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186" w:type="dxa"/>
        <w:tblBorders>
          <w:top w:val="single" w:sz="18" w:space="0" w:color="BFBFBF"/>
          <w:left w:val="single" w:sz="18" w:space="0" w:color="BFBFBF"/>
          <w:bottom w:val="single" w:sz="18" w:space="0" w:color="BFBFBF"/>
          <w:right w:val="single" w:sz="18" w:space="0" w:color="BFBFBF"/>
        </w:tblBorders>
        <w:tblLayout w:type="fixed"/>
        <w:tblLook w:val="04A0" w:firstRow="1" w:lastRow="0" w:firstColumn="1" w:lastColumn="0" w:noHBand="0" w:noVBand="1"/>
      </w:tblPr>
      <w:tblGrid>
        <w:gridCol w:w="7522"/>
        <w:gridCol w:w="2968"/>
      </w:tblGrid>
      <w:tr w:rsidR="00B610F4" w:rsidRPr="00F91580" w14:paraId="305A060B" w14:textId="77777777">
        <w:trPr>
          <w:trHeight w:val="1161"/>
          <w:tblCellSpacing w:w="28" w:type="dxa"/>
        </w:trPr>
        <w:tc>
          <w:tcPr>
            <w:tcW w:w="7438" w:type="dxa"/>
            <w:vMerge w:val="restart"/>
            <w:shd w:val="clear" w:color="auto" w:fill="auto"/>
            <w:tcMar>
              <w:top w:w="113" w:type="dxa"/>
              <w:left w:w="227" w:type="dxa"/>
              <w:right w:w="284" w:type="dxa"/>
            </w:tcMar>
          </w:tcPr>
          <w:p w14:paraId="6BCE9649" w14:textId="77777777" w:rsidR="00B610F4" w:rsidRPr="00F91580" w:rsidRDefault="00B610F4" w:rsidP="00B610F4">
            <w:pPr>
              <w:rPr>
                <w:rFonts w:ascii="Times New Roman" w:hAnsi="Times New Roman"/>
                <w:sz w:val="32"/>
                <w:szCs w:val="32"/>
                <w:lang w:val="lt-LT"/>
              </w:rPr>
            </w:pPr>
            <w:bookmarkStart w:id="0" w:name="_GoBack"/>
            <w:bookmarkEnd w:id="0"/>
            <w:r w:rsidRPr="00F91580">
              <w:rPr>
                <w:rFonts w:ascii="Times New Roman" w:hAnsi="Times New Roman"/>
                <w:sz w:val="32"/>
                <w:szCs w:val="32"/>
                <w:lang w:val="lt-LT"/>
              </w:rPr>
              <w:t>Apie šį klausimyną, jo naudą jums ir jūsų teises</w:t>
            </w:r>
          </w:p>
          <w:p w14:paraId="6F685159" w14:textId="77777777" w:rsidR="00B610F4" w:rsidRPr="00F91580" w:rsidRDefault="00B610F4" w:rsidP="00B610F4">
            <w:pPr>
              <w:rPr>
                <w:rFonts w:ascii="Times New Roman" w:hAnsi="Times New Roman"/>
                <w:sz w:val="20"/>
                <w:szCs w:val="20"/>
                <w:lang w:val="lt-LT"/>
              </w:rPr>
            </w:pPr>
          </w:p>
          <w:p w14:paraId="0F154239" w14:textId="77777777" w:rsidR="00013AB6" w:rsidRDefault="00013AB6" w:rsidP="00013AB6">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7" w:history="1">
              <w:r w:rsidRPr="003F137F">
                <w:rPr>
                  <w:rStyle w:val="Hipersaitas"/>
                  <w:rFonts w:ascii="Times New Roman" w:hAnsi="Times New Roman"/>
                  <w:b/>
                  <w:sz w:val="20"/>
                  <w:szCs w:val="20"/>
                  <w:lang w:val="lt-LT"/>
                </w:rPr>
                <w:t>www.eimin.lt/web/lt/verslo_aplinka/verslo-prieziuros-reforma</w:t>
              </w:r>
            </w:hyperlink>
            <w:r w:rsidRPr="003F137F">
              <w:rPr>
                <w:rFonts w:ascii="Times New Roman" w:hAnsi="Times New Roman"/>
                <w:b/>
                <w:sz w:val="20"/>
                <w:szCs w:val="20"/>
                <w:lang w:val="lt-LT"/>
              </w:rPr>
              <w:t>) d</w:t>
            </w:r>
            <w:r>
              <w:rPr>
                <w:rFonts w:ascii="Times New Roman" w:hAnsi="Times New Roman"/>
                <w:b/>
                <w:sz w:val="20"/>
                <w:szCs w:val="20"/>
                <w:lang w:val="lt-LT"/>
              </w:rPr>
              <w:t>alis.</w:t>
            </w:r>
          </w:p>
          <w:p w14:paraId="3D9A4705" w14:textId="77777777" w:rsidR="00013AB6" w:rsidRDefault="00013AB6" w:rsidP="00013AB6">
            <w:pPr>
              <w:rPr>
                <w:rFonts w:ascii="Times New Roman" w:hAnsi="Times New Roman"/>
                <w:b/>
                <w:sz w:val="20"/>
                <w:szCs w:val="20"/>
                <w:lang w:val="lt-LT"/>
              </w:rPr>
            </w:pPr>
            <w:r>
              <w:rPr>
                <w:rFonts w:ascii="Times New Roman" w:hAnsi="Times New Roman"/>
                <w:b/>
                <w:sz w:val="20"/>
                <w:szCs w:val="20"/>
                <w:lang w:val="lt-LT"/>
              </w:rPr>
              <w:t xml:space="preserve"> Jų nauda:</w:t>
            </w:r>
          </w:p>
          <w:p w14:paraId="62A35B23" w14:textId="77777777" w:rsidR="00013AB6" w:rsidRDefault="00013AB6" w:rsidP="00013AB6">
            <w:pPr>
              <w:pStyle w:val="LightGrid-Accent31"/>
              <w:numPr>
                <w:ilvl w:val="0"/>
                <w:numId w:val="4"/>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14:paraId="2FEC4321" w14:textId="77777777" w:rsidR="00013AB6" w:rsidRDefault="00013AB6" w:rsidP="00013AB6">
            <w:pPr>
              <w:pStyle w:val="LightGrid-Accent31"/>
              <w:numPr>
                <w:ilvl w:val="0"/>
                <w:numId w:val="4"/>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14:paraId="700C142D" w14:textId="15D814AB" w:rsidR="00B610F4" w:rsidRPr="00F91580" w:rsidRDefault="00013AB6" w:rsidP="00013AB6">
            <w:pPr>
              <w:numPr>
                <w:ilvl w:val="0"/>
                <w:numId w:val="4"/>
              </w:numPr>
              <w:contextualSpacing/>
              <w:rPr>
                <w:rFonts w:ascii="Times New Roman" w:hAnsi="Times New Roman"/>
                <w:sz w:val="18"/>
                <w:szCs w:val="18"/>
                <w:lang w:val="lt-LT"/>
              </w:rPr>
            </w:pPr>
            <w:r>
              <w:rPr>
                <w:rFonts w:ascii="Times New Roman" w:hAnsi="Times New Roman"/>
                <w:b/>
                <w:sz w:val="20"/>
                <w:szCs w:val="20"/>
                <w:lang w:val="lt-LT"/>
              </w:rPr>
              <w:t>verslininkas gali nesibaiminti baudų ir kitų griežtų poveikio priemonių, jei jo vykdoma veikla atitinka klausimyne nurodytus reikalavimus.</w:t>
            </w:r>
          </w:p>
        </w:tc>
        <w:tc>
          <w:tcPr>
            <w:tcW w:w="2884" w:type="dxa"/>
            <w:shd w:val="clear" w:color="auto" w:fill="auto"/>
            <w:tcMar>
              <w:top w:w="113" w:type="dxa"/>
              <w:left w:w="1134" w:type="dxa"/>
            </w:tcMar>
          </w:tcPr>
          <w:p w14:paraId="1A6F0686" w14:textId="77777777" w:rsidR="00B610F4" w:rsidRPr="00F91580" w:rsidRDefault="00835F73" w:rsidP="00B610F4">
            <w:pPr>
              <w:spacing w:line="276" w:lineRule="auto"/>
              <w:rPr>
                <w:rFonts w:ascii="Times New Roman" w:hAnsi="Times New Roman"/>
                <w:sz w:val="18"/>
                <w:szCs w:val="18"/>
                <w:lang w:val="lt-LT"/>
              </w:rPr>
            </w:pPr>
            <w:r w:rsidRPr="00F91580">
              <w:rPr>
                <w:rFonts w:ascii="Times New Roman" w:hAnsi="Times New Roman"/>
                <w:noProof/>
                <w:lang w:val="lt-LT" w:eastAsia="lt-LT"/>
              </w:rPr>
              <w:drawing>
                <wp:anchor distT="0" distB="0" distL="114300" distR="114300" simplePos="0" relativeHeight="251657728" behindDoc="0" locked="0" layoutInCell="1" allowOverlap="1" wp14:anchorId="3020F463" wp14:editId="7B4C39BA">
                  <wp:simplePos x="0" y="0"/>
                  <wp:positionH relativeFrom="column">
                    <wp:posOffset>-714375</wp:posOffset>
                  </wp:positionH>
                  <wp:positionV relativeFrom="paragraph">
                    <wp:posOffset>1270</wp:posOffset>
                  </wp:positionV>
                  <wp:extent cx="598170" cy="530860"/>
                  <wp:effectExtent l="0" t="0" r="0" b="254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610F4" w:rsidRPr="00F91580">
              <w:rPr>
                <w:rFonts w:ascii="Times New Roman" w:hAnsi="Times New Roman"/>
                <w:sz w:val="20"/>
                <w:szCs w:val="20"/>
                <w:lang w:val="lt-LT"/>
              </w:rPr>
              <w:t>LIETUVOS METROLOGIJOS INSPEKCIJA</w:t>
            </w:r>
          </w:p>
        </w:tc>
      </w:tr>
      <w:tr w:rsidR="00B610F4" w:rsidRPr="00F91580" w14:paraId="2C93B2E6" w14:textId="77777777">
        <w:trPr>
          <w:trHeight w:val="1103"/>
          <w:tblCellSpacing w:w="28" w:type="dxa"/>
        </w:trPr>
        <w:tc>
          <w:tcPr>
            <w:tcW w:w="7438" w:type="dxa"/>
            <w:vMerge/>
            <w:shd w:val="clear" w:color="auto" w:fill="auto"/>
            <w:tcMar>
              <w:top w:w="113" w:type="dxa"/>
              <w:left w:w="227" w:type="dxa"/>
              <w:right w:w="284" w:type="dxa"/>
            </w:tcMar>
          </w:tcPr>
          <w:p w14:paraId="08A692CA" w14:textId="77777777" w:rsidR="00B610F4" w:rsidRPr="00F91580" w:rsidRDefault="00B610F4" w:rsidP="00B610F4">
            <w:pPr>
              <w:rPr>
                <w:rFonts w:ascii="Times New Roman" w:hAnsi="Times New Roman"/>
                <w:sz w:val="32"/>
                <w:szCs w:val="32"/>
                <w:lang w:val="lt-LT"/>
              </w:rPr>
            </w:pPr>
          </w:p>
        </w:tc>
        <w:tc>
          <w:tcPr>
            <w:tcW w:w="2884" w:type="dxa"/>
            <w:shd w:val="clear" w:color="auto" w:fill="E6E6E6"/>
            <w:tcMar>
              <w:top w:w="113" w:type="dxa"/>
              <w:left w:w="108" w:type="dxa"/>
            </w:tcMar>
          </w:tcPr>
          <w:p w14:paraId="795A0B19" w14:textId="77777777" w:rsidR="00D76CE6" w:rsidRPr="00D76CE6" w:rsidRDefault="00D76CE6" w:rsidP="00D76CE6">
            <w:pPr>
              <w:spacing w:line="276" w:lineRule="auto"/>
              <w:rPr>
                <w:rFonts w:ascii="Times New Roman" w:hAnsi="Times New Roman"/>
                <w:sz w:val="18"/>
                <w:szCs w:val="18"/>
                <w:lang w:val="es-ES_tradnl"/>
              </w:rPr>
            </w:pPr>
            <w:r w:rsidRPr="00D76CE6">
              <w:rPr>
                <w:rFonts w:ascii="Times New Roman" w:hAnsi="Times New Roman"/>
                <w:sz w:val="18"/>
                <w:szCs w:val="18"/>
                <w:lang w:val="es-ES_tradnl"/>
              </w:rPr>
              <w:t>PATVIRTINTA</w:t>
            </w:r>
          </w:p>
          <w:p w14:paraId="0E68B55F" w14:textId="77777777" w:rsidR="00D76CE6" w:rsidRPr="00D76CE6" w:rsidRDefault="00D76CE6" w:rsidP="00D76CE6">
            <w:pPr>
              <w:spacing w:line="276" w:lineRule="auto"/>
              <w:rPr>
                <w:rFonts w:ascii="Times New Roman" w:hAnsi="Times New Roman"/>
                <w:sz w:val="18"/>
                <w:szCs w:val="18"/>
                <w:lang w:val="lt-LT"/>
              </w:rPr>
            </w:pPr>
            <w:r w:rsidRPr="00D76CE6">
              <w:rPr>
                <w:rFonts w:ascii="Times New Roman" w:hAnsi="Times New Roman"/>
                <w:sz w:val="18"/>
                <w:szCs w:val="18"/>
                <w:lang w:val="es-ES_tradnl"/>
              </w:rPr>
              <w:t xml:space="preserve">Lietuvos metrologijos inspekcijos </w:t>
            </w:r>
            <w:r w:rsidRPr="00D76CE6">
              <w:rPr>
                <w:rFonts w:ascii="Times New Roman" w:hAnsi="Times New Roman"/>
                <w:sz w:val="18"/>
                <w:szCs w:val="18"/>
                <w:lang w:val="lt-LT"/>
              </w:rPr>
              <w:t>viršininko</w:t>
            </w:r>
          </w:p>
          <w:p w14:paraId="6202B794" w14:textId="3823883F" w:rsidR="00D76CE6" w:rsidRPr="00D76CE6" w:rsidRDefault="00E83167" w:rsidP="00D76CE6">
            <w:pPr>
              <w:spacing w:line="276" w:lineRule="auto"/>
              <w:rPr>
                <w:rFonts w:ascii="Times New Roman" w:hAnsi="Times New Roman"/>
                <w:sz w:val="18"/>
                <w:szCs w:val="18"/>
                <w:lang w:val="lt-LT"/>
              </w:rPr>
            </w:pPr>
            <w:r>
              <w:rPr>
                <w:rFonts w:ascii="Times New Roman" w:hAnsi="Times New Roman"/>
                <w:sz w:val="18"/>
                <w:szCs w:val="18"/>
                <w:lang w:val="lt-LT"/>
              </w:rPr>
              <w:t>20</w:t>
            </w:r>
            <w:r w:rsidR="00013AB6">
              <w:rPr>
                <w:rFonts w:ascii="Times New Roman" w:hAnsi="Times New Roman"/>
                <w:sz w:val="18"/>
                <w:szCs w:val="18"/>
                <w:lang w:val="lt-LT"/>
              </w:rPr>
              <w:t>20</w:t>
            </w:r>
            <w:r w:rsidR="00D76CE6" w:rsidRPr="00D76CE6">
              <w:rPr>
                <w:rFonts w:ascii="Times New Roman" w:hAnsi="Times New Roman"/>
                <w:sz w:val="18"/>
                <w:szCs w:val="18"/>
                <w:lang w:val="lt-LT"/>
              </w:rPr>
              <w:softHyphen/>
              <w:t xml:space="preserve"> m. </w:t>
            </w:r>
            <w:r w:rsidR="00013AB6">
              <w:rPr>
                <w:rFonts w:ascii="Times New Roman" w:hAnsi="Times New Roman"/>
                <w:sz w:val="18"/>
                <w:szCs w:val="18"/>
                <w:lang w:val="lt-LT"/>
              </w:rPr>
              <w:t>liepos</w:t>
            </w:r>
            <w:r w:rsidR="00026F76">
              <w:rPr>
                <w:rFonts w:ascii="Times New Roman" w:hAnsi="Times New Roman"/>
                <w:sz w:val="18"/>
                <w:szCs w:val="18"/>
                <w:lang w:val="lt-LT"/>
              </w:rPr>
              <w:t xml:space="preserve"> 1</w:t>
            </w:r>
            <w:r w:rsidR="008C4ECF">
              <w:rPr>
                <w:rFonts w:ascii="Times New Roman" w:hAnsi="Times New Roman"/>
                <w:sz w:val="18"/>
                <w:szCs w:val="18"/>
                <w:lang w:val="lt-LT"/>
              </w:rPr>
              <w:t xml:space="preserve"> </w:t>
            </w:r>
            <w:r w:rsidR="00D76CE6" w:rsidRPr="00D76CE6">
              <w:rPr>
                <w:rFonts w:ascii="Times New Roman" w:hAnsi="Times New Roman"/>
                <w:sz w:val="18"/>
                <w:szCs w:val="18"/>
                <w:lang w:val="lt-LT"/>
              </w:rPr>
              <w:t>d.</w:t>
            </w:r>
          </w:p>
          <w:p w14:paraId="1D49A034" w14:textId="39A83612" w:rsidR="00835F73" w:rsidRPr="00D76CE6" w:rsidRDefault="00D76CE6" w:rsidP="00C306E4">
            <w:pPr>
              <w:spacing w:line="276" w:lineRule="auto"/>
              <w:rPr>
                <w:rFonts w:ascii="Times New Roman" w:hAnsi="Times New Roman"/>
                <w:color w:val="595959"/>
                <w:sz w:val="18"/>
                <w:szCs w:val="18"/>
                <w:lang w:val="lt-LT"/>
              </w:rPr>
            </w:pPr>
            <w:r w:rsidRPr="00D76CE6">
              <w:rPr>
                <w:rFonts w:ascii="Times New Roman" w:hAnsi="Times New Roman"/>
                <w:sz w:val="18"/>
                <w:szCs w:val="18"/>
                <w:lang w:val="lt-LT"/>
              </w:rPr>
              <w:t xml:space="preserve">įsakymu Nr. </w:t>
            </w:r>
            <w:r w:rsidR="00377248" w:rsidRPr="00C306E4">
              <w:rPr>
                <w:rFonts w:ascii="Times New Roman" w:hAnsi="Times New Roman"/>
                <w:sz w:val="18"/>
                <w:szCs w:val="18"/>
                <w:lang w:val="lt-LT"/>
              </w:rPr>
              <w:t>11V</w:t>
            </w:r>
            <w:r w:rsidR="00377248" w:rsidRPr="008C4ECF">
              <w:rPr>
                <w:rFonts w:ascii="Times New Roman" w:hAnsi="Times New Roman"/>
                <w:sz w:val="18"/>
                <w:szCs w:val="18"/>
                <w:lang w:val="lt-LT"/>
              </w:rPr>
              <w:t>-</w:t>
            </w:r>
            <w:r w:rsidR="00026F76">
              <w:rPr>
                <w:rFonts w:ascii="Times New Roman" w:hAnsi="Times New Roman"/>
                <w:sz w:val="18"/>
                <w:szCs w:val="18"/>
                <w:lang w:val="lt-LT"/>
              </w:rPr>
              <w:t xml:space="preserve"> 128</w:t>
            </w:r>
          </w:p>
        </w:tc>
      </w:tr>
      <w:tr w:rsidR="00B610F4" w:rsidRPr="006A361C" w14:paraId="02A62A36" w14:textId="77777777">
        <w:trPr>
          <w:tblCellSpacing w:w="28" w:type="dxa"/>
        </w:trPr>
        <w:tc>
          <w:tcPr>
            <w:tcW w:w="10378" w:type="dxa"/>
            <w:gridSpan w:val="2"/>
            <w:shd w:val="clear" w:color="auto" w:fill="auto"/>
            <w:tcMar>
              <w:left w:w="227" w:type="dxa"/>
              <w:bottom w:w="170" w:type="dxa"/>
              <w:right w:w="113" w:type="dxa"/>
            </w:tcMar>
          </w:tcPr>
          <w:p w14:paraId="3942EA63" w14:textId="77777777" w:rsidR="00B610F4" w:rsidRPr="00686611" w:rsidRDefault="00B610F4" w:rsidP="00B610F4">
            <w:pPr>
              <w:rPr>
                <w:rFonts w:ascii="Times New Roman" w:hAnsi="Times New Roman"/>
                <w:sz w:val="18"/>
                <w:szCs w:val="18"/>
                <w:lang w:val="lt-LT"/>
              </w:rPr>
            </w:pPr>
          </w:p>
          <w:p w14:paraId="140CD1C2" w14:textId="77777777" w:rsidR="00013AB6" w:rsidRDefault="00013AB6" w:rsidP="00013AB6">
            <w:pPr>
              <w:jc w:val="both"/>
              <w:rPr>
                <w:rFonts w:ascii="Times New Roman" w:hAnsi="Times New Roman"/>
                <w:sz w:val="20"/>
                <w:szCs w:val="20"/>
                <w:lang w:val="lt-LT"/>
              </w:rPr>
            </w:pPr>
            <w:r w:rsidRPr="00D51925">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14:paraId="2657F244" w14:textId="77777777" w:rsidR="00013AB6" w:rsidRPr="00D51925" w:rsidRDefault="00013AB6" w:rsidP="00013AB6">
            <w:pPr>
              <w:jc w:val="both"/>
              <w:rPr>
                <w:rFonts w:ascii="Times New Roman" w:hAnsi="Times New Roman"/>
                <w:sz w:val="20"/>
                <w:szCs w:val="20"/>
                <w:lang w:val="lt-LT"/>
              </w:rPr>
            </w:pPr>
          </w:p>
          <w:p w14:paraId="4C76EE8B" w14:textId="0757ACDD" w:rsidR="00B610F4" w:rsidRPr="00686611" w:rsidRDefault="00B610F4" w:rsidP="00B610F4">
            <w:pPr>
              <w:rPr>
                <w:rFonts w:ascii="Times New Roman" w:hAnsi="Times New Roman"/>
                <w:sz w:val="20"/>
                <w:szCs w:val="20"/>
                <w:lang w:val="lt-LT"/>
              </w:rPr>
            </w:pPr>
            <w:r w:rsidRPr="00686611">
              <w:rPr>
                <w:rFonts w:ascii="Times New Roman" w:hAnsi="Times New Roman"/>
                <w:sz w:val="20"/>
                <w:szCs w:val="20"/>
                <w:lang w:val="lt-LT"/>
              </w:rPr>
              <w:t>Jeigu norite pasikonsultuoti dėl į šį klausimyną įtrauktų reikalavimų ar esate nepatenkinti jus tikrinančio asmens veiksmais, kreipkitės į Lietuvos metrologijos inspekciją telefonu</w:t>
            </w:r>
            <w:r w:rsidR="00715D49" w:rsidRPr="00686611">
              <w:rPr>
                <w:rFonts w:ascii="Times New Roman" w:hAnsi="Times New Roman"/>
                <w:sz w:val="20"/>
                <w:szCs w:val="20"/>
                <w:lang w:val="lt-LT"/>
              </w:rPr>
              <w:t xml:space="preserve"> </w:t>
            </w:r>
            <w:r w:rsidRPr="00686611">
              <w:rPr>
                <w:rFonts w:ascii="Times New Roman" w:hAnsi="Times New Roman"/>
                <w:sz w:val="20"/>
                <w:szCs w:val="20"/>
                <w:lang w:val="lt-LT"/>
              </w:rPr>
              <w:t xml:space="preserve"> </w:t>
            </w:r>
            <w:r w:rsidR="001E7DB0" w:rsidRPr="00686611">
              <w:rPr>
                <w:rFonts w:ascii="Times New Roman" w:hAnsi="Times New Roman"/>
                <w:sz w:val="20"/>
                <w:szCs w:val="20"/>
                <w:lang w:val="lt-LT"/>
              </w:rPr>
              <w:t>87066</w:t>
            </w:r>
            <w:r w:rsidR="00356B31" w:rsidRPr="00686611">
              <w:rPr>
                <w:rFonts w:ascii="Times New Roman" w:hAnsi="Times New Roman"/>
                <w:sz w:val="20"/>
                <w:szCs w:val="20"/>
                <w:lang w:val="lt-LT"/>
              </w:rPr>
              <w:t>8011</w:t>
            </w:r>
            <w:r w:rsidR="001E7DB0" w:rsidRPr="00686611">
              <w:rPr>
                <w:rFonts w:ascii="Times New Roman" w:hAnsi="Times New Roman"/>
                <w:sz w:val="20"/>
                <w:szCs w:val="20"/>
                <w:lang w:val="lt-LT"/>
              </w:rPr>
              <w:t xml:space="preserve"> </w:t>
            </w:r>
            <w:r w:rsidRPr="00686611">
              <w:rPr>
                <w:rFonts w:ascii="Times New Roman" w:hAnsi="Times New Roman"/>
                <w:sz w:val="20"/>
                <w:szCs w:val="20"/>
                <w:lang w:val="lt-LT"/>
              </w:rPr>
              <w:t xml:space="preserve">arba el. paštu </w:t>
            </w:r>
            <w:r w:rsidRPr="00686611">
              <w:rPr>
                <w:rFonts w:ascii="Times New Roman" w:hAnsi="Times New Roman"/>
                <w:sz w:val="20"/>
                <w:szCs w:val="20"/>
                <w:u w:val="single"/>
                <w:lang w:val="lt-LT"/>
              </w:rPr>
              <w:t>metrinsp@metrinsp.lt</w:t>
            </w:r>
            <w:r w:rsidRPr="00686611">
              <w:rPr>
                <w:rFonts w:ascii="Times New Roman" w:hAnsi="Times New Roman"/>
                <w:sz w:val="20"/>
                <w:szCs w:val="20"/>
                <w:lang w:val="lt-LT"/>
              </w:rPr>
              <w:t>.</w:t>
            </w:r>
          </w:p>
          <w:p w14:paraId="09AA3679" w14:textId="77777777" w:rsidR="00B610F4" w:rsidRPr="00686611" w:rsidRDefault="00B610F4" w:rsidP="00B610F4">
            <w:pPr>
              <w:rPr>
                <w:rFonts w:ascii="Times New Roman" w:hAnsi="Times New Roman"/>
                <w:sz w:val="20"/>
                <w:szCs w:val="20"/>
                <w:lang w:val="lt-LT"/>
              </w:rPr>
            </w:pPr>
          </w:p>
          <w:p w14:paraId="61F8699E" w14:textId="41C42CE8" w:rsidR="00B610F4" w:rsidRPr="00686611" w:rsidRDefault="00B610F4" w:rsidP="00B610F4">
            <w:pPr>
              <w:rPr>
                <w:rFonts w:ascii="Times New Roman" w:hAnsi="Times New Roman"/>
                <w:sz w:val="20"/>
                <w:szCs w:val="20"/>
                <w:lang w:val="lt-LT"/>
              </w:rPr>
            </w:pPr>
            <w:r w:rsidRPr="00686611">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976188" w:rsidRPr="00686611">
              <w:rPr>
                <w:rFonts w:ascii="Times New Roman" w:hAnsi="Times New Roman"/>
                <w:sz w:val="20"/>
                <w:szCs w:val="20"/>
                <w:lang w:val="lt-LT"/>
              </w:rPr>
              <w:t xml:space="preserve">Ekonomikos ir inovacijų ministerijai el. paštu </w:t>
            </w:r>
            <w:proofErr w:type="spellStart"/>
            <w:r w:rsidR="00976188" w:rsidRPr="00686611">
              <w:rPr>
                <w:rFonts w:ascii="Times New Roman" w:hAnsi="Times New Roman"/>
                <w:sz w:val="20"/>
                <w:szCs w:val="20"/>
                <w:lang w:val="lt-LT"/>
              </w:rPr>
              <w:t>versloprieziura@eimin.lt</w:t>
            </w:r>
            <w:proofErr w:type="spellEnd"/>
            <w:r w:rsidR="00976188" w:rsidRPr="00686611">
              <w:rPr>
                <w:rFonts w:ascii="Times New Roman" w:hAnsi="Times New Roman"/>
                <w:sz w:val="20"/>
                <w:szCs w:val="20"/>
                <w:lang w:val="lt-LT"/>
              </w:rPr>
              <w:t xml:space="preserve">. Ekonomikos ir inovacijų ministerija </w:t>
            </w:r>
            <w:r w:rsidRPr="00686611">
              <w:rPr>
                <w:rFonts w:ascii="Times New Roman" w:hAnsi="Times New Roman"/>
                <w:sz w:val="20"/>
                <w:szCs w:val="20"/>
                <w:lang w:val="lt-LT"/>
              </w:rPr>
              <w:t>užtikrins, kad būtų atlikti reikalingi pakeitimai.</w:t>
            </w:r>
          </w:p>
          <w:p w14:paraId="11F8ABF1" w14:textId="77777777" w:rsidR="00B610F4" w:rsidRPr="00686611" w:rsidRDefault="00B610F4" w:rsidP="00B610F4">
            <w:pPr>
              <w:rPr>
                <w:rFonts w:ascii="Times New Roman" w:hAnsi="Times New Roman"/>
                <w:sz w:val="20"/>
                <w:szCs w:val="20"/>
                <w:lang w:val="lt-LT"/>
              </w:rPr>
            </w:pPr>
          </w:p>
          <w:p w14:paraId="0BE8F25A" w14:textId="77777777" w:rsidR="00B610F4" w:rsidRPr="00686611" w:rsidRDefault="00B610F4" w:rsidP="00B610F4">
            <w:pPr>
              <w:rPr>
                <w:rFonts w:ascii="Times New Roman" w:hAnsi="Times New Roman"/>
                <w:sz w:val="18"/>
                <w:szCs w:val="18"/>
                <w:lang w:val="lt-LT"/>
              </w:rPr>
            </w:pPr>
            <w:r w:rsidRPr="00686611">
              <w:rPr>
                <w:rFonts w:ascii="Times New Roman" w:hAnsi="Times New Roman"/>
                <w:sz w:val="20"/>
                <w:szCs w:val="20"/>
                <w:lang w:val="lt-LT"/>
              </w:rPr>
              <w:t xml:space="preserve">Visus klausimynus galite rasti adresu </w:t>
            </w:r>
            <w:hyperlink r:id="rId9" w:history="1">
              <w:r w:rsidRPr="00686611">
                <w:rPr>
                  <w:rFonts w:ascii="Times New Roman" w:hAnsi="Times New Roman"/>
                  <w:sz w:val="20"/>
                  <w:szCs w:val="20"/>
                  <w:u w:val="single"/>
                  <w:lang w:val="lt-LT"/>
                </w:rPr>
                <w:t>www.verslovartai.lt/kontroliniai_klausimynai</w:t>
              </w:r>
            </w:hyperlink>
            <w:r w:rsidRPr="00686611">
              <w:rPr>
                <w:rFonts w:ascii="Times New Roman" w:hAnsi="Times New Roman"/>
                <w:sz w:val="18"/>
                <w:szCs w:val="18"/>
                <w:lang w:val="lt-LT"/>
              </w:rPr>
              <w:t xml:space="preserve"> </w:t>
            </w:r>
          </w:p>
        </w:tc>
      </w:tr>
    </w:tbl>
    <w:p w14:paraId="3BADFFFB" w14:textId="77777777" w:rsidR="00F24C2F" w:rsidRPr="00F91580" w:rsidRDefault="00F24C2F" w:rsidP="00F24C2F">
      <w:pPr>
        <w:rPr>
          <w:rFonts w:ascii="Times New Roman" w:hAnsi="Times New Roman"/>
          <w:lang w:val="lt-LT"/>
        </w:rPr>
      </w:pPr>
    </w:p>
    <w:p w14:paraId="1D421A07" w14:textId="77777777" w:rsidR="00F24C2F" w:rsidRPr="00F91580" w:rsidRDefault="00F24C2F" w:rsidP="00511831">
      <w:pPr>
        <w:rPr>
          <w:rFonts w:ascii="Times New Roman" w:hAnsi="Times New Roman"/>
          <w:lang w:val="lt-LT"/>
        </w:rPr>
      </w:pPr>
    </w:p>
    <w:p w14:paraId="0BED40DC" w14:textId="77777777" w:rsidR="00F24C2F" w:rsidRPr="00F91580" w:rsidRDefault="00730820" w:rsidP="00CE27F1">
      <w:pPr>
        <w:jc w:val="center"/>
        <w:rPr>
          <w:rFonts w:ascii="Times New Roman" w:hAnsi="Times New Roman"/>
          <w:sz w:val="48"/>
          <w:szCs w:val="48"/>
          <w:lang w:val="lt-LT"/>
        </w:rPr>
      </w:pPr>
      <w:r w:rsidRPr="00F91580">
        <w:rPr>
          <w:rFonts w:ascii="Times New Roman" w:hAnsi="Times New Roman"/>
          <w:bCs/>
          <w:sz w:val="48"/>
          <w:szCs w:val="48"/>
          <w:lang w:val="lt-LT"/>
        </w:rPr>
        <w:t>Fasuotų prekių tikrinimo kontrolinis klausimynas prekybos įmonei (pardavėjui)</w:t>
      </w:r>
    </w:p>
    <w:p w14:paraId="27DDE1E2" w14:textId="77777777" w:rsidR="006D6D36" w:rsidRPr="00F91580" w:rsidRDefault="006D6D36" w:rsidP="006D6D36">
      <w:pPr>
        <w:spacing w:line="360" w:lineRule="auto"/>
        <w:jc w:val="center"/>
        <w:rPr>
          <w:rFonts w:ascii="Times New Roman" w:hAnsi="Times New Roman"/>
          <w:sz w:val="18"/>
          <w:szCs w:val="18"/>
          <w:lang w:val="lt-LT"/>
        </w:rPr>
      </w:pPr>
    </w:p>
    <w:p w14:paraId="062F6A28" w14:textId="77777777" w:rsidR="006D6D36" w:rsidRPr="00E325EC" w:rsidRDefault="006D6D36" w:rsidP="006D6D36">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 xml:space="preserve">(Lietuvos metrologijos inspekcijos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apskrities skyriaus teisinės metrologijos reikalavimų</w:t>
      </w:r>
    </w:p>
    <w:p w14:paraId="640825D8" w14:textId="77777777" w:rsidR="006D6D36" w:rsidRPr="00E325EC" w:rsidRDefault="006D6D36" w:rsidP="006D6D36">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laikymosi patikrinimo akto 20</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m.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d. Nr.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w:t>
      </w:r>
      <w:r w:rsidRPr="00E325EC">
        <w:rPr>
          <w:rFonts w:ascii="Times New Roman" w:hAnsi="Times New Roman"/>
          <w:sz w:val="20"/>
          <w:szCs w:val="20"/>
          <w:u w:val="single"/>
          <w:lang w:val="lt-LT"/>
        </w:rPr>
        <w:t xml:space="preserve">        </w:t>
      </w:r>
      <w:r w:rsidR="00E107D7" w:rsidRPr="00E325EC">
        <w:rPr>
          <w:rFonts w:ascii="Times New Roman" w:hAnsi="Times New Roman"/>
          <w:sz w:val="20"/>
          <w:szCs w:val="20"/>
          <w:u w:val="single"/>
          <w:lang w:val="lt-LT"/>
        </w:rPr>
        <w:t xml:space="preserve">                               </w:t>
      </w:r>
      <w:r w:rsidRPr="00E325EC">
        <w:rPr>
          <w:rFonts w:ascii="Times New Roman" w:hAnsi="Times New Roman"/>
          <w:sz w:val="20"/>
          <w:szCs w:val="20"/>
          <w:u w:val="single"/>
          <w:lang w:val="lt-LT"/>
        </w:rPr>
        <w:t xml:space="preserve">              </w:t>
      </w:r>
      <w:r w:rsidRPr="00E325EC">
        <w:rPr>
          <w:rFonts w:ascii="Times New Roman" w:hAnsi="Times New Roman"/>
          <w:sz w:val="20"/>
          <w:szCs w:val="20"/>
          <w:lang w:val="lt-LT"/>
        </w:rPr>
        <w:t xml:space="preserve"> priedas)</w:t>
      </w:r>
    </w:p>
    <w:p w14:paraId="27A0BAD8" w14:textId="77777777" w:rsidR="006D6D36" w:rsidRPr="00E325EC" w:rsidRDefault="00E107D7" w:rsidP="00424C47">
      <w:pPr>
        <w:spacing w:line="360" w:lineRule="auto"/>
        <w:jc w:val="center"/>
        <w:rPr>
          <w:rFonts w:ascii="Times New Roman" w:hAnsi="Times New Roman"/>
          <w:sz w:val="20"/>
          <w:szCs w:val="20"/>
          <w:lang w:val="lt-LT"/>
        </w:rPr>
      </w:pPr>
      <w:r w:rsidRPr="00E325EC">
        <w:rPr>
          <w:rFonts w:ascii="Times New Roman" w:hAnsi="Times New Roman"/>
          <w:sz w:val="20"/>
          <w:szCs w:val="20"/>
          <w:lang w:val="lt-LT"/>
        </w:rPr>
        <w:t xml:space="preserve">                                                                                                    (patikrinimo vieta)</w:t>
      </w:r>
    </w:p>
    <w:p w14:paraId="5C2CAF1B" w14:textId="77777777" w:rsidR="006D6D36" w:rsidRPr="00E325EC" w:rsidRDefault="006D6D36" w:rsidP="00511831">
      <w:pPr>
        <w:rPr>
          <w:rFonts w:ascii="Times New Roman" w:hAnsi="Times New Roman"/>
          <w:sz w:val="20"/>
          <w:szCs w:val="20"/>
          <w:lang w:val="lt-LT"/>
        </w:rPr>
      </w:pPr>
    </w:p>
    <w:p w14:paraId="39469951" w14:textId="77777777" w:rsidR="00244743" w:rsidRPr="00E325EC" w:rsidRDefault="00244743" w:rsidP="00511831">
      <w:pPr>
        <w:rPr>
          <w:rFonts w:ascii="Times New Roman" w:hAnsi="Times New Roman"/>
          <w:sz w:val="20"/>
          <w:szCs w:val="20"/>
          <w:lang w:val="lt-LT"/>
        </w:rPr>
      </w:pPr>
    </w:p>
    <w:tbl>
      <w:tblPr>
        <w:tblW w:w="17901" w:type="dxa"/>
        <w:tblLayout w:type="fixed"/>
        <w:tblCellMar>
          <w:top w:w="57" w:type="dxa"/>
          <w:left w:w="57" w:type="dxa"/>
          <w:bottom w:w="57" w:type="dxa"/>
          <w:right w:w="57" w:type="dxa"/>
        </w:tblCellMar>
        <w:tblLook w:val="04A0" w:firstRow="1" w:lastRow="0" w:firstColumn="1" w:lastColumn="0" w:noHBand="0" w:noVBand="1"/>
      </w:tblPr>
      <w:tblGrid>
        <w:gridCol w:w="3034"/>
        <w:gridCol w:w="709"/>
        <w:gridCol w:w="425"/>
        <w:gridCol w:w="1559"/>
        <w:gridCol w:w="426"/>
        <w:gridCol w:w="708"/>
        <w:gridCol w:w="567"/>
        <w:gridCol w:w="709"/>
        <w:gridCol w:w="2285"/>
        <w:gridCol w:w="7479"/>
      </w:tblGrid>
      <w:tr w:rsidR="00771EC4" w:rsidRPr="00E325EC" w14:paraId="193181E5" w14:textId="77777777" w:rsidTr="008C4ECF">
        <w:trPr>
          <w:gridAfter w:val="1"/>
          <w:wAfter w:w="7479" w:type="dxa"/>
          <w:trHeight w:val="287"/>
        </w:trPr>
        <w:tc>
          <w:tcPr>
            <w:tcW w:w="3034" w:type="dxa"/>
            <w:tcBorders>
              <w:right w:val="single" w:sz="4" w:space="0" w:color="A6A6A6"/>
            </w:tcBorders>
            <w:shd w:val="clear" w:color="auto" w:fill="auto"/>
            <w:tcMar>
              <w:right w:w="113" w:type="dxa"/>
            </w:tcMar>
          </w:tcPr>
          <w:p w14:paraId="64749197" w14:textId="77777777" w:rsidR="00771EC4" w:rsidRPr="00E325EC" w:rsidRDefault="00771EC4" w:rsidP="00EF0729">
            <w:pPr>
              <w:jc w:val="right"/>
              <w:rPr>
                <w:rFonts w:ascii="Times New Roman" w:hAnsi="Times New Roman"/>
                <w:sz w:val="20"/>
                <w:szCs w:val="20"/>
                <w:lang w:val="lt-LT"/>
              </w:rPr>
            </w:pPr>
            <w:r w:rsidRPr="00E325EC">
              <w:rPr>
                <w:rFonts w:ascii="Times New Roman" w:hAnsi="Times New Roman"/>
                <w:sz w:val="20"/>
                <w:szCs w:val="20"/>
                <w:lang w:val="lt-LT"/>
              </w:rPr>
              <w:t>Patikrinimą atliko:</w:t>
            </w:r>
          </w:p>
        </w:tc>
        <w:tc>
          <w:tcPr>
            <w:tcW w:w="7388" w:type="dxa"/>
            <w:gridSpan w:val="8"/>
            <w:tcBorders>
              <w:top w:val="single" w:sz="4" w:space="0" w:color="A6A6A6"/>
              <w:left w:val="single" w:sz="4" w:space="0" w:color="A6A6A6"/>
              <w:right w:val="single" w:sz="4" w:space="0" w:color="A6A6A6"/>
            </w:tcBorders>
            <w:shd w:val="clear" w:color="auto" w:fill="auto"/>
          </w:tcPr>
          <w:tbl>
            <w:tblPr>
              <w:tblW w:w="10772" w:type="dxa"/>
              <w:tblLayout w:type="fixed"/>
              <w:tblCellMar>
                <w:top w:w="57" w:type="dxa"/>
                <w:left w:w="57" w:type="dxa"/>
                <w:bottom w:w="57" w:type="dxa"/>
                <w:right w:w="57" w:type="dxa"/>
              </w:tblCellMar>
              <w:tblLook w:val="00A0" w:firstRow="1" w:lastRow="0" w:firstColumn="1" w:lastColumn="0" w:noHBand="0" w:noVBand="0"/>
            </w:tblPr>
            <w:tblGrid>
              <w:gridCol w:w="2490"/>
              <w:gridCol w:w="8282"/>
            </w:tblGrid>
            <w:tr w:rsidR="00771EC4" w:rsidRPr="00D27539" w14:paraId="3B529445" w14:textId="77777777" w:rsidTr="008C4ECF">
              <w:trPr>
                <w:trHeight w:val="287"/>
              </w:trPr>
              <w:tc>
                <w:tcPr>
                  <w:tcW w:w="2490" w:type="dxa"/>
                  <w:tcBorders>
                    <w:top w:val="single" w:sz="4" w:space="0" w:color="A6A6A6"/>
                    <w:left w:val="single" w:sz="4" w:space="0" w:color="A6A6A6"/>
                    <w:right w:val="single" w:sz="4" w:space="0" w:color="A6A6A6"/>
                  </w:tcBorders>
                </w:tcPr>
                <w:p w14:paraId="62168D2A" w14:textId="77777777" w:rsidR="00771EC4" w:rsidRPr="00D27539" w:rsidRDefault="00771EC4" w:rsidP="00947BCE">
                  <w:pPr>
                    <w:rPr>
                      <w:rFonts w:ascii="Times New Roman" w:hAnsi="Times New Roman"/>
                      <w:sz w:val="20"/>
                      <w:szCs w:val="20"/>
                      <w:lang w:val="lt-LT"/>
                    </w:rPr>
                  </w:pPr>
                </w:p>
                <w:p w14:paraId="16327E78" w14:textId="77777777" w:rsidR="00771EC4" w:rsidRPr="00D27539" w:rsidRDefault="00771EC4" w:rsidP="00947BCE">
                  <w:pPr>
                    <w:rPr>
                      <w:rFonts w:ascii="Times New Roman" w:hAnsi="Times New Roman"/>
                      <w:sz w:val="20"/>
                      <w:szCs w:val="20"/>
                      <w:lang w:val="lt-LT"/>
                    </w:rPr>
                  </w:pPr>
                </w:p>
              </w:tc>
              <w:tc>
                <w:tcPr>
                  <w:tcW w:w="8282" w:type="dxa"/>
                  <w:tcBorders>
                    <w:top w:val="single" w:sz="4" w:space="0" w:color="A6A6A6"/>
                    <w:left w:val="single" w:sz="4" w:space="0" w:color="A6A6A6"/>
                    <w:right w:val="single" w:sz="4" w:space="0" w:color="A6A6A6"/>
                  </w:tcBorders>
                </w:tcPr>
                <w:p w14:paraId="5FA5758C" w14:textId="77777777" w:rsidR="008C4ECF" w:rsidRDefault="00771EC4" w:rsidP="00947BCE">
                  <w:pPr>
                    <w:tabs>
                      <w:tab w:val="left" w:pos="3832"/>
                    </w:tabs>
                    <w:rPr>
                      <w:rFonts w:ascii="Times New Roman" w:hAnsi="Times New Roman"/>
                      <w:sz w:val="20"/>
                      <w:szCs w:val="20"/>
                      <w:lang w:val="lt-LT"/>
                    </w:rPr>
                  </w:pPr>
                  <w:r w:rsidRPr="00D27539">
                    <w:rPr>
                      <w:rFonts w:ascii="Times New Roman" w:hAnsi="Times New Roman"/>
                      <w:sz w:val="20"/>
                      <w:szCs w:val="20"/>
                      <w:lang w:val="lt-LT"/>
                    </w:rPr>
                    <w:t xml:space="preserve">Lietuvos metrologijos inspekcijos </w:t>
                  </w:r>
                  <w:r w:rsidRPr="00D27539">
                    <w:rPr>
                      <w:rFonts w:ascii="Times New Roman" w:hAnsi="Times New Roman"/>
                      <w:sz w:val="20"/>
                      <w:szCs w:val="20"/>
                      <w:u w:val="single"/>
                      <w:lang w:val="lt-LT"/>
                    </w:rPr>
                    <w:t xml:space="preserve">                      </w:t>
                  </w:r>
                  <w:r w:rsidRPr="00D27539">
                    <w:rPr>
                      <w:rFonts w:ascii="Times New Roman" w:hAnsi="Times New Roman"/>
                      <w:sz w:val="20"/>
                      <w:szCs w:val="20"/>
                      <w:lang w:val="lt-LT"/>
                    </w:rPr>
                    <w:t xml:space="preserve"> apskrities</w:t>
                  </w:r>
                </w:p>
                <w:p w14:paraId="2A2A7EE3" w14:textId="699B5519" w:rsidR="00771EC4" w:rsidRPr="00D27539" w:rsidRDefault="00771EC4" w:rsidP="00947BCE">
                  <w:pPr>
                    <w:tabs>
                      <w:tab w:val="left" w:pos="3832"/>
                    </w:tabs>
                    <w:rPr>
                      <w:rFonts w:ascii="Times New Roman" w:hAnsi="Times New Roman"/>
                      <w:sz w:val="20"/>
                      <w:szCs w:val="20"/>
                      <w:lang w:val="lt-LT"/>
                    </w:rPr>
                  </w:pPr>
                  <w:r w:rsidRPr="00D27539">
                    <w:rPr>
                      <w:rFonts w:ascii="Times New Roman" w:hAnsi="Times New Roman"/>
                      <w:sz w:val="20"/>
                      <w:szCs w:val="20"/>
                      <w:lang w:val="lt-LT"/>
                    </w:rPr>
                    <w:t xml:space="preserve"> skyriaus </w:t>
                  </w:r>
                </w:p>
              </w:tc>
            </w:tr>
            <w:tr w:rsidR="00771EC4" w:rsidRPr="00D27539" w14:paraId="61A655BB" w14:textId="77777777" w:rsidTr="008C4ECF">
              <w:trPr>
                <w:trHeight w:val="236"/>
              </w:trPr>
              <w:tc>
                <w:tcPr>
                  <w:tcW w:w="2490" w:type="dxa"/>
                  <w:tcBorders>
                    <w:left w:val="single" w:sz="4" w:space="0" w:color="A6A6A6"/>
                    <w:bottom w:val="single" w:sz="4" w:space="0" w:color="A6A6A6"/>
                    <w:right w:val="single" w:sz="4" w:space="0" w:color="A6A6A6"/>
                  </w:tcBorders>
                  <w:tcMar>
                    <w:top w:w="0" w:type="dxa"/>
                    <w:left w:w="57" w:type="dxa"/>
                    <w:bottom w:w="0" w:type="dxa"/>
                    <w:right w:w="0" w:type="dxa"/>
                  </w:tcMar>
                  <w:vAlign w:val="bottom"/>
                </w:tcPr>
                <w:p w14:paraId="6A0EF1AE" w14:textId="77777777" w:rsidR="00771EC4" w:rsidRPr="00D27539" w:rsidRDefault="00771EC4" w:rsidP="00947BCE">
                  <w:pPr>
                    <w:rPr>
                      <w:rFonts w:ascii="Times New Roman" w:hAnsi="Times New Roman"/>
                      <w:i/>
                      <w:sz w:val="20"/>
                      <w:szCs w:val="20"/>
                      <w:lang w:val="lt-LT"/>
                    </w:rPr>
                  </w:pPr>
                  <w:r w:rsidRPr="00D27539">
                    <w:rPr>
                      <w:rFonts w:ascii="Times New Roman" w:hAnsi="Times New Roman"/>
                      <w:i/>
                      <w:sz w:val="20"/>
                      <w:szCs w:val="20"/>
                      <w:lang w:val="lt-LT"/>
                    </w:rPr>
                    <w:t>Vardas, pavardė</w:t>
                  </w:r>
                </w:p>
              </w:tc>
              <w:tc>
                <w:tcPr>
                  <w:tcW w:w="8282" w:type="dxa"/>
                  <w:tcBorders>
                    <w:left w:val="single" w:sz="4" w:space="0" w:color="A6A6A6"/>
                    <w:bottom w:val="single" w:sz="4" w:space="0" w:color="A6A6A6"/>
                    <w:right w:val="single" w:sz="4" w:space="0" w:color="A6A6A6"/>
                  </w:tcBorders>
                  <w:vAlign w:val="bottom"/>
                </w:tcPr>
                <w:p w14:paraId="5A5A9F83" w14:textId="77777777" w:rsidR="00771EC4" w:rsidRPr="00D27539" w:rsidRDefault="00771EC4" w:rsidP="00947BCE">
                  <w:pPr>
                    <w:tabs>
                      <w:tab w:val="left" w:pos="3832"/>
                    </w:tabs>
                    <w:rPr>
                      <w:rFonts w:ascii="Times New Roman" w:hAnsi="Times New Roman"/>
                      <w:sz w:val="20"/>
                      <w:szCs w:val="20"/>
                      <w:lang w:val="lt-LT"/>
                    </w:rPr>
                  </w:pPr>
                  <w:r w:rsidRPr="00D27539">
                    <w:rPr>
                      <w:rFonts w:ascii="Times New Roman" w:hAnsi="Times New Roman"/>
                      <w:i/>
                      <w:sz w:val="20"/>
                      <w:szCs w:val="20"/>
                      <w:lang w:val="lt-LT"/>
                    </w:rPr>
                    <w:t>Pareigos, telefono numeris</w:t>
                  </w:r>
                </w:p>
              </w:tc>
            </w:tr>
          </w:tbl>
          <w:p w14:paraId="7F16651A" w14:textId="77777777" w:rsidR="00771EC4" w:rsidRPr="00E325EC" w:rsidRDefault="00771EC4" w:rsidP="00EF0729">
            <w:pPr>
              <w:tabs>
                <w:tab w:val="left" w:pos="3832"/>
              </w:tabs>
              <w:rPr>
                <w:rFonts w:ascii="Times New Roman" w:hAnsi="Times New Roman"/>
                <w:sz w:val="20"/>
                <w:szCs w:val="20"/>
                <w:lang w:val="lt-LT"/>
              </w:rPr>
            </w:pPr>
          </w:p>
        </w:tc>
      </w:tr>
      <w:tr w:rsidR="00510438" w:rsidRPr="006A361C" w14:paraId="5BA8397C" w14:textId="77777777" w:rsidTr="008C4ECF">
        <w:trPr>
          <w:gridAfter w:val="1"/>
          <w:wAfter w:w="7479" w:type="dxa"/>
          <w:trHeight w:hRule="exact" w:val="113"/>
        </w:trPr>
        <w:tc>
          <w:tcPr>
            <w:tcW w:w="3034" w:type="dxa"/>
            <w:shd w:val="clear" w:color="auto" w:fill="auto"/>
            <w:tcMar>
              <w:right w:w="113" w:type="dxa"/>
            </w:tcMar>
          </w:tcPr>
          <w:p w14:paraId="37BCAD6A" w14:textId="77777777" w:rsidR="006D6D36" w:rsidRPr="00E325EC" w:rsidRDefault="006D6D36" w:rsidP="00EF0729">
            <w:pPr>
              <w:jc w:val="right"/>
              <w:rPr>
                <w:rFonts w:ascii="Times New Roman" w:hAnsi="Times New Roman"/>
                <w:sz w:val="20"/>
                <w:szCs w:val="20"/>
                <w:lang w:val="lt-LT"/>
              </w:rPr>
            </w:pPr>
          </w:p>
        </w:tc>
        <w:tc>
          <w:tcPr>
            <w:tcW w:w="7388" w:type="dxa"/>
            <w:gridSpan w:val="8"/>
            <w:tcBorders>
              <w:bottom w:val="single" w:sz="4" w:space="0" w:color="A6A6A6"/>
            </w:tcBorders>
            <w:shd w:val="clear" w:color="auto" w:fill="auto"/>
          </w:tcPr>
          <w:p w14:paraId="5C559E56" w14:textId="77777777" w:rsidR="006D6D36" w:rsidRPr="00E325EC" w:rsidRDefault="006D6D36" w:rsidP="00511831">
            <w:pPr>
              <w:rPr>
                <w:rFonts w:ascii="Times New Roman" w:hAnsi="Times New Roman"/>
                <w:sz w:val="20"/>
                <w:szCs w:val="20"/>
                <w:lang w:val="lt-LT"/>
              </w:rPr>
            </w:pPr>
          </w:p>
        </w:tc>
      </w:tr>
      <w:tr w:rsidR="00510438" w:rsidRPr="00E325EC" w14:paraId="6E7E0078" w14:textId="77777777" w:rsidTr="008C4ECF">
        <w:trPr>
          <w:gridAfter w:val="1"/>
          <w:wAfter w:w="7479" w:type="dxa"/>
          <w:cantSplit/>
        </w:trPr>
        <w:tc>
          <w:tcPr>
            <w:tcW w:w="3034" w:type="dxa"/>
            <w:tcBorders>
              <w:right w:val="single" w:sz="4" w:space="0" w:color="A6A6A6"/>
            </w:tcBorders>
            <w:shd w:val="clear" w:color="auto" w:fill="auto"/>
            <w:tcMar>
              <w:right w:w="113" w:type="dxa"/>
            </w:tcMar>
          </w:tcPr>
          <w:p w14:paraId="5FB227A1" w14:textId="77777777" w:rsidR="00510438" w:rsidRPr="00E325EC" w:rsidRDefault="00510438" w:rsidP="00EF0729">
            <w:pPr>
              <w:jc w:val="right"/>
              <w:rPr>
                <w:rFonts w:ascii="Times New Roman" w:hAnsi="Times New Roman"/>
                <w:sz w:val="20"/>
                <w:szCs w:val="20"/>
                <w:lang w:val="lt-LT"/>
              </w:rPr>
            </w:pPr>
            <w:r w:rsidRPr="00E325EC">
              <w:rPr>
                <w:rFonts w:ascii="Times New Roman" w:hAnsi="Times New Roman"/>
                <w:sz w:val="20"/>
                <w:szCs w:val="20"/>
                <w:lang w:val="lt-LT"/>
              </w:rPr>
              <w:t>Pavedimo atlikti patikrinimą</w:t>
            </w:r>
          </w:p>
          <w:p w14:paraId="50A746AB" w14:textId="77777777" w:rsidR="006D6D36" w:rsidRPr="00E325EC" w:rsidRDefault="005F58A2" w:rsidP="00EF0729">
            <w:pPr>
              <w:jc w:val="right"/>
              <w:rPr>
                <w:rFonts w:ascii="Times New Roman" w:hAnsi="Times New Roman"/>
                <w:sz w:val="20"/>
                <w:szCs w:val="20"/>
                <w:lang w:val="lt-LT"/>
              </w:rPr>
            </w:pPr>
            <w:r w:rsidRPr="00E325EC">
              <w:rPr>
                <w:rFonts w:ascii="Times New Roman" w:hAnsi="Times New Roman"/>
                <w:sz w:val="20"/>
                <w:szCs w:val="20"/>
                <w:lang w:val="lt-LT"/>
              </w:rPr>
              <w:t>data ir registracijos numeris:</w:t>
            </w:r>
          </w:p>
        </w:tc>
        <w:tc>
          <w:tcPr>
            <w:tcW w:w="7388" w:type="dxa"/>
            <w:gridSpan w:val="8"/>
            <w:tcBorders>
              <w:top w:val="single" w:sz="4" w:space="0" w:color="A6A6A6"/>
              <w:left w:val="single" w:sz="4" w:space="0" w:color="A6A6A6"/>
              <w:bottom w:val="single" w:sz="4" w:space="0" w:color="A6A6A6"/>
              <w:right w:val="single" w:sz="4" w:space="0" w:color="A6A6A6"/>
            </w:tcBorders>
            <w:shd w:val="clear" w:color="auto" w:fill="auto"/>
          </w:tcPr>
          <w:p w14:paraId="3C4EFFA3" w14:textId="77777777" w:rsidR="006D6D36" w:rsidRPr="00E325EC" w:rsidRDefault="006D6D36" w:rsidP="00511831">
            <w:pPr>
              <w:rPr>
                <w:rFonts w:ascii="Times New Roman" w:hAnsi="Times New Roman"/>
                <w:sz w:val="20"/>
                <w:szCs w:val="20"/>
                <w:lang w:val="lt-LT"/>
              </w:rPr>
            </w:pPr>
          </w:p>
          <w:p w14:paraId="3DB1F12C" w14:textId="77777777" w:rsidR="00D550ED" w:rsidRPr="00E325EC" w:rsidRDefault="00D550ED" w:rsidP="00511831">
            <w:pPr>
              <w:rPr>
                <w:rFonts w:ascii="Times New Roman" w:hAnsi="Times New Roman"/>
                <w:sz w:val="20"/>
                <w:szCs w:val="20"/>
                <w:lang w:val="lt-LT"/>
              </w:rPr>
            </w:pPr>
          </w:p>
        </w:tc>
      </w:tr>
      <w:tr w:rsidR="00510438" w:rsidRPr="00E325EC" w14:paraId="222FF242" w14:textId="77777777" w:rsidTr="008C4ECF">
        <w:trPr>
          <w:gridAfter w:val="1"/>
          <w:wAfter w:w="7479" w:type="dxa"/>
          <w:trHeight w:hRule="exact" w:val="113"/>
        </w:trPr>
        <w:tc>
          <w:tcPr>
            <w:tcW w:w="3034" w:type="dxa"/>
            <w:shd w:val="clear" w:color="auto" w:fill="auto"/>
            <w:tcMar>
              <w:right w:w="113" w:type="dxa"/>
            </w:tcMar>
          </w:tcPr>
          <w:p w14:paraId="72E4F37A" w14:textId="77777777" w:rsidR="006D6D36" w:rsidRPr="00E325EC" w:rsidRDefault="006D6D36" w:rsidP="00EF0729">
            <w:pPr>
              <w:jc w:val="right"/>
              <w:rPr>
                <w:rFonts w:ascii="Times New Roman" w:hAnsi="Times New Roman"/>
                <w:sz w:val="20"/>
                <w:szCs w:val="20"/>
                <w:lang w:val="lt-LT"/>
              </w:rPr>
            </w:pPr>
          </w:p>
        </w:tc>
        <w:tc>
          <w:tcPr>
            <w:tcW w:w="7388" w:type="dxa"/>
            <w:gridSpan w:val="8"/>
            <w:tcBorders>
              <w:top w:val="single" w:sz="4" w:space="0" w:color="A6A6A6"/>
              <w:bottom w:val="single" w:sz="4" w:space="0" w:color="A6A6A6"/>
            </w:tcBorders>
            <w:shd w:val="clear" w:color="auto" w:fill="auto"/>
          </w:tcPr>
          <w:p w14:paraId="545D8123" w14:textId="77777777" w:rsidR="006D6D36" w:rsidRPr="00E325EC" w:rsidRDefault="006D6D36" w:rsidP="00511831">
            <w:pPr>
              <w:rPr>
                <w:rFonts w:ascii="Times New Roman" w:hAnsi="Times New Roman"/>
                <w:sz w:val="20"/>
                <w:szCs w:val="20"/>
                <w:lang w:val="lt-LT"/>
              </w:rPr>
            </w:pPr>
          </w:p>
        </w:tc>
      </w:tr>
      <w:tr w:rsidR="00510438" w:rsidRPr="00E325EC" w14:paraId="7A62E563" w14:textId="77777777" w:rsidTr="008C4ECF">
        <w:trPr>
          <w:gridAfter w:val="1"/>
          <w:wAfter w:w="7479" w:type="dxa"/>
        </w:trPr>
        <w:tc>
          <w:tcPr>
            <w:tcW w:w="3034" w:type="dxa"/>
            <w:vMerge w:val="restart"/>
            <w:tcBorders>
              <w:right w:val="single" w:sz="4" w:space="0" w:color="A6A6A6"/>
            </w:tcBorders>
            <w:shd w:val="clear" w:color="auto" w:fill="auto"/>
            <w:tcMar>
              <w:right w:w="113" w:type="dxa"/>
            </w:tcMar>
          </w:tcPr>
          <w:p w14:paraId="246D9FF3" w14:textId="77777777" w:rsidR="00D550ED" w:rsidRPr="00E325EC" w:rsidRDefault="00D550ED" w:rsidP="00EF0729">
            <w:pPr>
              <w:jc w:val="right"/>
              <w:rPr>
                <w:rFonts w:ascii="Times New Roman" w:hAnsi="Times New Roman"/>
                <w:sz w:val="20"/>
                <w:szCs w:val="20"/>
                <w:lang w:val="lt-LT"/>
              </w:rPr>
            </w:pPr>
            <w:r w:rsidRPr="00E325EC">
              <w:rPr>
                <w:rFonts w:ascii="Times New Roman" w:hAnsi="Times New Roman"/>
                <w:sz w:val="20"/>
                <w:szCs w:val="20"/>
                <w:lang w:val="lt-LT"/>
              </w:rPr>
              <w:t>Pagrindinė juridinio</w:t>
            </w:r>
          </w:p>
          <w:p w14:paraId="1C9DFC2E" w14:textId="77777777" w:rsidR="00FA54AA" w:rsidRPr="00E325EC" w:rsidRDefault="00FA54AA" w:rsidP="00EF0729">
            <w:pPr>
              <w:jc w:val="right"/>
              <w:rPr>
                <w:rFonts w:ascii="Times New Roman" w:hAnsi="Times New Roman"/>
                <w:sz w:val="20"/>
                <w:szCs w:val="20"/>
                <w:lang w:val="lt-LT"/>
              </w:rPr>
            </w:pPr>
            <w:r w:rsidRPr="00E325EC">
              <w:rPr>
                <w:rFonts w:ascii="Times New Roman" w:hAnsi="Times New Roman"/>
                <w:sz w:val="20"/>
                <w:szCs w:val="20"/>
                <w:lang w:val="lt-LT"/>
              </w:rPr>
              <w:t>asmens veikla:</w:t>
            </w:r>
          </w:p>
        </w:tc>
        <w:tc>
          <w:tcPr>
            <w:tcW w:w="7388" w:type="dxa"/>
            <w:gridSpan w:val="8"/>
            <w:tcBorders>
              <w:top w:val="single" w:sz="4" w:space="0" w:color="A6A6A6"/>
              <w:left w:val="single" w:sz="4" w:space="0" w:color="A6A6A6"/>
              <w:right w:val="single" w:sz="4" w:space="0" w:color="A6A6A6"/>
            </w:tcBorders>
            <w:shd w:val="clear" w:color="auto" w:fill="auto"/>
          </w:tcPr>
          <w:p w14:paraId="73E02E73" w14:textId="77777777" w:rsidR="00FA54AA" w:rsidRPr="00E325EC" w:rsidRDefault="00FA54AA" w:rsidP="00511831">
            <w:pPr>
              <w:rPr>
                <w:rFonts w:ascii="Times New Roman" w:hAnsi="Times New Roman"/>
                <w:sz w:val="20"/>
                <w:szCs w:val="20"/>
                <w:lang w:val="lt-LT"/>
              </w:rPr>
            </w:pPr>
          </w:p>
        </w:tc>
      </w:tr>
      <w:tr w:rsidR="00510438" w:rsidRPr="006A361C" w14:paraId="013DB534" w14:textId="77777777" w:rsidTr="008C4ECF">
        <w:trPr>
          <w:gridAfter w:val="1"/>
          <w:wAfter w:w="7479" w:type="dxa"/>
          <w:trHeight w:val="140"/>
        </w:trPr>
        <w:tc>
          <w:tcPr>
            <w:tcW w:w="3034" w:type="dxa"/>
            <w:vMerge/>
            <w:tcBorders>
              <w:right w:val="single" w:sz="4" w:space="0" w:color="A6A6A6"/>
            </w:tcBorders>
            <w:shd w:val="clear" w:color="auto" w:fill="auto"/>
            <w:tcMar>
              <w:right w:w="113" w:type="dxa"/>
            </w:tcMar>
          </w:tcPr>
          <w:p w14:paraId="3F0711A8" w14:textId="77777777" w:rsidR="00FA54AA" w:rsidRPr="00E325EC" w:rsidRDefault="00FA54AA" w:rsidP="00EF0729">
            <w:pPr>
              <w:jc w:val="right"/>
              <w:rPr>
                <w:rFonts w:ascii="Times New Roman" w:hAnsi="Times New Roman"/>
                <w:sz w:val="20"/>
                <w:szCs w:val="20"/>
                <w:lang w:val="lt-LT"/>
              </w:rPr>
            </w:pPr>
          </w:p>
        </w:tc>
        <w:tc>
          <w:tcPr>
            <w:tcW w:w="7388" w:type="dxa"/>
            <w:gridSpan w:val="8"/>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14:paraId="0D3D3C44" w14:textId="77777777" w:rsidR="00FA54AA" w:rsidRPr="00E325EC" w:rsidRDefault="00FA54AA" w:rsidP="009D4D12">
            <w:pPr>
              <w:rPr>
                <w:rFonts w:ascii="Times New Roman" w:hAnsi="Times New Roman"/>
                <w:i/>
                <w:sz w:val="20"/>
                <w:szCs w:val="20"/>
                <w:lang w:val="lt-LT"/>
              </w:rPr>
            </w:pPr>
            <w:r w:rsidRPr="00E325EC">
              <w:rPr>
                <w:rFonts w:ascii="Times New Roman" w:hAnsi="Times New Roman"/>
                <w:i/>
                <w:sz w:val="20"/>
                <w:szCs w:val="20"/>
                <w:lang w:val="lt-LT"/>
              </w:rPr>
              <w:t>Ekonominės veiklos kodas ir pavadinimas</w:t>
            </w:r>
          </w:p>
        </w:tc>
      </w:tr>
      <w:tr w:rsidR="00510438" w:rsidRPr="006A361C" w14:paraId="48E8A58C" w14:textId="77777777" w:rsidTr="008C4ECF">
        <w:trPr>
          <w:gridAfter w:val="1"/>
          <w:wAfter w:w="7479" w:type="dxa"/>
          <w:trHeight w:hRule="exact" w:val="113"/>
        </w:trPr>
        <w:tc>
          <w:tcPr>
            <w:tcW w:w="3034" w:type="dxa"/>
            <w:shd w:val="clear" w:color="auto" w:fill="auto"/>
            <w:tcMar>
              <w:right w:w="113" w:type="dxa"/>
            </w:tcMar>
          </w:tcPr>
          <w:p w14:paraId="375D3DB8" w14:textId="77777777" w:rsidR="00E107D7" w:rsidRPr="00E325EC" w:rsidRDefault="00E107D7" w:rsidP="00EF0729">
            <w:pPr>
              <w:jc w:val="right"/>
              <w:rPr>
                <w:rFonts w:ascii="Times New Roman" w:hAnsi="Times New Roman"/>
                <w:sz w:val="20"/>
                <w:szCs w:val="20"/>
                <w:lang w:val="lt-LT"/>
              </w:rPr>
            </w:pPr>
          </w:p>
        </w:tc>
        <w:tc>
          <w:tcPr>
            <w:tcW w:w="7388" w:type="dxa"/>
            <w:gridSpan w:val="8"/>
            <w:tcBorders>
              <w:top w:val="single" w:sz="4" w:space="0" w:color="A6A6A6"/>
              <w:bottom w:val="single" w:sz="4" w:space="0" w:color="A6A6A6"/>
            </w:tcBorders>
            <w:shd w:val="clear" w:color="auto" w:fill="auto"/>
          </w:tcPr>
          <w:p w14:paraId="0F158DAC" w14:textId="77777777" w:rsidR="00E107D7" w:rsidRPr="00E325EC" w:rsidRDefault="00E107D7" w:rsidP="00511831">
            <w:pPr>
              <w:rPr>
                <w:rFonts w:ascii="Times New Roman" w:hAnsi="Times New Roman"/>
                <w:sz w:val="20"/>
                <w:szCs w:val="20"/>
                <w:lang w:val="lt-LT"/>
              </w:rPr>
            </w:pPr>
          </w:p>
        </w:tc>
      </w:tr>
      <w:tr w:rsidR="00510438" w:rsidRPr="00E325EC" w14:paraId="0D98CC7D" w14:textId="77777777" w:rsidTr="008C4ECF">
        <w:trPr>
          <w:gridAfter w:val="1"/>
          <w:wAfter w:w="7479" w:type="dxa"/>
        </w:trPr>
        <w:tc>
          <w:tcPr>
            <w:tcW w:w="3034" w:type="dxa"/>
            <w:vMerge w:val="restart"/>
            <w:tcBorders>
              <w:right w:val="single" w:sz="4" w:space="0" w:color="A6A6A6"/>
            </w:tcBorders>
            <w:shd w:val="clear" w:color="auto" w:fill="auto"/>
            <w:tcMar>
              <w:right w:w="113" w:type="dxa"/>
            </w:tcMar>
          </w:tcPr>
          <w:p w14:paraId="2023D031" w14:textId="77777777" w:rsidR="00FA54AA" w:rsidRPr="00E325EC" w:rsidRDefault="00FA54AA" w:rsidP="00EF0729">
            <w:pPr>
              <w:jc w:val="right"/>
              <w:rPr>
                <w:rFonts w:ascii="Times New Roman" w:hAnsi="Times New Roman"/>
                <w:sz w:val="20"/>
                <w:szCs w:val="20"/>
                <w:lang w:val="lt-LT"/>
              </w:rPr>
            </w:pPr>
            <w:r w:rsidRPr="00E325EC">
              <w:rPr>
                <w:rFonts w:ascii="Times New Roman" w:hAnsi="Times New Roman"/>
                <w:sz w:val="20"/>
                <w:szCs w:val="20"/>
                <w:lang w:val="lt-LT"/>
              </w:rPr>
              <w:t>Tikrintas juridinis asmuo:</w:t>
            </w:r>
          </w:p>
        </w:tc>
        <w:tc>
          <w:tcPr>
            <w:tcW w:w="7388" w:type="dxa"/>
            <w:gridSpan w:val="8"/>
            <w:tcBorders>
              <w:top w:val="single" w:sz="4" w:space="0" w:color="A6A6A6"/>
              <w:left w:val="single" w:sz="4" w:space="0" w:color="A6A6A6"/>
              <w:right w:val="single" w:sz="4" w:space="0" w:color="A6A6A6"/>
            </w:tcBorders>
            <w:shd w:val="clear" w:color="auto" w:fill="auto"/>
          </w:tcPr>
          <w:p w14:paraId="18F6A399" w14:textId="77777777" w:rsidR="00FA54AA" w:rsidRPr="00E325EC" w:rsidRDefault="00FA54AA" w:rsidP="00511831">
            <w:pPr>
              <w:rPr>
                <w:rFonts w:ascii="Times New Roman" w:hAnsi="Times New Roman"/>
                <w:sz w:val="20"/>
                <w:szCs w:val="20"/>
                <w:lang w:val="lt-LT"/>
              </w:rPr>
            </w:pPr>
          </w:p>
          <w:p w14:paraId="48EED61C" w14:textId="77777777" w:rsidR="00D550ED" w:rsidRPr="00E325EC" w:rsidRDefault="00D550ED" w:rsidP="00511831">
            <w:pPr>
              <w:rPr>
                <w:rFonts w:ascii="Times New Roman" w:hAnsi="Times New Roman"/>
                <w:sz w:val="20"/>
                <w:szCs w:val="20"/>
                <w:lang w:val="lt-LT"/>
              </w:rPr>
            </w:pPr>
          </w:p>
        </w:tc>
      </w:tr>
      <w:tr w:rsidR="00510438" w:rsidRPr="006A361C" w14:paraId="094ADC5B" w14:textId="77777777" w:rsidTr="008C4ECF">
        <w:trPr>
          <w:gridAfter w:val="1"/>
          <w:wAfter w:w="7479" w:type="dxa"/>
          <w:trHeight w:val="118"/>
        </w:trPr>
        <w:tc>
          <w:tcPr>
            <w:tcW w:w="3034" w:type="dxa"/>
            <w:vMerge/>
            <w:tcBorders>
              <w:right w:val="single" w:sz="4" w:space="0" w:color="A6A6A6"/>
            </w:tcBorders>
            <w:shd w:val="clear" w:color="auto" w:fill="auto"/>
            <w:tcMar>
              <w:right w:w="113" w:type="dxa"/>
            </w:tcMar>
          </w:tcPr>
          <w:p w14:paraId="39E9827F" w14:textId="77777777" w:rsidR="00FA54AA" w:rsidRPr="00E325EC" w:rsidRDefault="00FA54AA" w:rsidP="00EF0729">
            <w:pPr>
              <w:jc w:val="right"/>
              <w:rPr>
                <w:rFonts w:ascii="Times New Roman" w:hAnsi="Times New Roman"/>
                <w:sz w:val="20"/>
                <w:szCs w:val="20"/>
                <w:lang w:val="lt-LT"/>
              </w:rPr>
            </w:pPr>
          </w:p>
        </w:tc>
        <w:tc>
          <w:tcPr>
            <w:tcW w:w="7388" w:type="dxa"/>
            <w:gridSpan w:val="8"/>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14:paraId="4E40069F" w14:textId="77777777" w:rsidR="00FA54AA" w:rsidRPr="00E325EC" w:rsidRDefault="00FA54AA" w:rsidP="009D4D12">
            <w:pPr>
              <w:rPr>
                <w:rFonts w:ascii="Times New Roman" w:hAnsi="Times New Roman"/>
                <w:i/>
                <w:sz w:val="20"/>
                <w:szCs w:val="20"/>
                <w:lang w:val="lt-LT"/>
              </w:rPr>
            </w:pPr>
            <w:r w:rsidRPr="00E325EC">
              <w:rPr>
                <w:rFonts w:ascii="Times New Roman" w:hAnsi="Times New Roman"/>
                <w:i/>
                <w:sz w:val="20"/>
                <w:szCs w:val="20"/>
                <w:lang w:val="lt-LT"/>
              </w:rPr>
              <w:t>Juridinio asmens pavadinimas, įmonės kodas, adresas, tel., fakso numeris, el. paštas</w:t>
            </w:r>
          </w:p>
        </w:tc>
      </w:tr>
      <w:tr w:rsidR="00510438" w:rsidRPr="006A361C" w14:paraId="591CF7A2" w14:textId="77777777" w:rsidTr="008C4ECF">
        <w:trPr>
          <w:gridAfter w:val="1"/>
          <w:wAfter w:w="7479" w:type="dxa"/>
          <w:trHeight w:hRule="exact" w:val="113"/>
        </w:trPr>
        <w:tc>
          <w:tcPr>
            <w:tcW w:w="3034" w:type="dxa"/>
            <w:shd w:val="clear" w:color="auto" w:fill="auto"/>
            <w:tcMar>
              <w:right w:w="113" w:type="dxa"/>
            </w:tcMar>
          </w:tcPr>
          <w:p w14:paraId="17F43354" w14:textId="77777777" w:rsidR="00E107D7" w:rsidRPr="00E325EC" w:rsidRDefault="00E107D7" w:rsidP="00EF0729">
            <w:pPr>
              <w:jc w:val="right"/>
              <w:rPr>
                <w:rFonts w:ascii="Times New Roman" w:hAnsi="Times New Roman"/>
                <w:sz w:val="20"/>
                <w:szCs w:val="20"/>
                <w:lang w:val="lt-LT"/>
              </w:rPr>
            </w:pPr>
          </w:p>
        </w:tc>
        <w:tc>
          <w:tcPr>
            <w:tcW w:w="7388" w:type="dxa"/>
            <w:gridSpan w:val="8"/>
            <w:tcBorders>
              <w:top w:val="single" w:sz="4" w:space="0" w:color="A6A6A6"/>
              <w:bottom w:val="single" w:sz="4" w:space="0" w:color="A6A6A6"/>
            </w:tcBorders>
            <w:shd w:val="clear" w:color="auto" w:fill="auto"/>
          </w:tcPr>
          <w:p w14:paraId="0E61CDB3" w14:textId="77777777" w:rsidR="00E107D7" w:rsidRPr="00E325EC" w:rsidRDefault="00E107D7" w:rsidP="00511831">
            <w:pPr>
              <w:rPr>
                <w:rFonts w:ascii="Times New Roman" w:hAnsi="Times New Roman"/>
                <w:sz w:val="20"/>
                <w:szCs w:val="20"/>
                <w:lang w:val="lt-LT"/>
              </w:rPr>
            </w:pPr>
          </w:p>
        </w:tc>
      </w:tr>
      <w:tr w:rsidR="00510438" w:rsidRPr="00E325EC" w14:paraId="04611BD5" w14:textId="77777777" w:rsidTr="008C4ECF">
        <w:trPr>
          <w:gridAfter w:val="1"/>
          <w:wAfter w:w="7479" w:type="dxa"/>
        </w:trPr>
        <w:tc>
          <w:tcPr>
            <w:tcW w:w="3034" w:type="dxa"/>
            <w:vMerge w:val="restart"/>
            <w:tcBorders>
              <w:right w:val="single" w:sz="4" w:space="0" w:color="999999"/>
            </w:tcBorders>
            <w:shd w:val="clear" w:color="auto" w:fill="auto"/>
            <w:tcMar>
              <w:right w:w="113" w:type="dxa"/>
            </w:tcMar>
          </w:tcPr>
          <w:p w14:paraId="4754F71D" w14:textId="77777777" w:rsidR="00D550ED" w:rsidRPr="00E325EC" w:rsidRDefault="00D550ED" w:rsidP="00AD4934">
            <w:pPr>
              <w:ind w:left="426" w:hanging="426"/>
              <w:jc w:val="right"/>
              <w:rPr>
                <w:rFonts w:ascii="Times New Roman" w:hAnsi="Times New Roman"/>
                <w:sz w:val="20"/>
                <w:szCs w:val="20"/>
                <w:lang w:val="lt-LT"/>
              </w:rPr>
            </w:pPr>
            <w:r w:rsidRPr="00E325EC">
              <w:rPr>
                <w:rFonts w:ascii="Times New Roman" w:hAnsi="Times New Roman"/>
                <w:sz w:val="20"/>
                <w:szCs w:val="20"/>
                <w:lang w:val="lt-LT"/>
              </w:rPr>
              <w:t>Registruota:</w:t>
            </w:r>
          </w:p>
        </w:tc>
        <w:tc>
          <w:tcPr>
            <w:tcW w:w="7388" w:type="dxa"/>
            <w:gridSpan w:val="8"/>
            <w:tcBorders>
              <w:top w:val="single" w:sz="4" w:space="0" w:color="A6A6A6"/>
              <w:left w:val="single" w:sz="4" w:space="0" w:color="999999"/>
              <w:right w:val="single" w:sz="4" w:space="0" w:color="999999"/>
            </w:tcBorders>
            <w:shd w:val="clear" w:color="auto" w:fill="auto"/>
          </w:tcPr>
          <w:p w14:paraId="2198F7A4" w14:textId="77777777" w:rsidR="00D550ED" w:rsidRPr="00E325EC" w:rsidRDefault="00D550ED" w:rsidP="00511831">
            <w:pPr>
              <w:rPr>
                <w:rFonts w:ascii="Times New Roman" w:hAnsi="Times New Roman"/>
                <w:sz w:val="20"/>
                <w:szCs w:val="20"/>
                <w:lang w:val="lt-LT"/>
              </w:rPr>
            </w:pPr>
          </w:p>
        </w:tc>
      </w:tr>
      <w:tr w:rsidR="00510438" w:rsidRPr="00E325EC" w14:paraId="7DC2FB9F" w14:textId="77777777" w:rsidTr="008C4ECF">
        <w:trPr>
          <w:gridAfter w:val="1"/>
          <w:wAfter w:w="7479" w:type="dxa"/>
        </w:trPr>
        <w:tc>
          <w:tcPr>
            <w:tcW w:w="3034" w:type="dxa"/>
            <w:vMerge/>
            <w:tcBorders>
              <w:right w:val="single" w:sz="4" w:space="0" w:color="999999"/>
            </w:tcBorders>
            <w:shd w:val="clear" w:color="auto" w:fill="auto"/>
            <w:tcMar>
              <w:right w:w="113" w:type="dxa"/>
            </w:tcMar>
          </w:tcPr>
          <w:p w14:paraId="1C757846" w14:textId="77777777" w:rsidR="00D550ED" w:rsidRPr="00E325EC" w:rsidRDefault="00D550ED" w:rsidP="00EF0729">
            <w:pPr>
              <w:jc w:val="right"/>
              <w:rPr>
                <w:rFonts w:ascii="Times New Roman" w:hAnsi="Times New Roman"/>
                <w:sz w:val="20"/>
                <w:szCs w:val="20"/>
                <w:lang w:val="lt-LT"/>
              </w:rPr>
            </w:pPr>
          </w:p>
        </w:tc>
        <w:tc>
          <w:tcPr>
            <w:tcW w:w="7388" w:type="dxa"/>
            <w:gridSpan w:val="8"/>
            <w:tcBorders>
              <w:left w:val="single" w:sz="4" w:space="0" w:color="999999"/>
              <w:bottom w:val="single" w:sz="4" w:space="0" w:color="A6A6A6"/>
              <w:right w:val="single" w:sz="4" w:space="0" w:color="999999"/>
            </w:tcBorders>
            <w:shd w:val="clear" w:color="auto" w:fill="auto"/>
            <w:tcMar>
              <w:top w:w="0" w:type="dxa"/>
              <w:bottom w:w="0" w:type="dxa"/>
              <w:right w:w="0" w:type="dxa"/>
            </w:tcMar>
            <w:vAlign w:val="bottom"/>
          </w:tcPr>
          <w:p w14:paraId="6193CA41" w14:textId="77777777" w:rsidR="00D550ED" w:rsidRPr="00E325EC" w:rsidRDefault="00D550ED" w:rsidP="00511831">
            <w:pPr>
              <w:rPr>
                <w:rFonts w:ascii="Times New Roman" w:hAnsi="Times New Roman"/>
                <w:sz w:val="20"/>
                <w:szCs w:val="20"/>
                <w:lang w:val="lt-LT"/>
              </w:rPr>
            </w:pPr>
            <w:r w:rsidRPr="00E325EC">
              <w:rPr>
                <w:rFonts w:ascii="Times New Roman" w:hAnsi="Times New Roman"/>
                <w:i/>
                <w:sz w:val="20"/>
                <w:szCs w:val="20"/>
                <w:lang w:val="lt-LT"/>
              </w:rPr>
              <w:t>Adresas</w:t>
            </w:r>
          </w:p>
        </w:tc>
      </w:tr>
      <w:tr w:rsidR="00DF29FB" w:rsidRPr="00E325EC" w14:paraId="659B0BDB" w14:textId="77777777" w:rsidTr="009C13BF">
        <w:trPr>
          <w:gridAfter w:val="1"/>
          <w:wAfter w:w="7479" w:type="dxa"/>
          <w:trHeight w:val="23"/>
        </w:trPr>
        <w:tc>
          <w:tcPr>
            <w:tcW w:w="10422" w:type="dxa"/>
            <w:gridSpan w:val="9"/>
            <w:shd w:val="clear" w:color="auto" w:fill="auto"/>
            <w:tcMar>
              <w:right w:w="113" w:type="dxa"/>
            </w:tcMar>
          </w:tcPr>
          <w:p w14:paraId="3C3C0510" w14:textId="77777777" w:rsidR="00DF29FB" w:rsidRPr="00E325EC" w:rsidRDefault="00DF29FB" w:rsidP="00511831">
            <w:pPr>
              <w:rPr>
                <w:rFonts w:ascii="Times New Roman" w:hAnsi="Times New Roman"/>
                <w:i/>
                <w:sz w:val="20"/>
                <w:szCs w:val="20"/>
                <w:lang w:val="lt-LT"/>
              </w:rPr>
            </w:pPr>
          </w:p>
        </w:tc>
      </w:tr>
      <w:tr w:rsidR="00DF29FB" w:rsidRPr="00E325EC" w14:paraId="31C7F9E3" w14:textId="77777777" w:rsidTr="008C4ECF">
        <w:trPr>
          <w:gridAfter w:val="1"/>
          <w:wAfter w:w="7479" w:type="dxa"/>
          <w:trHeight w:val="1022"/>
        </w:trPr>
        <w:tc>
          <w:tcPr>
            <w:tcW w:w="3034" w:type="dxa"/>
            <w:tcBorders>
              <w:right w:val="single" w:sz="4" w:space="0" w:color="A6A6A6"/>
            </w:tcBorders>
            <w:shd w:val="clear" w:color="auto" w:fill="auto"/>
            <w:tcMar>
              <w:right w:w="113" w:type="dxa"/>
            </w:tcMar>
          </w:tcPr>
          <w:p w14:paraId="0822B09F" w14:textId="77777777" w:rsidR="00DF29FB" w:rsidRPr="00E325EC" w:rsidRDefault="00DF29FB" w:rsidP="00EF0729">
            <w:pPr>
              <w:jc w:val="right"/>
              <w:rPr>
                <w:rFonts w:ascii="Times New Roman" w:hAnsi="Times New Roman"/>
                <w:sz w:val="20"/>
                <w:szCs w:val="20"/>
                <w:lang w:val="lt-LT"/>
              </w:rPr>
            </w:pPr>
            <w:r w:rsidRPr="00E325EC">
              <w:rPr>
                <w:rFonts w:ascii="Times New Roman" w:hAnsi="Times New Roman"/>
                <w:sz w:val="20"/>
                <w:szCs w:val="20"/>
                <w:lang w:val="lt-LT"/>
              </w:rPr>
              <w:lastRenderedPageBreak/>
              <w:t>Fasuotų prekių pavadinimas</w:t>
            </w:r>
          </w:p>
        </w:tc>
        <w:tc>
          <w:tcPr>
            <w:tcW w:w="7388" w:type="dxa"/>
            <w:gridSpan w:val="8"/>
            <w:tcBorders>
              <w:top w:val="single" w:sz="4" w:space="0" w:color="999999"/>
              <w:left w:val="single" w:sz="4" w:space="0" w:color="A6A6A6"/>
              <w:bottom w:val="single" w:sz="4" w:space="0" w:color="999999"/>
              <w:right w:val="single" w:sz="4" w:space="0" w:color="A6A6A6"/>
            </w:tcBorders>
            <w:shd w:val="clear" w:color="auto" w:fill="auto"/>
            <w:tcMar>
              <w:top w:w="0" w:type="dxa"/>
              <w:bottom w:w="0" w:type="dxa"/>
              <w:right w:w="0" w:type="dxa"/>
            </w:tcMar>
            <w:vAlign w:val="bottom"/>
          </w:tcPr>
          <w:p w14:paraId="35DE71FE" w14:textId="77777777" w:rsidR="00DF29FB" w:rsidRPr="00E325EC" w:rsidRDefault="00DF29FB" w:rsidP="00511831">
            <w:pPr>
              <w:rPr>
                <w:rFonts w:ascii="Times New Roman" w:hAnsi="Times New Roman"/>
                <w:i/>
                <w:sz w:val="20"/>
                <w:szCs w:val="20"/>
                <w:lang w:val="lt-LT"/>
              </w:rPr>
            </w:pPr>
          </w:p>
        </w:tc>
      </w:tr>
      <w:tr w:rsidR="00DF29FB" w:rsidRPr="00E325EC" w14:paraId="0B124EAC" w14:textId="77777777" w:rsidTr="008C4ECF">
        <w:trPr>
          <w:gridAfter w:val="1"/>
          <w:wAfter w:w="7479" w:type="dxa"/>
        </w:trPr>
        <w:tc>
          <w:tcPr>
            <w:tcW w:w="3034" w:type="dxa"/>
            <w:shd w:val="clear" w:color="auto" w:fill="auto"/>
            <w:tcMar>
              <w:right w:w="113" w:type="dxa"/>
            </w:tcMar>
          </w:tcPr>
          <w:p w14:paraId="5FCA406C" w14:textId="77777777" w:rsidR="00DF29FB" w:rsidRPr="00E325EC" w:rsidRDefault="00DF29FB" w:rsidP="00EF0729">
            <w:pPr>
              <w:jc w:val="right"/>
              <w:rPr>
                <w:rFonts w:ascii="Times New Roman" w:hAnsi="Times New Roman"/>
                <w:sz w:val="20"/>
                <w:szCs w:val="20"/>
                <w:lang w:val="lt-LT"/>
              </w:rPr>
            </w:pPr>
          </w:p>
        </w:tc>
        <w:tc>
          <w:tcPr>
            <w:tcW w:w="7388" w:type="dxa"/>
            <w:gridSpan w:val="8"/>
            <w:tcBorders>
              <w:top w:val="single" w:sz="4" w:space="0" w:color="999999"/>
              <w:left w:val="nil"/>
              <w:bottom w:val="single" w:sz="4" w:space="0" w:color="A6A6A6"/>
            </w:tcBorders>
            <w:shd w:val="clear" w:color="auto" w:fill="auto"/>
            <w:tcMar>
              <w:top w:w="0" w:type="dxa"/>
              <w:bottom w:w="0" w:type="dxa"/>
              <w:right w:w="0" w:type="dxa"/>
            </w:tcMar>
            <w:vAlign w:val="bottom"/>
          </w:tcPr>
          <w:p w14:paraId="6D164998" w14:textId="77777777" w:rsidR="00DF29FB" w:rsidRPr="00E325EC" w:rsidRDefault="00DF29FB" w:rsidP="00511831">
            <w:pPr>
              <w:rPr>
                <w:rFonts w:ascii="Times New Roman" w:hAnsi="Times New Roman"/>
                <w:i/>
                <w:sz w:val="20"/>
                <w:szCs w:val="20"/>
                <w:lang w:val="lt-LT"/>
              </w:rPr>
            </w:pPr>
          </w:p>
        </w:tc>
      </w:tr>
      <w:tr w:rsidR="00DF29FB" w:rsidRPr="00E325EC" w14:paraId="3778E9AF" w14:textId="77777777" w:rsidTr="008C4ECF">
        <w:trPr>
          <w:gridAfter w:val="1"/>
          <w:wAfter w:w="7479" w:type="dxa"/>
        </w:trPr>
        <w:tc>
          <w:tcPr>
            <w:tcW w:w="3034" w:type="dxa"/>
            <w:tcBorders>
              <w:right w:val="single" w:sz="4" w:space="0" w:color="A6A6A6"/>
            </w:tcBorders>
            <w:shd w:val="clear" w:color="auto" w:fill="auto"/>
            <w:tcMar>
              <w:right w:w="113" w:type="dxa"/>
            </w:tcMar>
          </w:tcPr>
          <w:p w14:paraId="5860D91A" w14:textId="77777777" w:rsidR="00DF29FB" w:rsidRPr="00E325EC" w:rsidRDefault="00DF29FB" w:rsidP="00EF0729">
            <w:pPr>
              <w:jc w:val="right"/>
              <w:rPr>
                <w:rFonts w:ascii="Times New Roman" w:hAnsi="Times New Roman"/>
                <w:sz w:val="20"/>
                <w:szCs w:val="20"/>
                <w:lang w:val="lt-LT"/>
              </w:rPr>
            </w:pPr>
            <w:r w:rsidRPr="00E325EC">
              <w:rPr>
                <w:rFonts w:ascii="Times New Roman" w:hAnsi="Times New Roman"/>
                <w:sz w:val="20"/>
                <w:szCs w:val="20"/>
                <w:lang w:val="lt-LT"/>
              </w:rPr>
              <w:t>Įgaliotas asmuo, atsakingas už fasuotų prekių atitiktį Reglamento reikalavimams</w:t>
            </w:r>
          </w:p>
        </w:tc>
        <w:tc>
          <w:tcPr>
            <w:tcW w:w="7388" w:type="dxa"/>
            <w:gridSpan w:val="8"/>
            <w:tcBorders>
              <w:left w:val="single" w:sz="4" w:space="0" w:color="A6A6A6"/>
              <w:bottom w:val="single" w:sz="4" w:space="0" w:color="A6A6A6"/>
              <w:right w:val="single" w:sz="4" w:space="0" w:color="999999"/>
            </w:tcBorders>
            <w:shd w:val="clear" w:color="auto" w:fill="auto"/>
            <w:tcMar>
              <w:top w:w="0" w:type="dxa"/>
              <w:bottom w:w="0" w:type="dxa"/>
              <w:right w:w="0" w:type="dxa"/>
            </w:tcMar>
            <w:vAlign w:val="bottom"/>
          </w:tcPr>
          <w:p w14:paraId="16759244" w14:textId="77777777" w:rsidR="00DF29FB" w:rsidRPr="00E325EC" w:rsidRDefault="00DF29FB" w:rsidP="00511831">
            <w:pPr>
              <w:rPr>
                <w:rFonts w:ascii="Times New Roman" w:hAnsi="Times New Roman"/>
                <w:i/>
                <w:sz w:val="20"/>
                <w:szCs w:val="20"/>
                <w:lang w:val="lt-LT"/>
              </w:rPr>
            </w:pPr>
          </w:p>
        </w:tc>
      </w:tr>
      <w:tr w:rsidR="00510438" w:rsidRPr="00E325EC" w14:paraId="17A50656" w14:textId="77777777" w:rsidTr="008C4ECF">
        <w:trPr>
          <w:gridAfter w:val="1"/>
          <w:wAfter w:w="7479" w:type="dxa"/>
          <w:trHeight w:hRule="exact" w:val="113"/>
        </w:trPr>
        <w:tc>
          <w:tcPr>
            <w:tcW w:w="3034" w:type="dxa"/>
            <w:shd w:val="clear" w:color="auto" w:fill="auto"/>
            <w:tcMar>
              <w:right w:w="113" w:type="dxa"/>
            </w:tcMar>
          </w:tcPr>
          <w:p w14:paraId="34A9B425" w14:textId="77777777" w:rsidR="00D550ED" w:rsidRPr="00E325EC" w:rsidRDefault="00D550ED" w:rsidP="00EF0729">
            <w:pPr>
              <w:jc w:val="right"/>
              <w:rPr>
                <w:rFonts w:ascii="Times New Roman" w:hAnsi="Times New Roman"/>
                <w:sz w:val="20"/>
                <w:szCs w:val="20"/>
                <w:lang w:val="lt-LT"/>
              </w:rPr>
            </w:pPr>
          </w:p>
        </w:tc>
        <w:tc>
          <w:tcPr>
            <w:tcW w:w="7388" w:type="dxa"/>
            <w:gridSpan w:val="8"/>
            <w:tcBorders>
              <w:top w:val="single" w:sz="4" w:space="0" w:color="A6A6A6"/>
            </w:tcBorders>
            <w:shd w:val="clear" w:color="auto" w:fill="auto"/>
          </w:tcPr>
          <w:p w14:paraId="6D70B38C" w14:textId="77777777" w:rsidR="00D550ED" w:rsidRPr="00E325EC" w:rsidRDefault="00D550ED" w:rsidP="00511831">
            <w:pPr>
              <w:rPr>
                <w:rFonts w:ascii="Times New Roman" w:hAnsi="Times New Roman"/>
                <w:sz w:val="20"/>
                <w:szCs w:val="20"/>
                <w:lang w:val="lt-LT"/>
              </w:rPr>
            </w:pPr>
          </w:p>
        </w:tc>
      </w:tr>
      <w:tr w:rsidR="00510438" w:rsidRPr="00E325EC" w14:paraId="143524C1" w14:textId="77777777" w:rsidTr="008C4ECF">
        <w:trPr>
          <w:gridAfter w:val="1"/>
          <w:wAfter w:w="7479" w:type="dxa"/>
        </w:trPr>
        <w:tc>
          <w:tcPr>
            <w:tcW w:w="3034" w:type="dxa"/>
            <w:tcBorders>
              <w:right w:val="single" w:sz="4" w:space="0" w:color="A6A6A6"/>
            </w:tcBorders>
            <w:shd w:val="clear" w:color="auto" w:fill="auto"/>
            <w:tcMar>
              <w:right w:w="113" w:type="dxa"/>
            </w:tcMar>
          </w:tcPr>
          <w:p w14:paraId="30F0CA1D" w14:textId="77777777" w:rsidR="009D4D12" w:rsidRPr="00E325EC" w:rsidRDefault="009D4D12" w:rsidP="00EF0729">
            <w:pPr>
              <w:tabs>
                <w:tab w:val="left" w:pos="2038"/>
              </w:tabs>
              <w:jc w:val="right"/>
              <w:rPr>
                <w:rFonts w:ascii="Times New Roman" w:hAnsi="Times New Roman"/>
                <w:sz w:val="20"/>
                <w:szCs w:val="20"/>
                <w:lang w:val="lt-LT"/>
              </w:rPr>
            </w:pPr>
            <w:r w:rsidRPr="00E325EC">
              <w:rPr>
                <w:rFonts w:ascii="Times New Roman" w:hAnsi="Times New Roman"/>
                <w:sz w:val="20"/>
                <w:szCs w:val="20"/>
                <w:lang w:val="lt-LT"/>
              </w:rPr>
              <w:t>Patikri</w:t>
            </w:r>
            <w:r w:rsidR="00D63F49" w:rsidRPr="00E325EC">
              <w:rPr>
                <w:rFonts w:ascii="Times New Roman" w:hAnsi="Times New Roman"/>
                <w:sz w:val="20"/>
                <w:szCs w:val="20"/>
                <w:lang w:val="lt-LT"/>
              </w:rPr>
              <w:t>ni</w:t>
            </w:r>
            <w:r w:rsidRPr="00E325EC">
              <w:rPr>
                <w:rFonts w:ascii="Times New Roman" w:hAnsi="Times New Roman"/>
                <w:sz w:val="20"/>
                <w:szCs w:val="20"/>
                <w:lang w:val="lt-LT"/>
              </w:rPr>
              <w:t>mas pradėtas:</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20868F35"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20</w:t>
            </w:r>
          </w:p>
        </w:tc>
        <w:tc>
          <w:tcPr>
            <w:tcW w:w="425" w:type="dxa"/>
            <w:tcBorders>
              <w:left w:val="single" w:sz="4" w:space="0" w:color="A6A6A6"/>
              <w:right w:val="single" w:sz="4" w:space="0" w:color="A6A6A6"/>
            </w:tcBorders>
            <w:shd w:val="clear" w:color="auto" w:fill="auto"/>
          </w:tcPr>
          <w:p w14:paraId="6530A178"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w:t>
            </w: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15AF61CC" w14:textId="77777777" w:rsidR="009D4D12" w:rsidRPr="00E325EC" w:rsidRDefault="009D4D12" w:rsidP="00511831">
            <w:pPr>
              <w:rPr>
                <w:rFonts w:ascii="Times New Roman" w:hAnsi="Times New Roman"/>
                <w:sz w:val="20"/>
                <w:szCs w:val="20"/>
                <w:lang w:val="lt-LT"/>
              </w:rPr>
            </w:pPr>
          </w:p>
        </w:tc>
        <w:tc>
          <w:tcPr>
            <w:tcW w:w="426" w:type="dxa"/>
            <w:tcBorders>
              <w:left w:val="single" w:sz="4" w:space="0" w:color="A6A6A6"/>
              <w:right w:val="single" w:sz="4" w:space="0" w:color="A6A6A6"/>
            </w:tcBorders>
            <w:shd w:val="clear" w:color="auto" w:fill="auto"/>
          </w:tcPr>
          <w:p w14:paraId="0447837D"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14:paraId="468C049D" w14:textId="77777777" w:rsidR="009D4D12" w:rsidRPr="00E325EC" w:rsidRDefault="009D4D12" w:rsidP="00511831">
            <w:pPr>
              <w:rPr>
                <w:rFonts w:ascii="Times New Roman" w:hAnsi="Times New Roman"/>
                <w:sz w:val="20"/>
                <w:szCs w:val="20"/>
                <w:lang w:val="lt-LT"/>
              </w:rPr>
            </w:pPr>
          </w:p>
        </w:tc>
        <w:tc>
          <w:tcPr>
            <w:tcW w:w="567" w:type="dxa"/>
            <w:tcBorders>
              <w:left w:val="single" w:sz="4" w:space="0" w:color="A6A6A6"/>
              <w:right w:val="single" w:sz="4" w:space="0" w:color="A6A6A6"/>
            </w:tcBorders>
            <w:shd w:val="clear" w:color="auto" w:fill="auto"/>
          </w:tcPr>
          <w:p w14:paraId="0499C957"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1ACDBAF7" w14:textId="77777777" w:rsidR="009D4D12" w:rsidRPr="00E325EC" w:rsidRDefault="009D4D12" w:rsidP="00511831">
            <w:pPr>
              <w:rPr>
                <w:rFonts w:ascii="Times New Roman" w:hAnsi="Times New Roman"/>
                <w:sz w:val="20"/>
                <w:szCs w:val="20"/>
                <w:lang w:val="lt-LT"/>
              </w:rPr>
            </w:pPr>
          </w:p>
        </w:tc>
        <w:tc>
          <w:tcPr>
            <w:tcW w:w="2285" w:type="dxa"/>
            <w:tcBorders>
              <w:left w:val="single" w:sz="4" w:space="0" w:color="A6A6A6"/>
            </w:tcBorders>
            <w:shd w:val="clear" w:color="auto" w:fill="auto"/>
          </w:tcPr>
          <w:p w14:paraId="618A5D96"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min.</w:t>
            </w:r>
          </w:p>
        </w:tc>
      </w:tr>
      <w:tr w:rsidR="00D550ED" w:rsidRPr="00E325EC" w14:paraId="29B33A56" w14:textId="77777777" w:rsidTr="008C4ECF">
        <w:trPr>
          <w:gridAfter w:val="1"/>
          <w:wAfter w:w="7479" w:type="dxa"/>
          <w:trHeight w:hRule="exact" w:val="113"/>
        </w:trPr>
        <w:tc>
          <w:tcPr>
            <w:tcW w:w="3034" w:type="dxa"/>
            <w:shd w:val="clear" w:color="auto" w:fill="auto"/>
            <w:tcMar>
              <w:right w:w="113" w:type="dxa"/>
            </w:tcMar>
          </w:tcPr>
          <w:p w14:paraId="55CFAABF" w14:textId="77777777" w:rsidR="00D550ED" w:rsidRPr="00E325EC" w:rsidRDefault="00D550ED" w:rsidP="00EF0729">
            <w:pPr>
              <w:jc w:val="right"/>
              <w:rPr>
                <w:rFonts w:ascii="Times New Roman" w:hAnsi="Times New Roman"/>
                <w:sz w:val="20"/>
                <w:szCs w:val="20"/>
                <w:lang w:val="lt-LT"/>
              </w:rPr>
            </w:pPr>
          </w:p>
        </w:tc>
        <w:tc>
          <w:tcPr>
            <w:tcW w:w="7388" w:type="dxa"/>
            <w:gridSpan w:val="8"/>
            <w:shd w:val="clear" w:color="auto" w:fill="auto"/>
          </w:tcPr>
          <w:p w14:paraId="1AD648CA" w14:textId="77777777" w:rsidR="00D550ED" w:rsidRPr="00E325EC" w:rsidRDefault="00D550ED" w:rsidP="00511831">
            <w:pPr>
              <w:rPr>
                <w:rFonts w:ascii="Times New Roman" w:hAnsi="Times New Roman"/>
                <w:sz w:val="20"/>
                <w:szCs w:val="20"/>
                <w:lang w:val="lt-LT"/>
              </w:rPr>
            </w:pPr>
          </w:p>
        </w:tc>
      </w:tr>
      <w:tr w:rsidR="00510438" w:rsidRPr="00E325EC" w14:paraId="561ECF28" w14:textId="77777777" w:rsidTr="008C4ECF">
        <w:trPr>
          <w:gridAfter w:val="1"/>
          <w:wAfter w:w="7479" w:type="dxa"/>
        </w:trPr>
        <w:tc>
          <w:tcPr>
            <w:tcW w:w="3034" w:type="dxa"/>
            <w:tcBorders>
              <w:right w:val="single" w:sz="4" w:space="0" w:color="A6A6A6"/>
            </w:tcBorders>
            <w:shd w:val="clear" w:color="auto" w:fill="auto"/>
            <w:tcMar>
              <w:right w:w="113" w:type="dxa"/>
            </w:tcMar>
          </w:tcPr>
          <w:p w14:paraId="5BD1BD9F" w14:textId="77777777" w:rsidR="009D4D12" w:rsidRPr="00E325EC" w:rsidRDefault="009D4D12" w:rsidP="00EF0729">
            <w:pPr>
              <w:jc w:val="right"/>
              <w:rPr>
                <w:rFonts w:ascii="Times New Roman" w:hAnsi="Times New Roman"/>
                <w:sz w:val="20"/>
                <w:szCs w:val="20"/>
                <w:lang w:val="lt-LT"/>
              </w:rPr>
            </w:pPr>
            <w:r w:rsidRPr="00E325EC">
              <w:rPr>
                <w:rFonts w:ascii="Times New Roman" w:hAnsi="Times New Roman"/>
                <w:sz w:val="20"/>
                <w:szCs w:val="20"/>
                <w:lang w:val="lt-LT"/>
              </w:rPr>
              <w:t>Patikrinimas baigtas:</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18646870"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20</w:t>
            </w:r>
          </w:p>
        </w:tc>
        <w:tc>
          <w:tcPr>
            <w:tcW w:w="425" w:type="dxa"/>
            <w:tcBorders>
              <w:left w:val="single" w:sz="4" w:space="0" w:color="A6A6A6"/>
              <w:right w:val="single" w:sz="4" w:space="0" w:color="A6A6A6"/>
            </w:tcBorders>
            <w:shd w:val="clear" w:color="auto" w:fill="auto"/>
          </w:tcPr>
          <w:p w14:paraId="5F0744D6"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m.</w:t>
            </w:r>
          </w:p>
        </w:tc>
        <w:tc>
          <w:tcPr>
            <w:tcW w:w="1559" w:type="dxa"/>
            <w:tcBorders>
              <w:top w:val="single" w:sz="4" w:space="0" w:color="A6A6A6"/>
              <w:left w:val="single" w:sz="4" w:space="0" w:color="A6A6A6"/>
              <w:bottom w:val="single" w:sz="4" w:space="0" w:color="A6A6A6"/>
              <w:right w:val="single" w:sz="4" w:space="0" w:color="A6A6A6"/>
            </w:tcBorders>
            <w:shd w:val="clear" w:color="auto" w:fill="auto"/>
          </w:tcPr>
          <w:p w14:paraId="34E8AFC4" w14:textId="77777777" w:rsidR="009D4D12" w:rsidRPr="00E325EC" w:rsidRDefault="009D4D12" w:rsidP="00511831">
            <w:pPr>
              <w:rPr>
                <w:rFonts w:ascii="Times New Roman" w:hAnsi="Times New Roman"/>
                <w:sz w:val="20"/>
                <w:szCs w:val="20"/>
                <w:lang w:val="lt-LT"/>
              </w:rPr>
            </w:pPr>
          </w:p>
        </w:tc>
        <w:tc>
          <w:tcPr>
            <w:tcW w:w="426" w:type="dxa"/>
            <w:tcBorders>
              <w:left w:val="single" w:sz="4" w:space="0" w:color="A6A6A6"/>
              <w:right w:val="single" w:sz="4" w:space="0" w:color="A6A6A6"/>
            </w:tcBorders>
            <w:shd w:val="clear" w:color="auto" w:fill="auto"/>
          </w:tcPr>
          <w:p w14:paraId="5DABCCDD"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14:paraId="22DF323F" w14:textId="77777777" w:rsidR="009D4D12" w:rsidRPr="00E325EC" w:rsidRDefault="009D4D12" w:rsidP="00511831">
            <w:pPr>
              <w:rPr>
                <w:rFonts w:ascii="Times New Roman" w:hAnsi="Times New Roman"/>
                <w:sz w:val="20"/>
                <w:szCs w:val="20"/>
                <w:lang w:val="lt-LT"/>
              </w:rPr>
            </w:pPr>
          </w:p>
        </w:tc>
        <w:tc>
          <w:tcPr>
            <w:tcW w:w="567" w:type="dxa"/>
            <w:tcBorders>
              <w:left w:val="single" w:sz="4" w:space="0" w:color="A6A6A6"/>
              <w:right w:val="single" w:sz="4" w:space="0" w:color="A6A6A6"/>
            </w:tcBorders>
            <w:shd w:val="clear" w:color="auto" w:fill="auto"/>
          </w:tcPr>
          <w:p w14:paraId="67976D4E" w14:textId="77777777" w:rsidR="009D4D12" w:rsidRPr="00E325EC" w:rsidRDefault="009D4D12" w:rsidP="00511831">
            <w:pPr>
              <w:rPr>
                <w:rFonts w:ascii="Times New Roman" w:hAnsi="Times New Roman"/>
                <w:sz w:val="20"/>
                <w:szCs w:val="20"/>
                <w:lang w:val="lt-LT"/>
              </w:rPr>
            </w:pPr>
            <w:r w:rsidRPr="00E325EC">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3749420C" w14:textId="77777777" w:rsidR="009D4D12" w:rsidRPr="00E325EC" w:rsidRDefault="009D4D12" w:rsidP="00511831">
            <w:pPr>
              <w:rPr>
                <w:rFonts w:ascii="Times New Roman" w:hAnsi="Times New Roman"/>
                <w:sz w:val="20"/>
                <w:szCs w:val="20"/>
                <w:lang w:val="lt-LT"/>
              </w:rPr>
            </w:pPr>
          </w:p>
        </w:tc>
        <w:tc>
          <w:tcPr>
            <w:tcW w:w="2285" w:type="dxa"/>
            <w:tcBorders>
              <w:left w:val="single" w:sz="4" w:space="0" w:color="A6A6A6"/>
            </w:tcBorders>
            <w:shd w:val="clear" w:color="auto" w:fill="auto"/>
          </w:tcPr>
          <w:p w14:paraId="107791BE" w14:textId="2DE65977" w:rsidR="009C13BF" w:rsidRPr="00E325EC" w:rsidRDefault="009D4D12" w:rsidP="009C13BF">
            <w:pPr>
              <w:rPr>
                <w:rFonts w:ascii="Times New Roman" w:hAnsi="Times New Roman"/>
                <w:sz w:val="20"/>
                <w:szCs w:val="20"/>
                <w:lang w:val="lt-LT"/>
              </w:rPr>
            </w:pPr>
            <w:r w:rsidRPr="00E325EC">
              <w:rPr>
                <w:rFonts w:ascii="Times New Roman" w:hAnsi="Times New Roman"/>
                <w:sz w:val="20"/>
                <w:szCs w:val="20"/>
                <w:lang w:val="lt-LT"/>
              </w:rPr>
              <w:t>min.</w:t>
            </w:r>
          </w:p>
        </w:tc>
      </w:tr>
      <w:tr w:rsidR="009C13BF" w:rsidRPr="00026F76" w14:paraId="1C103F32" w14:textId="49B70605" w:rsidTr="008C4ECF">
        <w:trPr>
          <w:trHeight w:hRule="exact" w:val="113"/>
        </w:trPr>
        <w:tc>
          <w:tcPr>
            <w:tcW w:w="3034" w:type="dxa"/>
            <w:shd w:val="clear" w:color="auto" w:fill="auto"/>
            <w:tcMar>
              <w:right w:w="113" w:type="dxa"/>
            </w:tcMar>
          </w:tcPr>
          <w:p w14:paraId="76FE2704" w14:textId="77777777" w:rsidR="009C13BF" w:rsidRPr="00E325EC" w:rsidRDefault="009C13BF" w:rsidP="00EF0729">
            <w:pPr>
              <w:jc w:val="right"/>
              <w:rPr>
                <w:rFonts w:ascii="Times New Roman" w:hAnsi="Times New Roman"/>
                <w:sz w:val="20"/>
                <w:szCs w:val="20"/>
                <w:lang w:val="lt-LT"/>
              </w:rPr>
            </w:pPr>
          </w:p>
        </w:tc>
        <w:tc>
          <w:tcPr>
            <w:tcW w:w="7388" w:type="dxa"/>
            <w:gridSpan w:val="8"/>
            <w:tcBorders>
              <w:bottom w:val="single" w:sz="4" w:space="0" w:color="A6A6A6"/>
            </w:tcBorders>
            <w:shd w:val="clear" w:color="auto" w:fill="auto"/>
          </w:tcPr>
          <w:p w14:paraId="0F2BBD77" w14:textId="6B78C606" w:rsidR="009C13BF" w:rsidRPr="00E325EC" w:rsidRDefault="009C13BF" w:rsidP="00511831">
            <w:pPr>
              <w:rPr>
                <w:rFonts w:ascii="Times New Roman" w:hAnsi="Times New Roman"/>
                <w:sz w:val="20"/>
                <w:szCs w:val="20"/>
                <w:lang w:val="lt-LT"/>
              </w:rPr>
            </w:pPr>
            <w:r w:rsidRPr="009C13BF">
              <w:rPr>
                <w:rFonts w:ascii="Times New Roman" w:hAnsi="Times New Roman"/>
                <w:sz w:val="20"/>
                <w:szCs w:val="20"/>
                <w:lang w:val="lt-LT"/>
              </w:rPr>
              <w:t>Valstybinės maisto ir veterinarijos tarnybos</w:t>
            </w:r>
            <w:r w:rsidRPr="0081254E">
              <w:rPr>
                <w:rFonts w:ascii="Times New Roman" w:eastAsia="Times New Roman" w:hAnsi="Times New Roman"/>
                <w:sz w:val="20"/>
                <w:szCs w:val="20"/>
                <w:lang w:val="lt-LT" w:eastAsia="lt-LT"/>
              </w:rPr>
              <w:t xml:space="preserve"> </w:t>
            </w:r>
            <w:r w:rsidRPr="0081254E">
              <w:rPr>
                <w:rFonts w:ascii="Times New Roman" w:hAnsi="Times New Roman"/>
                <w:sz w:val="20"/>
                <w:szCs w:val="20"/>
                <w:lang w:val="lt-LT"/>
              </w:rPr>
              <w:t xml:space="preserve"> </w:t>
            </w:r>
            <w:r w:rsidRPr="0081254E">
              <w:rPr>
                <w:rFonts w:ascii="Times New Roman" w:eastAsia="Times New Roman" w:hAnsi="Times New Roman"/>
                <w:sz w:val="20"/>
                <w:szCs w:val="20"/>
                <w:lang w:val="lt-LT" w:eastAsia="lt-LT"/>
              </w:rPr>
              <w:t>išduotas veterinarijos paslaugų teikėjo veterinarinio patvirtinimo / registracijos numeris,  išduota veterinarijos praktikos, fizinio asmens veterinarinės farmacijos, Juridinio asmens veterinarinės farmacijos (veterinarinių vaistų gamyba)</w:t>
            </w:r>
            <w:r w:rsidRPr="009C13BF">
              <w:rPr>
                <w:rFonts w:ascii="Times New Roman" w:hAnsi="Times New Roman"/>
                <w:sz w:val="20"/>
                <w:szCs w:val="20"/>
                <w:lang w:val="lt-LT"/>
              </w:rPr>
              <w:t xml:space="preserve"> licencija</w:t>
            </w:r>
            <w:r w:rsidRPr="0081254E">
              <w:rPr>
                <w:rFonts w:ascii="Times New Roman" w:hAnsi="Times New Roman"/>
                <w:sz w:val="20"/>
                <w:szCs w:val="20"/>
                <w:lang w:val="lt-LT"/>
              </w:rPr>
              <w:t xml:space="preserve"> </w:t>
            </w:r>
            <w:r w:rsidRPr="00B32221">
              <w:rPr>
                <w:rFonts w:ascii="Times New Roman" w:hAnsi="Times New Roman"/>
                <w:i/>
                <w:sz w:val="20"/>
                <w:szCs w:val="20"/>
                <w:lang w:val="lt-LT"/>
              </w:rPr>
              <w:t>([11] 3 p., 5 p.; [8] 1.5, 1.6, 1.7 papunkčiai; [9]Taisyklių</w:t>
            </w:r>
            <w:r w:rsidRPr="0081254E">
              <w:rPr>
                <w:rFonts w:ascii="Times New Roman" w:hAnsi="Times New Roman"/>
                <w:i/>
                <w:sz w:val="20"/>
                <w:szCs w:val="20"/>
                <w:lang w:val="lt-LT"/>
              </w:rPr>
              <w:t xml:space="preserve">   2 p.; 3 p.):</w:t>
            </w:r>
          </w:p>
        </w:tc>
        <w:tc>
          <w:tcPr>
            <w:tcW w:w="7479" w:type="dxa"/>
            <w:vAlign w:val="bottom"/>
          </w:tcPr>
          <w:p w14:paraId="0D6EB740" w14:textId="77777777" w:rsidR="009C13BF" w:rsidRPr="009C13BF" w:rsidRDefault="009C13BF">
            <w:pPr>
              <w:rPr>
                <w:lang w:val="lt-LT"/>
              </w:rPr>
            </w:pPr>
          </w:p>
        </w:tc>
      </w:tr>
      <w:tr w:rsidR="009C13BF" w:rsidRPr="00E325EC" w14:paraId="4F2B00A2" w14:textId="1351C1BA" w:rsidTr="008C4ECF">
        <w:tc>
          <w:tcPr>
            <w:tcW w:w="3034" w:type="dxa"/>
            <w:vMerge w:val="restart"/>
            <w:tcBorders>
              <w:right w:val="single" w:sz="4" w:space="0" w:color="A6A6A6"/>
            </w:tcBorders>
            <w:shd w:val="clear" w:color="auto" w:fill="auto"/>
            <w:tcMar>
              <w:right w:w="113" w:type="dxa"/>
            </w:tcMar>
          </w:tcPr>
          <w:p w14:paraId="59D431BE" w14:textId="77777777" w:rsidR="009C13BF" w:rsidRDefault="009C13BF" w:rsidP="00EF0729">
            <w:pPr>
              <w:jc w:val="right"/>
              <w:rPr>
                <w:rFonts w:ascii="Times New Roman" w:hAnsi="Times New Roman"/>
                <w:sz w:val="20"/>
                <w:szCs w:val="20"/>
                <w:lang w:val="lt-LT"/>
              </w:rPr>
            </w:pPr>
            <w:r w:rsidRPr="00E325EC">
              <w:rPr>
                <w:rFonts w:ascii="Times New Roman" w:hAnsi="Times New Roman"/>
                <w:sz w:val="20"/>
                <w:szCs w:val="20"/>
                <w:lang w:val="lt-LT"/>
              </w:rPr>
              <w:t>Atliekant patikrinimą dalyvavo:</w:t>
            </w:r>
          </w:p>
          <w:p w14:paraId="3C853AD6" w14:textId="77777777" w:rsidR="009C13BF" w:rsidRDefault="009C13BF" w:rsidP="00EF0729">
            <w:pPr>
              <w:jc w:val="right"/>
              <w:rPr>
                <w:rFonts w:ascii="Times New Roman" w:hAnsi="Times New Roman"/>
                <w:sz w:val="20"/>
                <w:szCs w:val="20"/>
                <w:lang w:val="lt-LT"/>
              </w:rPr>
            </w:pPr>
          </w:p>
          <w:p w14:paraId="0D2419F7" w14:textId="6531EF56" w:rsidR="009C13BF" w:rsidRDefault="009C13BF" w:rsidP="00976188">
            <w:pPr>
              <w:jc w:val="right"/>
              <w:rPr>
                <w:rFonts w:ascii="Times New Roman" w:hAnsi="Times New Roman"/>
                <w:sz w:val="20"/>
                <w:szCs w:val="20"/>
              </w:rPr>
            </w:pPr>
            <w:proofErr w:type="spellStart"/>
            <w:r w:rsidRPr="005F122D">
              <w:rPr>
                <w:rFonts w:ascii="Times New Roman" w:hAnsi="Times New Roman"/>
                <w:sz w:val="22"/>
                <w:szCs w:val="22"/>
              </w:rPr>
              <w:t>Esate</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pirmuosius</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metus</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veiklą</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vykdantis</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ūkio</w:t>
            </w:r>
            <w:proofErr w:type="spellEnd"/>
            <w:r w:rsidRPr="005F122D">
              <w:rPr>
                <w:rFonts w:ascii="Times New Roman" w:hAnsi="Times New Roman"/>
                <w:sz w:val="22"/>
                <w:szCs w:val="22"/>
              </w:rPr>
              <w:t xml:space="preserve"> </w:t>
            </w:r>
            <w:proofErr w:type="spellStart"/>
            <w:r w:rsidRPr="005F122D">
              <w:rPr>
                <w:rFonts w:ascii="Times New Roman" w:hAnsi="Times New Roman"/>
                <w:sz w:val="22"/>
                <w:szCs w:val="22"/>
              </w:rPr>
              <w:t>subjektas</w:t>
            </w:r>
            <w:proofErr w:type="spellEnd"/>
            <w:r w:rsidRPr="005F122D">
              <w:rPr>
                <w:rFonts w:ascii="Times New Roman" w:hAnsi="Times New Roman"/>
                <w:sz w:val="22"/>
                <w:szCs w:val="22"/>
              </w:rPr>
              <w:t xml:space="preserve"> </w:t>
            </w:r>
            <w:r w:rsidRPr="005F122D">
              <w:rPr>
                <w:rFonts w:ascii="Times New Roman" w:hAnsi="Times New Roman"/>
                <w:i/>
                <w:sz w:val="22"/>
                <w:szCs w:val="22"/>
                <w:lang w:val="lt-LT"/>
              </w:rPr>
              <w:t>([</w:t>
            </w:r>
            <w:r>
              <w:rPr>
                <w:rFonts w:ascii="Times New Roman" w:hAnsi="Times New Roman"/>
                <w:i/>
                <w:sz w:val="22"/>
                <w:szCs w:val="22"/>
                <w:lang w:val="lt-LT"/>
              </w:rPr>
              <w:t>3</w:t>
            </w:r>
            <w:r w:rsidRPr="005F122D">
              <w:rPr>
                <w:rFonts w:ascii="Times New Roman" w:hAnsi="Times New Roman"/>
                <w:i/>
                <w:sz w:val="22"/>
                <w:szCs w:val="22"/>
                <w:lang w:val="lt-LT"/>
              </w:rPr>
              <w:t xml:space="preserve">] </w:t>
            </w:r>
            <w:r w:rsidRPr="005F122D">
              <w:rPr>
                <w:rFonts w:ascii="Times New Roman" w:hAnsi="Times New Roman"/>
                <w:i/>
                <w:sz w:val="22"/>
                <w:szCs w:val="22"/>
              </w:rPr>
              <w:t>36</w:t>
            </w:r>
            <w:r w:rsidRPr="005F122D">
              <w:rPr>
                <w:rFonts w:ascii="Times New Roman" w:hAnsi="Times New Roman"/>
                <w:i/>
                <w:sz w:val="22"/>
                <w:szCs w:val="22"/>
                <w:vertAlign w:val="superscript"/>
              </w:rPr>
              <w:t>4</w:t>
            </w:r>
            <w:r w:rsidRPr="005F122D">
              <w:rPr>
                <w:rFonts w:ascii="Times New Roman" w:hAnsi="Times New Roman"/>
                <w:i/>
                <w:sz w:val="22"/>
                <w:szCs w:val="22"/>
              </w:rPr>
              <w:t xml:space="preserve"> </w:t>
            </w:r>
            <w:proofErr w:type="spellStart"/>
            <w:r w:rsidRPr="005F122D">
              <w:rPr>
                <w:rFonts w:ascii="Times New Roman" w:hAnsi="Times New Roman"/>
                <w:i/>
                <w:sz w:val="22"/>
                <w:szCs w:val="22"/>
              </w:rPr>
              <w:t>str</w:t>
            </w:r>
            <w:proofErr w:type="spellEnd"/>
            <w:r w:rsidRPr="005F122D">
              <w:rPr>
                <w:rFonts w:ascii="Times New Roman" w:hAnsi="Times New Roman"/>
                <w:i/>
                <w:sz w:val="22"/>
                <w:szCs w:val="22"/>
                <w:lang w:val="lt-LT"/>
              </w:rPr>
              <w:t>. 7 d.):</w:t>
            </w:r>
          </w:p>
          <w:p w14:paraId="5E2F0466" w14:textId="77777777" w:rsidR="009C13BF" w:rsidRPr="00976188" w:rsidRDefault="009C13BF" w:rsidP="00EF0729">
            <w:pPr>
              <w:jc w:val="right"/>
              <w:rPr>
                <w:rFonts w:ascii="Times New Roman" w:hAnsi="Times New Roman"/>
                <w:sz w:val="20"/>
                <w:szCs w:val="20"/>
              </w:rPr>
            </w:pPr>
          </w:p>
          <w:p w14:paraId="36552726" w14:textId="77777777" w:rsidR="009C13BF" w:rsidRPr="00E325EC" w:rsidRDefault="009C13BF" w:rsidP="00EF0729">
            <w:pPr>
              <w:jc w:val="right"/>
              <w:rPr>
                <w:rFonts w:ascii="Times New Roman" w:hAnsi="Times New Roman"/>
                <w:sz w:val="20"/>
                <w:szCs w:val="20"/>
                <w:lang w:val="lt-LT"/>
              </w:rPr>
            </w:pPr>
          </w:p>
        </w:tc>
        <w:tc>
          <w:tcPr>
            <w:tcW w:w="7388" w:type="dxa"/>
            <w:gridSpan w:val="8"/>
            <w:tcBorders>
              <w:top w:val="single" w:sz="4" w:space="0" w:color="A6A6A6"/>
              <w:left w:val="single" w:sz="4" w:space="0" w:color="A6A6A6"/>
              <w:right w:val="single" w:sz="4" w:space="0" w:color="A6A6A6"/>
            </w:tcBorders>
            <w:shd w:val="clear" w:color="auto" w:fill="auto"/>
          </w:tcPr>
          <w:p w14:paraId="7FD8EBD4" w14:textId="77777777" w:rsidR="009C13BF" w:rsidRDefault="009C13BF" w:rsidP="00511831">
            <w:pPr>
              <w:rPr>
                <w:rFonts w:ascii="Times New Roman" w:hAnsi="Times New Roman"/>
                <w:i/>
                <w:sz w:val="20"/>
                <w:szCs w:val="20"/>
                <w:lang w:val="lt-LT"/>
              </w:rPr>
            </w:pPr>
            <w:r w:rsidRPr="00E325EC">
              <w:rPr>
                <w:rFonts w:ascii="Times New Roman" w:hAnsi="Times New Roman"/>
                <w:i/>
                <w:sz w:val="20"/>
                <w:szCs w:val="20"/>
                <w:lang w:val="lt-LT"/>
              </w:rPr>
              <w:t>Vardas ir pavardė, pareigų pavadinimas, tel. numeris</w:t>
            </w:r>
          </w:p>
          <w:p w14:paraId="7BCBA94E" w14:textId="2A51D6FB" w:rsidR="009C13BF" w:rsidRPr="00E325EC" w:rsidRDefault="009C13BF" w:rsidP="00511831">
            <w:pPr>
              <w:rPr>
                <w:rFonts w:ascii="Times New Roman" w:hAnsi="Times New Roman"/>
                <w:sz w:val="20"/>
                <w:szCs w:val="20"/>
                <w:lang w:val="lt-LT"/>
              </w:rPr>
            </w:pPr>
          </w:p>
        </w:tc>
        <w:tc>
          <w:tcPr>
            <w:tcW w:w="7479" w:type="dxa"/>
            <w:vAlign w:val="bottom"/>
          </w:tcPr>
          <w:p w14:paraId="078768CA" w14:textId="77777777" w:rsidR="009C13BF" w:rsidRDefault="009C13BF" w:rsidP="00AF2A38">
            <w:pPr>
              <w:shd w:val="clear" w:color="auto" w:fill="FFFFFF"/>
              <w:jc w:val="both"/>
              <w:rPr>
                <w:rFonts w:ascii="Times New Roman" w:hAnsi="Times New Roman"/>
                <w:sz w:val="22"/>
                <w:szCs w:val="22"/>
                <w:lang w:val="lt-LT"/>
              </w:rPr>
            </w:pPr>
          </w:p>
          <w:p w14:paraId="4281C5A0" w14:textId="77777777" w:rsidR="009C13BF" w:rsidRPr="00E325EC" w:rsidRDefault="009C13BF"/>
        </w:tc>
      </w:tr>
      <w:tr w:rsidR="009C13BF" w:rsidRPr="00E325EC" w14:paraId="6EDBDC99" w14:textId="77777777" w:rsidTr="008C4ECF">
        <w:trPr>
          <w:gridAfter w:val="1"/>
          <w:wAfter w:w="7479" w:type="dxa"/>
        </w:trPr>
        <w:tc>
          <w:tcPr>
            <w:tcW w:w="3034" w:type="dxa"/>
            <w:vMerge/>
            <w:tcBorders>
              <w:right w:val="single" w:sz="4" w:space="0" w:color="A6A6A6"/>
            </w:tcBorders>
            <w:shd w:val="clear" w:color="auto" w:fill="auto"/>
            <w:tcMar>
              <w:right w:w="113" w:type="dxa"/>
            </w:tcMar>
          </w:tcPr>
          <w:p w14:paraId="4B9FCAB4" w14:textId="77777777" w:rsidR="009C13BF" w:rsidRPr="00E325EC" w:rsidRDefault="009C13BF" w:rsidP="00EF0729">
            <w:pPr>
              <w:jc w:val="right"/>
              <w:rPr>
                <w:rFonts w:ascii="Times New Roman" w:hAnsi="Times New Roman"/>
                <w:sz w:val="20"/>
                <w:szCs w:val="20"/>
                <w:lang w:val="lt-LT"/>
              </w:rPr>
            </w:pPr>
          </w:p>
        </w:tc>
        <w:tc>
          <w:tcPr>
            <w:tcW w:w="7388" w:type="dxa"/>
            <w:gridSpan w:val="8"/>
            <w:tcBorders>
              <w:top w:val="single" w:sz="4" w:space="0" w:color="A6A6A6"/>
              <w:left w:val="single" w:sz="4" w:space="0" w:color="A6A6A6"/>
              <w:right w:val="single" w:sz="4" w:space="0" w:color="A6A6A6"/>
            </w:tcBorders>
            <w:shd w:val="clear" w:color="auto" w:fill="auto"/>
          </w:tcPr>
          <w:p w14:paraId="6A1E6DA1" w14:textId="77777777" w:rsidR="009C13BF" w:rsidRPr="00D96034" w:rsidRDefault="009C13BF" w:rsidP="00976188">
            <w:pPr>
              <w:rPr>
                <w:rFonts w:ascii="Times New Roman" w:hAnsi="Times New Roman"/>
                <w:i/>
                <w:sz w:val="20"/>
                <w:szCs w:val="20"/>
                <w:lang w:val="lt-LT"/>
              </w:rPr>
            </w:pPr>
            <w:r w:rsidRPr="00D96034">
              <w:rPr>
                <w:rFonts w:ascii="Times New Roman" w:hAnsi="Times New Roman"/>
                <w:i/>
                <w:sz w:val="20"/>
                <w:szCs w:val="20"/>
                <w:lang w:val="lt-LT"/>
              </w:rPr>
              <w:t xml:space="preserve">Veiklos teisinio metrologinio reglamentavimo srityje ([1] </w:t>
            </w:r>
            <w:r w:rsidRPr="00D96034">
              <w:rPr>
                <w:rFonts w:ascii="Times New Roman" w:hAnsi="Times New Roman"/>
                <w:i/>
                <w:sz w:val="20"/>
                <w:szCs w:val="20"/>
              </w:rPr>
              <w:t>16str</w:t>
            </w:r>
            <w:r w:rsidRPr="00D96034">
              <w:rPr>
                <w:rFonts w:ascii="Times New Roman" w:hAnsi="Times New Roman"/>
                <w:i/>
                <w:sz w:val="20"/>
                <w:szCs w:val="20"/>
                <w:lang w:val="lt-LT"/>
              </w:rPr>
              <w:t>. 1 d .) pradžios data</w:t>
            </w:r>
          </w:p>
          <w:p w14:paraId="4C302A84" w14:textId="77777777" w:rsidR="009C13BF" w:rsidRPr="00E325EC" w:rsidRDefault="009C13BF" w:rsidP="00511831">
            <w:pPr>
              <w:rPr>
                <w:rFonts w:ascii="Times New Roman" w:hAnsi="Times New Roman"/>
                <w:sz w:val="20"/>
                <w:szCs w:val="20"/>
                <w:lang w:val="lt-LT"/>
              </w:rPr>
            </w:pPr>
          </w:p>
        </w:tc>
      </w:tr>
      <w:tr w:rsidR="009C13BF" w:rsidRPr="006A361C" w14:paraId="2B6B0EBA" w14:textId="77777777" w:rsidTr="008C4ECF">
        <w:trPr>
          <w:gridAfter w:val="1"/>
          <w:wAfter w:w="7479" w:type="dxa"/>
        </w:trPr>
        <w:tc>
          <w:tcPr>
            <w:tcW w:w="3034" w:type="dxa"/>
            <w:vMerge/>
            <w:tcBorders>
              <w:right w:val="single" w:sz="4" w:space="0" w:color="A6A6A6"/>
            </w:tcBorders>
            <w:shd w:val="clear" w:color="auto" w:fill="auto"/>
            <w:tcMar>
              <w:right w:w="113" w:type="dxa"/>
            </w:tcMar>
          </w:tcPr>
          <w:p w14:paraId="3FC424E3" w14:textId="77777777" w:rsidR="009C13BF" w:rsidRPr="00E325EC" w:rsidRDefault="009C13BF" w:rsidP="00EF0729">
            <w:pPr>
              <w:jc w:val="right"/>
              <w:rPr>
                <w:rFonts w:ascii="Times New Roman" w:hAnsi="Times New Roman"/>
                <w:sz w:val="20"/>
                <w:szCs w:val="20"/>
                <w:lang w:val="lt-LT"/>
              </w:rPr>
            </w:pPr>
          </w:p>
        </w:tc>
        <w:tc>
          <w:tcPr>
            <w:tcW w:w="7388" w:type="dxa"/>
            <w:gridSpan w:val="8"/>
            <w:tcBorders>
              <w:left w:val="single" w:sz="4" w:space="0" w:color="A6A6A6"/>
              <w:bottom w:val="single" w:sz="4" w:space="0" w:color="A6A6A6"/>
              <w:right w:val="single" w:sz="4" w:space="0" w:color="A6A6A6"/>
            </w:tcBorders>
            <w:shd w:val="clear" w:color="auto" w:fill="auto"/>
            <w:tcMar>
              <w:top w:w="0" w:type="dxa"/>
              <w:bottom w:w="0" w:type="dxa"/>
              <w:right w:w="0" w:type="dxa"/>
            </w:tcMar>
            <w:vAlign w:val="bottom"/>
          </w:tcPr>
          <w:p w14:paraId="62C7F0BB" w14:textId="5227F2D7" w:rsidR="009C13BF" w:rsidRPr="00E325EC" w:rsidRDefault="009C13BF" w:rsidP="009D4D12">
            <w:pPr>
              <w:rPr>
                <w:rFonts w:ascii="Times New Roman" w:hAnsi="Times New Roman"/>
                <w:sz w:val="20"/>
                <w:szCs w:val="20"/>
                <w:lang w:val="lt-LT"/>
              </w:rPr>
            </w:pPr>
          </w:p>
        </w:tc>
      </w:tr>
    </w:tbl>
    <w:p w14:paraId="0FFF76E1" w14:textId="77777777" w:rsidR="00931A24" w:rsidRDefault="00931A24" w:rsidP="00931A24">
      <w:pPr>
        <w:spacing w:before="100" w:beforeAutospacing="1" w:after="100" w:afterAutospacing="1"/>
        <w:ind w:left="360"/>
        <w:contextualSpacing/>
        <w:jc w:val="both"/>
        <w:rPr>
          <w:rFonts w:ascii="Times New Roman" w:eastAsia="Calibri" w:hAnsi="Times New Roman"/>
          <w:sz w:val="22"/>
          <w:szCs w:val="22"/>
          <w:lang w:val="lt-LT"/>
        </w:rPr>
      </w:pPr>
    </w:p>
    <w:p w14:paraId="7902EBA4" w14:textId="77777777" w:rsidR="009C13BF" w:rsidRDefault="009C13BF" w:rsidP="00931A24">
      <w:pPr>
        <w:spacing w:before="100" w:beforeAutospacing="1" w:after="100" w:afterAutospacing="1"/>
        <w:ind w:left="360"/>
        <w:contextualSpacing/>
        <w:jc w:val="both"/>
        <w:rPr>
          <w:rFonts w:ascii="Times New Roman" w:eastAsia="Calibri" w:hAnsi="Times New Roman"/>
          <w:sz w:val="22"/>
          <w:szCs w:val="22"/>
          <w:lang w:val="lt-LT"/>
        </w:rPr>
      </w:pPr>
    </w:p>
    <w:p w14:paraId="0016E260" w14:textId="77777777" w:rsidR="009C13BF" w:rsidRDefault="009C13BF" w:rsidP="00931A24">
      <w:pPr>
        <w:spacing w:before="100" w:beforeAutospacing="1" w:after="100" w:afterAutospacing="1"/>
        <w:ind w:left="360"/>
        <w:contextualSpacing/>
        <w:jc w:val="both"/>
        <w:rPr>
          <w:rFonts w:ascii="Times New Roman" w:eastAsia="Calibri" w:hAnsi="Times New Roman"/>
          <w:sz w:val="22"/>
          <w:szCs w:val="22"/>
          <w:lang w:val="lt-LT"/>
        </w:rPr>
      </w:pPr>
    </w:p>
    <w:p w14:paraId="12C0B316" w14:textId="77777777" w:rsidR="00FC10BD" w:rsidRPr="003B7C69" w:rsidRDefault="00FC10BD" w:rsidP="00FC10BD">
      <w:pPr>
        <w:rPr>
          <w:rFonts w:ascii="Times New Roman" w:hAnsi="Times New Roman"/>
          <w:b/>
          <w:sz w:val="20"/>
          <w:szCs w:val="20"/>
          <w:lang w:val="lt-LT"/>
        </w:rPr>
      </w:pPr>
      <w:r w:rsidRPr="003B7C69">
        <w:rPr>
          <w:rFonts w:ascii="Times New Roman" w:hAnsi="Times New Roman"/>
          <w:b/>
          <w:sz w:val="20"/>
          <w:szCs w:val="20"/>
          <w:lang w:val="lt-LT"/>
        </w:rPr>
        <w:t>Klausimyne nurodyti teisės aktai:</w:t>
      </w:r>
    </w:p>
    <w:p w14:paraId="6BC8D5D8" w14:textId="77777777" w:rsidR="00FC10BD" w:rsidRDefault="00FC10BD" w:rsidP="00931A24">
      <w:pPr>
        <w:spacing w:before="100" w:beforeAutospacing="1" w:after="100" w:afterAutospacing="1"/>
        <w:ind w:left="360"/>
        <w:contextualSpacing/>
        <w:jc w:val="both"/>
        <w:rPr>
          <w:rFonts w:ascii="Times New Roman" w:eastAsia="Calibri" w:hAnsi="Times New Roman"/>
          <w:sz w:val="22"/>
          <w:szCs w:val="22"/>
          <w:lang w:val="lt-LT"/>
        </w:rPr>
      </w:pPr>
    </w:p>
    <w:p w14:paraId="56804EE8" w14:textId="77777777" w:rsidR="00931A24" w:rsidRDefault="00931A24" w:rsidP="00931A24">
      <w:pPr>
        <w:spacing w:before="100" w:beforeAutospacing="1" w:after="100" w:afterAutospacing="1"/>
        <w:ind w:left="360"/>
        <w:contextualSpacing/>
        <w:jc w:val="both"/>
        <w:rPr>
          <w:rFonts w:ascii="Times New Roman" w:eastAsia="Calibri" w:hAnsi="Times New Roman"/>
          <w:sz w:val="22"/>
          <w:szCs w:val="22"/>
          <w:lang w:val="lt-LT"/>
        </w:rPr>
      </w:pPr>
    </w:p>
    <w:p w14:paraId="6F2C1F48" w14:textId="77777777" w:rsidR="00AD4934" w:rsidRPr="00AD4934" w:rsidRDefault="00AD4934" w:rsidP="001E2F85">
      <w:pPr>
        <w:numPr>
          <w:ilvl w:val="0"/>
          <w:numId w:val="12"/>
        </w:numPr>
        <w:spacing w:before="100" w:beforeAutospacing="1" w:after="100" w:afterAutospacing="1"/>
        <w:contextualSpacing/>
        <w:jc w:val="both"/>
        <w:rPr>
          <w:rFonts w:ascii="Times New Roman" w:eastAsia="Calibri" w:hAnsi="Times New Roman"/>
          <w:sz w:val="22"/>
          <w:szCs w:val="22"/>
          <w:lang w:val="lt-LT"/>
        </w:rPr>
      </w:pPr>
      <w:r w:rsidRPr="00AD4934">
        <w:rPr>
          <w:rFonts w:ascii="Times New Roman" w:eastAsia="Calibri" w:hAnsi="Times New Roman"/>
          <w:sz w:val="22"/>
          <w:szCs w:val="22"/>
          <w:lang w:val="lt-LT"/>
        </w:rPr>
        <w:t xml:space="preserve">Fasuotų prekių ir matavimo indų techninis reglamentas (toliau – Reglamentas), patvirtintas </w:t>
      </w:r>
      <w:hyperlink r:id="rId10" w:history="1">
        <w:r w:rsidRPr="00AD4934">
          <w:rPr>
            <w:rFonts w:ascii="Times New Roman" w:eastAsia="Calibri" w:hAnsi="Times New Roman"/>
            <w:sz w:val="22"/>
            <w:szCs w:val="22"/>
            <w:lang w:val="lt-LT"/>
          </w:rPr>
          <w:t>Lietuvos Respublikos ūkio ministro 2015 m. rugsėjo 25 d. įsakymu Nr. 4-594 „Dėl fasuotų prekių ir matavimo indų techninio reglamento patvirtinimo“ (TAR identifikacinis kodas: 2015-14232)</w:t>
        </w:r>
        <w:r w:rsidRPr="00AD4934">
          <w:rPr>
            <w:rFonts w:ascii="Times New Roman" w:eastAsia="Calibri" w:hAnsi="Times New Roman"/>
            <w:sz w:val="20"/>
            <w:szCs w:val="20"/>
            <w:lang w:val="lt-LT"/>
          </w:rPr>
          <w:t>.</w:t>
        </w:r>
      </w:hyperlink>
    </w:p>
    <w:p w14:paraId="380B4EB2" w14:textId="51E18288" w:rsidR="003F6741" w:rsidRDefault="00146832" w:rsidP="001E2F85">
      <w:pPr>
        <w:ind w:left="426" w:hanging="426"/>
        <w:jc w:val="both"/>
        <w:rPr>
          <w:rFonts w:ascii="Times New Roman" w:hAnsi="Times New Roman"/>
          <w:sz w:val="22"/>
          <w:szCs w:val="22"/>
          <w:lang w:val="lt-LT"/>
        </w:rPr>
      </w:pPr>
      <w:r w:rsidRPr="00146832">
        <w:rPr>
          <w:rFonts w:ascii="Times New Roman" w:hAnsi="Times New Roman"/>
          <w:sz w:val="22"/>
          <w:szCs w:val="22"/>
          <w:lang w:val="lt-LT"/>
        </w:rPr>
        <w:t>2.</w:t>
      </w:r>
      <w:r>
        <w:rPr>
          <w:rFonts w:ascii="Times New Roman" w:hAnsi="Times New Roman"/>
          <w:sz w:val="22"/>
          <w:szCs w:val="22"/>
          <w:lang w:val="lt-LT"/>
        </w:rPr>
        <w:t xml:space="preserve">  </w:t>
      </w:r>
      <w:r w:rsidR="00AD4934" w:rsidRPr="00146832">
        <w:rPr>
          <w:rFonts w:ascii="Times New Roman" w:hAnsi="Times New Roman"/>
          <w:sz w:val="22"/>
          <w:szCs w:val="22"/>
          <w:lang w:val="lt-LT"/>
        </w:rPr>
        <w:t xml:space="preserve">Reikalavimų fasuotoms prekėms, nepatenkančioms į fasuotų prekių ir matavimo indų techninio reglamento, </w:t>
      </w:r>
      <w:r>
        <w:rPr>
          <w:rFonts w:ascii="Times New Roman" w:hAnsi="Times New Roman"/>
          <w:sz w:val="22"/>
          <w:szCs w:val="22"/>
          <w:lang w:val="lt-LT"/>
        </w:rPr>
        <w:t xml:space="preserve">                </w:t>
      </w:r>
      <w:r w:rsidR="00AD4934" w:rsidRPr="00146832">
        <w:rPr>
          <w:rFonts w:ascii="Times New Roman" w:hAnsi="Times New Roman"/>
          <w:sz w:val="22"/>
          <w:szCs w:val="22"/>
          <w:lang w:val="lt-LT"/>
        </w:rPr>
        <w:t xml:space="preserve">patvirtinto Lietuvos Respublikos </w:t>
      </w:r>
      <w:r>
        <w:rPr>
          <w:rFonts w:ascii="Times New Roman" w:hAnsi="Times New Roman"/>
          <w:sz w:val="22"/>
          <w:szCs w:val="22"/>
          <w:lang w:val="lt-LT"/>
        </w:rPr>
        <w:t>Ūkio</w:t>
      </w:r>
      <w:r w:rsidRPr="00146832">
        <w:rPr>
          <w:rFonts w:ascii="Times New Roman" w:hAnsi="Times New Roman"/>
          <w:sz w:val="22"/>
          <w:szCs w:val="22"/>
          <w:lang w:val="lt-LT"/>
        </w:rPr>
        <w:t xml:space="preserve"> </w:t>
      </w:r>
      <w:r w:rsidR="00AD4934" w:rsidRPr="00146832">
        <w:rPr>
          <w:rFonts w:ascii="Times New Roman" w:hAnsi="Times New Roman"/>
          <w:sz w:val="22"/>
          <w:szCs w:val="22"/>
          <w:lang w:val="lt-LT"/>
        </w:rPr>
        <w:t xml:space="preserve">ministro 2015 m. rugsėjo 25 d. įsakymu Nr. 4-594 „Dėl </w:t>
      </w:r>
      <w:r>
        <w:rPr>
          <w:rFonts w:ascii="Times New Roman" w:hAnsi="Times New Roman"/>
          <w:sz w:val="22"/>
          <w:szCs w:val="22"/>
          <w:lang w:val="lt-LT"/>
        </w:rPr>
        <w:t xml:space="preserve">   </w:t>
      </w:r>
      <w:r w:rsidR="00AD4934" w:rsidRPr="00146832">
        <w:rPr>
          <w:rFonts w:ascii="Times New Roman" w:hAnsi="Times New Roman"/>
          <w:sz w:val="22"/>
          <w:szCs w:val="22"/>
          <w:lang w:val="lt-LT"/>
        </w:rPr>
        <w:t xml:space="preserve">fasuotų prekių ir matavimo indų techninio reglamento patvirtinimo“, taikymo sritį, aprašas patvirtintas </w:t>
      </w:r>
      <w:hyperlink r:id="rId11" w:history="1">
        <w:r w:rsidR="00AD4934" w:rsidRPr="00146832">
          <w:rPr>
            <w:rFonts w:ascii="Times New Roman" w:hAnsi="Times New Roman"/>
            <w:sz w:val="22"/>
            <w:szCs w:val="22"/>
            <w:lang w:val="lt-LT"/>
          </w:rPr>
          <w:t xml:space="preserve">Lietuvos Respublikos </w:t>
        </w:r>
        <w:r>
          <w:rPr>
            <w:rFonts w:ascii="Times New Roman" w:hAnsi="Times New Roman"/>
            <w:sz w:val="22"/>
            <w:szCs w:val="22"/>
            <w:lang w:val="lt-LT"/>
          </w:rPr>
          <w:t>Ūkio</w:t>
        </w:r>
        <w:r w:rsidR="00AD4934" w:rsidRPr="00146832">
          <w:rPr>
            <w:rFonts w:ascii="Times New Roman" w:hAnsi="Times New Roman"/>
            <w:sz w:val="22"/>
            <w:szCs w:val="22"/>
            <w:lang w:val="lt-LT"/>
          </w:rPr>
          <w:t xml:space="preserve"> ministro 2016 m. liepos 18 d. įsakymu Nr. 4-477 (TAR identifikacinis kodas: </w:t>
        </w:r>
        <w:r w:rsidR="00B851B1" w:rsidRPr="00146832">
          <w:rPr>
            <w:rFonts w:ascii="Times New Roman" w:hAnsi="Times New Roman"/>
            <w:sz w:val="22"/>
            <w:szCs w:val="22"/>
            <w:lang w:val="lt-LT"/>
          </w:rPr>
          <w:t>2016-20734</w:t>
        </w:r>
        <w:r w:rsidR="00AD4934" w:rsidRPr="00146832">
          <w:rPr>
            <w:rFonts w:ascii="Times New Roman" w:hAnsi="Times New Roman"/>
            <w:lang w:val="lt-LT"/>
          </w:rPr>
          <w:t>)</w:t>
        </w:r>
      </w:hyperlink>
      <w:r w:rsidR="00AD4934" w:rsidRPr="00146832">
        <w:rPr>
          <w:rFonts w:ascii="Times New Roman" w:hAnsi="Times New Roman"/>
          <w:sz w:val="22"/>
          <w:szCs w:val="22"/>
          <w:lang w:val="lt-LT"/>
        </w:rPr>
        <w:t>.</w:t>
      </w:r>
    </w:p>
    <w:p w14:paraId="1DD6DDBA" w14:textId="29E559A3" w:rsidR="00146832" w:rsidRPr="00146832" w:rsidRDefault="00146832" w:rsidP="001E2F85">
      <w:pPr>
        <w:jc w:val="both"/>
        <w:rPr>
          <w:rFonts w:ascii="Times New Roman" w:eastAsia="Calibri" w:hAnsi="Times New Roman"/>
          <w:sz w:val="22"/>
          <w:szCs w:val="22"/>
          <w:lang w:val="lt-LT"/>
        </w:rPr>
      </w:pPr>
      <w:r>
        <w:rPr>
          <w:rFonts w:ascii="Times New Roman" w:eastAsia="Calibri" w:hAnsi="Times New Roman"/>
          <w:sz w:val="22"/>
          <w:szCs w:val="22"/>
          <w:lang w:val="lt-LT"/>
        </w:rPr>
        <w:t xml:space="preserve">3. </w:t>
      </w:r>
      <w:r w:rsidRPr="00146832">
        <w:rPr>
          <w:rFonts w:ascii="Times New Roman" w:eastAsia="Calibri" w:hAnsi="Times New Roman"/>
          <w:sz w:val="22"/>
          <w:szCs w:val="22"/>
          <w:lang w:val="lt-LT"/>
        </w:rPr>
        <w:t>Lietuvos Respublikos viešojo administravimo įstatymas 1999 m. birželio 17 d. Nr. VIII-1234</w:t>
      </w:r>
      <w:r w:rsidRPr="00146832">
        <w:rPr>
          <w:rFonts w:ascii="Times New Roman" w:eastAsia="Calibri" w:hAnsi="Times New Roman"/>
          <w:sz w:val="22"/>
          <w:szCs w:val="22"/>
          <w:lang w:val="lt-LT"/>
        </w:rPr>
        <w:br/>
        <w:t xml:space="preserve"> </w:t>
      </w:r>
      <w:r>
        <w:rPr>
          <w:rFonts w:ascii="Times New Roman" w:eastAsia="Calibri" w:hAnsi="Times New Roman"/>
          <w:sz w:val="22"/>
          <w:szCs w:val="22"/>
          <w:lang w:val="lt-LT"/>
        </w:rPr>
        <w:t xml:space="preserve">      </w:t>
      </w:r>
      <w:r w:rsidRPr="00146832">
        <w:rPr>
          <w:rFonts w:ascii="Times New Roman" w:eastAsia="Calibri" w:hAnsi="Times New Roman"/>
          <w:sz w:val="22"/>
          <w:szCs w:val="22"/>
          <w:lang w:val="lt-LT"/>
        </w:rPr>
        <w:t>(suvestinė redakcija nuo 20</w:t>
      </w:r>
      <w:r w:rsidR="00282CDE">
        <w:rPr>
          <w:rFonts w:ascii="Times New Roman" w:eastAsia="Calibri" w:hAnsi="Times New Roman"/>
          <w:sz w:val="22"/>
          <w:szCs w:val="22"/>
          <w:lang w:val="lt-LT"/>
        </w:rPr>
        <w:t>20</w:t>
      </w:r>
      <w:r w:rsidRPr="00146832">
        <w:rPr>
          <w:rFonts w:ascii="Times New Roman" w:eastAsia="Calibri" w:hAnsi="Times New Roman"/>
          <w:sz w:val="22"/>
          <w:szCs w:val="22"/>
          <w:lang w:val="lt-LT"/>
        </w:rPr>
        <w:t>-01-01) (</w:t>
      </w:r>
      <w:hyperlink r:id="rId12" w:history="1">
        <w:r w:rsidRPr="00146832">
          <w:rPr>
            <w:rFonts w:ascii="Times New Roman" w:eastAsia="Calibri" w:hAnsi="Times New Roman"/>
            <w:color w:val="0000FF"/>
            <w:sz w:val="22"/>
            <w:szCs w:val="22"/>
            <w:u w:val="single"/>
            <w:lang w:val="lt-LT"/>
          </w:rPr>
          <w:t>TAR identifikacinis kodas:  0991010ISTAIII-1234).</w:t>
        </w:r>
      </w:hyperlink>
    </w:p>
    <w:p w14:paraId="162DEF6D" w14:textId="77777777" w:rsidR="00146832" w:rsidRPr="00146832" w:rsidRDefault="00146832" w:rsidP="00146832">
      <w:pPr>
        <w:rPr>
          <w:rFonts w:ascii="Times New Roman" w:hAnsi="Times New Roman"/>
          <w:sz w:val="22"/>
          <w:szCs w:val="22"/>
          <w:lang w:val="lt-LT"/>
        </w:rPr>
      </w:pPr>
    </w:p>
    <w:p w14:paraId="5567F086" w14:textId="77777777" w:rsidR="00AD4934" w:rsidRDefault="00AD4934" w:rsidP="00AD4934">
      <w:pPr>
        <w:pStyle w:val="Sraopastraipa"/>
        <w:ind w:left="360"/>
        <w:rPr>
          <w:rFonts w:ascii="Times New Roman" w:hAnsi="Times New Roman"/>
          <w:lang w:val="lt-LT"/>
        </w:rPr>
      </w:pPr>
    </w:p>
    <w:p w14:paraId="7D8BB1EE" w14:textId="77777777" w:rsidR="00AD4934" w:rsidRPr="00AD4934" w:rsidRDefault="00AD4934" w:rsidP="00AD4934">
      <w:pPr>
        <w:pStyle w:val="Sraopastraipa"/>
        <w:ind w:left="360"/>
        <w:rPr>
          <w:rFonts w:ascii="Times New Roman" w:hAnsi="Times New Roman"/>
          <w:lang w:val="lt-LT"/>
        </w:rPr>
      </w:pPr>
    </w:p>
    <w:p w14:paraId="24D6D04B" w14:textId="77777777" w:rsidR="00AF12C8" w:rsidRPr="00F91580" w:rsidRDefault="00AF12C8" w:rsidP="00F91580">
      <w:pPr>
        <w:jc w:val="center"/>
        <w:rPr>
          <w:rFonts w:ascii="Times New Roman" w:hAnsi="Times New Roman"/>
          <w:sz w:val="36"/>
          <w:szCs w:val="36"/>
          <w:lang w:val="lt-LT"/>
        </w:rPr>
      </w:pPr>
      <w:r w:rsidRPr="00F91580">
        <w:rPr>
          <w:rFonts w:ascii="Times New Roman" w:hAnsi="Times New Roman"/>
          <w:sz w:val="36"/>
          <w:szCs w:val="36"/>
          <w:lang w:val="lt-LT"/>
        </w:rPr>
        <w:t>1</w:t>
      </w:r>
      <w:r w:rsidR="000E08A0" w:rsidRPr="00F91580">
        <w:rPr>
          <w:rFonts w:ascii="Times New Roman" w:hAnsi="Times New Roman"/>
          <w:sz w:val="36"/>
          <w:szCs w:val="36"/>
          <w:lang w:val="lt-LT"/>
        </w:rPr>
        <w:t xml:space="preserve">. </w:t>
      </w:r>
      <w:r w:rsidR="007377F4" w:rsidRPr="00F91580">
        <w:rPr>
          <w:rFonts w:ascii="Times New Roman" w:hAnsi="Times New Roman"/>
          <w:sz w:val="36"/>
          <w:szCs w:val="36"/>
          <w:lang w:val="lt-LT"/>
        </w:rPr>
        <w:t xml:space="preserve">Reikalavimai </w:t>
      </w:r>
      <w:r w:rsidR="000E08A0" w:rsidRPr="00F91580">
        <w:rPr>
          <w:rFonts w:ascii="Times New Roman" w:hAnsi="Times New Roman"/>
          <w:sz w:val="36"/>
          <w:szCs w:val="36"/>
          <w:lang w:val="lt-LT"/>
        </w:rPr>
        <w:t>fasuotų prekių ženklinimui</w:t>
      </w:r>
      <w:r w:rsidRPr="00F91580">
        <w:rPr>
          <w:rFonts w:ascii="Times New Roman" w:hAnsi="Times New Roman"/>
          <w:sz w:val="36"/>
          <w:szCs w:val="36"/>
          <w:lang w:val="lt-LT"/>
        </w:rPr>
        <w:t xml:space="preserve"> (pildo inspektorius prieš patikrinimą)</w:t>
      </w:r>
    </w:p>
    <w:p w14:paraId="6001879D" w14:textId="77777777" w:rsidR="007377F4" w:rsidRPr="00F91580" w:rsidRDefault="007377F4" w:rsidP="00511831">
      <w:pPr>
        <w:rPr>
          <w:rFonts w:ascii="Times New Roman" w:hAnsi="Times New Roman"/>
          <w:lang w:val="lt-LT"/>
        </w:rPr>
      </w:pPr>
    </w:p>
    <w:tbl>
      <w:tblPr>
        <w:tblW w:w="10350" w:type="dxa"/>
        <w:tblInd w:w="108" w:type="dxa"/>
        <w:tblBorders>
          <w:top w:val="single" w:sz="4" w:space="0" w:color="A6A6A6"/>
          <w:bottom w:val="single" w:sz="4" w:space="0" w:color="A6A6A6"/>
          <w:insideH w:val="single" w:sz="4" w:space="0" w:color="A6A6A6"/>
        </w:tblBorders>
        <w:tblLayout w:type="fixed"/>
        <w:tblCellMar>
          <w:top w:w="57" w:type="dxa"/>
          <w:bottom w:w="170" w:type="dxa"/>
        </w:tblCellMar>
        <w:tblLook w:val="04A0" w:firstRow="1" w:lastRow="0" w:firstColumn="1" w:lastColumn="0" w:noHBand="0" w:noVBand="1"/>
      </w:tblPr>
      <w:tblGrid>
        <w:gridCol w:w="889"/>
        <w:gridCol w:w="4764"/>
        <w:gridCol w:w="1787"/>
        <w:gridCol w:w="890"/>
        <w:gridCol w:w="770"/>
        <w:gridCol w:w="1250"/>
      </w:tblGrid>
      <w:tr w:rsidR="00D76CE6" w:rsidRPr="00E325EC" w14:paraId="6F66C9FB" w14:textId="77777777">
        <w:tc>
          <w:tcPr>
            <w:tcW w:w="889" w:type="dxa"/>
            <w:shd w:val="clear" w:color="auto" w:fill="auto"/>
          </w:tcPr>
          <w:p w14:paraId="35BC7EFB"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1.1</w:t>
            </w:r>
          </w:p>
        </w:tc>
        <w:tc>
          <w:tcPr>
            <w:tcW w:w="4764" w:type="dxa"/>
            <w:shd w:val="clear" w:color="auto" w:fill="auto"/>
          </w:tcPr>
          <w:p w14:paraId="1B604112" w14:textId="6C90D292" w:rsidR="00D76CE6" w:rsidRPr="00E325EC" w:rsidRDefault="00D76CE6" w:rsidP="00292E5A">
            <w:pPr>
              <w:rPr>
                <w:rFonts w:ascii="Times New Roman" w:hAnsi="Times New Roman"/>
                <w:b/>
                <w:sz w:val="22"/>
                <w:szCs w:val="22"/>
                <w:lang w:val="lt-LT"/>
              </w:rPr>
            </w:pPr>
            <w:r w:rsidRPr="00E325EC">
              <w:rPr>
                <w:rFonts w:ascii="Times New Roman" w:hAnsi="Times New Roman"/>
                <w:sz w:val="22"/>
                <w:szCs w:val="22"/>
                <w:lang w:val="lt-LT"/>
              </w:rPr>
              <w:t>Ar yra ženklas ar įrašas, leidžiantis atpažinti pakuotoją ar už fasavimą atsakingą asmenį arba importuotoją</w:t>
            </w:r>
            <w:r w:rsidR="006A361C">
              <w:rPr>
                <w:rFonts w:ascii="Times New Roman" w:hAnsi="Times New Roman"/>
                <w:b/>
                <w:sz w:val="22"/>
                <w:szCs w:val="22"/>
                <w:lang w:val="lt-LT"/>
              </w:rPr>
              <w:t>?</w:t>
            </w:r>
          </w:p>
        </w:tc>
        <w:tc>
          <w:tcPr>
            <w:tcW w:w="1787" w:type="dxa"/>
            <w:shd w:val="clear" w:color="auto" w:fill="auto"/>
          </w:tcPr>
          <w:p w14:paraId="56AD19DE" w14:textId="77777777" w:rsidR="001E7DB0" w:rsidRPr="00391693" w:rsidRDefault="001E7DB0" w:rsidP="001E7DB0">
            <w:pPr>
              <w:rPr>
                <w:rFonts w:ascii="Times New Roman" w:hAnsi="Times New Roman"/>
                <w:sz w:val="22"/>
                <w:szCs w:val="22"/>
                <w:lang w:val="pl-PL"/>
              </w:rPr>
            </w:pPr>
            <w:r w:rsidRPr="001E7DB0">
              <w:rPr>
                <w:rFonts w:ascii="Times New Roman" w:hAnsi="Times New Roman"/>
                <w:sz w:val="22"/>
                <w:szCs w:val="22"/>
                <w:lang w:val="lt-LT"/>
              </w:rPr>
              <w:t xml:space="preserve">[1] </w:t>
            </w:r>
            <w:r w:rsidRPr="00391693">
              <w:rPr>
                <w:rFonts w:ascii="Times New Roman" w:hAnsi="Times New Roman"/>
                <w:sz w:val="22"/>
                <w:szCs w:val="22"/>
                <w:lang w:val="pl-PL"/>
              </w:rPr>
              <w:t xml:space="preserve">2 </w:t>
            </w:r>
            <w:proofErr w:type="spellStart"/>
            <w:r w:rsidRPr="00391693">
              <w:rPr>
                <w:rFonts w:ascii="Times New Roman" w:hAnsi="Times New Roman"/>
                <w:sz w:val="22"/>
                <w:szCs w:val="22"/>
                <w:lang w:val="pl-PL"/>
              </w:rPr>
              <w:t>priedo</w:t>
            </w:r>
            <w:proofErr w:type="spellEnd"/>
            <w:r w:rsidRPr="00391693">
              <w:rPr>
                <w:rFonts w:ascii="Times New Roman" w:hAnsi="Times New Roman"/>
                <w:sz w:val="22"/>
                <w:szCs w:val="22"/>
                <w:lang w:val="pl-PL"/>
              </w:rPr>
              <w:t xml:space="preserve"> </w:t>
            </w:r>
          </w:p>
          <w:p w14:paraId="49C63AAE" w14:textId="77777777" w:rsidR="001E7DB0" w:rsidRPr="00391693" w:rsidRDefault="001E7DB0" w:rsidP="001E7DB0">
            <w:pPr>
              <w:rPr>
                <w:rFonts w:ascii="Times New Roman" w:hAnsi="Times New Roman"/>
                <w:sz w:val="22"/>
                <w:szCs w:val="22"/>
                <w:lang w:val="pl-PL"/>
              </w:rPr>
            </w:pPr>
            <w:r w:rsidRPr="00391693">
              <w:rPr>
                <w:rFonts w:ascii="Times New Roman" w:hAnsi="Times New Roman"/>
                <w:sz w:val="22"/>
                <w:szCs w:val="22"/>
                <w:lang w:val="pl-PL"/>
              </w:rPr>
              <w:t xml:space="preserve">2 sk. 5.3. </w:t>
            </w:r>
            <w:proofErr w:type="gramStart"/>
            <w:r w:rsidRPr="00391693">
              <w:rPr>
                <w:rFonts w:ascii="Times New Roman" w:hAnsi="Times New Roman"/>
                <w:sz w:val="22"/>
                <w:szCs w:val="22"/>
                <w:lang w:val="pl-PL"/>
              </w:rPr>
              <w:t>p</w:t>
            </w:r>
            <w:proofErr w:type="gramEnd"/>
            <w:r w:rsidRPr="00391693">
              <w:rPr>
                <w:rFonts w:ascii="Times New Roman" w:hAnsi="Times New Roman"/>
                <w:sz w:val="22"/>
                <w:szCs w:val="22"/>
                <w:lang w:val="pl-PL"/>
              </w:rPr>
              <w:t>.</w:t>
            </w:r>
          </w:p>
          <w:p w14:paraId="54C607AA" w14:textId="77777777" w:rsidR="00D76CE6" w:rsidRPr="00E325EC" w:rsidRDefault="001E7DB0" w:rsidP="001E7DB0">
            <w:pPr>
              <w:rPr>
                <w:rFonts w:ascii="Times New Roman" w:hAnsi="Times New Roman"/>
                <w:sz w:val="22"/>
                <w:szCs w:val="22"/>
                <w:lang w:val="lt-LT"/>
              </w:rPr>
            </w:pPr>
            <w:r w:rsidRPr="001E7DB0">
              <w:rPr>
                <w:rFonts w:ascii="Times New Roman" w:hAnsi="Times New Roman"/>
                <w:sz w:val="22"/>
                <w:szCs w:val="22"/>
                <w:lang w:val="lt-LT"/>
              </w:rPr>
              <w:t xml:space="preserve">[2 ] 5 sk. 2 </w:t>
            </w:r>
            <w:proofErr w:type="spellStart"/>
            <w:r w:rsidRPr="001E7DB0">
              <w:rPr>
                <w:rFonts w:ascii="Times New Roman" w:hAnsi="Times New Roman"/>
                <w:sz w:val="22"/>
                <w:szCs w:val="22"/>
                <w:lang w:val="lt-LT"/>
              </w:rPr>
              <w:t>skirsn</w:t>
            </w:r>
            <w:proofErr w:type="spellEnd"/>
            <w:r w:rsidRPr="001E7DB0">
              <w:rPr>
                <w:rFonts w:ascii="Times New Roman" w:hAnsi="Times New Roman"/>
                <w:sz w:val="22"/>
                <w:szCs w:val="22"/>
                <w:lang w:val="lt-LT"/>
              </w:rPr>
              <w:t>. 17.3 p.</w:t>
            </w:r>
          </w:p>
        </w:tc>
        <w:tc>
          <w:tcPr>
            <w:tcW w:w="890" w:type="dxa"/>
            <w:shd w:val="clear" w:color="auto" w:fill="auto"/>
          </w:tcPr>
          <w:p w14:paraId="4C20F886" w14:textId="77777777" w:rsidR="00D76CE6" w:rsidRPr="00E325EC" w:rsidRDefault="00D76CE6" w:rsidP="00BF7E9E">
            <w:pPr>
              <w:jc w:val="center"/>
              <w:rPr>
                <w:rFonts w:ascii="Times New Roman" w:hAnsi="Times New Roman"/>
                <w:sz w:val="22"/>
                <w:szCs w:val="22"/>
                <w:lang w:val="lt-LT"/>
              </w:rPr>
            </w:pPr>
          </w:p>
          <w:p w14:paraId="27EAF88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bookmarkStart w:id="1" w:name="Tikrinti1"/>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1"/>
          </w:p>
          <w:p w14:paraId="7C4C662B"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19F882C0" w14:textId="77777777" w:rsidR="00D76CE6" w:rsidRPr="00E325EC" w:rsidRDefault="00D76CE6" w:rsidP="00BF7E9E">
            <w:pPr>
              <w:jc w:val="center"/>
              <w:rPr>
                <w:rFonts w:ascii="Times New Roman" w:hAnsi="Times New Roman"/>
                <w:sz w:val="22"/>
                <w:szCs w:val="22"/>
                <w:lang w:val="lt-LT"/>
              </w:rPr>
            </w:pPr>
          </w:p>
          <w:p w14:paraId="6DBCAE6E"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bookmarkStart w:id="2" w:name="Tikrinti2"/>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2"/>
          </w:p>
          <w:p w14:paraId="7A7C9204"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17FA9E90" w14:textId="77777777" w:rsidR="00D76CE6" w:rsidRPr="00E325EC" w:rsidRDefault="00D76CE6" w:rsidP="00BF7E9E">
            <w:pPr>
              <w:jc w:val="center"/>
              <w:rPr>
                <w:rFonts w:ascii="Times New Roman" w:hAnsi="Times New Roman"/>
                <w:sz w:val="22"/>
                <w:szCs w:val="22"/>
                <w:lang w:val="lt-LT"/>
              </w:rPr>
            </w:pPr>
          </w:p>
          <w:p w14:paraId="04A1BE93"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bookmarkStart w:id="3" w:name="Tikrinti3"/>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bookmarkEnd w:id="3"/>
          </w:p>
          <w:p w14:paraId="4C18D316"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14:paraId="55CFFDDD" w14:textId="77777777">
        <w:tc>
          <w:tcPr>
            <w:tcW w:w="889" w:type="dxa"/>
            <w:shd w:val="clear" w:color="auto" w:fill="auto"/>
          </w:tcPr>
          <w:p w14:paraId="555F9DF7"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1.2</w:t>
            </w:r>
          </w:p>
        </w:tc>
        <w:tc>
          <w:tcPr>
            <w:tcW w:w="4764" w:type="dxa"/>
            <w:shd w:val="clear" w:color="auto" w:fill="auto"/>
          </w:tcPr>
          <w:p w14:paraId="503BE944" w14:textId="77777777"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nurodytas fasuoto produkto vardinis kiekis (masė, tūris, ilgis, plotas ar skaičius)?</w:t>
            </w:r>
          </w:p>
        </w:tc>
        <w:tc>
          <w:tcPr>
            <w:tcW w:w="1787" w:type="dxa"/>
            <w:shd w:val="clear" w:color="auto" w:fill="auto"/>
          </w:tcPr>
          <w:p w14:paraId="2570BC0F" w14:textId="77777777" w:rsidR="001E7DB0" w:rsidRPr="00391693" w:rsidRDefault="001E7DB0" w:rsidP="001E7DB0">
            <w:pPr>
              <w:rPr>
                <w:rFonts w:ascii="Times New Roman" w:hAnsi="Times New Roman"/>
                <w:sz w:val="22"/>
                <w:szCs w:val="22"/>
                <w:lang w:val="pl-PL"/>
              </w:rPr>
            </w:pPr>
            <w:r w:rsidRPr="001E7DB0">
              <w:rPr>
                <w:rFonts w:ascii="Times New Roman" w:hAnsi="Times New Roman"/>
                <w:sz w:val="22"/>
                <w:szCs w:val="22"/>
                <w:lang w:val="lt-LT"/>
              </w:rPr>
              <w:t xml:space="preserve">[1] </w:t>
            </w:r>
            <w:r w:rsidRPr="00391693">
              <w:rPr>
                <w:rFonts w:ascii="Times New Roman" w:hAnsi="Times New Roman"/>
                <w:sz w:val="22"/>
                <w:szCs w:val="22"/>
                <w:lang w:val="pl-PL"/>
              </w:rPr>
              <w:t xml:space="preserve">2 </w:t>
            </w:r>
            <w:proofErr w:type="spellStart"/>
            <w:r w:rsidRPr="00391693">
              <w:rPr>
                <w:rFonts w:ascii="Times New Roman" w:hAnsi="Times New Roman"/>
                <w:sz w:val="22"/>
                <w:szCs w:val="22"/>
                <w:lang w:val="pl-PL"/>
              </w:rPr>
              <w:t>priedo</w:t>
            </w:r>
            <w:proofErr w:type="spellEnd"/>
            <w:r w:rsidRPr="00391693">
              <w:rPr>
                <w:rFonts w:ascii="Times New Roman" w:hAnsi="Times New Roman"/>
                <w:sz w:val="22"/>
                <w:szCs w:val="22"/>
                <w:lang w:val="pl-PL"/>
              </w:rPr>
              <w:t xml:space="preserve"> </w:t>
            </w:r>
          </w:p>
          <w:p w14:paraId="70EB4391" w14:textId="77777777" w:rsidR="001E7DB0" w:rsidRPr="00391693" w:rsidRDefault="001E7DB0" w:rsidP="001E7DB0">
            <w:pPr>
              <w:rPr>
                <w:rFonts w:ascii="Times New Roman" w:hAnsi="Times New Roman"/>
                <w:sz w:val="22"/>
                <w:szCs w:val="22"/>
                <w:lang w:val="pl-PL"/>
              </w:rPr>
            </w:pPr>
            <w:r w:rsidRPr="00391693">
              <w:rPr>
                <w:rFonts w:ascii="Times New Roman" w:hAnsi="Times New Roman"/>
                <w:sz w:val="22"/>
                <w:szCs w:val="22"/>
                <w:lang w:val="pl-PL"/>
              </w:rPr>
              <w:t xml:space="preserve">2 sk. 5.1. </w:t>
            </w:r>
            <w:proofErr w:type="gramStart"/>
            <w:r w:rsidRPr="00391693">
              <w:rPr>
                <w:rFonts w:ascii="Times New Roman" w:hAnsi="Times New Roman"/>
                <w:sz w:val="22"/>
                <w:szCs w:val="22"/>
                <w:lang w:val="pl-PL"/>
              </w:rPr>
              <w:t>p</w:t>
            </w:r>
            <w:proofErr w:type="gramEnd"/>
            <w:r w:rsidRPr="00391693">
              <w:rPr>
                <w:rFonts w:ascii="Times New Roman" w:hAnsi="Times New Roman"/>
                <w:sz w:val="22"/>
                <w:szCs w:val="22"/>
                <w:lang w:val="pl-PL"/>
              </w:rPr>
              <w:t>.</w:t>
            </w:r>
          </w:p>
          <w:p w14:paraId="0C8C13C1" w14:textId="77777777" w:rsidR="00D76CE6" w:rsidRPr="00E325EC" w:rsidRDefault="001E7DB0" w:rsidP="001E7DB0">
            <w:pPr>
              <w:rPr>
                <w:rFonts w:ascii="Times New Roman" w:hAnsi="Times New Roman"/>
                <w:sz w:val="22"/>
                <w:szCs w:val="22"/>
                <w:lang w:val="lt-LT"/>
              </w:rPr>
            </w:pPr>
            <w:r w:rsidRPr="001E7DB0">
              <w:rPr>
                <w:rFonts w:ascii="Times New Roman" w:hAnsi="Times New Roman"/>
                <w:sz w:val="22"/>
                <w:szCs w:val="22"/>
                <w:lang w:val="lt-LT"/>
              </w:rPr>
              <w:t xml:space="preserve">[2] 5 sk. 2 </w:t>
            </w:r>
            <w:proofErr w:type="spellStart"/>
            <w:r w:rsidRPr="001E7DB0">
              <w:rPr>
                <w:rFonts w:ascii="Times New Roman" w:hAnsi="Times New Roman"/>
                <w:sz w:val="22"/>
                <w:szCs w:val="22"/>
                <w:lang w:val="lt-LT"/>
              </w:rPr>
              <w:t>skirsn</w:t>
            </w:r>
            <w:proofErr w:type="spellEnd"/>
            <w:r w:rsidRPr="001E7DB0">
              <w:rPr>
                <w:rFonts w:ascii="Times New Roman" w:hAnsi="Times New Roman"/>
                <w:sz w:val="22"/>
                <w:szCs w:val="22"/>
                <w:lang w:val="lt-LT"/>
              </w:rPr>
              <w:t>. 17.1. p</w:t>
            </w:r>
          </w:p>
        </w:tc>
        <w:tc>
          <w:tcPr>
            <w:tcW w:w="890" w:type="dxa"/>
            <w:shd w:val="clear" w:color="auto" w:fill="auto"/>
          </w:tcPr>
          <w:p w14:paraId="74DE932D" w14:textId="77777777" w:rsidR="00D76CE6" w:rsidRPr="00E325EC" w:rsidRDefault="00D76CE6" w:rsidP="00BF7E9E">
            <w:pPr>
              <w:jc w:val="center"/>
              <w:rPr>
                <w:rFonts w:ascii="Times New Roman" w:hAnsi="Times New Roman"/>
                <w:sz w:val="22"/>
                <w:szCs w:val="22"/>
                <w:lang w:val="lt-LT"/>
              </w:rPr>
            </w:pPr>
          </w:p>
          <w:p w14:paraId="19C10ACE"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1DC83237"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243B365C" w14:textId="77777777" w:rsidR="00D76CE6" w:rsidRPr="00E325EC" w:rsidRDefault="00D76CE6" w:rsidP="00BF7E9E">
            <w:pPr>
              <w:jc w:val="center"/>
              <w:rPr>
                <w:rFonts w:ascii="Times New Roman" w:hAnsi="Times New Roman"/>
                <w:sz w:val="22"/>
                <w:szCs w:val="22"/>
                <w:lang w:val="lt-LT"/>
              </w:rPr>
            </w:pPr>
          </w:p>
          <w:p w14:paraId="0EA11AC0"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558BFB7C"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763BA5AD" w14:textId="77777777" w:rsidR="00D76CE6" w:rsidRPr="00E325EC" w:rsidRDefault="00D76CE6" w:rsidP="00BF7E9E">
            <w:pPr>
              <w:jc w:val="center"/>
              <w:rPr>
                <w:rFonts w:ascii="Times New Roman" w:hAnsi="Times New Roman"/>
                <w:sz w:val="22"/>
                <w:szCs w:val="22"/>
                <w:lang w:val="lt-LT"/>
              </w:rPr>
            </w:pPr>
          </w:p>
          <w:p w14:paraId="694FD1AF"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362C1FE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14:paraId="7449D8E6" w14:textId="77777777">
        <w:tc>
          <w:tcPr>
            <w:tcW w:w="889" w:type="dxa"/>
            <w:shd w:val="clear" w:color="auto" w:fill="auto"/>
          </w:tcPr>
          <w:p w14:paraId="274ADC2E"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1.3</w:t>
            </w:r>
          </w:p>
        </w:tc>
        <w:tc>
          <w:tcPr>
            <w:tcW w:w="4764" w:type="dxa"/>
            <w:shd w:val="clear" w:color="auto" w:fill="auto"/>
          </w:tcPr>
          <w:p w14:paraId="7DEDA2D4" w14:textId="77777777"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vardinis produkto kiekis išreikštas kilogramais, gramais, litrais, centilitrais arba mililitrais?</w:t>
            </w:r>
          </w:p>
        </w:tc>
        <w:tc>
          <w:tcPr>
            <w:tcW w:w="1787" w:type="dxa"/>
            <w:shd w:val="clear" w:color="auto" w:fill="auto"/>
          </w:tcPr>
          <w:p w14:paraId="208CA238" w14:textId="77777777" w:rsidR="001E7DB0" w:rsidRPr="00391693" w:rsidRDefault="001E7DB0" w:rsidP="001E7DB0">
            <w:pPr>
              <w:rPr>
                <w:rFonts w:ascii="Times New Roman" w:hAnsi="Times New Roman"/>
                <w:sz w:val="22"/>
                <w:szCs w:val="22"/>
                <w:lang w:val="pl-PL"/>
              </w:rPr>
            </w:pPr>
            <w:r w:rsidRPr="001E7DB0">
              <w:rPr>
                <w:rFonts w:ascii="Times New Roman" w:hAnsi="Times New Roman"/>
                <w:sz w:val="22"/>
                <w:szCs w:val="22"/>
                <w:lang w:val="lt-LT"/>
              </w:rPr>
              <w:t xml:space="preserve">[1] </w:t>
            </w:r>
            <w:r w:rsidRPr="00391693">
              <w:rPr>
                <w:rFonts w:ascii="Times New Roman" w:hAnsi="Times New Roman"/>
                <w:sz w:val="22"/>
                <w:szCs w:val="22"/>
                <w:lang w:val="pl-PL"/>
              </w:rPr>
              <w:t xml:space="preserve">2 </w:t>
            </w:r>
            <w:proofErr w:type="spellStart"/>
            <w:r w:rsidRPr="00391693">
              <w:rPr>
                <w:rFonts w:ascii="Times New Roman" w:hAnsi="Times New Roman"/>
                <w:sz w:val="22"/>
                <w:szCs w:val="22"/>
                <w:lang w:val="pl-PL"/>
              </w:rPr>
              <w:t>priedo</w:t>
            </w:r>
            <w:proofErr w:type="spellEnd"/>
            <w:r w:rsidRPr="00391693">
              <w:rPr>
                <w:rFonts w:ascii="Times New Roman" w:hAnsi="Times New Roman"/>
                <w:sz w:val="22"/>
                <w:szCs w:val="22"/>
                <w:lang w:val="pl-PL"/>
              </w:rPr>
              <w:t xml:space="preserve"> </w:t>
            </w:r>
          </w:p>
          <w:p w14:paraId="4E37F3EB" w14:textId="77777777" w:rsidR="001E7DB0" w:rsidRPr="00391693" w:rsidRDefault="001E7DB0" w:rsidP="001E7DB0">
            <w:pPr>
              <w:rPr>
                <w:rFonts w:ascii="Times New Roman" w:hAnsi="Times New Roman"/>
                <w:sz w:val="22"/>
                <w:szCs w:val="22"/>
                <w:lang w:val="pl-PL"/>
              </w:rPr>
            </w:pPr>
            <w:r w:rsidRPr="00391693">
              <w:rPr>
                <w:rFonts w:ascii="Times New Roman" w:hAnsi="Times New Roman"/>
                <w:sz w:val="22"/>
                <w:szCs w:val="22"/>
                <w:lang w:val="pl-PL"/>
              </w:rPr>
              <w:t xml:space="preserve">2 sk. 5.1. </w:t>
            </w:r>
            <w:proofErr w:type="gramStart"/>
            <w:r w:rsidRPr="00391693">
              <w:rPr>
                <w:rFonts w:ascii="Times New Roman" w:hAnsi="Times New Roman"/>
                <w:sz w:val="22"/>
                <w:szCs w:val="22"/>
                <w:lang w:val="pl-PL"/>
              </w:rPr>
              <w:t>p</w:t>
            </w:r>
            <w:proofErr w:type="gramEnd"/>
            <w:r w:rsidRPr="00391693">
              <w:rPr>
                <w:rFonts w:ascii="Times New Roman" w:hAnsi="Times New Roman"/>
                <w:sz w:val="22"/>
                <w:szCs w:val="22"/>
                <w:lang w:val="pl-PL"/>
              </w:rPr>
              <w:t>.</w:t>
            </w:r>
          </w:p>
          <w:p w14:paraId="53955357" w14:textId="77777777" w:rsidR="00D76CE6" w:rsidRPr="00E325EC" w:rsidRDefault="001E7DB0" w:rsidP="001E7DB0">
            <w:pPr>
              <w:rPr>
                <w:rFonts w:ascii="Times New Roman" w:hAnsi="Times New Roman"/>
                <w:sz w:val="22"/>
                <w:szCs w:val="22"/>
                <w:lang w:val="lt-LT"/>
              </w:rPr>
            </w:pPr>
            <w:r w:rsidRPr="001E7DB0">
              <w:rPr>
                <w:rFonts w:ascii="Times New Roman" w:hAnsi="Times New Roman"/>
                <w:sz w:val="22"/>
                <w:szCs w:val="22"/>
                <w:lang w:val="lt-LT"/>
              </w:rPr>
              <w:t xml:space="preserve">[2] 5 sk. 2 </w:t>
            </w:r>
            <w:proofErr w:type="spellStart"/>
            <w:r w:rsidRPr="001E7DB0">
              <w:rPr>
                <w:rFonts w:ascii="Times New Roman" w:hAnsi="Times New Roman"/>
                <w:sz w:val="22"/>
                <w:szCs w:val="22"/>
                <w:lang w:val="lt-LT"/>
              </w:rPr>
              <w:t>skirsn</w:t>
            </w:r>
            <w:proofErr w:type="spellEnd"/>
            <w:r w:rsidRPr="001E7DB0">
              <w:rPr>
                <w:rFonts w:ascii="Times New Roman" w:hAnsi="Times New Roman"/>
                <w:sz w:val="22"/>
                <w:szCs w:val="22"/>
                <w:lang w:val="lt-LT"/>
              </w:rPr>
              <w:t>. 17.1. p.</w:t>
            </w:r>
          </w:p>
        </w:tc>
        <w:tc>
          <w:tcPr>
            <w:tcW w:w="890" w:type="dxa"/>
            <w:shd w:val="clear" w:color="auto" w:fill="auto"/>
          </w:tcPr>
          <w:p w14:paraId="22AB09B3" w14:textId="77777777" w:rsidR="00D76CE6" w:rsidRPr="00E325EC" w:rsidRDefault="00D76CE6" w:rsidP="00BF7E9E">
            <w:pPr>
              <w:jc w:val="center"/>
              <w:rPr>
                <w:rFonts w:ascii="Times New Roman" w:hAnsi="Times New Roman"/>
                <w:sz w:val="22"/>
                <w:szCs w:val="22"/>
                <w:lang w:val="lt-LT"/>
              </w:rPr>
            </w:pPr>
          </w:p>
          <w:p w14:paraId="169FCA6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0B23C77B"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76A85DCC" w14:textId="77777777" w:rsidR="00D76CE6" w:rsidRPr="00E325EC" w:rsidRDefault="00D76CE6" w:rsidP="00BF7E9E">
            <w:pPr>
              <w:jc w:val="center"/>
              <w:rPr>
                <w:rFonts w:ascii="Times New Roman" w:hAnsi="Times New Roman"/>
                <w:sz w:val="22"/>
                <w:szCs w:val="22"/>
                <w:lang w:val="lt-LT"/>
              </w:rPr>
            </w:pPr>
          </w:p>
          <w:p w14:paraId="34234A14"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48DDBB8E"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7D710BB3" w14:textId="77777777" w:rsidR="00D76CE6" w:rsidRPr="00E325EC" w:rsidRDefault="00D76CE6" w:rsidP="00BF7E9E">
            <w:pPr>
              <w:jc w:val="center"/>
              <w:rPr>
                <w:rFonts w:ascii="Times New Roman" w:hAnsi="Times New Roman"/>
                <w:sz w:val="22"/>
                <w:szCs w:val="22"/>
                <w:lang w:val="lt-LT"/>
              </w:rPr>
            </w:pPr>
          </w:p>
          <w:p w14:paraId="74DADF6A"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0BB9DC6C"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14:paraId="6338397B" w14:textId="77777777">
        <w:trPr>
          <w:trHeight w:val="919"/>
        </w:trPr>
        <w:tc>
          <w:tcPr>
            <w:tcW w:w="889" w:type="dxa"/>
            <w:shd w:val="clear" w:color="auto" w:fill="auto"/>
          </w:tcPr>
          <w:p w14:paraId="5012DC33"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1.4</w:t>
            </w:r>
          </w:p>
        </w:tc>
        <w:tc>
          <w:tcPr>
            <w:tcW w:w="4764" w:type="dxa"/>
            <w:shd w:val="clear" w:color="auto" w:fill="auto"/>
          </w:tcPr>
          <w:p w14:paraId="7E96790C" w14:textId="77777777" w:rsidR="00E83167" w:rsidRPr="00E325EC" w:rsidRDefault="00E83167" w:rsidP="00E83167">
            <w:pPr>
              <w:rPr>
                <w:rFonts w:ascii="Times New Roman" w:hAnsi="Times New Roman"/>
                <w:sz w:val="22"/>
                <w:szCs w:val="22"/>
                <w:lang w:val="es-ES"/>
              </w:rPr>
            </w:pPr>
            <w:r w:rsidRPr="00E325EC">
              <w:rPr>
                <w:rFonts w:ascii="Times New Roman" w:hAnsi="Times New Roman"/>
                <w:sz w:val="22"/>
                <w:szCs w:val="22"/>
                <w:lang w:val="pt-BR"/>
              </w:rPr>
              <w:t xml:space="preserve">Ar yra ženklas ar įrašas, leidžiantis atpažinti </w:t>
            </w:r>
            <w:r w:rsidRPr="00E325EC">
              <w:rPr>
                <w:rFonts w:ascii="Times New Roman" w:hAnsi="Times New Roman"/>
                <w:sz w:val="22"/>
                <w:szCs w:val="22"/>
                <w:lang w:val="es-ES"/>
              </w:rPr>
              <w:t>fasuotų</w:t>
            </w:r>
            <w:r w:rsidR="001E7DB0">
              <w:rPr>
                <w:rFonts w:ascii="Times New Roman" w:hAnsi="Times New Roman"/>
                <w:sz w:val="22"/>
                <w:szCs w:val="22"/>
                <w:lang w:val="es-ES"/>
              </w:rPr>
              <w:t xml:space="preserve"> maisto</w:t>
            </w:r>
            <w:r w:rsidRPr="00E325EC">
              <w:rPr>
                <w:rFonts w:ascii="Times New Roman" w:hAnsi="Times New Roman"/>
                <w:sz w:val="22"/>
                <w:szCs w:val="22"/>
                <w:lang w:val="es-ES"/>
              </w:rPr>
              <w:t xml:space="preserve"> prekių partiją?</w:t>
            </w:r>
          </w:p>
          <w:p w14:paraId="6DAED078" w14:textId="77777777" w:rsidR="00D76CE6" w:rsidRPr="00E325EC" w:rsidRDefault="00D76CE6" w:rsidP="008A6861">
            <w:pPr>
              <w:rPr>
                <w:rFonts w:ascii="Times New Roman" w:hAnsi="Times New Roman"/>
                <w:sz w:val="22"/>
                <w:szCs w:val="22"/>
                <w:lang w:val="lt-LT"/>
              </w:rPr>
            </w:pPr>
          </w:p>
        </w:tc>
        <w:tc>
          <w:tcPr>
            <w:tcW w:w="1787" w:type="dxa"/>
            <w:shd w:val="clear" w:color="auto" w:fill="auto"/>
          </w:tcPr>
          <w:p w14:paraId="66808965" w14:textId="77777777" w:rsidR="001E7DB0" w:rsidRPr="00391693" w:rsidRDefault="001E7DB0" w:rsidP="001E7DB0">
            <w:pPr>
              <w:rPr>
                <w:rFonts w:ascii="Times New Roman" w:hAnsi="Times New Roman"/>
                <w:sz w:val="22"/>
                <w:szCs w:val="22"/>
                <w:lang w:val="pl-PL"/>
              </w:rPr>
            </w:pPr>
            <w:r w:rsidRPr="001E7DB0">
              <w:rPr>
                <w:rFonts w:ascii="Times New Roman" w:hAnsi="Times New Roman"/>
                <w:sz w:val="22"/>
                <w:szCs w:val="22"/>
                <w:lang w:val="lt-LT"/>
              </w:rPr>
              <w:t xml:space="preserve">[1] </w:t>
            </w:r>
            <w:r w:rsidRPr="00391693">
              <w:rPr>
                <w:rFonts w:ascii="Times New Roman" w:hAnsi="Times New Roman"/>
                <w:sz w:val="22"/>
                <w:szCs w:val="22"/>
                <w:lang w:val="pl-PL"/>
              </w:rPr>
              <w:t xml:space="preserve">2 </w:t>
            </w:r>
            <w:proofErr w:type="spellStart"/>
            <w:r w:rsidRPr="00391693">
              <w:rPr>
                <w:rFonts w:ascii="Times New Roman" w:hAnsi="Times New Roman"/>
                <w:sz w:val="22"/>
                <w:szCs w:val="22"/>
                <w:lang w:val="pl-PL"/>
              </w:rPr>
              <w:t>priedo</w:t>
            </w:r>
            <w:proofErr w:type="spellEnd"/>
            <w:r w:rsidRPr="00391693">
              <w:rPr>
                <w:rFonts w:ascii="Times New Roman" w:hAnsi="Times New Roman"/>
                <w:sz w:val="22"/>
                <w:szCs w:val="22"/>
                <w:lang w:val="pl-PL"/>
              </w:rPr>
              <w:t xml:space="preserve"> </w:t>
            </w:r>
          </w:p>
          <w:p w14:paraId="6C23E6FE" w14:textId="77777777" w:rsidR="001E7DB0" w:rsidRPr="00391693" w:rsidRDefault="001E7DB0" w:rsidP="001E7DB0">
            <w:pPr>
              <w:rPr>
                <w:rFonts w:ascii="Times New Roman" w:hAnsi="Times New Roman"/>
                <w:sz w:val="22"/>
                <w:szCs w:val="22"/>
                <w:lang w:val="pl-PL"/>
              </w:rPr>
            </w:pPr>
            <w:r w:rsidRPr="00391693">
              <w:rPr>
                <w:rFonts w:ascii="Times New Roman" w:hAnsi="Times New Roman"/>
                <w:sz w:val="22"/>
                <w:szCs w:val="22"/>
                <w:lang w:val="pl-PL"/>
              </w:rPr>
              <w:t xml:space="preserve">2 sk. 6 </w:t>
            </w:r>
            <w:proofErr w:type="gramStart"/>
            <w:r w:rsidRPr="00391693">
              <w:rPr>
                <w:rFonts w:ascii="Times New Roman" w:hAnsi="Times New Roman"/>
                <w:sz w:val="22"/>
                <w:szCs w:val="22"/>
                <w:lang w:val="pl-PL"/>
              </w:rPr>
              <w:t>p</w:t>
            </w:r>
            <w:proofErr w:type="gramEnd"/>
            <w:r w:rsidRPr="00391693">
              <w:rPr>
                <w:rFonts w:ascii="Times New Roman" w:hAnsi="Times New Roman"/>
                <w:sz w:val="22"/>
                <w:szCs w:val="22"/>
                <w:lang w:val="pl-PL"/>
              </w:rPr>
              <w:t>.</w:t>
            </w:r>
          </w:p>
          <w:p w14:paraId="38618F6A" w14:textId="77777777" w:rsidR="00D76CE6" w:rsidRPr="00E325EC" w:rsidRDefault="001E7DB0" w:rsidP="001E7DB0">
            <w:pPr>
              <w:rPr>
                <w:rFonts w:ascii="Times New Roman" w:hAnsi="Times New Roman"/>
                <w:sz w:val="22"/>
                <w:szCs w:val="22"/>
                <w:lang w:val="lt-LT"/>
              </w:rPr>
            </w:pPr>
            <w:r w:rsidRPr="001E7DB0">
              <w:rPr>
                <w:rFonts w:ascii="Times New Roman" w:hAnsi="Times New Roman"/>
                <w:sz w:val="22"/>
                <w:szCs w:val="22"/>
                <w:lang w:val="lt-LT"/>
              </w:rPr>
              <w:t xml:space="preserve">[2] 5 sk. 2 </w:t>
            </w:r>
            <w:proofErr w:type="spellStart"/>
            <w:r w:rsidRPr="001E7DB0">
              <w:rPr>
                <w:rFonts w:ascii="Times New Roman" w:hAnsi="Times New Roman"/>
                <w:sz w:val="22"/>
                <w:szCs w:val="22"/>
                <w:lang w:val="lt-LT"/>
              </w:rPr>
              <w:t>skirsn</w:t>
            </w:r>
            <w:proofErr w:type="spellEnd"/>
            <w:r w:rsidRPr="001E7DB0">
              <w:rPr>
                <w:rFonts w:ascii="Times New Roman" w:hAnsi="Times New Roman"/>
                <w:sz w:val="22"/>
                <w:szCs w:val="22"/>
                <w:lang w:val="lt-LT"/>
              </w:rPr>
              <w:t>. 19 p.</w:t>
            </w:r>
          </w:p>
        </w:tc>
        <w:tc>
          <w:tcPr>
            <w:tcW w:w="890" w:type="dxa"/>
            <w:shd w:val="clear" w:color="auto" w:fill="auto"/>
          </w:tcPr>
          <w:p w14:paraId="11C7BA24" w14:textId="77777777" w:rsidR="00D76CE6" w:rsidRPr="00E325EC" w:rsidRDefault="00D76CE6" w:rsidP="00BF7E9E">
            <w:pPr>
              <w:jc w:val="center"/>
              <w:rPr>
                <w:rFonts w:ascii="Times New Roman" w:hAnsi="Times New Roman"/>
                <w:sz w:val="22"/>
                <w:szCs w:val="22"/>
                <w:lang w:val="lt-LT"/>
              </w:rPr>
            </w:pPr>
          </w:p>
          <w:p w14:paraId="363CA86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50147F0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3D594D8A" w14:textId="77777777" w:rsidR="00D76CE6" w:rsidRPr="00E325EC" w:rsidRDefault="00D76CE6" w:rsidP="00BF7E9E">
            <w:pPr>
              <w:jc w:val="center"/>
              <w:rPr>
                <w:rFonts w:ascii="Times New Roman" w:hAnsi="Times New Roman"/>
                <w:sz w:val="22"/>
                <w:szCs w:val="22"/>
                <w:lang w:val="lt-LT"/>
              </w:rPr>
            </w:pPr>
          </w:p>
          <w:p w14:paraId="26006A7F"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790248EC"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67B48E2D" w14:textId="77777777" w:rsidR="00D76CE6" w:rsidRPr="00E325EC" w:rsidRDefault="00D76CE6" w:rsidP="00BF7E9E">
            <w:pPr>
              <w:jc w:val="center"/>
              <w:rPr>
                <w:rFonts w:ascii="Times New Roman" w:hAnsi="Times New Roman"/>
                <w:sz w:val="22"/>
                <w:szCs w:val="22"/>
                <w:lang w:val="lt-LT"/>
              </w:rPr>
            </w:pPr>
          </w:p>
          <w:p w14:paraId="14BF4BB6"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09C84629"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14:paraId="35514E10" w14:textId="77777777">
        <w:trPr>
          <w:trHeight w:val="1154"/>
        </w:trPr>
        <w:tc>
          <w:tcPr>
            <w:tcW w:w="889" w:type="dxa"/>
            <w:shd w:val="clear" w:color="auto" w:fill="auto"/>
          </w:tcPr>
          <w:p w14:paraId="7F02126D"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1.5</w:t>
            </w:r>
          </w:p>
        </w:tc>
        <w:tc>
          <w:tcPr>
            <w:tcW w:w="4764" w:type="dxa"/>
            <w:shd w:val="clear" w:color="auto" w:fill="auto"/>
          </w:tcPr>
          <w:p w14:paraId="0D89CB46" w14:textId="77777777"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įrašų ir žymenų matmenys pakankamo dydžio, kad butų galima lengvai perskaityti ir suprasti informaciją?</w:t>
            </w:r>
          </w:p>
          <w:p w14:paraId="7A47F0A7" w14:textId="77777777" w:rsidR="00D76CE6" w:rsidRPr="00E325EC" w:rsidRDefault="00D76CE6" w:rsidP="00292E5A">
            <w:pPr>
              <w:rPr>
                <w:rFonts w:ascii="Times New Roman" w:hAnsi="Times New Roman"/>
                <w:b/>
                <w:sz w:val="22"/>
                <w:szCs w:val="22"/>
                <w:lang w:val="lt-LT"/>
              </w:rPr>
            </w:pPr>
          </w:p>
        </w:tc>
        <w:tc>
          <w:tcPr>
            <w:tcW w:w="1787" w:type="dxa"/>
            <w:shd w:val="clear" w:color="auto" w:fill="auto"/>
          </w:tcPr>
          <w:p w14:paraId="34E827A9" w14:textId="77777777" w:rsidR="00D7777C" w:rsidRP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 xml:space="preserve">[1] 2 priedo </w:t>
            </w:r>
          </w:p>
          <w:p w14:paraId="494654F0" w14:textId="77777777" w:rsidR="00D7777C" w:rsidRP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2 sk. 5 p.</w:t>
            </w:r>
          </w:p>
          <w:p w14:paraId="2A354D29" w14:textId="77777777" w:rsidR="00D76CE6" w:rsidRPr="00E325EC" w:rsidRDefault="00D7777C" w:rsidP="00D7777C">
            <w:pPr>
              <w:rPr>
                <w:rFonts w:ascii="Times New Roman" w:hAnsi="Times New Roman"/>
                <w:sz w:val="22"/>
                <w:szCs w:val="22"/>
                <w:lang w:val="lt-LT"/>
              </w:rPr>
            </w:pPr>
            <w:r w:rsidRPr="00D7777C">
              <w:rPr>
                <w:rFonts w:ascii="Times New Roman" w:hAnsi="Times New Roman"/>
                <w:sz w:val="22"/>
                <w:szCs w:val="22"/>
                <w:lang w:val="lt-LT"/>
              </w:rPr>
              <w:t xml:space="preserve">[2] 5 sk. 2 </w:t>
            </w:r>
            <w:proofErr w:type="spellStart"/>
            <w:r w:rsidRPr="00D7777C">
              <w:rPr>
                <w:rFonts w:ascii="Times New Roman" w:hAnsi="Times New Roman"/>
                <w:sz w:val="22"/>
                <w:szCs w:val="22"/>
                <w:lang w:val="lt-LT"/>
              </w:rPr>
              <w:t>skirsn</w:t>
            </w:r>
            <w:proofErr w:type="spellEnd"/>
            <w:r w:rsidRPr="00D7777C">
              <w:rPr>
                <w:rFonts w:ascii="Times New Roman" w:hAnsi="Times New Roman"/>
                <w:sz w:val="22"/>
                <w:szCs w:val="22"/>
                <w:lang w:val="lt-LT"/>
              </w:rPr>
              <w:t>. 17 p.</w:t>
            </w:r>
          </w:p>
        </w:tc>
        <w:tc>
          <w:tcPr>
            <w:tcW w:w="890" w:type="dxa"/>
            <w:shd w:val="clear" w:color="auto" w:fill="auto"/>
          </w:tcPr>
          <w:p w14:paraId="59DDECCB" w14:textId="77777777" w:rsidR="00D76CE6" w:rsidRPr="00E325EC" w:rsidRDefault="00D76CE6" w:rsidP="00BF7E9E">
            <w:pPr>
              <w:jc w:val="center"/>
              <w:rPr>
                <w:rFonts w:ascii="Times New Roman" w:hAnsi="Times New Roman"/>
                <w:sz w:val="22"/>
                <w:szCs w:val="22"/>
                <w:lang w:val="lt-LT"/>
              </w:rPr>
            </w:pPr>
          </w:p>
          <w:p w14:paraId="31D20BDA"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621D777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1F7C34AC" w14:textId="77777777" w:rsidR="00D76CE6" w:rsidRPr="00E325EC" w:rsidRDefault="00D76CE6" w:rsidP="00BF7E9E">
            <w:pPr>
              <w:jc w:val="center"/>
              <w:rPr>
                <w:rFonts w:ascii="Times New Roman" w:hAnsi="Times New Roman"/>
                <w:sz w:val="22"/>
                <w:szCs w:val="22"/>
                <w:lang w:val="lt-LT"/>
              </w:rPr>
            </w:pPr>
          </w:p>
          <w:p w14:paraId="7AFD5F4E"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653E35B6"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1E9F630E" w14:textId="77777777" w:rsidR="00D76CE6" w:rsidRPr="00E325EC" w:rsidRDefault="00D76CE6" w:rsidP="00BF7E9E">
            <w:pPr>
              <w:jc w:val="center"/>
              <w:rPr>
                <w:rFonts w:ascii="Times New Roman" w:hAnsi="Times New Roman"/>
                <w:sz w:val="22"/>
                <w:szCs w:val="22"/>
                <w:lang w:val="lt-LT"/>
              </w:rPr>
            </w:pPr>
          </w:p>
          <w:p w14:paraId="63A7E50E"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3B0B232D"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bl>
    <w:p w14:paraId="0B2C980E" w14:textId="77777777" w:rsidR="0075146C" w:rsidRPr="00E325EC" w:rsidRDefault="0075146C" w:rsidP="003F6741">
      <w:pPr>
        <w:rPr>
          <w:rFonts w:ascii="Times New Roman" w:hAnsi="Times New Roman"/>
          <w:sz w:val="22"/>
          <w:szCs w:val="22"/>
          <w:lang w:val="lt-LT"/>
        </w:rPr>
      </w:pPr>
    </w:p>
    <w:p w14:paraId="48D1F533" w14:textId="77777777" w:rsidR="0075146C" w:rsidRPr="00E325EC" w:rsidRDefault="0075146C" w:rsidP="0075146C">
      <w:pPr>
        <w:rPr>
          <w:rFonts w:ascii="Times New Roman" w:hAnsi="Times New Roman"/>
          <w:sz w:val="22"/>
          <w:szCs w:val="22"/>
          <w:lang w:val="lt-LT"/>
        </w:rPr>
      </w:pPr>
    </w:p>
    <w:p w14:paraId="39B8947F" w14:textId="77777777" w:rsidR="0075146C" w:rsidRPr="00E325EC" w:rsidRDefault="00AF12C8" w:rsidP="00F91580">
      <w:pPr>
        <w:jc w:val="center"/>
        <w:rPr>
          <w:rFonts w:ascii="Times New Roman" w:hAnsi="Times New Roman"/>
          <w:sz w:val="22"/>
          <w:szCs w:val="22"/>
          <w:lang w:val="lt-LT"/>
        </w:rPr>
      </w:pPr>
      <w:r w:rsidRPr="00E325EC">
        <w:rPr>
          <w:rFonts w:ascii="Times New Roman" w:hAnsi="Times New Roman"/>
          <w:sz w:val="22"/>
          <w:szCs w:val="22"/>
          <w:lang w:val="lt-LT"/>
        </w:rPr>
        <w:t>2</w:t>
      </w:r>
      <w:r w:rsidR="00292E5A" w:rsidRPr="00E325EC">
        <w:rPr>
          <w:rFonts w:ascii="Times New Roman" w:hAnsi="Times New Roman"/>
          <w:sz w:val="22"/>
          <w:szCs w:val="22"/>
          <w:lang w:val="lt-LT"/>
        </w:rPr>
        <w:t>. Reikalavimai fasuotų prekių produkto kiekiui pakuotėje</w:t>
      </w:r>
      <w:r w:rsidR="00730820" w:rsidRPr="00E325EC">
        <w:rPr>
          <w:rFonts w:ascii="Times New Roman" w:hAnsi="Times New Roman"/>
          <w:sz w:val="22"/>
          <w:szCs w:val="22"/>
          <w:lang w:val="lt-LT"/>
        </w:rPr>
        <w:t xml:space="preserve"> (jeigu prekybos įmonė (pardavėjas) fasuoja produktus)</w:t>
      </w:r>
    </w:p>
    <w:p w14:paraId="7925A659" w14:textId="77777777" w:rsidR="000B78D2" w:rsidRPr="00E325EC" w:rsidRDefault="000B78D2" w:rsidP="00511831">
      <w:pPr>
        <w:rPr>
          <w:rFonts w:ascii="Times New Roman" w:hAnsi="Times New Roman"/>
          <w:sz w:val="22"/>
          <w:szCs w:val="22"/>
          <w:lang w:val="lt-LT"/>
        </w:rPr>
      </w:pPr>
    </w:p>
    <w:tbl>
      <w:tblPr>
        <w:tblW w:w="10350" w:type="dxa"/>
        <w:tblInd w:w="108" w:type="dxa"/>
        <w:tblBorders>
          <w:top w:val="single" w:sz="4" w:space="0" w:color="A6A6A6"/>
          <w:bottom w:val="single" w:sz="4" w:space="0" w:color="A6A6A6"/>
          <w:insideH w:val="single" w:sz="4" w:space="0" w:color="A6A6A6"/>
        </w:tblBorders>
        <w:tblLayout w:type="fixed"/>
        <w:tblCellMar>
          <w:top w:w="57" w:type="dxa"/>
          <w:bottom w:w="170" w:type="dxa"/>
        </w:tblCellMar>
        <w:tblLook w:val="04A0" w:firstRow="1" w:lastRow="0" w:firstColumn="1" w:lastColumn="0" w:noHBand="0" w:noVBand="1"/>
      </w:tblPr>
      <w:tblGrid>
        <w:gridCol w:w="890"/>
        <w:gridCol w:w="4197"/>
        <w:gridCol w:w="2353"/>
        <w:gridCol w:w="890"/>
        <w:gridCol w:w="770"/>
        <w:gridCol w:w="1250"/>
      </w:tblGrid>
      <w:tr w:rsidR="00D76CE6" w:rsidRPr="00E325EC" w14:paraId="0CFA870D" w14:textId="77777777">
        <w:tc>
          <w:tcPr>
            <w:tcW w:w="890" w:type="dxa"/>
            <w:shd w:val="clear" w:color="auto" w:fill="auto"/>
          </w:tcPr>
          <w:p w14:paraId="346B98D9"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2.1</w:t>
            </w:r>
          </w:p>
        </w:tc>
        <w:tc>
          <w:tcPr>
            <w:tcW w:w="4197" w:type="dxa"/>
            <w:shd w:val="clear" w:color="auto" w:fill="auto"/>
          </w:tcPr>
          <w:p w14:paraId="1ED381B2" w14:textId="77777777" w:rsidR="00D76CE6" w:rsidRPr="00E325EC" w:rsidRDefault="00D76CE6" w:rsidP="00292E5A">
            <w:pPr>
              <w:rPr>
                <w:rFonts w:ascii="Times New Roman" w:hAnsi="Times New Roman"/>
                <w:sz w:val="22"/>
                <w:szCs w:val="22"/>
                <w:lang w:val="lt-LT"/>
              </w:rPr>
            </w:pPr>
            <w:r w:rsidRPr="00E325EC">
              <w:rPr>
                <w:rFonts w:ascii="Times New Roman" w:hAnsi="Times New Roman"/>
                <w:sz w:val="22"/>
                <w:szCs w:val="22"/>
                <w:lang w:val="lt-LT"/>
              </w:rPr>
              <w:t>Ar pakuotojas, importuotojas ar gamintojas matavimus atlieka metrologiškai įteisintomis matavimo priemonėmis ir tinkamomis numatytoms operacijoms atlikti?</w:t>
            </w:r>
          </w:p>
        </w:tc>
        <w:tc>
          <w:tcPr>
            <w:tcW w:w="2353" w:type="dxa"/>
            <w:shd w:val="clear" w:color="auto" w:fill="auto"/>
          </w:tcPr>
          <w:p w14:paraId="33233A5E" w14:textId="77777777" w:rsidR="00D7777C" w:rsidRPr="00D7777C" w:rsidRDefault="00D7777C" w:rsidP="00D7777C">
            <w:pPr>
              <w:autoSpaceDE w:val="0"/>
              <w:autoSpaceDN w:val="0"/>
              <w:adjustRightInd w:val="0"/>
              <w:ind w:left="-48"/>
              <w:rPr>
                <w:rFonts w:ascii="Times New Roman" w:hAnsi="Times New Roman"/>
                <w:sz w:val="22"/>
                <w:szCs w:val="22"/>
                <w:lang w:val="lt-LT"/>
              </w:rPr>
            </w:pPr>
            <w:r w:rsidRPr="00D7777C">
              <w:rPr>
                <w:rFonts w:ascii="Times New Roman" w:hAnsi="Times New Roman"/>
                <w:sz w:val="22"/>
                <w:szCs w:val="22"/>
                <w:lang w:val="lt-LT"/>
              </w:rPr>
              <w:t xml:space="preserve">[1] 2 priedo </w:t>
            </w:r>
          </w:p>
          <w:p w14:paraId="69830488" w14:textId="77777777" w:rsidR="00D7777C" w:rsidRPr="00D7777C" w:rsidRDefault="00D7777C" w:rsidP="00D7777C">
            <w:pPr>
              <w:autoSpaceDE w:val="0"/>
              <w:autoSpaceDN w:val="0"/>
              <w:adjustRightInd w:val="0"/>
              <w:ind w:left="-48"/>
              <w:rPr>
                <w:rFonts w:ascii="Times New Roman" w:hAnsi="Times New Roman"/>
                <w:sz w:val="22"/>
                <w:szCs w:val="22"/>
                <w:lang w:val="lt-LT"/>
              </w:rPr>
            </w:pPr>
            <w:r w:rsidRPr="00D7777C">
              <w:rPr>
                <w:rFonts w:ascii="Times New Roman" w:hAnsi="Times New Roman"/>
                <w:sz w:val="22"/>
                <w:szCs w:val="22"/>
                <w:lang w:val="lt-LT"/>
              </w:rPr>
              <w:t>3 sk. 8 p.</w:t>
            </w:r>
          </w:p>
          <w:p w14:paraId="6251D42F" w14:textId="77777777" w:rsidR="00D7777C" w:rsidRDefault="00D7777C" w:rsidP="00D7777C">
            <w:pPr>
              <w:autoSpaceDE w:val="0"/>
              <w:autoSpaceDN w:val="0"/>
              <w:adjustRightInd w:val="0"/>
              <w:ind w:left="-48"/>
              <w:rPr>
                <w:rFonts w:ascii="Times New Roman" w:hAnsi="Times New Roman"/>
                <w:sz w:val="22"/>
                <w:szCs w:val="22"/>
                <w:lang w:val="lt-LT"/>
              </w:rPr>
            </w:pPr>
            <w:r w:rsidRPr="00D7777C">
              <w:rPr>
                <w:rFonts w:ascii="Times New Roman" w:hAnsi="Times New Roman"/>
                <w:sz w:val="22"/>
                <w:szCs w:val="22"/>
                <w:lang w:val="lt-LT"/>
              </w:rPr>
              <w:t xml:space="preserve">[2] 5 sk. 3 </w:t>
            </w:r>
            <w:proofErr w:type="spellStart"/>
            <w:r w:rsidRPr="00D7777C">
              <w:rPr>
                <w:rFonts w:ascii="Times New Roman" w:hAnsi="Times New Roman"/>
                <w:sz w:val="22"/>
                <w:szCs w:val="22"/>
                <w:lang w:val="lt-LT"/>
              </w:rPr>
              <w:t>skirsn</w:t>
            </w:r>
            <w:proofErr w:type="spellEnd"/>
            <w:r w:rsidRPr="00D7777C">
              <w:rPr>
                <w:rFonts w:ascii="Times New Roman" w:hAnsi="Times New Roman"/>
                <w:sz w:val="22"/>
                <w:szCs w:val="22"/>
                <w:lang w:val="lt-LT"/>
              </w:rPr>
              <w:t>.</w:t>
            </w:r>
          </w:p>
          <w:p w14:paraId="7845F5CC" w14:textId="77777777" w:rsidR="00D7777C" w:rsidRPr="00D7777C" w:rsidRDefault="00D7777C" w:rsidP="00D7777C">
            <w:pPr>
              <w:autoSpaceDE w:val="0"/>
              <w:autoSpaceDN w:val="0"/>
              <w:adjustRightInd w:val="0"/>
              <w:ind w:left="-48"/>
              <w:rPr>
                <w:rFonts w:ascii="Times New Roman" w:hAnsi="Times New Roman"/>
                <w:sz w:val="22"/>
                <w:szCs w:val="22"/>
                <w:lang w:val="lt-LT"/>
              </w:rPr>
            </w:pPr>
            <w:r w:rsidRPr="00D7777C">
              <w:rPr>
                <w:rFonts w:ascii="Times New Roman" w:hAnsi="Times New Roman"/>
                <w:sz w:val="22"/>
                <w:szCs w:val="22"/>
                <w:lang w:val="lt-LT"/>
              </w:rPr>
              <w:t xml:space="preserve"> 21 p.</w:t>
            </w:r>
          </w:p>
          <w:p w14:paraId="2EF39470" w14:textId="77777777" w:rsidR="00D76CE6" w:rsidRPr="00E325EC" w:rsidRDefault="00D76CE6" w:rsidP="00292E5A">
            <w:pPr>
              <w:rPr>
                <w:rFonts w:ascii="Times New Roman" w:hAnsi="Times New Roman"/>
                <w:sz w:val="22"/>
                <w:szCs w:val="22"/>
                <w:lang w:val="lt-LT"/>
              </w:rPr>
            </w:pPr>
          </w:p>
        </w:tc>
        <w:tc>
          <w:tcPr>
            <w:tcW w:w="890" w:type="dxa"/>
            <w:shd w:val="clear" w:color="auto" w:fill="auto"/>
          </w:tcPr>
          <w:p w14:paraId="519253F2" w14:textId="77777777" w:rsidR="00D76CE6" w:rsidRPr="00E325EC" w:rsidRDefault="00D76CE6" w:rsidP="00BF7E9E">
            <w:pPr>
              <w:jc w:val="center"/>
              <w:rPr>
                <w:rFonts w:ascii="Times New Roman" w:hAnsi="Times New Roman"/>
                <w:sz w:val="22"/>
                <w:szCs w:val="22"/>
                <w:lang w:val="lt-LT"/>
              </w:rPr>
            </w:pPr>
          </w:p>
          <w:p w14:paraId="75AB3AC9"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44FB22FC"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717A0206" w14:textId="77777777" w:rsidR="00D76CE6" w:rsidRPr="00E325EC" w:rsidRDefault="00D76CE6" w:rsidP="00BF7E9E">
            <w:pPr>
              <w:jc w:val="center"/>
              <w:rPr>
                <w:rFonts w:ascii="Times New Roman" w:hAnsi="Times New Roman"/>
                <w:sz w:val="22"/>
                <w:szCs w:val="22"/>
                <w:lang w:val="lt-LT"/>
              </w:rPr>
            </w:pPr>
          </w:p>
          <w:p w14:paraId="70AC9045"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27279D15"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35C1E567" w14:textId="77777777" w:rsidR="00D76CE6" w:rsidRPr="00E325EC" w:rsidRDefault="00D76CE6" w:rsidP="00BF7E9E">
            <w:pPr>
              <w:jc w:val="center"/>
              <w:rPr>
                <w:rFonts w:ascii="Times New Roman" w:hAnsi="Times New Roman"/>
                <w:sz w:val="22"/>
                <w:szCs w:val="22"/>
                <w:lang w:val="lt-LT"/>
              </w:rPr>
            </w:pPr>
          </w:p>
          <w:p w14:paraId="6A8A71CA"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5C3C3643"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r w:rsidR="00D76CE6" w:rsidRPr="00E325EC" w14:paraId="09725730" w14:textId="77777777">
        <w:tc>
          <w:tcPr>
            <w:tcW w:w="890" w:type="dxa"/>
            <w:shd w:val="clear" w:color="auto" w:fill="auto"/>
          </w:tcPr>
          <w:p w14:paraId="021BC7FB" w14:textId="77777777" w:rsidR="00D76CE6" w:rsidRPr="00E325EC" w:rsidRDefault="00D76CE6" w:rsidP="00292E5A">
            <w:pPr>
              <w:jc w:val="right"/>
              <w:rPr>
                <w:rFonts w:ascii="Times New Roman" w:hAnsi="Times New Roman"/>
                <w:sz w:val="22"/>
                <w:szCs w:val="22"/>
                <w:lang w:val="lt-LT"/>
              </w:rPr>
            </w:pPr>
            <w:r w:rsidRPr="00E325EC">
              <w:rPr>
                <w:rFonts w:ascii="Times New Roman" w:hAnsi="Times New Roman"/>
                <w:sz w:val="22"/>
                <w:szCs w:val="22"/>
                <w:lang w:val="lt-LT"/>
              </w:rPr>
              <w:t>2.3</w:t>
            </w:r>
          </w:p>
        </w:tc>
        <w:tc>
          <w:tcPr>
            <w:tcW w:w="4197" w:type="dxa"/>
            <w:shd w:val="clear" w:color="auto" w:fill="auto"/>
          </w:tcPr>
          <w:p w14:paraId="7ED39BE1" w14:textId="77777777" w:rsidR="00D76CE6" w:rsidRPr="00E325EC" w:rsidRDefault="00D76CE6" w:rsidP="00CB2D9A">
            <w:pPr>
              <w:rPr>
                <w:rFonts w:ascii="Times New Roman" w:hAnsi="Times New Roman"/>
                <w:sz w:val="22"/>
                <w:szCs w:val="22"/>
                <w:lang w:val="lt-LT"/>
              </w:rPr>
            </w:pPr>
            <w:r w:rsidRPr="00E325EC">
              <w:rPr>
                <w:rFonts w:ascii="Times New Roman" w:hAnsi="Times New Roman"/>
                <w:sz w:val="22"/>
                <w:szCs w:val="22"/>
                <w:lang w:val="lt-LT"/>
              </w:rPr>
              <w:t>Ar defektuotų fasuotų prekių (prekės, kurių faktinis produkto kiekis pakuotėse yra mažesnis už mažiausią leistiną kiekį) skaičius imtyje tenkina priėmimo kriterijus, nurodytus</w:t>
            </w:r>
            <w:r w:rsidR="00CB2D9A">
              <w:rPr>
                <w:rFonts w:ascii="Times New Roman" w:hAnsi="Times New Roman"/>
                <w:sz w:val="22"/>
                <w:szCs w:val="22"/>
                <w:lang w:val="lt-LT"/>
              </w:rPr>
              <w:t xml:space="preserve"> </w:t>
            </w:r>
            <w:r w:rsidR="00CB2D9A" w:rsidRPr="00D7777C">
              <w:rPr>
                <w:rFonts w:ascii="Times New Roman" w:hAnsi="Times New Roman"/>
                <w:sz w:val="22"/>
                <w:szCs w:val="22"/>
                <w:lang w:val="lt-LT"/>
              </w:rPr>
              <w:t xml:space="preserve">[1] </w:t>
            </w:r>
            <w:r w:rsidRPr="00E325EC">
              <w:rPr>
                <w:rFonts w:ascii="Times New Roman" w:hAnsi="Times New Roman"/>
                <w:sz w:val="22"/>
                <w:szCs w:val="22"/>
                <w:lang w:val="lt-LT"/>
              </w:rPr>
              <w:t xml:space="preserve">3 priedo </w:t>
            </w:r>
            <w:r w:rsidR="003B2414" w:rsidRPr="00E325EC">
              <w:rPr>
                <w:rFonts w:ascii="Times New Roman" w:hAnsi="Times New Roman"/>
                <w:sz w:val="22"/>
                <w:szCs w:val="22"/>
                <w:lang w:val="lt-LT"/>
              </w:rPr>
              <w:t>1-2</w:t>
            </w:r>
            <w:r w:rsidRPr="00E325EC">
              <w:rPr>
                <w:rFonts w:ascii="Times New Roman" w:hAnsi="Times New Roman"/>
                <w:sz w:val="22"/>
                <w:szCs w:val="22"/>
                <w:lang w:val="lt-LT"/>
              </w:rPr>
              <w:t xml:space="preserve"> </w:t>
            </w:r>
            <w:r w:rsidR="00CB2D9A">
              <w:rPr>
                <w:rFonts w:ascii="Times New Roman" w:hAnsi="Times New Roman"/>
                <w:sz w:val="22"/>
                <w:szCs w:val="22"/>
                <w:lang w:val="lt-LT"/>
              </w:rPr>
              <w:t xml:space="preserve">ir </w:t>
            </w:r>
            <w:r w:rsidR="00CB2D9A" w:rsidRPr="00D7777C">
              <w:rPr>
                <w:rFonts w:ascii="Times New Roman" w:hAnsi="Times New Roman"/>
                <w:sz w:val="22"/>
                <w:szCs w:val="22"/>
                <w:lang w:val="lt-LT"/>
              </w:rPr>
              <w:t xml:space="preserve">[2] 6 sk. 2 </w:t>
            </w:r>
            <w:proofErr w:type="spellStart"/>
            <w:r w:rsidR="00CB2D9A" w:rsidRPr="00D7777C">
              <w:rPr>
                <w:rFonts w:ascii="Times New Roman" w:hAnsi="Times New Roman"/>
                <w:sz w:val="22"/>
                <w:szCs w:val="22"/>
                <w:lang w:val="lt-LT"/>
              </w:rPr>
              <w:t>skirsn</w:t>
            </w:r>
            <w:proofErr w:type="spellEnd"/>
            <w:r w:rsidR="00CB2D9A" w:rsidRPr="00D7777C">
              <w:rPr>
                <w:rFonts w:ascii="Times New Roman" w:hAnsi="Times New Roman"/>
                <w:sz w:val="22"/>
                <w:szCs w:val="22"/>
                <w:lang w:val="lt-LT"/>
              </w:rPr>
              <w:t xml:space="preserve">. </w:t>
            </w:r>
            <w:r w:rsidR="00CB2D9A">
              <w:rPr>
                <w:rFonts w:ascii="Times New Roman" w:hAnsi="Times New Roman"/>
                <w:sz w:val="22"/>
                <w:szCs w:val="22"/>
                <w:lang w:val="lt-LT"/>
              </w:rPr>
              <w:t xml:space="preserve">3-4 </w:t>
            </w:r>
            <w:r w:rsidRPr="00E325EC">
              <w:rPr>
                <w:rFonts w:ascii="Times New Roman" w:hAnsi="Times New Roman"/>
                <w:sz w:val="22"/>
                <w:szCs w:val="22"/>
                <w:lang w:val="lt-LT"/>
              </w:rPr>
              <w:t>lentelė</w:t>
            </w:r>
            <w:r w:rsidR="003B2414" w:rsidRPr="00E325EC">
              <w:rPr>
                <w:rFonts w:ascii="Times New Roman" w:hAnsi="Times New Roman"/>
                <w:sz w:val="22"/>
                <w:szCs w:val="22"/>
                <w:lang w:val="lt-LT"/>
              </w:rPr>
              <w:t>se</w:t>
            </w:r>
            <w:r w:rsidRPr="00E325EC">
              <w:rPr>
                <w:rFonts w:ascii="Times New Roman" w:hAnsi="Times New Roman"/>
                <w:sz w:val="22"/>
                <w:szCs w:val="22"/>
                <w:lang w:val="lt-LT"/>
              </w:rPr>
              <w:t>?</w:t>
            </w:r>
          </w:p>
        </w:tc>
        <w:tc>
          <w:tcPr>
            <w:tcW w:w="2353" w:type="dxa"/>
            <w:shd w:val="clear" w:color="auto" w:fill="auto"/>
          </w:tcPr>
          <w:p w14:paraId="171013AF" w14:textId="77777777" w:rsidR="00D7777C" w:rsidRP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 xml:space="preserve">[1] 3 priedo </w:t>
            </w:r>
          </w:p>
          <w:p w14:paraId="5ECFDE3D" w14:textId="77777777" w:rsidR="00D7777C" w:rsidRP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 xml:space="preserve">3 </w:t>
            </w:r>
            <w:proofErr w:type="spellStart"/>
            <w:r w:rsidRPr="00D7777C">
              <w:rPr>
                <w:rFonts w:ascii="Times New Roman" w:hAnsi="Times New Roman"/>
                <w:sz w:val="22"/>
                <w:szCs w:val="22"/>
                <w:lang w:val="lt-LT"/>
              </w:rPr>
              <w:t>skr</w:t>
            </w:r>
            <w:proofErr w:type="spellEnd"/>
            <w:r w:rsidRPr="00D7777C">
              <w:rPr>
                <w:rFonts w:ascii="Times New Roman" w:hAnsi="Times New Roman"/>
                <w:sz w:val="22"/>
                <w:szCs w:val="22"/>
                <w:lang w:val="lt-LT"/>
              </w:rPr>
              <w:t xml:space="preserve">. </w:t>
            </w:r>
          </w:p>
          <w:p w14:paraId="678DB6CE" w14:textId="77777777" w:rsidR="00D7777C" w:rsidRP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1-2 lentelės</w:t>
            </w:r>
          </w:p>
          <w:p w14:paraId="42AAE536" w14:textId="77777777" w:rsidR="00D7777C" w:rsidRDefault="00D7777C" w:rsidP="00D7777C">
            <w:pPr>
              <w:rPr>
                <w:rFonts w:ascii="Times New Roman" w:hAnsi="Times New Roman"/>
                <w:sz w:val="22"/>
                <w:szCs w:val="22"/>
                <w:lang w:val="lt-LT"/>
              </w:rPr>
            </w:pPr>
            <w:r w:rsidRPr="00D7777C">
              <w:rPr>
                <w:rFonts w:ascii="Times New Roman" w:hAnsi="Times New Roman"/>
                <w:sz w:val="22"/>
                <w:szCs w:val="22"/>
                <w:lang w:val="lt-LT"/>
              </w:rPr>
              <w:t xml:space="preserve">[2] 6 sk. 2 </w:t>
            </w:r>
            <w:proofErr w:type="spellStart"/>
            <w:r w:rsidRPr="00D7777C">
              <w:rPr>
                <w:rFonts w:ascii="Times New Roman" w:hAnsi="Times New Roman"/>
                <w:sz w:val="22"/>
                <w:szCs w:val="22"/>
                <w:lang w:val="lt-LT"/>
              </w:rPr>
              <w:t>skirsn</w:t>
            </w:r>
            <w:proofErr w:type="spellEnd"/>
            <w:r w:rsidRPr="00D7777C">
              <w:rPr>
                <w:rFonts w:ascii="Times New Roman" w:hAnsi="Times New Roman"/>
                <w:sz w:val="22"/>
                <w:szCs w:val="22"/>
                <w:lang w:val="lt-LT"/>
              </w:rPr>
              <w:t xml:space="preserve">. </w:t>
            </w:r>
          </w:p>
          <w:p w14:paraId="3128236E" w14:textId="77777777" w:rsidR="00D76CE6" w:rsidRPr="00E325EC" w:rsidRDefault="00CB2D9A" w:rsidP="00D7777C">
            <w:pPr>
              <w:rPr>
                <w:rFonts w:ascii="Times New Roman" w:hAnsi="Times New Roman"/>
                <w:sz w:val="22"/>
                <w:szCs w:val="22"/>
                <w:lang w:val="lt-LT"/>
              </w:rPr>
            </w:pPr>
            <w:r>
              <w:rPr>
                <w:rFonts w:ascii="Times New Roman" w:hAnsi="Times New Roman"/>
                <w:sz w:val="22"/>
                <w:szCs w:val="22"/>
                <w:lang w:val="lt-LT"/>
              </w:rPr>
              <w:t>3</w:t>
            </w:r>
            <w:r w:rsidR="00D7777C">
              <w:rPr>
                <w:rFonts w:ascii="Times New Roman" w:hAnsi="Times New Roman"/>
                <w:sz w:val="22"/>
                <w:szCs w:val="22"/>
                <w:lang w:val="lt-LT"/>
              </w:rPr>
              <w:t>-4 lent.</w:t>
            </w:r>
          </w:p>
        </w:tc>
        <w:tc>
          <w:tcPr>
            <w:tcW w:w="890" w:type="dxa"/>
            <w:shd w:val="clear" w:color="auto" w:fill="auto"/>
          </w:tcPr>
          <w:p w14:paraId="6BE4127E" w14:textId="77777777" w:rsidR="00D76CE6" w:rsidRPr="00E325EC" w:rsidRDefault="00D76CE6" w:rsidP="00BF7E9E">
            <w:pPr>
              <w:jc w:val="center"/>
              <w:rPr>
                <w:rFonts w:ascii="Times New Roman" w:hAnsi="Times New Roman"/>
                <w:sz w:val="22"/>
                <w:szCs w:val="22"/>
                <w:lang w:val="lt-LT"/>
              </w:rPr>
            </w:pPr>
          </w:p>
          <w:p w14:paraId="27A65C51"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1"/>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343062AC"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Taip</w:t>
            </w:r>
          </w:p>
        </w:tc>
        <w:tc>
          <w:tcPr>
            <w:tcW w:w="770" w:type="dxa"/>
            <w:shd w:val="clear" w:color="auto" w:fill="auto"/>
          </w:tcPr>
          <w:p w14:paraId="3F4632C2" w14:textId="77777777" w:rsidR="00D76CE6" w:rsidRPr="00E325EC" w:rsidRDefault="00D76CE6" w:rsidP="00BF7E9E">
            <w:pPr>
              <w:jc w:val="center"/>
              <w:rPr>
                <w:rFonts w:ascii="Times New Roman" w:hAnsi="Times New Roman"/>
                <w:sz w:val="22"/>
                <w:szCs w:val="22"/>
                <w:lang w:val="lt-LT"/>
              </w:rPr>
            </w:pPr>
          </w:p>
          <w:p w14:paraId="031600E4"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2"/>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7E2CD815"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w:t>
            </w:r>
          </w:p>
        </w:tc>
        <w:tc>
          <w:tcPr>
            <w:tcW w:w="1250" w:type="dxa"/>
            <w:shd w:val="clear" w:color="auto" w:fill="auto"/>
          </w:tcPr>
          <w:p w14:paraId="196A92BF" w14:textId="77777777" w:rsidR="00D76CE6" w:rsidRPr="00E325EC" w:rsidRDefault="00D76CE6" w:rsidP="00BF7E9E">
            <w:pPr>
              <w:jc w:val="center"/>
              <w:rPr>
                <w:rFonts w:ascii="Times New Roman" w:hAnsi="Times New Roman"/>
                <w:sz w:val="22"/>
                <w:szCs w:val="22"/>
                <w:lang w:val="lt-LT"/>
              </w:rPr>
            </w:pPr>
          </w:p>
          <w:p w14:paraId="288C7032"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fldChar w:fldCharType="begin">
                <w:ffData>
                  <w:name w:val="Tikrinti3"/>
                  <w:enabled/>
                  <w:calcOnExit w:val="0"/>
                  <w:checkBox>
                    <w:sizeAuto/>
                    <w:default w:val="0"/>
                  </w:checkBox>
                </w:ffData>
              </w:fldChar>
            </w:r>
            <w:r w:rsidRPr="00E325EC">
              <w:rPr>
                <w:rFonts w:ascii="Times New Roman" w:hAnsi="Times New Roman"/>
                <w:sz w:val="22"/>
                <w:szCs w:val="22"/>
                <w:lang w:val="lt-LT"/>
              </w:rPr>
              <w:instrText xml:space="preserve"> FORMCHECKBOX </w:instrText>
            </w:r>
            <w:r w:rsidR="00733EAF">
              <w:rPr>
                <w:rFonts w:ascii="Times New Roman" w:hAnsi="Times New Roman"/>
                <w:sz w:val="22"/>
                <w:szCs w:val="22"/>
                <w:lang w:val="lt-LT"/>
              </w:rPr>
            </w:r>
            <w:r w:rsidR="00733EAF">
              <w:rPr>
                <w:rFonts w:ascii="Times New Roman" w:hAnsi="Times New Roman"/>
                <w:sz w:val="22"/>
                <w:szCs w:val="22"/>
                <w:lang w:val="lt-LT"/>
              </w:rPr>
              <w:fldChar w:fldCharType="separate"/>
            </w:r>
            <w:r w:rsidRPr="00E325EC">
              <w:rPr>
                <w:rFonts w:ascii="Times New Roman" w:hAnsi="Times New Roman"/>
                <w:sz w:val="22"/>
                <w:szCs w:val="22"/>
                <w:lang w:val="lt-LT"/>
              </w:rPr>
              <w:fldChar w:fldCharType="end"/>
            </w:r>
          </w:p>
          <w:p w14:paraId="2EB8FA98" w14:textId="77777777" w:rsidR="00D76CE6" w:rsidRPr="00E325EC" w:rsidRDefault="00D76CE6" w:rsidP="00BF7E9E">
            <w:pPr>
              <w:jc w:val="center"/>
              <w:rPr>
                <w:rFonts w:ascii="Times New Roman" w:hAnsi="Times New Roman"/>
                <w:sz w:val="22"/>
                <w:szCs w:val="22"/>
                <w:lang w:val="lt-LT"/>
              </w:rPr>
            </w:pPr>
            <w:r w:rsidRPr="00E325EC">
              <w:rPr>
                <w:rFonts w:ascii="Times New Roman" w:hAnsi="Times New Roman"/>
                <w:sz w:val="22"/>
                <w:szCs w:val="22"/>
                <w:lang w:val="lt-LT"/>
              </w:rPr>
              <w:t>Neaktualu</w:t>
            </w:r>
          </w:p>
        </w:tc>
      </w:tr>
    </w:tbl>
    <w:p w14:paraId="0287883C" w14:textId="77777777" w:rsidR="000B78D2" w:rsidRPr="00E325EC" w:rsidRDefault="000B78D2" w:rsidP="00511831">
      <w:pPr>
        <w:rPr>
          <w:rFonts w:ascii="Times New Roman" w:hAnsi="Times New Roman"/>
          <w:sz w:val="22"/>
          <w:szCs w:val="22"/>
          <w:lang w:val="lt-LT"/>
        </w:rPr>
      </w:pPr>
    </w:p>
    <w:p w14:paraId="24821754" w14:textId="77777777" w:rsidR="003F6741" w:rsidRPr="00F91580" w:rsidRDefault="003F6741" w:rsidP="00511831">
      <w:pPr>
        <w:rPr>
          <w:rFonts w:ascii="Times New Roman" w:hAnsi="Times New Roman"/>
          <w:b/>
          <w:sz w:val="20"/>
          <w:szCs w:val="20"/>
          <w:lang w:val="lt-LT"/>
        </w:rPr>
      </w:pPr>
    </w:p>
    <w:p w14:paraId="2DC5A778" w14:textId="77777777" w:rsidR="000B78D2" w:rsidRPr="00E325EC" w:rsidRDefault="006E544D" w:rsidP="00511831">
      <w:pPr>
        <w:rPr>
          <w:rFonts w:ascii="Times New Roman" w:hAnsi="Times New Roman"/>
          <w:sz w:val="22"/>
          <w:szCs w:val="22"/>
          <w:lang w:val="lt-LT"/>
        </w:rPr>
      </w:pPr>
      <w:r w:rsidRPr="00E325EC">
        <w:rPr>
          <w:rFonts w:ascii="Times New Roman" w:hAnsi="Times New Roman"/>
          <w:b/>
          <w:sz w:val="22"/>
          <w:szCs w:val="22"/>
          <w:lang w:val="lt-LT"/>
        </w:rPr>
        <w:t>Pastaba</w:t>
      </w:r>
      <w:r w:rsidRPr="00E325EC">
        <w:rPr>
          <w:rFonts w:ascii="Times New Roman" w:hAnsi="Times New Roman"/>
          <w:sz w:val="22"/>
          <w:szCs w:val="22"/>
          <w:lang w:val="lt-LT"/>
        </w:rPr>
        <w:t>. Laukas „Neaktualu“ žymimas, kai ūkio subjektui Reglamento reikalavimai netaikomi.</w:t>
      </w:r>
    </w:p>
    <w:p w14:paraId="12B668AF" w14:textId="77777777" w:rsidR="00164112" w:rsidRPr="00E325EC" w:rsidRDefault="00164112" w:rsidP="00292E5A">
      <w:pPr>
        <w:rPr>
          <w:rFonts w:ascii="Times New Roman" w:hAnsi="Times New Roman"/>
          <w:sz w:val="22"/>
          <w:szCs w:val="22"/>
          <w:lang w:val="lt-LT"/>
        </w:rPr>
      </w:pPr>
    </w:p>
    <w:p w14:paraId="7ADABCFD" w14:textId="77777777" w:rsidR="008A6861" w:rsidRPr="00F91580" w:rsidRDefault="008A6861" w:rsidP="00F06457">
      <w:pPr>
        <w:pStyle w:val="Porat"/>
        <w:ind w:firstLine="360"/>
        <w:jc w:val="both"/>
        <w:rPr>
          <w:sz w:val="24"/>
          <w:szCs w:val="24"/>
        </w:rPr>
      </w:pPr>
    </w:p>
    <w:p w14:paraId="349137B0" w14:textId="77777777" w:rsidR="004627D0" w:rsidRPr="00F91580" w:rsidRDefault="004627D0" w:rsidP="00511831">
      <w:pPr>
        <w:rPr>
          <w:rFonts w:ascii="Times New Roman" w:hAnsi="Times New Roman"/>
          <w:lang w:val="lt-LT"/>
        </w:rPr>
      </w:pPr>
    </w:p>
    <w:p w14:paraId="4212257E" w14:textId="77777777" w:rsidR="003F348C" w:rsidRPr="00F91580" w:rsidRDefault="003F348C" w:rsidP="00511831">
      <w:pPr>
        <w:rPr>
          <w:rFonts w:ascii="Times New Roman" w:hAnsi="Times New Roman"/>
          <w:lang w:val="lt-LT"/>
        </w:rPr>
      </w:pPr>
    </w:p>
    <w:p w14:paraId="4D352259" w14:textId="77777777" w:rsidR="00164112" w:rsidRPr="00F91580" w:rsidRDefault="00164112" w:rsidP="00511831">
      <w:pPr>
        <w:rPr>
          <w:rFonts w:ascii="Times New Roman" w:hAnsi="Times New Roman"/>
          <w:lang w:val="lt-LT"/>
        </w:rPr>
      </w:pPr>
    </w:p>
    <w:p w14:paraId="0A73866E" w14:textId="77777777" w:rsidR="00164112" w:rsidRPr="00F91580" w:rsidRDefault="00164112" w:rsidP="00511831">
      <w:pPr>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6A361C" w14:paraId="602DBED1" w14:textId="77777777">
        <w:trPr>
          <w:jc w:val="center"/>
        </w:trPr>
        <w:tc>
          <w:tcPr>
            <w:tcW w:w="3823" w:type="dxa"/>
            <w:tcBorders>
              <w:bottom w:val="single" w:sz="4" w:space="0" w:color="A6A6A6"/>
            </w:tcBorders>
            <w:shd w:val="clear" w:color="auto" w:fill="auto"/>
          </w:tcPr>
          <w:p w14:paraId="0CF8D220" w14:textId="77777777" w:rsidR="00164112" w:rsidRPr="00F91580" w:rsidRDefault="00164112" w:rsidP="00EF0729">
            <w:pPr>
              <w:jc w:val="center"/>
              <w:rPr>
                <w:rFonts w:ascii="Times New Roman" w:hAnsi="Times New Roman"/>
                <w:lang w:val="lt-LT"/>
              </w:rPr>
            </w:pPr>
          </w:p>
        </w:tc>
        <w:tc>
          <w:tcPr>
            <w:tcW w:w="1989" w:type="dxa"/>
            <w:shd w:val="clear" w:color="auto" w:fill="auto"/>
          </w:tcPr>
          <w:p w14:paraId="40A1D6E3" w14:textId="77777777" w:rsidR="00164112" w:rsidRPr="00F91580"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14:paraId="1BBDA453" w14:textId="77777777" w:rsidR="00164112" w:rsidRPr="00F91580" w:rsidRDefault="00164112" w:rsidP="00EF0729">
            <w:pPr>
              <w:jc w:val="center"/>
              <w:rPr>
                <w:rFonts w:ascii="Times New Roman" w:hAnsi="Times New Roman"/>
                <w:lang w:val="lt-LT"/>
              </w:rPr>
            </w:pPr>
          </w:p>
        </w:tc>
        <w:tc>
          <w:tcPr>
            <w:tcW w:w="425" w:type="dxa"/>
            <w:shd w:val="clear" w:color="auto" w:fill="auto"/>
          </w:tcPr>
          <w:p w14:paraId="5555C02B" w14:textId="77777777" w:rsidR="00164112" w:rsidRPr="00F91580"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14:paraId="55BA1E6A" w14:textId="77777777" w:rsidR="00164112" w:rsidRPr="00F91580" w:rsidRDefault="00164112" w:rsidP="00EF0729">
            <w:pPr>
              <w:jc w:val="center"/>
              <w:rPr>
                <w:rFonts w:ascii="Times New Roman" w:hAnsi="Times New Roman"/>
                <w:lang w:val="lt-LT"/>
              </w:rPr>
            </w:pPr>
          </w:p>
        </w:tc>
      </w:tr>
      <w:tr w:rsidR="00510438" w:rsidRPr="00F91580" w14:paraId="1B3A6DA2" w14:textId="77777777">
        <w:trPr>
          <w:jc w:val="center"/>
        </w:trPr>
        <w:tc>
          <w:tcPr>
            <w:tcW w:w="3823" w:type="dxa"/>
            <w:tcBorders>
              <w:top w:val="single" w:sz="4" w:space="0" w:color="A6A6A6"/>
            </w:tcBorders>
            <w:shd w:val="clear" w:color="auto" w:fill="auto"/>
          </w:tcPr>
          <w:p w14:paraId="55FE50DC"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(tikrinusio pareigūno pareigų pavadinimas)</w:t>
            </w:r>
          </w:p>
        </w:tc>
        <w:tc>
          <w:tcPr>
            <w:tcW w:w="1989" w:type="dxa"/>
            <w:shd w:val="clear" w:color="auto" w:fill="auto"/>
          </w:tcPr>
          <w:p w14:paraId="1870E835" w14:textId="77777777" w:rsidR="00164112" w:rsidRPr="00E325EC" w:rsidRDefault="00164112" w:rsidP="00EF0729">
            <w:pPr>
              <w:jc w:val="center"/>
              <w:rPr>
                <w:rFonts w:ascii="Times New Roman" w:hAnsi="Times New Roman"/>
                <w:sz w:val="20"/>
                <w:szCs w:val="20"/>
                <w:lang w:val="lt-LT"/>
              </w:rPr>
            </w:pPr>
          </w:p>
        </w:tc>
        <w:tc>
          <w:tcPr>
            <w:tcW w:w="1985" w:type="dxa"/>
            <w:tcBorders>
              <w:top w:val="single" w:sz="4" w:space="0" w:color="A6A6A6"/>
            </w:tcBorders>
            <w:shd w:val="clear" w:color="auto" w:fill="auto"/>
          </w:tcPr>
          <w:p w14:paraId="3E88FC64"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(parašas)</w:t>
            </w:r>
          </w:p>
        </w:tc>
        <w:tc>
          <w:tcPr>
            <w:tcW w:w="425" w:type="dxa"/>
            <w:shd w:val="clear" w:color="auto" w:fill="auto"/>
          </w:tcPr>
          <w:p w14:paraId="28475894" w14:textId="77777777" w:rsidR="00164112" w:rsidRPr="00E325EC" w:rsidRDefault="00164112" w:rsidP="00EF0729">
            <w:pPr>
              <w:jc w:val="center"/>
              <w:rPr>
                <w:rFonts w:ascii="Times New Roman" w:hAnsi="Times New Roman"/>
                <w:sz w:val="20"/>
                <w:szCs w:val="20"/>
                <w:lang w:val="lt-LT"/>
              </w:rPr>
            </w:pPr>
          </w:p>
        </w:tc>
        <w:tc>
          <w:tcPr>
            <w:tcW w:w="1984" w:type="dxa"/>
            <w:tcBorders>
              <w:top w:val="single" w:sz="4" w:space="0" w:color="A6A6A6"/>
            </w:tcBorders>
            <w:shd w:val="clear" w:color="auto" w:fill="auto"/>
          </w:tcPr>
          <w:p w14:paraId="541DEDD9"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(vardas ir pavardė)</w:t>
            </w:r>
          </w:p>
        </w:tc>
      </w:tr>
    </w:tbl>
    <w:p w14:paraId="2B8CA47D" w14:textId="77777777" w:rsidR="00164112" w:rsidRPr="00F91580" w:rsidRDefault="00164112" w:rsidP="00511831">
      <w:pPr>
        <w:rPr>
          <w:rFonts w:ascii="Times New Roman" w:hAnsi="Times New Roman"/>
          <w:lang w:val="lt-LT"/>
        </w:rPr>
      </w:pPr>
    </w:p>
    <w:p w14:paraId="4D8F1192" w14:textId="77777777" w:rsidR="00164112" w:rsidRPr="00F91580" w:rsidRDefault="00164112" w:rsidP="00511831">
      <w:pPr>
        <w:rPr>
          <w:rFonts w:ascii="Times New Roman" w:hAnsi="Times New Roman"/>
          <w:lang w:val="lt-LT"/>
        </w:rPr>
      </w:pPr>
    </w:p>
    <w:p w14:paraId="04A1F6CB" w14:textId="77777777" w:rsidR="00164112" w:rsidRPr="00F91580" w:rsidRDefault="00164112" w:rsidP="00511831">
      <w:pPr>
        <w:rPr>
          <w:rFonts w:ascii="Times New Roman" w:hAnsi="Times New Roman"/>
          <w:lang w:val="lt-LT"/>
        </w:rPr>
      </w:pPr>
    </w:p>
    <w:p w14:paraId="54857AAC" w14:textId="77777777" w:rsidR="00164112" w:rsidRPr="00E325EC" w:rsidRDefault="00164112" w:rsidP="00511831">
      <w:pPr>
        <w:rPr>
          <w:rFonts w:ascii="Times New Roman" w:hAnsi="Times New Roman"/>
          <w:sz w:val="22"/>
          <w:szCs w:val="22"/>
          <w:lang w:val="lt-LT"/>
        </w:rPr>
      </w:pPr>
      <w:r w:rsidRPr="00E325EC">
        <w:rPr>
          <w:rFonts w:ascii="Times New Roman" w:hAnsi="Times New Roman"/>
          <w:sz w:val="22"/>
          <w:szCs w:val="22"/>
          <w:lang w:val="lt-LT"/>
        </w:rPr>
        <w:t>Dalyvavo tikrinant:</w:t>
      </w:r>
    </w:p>
    <w:p w14:paraId="1FC009C7" w14:textId="77777777" w:rsidR="00164112" w:rsidRPr="00F91580" w:rsidRDefault="00164112" w:rsidP="00511831">
      <w:pPr>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F91580" w14:paraId="3FF312B2" w14:textId="77777777">
        <w:trPr>
          <w:jc w:val="center"/>
        </w:trPr>
        <w:tc>
          <w:tcPr>
            <w:tcW w:w="3823" w:type="dxa"/>
            <w:tcBorders>
              <w:bottom w:val="single" w:sz="4" w:space="0" w:color="A6A6A6"/>
            </w:tcBorders>
            <w:shd w:val="clear" w:color="auto" w:fill="auto"/>
          </w:tcPr>
          <w:p w14:paraId="2543E359" w14:textId="77777777" w:rsidR="00164112" w:rsidRPr="00F91580" w:rsidRDefault="00164112" w:rsidP="00EF0729">
            <w:pPr>
              <w:jc w:val="center"/>
              <w:rPr>
                <w:rFonts w:ascii="Times New Roman" w:hAnsi="Times New Roman"/>
                <w:lang w:val="lt-LT"/>
              </w:rPr>
            </w:pPr>
          </w:p>
        </w:tc>
        <w:tc>
          <w:tcPr>
            <w:tcW w:w="1989" w:type="dxa"/>
            <w:shd w:val="clear" w:color="auto" w:fill="auto"/>
          </w:tcPr>
          <w:p w14:paraId="38758ED2" w14:textId="77777777" w:rsidR="00164112" w:rsidRPr="00F91580"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14:paraId="10F4DEB1" w14:textId="77777777" w:rsidR="00164112" w:rsidRPr="00F91580" w:rsidRDefault="00164112" w:rsidP="00EF0729">
            <w:pPr>
              <w:jc w:val="center"/>
              <w:rPr>
                <w:rFonts w:ascii="Times New Roman" w:hAnsi="Times New Roman"/>
                <w:lang w:val="lt-LT"/>
              </w:rPr>
            </w:pPr>
          </w:p>
        </w:tc>
        <w:tc>
          <w:tcPr>
            <w:tcW w:w="425" w:type="dxa"/>
            <w:shd w:val="clear" w:color="auto" w:fill="auto"/>
          </w:tcPr>
          <w:p w14:paraId="1D0FDBF5" w14:textId="77777777" w:rsidR="00164112" w:rsidRPr="00F91580"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14:paraId="04760D90" w14:textId="77777777" w:rsidR="00164112" w:rsidRPr="00F91580" w:rsidRDefault="00164112" w:rsidP="00EF0729">
            <w:pPr>
              <w:jc w:val="center"/>
              <w:rPr>
                <w:rFonts w:ascii="Times New Roman" w:hAnsi="Times New Roman"/>
                <w:lang w:val="lt-LT"/>
              </w:rPr>
            </w:pPr>
          </w:p>
        </w:tc>
      </w:tr>
      <w:tr w:rsidR="00510438" w:rsidRPr="00F91580" w14:paraId="12CA0AC8" w14:textId="77777777">
        <w:trPr>
          <w:jc w:val="center"/>
        </w:trPr>
        <w:tc>
          <w:tcPr>
            <w:tcW w:w="3823" w:type="dxa"/>
            <w:tcBorders>
              <w:top w:val="single" w:sz="4" w:space="0" w:color="A6A6A6"/>
            </w:tcBorders>
            <w:shd w:val="clear" w:color="auto" w:fill="auto"/>
          </w:tcPr>
          <w:p w14:paraId="6B211825"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(pareigų pavadinimas)</w:t>
            </w:r>
          </w:p>
        </w:tc>
        <w:tc>
          <w:tcPr>
            <w:tcW w:w="1989" w:type="dxa"/>
            <w:shd w:val="clear" w:color="auto" w:fill="auto"/>
          </w:tcPr>
          <w:p w14:paraId="6FA82957" w14:textId="77777777" w:rsidR="00164112" w:rsidRPr="00E325EC" w:rsidRDefault="00164112" w:rsidP="00EF0729">
            <w:pPr>
              <w:jc w:val="center"/>
              <w:rPr>
                <w:rFonts w:ascii="Times New Roman" w:hAnsi="Times New Roman"/>
                <w:sz w:val="20"/>
                <w:szCs w:val="20"/>
                <w:lang w:val="lt-LT"/>
              </w:rPr>
            </w:pPr>
          </w:p>
        </w:tc>
        <w:tc>
          <w:tcPr>
            <w:tcW w:w="1985" w:type="dxa"/>
            <w:tcBorders>
              <w:top w:val="single" w:sz="4" w:space="0" w:color="A6A6A6"/>
            </w:tcBorders>
            <w:shd w:val="clear" w:color="auto" w:fill="auto"/>
          </w:tcPr>
          <w:p w14:paraId="2146F002"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(parašas)</w:t>
            </w:r>
          </w:p>
        </w:tc>
        <w:tc>
          <w:tcPr>
            <w:tcW w:w="425" w:type="dxa"/>
            <w:shd w:val="clear" w:color="auto" w:fill="auto"/>
          </w:tcPr>
          <w:p w14:paraId="39724AE1" w14:textId="77777777" w:rsidR="00164112" w:rsidRPr="00E325EC" w:rsidRDefault="00164112" w:rsidP="00EF0729">
            <w:pPr>
              <w:jc w:val="center"/>
              <w:rPr>
                <w:rFonts w:ascii="Times New Roman" w:hAnsi="Times New Roman"/>
                <w:sz w:val="20"/>
                <w:szCs w:val="20"/>
                <w:lang w:val="lt-LT"/>
              </w:rPr>
            </w:pPr>
          </w:p>
        </w:tc>
        <w:tc>
          <w:tcPr>
            <w:tcW w:w="1984" w:type="dxa"/>
            <w:tcBorders>
              <w:top w:val="single" w:sz="4" w:space="0" w:color="A6A6A6"/>
            </w:tcBorders>
            <w:shd w:val="clear" w:color="auto" w:fill="auto"/>
          </w:tcPr>
          <w:p w14:paraId="70AF5E85" w14:textId="77777777" w:rsidR="00164112" w:rsidRPr="00E325EC" w:rsidRDefault="00164112" w:rsidP="00EF0729">
            <w:pPr>
              <w:jc w:val="center"/>
              <w:rPr>
                <w:rFonts w:ascii="Times New Roman" w:hAnsi="Times New Roman"/>
                <w:sz w:val="20"/>
                <w:szCs w:val="20"/>
                <w:lang w:val="lt-LT"/>
              </w:rPr>
            </w:pPr>
            <w:r w:rsidRPr="00E325EC">
              <w:rPr>
                <w:rFonts w:ascii="Times New Roman" w:hAnsi="Times New Roman"/>
                <w:sz w:val="20"/>
                <w:szCs w:val="20"/>
                <w:lang w:val="lt-LT"/>
              </w:rPr>
              <w:t>(vardas ir pavardė)</w:t>
            </w:r>
          </w:p>
        </w:tc>
      </w:tr>
    </w:tbl>
    <w:p w14:paraId="6C0C54E0" w14:textId="77777777" w:rsidR="00164112" w:rsidRPr="00F91580" w:rsidRDefault="00164112" w:rsidP="00AF12C8">
      <w:pPr>
        <w:rPr>
          <w:rFonts w:ascii="Times New Roman" w:hAnsi="Times New Roman"/>
          <w:lang w:val="lt-LT"/>
        </w:rPr>
      </w:pPr>
    </w:p>
    <w:sectPr w:rsidR="00164112" w:rsidRPr="00F91580" w:rsidSect="00FA54AA">
      <w:pgSz w:w="11900" w:h="16840"/>
      <w:pgMar w:top="851" w:right="560" w:bottom="709"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B7DD1" w15:done="0"/>
  <w15:commentEx w15:paraId="1F3687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3C2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C02B9"/>
    <w:multiLevelType w:val="hybridMultilevel"/>
    <w:tmpl w:val="424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F0D5F"/>
    <w:multiLevelType w:val="hybridMultilevel"/>
    <w:tmpl w:val="4D66A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E039C"/>
    <w:multiLevelType w:val="hybridMultilevel"/>
    <w:tmpl w:val="CB8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3199C"/>
    <w:multiLevelType w:val="hybridMultilevel"/>
    <w:tmpl w:val="77E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2587E"/>
    <w:multiLevelType w:val="hybridMultilevel"/>
    <w:tmpl w:val="83BA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95FFD"/>
    <w:multiLevelType w:val="hybridMultilevel"/>
    <w:tmpl w:val="5AB8A0F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nsid w:val="39DF5FAB"/>
    <w:multiLevelType w:val="hybridMultilevel"/>
    <w:tmpl w:val="9A84652C"/>
    <w:lvl w:ilvl="0" w:tplc="9DA40E7E">
      <w:start w:val="1"/>
      <w:numFmt w:val="decimal"/>
      <w:lvlText w:val="%1."/>
      <w:lvlJc w:val="left"/>
      <w:pPr>
        <w:ind w:left="720" w:hanging="360"/>
      </w:pPr>
      <w:rPr>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57833"/>
    <w:multiLevelType w:val="hybridMultilevel"/>
    <w:tmpl w:val="2668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153CE1"/>
    <w:multiLevelType w:val="hybridMultilevel"/>
    <w:tmpl w:val="C040C9E0"/>
    <w:lvl w:ilvl="0" w:tplc="4992F370">
      <w:start w:val="1"/>
      <w:numFmt w:val="decimal"/>
      <w:lvlText w:val="%1."/>
      <w:lvlJc w:val="left"/>
      <w:pPr>
        <w:ind w:left="360" w:hanging="360"/>
      </w:pPr>
      <w:rPr>
        <w:rFonts w:ascii="Times New Roman" w:eastAsia="Calibri"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5F9650B1"/>
    <w:multiLevelType w:val="hybridMultilevel"/>
    <w:tmpl w:val="1A7EBDA0"/>
    <w:lvl w:ilvl="0" w:tplc="158C237E">
      <w:start w:val="1"/>
      <w:numFmt w:val="decimal"/>
      <w:lvlText w:val="%1."/>
      <w:lvlJc w:val="left"/>
      <w:pPr>
        <w:tabs>
          <w:tab w:val="num" w:pos="502"/>
        </w:tabs>
        <w:ind w:left="502"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2">
    <w:nsid w:val="637F4F4B"/>
    <w:multiLevelType w:val="hybridMultilevel"/>
    <w:tmpl w:val="83BA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3"/>
  </w:num>
  <w:num w:numId="5">
    <w:abstractNumId w:val="8"/>
  </w:num>
  <w:num w:numId="6">
    <w:abstractNumId w:val="1"/>
  </w:num>
  <w:num w:numId="7">
    <w:abstractNumId w:val="12"/>
  </w:num>
  <w:num w:numId="8">
    <w:abstractNumId w:val="6"/>
  </w:num>
  <w:num w:numId="9">
    <w:abstractNumId w:val="0"/>
  </w:num>
  <w:num w:numId="10">
    <w:abstractNumId w:val="2"/>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tene Kristina">
    <w15:presenceInfo w15:providerId="AD" w15:userId="S-1-5-21-1010461775-1311123373-317593308-25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0"/>
  <w:proofState w:spelling="clean" w:grammar="clean"/>
  <w:attachedTemplate r:id="rId1"/>
  <w:documentProtection w:edit="forms" w:enforcement="0"/>
  <w:defaultTabStop w:val="720"/>
  <w:hyphenationZone w:val="396"/>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68"/>
    <w:rsid w:val="00000BB2"/>
    <w:rsid w:val="00013AB6"/>
    <w:rsid w:val="000247A3"/>
    <w:rsid w:val="00026F76"/>
    <w:rsid w:val="00035F3A"/>
    <w:rsid w:val="00067B8F"/>
    <w:rsid w:val="000B39D1"/>
    <w:rsid w:val="000B78D2"/>
    <w:rsid w:val="000D3AFF"/>
    <w:rsid w:val="000E08A0"/>
    <w:rsid w:val="0014668E"/>
    <w:rsid w:val="00146832"/>
    <w:rsid w:val="00164112"/>
    <w:rsid w:val="00167AAF"/>
    <w:rsid w:val="001777AD"/>
    <w:rsid w:val="00197B21"/>
    <w:rsid w:val="001A2FC9"/>
    <w:rsid w:val="001B4636"/>
    <w:rsid w:val="001D6D24"/>
    <w:rsid w:val="001E1514"/>
    <w:rsid w:val="001E2F85"/>
    <w:rsid w:val="001E7C05"/>
    <w:rsid w:val="001E7DB0"/>
    <w:rsid w:val="002251AC"/>
    <w:rsid w:val="00244743"/>
    <w:rsid w:val="00244CF6"/>
    <w:rsid w:val="00266806"/>
    <w:rsid w:val="00280BFB"/>
    <w:rsid w:val="00281672"/>
    <w:rsid w:val="00281D54"/>
    <w:rsid w:val="00282CDE"/>
    <w:rsid w:val="00292E5A"/>
    <w:rsid w:val="002E5926"/>
    <w:rsid w:val="0030732F"/>
    <w:rsid w:val="00356B31"/>
    <w:rsid w:val="00360A62"/>
    <w:rsid w:val="00366ABC"/>
    <w:rsid w:val="00377248"/>
    <w:rsid w:val="003774D7"/>
    <w:rsid w:val="00391693"/>
    <w:rsid w:val="00394F68"/>
    <w:rsid w:val="003B2414"/>
    <w:rsid w:val="003E5687"/>
    <w:rsid w:val="003E6E18"/>
    <w:rsid w:val="003F348C"/>
    <w:rsid w:val="003F6741"/>
    <w:rsid w:val="00406285"/>
    <w:rsid w:val="00424C47"/>
    <w:rsid w:val="00446684"/>
    <w:rsid w:val="004627D0"/>
    <w:rsid w:val="00463E64"/>
    <w:rsid w:val="004A47B1"/>
    <w:rsid w:val="004A7A9D"/>
    <w:rsid w:val="004C0BB4"/>
    <w:rsid w:val="004F61C2"/>
    <w:rsid w:val="00506AD4"/>
    <w:rsid w:val="00510438"/>
    <w:rsid w:val="00511831"/>
    <w:rsid w:val="0051520F"/>
    <w:rsid w:val="005155EA"/>
    <w:rsid w:val="00517F56"/>
    <w:rsid w:val="00527035"/>
    <w:rsid w:val="00553B11"/>
    <w:rsid w:val="00573900"/>
    <w:rsid w:val="005763A4"/>
    <w:rsid w:val="005852C7"/>
    <w:rsid w:val="005F58A2"/>
    <w:rsid w:val="006049AC"/>
    <w:rsid w:val="00611ED8"/>
    <w:rsid w:val="00616AF4"/>
    <w:rsid w:val="0065089D"/>
    <w:rsid w:val="0067189F"/>
    <w:rsid w:val="00686611"/>
    <w:rsid w:val="006A361C"/>
    <w:rsid w:val="006A63E0"/>
    <w:rsid w:val="006B2A84"/>
    <w:rsid w:val="006D6D36"/>
    <w:rsid w:val="006E544D"/>
    <w:rsid w:val="006E79A9"/>
    <w:rsid w:val="006F5584"/>
    <w:rsid w:val="007058F3"/>
    <w:rsid w:val="00715109"/>
    <w:rsid w:val="00715D49"/>
    <w:rsid w:val="00730820"/>
    <w:rsid w:val="00733EAF"/>
    <w:rsid w:val="007377F4"/>
    <w:rsid w:val="0075146C"/>
    <w:rsid w:val="00771268"/>
    <w:rsid w:val="00771EC4"/>
    <w:rsid w:val="007905CA"/>
    <w:rsid w:val="007B2CFD"/>
    <w:rsid w:val="007B4B4D"/>
    <w:rsid w:val="00835F73"/>
    <w:rsid w:val="00836902"/>
    <w:rsid w:val="00860DE5"/>
    <w:rsid w:val="00867A26"/>
    <w:rsid w:val="008969FE"/>
    <w:rsid w:val="008975A6"/>
    <w:rsid w:val="008A6861"/>
    <w:rsid w:val="008C4ECF"/>
    <w:rsid w:val="008E524E"/>
    <w:rsid w:val="00931A24"/>
    <w:rsid w:val="00976188"/>
    <w:rsid w:val="009C13BF"/>
    <w:rsid w:val="009D4D12"/>
    <w:rsid w:val="009F70DB"/>
    <w:rsid w:val="00A07AC2"/>
    <w:rsid w:val="00A40EE8"/>
    <w:rsid w:val="00A4120D"/>
    <w:rsid w:val="00A43FD3"/>
    <w:rsid w:val="00A52D63"/>
    <w:rsid w:val="00A57760"/>
    <w:rsid w:val="00AC5600"/>
    <w:rsid w:val="00AD4934"/>
    <w:rsid w:val="00AF12C8"/>
    <w:rsid w:val="00B14D1E"/>
    <w:rsid w:val="00B42E25"/>
    <w:rsid w:val="00B610F4"/>
    <w:rsid w:val="00B851B1"/>
    <w:rsid w:val="00BB7ACE"/>
    <w:rsid w:val="00BD5AC5"/>
    <w:rsid w:val="00C306E4"/>
    <w:rsid w:val="00C426C9"/>
    <w:rsid w:val="00C444AF"/>
    <w:rsid w:val="00C57F9D"/>
    <w:rsid w:val="00C6482A"/>
    <w:rsid w:val="00CB2A61"/>
    <w:rsid w:val="00CB2D9A"/>
    <w:rsid w:val="00CB3555"/>
    <w:rsid w:val="00CC1FC0"/>
    <w:rsid w:val="00CD635D"/>
    <w:rsid w:val="00CE27F1"/>
    <w:rsid w:val="00D216A4"/>
    <w:rsid w:val="00D46F60"/>
    <w:rsid w:val="00D550ED"/>
    <w:rsid w:val="00D55443"/>
    <w:rsid w:val="00D63F49"/>
    <w:rsid w:val="00D76CE6"/>
    <w:rsid w:val="00D7777C"/>
    <w:rsid w:val="00DD4080"/>
    <w:rsid w:val="00DF29FB"/>
    <w:rsid w:val="00E107D7"/>
    <w:rsid w:val="00E30E6E"/>
    <w:rsid w:val="00E325EC"/>
    <w:rsid w:val="00E53069"/>
    <w:rsid w:val="00E76A09"/>
    <w:rsid w:val="00E83167"/>
    <w:rsid w:val="00E96011"/>
    <w:rsid w:val="00EF0729"/>
    <w:rsid w:val="00F06457"/>
    <w:rsid w:val="00F1716E"/>
    <w:rsid w:val="00F24C2F"/>
    <w:rsid w:val="00F26586"/>
    <w:rsid w:val="00F36420"/>
    <w:rsid w:val="00F742AC"/>
    <w:rsid w:val="00F91580"/>
    <w:rsid w:val="00F9538A"/>
    <w:rsid w:val="00FA54AA"/>
    <w:rsid w:val="00FA6301"/>
    <w:rsid w:val="00FB29C9"/>
    <w:rsid w:val="00FC10BD"/>
    <w:rsid w:val="00FF6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
    <w:name w:val="Light Grid - Accent 3"/>
    <w:basedOn w:val="prastasis"/>
    <w:uiPriority w:val="34"/>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DiagramaDiagrama1Diagrama">
    <w:name w:val="Diagrama Diagrama1 Diagrama"/>
    <w:basedOn w:val="prastasis"/>
    <w:rsid w:val="00E96011"/>
    <w:pPr>
      <w:spacing w:after="160" w:line="240" w:lineRule="exact"/>
    </w:pPr>
    <w:rPr>
      <w:rFonts w:ascii="Tahoma" w:eastAsia="SimSun" w:hAnsi="Tahoma" w:cs="Tahoma"/>
      <w:sz w:val="20"/>
      <w:szCs w:val="20"/>
    </w:rPr>
  </w:style>
  <w:style w:type="character" w:styleId="Komentaronuoroda">
    <w:name w:val="annotation reference"/>
    <w:semiHidden/>
    <w:rsid w:val="006F5584"/>
    <w:rPr>
      <w:sz w:val="16"/>
      <w:szCs w:val="16"/>
    </w:rPr>
  </w:style>
  <w:style w:type="paragraph" w:styleId="Komentarotekstas">
    <w:name w:val="annotation text"/>
    <w:basedOn w:val="prastasis"/>
    <w:semiHidden/>
    <w:rsid w:val="006F5584"/>
    <w:rPr>
      <w:sz w:val="20"/>
      <w:szCs w:val="20"/>
    </w:rPr>
  </w:style>
  <w:style w:type="paragraph" w:styleId="Komentarotema">
    <w:name w:val="annotation subject"/>
    <w:basedOn w:val="Komentarotekstas"/>
    <w:next w:val="Komentarotekstas"/>
    <w:semiHidden/>
    <w:rsid w:val="006F5584"/>
    <w:rPr>
      <w:b/>
      <w:bCs/>
    </w:rPr>
  </w:style>
  <w:style w:type="paragraph" w:styleId="Porat">
    <w:name w:val="footer"/>
    <w:basedOn w:val="prastasis"/>
    <w:rsid w:val="00F06457"/>
    <w:pPr>
      <w:tabs>
        <w:tab w:val="center" w:pos="4252"/>
        <w:tab w:val="right" w:pos="8504"/>
      </w:tabs>
      <w:autoSpaceDE w:val="0"/>
      <w:autoSpaceDN w:val="0"/>
    </w:pPr>
    <w:rPr>
      <w:rFonts w:ascii="Times New Roman" w:eastAsia="Times New Roman" w:hAnsi="Times New Roman"/>
      <w:sz w:val="20"/>
      <w:szCs w:val="20"/>
      <w:lang w:val="lt-LT"/>
    </w:rPr>
  </w:style>
  <w:style w:type="paragraph" w:customStyle="1" w:styleId="DiagramaDiagramaCharCharDiagramaDiagramaCharCharDiagramaDiagramaCharDiagramaDiagramaDiagramaDiagramaDiagrama">
    <w:name w:val="Diagrama Diagrama Char Char Diagrama Diagrama Char Char Diagrama Diagrama Char Diagrama Diagrama Diagrama Diagrama Diagrama"/>
    <w:basedOn w:val="prastasis"/>
    <w:rsid w:val="008A6861"/>
    <w:pPr>
      <w:spacing w:after="160" w:line="240" w:lineRule="exact"/>
    </w:pPr>
    <w:rPr>
      <w:rFonts w:ascii="Tahoma" w:eastAsia="SimSun" w:hAnsi="Tahoma" w:cs="Tahoma"/>
      <w:sz w:val="20"/>
      <w:szCs w:val="20"/>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D76CE6"/>
    <w:pPr>
      <w:spacing w:after="160" w:line="240" w:lineRule="exact"/>
    </w:pPr>
    <w:rPr>
      <w:rFonts w:ascii="Tahoma" w:eastAsia="SimSun" w:hAnsi="Tahoma" w:cs="Tahoma"/>
      <w:sz w:val="20"/>
      <w:szCs w:val="20"/>
    </w:rPr>
  </w:style>
  <w:style w:type="paragraph" w:styleId="Sraopastraipa">
    <w:name w:val="List Paragraph"/>
    <w:basedOn w:val="prastasis"/>
    <w:uiPriority w:val="34"/>
    <w:qFormat/>
    <w:rsid w:val="00DD4080"/>
    <w:pPr>
      <w:ind w:left="720"/>
      <w:contextualSpacing/>
    </w:pPr>
  </w:style>
  <w:style w:type="character" w:styleId="Perirtashipersaitas">
    <w:name w:val="FollowedHyperlink"/>
    <w:basedOn w:val="Numatytasispastraiposriftas"/>
    <w:uiPriority w:val="99"/>
    <w:semiHidden/>
    <w:unhideWhenUsed/>
    <w:rsid w:val="00E30E6E"/>
    <w:rPr>
      <w:color w:val="800080" w:themeColor="followedHyperlink"/>
      <w:u w:val="single"/>
    </w:rPr>
  </w:style>
  <w:style w:type="paragraph" w:customStyle="1" w:styleId="LightGrid-Accent31">
    <w:name w:val="Light Grid - Accent 31"/>
    <w:basedOn w:val="prastasis"/>
    <w:qFormat/>
    <w:rsid w:val="00013AB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
    <w:name w:val="Light Grid - Accent 3"/>
    <w:basedOn w:val="prastasis"/>
    <w:uiPriority w:val="34"/>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DiagramaDiagrama1Diagrama">
    <w:name w:val="Diagrama Diagrama1 Diagrama"/>
    <w:basedOn w:val="prastasis"/>
    <w:rsid w:val="00E96011"/>
    <w:pPr>
      <w:spacing w:after="160" w:line="240" w:lineRule="exact"/>
    </w:pPr>
    <w:rPr>
      <w:rFonts w:ascii="Tahoma" w:eastAsia="SimSun" w:hAnsi="Tahoma" w:cs="Tahoma"/>
      <w:sz w:val="20"/>
      <w:szCs w:val="20"/>
    </w:rPr>
  </w:style>
  <w:style w:type="character" w:styleId="Komentaronuoroda">
    <w:name w:val="annotation reference"/>
    <w:semiHidden/>
    <w:rsid w:val="006F5584"/>
    <w:rPr>
      <w:sz w:val="16"/>
      <w:szCs w:val="16"/>
    </w:rPr>
  </w:style>
  <w:style w:type="paragraph" w:styleId="Komentarotekstas">
    <w:name w:val="annotation text"/>
    <w:basedOn w:val="prastasis"/>
    <w:semiHidden/>
    <w:rsid w:val="006F5584"/>
    <w:rPr>
      <w:sz w:val="20"/>
      <w:szCs w:val="20"/>
    </w:rPr>
  </w:style>
  <w:style w:type="paragraph" w:styleId="Komentarotema">
    <w:name w:val="annotation subject"/>
    <w:basedOn w:val="Komentarotekstas"/>
    <w:next w:val="Komentarotekstas"/>
    <w:semiHidden/>
    <w:rsid w:val="006F5584"/>
    <w:rPr>
      <w:b/>
      <w:bCs/>
    </w:rPr>
  </w:style>
  <w:style w:type="paragraph" w:styleId="Porat">
    <w:name w:val="footer"/>
    <w:basedOn w:val="prastasis"/>
    <w:rsid w:val="00F06457"/>
    <w:pPr>
      <w:tabs>
        <w:tab w:val="center" w:pos="4252"/>
        <w:tab w:val="right" w:pos="8504"/>
      </w:tabs>
      <w:autoSpaceDE w:val="0"/>
      <w:autoSpaceDN w:val="0"/>
    </w:pPr>
    <w:rPr>
      <w:rFonts w:ascii="Times New Roman" w:eastAsia="Times New Roman" w:hAnsi="Times New Roman"/>
      <w:sz w:val="20"/>
      <w:szCs w:val="20"/>
      <w:lang w:val="lt-LT"/>
    </w:rPr>
  </w:style>
  <w:style w:type="paragraph" w:customStyle="1" w:styleId="DiagramaDiagramaCharCharDiagramaDiagramaCharCharDiagramaDiagramaCharDiagramaDiagramaDiagramaDiagramaDiagrama">
    <w:name w:val="Diagrama Diagrama Char Char Diagrama Diagrama Char Char Diagrama Diagrama Char Diagrama Diagrama Diagrama Diagrama Diagrama"/>
    <w:basedOn w:val="prastasis"/>
    <w:rsid w:val="008A6861"/>
    <w:pPr>
      <w:spacing w:after="160" w:line="240" w:lineRule="exact"/>
    </w:pPr>
    <w:rPr>
      <w:rFonts w:ascii="Tahoma" w:eastAsia="SimSun" w:hAnsi="Tahoma" w:cs="Tahoma"/>
      <w:sz w:val="20"/>
      <w:szCs w:val="20"/>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D76CE6"/>
    <w:pPr>
      <w:spacing w:after="160" w:line="240" w:lineRule="exact"/>
    </w:pPr>
    <w:rPr>
      <w:rFonts w:ascii="Tahoma" w:eastAsia="SimSun" w:hAnsi="Tahoma" w:cs="Tahoma"/>
      <w:sz w:val="20"/>
      <w:szCs w:val="20"/>
    </w:rPr>
  </w:style>
  <w:style w:type="paragraph" w:styleId="Sraopastraipa">
    <w:name w:val="List Paragraph"/>
    <w:basedOn w:val="prastasis"/>
    <w:uiPriority w:val="34"/>
    <w:qFormat/>
    <w:rsid w:val="00DD4080"/>
    <w:pPr>
      <w:ind w:left="720"/>
      <w:contextualSpacing/>
    </w:pPr>
  </w:style>
  <w:style w:type="character" w:styleId="Perirtashipersaitas">
    <w:name w:val="FollowedHyperlink"/>
    <w:basedOn w:val="Numatytasispastraiposriftas"/>
    <w:uiPriority w:val="99"/>
    <w:semiHidden/>
    <w:unhideWhenUsed/>
    <w:rsid w:val="00E30E6E"/>
    <w:rPr>
      <w:color w:val="800080" w:themeColor="followedHyperlink"/>
      <w:u w:val="single"/>
    </w:rPr>
  </w:style>
  <w:style w:type="paragraph" w:customStyle="1" w:styleId="LightGrid-Accent31">
    <w:name w:val="Light Grid - Accent 31"/>
    <w:basedOn w:val="prastasis"/>
    <w:qFormat/>
    <w:rsid w:val="00013A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imin.lt/web/lt/verslo_aplinka/verslo-prieziuros-reforma" TargetMode="External"/><Relationship Id="rId12" Type="http://schemas.openxmlformats.org/officeDocument/2006/relationships/hyperlink" Target="https://www.e-tar.lt/portal/lt/legalAct/TAR.0BDFFD850A66/jrhsgVxQXx"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c2a414e04cba11e693ecd724c0a0a1a6"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e-tar.lt/portal/lt/legalAct/80efd740635511e58e1ab2c84776483b" TargetMode="External"/><Relationship Id="rId4" Type="http://schemas.microsoft.com/office/2007/relationships/stylesWithEffects" Target="stylesWithEffects.xml"/><Relationship Id="rId9" Type="http://schemas.openxmlformats.org/officeDocument/2006/relationships/hyperlink" Target="http://www.verslovartai.lt/kontroliniai_klausimynai"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gintas\1%20Vyginto\Klausimynai\LMI%20Klausimyno%20projektas\Naujas%20klausimynas\Klausimynu%20perziura%202014%2003%2001%20su%20aktyviais%20mygtukais\10%202014%2004%20Fasuotu%20prekiu%20klausimynas%20pardavejui%2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2A78A-D5AB-4CC8-B8D4-9CC20F0B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2014 04 Fasuotu prekiu klausimynas pardavejui 1</Template>
  <TotalTime>1</TotalTime>
  <Pages>3</Pages>
  <Words>4578</Words>
  <Characters>2610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7174</CharactersWithSpaces>
  <SharedDoc>false</SharedDoc>
  <HLinks>
    <vt:vector size="24" baseType="variant">
      <vt:variant>
        <vt:i4>4587592</vt:i4>
      </vt:variant>
      <vt:variant>
        <vt:i4>9</vt:i4>
      </vt:variant>
      <vt:variant>
        <vt:i4>0</vt:i4>
      </vt:variant>
      <vt:variant>
        <vt:i4>5</vt:i4>
      </vt:variant>
      <vt:variant>
        <vt:lpwstr>http://www3.lrs.lt/pls/inter3/dokpaieska.showdoc_l?p_id=327066&amp;p_query=&amp;p_tr2=2</vt:lpwstr>
      </vt:variant>
      <vt:variant>
        <vt:lpwstr/>
      </vt:variant>
      <vt:variant>
        <vt:i4>6226033</vt:i4>
      </vt:variant>
      <vt:variant>
        <vt:i4>6</vt:i4>
      </vt:variant>
      <vt:variant>
        <vt:i4>0</vt:i4>
      </vt:variant>
      <vt:variant>
        <vt:i4>5</vt:i4>
      </vt:variant>
      <vt:variant>
        <vt:lpwstr>http://www.verslovartai.lt/kontroliniai_klausimynai</vt:lpwstr>
      </vt:variant>
      <vt:variant>
        <vt:lpwstr/>
      </vt:variant>
      <vt:variant>
        <vt:i4>6750291</vt:i4>
      </vt:variant>
      <vt:variant>
        <vt:i4>3</vt:i4>
      </vt:variant>
      <vt:variant>
        <vt:i4>0</vt:i4>
      </vt:variant>
      <vt:variant>
        <vt:i4>5</vt:i4>
      </vt:variant>
      <vt:variant>
        <vt:lpwstr>mailto:versloprieziura@ukmin.lt</vt:lpwstr>
      </vt:variant>
      <vt:variant>
        <vt:lpwstr/>
      </vt:variant>
      <vt:variant>
        <vt:i4>121</vt:i4>
      </vt:variant>
      <vt:variant>
        <vt:i4>0</vt:i4>
      </vt:variant>
      <vt:variant>
        <vt:i4>0</vt:i4>
      </vt:variant>
      <vt:variant>
        <vt:i4>5</vt:i4>
      </vt:variant>
      <vt:variant>
        <vt:lpwstr>http://www.ukmin.lt/web/lt/verslo_aplinka/verslo-prieziuros-reforma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Vygintas Zitkus</dc:creator>
  <cp:lastModifiedBy>Natalija Brazuniene</cp:lastModifiedBy>
  <cp:revision>2</cp:revision>
  <cp:lastPrinted>2019-05-06T06:57:00Z</cp:lastPrinted>
  <dcterms:created xsi:type="dcterms:W3CDTF">2020-08-25T12:18:00Z</dcterms:created>
  <dcterms:modified xsi:type="dcterms:W3CDTF">2020-08-25T12:18:00Z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