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A0B52" w14:textId="77777777" w:rsidR="0035272B" w:rsidRPr="0035272B" w:rsidRDefault="0035272B" w:rsidP="0035272B">
      <w:pPr>
        <w:ind w:left="5670"/>
        <w:jc w:val="both"/>
        <w:rPr>
          <w:szCs w:val="24"/>
        </w:rPr>
      </w:pPr>
      <w:r w:rsidRPr="0035272B">
        <w:rPr>
          <w:szCs w:val="24"/>
        </w:rPr>
        <w:t>PATVIRTINTA</w:t>
      </w:r>
    </w:p>
    <w:p w14:paraId="1B31433A" w14:textId="77777777" w:rsidR="0035272B" w:rsidRPr="0035272B" w:rsidRDefault="0035272B" w:rsidP="0035272B">
      <w:pPr>
        <w:ind w:left="5670"/>
        <w:jc w:val="both"/>
        <w:rPr>
          <w:szCs w:val="24"/>
        </w:rPr>
      </w:pPr>
      <w:r w:rsidRPr="0035272B">
        <w:rPr>
          <w:szCs w:val="24"/>
        </w:rPr>
        <w:t>Valstybinės atominės energetikos saugos</w:t>
      </w:r>
    </w:p>
    <w:p w14:paraId="4BECBF71" w14:textId="77777777" w:rsidR="0035272B" w:rsidRPr="0035272B" w:rsidRDefault="0035272B" w:rsidP="0035272B">
      <w:pPr>
        <w:ind w:left="5670"/>
        <w:jc w:val="both"/>
        <w:rPr>
          <w:szCs w:val="24"/>
        </w:rPr>
      </w:pPr>
      <w:r w:rsidRPr="0035272B">
        <w:rPr>
          <w:szCs w:val="24"/>
        </w:rPr>
        <w:t xml:space="preserve">inspekcijos viršininko </w:t>
      </w:r>
    </w:p>
    <w:p w14:paraId="547934CE" w14:textId="33C28C6E" w:rsidR="0035272B" w:rsidRPr="0035272B" w:rsidRDefault="00290373" w:rsidP="0035272B">
      <w:pPr>
        <w:ind w:left="5670"/>
        <w:jc w:val="both"/>
        <w:rPr>
          <w:szCs w:val="24"/>
        </w:rPr>
      </w:pPr>
      <w:r w:rsidRPr="0035272B">
        <w:rPr>
          <w:szCs w:val="24"/>
        </w:rPr>
        <w:t>202</w:t>
      </w:r>
      <w:r>
        <w:rPr>
          <w:szCs w:val="24"/>
        </w:rPr>
        <w:t>1</w:t>
      </w:r>
      <w:r w:rsidRPr="0035272B">
        <w:rPr>
          <w:szCs w:val="24"/>
        </w:rPr>
        <w:t xml:space="preserve"> </w:t>
      </w:r>
      <w:r w:rsidR="0035272B" w:rsidRPr="0035272B">
        <w:rPr>
          <w:szCs w:val="24"/>
        </w:rPr>
        <w:t xml:space="preserve">m. </w:t>
      </w:r>
      <w:r w:rsidR="00E90075">
        <w:rPr>
          <w:szCs w:val="24"/>
        </w:rPr>
        <w:t>birželio 16</w:t>
      </w:r>
      <w:r w:rsidR="0035272B" w:rsidRPr="0035272B">
        <w:rPr>
          <w:szCs w:val="24"/>
        </w:rPr>
        <w:t xml:space="preserve"> d.</w:t>
      </w:r>
    </w:p>
    <w:p w14:paraId="48EBAC1C" w14:textId="72085FBC" w:rsidR="0035272B" w:rsidRDefault="0035272B" w:rsidP="0035272B">
      <w:pPr>
        <w:ind w:left="5670"/>
        <w:jc w:val="both"/>
        <w:rPr>
          <w:szCs w:val="24"/>
        </w:rPr>
      </w:pPr>
      <w:r w:rsidRPr="0035272B">
        <w:rPr>
          <w:szCs w:val="24"/>
        </w:rPr>
        <w:t>įsakymu Nr. 22.3-</w:t>
      </w:r>
      <w:r w:rsidR="00E90075">
        <w:rPr>
          <w:szCs w:val="24"/>
        </w:rPr>
        <w:t>92</w:t>
      </w:r>
    </w:p>
    <w:p w14:paraId="6B803C4D" w14:textId="77777777" w:rsidR="00C35B7A" w:rsidRPr="0047696E" w:rsidRDefault="00C35B7A" w:rsidP="00C35B7A">
      <w:pPr>
        <w:ind w:left="5670"/>
        <w:jc w:val="both"/>
        <w:rPr>
          <w:szCs w:val="24"/>
        </w:rPr>
      </w:pPr>
      <w:r w:rsidRPr="0047696E">
        <w:rPr>
          <w:szCs w:val="24"/>
        </w:rPr>
        <w:t xml:space="preserve">(Valstybinės atominės energetikos saugos inspekcijos viršininko </w:t>
      </w:r>
    </w:p>
    <w:p w14:paraId="3196374E" w14:textId="77777777" w:rsidR="00C35B7A" w:rsidRPr="0047696E" w:rsidRDefault="00C35B7A" w:rsidP="00C35B7A">
      <w:pPr>
        <w:ind w:left="5670"/>
        <w:jc w:val="both"/>
        <w:rPr>
          <w:szCs w:val="24"/>
        </w:rPr>
      </w:pPr>
      <w:r w:rsidRPr="0047696E">
        <w:rPr>
          <w:szCs w:val="24"/>
        </w:rPr>
        <w:t>20</w:t>
      </w:r>
      <w:r w:rsidRPr="0047696E">
        <w:rPr>
          <w:szCs w:val="24"/>
          <w:lang w:val="en-US"/>
        </w:rPr>
        <w:t>2</w:t>
      </w:r>
      <w:r w:rsidRPr="00C00715">
        <w:rPr>
          <w:szCs w:val="24"/>
          <w:lang w:val="en-US"/>
        </w:rPr>
        <w:t>2</w:t>
      </w:r>
      <w:r w:rsidRPr="0047696E">
        <w:rPr>
          <w:szCs w:val="24"/>
        </w:rPr>
        <w:t xml:space="preserve"> m. </w:t>
      </w:r>
      <w:r w:rsidRPr="00C00715">
        <w:rPr>
          <w:szCs w:val="24"/>
        </w:rPr>
        <w:t>spalio</w:t>
      </w:r>
      <w:r w:rsidRPr="0047696E">
        <w:rPr>
          <w:szCs w:val="24"/>
        </w:rPr>
        <w:t xml:space="preserve"> </w:t>
      </w:r>
      <w:r>
        <w:rPr>
          <w:szCs w:val="24"/>
        </w:rPr>
        <w:t>31</w:t>
      </w:r>
      <w:r w:rsidRPr="0047696E">
        <w:rPr>
          <w:szCs w:val="24"/>
        </w:rPr>
        <w:t xml:space="preserve"> d. </w:t>
      </w:r>
    </w:p>
    <w:p w14:paraId="464DB498" w14:textId="6AD48360" w:rsidR="00C35B7A" w:rsidRPr="0035272B" w:rsidRDefault="00C35B7A" w:rsidP="00C35B7A">
      <w:pPr>
        <w:ind w:left="5670"/>
        <w:jc w:val="both"/>
        <w:rPr>
          <w:szCs w:val="24"/>
        </w:rPr>
      </w:pPr>
      <w:r w:rsidRPr="0047696E">
        <w:rPr>
          <w:szCs w:val="24"/>
        </w:rPr>
        <w:t>įsakymo Nr. 22.3-</w:t>
      </w:r>
      <w:r>
        <w:rPr>
          <w:szCs w:val="24"/>
        </w:rPr>
        <w:t>158</w:t>
      </w:r>
      <w:r w:rsidRPr="0047696E">
        <w:rPr>
          <w:szCs w:val="24"/>
        </w:rPr>
        <w:t xml:space="preserve"> redakcija)</w:t>
      </w:r>
    </w:p>
    <w:p w14:paraId="14368FE2" w14:textId="77777777" w:rsidR="0035272B" w:rsidRPr="0035272B" w:rsidRDefault="0035272B" w:rsidP="0035272B">
      <w:pPr>
        <w:jc w:val="center"/>
        <w:rPr>
          <w:b/>
          <w:szCs w:val="24"/>
        </w:rPr>
      </w:pPr>
    </w:p>
    <w:p w14:paraId="3B2DFCC0" w14:textId="7150A3E4" w:rsidR="0035272B" w:rsidRPr="0035272B" w:rsidRDefault="0035272B" w:rsidP="0035272B">
      <w:pPr>
        <w:jc w:val="center"/>
        <w:rPr>
          <w:b/>
          <w:szCs w:val="24"/>
        </w:rPr>
      </w:pPr>
      <w:r w:rsidRPr="0035272B">
        <w:rPr>
          <w:b/>
          <w:szCs w:val="24"/>
        </w:rPr>
        <w:t>(</w:t>
      </w:r>
      <w:r w:rsidR="00DB176F">
        <w:rPr>
          <w:b/>
          <w:szCs w:val="24"/>
        </w:rPr>
        <w:t>B</w:t>
      </w:r>
      <w:r w:rsidR="00DB176F" w:rsidRPr="00DB176F">
        <w:rPr>
          <w:b/>
          <w:szCs w:val="24"/>
        </w:rPr>
        <w:t xml:space="preserve">randuolinės energetikos objekto statinių ir </w:t>
      </w:r>
      <w:r w:rsidR="00173048">
        <w:rPr>
          <w:b/>
          <w:szCs w:val="24"/>
        </w:rPr>
        <w:t>b</w:t>
      </w:r>
      <w:r w:rsidR="00173048" w:rsidRPr="00173048">
        <w:rPr>
          <w:b/>
          <w:szCs w:val="24"/>
        </w:rPr>
        <w:t>randuoli</w:t>
      </w:r>
      <w:r w:rsidR="00173048">
        <w:rPr>
          <w:b/>
          <w:szCs w:val="24"/>
        </w:rPr>
        <w:t>nės energetikos objekto statinio</w:t>
      </w:r>
      <w:r w:rsidR="00DB176F" w:rsidRPr="00DB176F">
        <w:rPr>
          <w:b/>
          <w:szCs w:val="24"/>
        </w:rPr>
        <w:t xml:space="preserve"> saugai svarbių konstrukcijų </w:t>
      </w:r>
      <w:r w:rsidR="00826D9A" w:rsidRPr="00826D9A">
        <w:rPr>
          <w:b/>
          <w:szCs w:val="24"/>
        </w:rPr>
        <w:t xml:space="preserve">naudojimo ir techninės priežiūros </w:t>
      </w:r>
      <w:r w:rsidRPr="0035272B">
        <w:rPr>
          <w:b/>
          <w:szCs w:val="24"/>
        </w:rPr>
        <w:t>patikrinimo kontrolinio klausimyno</w:t>
      </w:r>
      <w:r w:rsidR="00C00635">
        <w:rPr>
          <w:b/>
          <w:szCs w:val="24"/>
        </w:rPr>
        <w:t>-</w:t>
      </w:r>
      <w:r w:rsidR="00B965E5">
        <w:rPr>
          <w:b/>
          <w:szCs w:val="24"/>
        </w:rPr>
        <w:t>ataskaitos</w:t>
      </w:r>
      <w:r w:rsidRPr="0035272B">
        <w:rPr>
          <w:b/>
          <w:szCs w:val="24"/>
        </w:rPr>
        <w:t xml:space="preserve"> forma)</w:t>
      </w:r>
    </w:p>
    <w:p w14:paraId="6DF0D9B3" w14:textId="77777777" w:rsidR="0035272B" w:rsidRDefault="0035272B" w:rsidP="005A45C2">
      <w:pPr>
        <w:jc w:val="center"/>
        <w:rPr>
          <w:b/>
          <w:szCs w:val="24"/>
        </w:rPr>
      </w:pPr>
    </w:p>
    <w:p w14:paraId="7209F360" w14:textId="77777777" w:rsidR="005A45C2" w:rsidRPr="001B2BBC" w:rsidRDefault="005A45C2" w:rsidP="005A45C2">
      <w:pPr>
        <w:jc w:val="center"/>
        <w:rPr>
          <w:b/>
          <w:szCs w:val="24"/>
        </w:rPr>
      </w:pPr>
      <w:r w:rsidRPr="00710BB7">
        <w:rPr>
          <w:b/>
          <w:szCs w:val="24"/>
        </w:rPr>
        <w:t>VALSTYBINĖ ATOMINĖS ENERGETIKOS SAUGOS INSPEKCIJA</w:t>
      </w:r>
      <w:r>
        <w:rPr>
          <w:b/>
        </w:rPr>
        <w:t xml:space="preserve"> </w:t>
      </w:r>
    </w:p>
    <w:p w14:paraId="02CA9A1F" w14:textId="77777777" w:rsidR="005A45C2" w:rsidRDefault="005A45C2" w:rsidP="005A45C2">
      <w:pPr>
        <w:jc w:val="center"/>
        <w:rPr>
          <w:b/>
        </w:rPr>
      </w:pPr>
    </w:p>
    <w:p w14:paraId="31874EA3" w14:textId="77777777" w:rsidR="005A45C2" w:rsidRPr="000432BF" w:rsidRDefault="005A45C2" w:rsidP="00F63925">
      <w:pPr>
        <w:pStyle w:val="BodyTextIndent"/>
        <w:spacing w:after="0"/>
        <w:ind w:left="6379" w:firstLine="1276"/>
        <w:rPr>
          <w:szCs w:val="24"/>
        </w:rPr>
      </w:pPr>
      <w:r w:rsidRPr="000432BF">
        <w:rPr>
          <w:szCs w:val="24"/>
        </w:rPr>
        <w:t>TVIRTINU</w:t>
      </w:r>
    </w:p>
    <w:p w14:paraId="398719D9" w14:textId="77777777" w:rsidR="0035272B" w:rsidRPr="0035272B" w:rsidRDefault="0035272B" w:rsidP="0035272B">
      <w:pPr>
        <w:ind w:left="7655"/>
        <w:jc w:val="both"/>
        <w:rPr>
          <w:bCs/>
          <w:szCs w:val="24"/>
        </w:rPr>
      </w:pPr>
      <w:r w:rsidRPr="0035272B">
        <w:rPr>
          <w:bCs/>
          <w:szCs w:val="24"/>
        </w:rPr>
        <w:t>(Pareigos)</w:t>
      </w:r>
    </w:p>
    <w:p w14:paraId="0EF76FC7" w14:textId="77777777" w:rsidR="0035272B" w:rsidRPr="0035272B" w:rsidRDefault="0035272B" w:rsidP="0035272B">
      <w:pPr>
        <w:ind w:left="7655"/>
        <w:jc w:val="both"/>
        <w:rPr>
          <w:bCs/>
          <w:szCs w:val="24"/>
        </w:rPr>
      </w:pPr>
      <w:r w:rsidRPr="0035272B">
        <w:rPr>
          <w:bCs/>
          <w:szCs w:val="24"/>
        </w:rPr>
        <w:t>(Parašas)</w:t>
      </w:r>
    </w:p>
    <w:p w14:paraId="4587E5E2" w14:textId="77777777" w:rsidR="0035272B" w:rsidRPr="0035272B" w:rsidRDefault="0035272B" w:rsidP="0035272B">
      <w:pPr>
        <w:ind w:left="7655"/>
        <w:jc w:val="both"/>
        <w:rPr>
          <w:bCs/>
          <w:szCs w:val="24"/>
        </w:rPr>
      </w:pPr>
      <w:r w:rsidRPr="0035272B">
        <w:rPr>
          <w:bCs/>
          <w:szCs w:val="24"/>
        </w:rPr>
        <w:t>(Vardas ir pavardė)</w:t>
      </w:r>
    </w:p>
    <w:p w14:paraId="041719B3" w14:textId="77777777" w:rsidR="005A45C2" w:rsidRPr="00CA683E" w:rsidRDefault="005A45C2" w:rsidP="005A45C2">
      <w:pPr>
        <w:jc w:val="center"/>
        <w:rPr>
          <w:b/>
          <w:szCs w:val="24"/>
        </w:rPr>
      </w:pPr>
    </w:p>
    <w:p w14:paraId="7396EC99" w14:textId="6A8B2A95" w:rsidR="00A16BB9" w:rsidRPr="00A16BB9" w:rsidRDefault="008304E9" w:rsidP="00A16BB9">
      <w:pPr>
        <w:jc w:val="center"/>
        <w:rPr>
          <w:b/>
          <w:szCs w:val="24"/>
        </w:rPr>
      </w:pPr>
      <w:r w:rsidRPr="008304E9">
        <w:rPr>
          <w:b/>
          <w:szCs w:val="24"/>
        </w:rPr>
        <w:t xml:space="preserve">BRANDUOLINĖS ENERGETIKOS OBJEKTO STATINIŲ IR BRANDUOLINĖS ENERGETIKOS OBJEKTO STATINIO SAUGAI SVARBIŲ KONSTRUKCIJŲ </w:t>
      </w:r>
      <w:r w:rsidR="00826D9A" w:rsidRPr="00826D9A">
        <w:rPr>
          <w:b/>
          <w:szCs w:val="24"/>
        </w:rPr>
        <w:t xml:space="preserve">NAUDOJIMO IR TECHNINĖS PRIEŽIŪROS </w:t>
      </w:r>
      <w:r w:rsidR="00757223" w:rsidRPr="00757223">
        <w:rPr>
          <w:b/>
          <w:szCs w:val="24"/>
        </w:rPr>
        <w:t xml:space="preserve">PATIKRINIMO </w:t>
      </w:r>
      <w:r w:rsidR="00A16BB9" w:rsidRPr="00A16BB9">
        <w:rPr>
          <w:b/>
          <w:szCs w:val="24"/>
        </w:rPr>
        <w:t>KONTROLINIS KLAUSIMYNAS</w:t>
      </w:r>
      <w:r w:rsidR="00C00635">
        <w:rPr>
          <w:b/>
          <w:szCs w:val="24"/>
        </w:rPr>
        <w:t>-</w:t>
      </w:r>
      <w:r w:rsidR="00B965E5">
        <w:rPr>
          <w:b/>
          <w:szCs w:val="24"/>
        </w:rPr>
        <w:t>ATASKAITA</w:t>
      </w:r>
    </w:p>
    <w:p w14:paraId="62B74E64" w14:textId="77777777" w:rsidR="005A45C2" w:rsidRDefault="005A45C2" w:rsidP="005A45C2">
      <w:pPr>
        <w:jc w:val="center"/>
        <w:rPr>
          <w:szCs w:val="24"/>
        </w:rPr>
      </w:pPr>
    </w:p>
    <w:p w14:paraId="2D473190" w14:textId="77777777" w:rsidR="005A45C2" w:rsidRPr="00747F48" w:rsidRDefault="005A45C2" w:rsidP="005A45C2">
      <w:pPr>
        <w:jc w:val="center"/>
        <w:rPr>
          <w:szCs w:val="24"/>
        </w:rPr>
      </w:pPr>
      <w:r w:rsidRPr="00747F48">
        <w:rPr>
          <w:szCs w:val="24"/>
        </w:rPr>
        <w:t>______________ Nr. ____________</w:t>
      </w:r>
    </w:p>
    <w:p w14:paraId="1F4535FC" w14:textId="77777777" w:rsidR="005A45C2" w:rsidRPr="00D5229F" w:rsidRDefault="005A45C2" w:rsidP="005A45C2">
      <w:pPr>
        <w:ind w:left="3240"/>
        <w:rPr>
          <w:sz w:val="20"/>
        </w:rPr>
      </w:pPr>
      <w:r w:rsidRPr="00D5229F">
        <w:rPr>
          <w:sz w:val="20"/>
        </w:rPr>
        <w:t xml:space="preserve">     (data)</w:t>
      </w:r>
      <w:r w:rsidRPr="00D5229F">
        <w:rPr>
          <w:sz w:val="20"/>
        </w:rPr>
        <w:tab/>
        <w:t xml:space="preserve">      (numeris)</w:t>
      </w:r>
    </w:p>
    <w:p w14:paraId="3D34C1C4" w14:textId="77777777" w:rsidR="005A45C2" w:rsidRDefault="005A45C2" w:rsidP="005A45C2">
      <w:pPr>
        <w:jc w:val="center"/>
        <w:rPr>
          <w:szCs w:val="24"/>
        </w:rPr>
      </w:pPr>
      <w:r>
        <w:rPr>
          <w:szCs w:val="24"/>
        </w:rPr>
        <w:t>______________</w:t>
      </w:r>
    </w:p>
    <w:p w14:paraId="2BFA3F0A" w14:textId="77777777" w:rsidR="005A45C2" w:rsidRPr="00D5229F" w:rsidRDefault="005A45C2" w:rsidP="005A45C2">
      <w:pPr>
        <w:jc w:val="center"/>
        <w:rPr>
          <w:sz w:val="20"/>
        </w:rPr>
      </w:pPr>
      <w:r w:rsidRPr="00D5229F">
        <w:rPr>
          <w:sz w:val="20"/>
        </w:rPr>
        <w:t>(sudarymo vieta)</w:t>
      </w:r>
    </w:p>
    <w:p w14:paraId="3A513D5F" w14:textId="77777777" w:rsidR="005A45C2" w:rsidRDefault="005A45C2" w:rsidP="005A45C2">
      <w:pPr>
        <w:jc w:val="center"/>
        <w:rPr>
          <w:szCs w:val="24"/>
        </w:rPr>
      </w:pPr>
    </w:p>
    <w:p w14:paraId="59AC3E13" w14:textId="77777777" w:rsidR="005A45C2" w:rsidRDefault="005A45C2" w:rsidP="005A45C2">
      <w:pPr>
        <w:tabs>
          <w:tab w:val="left" w:pos="5103"/>
        </w:tabs>
        <w:ind w:left="2592" w:firstLine="1296"/>
        <w:jc w:val="center"/>
        <w:rPr>
          <w:szCs w:val="24"/>
        </w:rPr>
      </w:pPr>
      <w:r>
        <w:rPr>
          <w:szCs w:val="24"/>
        </w:rPr>
        <w:t xml:space="preserve">     Patikrinimo pradžia: ___: ___ val. </w:t>
      </w:r>
      <w:r>
        <w:rPr>
          <w:szCs w:val="24"/>
        </w:rPr>
        <w:tab/>
      </w:r>
    </w:p>
    <w:p w14:paraId="3FD65391" w14:textId="77777777" w:rsidR="005A45C2" w:rsidRDefault="005A45C2" w:rsidP="005A45C2">
      <w:pPr>
        <w:ind w:left="2592" w:firstLine="1296"/>
        <w:jc w:val="center"/>
        <w:rPr>
          <w:szCs w:val="24"/>
        </w:rPr>
      </w:pPr>
      <w:r>
        <w:rPr>
          <w:szCs w:val="24"/>
        </w:rPr>
        <w:t>Patikrinimo pabaiga: ___: ___ val.</w:t>
      </w:r>
    </w:p>
    <w:p w14:paraId="1C50B466" w14:textId="77777777" w:rsidR="005A45C2" w:rsidRDefault="005A45C2" w:rsidP="005A45C2">
      <w:pPr>
        <w:jc w:val="center"/>
        <w:rPr>
          <w:szCs w:val="24"/>
        </w:rPr>
      </w:pPr>
    </w:p>
    <w:p w14:paraId="5F2574E9" w14:textId="77ED7C8E" w:rsidR="005A45C2" w:rsidRDefault="005A45C2" w:rsidP="005A45C2">
      <w:pPr>
        <w:ind w:firstLine="567"/>
        <w:jc w:val="both"/>
        <w:rPr>
          <w:szCs w:val="24"/>
        </w:rPr>
      </w:pPr>
      <w:r>
        <w:rPr>
          <w:szCs w:val="24"/>
        </w:rPr>
        <w:t>Jeigu Jūs turite klausimų dėl šiame klausimyne</w:t>
      </w:r>
      <w:r w:rsidR="00C00635">
        <w:rPr>
          <w:szCs w:val="24"/>
        </w:rPr>
        <w:t>-</w:t>
      </w:r>
      <w:r w:rsidR="00B965E5">
        <w:rPr>
          <w:szCs w:val="24"/>
        </w:rPr>
        <w:t>ataskaitoje</w:t>
      </w:r>
      <w:r>
        <w:rPr>
          <w:szCs w:val="24"/>
        </w:rPr>
        <w:t xml:space="preserve"> nurodytų reikalavimų, dėl tikrinančio asmens veiksmų ar norite pasikonsultuoti, kreipkitės telefonu: (8 5) 262 4141, elektroniniu paštu: atom@vatesi.lt arba adresu A. Goštauto g. 12, Vilnius, 252 kab., I–IV – 8:00–17:00, </w:t>
      </w:r>
      <w:r w:rsidRPr="00043DE0">
        <w:rPr>
          <w:szCs w:val="24"/>
        </w:rPr>
        <w:t xml:space="preserve">V </w:t>
      </w:r>
      <w:r>
        <w:rPr>
          <w:szCs w:val="24"/>
        </w:rPr>
        <w:t xml:space="preserve">– 8:00–15:45, pietų pertrauka – 12:00–12:45. </w:t>
      </w:r>
    </w:p>
    <w:p w14:paraId="3B02EFE7" w14:textId="77777777" w:rsidR="005A45C2" w:rsidRDefault="005A45C2" w:rsidP="005A45C2">
      <w:pPr>
        <w:jc w:val="both"/>
        <w:rPr>
          <w:szCs w:val="24"/>
        </w:rPr>
      </w:pPr>
    </w:p>
    <w:p w14:paraId="7ABA41EA" w14:textId="77777777" w:rsidR="005A45C2" w:rsidRDefault="005A45C2" w:rsidP="005A45C2">
      <w:pPr>
        <w:ind w:firstLine="567"/>
        <w:jc w:val="both"/>
        <w:rPr>
          <w:szCs w:val="24"/>
        </w:rPr>
      </w:pPr>
      <w:r>
        <w:rPr>
          <w:szCs w:val="24"/>
        </w:rPr>
        <w:t>Patikrinimo komisijos vadovas, patikrinimą atlikęs asmuo (-ys) ir (ar) kitas (-i) patikrinimo dalyvis (-iai) (vardas, pavardė, pareigos):</w:t>
      </w:r>
    </w:p>
    <w:tbl>
      <w:tblPr>
        <w:tblStyle w:val="TableGrid"/>
        <w:tblW w:w="0" w:type="auto"/>
        <w:tblLook w:val="04A0" w:firstRow="1" w:lastRow="0" w:firstColumn="1" w:lastColumn="0" w:noHBand="0" w:noVBand="1"/>
      </w:tblPr>
      <w:tblGrid>
        <w:gridCol w:w="9628"/>
      </w:tblGrid>
      <w:tr w:rsidR="008220F5" w14:paraId="3C9745B7" w14:textId="77777777" w:rsidTr="008220F5">
        <w:tc>
          <w:tcPr>
            <w:tcW w:w="9628" w:type="dxa"/>
          </w:tcPr>
          <w:p w14:paraId="30AF1029" w14:textId="77777777" w:rsidR="008220F5" w:rsidRDefault="008220F5" w:rsidP="005A45C2">
            <w:pPr>
              <w:jc w:val="both"/>
              <w:rPr>
                <w:szCs w:val="24"/>
              </w:rPr>
            </w:pPr>
          </w:p>
          <w:p w14:paraId="3DCEAB88" w14:textId="2D97B95E" w:rsidR="008220F5" w:rsidRDefault="008220F5" w:rsidP="005A45C2">
            <w:pPr>
              <w:jc w:val="both"/>
              <w:rPr>
                <w:szCs w:val="24"/>
              </w:rPr>
            </w:pPr>
          </w:p>
        </w:tc>
      </w:tr>
    </w:tbl>
    <w:p w14:paraId="7793AA18" w14:textId="77777777" w:rsidR="005A45C2" w:rsidRDefault="005A45C2" w:rsidP="008220F5">
      <w:pPr>
        <w:jc w:val="both"/>
        <w:rPr>
          <w:szCs w:val="24"/>
        </w:rPr>
      </w:pPr>
    </w:p>
    <w:p w14:paraId="76F14976" w14:textId="77777777" w:rsidR="005A45C2" w:rsidRDefault="005A45C2" w:rsidP="008220F5">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8220F5" w14:paraId="2A0D52FC" w14:textId="77777777" w:rsidTr="008220F5">
        <w:tc>
          <w:tcPr>
            <w:tcW w:w="9628" w:type="dxa"/>
          </w:tcPr>
          <w:p w14:paraId="22781DF5" w14:textId="77777777" w:rsidR="008220F5" w:rsidRDefault="008220F5" w:rsidP="005A45C2">
            <w:pPr>
              <w:jc w:val="both"/>
              <w:rPr>
                <w:szCs w:val="24"/>
              </w:rPr>
            </w:pPr>
          </w:p>
          <w:p w14:paraId="63F78745" w14:textId="21CBCCAF" w:rsidR="008220F5" w:rsidRDefault="008220F5" w:rsidP="005A45C2">
            <w:pPr>
              <w:jc w:val="both"/>
              <w:rPr>
                <w:szCs w:val="24"/>
              </w:rPr>
            </w:pPr>
          </w:p>
        </w:tc>
      </w:tr>
    </w:tbl>
    <w:p w14:paraId="7D788B76" w14:textId="77777777" w:rsidR="005A45C2" w:rsidRDefault="005A45C2" w:rsidP="005A45C2">
      <w:pPr>
        <w:ind w:firstLine="567"/>
        <w:jc w:val="both"/>
        <w:rPr>
          <w:szCs w:val="24"/>
        </w:rPr>
      </w:pPr>
    </w:p>
    <w:p w14:paraId="148B169F" w14:textId="77777777" w:rsidR="005A45C2" w:rsidRDefault="005A45C2" w:rsidP="005A45C2">
      <w:pPr>
        <w:ind w:firstLine="567"/>
        <w:jc w:val="both"/>
        <w:rPr>
          <w:szCs w:val="24"/>
        </w:rPr>
      </w:pPr>
      <w:r>
        <w:rPr>
          <w:szCs w:val="24"/>
        </w:rPr>
        <w:t>Patikrinimo pagrindas:</w:t>
      </w:r>
    </w:p>
    <w:tbl>
      <w:tblPr>
        <w:tblStyle w:val="TableGrid"/>
        <w:tblW w:w="0" w:type="auto"/>
        <w:tblLook w:val="04A0" w:firstRow="1" w:lastRow="0" w:firstColumn="1" w:lastColumn="0" w:noHBand="0" w:noVBand="1"/>
      </w:tblPr>
      <w:tblGrid>
        <w:gridCol w:w="9628"/>
      </w:tblGrid>
      <w:tr w:rsidR="008220F5" w14:paraId="18AF6E09" w14:textId="77777777" w:rsidTr="008220F5">
        <w:tc>
          <w:tcPr>
            <w:tcW w:w="9628" w:type="dxa"/>
          </w:tcPr>
          <w:p w14:paraId="6B2E01CE" w14:textId="77777777" w:rsidR="008220F5" w:rsidRDefault="008220F5" w:rsidP="005A45C2">
            <w:pPr>
              <w:jc w:val="both"/>
              <w:rPr>
                <w:szCs w:val="24"/>
              </w:rPr>
            </w:pPr>
          </w:p>
          <w:p w14:paraId="763CE1CD" w14:textId="69E0ABDC" w:rsidR="008220F5" w:rsidRDefault="008220F5" w:rsidP="005A45C2">
            <w:pPr>
              <w:jc w:val="both"/>
              <w:rPr>
                <w:szCs w:val="24"/>
              </w:rPr>
            </w:pPr>
          </w:p>
        </w:tc>
      </w:tr>
    </w:tbl>
    <w:p w14:paraId="1D7B4AF9" w14:textId="77777777" w:rsidR="005A45C2" w:rsidRDefault="005A45C2" w:rsidP="008220F5">
      <w:pPr>
        <w:jc w:val="both"/>
        <w:rPr>
          <w:szCs w:val="24"/>
        </w:rPr>
      </w:pPr>
    </w:p>
    <w:p w14:paraId="1DF7F645" w14:textId="77777777" w:rsidR="005A45C2" w:rsidRDefault="005A45C2" w:rsidP="008220F5">
      <w:pPr>
        <w:ind w:firstLine="567"/>
        <w:jc w:val="both"/>
        <w:rPr>
          <w:szCs w:val="24"/>
        </w:rPr>
      </w:pPr>
      <w:r>
        <w:rPr>
          <w:szCs w:val="24"/>
        </w:rPr>
        <w:lastRenderedPageBreak/>
        <w:t>Patikrinimo tipas:</w:t>
      </w:r>
    </w:p>
    <w:p w14:paraId="4CAF774D" w14:textId="77777777" w:rsidR="005A45C2" w:rsidRDefault="005A45C2" w:rsidP="005A45C2">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B3199C">
        <w:rPr>
          <w:szCs w:val="24"/>
        </w:rPr>
      </w:r>
      <w:r w:rsidR="00B3199C">
        <w:rPr>
          <w:szCs w:val="24"/>
        </w:rPr>
        <w:fldChar w:fldCharType="separate"/>
      </w:r>
      <w:r w:rsidRPr="00226DE1">
        <w:rPr>
          <w:szCs w:val="24"/>
        </w:rPr>
        <w:fldChar w:fldCharType="end"/>
      </w:r>
      <w:r>
        <w:rPr>
          <w:szCs w:val="24"/>
        </w:rPr>
        <w:t xml:space="preserve">     planinis reguliarusis;</w:t>
      </w:r>
    </w:p>
    <w:p w14:paraId="0280B4B2" w14:textId="77777777" w:rsidR="005A45C2" w:rsidRDefault="005A45C2" w:rsidP="005A45C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B3199C">
        <w:rPr>
          <w:szCs w:val="24"/>
        </w:rPr>
      </w:r>
      <w:r w:rsidR="00B3199C">
        <w:rPr>
          <w:szCs w:val="24"/>
        </w:rPr>
        <w:fldChar w:fldCharType="separate"/>
      </w:r>
      <w:r>
        <w:rPr>
          <w:szCs w:val="24"/>
        </w:rPr>
        <w:fldChar w:fldCharType="end"/>
      </w:r>
      <w:r>
        <w:rPr>
          <w:szCs w:val="24"/>
        </w:rPr>
        <w:t xml:space="preserve">     neplaninis paskelbtas;</w:t>
      </w:r>
    </w:p>
    <w:p w14:paraId="1EA0BD79" w14:textId="77777777" w:rsidR="005A45C2" w:rsidRDefault="005A45C2" w:rsidP="005A45C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B3199C">
        <w:rPr>
          <w:szCs w:val="24"/>
        </w:rPr>
      </w:r>
      <w:r w:rsidR="00B3199C">
        <w:rPr>
          <w:szCs w:val="24"/>
        </w:rPr>
        <w:fldChar w:fldCharType="separate"/>
      </w:r>
      <w:r>
        <w:rPr>
          <w:szCs w:val="24"/>
        </w:rPr>
        <w:fldChar w:fldCharType="end"/>
      </w:r>
      <w:r>
        <w:rPr>
          <w:szCs w:val="24"/>
        </w:rPr>
        <w:t xml:space="preserve">     neplaninis nepaskelbtas.</w:t>
      </w:r>
    </w:p>
    <w:p w14:paraId="17919644" w14:textId="77777777" w:rsidR="005A45C2" w:rsidRDefault="005A45C2" w:rsidP="005A45C2">
      <w:pPr>
        <w:ind w:firstLine="567"/>
        <w:jc w:val="both"/>
        <w:rPr>
          <w:szCs w:val="24"/>
        </w:rPr>
      </w:pPr>
    </w:p>
    <w:p w14:paraId="63D49342" w14:textId="72378044" w:rsidR="00F7078F" w:rsidRDefault="005A45C2" w:rsidP="005A45C2">
      <w:pPr>
        <w:ind w:firstLine="567"/>
        <w:jc w:val="both"/>
        <w:rPr>
          <w:szCs w:val="24"/>
        </w:rPr>
      </w:pPr>
      <w:r w:rsidRPr="00270BD1">
        <w:rPr>
          <w:szCs w:val="24"/>
        </w:rPr>
        <w:t>Kontrolinis klausimynas</w:t>
      </w:r>
      <w:r w:rsidR="00A33D4E" w:rsidRPr="00A33D4E">
        <w:rPr>
          <w:b/>
          <w:szCs w:val="24"/>
        </w:rPr>
        <w:t>-</w:t>
      </w:r>
      <w:r w:rsidR="00B965E5" w:rsidRPr="00270BD1">
        <w:rPr>
          <w:szCs w:val="24"/>
        </w:rPr>
        <w:t>ataskaita</w:t>
      </w:r>
      <w:r w:rsidRPr="00270BD1">
        <w:rPr>
          <w:szCs w:val="24"/>
        </w:rPr>
        <w:t xml:space="preserve"> naudojamas (tinkamą pažymėti):</w:t>
      </w:r>
    </w:p>
    <w:p w14:paraId="473E67E0" w14:textId="6921BD06" w:rsidR="005A45C2" w:rsidRPr="00270BD1" w:rsidRDefault="00F7078F" w:rsidP="00F7078F">
      <w:pPr>
        <w:jc w:val="both"/>
        <w:rPr>
          <w:szCs w:val="24"/>
        </w:rPr>
      </w:pPr>
      <w:r w:rsidRPr="00270BD1">
        <w:rPr>
          <w:szCs w:val="24"/>
        </w:rPr>
        <w:fldChar w:fldCharType="begin" w:fldLock="1">
          <w:ffData>
            <w:name w:val="Check5"/>
            <w:enabled/>
            <w:calcOnExit w:val="0"/>
            <w:checkBox>
              <w:sizeAuto/>
              <w:default w:val="0"/>
            </w:checkBox>
          </w:ffData>
        </w:fldChar>
      </w:r>
      <w:r w:rsidRPr="00270BD1">
        <w:rPr>
          <w:szCs w:val="24"/>
        </w:rPr>
        <w:instrText xml:space="preserve"> FORMCHECKBOX </w:instrText>
      </w:r>
      <w:r w:rsidR="00B3199C">
        <w:rPr>
          <w:szCs w:val="24"/>
        </w:rPr>
      </w:r>
      <w:r w:rsidR="00B3199C">
        <w:rPr>
          <w:szCs w:val="24"/>
        </w:rPr>
        <w:fldChar w:fldCharType="separate"/>
      </w:r>
      <w:r w:rsidRPr="00270BD1">
        <w:rPr>
          <w:szCs w:val="24"/>
        </w:rPr>
        <w:fldChar w:fldCharType="end"/>
      </w:r>
      <w:r w:rsidRPr="00270BD1">
        <w:rPr>
          <w:szCs w:val="24"/>
        </w:rPr>
        <w:t xml:space="preserve">     visa apimtimi planinio reguliariojo patikrinimo atveju</w:t>
      </w:r>
      <w:r>
        <w:rPr>
          <w:szCs w:val="24"/>
        </w:rPr>
        <w:t>;</w:t>
      </w:r>
      <w:r>
        <w:rPr>
          <w:rStyle w:val="CommentReference"/>
        </w:rPr>
        <w:t xml:space="preserve"> </w:t>
      </w:r>
    </w:p>
    <w:p w14:paraId="378508AF" w14:textId="7A682932" w:rsidR="005A45C2" w:rsidRDefault="005A45C2" w:rsidP="005A45C2">
      <w:pPr>
        <w:jc w:val="both"/>
        <w:rPr>
          <w:szCs w:val="24"/>
        </w:rPr>
      </w:pPr>
      <w:r w:rsidRPr="00270BD1">
        <w:rPr>
          <w:szCs w:val="24"/>
        </w:rPr>
        <w:fldChar w:fldCharType="begin" w:fldLock="1">
          <w:ffData>
            <w:name w:val="Check5"/>
            <w:enabled/>
            <w:calcOnExit w:val="0"/>
            <w:checkBox>
              <w:sizeAuto/>
              <w:default w:val="0"/>
            </w:checkBox>
          </w:ffData>
        </w:fldChar>
      </w:r>
      <w:r w:rsidRPr="00270BD1">
        <w:rPr>
          <w:szCs w:val="24"/>
        </w:rPr>
        <w:instrText xml:space="preserve"> FORMCHECKBOX </w:instrText>
      </w:r>
      <w:r w:rsidR="00B3199C">
        <w:rPr>
          <w:szCs w:val="24"/>
        </w:rPr>
      </w:r>
      <w:r w:rsidR="00B3199C">
        <w:rPr>
          <w:szCs w:val="24"/>
        </w:rPr>
        <w:fldChar w:fldCharType="separate"/>
      </w:r>
      <w:r w:rsidRPr="00270BD1">
        <w:rPr>
          <w:szCs w:val="24"/>
        </w:rPr>
        <w:fldChar w:fldCharType="end"/>
      </w:r>
      <w:r w:rsidRPr="00270BD1">
        <w:rPr>
          <w:szCs w:val="24"/>
        </w:rPr>
        <w:t xml:space="preserve">     ne visa apimtimi planinio </w:t>
      </w:r>
      <w:r w:rsidR="00C67C0F" w:rsidRPr="00270BD1">
        <w:rPr>
          <w:szCs w:val="24"/>
        </w:rPr>
        <w:t>reguliariojo patikrinimo atveju. Kontrolinio klausimyno</w:t>
      </w:r>
      <w:r w:rsidR="00A33D4E" w:rsidRPr="00A33D4E">
        <w:rPr>
          <w:b/>
          <w:szCs w:val="24"/>
        </w:rPr>
        <w:t>-</w:t>
      </w:r>
      <w:r w:rsidR="00C67C0F" w:rsidRPr="00270BD1">
        <w:rPr>
          <w:szCs w:val="24"/>
        </w:rPr>
        <w:t xml:space="preserve">ataskaitos apimtis </w:t>
      </w:r>
      <w:r w:rsidR="003D3B12" w:rsidRPr="00270BD1">
        <w:rPr>
          <w:szCs w:val="24"/>
        </w:rPr>
        <w:t>priklauso nuo atliekamo patikrinimo tiksl</w:t>
      </w:r>
      <w:r w:rsidR="00FC706F" w:rsidRPr="00270BD1">
        <w:rPr>
          <w:szCs w:val="24"/>
        </w:rPr>
        <w:t>o</w:t>
      </w:r>
      <w:r w:rsidR="003D3B12" w:rsidRPr="00270BD1">
        <w:rPr>
          <w:szCs w:val="24"/>
        </w:rPr>
        <w:t xml:space="preserve"> ir (arba) branduolinės energetikos objekto statinio ar jo saugai svarbių konstrukcijų ypatum</w:t>
      </w:r>
      <w:r w:rsidR="00FC706F" w:rsidRPr="00270BD1">
        <w:rPr>
          <w:szCs w:val="24"/>
        </w:rPr>
        <w:t>ų</w:t>
      </w:r>
      <w:r w:rsidRPr="00270BD1">
        <w:rPr>
          <w:szCs w:val="24"/>
        </w:rPr>
        <w:t>;</w:t>
      </w:r>
      <w:r>
        <w:rPr>
          <w:szCs w:val="24"/>
        </w:rPr>
        <w:t xml:space="preserve"> </w:t>
      </w:r>
    </w:p>
    <w:p w14:paraId="05AAE5EA" w14:textId="77777777" w:rsidR="005A45C2" w:rsidRDefault="005A45C2" w:rsidP="005A45C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B3199C">
        <w:rPr>
          <w:szCs w:val="24"/>
        </w:rPr>
      </w:r>
      <w:r w:rsidR="00B3199C">
        <w:rPr>
          <w:szCs w:val="24"/>
        </w:rPr>
        <w:fldChar w:fldCharType="separate"/>
      </w:r>
      <w:r>
        <w:rPr>
          <w:szCs w:val="24"/>
        </w:rPr>
        <w:fldChar w:fldCharType="end"/>
      </w:r>
      <w:r>
        <w:rPr>
          <w:szCs w:val="24"/>
        </w:rPr>
        <w:t xml:space="preserve">    neplaninio patikrinimo atveju, </w:t>
      </w:r>
      <w:r w:rsidRPr="006D2648">
        <w:rPr>
          <w:szCs w:val="24"/>
        </w:rPr>
        <w:t>turint informacijos ar kilus pagrįstų įtarimų dėl ūkio subjekto veikos, kuri gali prieštarauti teisės aktams ar neatitikti teisės aktų reikalavimų</w:t>
      </w:r>
      <w:r>
        <w:rPr>
          <w:szCs w:val="24"/>
        </w:rPr>
        <w:t>, visa apimtimi arba ta dalimi, kuri susijusi su informacija dėl neatitikties teisės aktams</w:t>
      </w:r>
      <w:r w:rsidRPr="00D458D2">
        <w:rPr>
          <w:szCs w:val="24"/>
        </w:rPr>
        <w:t>.</w:t>
      </w:r>
      <w:r>
        <w:rPr>
          <w:szCs w:val="24"/>
        </w:rPr>
        <w:t xml:space="preserve"> </w:t>
      </w:r>
    </w:p>
    <w:p w14:paraId="0842E84D" w14:textId="77777777" w:rsidR="005A45C2" w:rsidRDefault="005A45C2" w:rsidP="005A45C2">
      <w:pPr>
        <w:jc w:val="both"/>
        <w:rPr>
          <w:szCs w:val="24"/>
        </w:rPr>
      </w:pPr>
    </w:p>
    <w:p w14:paraId="09D67E7C" w14:textId="77777777" w:rsidR="005A45C2" w:rsidRDefault="005A45C2" w:rsidP="005A45C2">
      <w:pPr>
        <w:ind w:firstLine="567"/>
        <w:jc w:val="both"/>
        <w:rPr>
          <w:szCs w:val="24"/>
        </w:rPr>
      </w:pPr>
      <w:r>
        <w:rPr>
          <w:szCs w:val="24"/>
        </w:rPr>
        <w:t xml:space="preserve">Ūkio subjekto pavadinimas ir rekvizitai (juridinio asmens buveinės adresas, tikrinamos veiklos adresas (jeigu skiriasi nuo buveinės adreso), telefono numeris, fakso numeris, elektroninio pašto adresas, juridinio asmens kodas </w:t>
      </w:r>
      <w:r w:rsidRPr="001948F5">
        <w:rPr>
          <w:szCs w:val="24"/>
        </w:rPr>
        <w:t>arba fizinio asmens vardas ir pavardė, adresas,</w:t>
      </w:r>
      <w:r>
        <w:rPr>
          <w:szCs w:val="24"/>
        </w:rPr>
        <w:t xml:space="preserve"> </w:t>
      </w:r>
      <w:r w:rsidRPr="00776FFD">
        <w:rPr>
          <w:szCs w:val="24"/>
        </w:rPr>
        <w:t>tikrinamos veiklos adresas</w:t>
      </w:r>
      <w:r>
        <w:rPr>
          <w:szCs w:val="24"/>
        </w:rPr>
        <w:t>,</w:t>
      </w:r>
      <w:r w:rsidRPr="001948F5">
        <w:rPr>
          <w:szCs w:val="24"/>
        </w:rPr>
        <w:t xml:space="preserve"> telefono numeris, fakso numeris, elektroninio pašto adresas</w:t>
      </w:r>
      <w:r>
        <w:rPr>
          <w:szCs w:val="24"/>
        </w:rPr>
        <w:t xml:space="preserve">): </w:t>
      </w:r>
    </w:p>
    <w:tbl>
      <w:tblPr>
        <w:tblStyle w:val="TableGrid"/>
        <w:tblW w:w="0" w:type="auto"/>
        <w:tblLook w:val="04A0" w:firstRow="1" w:lastRow="0" w:firstColumn="1" w:lastColumn="0" w:noHBand="0" w:noVBand="1"/>
      </w:tblPr>
      <w:tblGrid>
        <w:gridCol w:w="9628"/>
      </w:tblGrid>
      <w:tr w:rsidR="008220F5" w14:paraId="0595F494" w14:textId="77777777" w:rsidTr="008220F5">
        <w:tc>
          <w:tcPr>
            <w:tcW w:w="9628" w:type="dxa"/>
          </w:tcPr>
          <w:p w14:paraId="434AFB05" w14:textId="77777777" w:rsidR="008220F5" w:rsidRDefault="008220F5" w:rsidP="005A45C2">
            <w:pPr>
              <w:jc w:val="both"/>
              <w:rPr>
                <w:szCs w:val="24"/>
              </w:rPr>
            </w:pPr>
          </w:p>
          <w:p w14:paraId="19524E63" w14:textId="1BE1DF94" w:rsidR="008220F5" w:rsidRDefault="008220F5" w:rsidP="005A45C2">
            <w:pPr>
              <w:jc w:val="both"/>
              <w:rPr>
                <w:szCs w:val="24"/>
              </w:rPr>
            </w:pPr>
          </w:p>
        </w:tc>
      </w:tr>
    </w:tbl>
    <w:p w14:paraId="3001C356" w14:textId="77777777" w:rsidR="005A45C2" w:rsidRDefault="005A45C2" w:rsidP="005A45C2">
      <w:pPr>
        <w:jc w:val="both"/>
        <w:rPr>
          <w:szCs w:val="24"/>
        </w:rPr>
      </w:pPr>
    </w:p>
    <w:p w14:paraId="4EAF8BFD" w14:textId="77777777" w:rsidR="005A45C2" w:rsidRDefault="005A45C2" w:rsidP="005A45C2">
      <w:pPr>
        <w:ind w:firstLine="567"/>
        <w:jc w:val="both"/>
        <w:rPr>
          <w:szCs w:val="24"/>
        </w:rPr>
      </w:pPr>
      <w:r>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8"/>
      </w:tblGrid>
      <w:tr w:rsidR="008220F5" w14:paraId="48E0AF52" w14:textId="77777777" w:rsidTr="008220F5">
        <w:tc>
          <w:tcPr>
            <w:tcW w:w="9628" w:type="dxa"/>
          </w:tcPr>
          <w:p w14:paraId="470EB6FE" w14:textId="77777777" w:rsidR="008220F5" w:rsidRDefault="008220F5" w:rsidP="005A45C2">
            <w:pPr>
              <w:jc w:val="both"/>
              <w:rPr>
                <w:szCs w:val="24"/>
              </w:rPr>
            </w:pPr>
          </w:p>
          <w:p w14:paraId="69F72203" w14:textId="7ECAD9B3" w:rsidR="008220F5" w:rsidRDefault="008220F5" w:rsidP="005A45C2">
            <w:pPr>
              <w:jc w:val="both"/>
              <w:rPr>
                <w:szCs w:val="24"/>
              </w:rPr>
            </w:pPr>
          </w:p>
        </w:tc>
      </w:tr>
    </w:tbl>
    <w:p w14:paraId="1CF9A62C" w14:textId="77777777" w:rsidR="005A45C2" w:rsidRDefault="005A45C2" w:rsidP="005A45C2">
      <w:pPr>
        <w:jc w:val="both"/>
        <w:rPr>
          <w:szCs w:val="24"/>
        </w:rPr>
      </w:pPr>
    </w:p>
    <w:p w14:paraId="3068B21D" w14:textId="77777777" w:rsidR="005A45C2" w:rsidRDefault="005A45C2" w:rsidP="005A45C2">
      <w:pPr>
        <w:ind w:firstLine="567"/>
        <w:jc w:val="both"/>
        <w:rPr>
          <w:szCs w:val="24"/>
        </w:rPr>
      </w:pPr>
      <w:r>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8"/>
      </w:tblGrid>
      <w:tr w:rsidR="008220F5" w14:paraId="484072AC" w14:textId="77777777" w:rsidTr="008220F5">
        <w:tc>
          <w:tcPr>
            <w:tcW w:w="9628" w:type="dxa"/>
          </w:tcPr>
          <w:p w14:paraId="74170722" w14:textId="77777777" w:rsidR="008220F5" w:rsidRDefault="008220F5" w:rsidP="005A45C2">
            <w:pPr>
              <w:jc w:val="both"/>
              <w:rPr>
                <w:szCs w:val="24"/>
              </w:rPr>
            </w:pPr>
          </w:p>
          <w:p w14:paraId="50F7A9F8" w14:textId="199B40F0" w:rsidR="008220F5" w:rsidRDefault="008220F5" w:rsidP="005A45C2">
            <w:pPr>
              <w:jc w:val="both"/>
              <w:rPr>
                <w:szCs w:val="24"/>
              </w:rPr>
            </w:pPr>
          </w:p>
        </w:tc>
      </w:tr>
    </w:tbl>
    <w:p w14:paraId="16C93E8E" w14:textId="77777777" w:rsidR="005A45C2" w:rsidRDefault="005A45C2" w:rsidP="005A45C2">
      <w:pPr>
        <w:jc w:val="both"/>
        <w:rPr>
          <w:szCs w:val="24"/>
        </w:rPr>
      </w:pPr>
    </w:p>
    <w:p w14:paraId="41717D9D" w14:textId="77777777" w:rsidR="005A45C2" w:rsidRDefault="005A45C2" w:rsidP="005A45C2">
      <w:pPr>
        <w:ind w:firstLine="567"/>
        <w:jc w:val="both"/>
        <w:rPr>
          <w:szCs w:val="24"/>
        </w:rPr>
      </w:pPr>
      <w:r>
        <w:rPr>
          <w:szCs w:val="24"/>
        </w:rPr>
        <w:t>Ankstesnio</w:t>
      </w:r>
      <w:r w:rsidRPr="00154CA5">
        <w:rPr>
          <w:szCs w:val="24"/>
        </w:rPr>
        <w:t xml:space="preserve"> patikrinimo metu nustatyt</w:t>
      </w:r>
      <w:r>
        <w:rPr>
          <w:szCs w:val="24"/>
        </w:rPr>
        <w:t>i</w:t>
      </w:r>
      <w:r w:rsidRPr="00154CA5">
        <w:rPr>
          <w:szCs w:val="24"/>
        </w:rPr>
        <w:t xml:space="preserve"> </w:t>
      </w:r>
      <w:r>
        <w:rPr>
          <w:szCs w:val="24"/>
        </w:rPr>
        <w:t>pažeidimai</w:t>
      </w:r>
      <w:r w:rsidDel="00D458D2">
        <w:rPr>
          <w:szCs w:val="24"/>
        </w:rPr>
        <w:t>,</w:t>
      </w:r>
      <w:r>
        <w:rPr>
          <w:szCs w:val="24"/>
        </w:rPr>
        <w:t xml:space="preserve"> mažareikšmiai teisės aktų reikalavimų pažeidimai (toliau – mažareikšmiai pažeidimai), dėl kurių buvo pateiktas rašytinis nurodymas pašalinti mažareikšmį pažeidimą ir gerosios praktikos neatitiktys ir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8"/>
      </w:tblGrid>
      <w:tr w:rsidR="008220F5" w14:paraId="29722A6A" w14:textId="77777777" w:rsidTr="008220F5">
        <w:tc>
          <w:tcPr>
            <w:tcW w:w="9628" w:type="dxa"/>
          </w:tcPr>
          <w:p w14:paraId="236B3C2A" w14:textId="77777777" w:rsidR="008220F5" w:rsidRDefault="008220F5" w:rsidP="005A45C2">
            <w:pPr>
              <w:jc w:val="both"/>
              <w:rPr>
                <w:szCs w:val="24"/>
              </w:rPr>
            </w:pPr>
          </w:p>
          <w:p w14:paraId="3BF7B89D" w14:textId="4FB665C6" w:rsidR="008220F5" w:rsidRDefault="008220F5" w:rsidP="005A45C2">
            <w:pPr>
              <w:jc w:val="both"/>
              <w:rPr>
                <w:szCs w:val="24"/>
              </w:rPr>
            </w:pPr>
          </w:p>
        </w:tc>
      </w:tr>
    </w:tbl>
    <w:p w14:paraId="5A42A141" w14:textId="77777777" w:rsidR="005A45C2" w:rsidRDefault="005A45C2" w:rsidP="005A45C2">
      <w:pPr>
        <w:rPr>
          <w:szCs w:val="24"/>
        </w:rPr>
      </w:pPr>
    </w:p>
    <w:p w14:paraId="493124F0" w14:textId="77777777" w:rsidR="005A45C2" w:rsidRPr="00CE294F" w:rsidRDefault="005A45C2" w:rsidP="005A45C2">
      <w:pPr>
        <w:rPr>
          <w:b/>
          <w:szCs w:val="24"/>
        </w:rPr>
      </w:pPr>
      <w:r w:rsidRPr="00CE294F">
        <w:rPr>
          <w:b/>
          <w:szCs w:val="24"/>
        </w:rPr>
        <w:t>Kontroliniai klausimai:</w:t>
      </w:r>
    </w:p>
    <w:tbl>
      <w:tblPr>
        <w:tblStyle w:val="TableGrid"/>
        <w:tblW w:w="9634" w:type="dxa"/>
        <w:tblLayout w:type="fixed"/>
        <w:tblLook w:val="04A0" w:firstRow="1" w:lastRow="0" w:firstColumn="1" w:lastColumn="0" w:noHBand="0" w:noVBand="1"/>
      </w:tblPr>
      <w:tblGrid>
        <w:gridCol w:w="691"/>
        <w:gridCol w:w="437"/>
        <w:gridCol w:w="3826"/>
        <w:gridCol w:w="992"/>
        <w:gridCol w:w="711"/>
        <w:gridCol w:w="283"/>
        <w:gridCol w:w="1276"/>
        <w:gridCol w:w="709"/>
        <w:gridCol w:w="709"/>
      </w:tblGrid>
      <w:tr w:rsidR="005A45C2" w14:paraId="2BD0FDB4" w14:textId="77777777" w:rsidTr="00B86761">
        <w:trPr>
          <w:trHeight w:val="828"/>
        </w:trPr>
        <w:tc>
          <w:tcPr>
            <w:tcW w:w="691" w:type="dxa"/>
            <w:vAlign w:val="center"/>
          </w:tcPr>
          <w:p w14:paraId="7D62DB5B" w14:textId="77777777" w:rsidR="005A45C2" w:rsidRDefault="005A45C2" w:rsidP="00A16BB9">
            <w:pPr>
              <w:jc w:val="center"/>
              <w:rPr>
                <w:b/>
                <w:szCs w:val="24"/>
              </w:rPr>
            </w:pPr>
            <w:r>
              <w:rPr>
                <w:b/>
                <w:szCs w:val="24"/>
              </w:rPr>
              <w:t>Eil.</w:t>
            </w:r>
          </w:p>
          <w:p w14:paraId="54863FE6" w14:textId="77777777" w:rsidR="005A45C2" w:rsidRPr="0086142B" w:rsidRDefault="005A45C2" w:rsidP="00A16BB9">
            <w:pPr>
              <w:jc w:val="center"/>
              <w:rPr>
                <w:b/>
                <w:szCs w:val="24"/>
              </w:rPr>
            </w:pPr>
            <w:r w:rsidRPr="0086142B">
              <w:rPr>
                <w:b/>
                <w:szCs w:val="24"/>
              </w:rPr>
              <w:t>Nr.</w:t>
            </w:r>
          </w:p>
        </w:tc>
        <w:tc>
          <w:tcPr>
            <w:tcW w:w="4263" w:type="dxa"/>
            <w:gridSpan w:val="2"/>
            <w:vAlign w:val="center"/>
          </w:tcPr>
          <w:p w14:paraId="3D4E2E8D" w14:textId="77777777" w:rsidR="005A45C2" w:rsidRPr="0086142B" w:rsidRDefault="005A45C2" w:rsidP="00A16BB9">
            <w:pPr>
              <w:jc w:val="center"/>
              <w:rPr>
                <w:b/>
                <w:szCs w:val="24"/>
              </w:rPr>
            </w:pPr>
            <w:r w:rsidRPr="0086142B">
              <w:rPr>
                <w:b/>
                <w:szCs w:val="24"/>
              </w:rPr>
              <w:t>Reikalavimas</w:t>
            </w:r>
          </w:p>
        </w:tc>
        <w:tc>
          <w:tcPr>
            <w:tcW w:w="4680" w:type="dxa"/>
            <w:gridSpan w:val="6"/>
            <w:vAlign w:val="center"/>
          </w:tcPr>
          <w:p w14:paraId="7B5CA273" w14:textId="77777777" w:rsidR="005A45C2" w:rsidRPr="0086142B" w:rsidRDefault="005A45C2" w:rsidP="00A16BB9">
            <w:pPr>
              <w:jc w:val="center"/>
              <w:rPr>
                <w:b/>
                <w:szCs w:val="24"/>
              </w:rPr>
            </w:pPr>
            <w:r w:rsidRPr="0086142B">
              <w:rPr>
                <w:b/>
                <w:szCs w:val="24"/>
              </w:rPr>
              <w:t>Atitik</w:t>
            </w:r>
            <w:r>
              <w:rPr>
                <w:b/>
                <w:szCs w:val="24"/>
              </w:rPr>
              <w:t>ti</w:t>
            </w:r>
            <w:r w:rsidRPr="0086142B">
              <w:rPr>
                <w:b/>
                <w:szCs w:val="24"/>
              </w:rPr>
              <w:t>s reikalavimui</w:t>
            </w:r>
            <w:r>
              <w:rPr>
                <w:b/>
                <w:szCs w:val="24"/>
              </w:rPr>
              <w:t xml:space="preserve"> (atsakymas pažymimas; nustačius pažeidimą, pažymimas „Ne“, o pastabų laukelyje aprašomas pažeidimas)</w:t>
            </w:r>
          </w:p>
        </w:tc>
      </w:tr>
      <w:tr w:rsidR="00D7771D" w14:paraId="7D0FDE3E" w14:textId="77777777" w:rsidTr="00D903EC">
        <w:tc>
          <w:tcPr>
            <w:tcW w:w="9634" w:type="dxa"/>
            <w:gridSpan w:val="9"/>
          </w:tcPr>
          <w:p w14:paraId="7F18FF87" w14:textId="6C19DACE" w:rsidR="00D7771D" w:rsidRPr="00604443" w:rsidRDefault="00D7771D" w:rsidP="00587DB9">
            <w:pPr>
              <w:pStyle w:val="ListParagraph"/>
              <w:numPr>
                <w:ilvl w:val="0"/>
                <w:numId w:val="2"/>
              </w:numPr>
              <w:jc w:val="both"/>
              <w:rPr>
                <w:b/>
                <w:szCs w:val="24"/>
              </w:rPr>
            </w:pPr>
            <w:r w:rsidRPr="00604443">
              <w:rPr>
                <w:b/>
                <w:szCs w:val="24"/>
              </w:rPr>
              <w:t>Reikalavimai BEO statinio naudojim</w:t>
            </w:r>
            <w:r w:rsidR="005F7A4C" w:rsidRPr="00604443">
              <w:rPr>
                <w:b/>
                <w:szCs w:val="24"/>
              </w:rPr>
              <w:t>o</w:t>
            </w:r>
            <w:r w:rsidRPr="00604443">
              <w:rPr>
                <w:b/>
                <w:szCs w:val="24"/>
              </w:rPr>
              <w:t xml:space="preserve"> ir technin</w:t>
            </w:r>
            <w:r w:rsidR="005F7A4C" w:rsidRPr="00604443">
              <w:rPr>
                <w:b/>
                <w:szCs w:val="24"/>
              </w:rPr>
              <w:t xml:space="preserve">ės </w:t>
            </w:r>
            <w:r w:rsidRPr="00604443">
              <w:rPr>
                <w:b/>
                <w:szCs w:val="24"/>
              </w:rPr>
              <w:t>priežiūr</w:t>
            </w:r>
            <w:r w:rsidR="005F7A4C" w:rsidRPr="00604443">
              <w:rPr>
                <w:b/>
                <w:szCs w:val="24"/>
              </w:rPr>
              <w:t>os organizavimui</w:t>
            </w:r>
            <w:r w:rsidR="00F75BEA" w:rsidRPr="00604443">
              <w:rPr>
                <w:b/>
                <w:szCs w:val="24"/>
              </w:rPr>
              <w:t xml:space="preserve"> </w:t>
            </w:r>
          </w:p>
        </w:tc>
      </w:tr>
      <w:tr w:rsidR="008747F3" w14:paraId="56A559D6" w14:textId="77777777" w:rsidTr="00B86761">
        <w:tc>
          <w:tcPr>
            <w:tcW w:w="4954" w:type="dxa"/>
            <w:gridSpan w:val="3"/>
          </w:tcPr>
          <w:p w14:paraId="0EF0ADCF" w14:textId="084878D5" w:rsidR="008747F3" w:rsidRPr="00BF1C94" w:rsidRDefault="00FE0BA8" w:rsidP="00BF1C94">
            <w:pPr>
              <w:pStyle w:val="ListParagraph"/>
              <w:numPr>
                <w:ilvl w:val="1"/>
                <w:numId w:val="2"/>
              </w:numPr>
              <w:tabs>
                <w:tab w:val="left" w:pos="589"/>
              </w:tabs>
              <w:ind w:left="0" w:firstLine="0"/>
              <w:jc w:val="both"/>
              <w:rPr>
                <w:bCs/>
                <w:szCs w:val="24"/>
              </w:rPr>
            </w:pPr>
            <w:r w:rsidRPr="00BF1C94">
              <w:rPr>
                <w:bCs/>
                <w:szCs w:val="24"/>
              </w:rPr>
              <w:t xml:space="preserve">Ar </w:t>
            </w:r>
            <w:r w:rsidR="008747F3" w:rsidRPr="00BF1C94">
              <w:rPr>
                <w:bCs/>
                <w:szCs w:val="24"/>
              </w:rPr>
              <w:t xml:space="preserve">BEO statinyje </w:t>
            </w:r>
            <w:r w:rsidRPr="00BF1C94">
              <w:rPr>
                <w:bCs/>
                <w:szCs w:val="24"/>
              </w:rPr>
              <w:t xml:space="preserve">vykdomi technologiniai procesai atitinka </w:t>
            </w:r>
            <w:r w:rsidR="008747F3" w:rsidRPr="00BF1C94">
              <w:rPr>
                <w:bCs/>
                <w:szCs w:val="24"/>
              </w:rPr>
              <w:t xml:space="preserve">BEO statinio projekte </w:t>
            </w:r>
            <w:r w:rsidRPr="00BF1C94">
              <w:rPr>
                <w:bCs/>
                <w:szCs w:val="24"/>
              </w:rPr>
              <w:t xml:space="preserve">numatytus </w:t>
            </w:r>
            <w:r w:rsidR="008747F3" w:rsidRPr="00BF1C94">
              <w:rPr>
                <w:bCs/>
                <w:szCs w:val="24"/>
              </w:rPr>
              <w:t>technologini</w:t>
            </w:r>
            <w:r w:rsidRPr="00BF1C94">
              <w:rPr>
                <w:bCs/>
                <w:szCs w:val="24"/>
              </w:rPr>
              <w:t>us</w:t>
            </w:r>
            <w:r w:rsidR="008747F3" w:rsidRPr="00BF1C94">
              <w:rPr>
                <w:bCs/>
                <w:szCs w:val="24"/>
              </w:rPr>
              <w:t xml:space="preserve"> </w:t>
            </w:r>
            <w:r w:rsidRPr="00BF1C94">
              <w:rPr>
                <w:bCs/>
                <w:szCs w:val="24"/>
              </w:rPr>
              <w:t>procesus</w:t>
            </w:r>
            <w:r w:rsidR="008747F3" w:rsidRPr="00BF1C94">
              <w:rPr>
                <w:bCs/>
                <w:szCs w:val="24"/>
              </w:rPr>
              <w:t>? ([2] 71.1 p.)</w:t>
            </w:r>
          </w:p>
        </w:tc>
        <w:tc>
          <w:tcPr>
            <w:tcW w:w="992" w:type="dxa"/>
            <w:vAlign w:val="center"/>
          </w:tcPr>
          <w:p w14:paraId="6BD11364" w14:textId="77777777" w:rsidR="008747F3" w:rsidRDefault="008747F3" w:rsidP="008747F3">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B3199C">
              <w:rPr>
                <w:szCs w:val="24"/>
              </w:rPr>
            </w:r>
            <w:r w:rsidR="00B3199C">
              <w:rPr>
                <w:szCs w:val="24"/>
              </w:rPr>
              <w:fldChar w:fldCharType="separate"/>
            </w:r>
            <w:r w:rsidRPr="00B542A4">
              <w:rPr>
                <w:szCs w:val="24"/>
              </w:rPr>
              <w:fldChar w:fldCharType="end"/>
            </w:r>
          </w:p>
          <w:p w14:paraId="424887EF" w14:textId="4EE1E627" w:rsidR="008747F3" w:rsidRPr="00B542A4" w:rsidRDefault="008747F3" w:rsidP="008747F3">
            <w:pPr>
              <w:jc w:val="center"/>
              <w:rPr>
                <w:szCs w:val="24"/>
              </w:rPr>
            </w:pPr>
            <w:r>
              <w:rPr>
                <w:szCs w:val="24"/>
              </w:rPr>
              <w:t>Taip</w:t>
            </w:r>
          </w:p>
        </w:tc>
        <w:tc>
          <w:tcPr>
            <w:tcW w:w="994" w:type="dxa"/>
            <w:gridSpan w:val="2"/>
            <w:vAlign w:val="center"/>
          </w:tcPr>
          <w:p w14:paraId="4B4745B4" w14:textId="77777777" w:rsidR="008747F3" w:rsidRDefault="008747F3" w:rsidP="008747F3">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B3199C">
              <w:rPr>
                <w:szCs w:val="24"/>
              </w:rPr>
            </w:r>
            <w:r w:rsidR="00B3199C">
              <w:rPr>
                <w:szCs w:val="24"/>
              </w:rPr>
              <w:fldChar w:fldCharType="separate"/>
            </w:r>
            <w:r w:rsidRPr="00B542A4">
              <w:rPr>
                <w:szCs w:val="24"/>
              </w:rPr>
              <w:fldChar w:fldCharType="end"/>
            </w:r>
          </w:p>
          <w:p w14:paraId="7393BC54" w14:textId="0849D493" w:rsidR="008747F3" w:rsidRPr="00B542A4" w:rsidRDefault="008747F3" w:rsidP="008747F3">
            <w:pPr>
              <w:jc w:val="center"/>
              <w:rPr>
                <w:szCs w:val="24"/>
              </w:rPr>
            </w:pPr>
            <w:r>
              <w:rPr>
                <w:szCs w:val="24"/>
              </w:rPr>
              <w:t>Ne</w:t>
            </w:r>
          </w:p>
        </w:tc>
        <w:tc>
          <w:tcPr>
            <w:tcW w:w="1276" w:type="dxa"/>
            <w:vAlign w:val="center"/>
          </w:tcPr>
          <w:p w14:paraId="136CB823" w14:textId="7781E75F" w:rsidR="008747F3" w:rsidRDefault="008747F3" w:rsidP="008747F3">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B3199C">
              <w:rPr>
                <w:szCs w:val="24"/>
              </w:rPr>
            </w:r>
            <w:r w:rsidR="00B3199C">
              <w:rPr>
                <w:szCs w:val="24"/>
              </w:rPr>
              <w:fldChar w:fldCharType="separate"/>
            </w:r>
            <w:r w:rsidRPr="00B542A4">
              <w:rPr>
                <w:szCs w:val="24"/>
              </w:rPr>
              <w:fldChar w:fldCharType="end"/>
            </w:r>
            <w:r w:rsidR="009A0C40">
              <w:rPr>
                <w:szCs w:val="24"/>
              </w:rPr>
              <w:t>*</w:t>
            </w:r>
          </w:p>
          <w:p w14:paraId="05ACE0EC" w14:textId="79F49A48" w:rsidR="008747F3" w:rsidRPr="00B542A4" w:rsidRDefault="008747F3" w:rsidP="008747F3">
            <w:pPr>
              <w:jc w:val="center"/>
              <w:rPr>
                <w:szCs w:val="24"/>
              </w:rPr>
            </w:pPr>
            <w:r w:rsidRPr="00F26EB1">
              <w:rPr>
                <w:sz w:val="23"/>
                <w:szCs w:val="23"/>
              </w:rPr>
              <w:t>Neaktualu</w:t>
            </w:r>
          </w:p>
        </w:tc>
        <w:tc>
          <w:tcPr>
            <w:tcW w:w="1418" w:type="dxa"/>
            <w:gridSpan w:val="2"/>
            <w:vAlign w:val="center"/>
          </w:tcPr>
          <w:p w14:paraId="69404E5F" w14:textId="17786019" w:rsidR="008747F3" w:rsidRDefault="008747F3" w:rsidP="008747F3">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B3199C">
              <w:rPr>
                <w:szCs w:val="24"/>
              </w:rPr>
            </w:r>
            <w:r w:rsidR="00B3199C">
              <w:rPr>
                <w:szCs w:val="24"/>
              </w:rPr>
              <w:fldChar w:fldCharType="separate"/>
            </w:r>
            <w:r w:rsidRPr="00B542A4">
              <w:rPr>
                <w:szCs w:val="24"/>
              </w:rPr>
              <w:fldChar w:fldCharType="end"/>
            </w:r>
            <w:r w:rsidR="009A0C40">
              <w:rPr>
                <w:szCs w:val="24"/>
              </w:rPr>
              <w:t>**</w:t>
            </w:r>
          </w:p>
          <w:p w14:paraId="543D81B2" w14:textId="0E2D3555" w:rsidR="008747F3" w:rsidRPr="00B542A4" w:rsidRDefault="008747F3" w:rsidP="00BF7EA7">
            <w:pPr>
              <w:jc w:val="center"/>
              <w:rPr>
                <w:szCs w:val="24"/>
              </w:rPr>
            </w:pPr>
            <w:r>
              <w:rPr>
                <w:szCs w:val="24"/>
              </w:rPr>
              <w:t>Netikrinta</w:t>
            </w:r>
          </w:p>
        </w:tc>
      </w:tr>
      <w:tr w:rsidR="00FE0BA8" w14:paraId="378991FC" w14:textId="77777777" w:rsidTr="003A7463">
        <w:tc>
          <w:tcPr>
            <w:tcW w:w="9634" w:type="dxa"/>
            <w:gridSpan w:val="9"/>
          </w:tcPr>
          <w:p w14:paraId="072DD54E" w14:textId="71FC460E" w:rsidR="00FE0BA8" w:rsidRDefault="00FE0BA8" w:rsidP="008C7FD1">
            <w:pPr>
              <w:pStyle w:val="ListParagraph"/>
              <w:tabs>
                <w:tab w:val="left" w:pos="562"/>
              </w:tabs>
              <w:ind w:left="29"/>
              <w:jc w:val="both"/>
              <w:rPr>
                <w:bCs/>
                <w:szCs w:val="24"/>
              </w:rPr>
            </w:pPr>
            <w:r>
              <w:rPr>
                <w:bCs/>
                <w:szCs w:val="24"/>
              </w:rPr>
              <w:t>Pastabos:</w:t>
            </w:r>
          </w:p>
          <w:p w14:paraId="066E14A4" w14:textId="77777777" w:rsidR="00FE0BA8" w:rsidRDefault="00FE0BA8" w:rsidP="00B87354">
            <w:pPr>
              <w:rPr>
                <w:szCs w:val="24"/>
              </w:rPr>
            </w:pPr>
          </w:p>
          <w:p w14:paraId="701CA5BC" w14:textId="77777777" w:rsidR="00B87354" w:rsidRDefault="00B87354" w:rsidP="00B87354">
            <w:pPr>
              <w:rPr>
                <w:szCs w:val="24"/>
              </w:rPr>
            </w:pPr>
          </w:p>
          <w:p w14:paraId="406D2DF9" w14:textId="6C0DFFD6" w:rsidR="00B87354" w:rsidRPr="00B542A4" w:rsidRDefault="00B87354" w:rsidP="00B87354">
            <w:pPr>
              <w:rPr>
                <w:szCs w:val="24"/>
              </w:rPr>
            </w:pPr>
          </w:p>
        </w:tc>
      </w:tr>
      <w:tr w:rsidR="003B23FA" w14:paraId="66F6F7F3" w14:textId="77777777" w:rsidTr="00B86761">
        <w:tc>
          <w:tcPr>
            <w:tcW w:w="4954" w:type="dxa"/>
            <w:gridSpan w:val="3"/>
          </w:tcPr>
          <w:p w14:paraId="64390606" w14:textId="5B696243" w:rsidR="003B23FA" w:rsidRDefault="003B23FA" w:rsidP="003B23FA">
            <w:pPr>
              <w:pStyle w:val="ListParagraph"/>
              <w:tabs>
                <w:tab w:val="left" w:pos="589"/>
              </w:tabs>
              <w:ind w:left="29"/>
              <w:jc w:val="both"/>
              <w:rPr>
                <w:bCs/>
                <w:kern w:val="28"/>
                <w:szCs w:val="24"/>
              </w:rPr>
            </w:pPr>
            <w:r>
              <w:rPr>
                <w:bCs/>
                <w:szCs w:val="24"/>
              </w:rPr>
              <w:lastRenderedPageBreak/>
              <w:t>1.1</w:t>
            </w:r>
            <w:r>
              <w:rPr>
                <w:bCs/>
                <w:szCs w:val="24"/>
                <w:vertAlign w:val="superscript"/>
              </w:rPr>
              <w:t>1</w:t>
            </w:r>
            <w:r>
              <w:rPr>
                <w:bCs/>
                <w:szCs w:val="24"/>
              </w:rPr>
              <w:t>.</w:t>
            </w:r>
            <w:r w:rsidRPr="004D5B7C">
              <w:rPr>
                <w:bCs/>
                <w:kern w:val="28"/>
                <w:szCs w:val="24"/>
              </w:rPr>
              <w:t xml:space="preserve"> </w:t>
            </w:r>
            <w:r w:rsidRPr="004D5B7C">
              <w:rPr>
                <w:bCs/>
                <w:kern w:val="28"/>
                <w:szCs w:val="24"/>
              </w:rPr>
              <w:t>Ar parengti normatyviniai techniniai dokumentai, skirti BEO statinių ir BEO statinio saugai svarbių konstrukcijų naudojimo ir techninei priežiūrai? ([2] 71.7 p.)</w:t>
            </w:r>
          </w:p>
          <w:p w14:paraId="74EB8DE9" w14:textId="77777777" w:rsidR="00062C98" w:rsidRDefault="00062C98" w:rsidP="003B23FA">
            <w:pPr>
              <w:pStyle w:val="ListParagraph"/>
              <w:tabs>
                <w:tab w:val="left" w:pos="589"/>
              </w:tabs>
              <w:ind w:left="29"/>
              <w:jc w:val="both"/>
              <w:rPr>
                <w:bCs/>
                <w:kern w:val="28"/>
                <w:szCs w:val="24"/>
              </w:rPr>
            </w:pPr>
          </w:p>
          <w:p w14:paraId="33DB0E9E" w14:textId="77777777" w:rsidR="00062C98" w:rsidRDefault="00062C98" w:rsidP="00062C98">
            <w:pPr>
              <w:jc w:val="both"/>
              <w:rPr>
                <w:szCs w:val="24"/>
              </w:rPr>
            </w:pPr>
            <w:r w:rsidRPr="00D05E1F">
              <w:rPr>
                <w:bCs/>
                <w:i/>
                <w:sz w:val="22"/>
                <w:szCs w:val="22"/>
              </w:rPr>
              <w:t>P</w:t>
            </w:r>
            <w:r>
              <w:rPr>
                <w:bCs/>
                <w:i/>
                <w:sz w:val="22"/>
                <w:szCs w:val="22"/>
              </w:rPr>
              <w:t>apildyta papunkč</w:t>
            </w:r>
            <w:r w:rsidRPr="00D05E1F">
              <w:rPr>
                <w:bCs/>
                <w:i/>
                <w:sz w:val="22"/>
                <w:szCs w:val="22"/>
              </w:rPr>
              <w:t>i</w:t>
            </w:r>
            <w:r>
              <w:rPr>
                <w:bCs/>
                <w:i/>
                <w:sz w:val="22"/>
                <w:szCs w:val="22"/>
              </w:rPr>
              <w:t>u:</w:t>
            </w:r>
          </w:p>
          <w:p w14:paraId="76504F57" w14:textId="75CC9897" w:rsidR="00062C98" w:rsidRPr="003B23FA" w:rsidRDefault="00062C98" w:rsidP="00062C98">
            <w:pPr>
              <w:pStyle w:val="ListParagraph"/>
              <w:tabs>
                <w:tab w:val="left" w:pos="589"/>
              </w:tabs>
              <w:ind w:left="29"/>
              <w:jc w:val="both"/>
              <w:rPr>
                <w:bCs/>
                <w:szCs w:val="24"/>
              </w:rPr>
            </w:pPr>
            <w:r w:rsidRPr="00BE4D21">
              <w:rPr>
                <w:bCs/>
                <w:i/>
                <w:sz w:val="22"/>
                <w:szCs w:val="22"/>
              </w:rPr>
              <w:t xml:space="preserve">Nr. </w:t>
            </w:r>
            <w:r w:rsidRPr="00D45397">
              <w:rPr>
                <w:bCs/>
                <w:i/>
                <w:sz w:val="22"/>
                <w:szCs w:val="22"/>
                <w:u w:val="single"/>
              </w:rPr>
              <w:t>22.3-</w:t>
            </w:r>
            <w:r>
              <w:rPr>
                <w:bCs/>
                <w:i/>
                <w:sz w:val="22"/>
                <w:szCs w:val="22"/>
                <w:u w:val="single"/>
              </w:rPr>
              <w:t>158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p>
        </w:tc>
        <w:tc>
          <w:tcPr>
            <w:tcW w:w="992" w:type="dxa"/>
            <w:vAlign w:val="center"/>
          </w:tcPr>
          <w:p w14:paraId="41D48A9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00B3E5" w14:textId="11D55032" w:rsidR="003B23FA" w:rsidRPr="00B542A4" w:rsidRDefault="003B23FA" w:rsidP="003B23FA">
            <w:pPr>
              <w:jc w:val="center"/>
              <w:rPr>
                <w:szCs w:val="24"/>
              </w:rPr>
            </w:pPr>
            <w:r>
              <w:rPr>
                <w:szCs w:val="24"/>
              </w:rPr>
              <w:t>Taip</w:t>
            </w:r>
          </w:p>
        </w:tc>
        <w:tc>
          <w:tcPr>
            <w:tcW w:w="994" w:type="dxa"/>
            <w:gridSpan w:val="2"/>
            <w:vAlign w:val="center"/>
          </w:tcPr>
          <w:p w14:paraId="3F724E6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0021242" w14:textId="1F35AC44" w:rsidR="003B23FA" w:rsidRPr="00B542A4" w:rsidRDefault="003B23FA" w:rsidP="003B23FA">
            <w:pPr>
              <w:jc w:val="center"/>
              <w:rPr>
                <w:szCs w:val="24"/>
              </w:rPr>
            </w:pPr>
            <w:r>
              <w:rPr>
                <w:szCs w:val="24"/>
              </w:rPr>
              <w:t>Ne</w:t>
            </w:r>
          </w:p>
        </w:tc>
        <w:tc>
          <w:tcPr>
            <w:tcW w:w="1276" w:type="dxa"/>
            <w:vAlign w:val="center"/>
          </w:tcPr>
          <w:p w14:paraId="691E7C0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A83656B" w14:textId="5189E64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253E65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D67298" w14:textId="57B797ED" w:rsidR="003B23FA" w:rsidRPr="00B542A4" w:rsidRDefault="003B23FA" w:rsidP="003B23FA">
            <w:pPr>
              <w:jc w:val="center"/>
              <w:rPr>
                <w:szCs w:val="24"/>
              </w:rPr>
            </w:pPr>
            <w:r>
              <w:rPr>
                <w:szCs w:val="24"/>
              </w:rPr>
              <w:t>Netikrinta</w:t>
            </w:r>
          </w:p>
        </w:tc>
      </w:tr>
      <w:tr w:rsidR="003B23FA" w14:paraId="39C9AE7E" w14:textId="77777777" w:rsidTr="00B86761">
        <w:tc>
          <w:tcPr>
            <w:tcW w:w="4954" w:type="dxa"/>
            <w:gridSpan w:val="3"/>
          </w:tcPr>
          <w:p w14:paraId="38F7C0D6" w14:textId="63CBB9B2" w:rsidR="003B23FA" w:rsidRDefault="003B23FA" w:rsidP="003B23FA">
            <w:pPr>
              <w:pStyle w:val="ListParagraph"/>
              <w:tabs>
                <w:tab w:val="left" w:pos="589"/>
              </w:tabs>
              <w:ind w:left="29"/>
              <w:jc w:val="both"/>
              <w:rPr>
                <w:bCs/>
                <w:kern w:val="28"/>
                <w:szCs w:val="24"/>
              </w:rPr>
            </w:pPr>
            <w:r>
              <w:rPr>
                <w:bCs/>
                <w:szCs w:val="24"/>
              </w:rPr>
              <w:t>1.1</w:t>
            </w:r>
            <w:r>
              <w:rPr>
                <w:bCs/>
                <w:szCs w:val="24"/>
                <w:vertAlign w:val="superscript"/>
              </w:rPr>
              <w:t>2</w:t>
            </w:r>
            <w:r>
              <w:rPr>
                <w:bCs/>
                <w:szCs w:val="24"/>
              </w:rPr>
              <w:t>.</w:t>
            </w:r>
            <w:r w:rsidRPr="004D5B7C">
              <w:rPr>
                <w:bCs/>
                <w:kern w:val="28"/>
                <w:szCs w:val="24"/>
              </w:rPr>
              <w:t xml:space="preserve"> </w:t>
            </w:r>
            <w:r w:rsidRPr="004D5B7C">
              <w:rPr>
                <w:bCs/>
                <w:kern w:val="28"/>
                <w:szCs w:val="24"/>
              </w:rPr>
              <w:t>Ar normatyviniai techniniai dokumentai, skirti BEO statinių ir BEO statinio saugai svarbių konstrukcijų naudojimo ir techninei priežiūrai parengti pagal branduolinės saugos normatyvinių techninių dokumentų reikalavimus? ([2] 71.7 p.)</w:t>
            </w:r>
          </w:p>
          <w:p w14:paraId="199FBEBA" w14:textId="77777777" w:rsidR="00062C98" w:rsidRDefault="00062C98" w:rsidP="003B23FA">
            <w:pPr>
              <w:pStyle w:val="ListParagraph"/>
              <w:tabs>
                <w:tab w:val="left" w:pos="589"/>
              </w:tabs>
              <w:ind w:left="29"/>
              <w:jc w:val="both"/>
              <w:rPr>
                <w:bCs/>
                <w:kern w:val="28"/>
                <w:szCs w:val="24"/>
              </w:rPr>
            </w:pPr>
          </w:p>
          <w:p w14:paraId="76DB0F0E" w14:textId="77777777" w:rsidR="00062C98" w:rsidRDefault="00062C98" w:rsidP="00062C98">
            <w:pPr>
              <w:jc w:val="both"/>
              <w:rPr>
                <w:szCs w:val="24"/>
              </w:rPr>
            </w:pPr>
            <w:r w:rsidRPr="00D05E1F">
              <w:rPr>
                <w:bCs/>
                <w:i/>
                <w:sz w:val="22"/>
                <w:szCs w:val="22"/>
              </w:rPr>
              <w:t>P</w:t>
            </w:r>
            <w:r>
              <w:rPr>
                <w:bCs/>
                <w:i/>
                <w:sz w:val="22"/>
                <w:szCs w:val="22"/>
              </w:rPr>
              <w:t>apildyta papunkč</w:t>
            </w:r>
            <w:r w:rsidRPr="00D05E1F">
              <w:rPr>
                <w:bCs/>
                <w:i/>
                <w:sz w:val="22"/>
                <w:szCs w:val="22"/>
              </w:rPr>
              <w:t>i</w:t>
            </w:r>
            <w:r>
              <w:rPr>
                <w:bCs/>
                <w:i/>
                <w:sz w:val="22"/>
                <w:szCs w:val="22"/>
              </w:rPr>
              <w:t>u:</w:t>
            </w:r>
          </w:p>
          <w:p w14:paraId="23999CCF" w14:textId="4CDD8CBD" w:rsidR="00062C98" w:rsidRPr="003B23FA" w:rsidRDefault="00062C98" w:rsidP="00062C98">
            <w:pPr>
              <w:pStyle w:val="ListParagraph"/>
              <w:tabs>
                <w:tab w:val="left" w:pos="589"/>
              </w:tabs>
              <w:ind w:left="29"/>
              <w:jc w:val="both"/>
              <w:rPr>
                <w:bCs/>
                <w:szCs w:val="24"/>
              </w:rPr>
            </w:pPr>
            <w:r w:rsidRPr="00BE4D21">
              <w:rPr>
                <w:bCs/>
                <w:i/>
                <w:sz w:val="22"/>
                <w:szCs w:val="22"/>
              </w:rPr>
              <w:t xml:space="preserve">Nr. </w:t>
            </w:r>
            <w:r w:rsidRPr="00D45397">
              <w:rPr>
                <w:bCs/>
                <w:i/>
                <w:sz w:val="22"/>
                <w:szCs w:val="22"/>
                <w:u w:val="single"/>
              </w:rPr>
              <w:t>22.3-</w:t>
            </w:r>
            <w:r>
              <w:rPr>
                <w:bCs/>
                <w:i/>
                <w:sz w:val="22"/>
                <w:szCs w:val="22"/>
                <w:u w:val="single"/>
              </w:rPr>
              <w:t>158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p>
        </w:tc>
        <w:tc>
          <w:tcPr>
            <w:tcW w:w="992" w:type="dxa"/>
            <w:vAlign w:val="center"/>
          </w:tcPr>
          <w:p w14:paraId="425D550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7217CF3" w14:textId="1192E181" w:rsidR="003B23FA" w:rsidRPr="00B542A4" w:rsidRDefault="003B23FA" w:rsidP="003B23FA">
            <w:pPr>
              <w:jc w:val="center"/>
              <w:rPr>
                <w:szCs w:val="24"/>
              </w:rPr>
            </w:pPr>
            <w:r>
              <w:rPr>
                <w:szCs w:val="24"/>
              </w:rPr>
              <w:t>Taip</w:t>
            </w:r>
          </w:p>
        </w:tc>
        <w:tc>
          <w:tcPr>
            <w:tcW w:w="994" w:type="dxa"/>
            <w:gridSpan w:val="2"/>
            <w:vAlign w:val="center"/>
          </w:tcPr>
          <w:p w14:paraId="4AE1D90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AC3689E" w14:textId="55506A43" w:rsidR="003B23FA" w:rsidRPr="00B542A4" w:rsidRDefault="003B23FA" w:rsidP="003B23FA">
            <w:pPr>
              <w:jc w:val="center"/>
              <w:rPr>
                <w:szCs w:val="24"/>
              </w:rPr>
            </w:pPr>
            <w:r>
              <w:rPr>
                <w:szCs w:val="24"/>
              </w:rPr>
              <w:t>Ne</w:t>
            </w:r>
          </w:p>
        </w:tc>
        <w:tc>
          <w:tcPr>
            <w:tcW w:w="1276" w:type="dxa"/>
            <w:vAlign w:val="center"/>
          </w:tcPr>
          <w:p w14:paraId="0909826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5915647" w14:textId="4CDD73A0"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6A9ADC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3A7DCAC" w14:textId="167C46F2" w:rsidR="003B23FA" w:rsidRPr="00B542A4" w:rsidRDefault="003B23FA" w:rsidP="003B23FA">
            <w:pPr>
              <w:jc w:val="center"/>
              <w:rPr>
                <w:szCs w:val="24"/>
              </w:rPr>
            </w:pPr>
            <w:r>
              <w:rPr>
                <w:szCs w:val="24"/>
              </w:rPr>
              <w:t>Netikrinta</w:t>
            </w:r>
          </w:p>
        </w:tc>
      </w:tr>
      <w:tr w:rsidR="003B23FA" w14:paraId="07480AD9" w14:textId="77777777" w:rsidTr="00A51D40">
        <w:tc>
          <w:tcPr>
            <w:tcW w:w="9634" w:type="dxa"/>
            <w:gridSpan w:val="9"/>
          </w:tcPr>
          <w:p w14:paraId="38B4C239" w14:textId="77777777" w:rsidR="003B23FA" w:rsidRDefault="003B23FA" w:rsidP="003B23FA">
            <w:pPr>
              <w:pStyle w:val="ListParagraph"/>
              <w:tabs>
                <w:tab w:val="left" w:pos="562"/>
              </w:tabs>
              <w:ind w:left="29"/>
              <w:jc w:val="both"/>
              <w:rPr>
                <w:bCs/>
                <w:szCs w:val="24"/>
              </w:rPr>
            </w:pPr>
            <w:r>
              <w:rPr>
                <w:bCs/>
                <w:szCs w:val="24"/>
              </w:rPr>
              <w:t>Pastabos:</w:t>
            </w:r>
          </w:p>
          <w:p w14:paraId="098BDF60" w14:textId="77777777" w:rsidR="003B23FA" w:rsidRDefault="003B23FA" w:rsidP="003B23FA">
            <w:pPr>
              <w:rPr>
                <w:szCs w:val="24"/>
              </w:rPr>
            </w:pPr>
          </w:p>
          <w:p w14:paraId="5605111C" w14:textId="77777777" w:rsidR="003B23FA" w:rsidRDefault="003B23FA" w:rsidP="003B23FA">
            <w:pPr>
              <w:rPr>
                <w:szCs w:val="24"/>
              </w:rPr>
            </w:pPr>
          </w:p>
          <w:p w14:paraId="0E950E08" w14:textId="77777777" w:rsidR="003B23FA" w:rsidRPr="00B542A4" w:rsidRDefault="003B23FA" w:rsidP="003B23FA">
            <w:pPr>
              <w:jc w:val="both"/>
              <w:rPr>
                <w:szCs w:val="24"/>
              </w:rPr>
            </w:pPr>
          </w:p>
        </w:tc>
      </w:tr>
      <w:tr w:rsidR="003B23FA" w14:paraId="76718BCE" w14:textId="77777777" w:rsidTr="00B86761">
        <w:tc>
          <w:tcPr>
            <w:tcW w:w="4954" w:type="dxa"/>
            <w:gridSpan w:val="3"/>
          </w:tcPr>
          <w:p w14:paraId="490EA01D" w14:textId="4C27F8A6" w:rsidR="003B23FA" w:rsidRDefault="003B23FA" w:rsidP="003B23FA">
            <w:pPr>
              <w:pStyle w:val="ListParagraph"/>
              <w:numPr>
                <w:ilvl w:val="1"/>
                <w:numId w:val="2"/>
              </w:numPr>
              <w:tabs>
                <w:tab w:val="left" w:pos="589"/>
              </w:tabs>
              <w:ind w:left="22" w:firstLine="7"/>
              <w:jc w:val="both"/>
              <w:rPr>
                <w:bCs/>
                <w:szCs w:val="24"/>
              </w:rPr>
            </w:pPr>
            <w:r>
              <w:rPr>
                <w:bCs/>
                <w:szCs w:val="24"/>
              </w:rPr>
              <w:t xml:space="preserve">Ar </w:t>
            </w:r>
            <w:r w:rsidRPr="008D392C">
              <w:rPr>
                <w:bCs/>
                <w:szCs w:val="24"/>
              </w:rPr>
              <w:t>BEO statinio ir BEO statinio SSK</w:t>
            </w:r>
            <w:r>
              <w:rPr>
                <w:bCs/>
                <w:szCs w:val="24"/>
              </w:rPr>
              <w:t xml:space="preserve">: ([2] 71.2 </w:t>
            </w:r>
            <w:r w:rsidRPr="008D392C">
              <w:rPr>
                <w:bCs/>
                <w:szCs w:val="24"/>
              </w:rPr>
              <w:t>p.)</w:t>
            </w:r>
          </w:p>
        </w:tc>
        <w:tc>
          <w:tcPr>
            <w:tcW w:w="992" w:type="dxa"/>
            <w:vAlign w:val="center"/>
          </w:tcPr>
          <w:p w14:paraId="51214483" w14:textId="77777777" w:rsidR="003B23FA" w:rsidRPr="00B542A4" w:rsidRDefault="003B23FA" w:rsidP="003B23FA">
            <w:pPr>
              <w:jc w:val="center"/>
              <w:rPr>
                <w:szCs w:val="24"/>
              </w:rPr>
            </w:pPr>
          </w:p>
        </w:tc>
        <w:tc>
          <w:tcPr>
            <w:tcW w:w="994" w:type="dxa"/>
            <w:gridSpan w:val="2"/>
            <w:vAlign w:val="center"/>
          </w:tcPr>
          <w:p w14:paraId="044E367A" w14:textId="77777777" w:rsidR="003B23FA" w:rsidRPr="00B542A4" w:rsidRDefault="003B23FA" w:rsidP="003B23FA">
            <w:pPr>
              <w:jc w:val="center"/>
              <w:rPr>
                <w:szCs w:val="24"/>
              </w:rPr>
            </w:pPr>
          </w:p>
        </w:tc>
        <w:tc>
          <w:tcPr>
            <w:tcW w:w="1276" w:type="dxa"/>
            <w:vAlign w:val="center"/>
          </w:tcPr>
          <w:p w14:paraId="478C947A" w14:textId="77777777" w:rsidR="003B23FA" w:rsidRPr="00B542A4" w:rsidRDefault="003B23FA" w:rsidP="003B23FA">
            <w:pPr>
              <w:jc w:val="center"/>
              <w:rPr>
                <w:szCs w:val="24"/>
              </w:rPr>
            </w:pPr>
          </w:p>
        </w:tc>
        <w:tc>
          <w:tcPr>
            <w:tcW w:w="1418" w:type="dxa"/>
            <w:gridSpan w:val="2"/>
            <w:vAlign w:val="center"/>
          </w:tcPr>
          <w:p w14:paraId="7728E1F6" w14:textId="77777777" w:rsidR="003B23FA" w:rsidRPr="00B542A4" w:rsidRDefault="003B23FA" w:rsidP="003B23FA">
            <w:pPr>
              <w:jc w:val="center"/>
              <w:rPr>
                <w:szCs w:val="24"/>
              </w:rPr>
            </w:pPr>
          </w:p>
        </w:tc>
      </w:tr>
      <w:tr w:rsidR="003B23FA" w14:paraId="50D8F985" w14:textId="77777777" w:rsidTr="00B86761">
        <w:tc>
          <w:tcPr>
            <w:tcW w:w="4954" w:type="dxa"/>
            <w:gridSpan w:val="3"/>
          </w:tcPr>
          <w:p w14:paraId="20BAE932" w14:textId="65087917" w:rsidR="003B23FA" w:rsidRPr="004C6121" w:rsidRDefault="003B23FA" w:rsidP="003B23FA">
            <w:pPr>
              <w:pStyle w:val="ListParagraph"/>
              <w:numPr>
                <w:ilvl w:val="2"/>
                <w:numId w:val="2"/>
              </w:numPr>
              <w:tabs>
                <w:tab w:val="left" w:pos="731"/>
              </w:tabs>
              <w:ind w:left="22" w:firstLine="0"/>
              <w:jc w:val="both"/>
              <w:rPr>
                <w:bCs/>
                <w:szCs w:val="24"/>
              </w:rPr>
            </w:pPr>
            <w:r w:rsidRPr="008D392C">
              <w:rPr>
                <w:bCs/>
                <w:szCs w:val="24"/>
              </w:rPr>
              <w:t>eksploatavimo sąlyg</w:t>
            </w:r>
            <w:r>
              <w:rPr>
                <w:bCs/>
                <w:szCs w:val="24"/>
              </w:rPr>
              <w:t>os</w:t>
            </w:r>
            <w:r w:rsidRPr="008D392C">
              <w:rPr>
                <w:bCs/>
                <w:szCs w:val="24"/>
              </w:rPr>
              <w:t xml:space="preserve"> (pavyzdžiui, temperatūros, drėgmės ir oro apykaitos)</w:t>
            </w:r>
            <w:r>
              <w:rPr>
                <w:bCs/>
                <w:szCs w:val="24"/>
              </w:rPr>
              <w:t xml:space="preserve"> atitinka </w:t>
            </w:r>
            <w:r w:rsidRPr="008D392C">
              <w:rPr>
                <w:bCs/>
                <w:szCs w:val="24"/>
              </w:rPr>
              <w:t>BEO statinio projekte nustatyt</w:t>
            </w:r>
            <w:r>
              <w:rPr>
                <w:bCs/>
                <w:szCs w:val="24"/>
              </w:rPr>
              <w:t>as</w:t>
            </w:r>
            <w:r w:rsidRPr="008D392C">
              <w:rPr>
                <w:bCs/>
                <w:szCs w:val="24"/>
              </w:rPr>
              <w:t xml:space="preserve"> eksploatavimo sąlyg</w:t>
            </w:r>
            <w:r>
              <w:rPr>
                <w:bCs/>
                <w:szCs w:val="24"/>
              </w:rPr>
              <w:t xml:space="preserve">as, </w:t>
            </w:r>
            <w:r w:rsidRPr="008D392C">
              <w:rPr>
                <w:bCs/>
                <w:szCs w:val="24"/>
              </w:rPr>
              <w:t>kur</w:t>
            </w:r>
            <w:r>
              <w:rPr>
                <w:bCs/>
                <w:szCs w:val="24"/>
              </w:rPr>
              <w:t>io</w:t>
            </w:r>
            <w:r w:rsidRPr="008D392C">
              <w:rPr>
                <w:bCs/>
                <w:szCs w:val="24"/>
              </w:rPr>
              <w:t>ms šios BEO statinio SSK yra suprojektuotos</w:t>
            </w:r>
            <w:r>
              <w:rPr>
                <w:bCs/>
                <w:szCs w:val="24"/>
              </w:rPr>
              <w:t xml:space="preserve">? </w:t>
            </w:r>
            <w:r w:rsidRPr="00316881">
              <w:rPr>
                <w:bCs/>
                <w:szCs w:val="24"/>
              </w:rPr>
              <w:t>([2] 7</w:t>
            </w:r>
            <w:r>
              <w:rPr>
                <w:bCs/>
                <w:szCs w:val="24"/>
              </w:rPr>
              <w:t>2</w:t>
            </w:r>
            <w:r w:rsidRPr="00316881">
              <w:rPr>
                <w:bCs/>
                <w:szCs w:val="24"/>
              </w:rPr>
              <w:t>.</w:t>
            </w:r>
            <w:r>
              <w:rPr>
                <w:bCs/>
                <w:szCs w:val="24"/>
              </w:rPr>
              <w:t xml:space="preserve">4 </w:t>
            </w:r>
            <w:r w:rsidRPr="00316881">
              <w:rPr>
                <w:bCs/>
                <w:szCs w:val="24"/>
              </w:rPr>
              <w:t>p.)</w:t>
            </w:r>
          </w:p>
        </w:tc>
        <w:tc>
          <w:tcPr>
            <w:tcW w:w="992" w:type="dxa"/>
            <w:vAlign w:val="center"/>
          </w:tcPr>
          <w:p w14:paraId="171F57E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90E57A" w14:textId="287B0C6F" w:rsidR="003B23FA" w:rsidRPr="00B542A4" w:rsidRDefault="003B23FA" w:rsidP="003B23FA">
            <w:pPr>
              <w:jc w:val="center"/>
              <w:rPr>
                <w:szCs w:val="24"/>
              </w:rPr>
            </w:pPr>
            <w:r>
              <w:rPr>
                <w:szCs w:val="24"/>
              </w:rPr>
              <w:t>Taip</w:t>
            </w:r>
          </w:p>
        </w:tc>
        <w:tc>
          <w:tcPr>
            <w:tcW w:w="994" w:type="dxa"/>
            <w:gridSpan w:val="2"/>
            <w:vAlign w:val="center"/>
          </w:tcPr>
          <w:p w14:paraId="1398D2E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AC049A4" w14:textId="68E05DFB" w:rsidR="003B23FA" w:rsidRPr="00B542A4" w:rsidRDefault="003B23FA" w:rsidP="003B23FA">
            <w:pPr>
              <w:jc w:val="center"/>
              <w:rPr>
                <w:szCs w:val="24"/>
              </w:rPr>
            </w:pPr>
            <w:r>
              <w:rPr>
                <w:szCs w:val="24"/>
              </w:rPr>
              <w:t>Ne</w:t>
            </w:r>
          </w:p>
        </w:tc>
        <w:tc>
          <w:tcPr>
            <w:tcW w:w="1276" w:type="dxa"/>
            <w:vAlign w:val="center"/>
          </w:tcPr>
          <w:p w14:paraId="0282538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D60DFE" w14:textId="2AC0CA9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B30B77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7E39506" w14:textId="23DB11B6" w:rsidR="003B23FA" w:rsidRPr="00B542A4" w:rsidRDefault="003B23FA" w:rsidP="003B23FA">
            <w:pPr>
              <w:jc w:val="center"/>
              <w:rPr>
                <w:szCs w:val="24"/>
              </w:rPr>
            </w:pPr>
            <w:r>
              <w:rPr>
                <w:szCs w:val="24"/>
              </w:rPr>
              <w:t>Netikrinta</w:t>
            </w:r>
          </w:p>
        </w:tc>
      </w:tr>
      <w:tr w:rsidR="003B23FA" w14:paraId="1581B625" w14:textId="77777777" w:rsidTr="00B86761">
        <w:tc>
          <w:tcPr>
            <w:tcW w:w="4954" w:type="dxa"/>
            <w:gridSpan w:val="3"/>
          </w:tcPr>
          <w:p w14:paraId="4A34B47A" w14:textId="3A3110C9" w:rsidR="003B23FA" w:rsidRDefault="003B23FA" w:rsidP="003B23FA">
            <w:pPr>
              <w:pStyle w:val="ListParagraph"/>
              <w:numPr>
                <w:ilvl w:val="2"/>
                <w:numId w:val="2"/>
              </w:numPr>
              <w:tabs>
                <w:tab w:val="left" w:pos="731"/>
              </w:tabs>
              <w:ind w:left="22" w:firstLine="0"/>
              <w:jc w:val="both"/>
              <w:rPr>
                <w:bCs/>
                <w:szCs w:val="24"/>
              </w:rPr>
            </w:pPr>
            <w:r>
              <w:rPr>
                <w:bCs/>
                <w:szCs w:val="24"/>
              </w:rPr>
              <w:t xml:space="preserve">veikiančių apkrovų dydžiai atitinka </w:t>
            </w:r>
            <w:r w:rsidRPr="008D392C">
              <w:rPr>
                <w:bCs/>
                <w:szCs w:val="24"/>
              </w:rPr>
              <w:t>BEO statinio projekte nustatyt</w:t>
            </w:r>
            <w:r>
              <w:rPr>
                <w:bCs/>
                <w:szCs w:val="24"/>
              </w:rPr>
              <w:t>us</w:t>
            </w:r>
            <w:r w:rsidRPr="008D392C">
              <w:rPr>
                <w:bCs/>
                <w:szCs w:val="24"/>
              </w:rPr>
              <w:t xml:space="preserve"> apkrovų dydži</w:t>
            </w:r>
            <w:r>
              <w:rPr>
                <w:bCs/>
                <w:szCs w:val="24"/>
              </w:rPr>
              <w:t>us</w:t>
            </w:r>
            <w:r w:rsidRPr="008D392C">
              <w:rPr>
                <w:bCs/>
                <w:szCs w:val="24"/>
              </w:rPr>
              <w:t>, kuriems šios BEO statinio SSK yra suprojektuotos</w:t>
            </w:r>
            <w:r>
              <w:rPr>
                <w:bCs/>
                <w:szCs w:val="24"/>
              </w:rPr>
              <w:t>?</w:t>
            </w:r>
            <w:r w:rsidRPr="008D392C">
              <w:rPr>
                <w:bCs/>
                <w:szCs w:val="24"/>
              </w:rPr>
              <w:t xml:space="preserve"> </w:t>
            </w:r>
          </w:p>
        </w:tc>
        <w:tc>
          <w:tcPr>
            <w:tcW w:w="992" w:type="dxa"/>
            <w:vAlign w:val="center"/>
          </w:tcPr>
          <w:p w14:paraId="2AA7B1D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2FC7B98" w14:textId="7E5E65FC" w:rsidR="003B23FA" w:rsidRPr="00B542A4" w:rsidRDefault="003B23FA" w:rsidP="003B23FA">
            <w:pPr>
              <w:jc w:val="center"/>
              <w:rPr>
                <w:szCs w:val="24"/>
              </w:rPr>
            </w:pPr>
            <w:r>
              <w:rPr>
                <w:szCs w:val="24"/>
              </w:rPr>
              <w:t>Taip</w:t>
            </w:r>
          </w:p>
        </w:tc>
        <w:tc>
          <w:tcPr>
            <w:tcW w:w="994" w:type="dxa"/>
            <w:gridSpan w:val="2"/>
            <w:vAlign w:val="center"/>
          </w:tcPr>
          <w:p w14:paraId="067B6F6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B1E56CE" w14:textId="486EA49B" w:rsidR="003B23FA" w:rsidRPr="00B542A4" w:rsidRDefault="003B23FA" w:rsidP="003B23FA">
            <w:pPr>
              <w:jc w:val="center"/>
              <w:rPr>
                <w:szCs w:val="24"/>
              </w:rPr>
            </w:pPr>
            <w:r>
              <w:rPr>
                <w:szCs w:val="24"/>
              </w:rPr>
              <w:t>Ne</w:t>
            </w:r>
          </w:p>
        </w:tc>
        <w:tc>
          <w:tcPr>
            <w:tcW w:w="1276" w:type="dxa"/>
            <w:vAlign w:val="center"/>
          </w:tcPr>
          <w:p w14:paraId="57AD996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5F4D57C" w14:textId="3AC565EB"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D877C6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CAEB5D0" w14:textId="40137E8D" w:rsidR="003B23FA" w:rsidRDefault="003B23FA" w:rsidP="003B23FA">
            <w:pPr>
              <w:jc w:val="center"/>
              <w:rPr>
                <w:szCs w:val="24"/>
              </w:rPr>
            </w:pPr>
            <w:r>
              <w:rPr>
                <w:szCs w:val="24"/>
              </w:rPr>
              <w:t>Netikrinta</w:t>
            </w:r>
          </w:p>
        </w:tc>
      </w:tr>
      <w:tr w:rsidR="003B23FA" w14:paraId="1C0EBADB" w14:textId="77777777" w:rsidTr="00B86761">
        <w:tc>
          <w:tcPr>
            <w:tcW w:w="4954" w:type="dxa"/>
            <w:gridSpan w:val="3"/>
          </w:tcPr>
          <w:p w14:paraId="110E7DEC" w14:textId="322947C8" w:rsidR="003B23FA" w:rsidRDefault="003B23FA" w:rsidP="003B23FA">
            <w:pPr>
              <w:pStyle w:val="ListParagraph"/>
              <w:numPr>
                <w:ilvl w:val="2"/>
                <w:numId w:val="2"/>
              </w:numPr>
              <w:tabs>
                <w:tab w:val="left" w:pos="731"/>
              </w:tabs>
              <w:ind w:left="22" w:firstLine="0"/>
              <w:jc w:val="both"/>
              <w:rPr>
                <w:bCs/>
                <w:szCs w:val="24"/>
              </w:rPr>
            </w:pPr>
            <w:r w:rsidRPr="00AF06F5">
              <w:rPr>
                <w:bCs/>
                <w:szCs w:val="24"/>
              </w:rPr>
              <w:t xml:space="preserve">veikiančių </w:t>
            </w:r>
            <w:r w:rsidRPr="008D392C">
              <w:rPr>
                <w:bCs/>
                <w:szCs w:val="24"/>
              </w:rPr>
              <w:t>p</w:t>
            </w:r>
            <w:r>
              <w:rPr>
                <w:bCs/>
                <w:szCs w:val="24"/>
              </w:rPr>
              <w:t>oveikių dydžiai ir parametrai</w:t>
            </w:r>
            <w:r w:rsidRPr="008D392C">
              <w:rPr>
                <w:bCs/>
                <w:szCs w:val="24"/>
              </w:rPr>
              <w:t xml:space="preserve"> atiti</w:t>
            </w:r>
            <w:r>
              <w:rPr>
                <w:bCs/>
                <w:szCs w:val="24"/>
              </w:rPr>
              <w:t xml:space="preserve">nka </w:t>
            </w:r>
            <w:r w:rsidRPr="008D392C">
              <w:rPr>
                <w:bCs/>
                <w:szCs w:val="24"/>
              </w:rPr>
              <w:t>BEO statinio projekte nustatyt</w:t>
            </w:r>
            <w:r>
              <w:rPr>
                <w:bCs/>
                <w:szCs w:val="24"/>
              </w:rPr>
              <w:t xml:space="preserve">us </w:t>
            </w:r>
            <w:r w:rsidRPr="008D392C">
              <w:rPr>
                <w:bCs/>
                <w:szCs w:val="24"/>
              </w:rPr>
              <w:t>poveikių dydži</w:t>
            </w:r>
            <w:r>
              <w:rPr>
                <w:bCs/>
                <w:szCs w:val="24"/>
              </w:rPr>
              <w:t>us</w:t>
            </w:r>
            <w:r w:rsidRPr="008D392C">
              <w:rPr>
                <w:bCs/>
                <w:szCs w:val="24"/>
              </w:rPr>
              <w:t xml:space="preserve"> ir parametr</w:t>
            </w:r>
            <w:r>
              <w:rPr>
                <w:bCs/>
                <w:szCs w:val="24"/>
              </w:rPr>
              <w:t>us</w:t>
            </w:r>
            <w:r w:rsidRPr="008D392C">
              <w:rPr>
                <w:bCs/>
                <w:szCs w:val="24"/>
              </w:rPr>
              <w:t>, kuriems šios BEO statinio SSK yra suprojektuotos?</w:t>
            </w:r>
          </w:p>
        </w:tc>
        <w:tc>
          <w:tcPr>
            <w:tcW w:w="992" w:type="dxa"/>
            <w:vAlign w:val="center"/>
          </w:tcPr>
          <w:p w14:paraId="240B8EE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016FB8" w14:textId="6A75670A" w:rsidR="003B23FA" w:rsidRPr="00B542A4" w:rsidRDefault="003B23FA" w:rsidP="003B23FA">
            <w:pPr>
              <w:jc w:val="center"/>
              <w:rPr>
                <w:szCs w:val="24"/>
              </w:rPr>
            </w:pPr>
            <w:r>
              <w:rPr>
                <w:szCs w:val="24"/>
              </w:rPr>
              <w:t>Taip</w:t>
            </w:r>
          </w:p>
        </w:tc>
        <w:tc>
          <w:tcPr>
            <w:tcW w:w="994" w:type="dxa"/>
            <w:gridSpan w:val="2"/>
            <w:vAlign w:val="center"/>
          </w:tcPr>
          <w:p w14:paraId="34FEDCE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27CD64" w14:textId="306D3D78" w:rsidR="003B23FA" w:rsidRPr="00B542A4" w:rsidRDefault="003B23FA" w:rsidP="003B23FA">
            <w:pPr>
              <w:jc w:val="center"/>
              <w:rPr>
                <w:szCs w:val="24"/>
              </w:rPr>
            </w:pPr>
            <w:r>
              <w:rPr>
                <w:szCs w:val="24"/>
              </w:rPr>
              <w:t>Ne</w:t>
            </w:r>
          </w:p>
        </w:tc>
        <w:tc>
          <w:tcPr>
            <w:tcW w:w="1276" w:type="dxa"/>
            <w:vAlign w:val="center"/>
          </w:tcPr>
          <w:p w14:paraId="69DBFD3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FFF76BA" w14:textId="5A8E91C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AF7E88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7AB216" w14:textId="3E088A73" w:rsidR="003B23FA" w:rsidRDefault="003B23FA" w:rsidP="003B23FA">
            <w:pPr>
              <w:jc w:val="center"/>
              <w:rPr>
                <w:szCs w:val="24"/>
              </w:rPr>
            </w:pPr>
            <w:r>
              <w:rPr>
                <w:szCs w:val="24"/>
              </w:rPr>
              <w:t>Netikrinta</w:t>
            </w:r>
          </w:p>
        </w:tc>
      </w:tr>
      <w:tr w:rsidR="003B23FA" w14:paraId="4D36E8CB" w14:textId="77777777" w:rsidTr="003A7463">
        <w:tc>
          <w:tcPr>
            <w:tcW w:w="9634" w:type="dxa"/>
            <w:gridSpan w:val="9"/>
          </w:tcPr>
          <w:p w14:paraId="4618693D" w14:textId="34F793B5" w:rsidR="003B23FA" w:rsidRDefault="003B23FA" w:rsidP="003B23FA">
            <w:pPr>
              <w:pStyle w:val="ListParagraph"/>
              <w:tabs>
                <w:tab w:val="left" w:pos="562"/>
              </w:tabs>
              <w:ind w:left="29"/>
              <w:jc w:val="both"/>
              <w:rPr>
                <w:bCs/>
                <w:szCs w:val="24"/>
              </w:rPr>
            </w:pPr>
            <w:r>
              <w:rPr>
                <w:bCs/>
                <w:szCs w:val="24"/>
              </w:rPr>
              <w:t>Pastabos:</w:t>
            </w:r>
          </w:p>
          <w:p w14:paraId="7AD63A9B" w14:textId="77777777" w:rsidR="003B23FA" w:rsidRDefault="003B23FA" w:rsidP="003B23FA">
            <w:pPr>
              <w:rPr>
                <w:szCs w:val="24"/>
              </w:rPr>
            </w:pPr>
          </w:p>
          <w:p w14:paraId="0A39E790" w14:textId="77777777" w:rsidR="003B23FA" w:rsidRDefault="003B23FA" w:rsidP="003B23FA">
            <w:pPr>
              <w:rPr>
                <w:szCs w:val="24"/>
              </w:rPr>
            </w:pPr>
          </w:p>
          <w:p w14:paraId="2BEA0E64" w14:textId="32C35252" w:rsidR="003B23FA" w:rsidRDefault="003B23FA" w:rsidP="003B23FA">
            <w:pPr>
              <w:rPr>
                <w:szCs w:val="24"/>
              </w:rPr>
            </w:pPr>
          </w:p>
        </w:tc>
      </w:tr>
      <w:tr w:rsidR="003B23FA" w14:paraId="197B685B" w14:textId="77777777" w:rsidTr="00B86761">
        <w:tc>
          <w:tcPr>
            <w:tcW w:w="4954" w:type="dxa"/>
            <w:gridSpan w:val="3"/>
          </w:tcPr>
          <w:p w14:paraId="5C782E90" w14:textId="286B15C2" w:rsidR="003B23FA" w:rsidRDefault="003B23FA" w:rsidP="003B23FA">
            <w:pPr>
              <w:pStyle w:val="ListParagraph"/>
              <w:numPr>
                <w:ilvl w:val="1"/>
                <w:numId w:val="2"/>
              </w:numPr>
              <w:tabs>
                <w:tab w:val="left" w:pos="589"/>
              </w:tabs>
              <w:ind w:left="22" w:firstLine="7"/>
              <w:jc w:val="both"/>
              <w:rPr>
                <w:bCs/>
                <w:szCs w:val="24"/>
              </w:rPr>
            </w:pPr>
            <w:r w:rsidRPr="00AF06F5">
              <w:rPr>
                <w:bCs/>
                <w:szCs w:val="24"/>
              </w:rPr>
              <w:t>Ar BEO statinio SSK</w:t>
            </w:r>
            <w:r>
              <w:rPr>
                <w:bCs/>
                <w:szCs w:val="24"/>
              </w:rPr>
              <w:t xml:space="preserve"> naudojamos </w:t>
            </w:r>
            <w:r w:rsidRPr="00AF06F5">
              <w:rPr>
                <w:bCs/>
                <w:szCs w:val="24"/>
              </w:rPr>
              <w:t xml:space="preserve">pagal </w:t>
            </w:r>
            <w:r w:rsidRPr="00BB5DA8">
              <w:rPr>
                <w:bCs/>
                <w:szCs w:val="24"/>
              </w:rPr>
              <w:t>BEO statinio projekte nurodytą paskirtį? ([2] 70 p.)</w:t>
            </w:r>
          </w:p>
        </w:tc>
        <w:tc>
          <w:tcPr>
            <w:tcW w:w="992" w:type="dxa"/>
            <w:vAlign w:val="center"/>
          </w:tcPr>
          <w:p w14:paraId="36BF45B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99F3C48" w14:textId="62E21575" w:rsidR="003B23FA" w:rsidRPr="00B542A4" w:rsidRDefault="003B23FA" w:rsidP="003B23FA">
            <w:pPr>
              <w:jc w:val="center"/>
              <w:rPr>
                <w:szCs w:val="24"/>
              </w:rPr>
            </w:pPr>
            <w:r>
              <w:rPr>
                <w:szCs w:val="24"/>
              </w:rPr>
              <w:t>Taip</w:t>
            </w:r>
          </w:p>
        </w:tc>
        <w:tc>
          <w:tcPr>
            <w:tcW w:w="994" w:type="dxa"/>
            <w:gridSpan w:val="2"/>
            <w:vAlign w:val="center"/>
          </w:tcPr>
          <w:p w14:paraId="165E082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CD85433" w14:textId="306B105D" w:rsidR="003B23FA" w:rsidRPr="00B542A4" w:rsidRDefault="003B23FA" w:rsidP="003B23FA">
            <w:pPr>
              <w:jc w:val="center"/>
              <w:rPr>
                <w:szCs w:val="24"/>
              </w:rPr>
            </w:pPr>
            <w:r>
              <w:rPr>
                <w:szCs w:val="24"/>
              </w:rPr>
              <w:t>Ne</w:t>
            </w:r>
          </w:p>
        </w:tc>
        <w:tc>
          <w:tcPr>
            <w:tcW w:w="1276" w:type="dxa"/>
            <w:vAlign w:val="center"/>
          </w:tcPr>
          <w:p w14:paraId="165F9DF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222EB4A" w14:textId="4A87E98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5A3492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A949A8" w14:textId="7C5AAE3E" w:rsidR="003B23FA" w:rsidRDefault="003B23FA" w:rsidP="003B23FA">
            <w:pPr>
              <w:jc w:val="center"/>
              <w:rPr>
                <w:szCs w:val="24"/>
              </w:rPr>
            </w:pPr>
            <w:r>
              <w:rPr>
                <w:szCs w:val="24"/>
              </w:rPr>
              <w:t>Netikrinta</w:t>
            </w:r>
          </w:p>
        </w:tc>
      </w:tr>
      <w:tr w:rsidR="003B23FA" w14:paraId="1310C4B5" w14:textId="77777777" w:rsidTr="003A7463">
        <w:tc>
          <w:tcPr>
            <w:tcW w:w="9634" w:type="dxa"/>
            <w:gridSpan w:val="9"/>
          </w:tcPr>
          <w:p w14:paraId="6A1DEA81" w14:textId="59CAA3EB" w:rsidR="003B23FA" w:rsidRDefault="003B23FA" w:rsidP="003B23FA">
            <w:pPr>
              <w:pStyle w:val="ListParagraph"/>
              <w:tabs>
                <w:tab w:val="left" w:pos="562"/>
              </w:tabs>
              <w:ind w:left="29"/>
              <w:jc w:val="both"/>
              <w:rPr>
                <w:bCs/>
                <w:szCs w:val="24"/>
              </w:rPr>
            </w:pPr>
            <w:r>
              <w:rPr>
                <w:bCs/>
                <w:szCs w:val="24"/>
              </w:rPr>
              <w:t>Pastabos:</w:t>
            </w:r>
          </w:p>
          <w:p w14:paraId="506B8287" w14:textId="77777777" w:rsidR="003B23FA" w:rsidRDefault="003B23FA" w:rsidP="003B23FA">
            <w:pPr>
              <w:rPr>
                <w:szCs w:val="24"/>
              </w:rPr>
            </w:pPr>
          </w:p>
          <w:p w14:paraId="1564A7F0" w14:textId="77777777" w:rsidR="003B23FA" w:rsidRDefault="003B23FA" w:rsidP="003B23FA">
            <w:pPr>
              <w:rPr>
                <w:szCs w:val="24"/>
              </w:rPr>
            </w:pPr>
          </w:p>
          <w:p w14:paraId="21E96D3F" w14:textId="0D51C7A4" w:rsidR="003B23FA" w:rsidRDefault="003B23FA" w:rsidP="003B23FA">
            <w:pPr>
              <w:rPr>
                <w:szCs w:val="24"/>
              </w:rPr>
            </w:pPr>
          </w:p>
        </w:tc>
      </w:tr>
      <w:tr w:rsidR="003B23FA" w14:paraId="5BC44AB4" w14:textId="77777777" w:rsidTr="00B86761">
        <w:tc>
          <w:tcPr>
            <w:tcW w:w="4954" w:type="dxa"/>
            <w:gridSpan w:val="3"/>
          </w:tcPr>
          <w:p w14:paraId="3AF9A8D7" w14:textId="01C36B44" w:rsidR="003B23FA" w:rsidRPr="00AE362D" w:rsidRDefault="00AE362D" w:rsidP="003B23FA">
            <w:pPr>
              <w:pStyle w:val="ListParagraph"/>
              <w:numPr>
                <w:ilvl w:val="1"/>
                <w:numId w:val="2"/>
              </w:numPr>
              <w:tabs>
                <w:tab w:val="left" w:pos="589"/>
              </w:tabs>
              <w:ind w:left="0" w:firstLine="0"/>
              <w:jc w:val="both"/>
              <w:rPr>
                <w:bCs/>
                <w:szCs w:val="24"/>
              </w:rPr>
            </w:pPr>
            <w:r w:rsidRPr="00F91E4F">
              <w:rPr>
                <w:kern w:val="28"/>
                <w:szCs w:val="24"/>
              </w:rPr>
              <w:t>Ar licencijos turėtojas užtikrino: ([2] 71.3 p.)</w:t>
            </w:r>
          </w:p>
          <w:p w14:paraId="40F6D037" w14:textId="77777777" w:rsidR="00AE362D" w:rsidRPr="00AE362D" w:rsidRDefault="00AE362D" w:rsidP="00AE362D">
            <w:pPr>
              <w:pStyle w:val="ListParagraph"/>
              <w:tabs>
                <w:tab w:val="left" w:pos="589"/>
              </w:tabs>
              <w:ind w:left="0"/>
              <w:jc w:val="both"/>
              <w:rPr>
                <w:bCs/>
                <w:szCs w:val="24"/>
              </w:rPr>
            </w:pPr>
          </w:p>
          <w:p w14:paraId="3C698D30" w14:textId="77777777" w:rsidR="00AE362D" w:rsidRDefault="00AE362D" w:rsidP="00AE362D">
            <w:pPr>
              <w:jc w:val="both"/>
              <w:rPr>
                <w:szCs w:val="24"/>
              </w:rPr>
            </w:pPr>
            <w:r w:rsidRPr="00D05E1F">
              <w:rPr>
                <w:bCs/>
                <w:i/>
                <w:sz w:val="22"/>
                <w:szCs w:val="22"/>
              </w:rPr>
              <w:t>P</w:t>
            </w:r>
            <w:r>
              <w:rPr>
                <w:bCs/>
                <w:i/>
                <w:sz w:val="22"/>
                <w:szCs w:val="22"/>
              </w:rPr>
              <w:t>ap</w:t>
            </w:r>
            <w:r w:rsidRPr="00D05E1F">
              <w:rPr>
                <w:bCs/>
                <w:i/>
                <w:sz w:val="22"/>
                <w:szCs w:val="22"/>
              </w:rPr>
              <w:t>unk</w:t>
            </w:r>
            <w:r>
              <w:rPr>
                <w:bCs/>
                <w:i/>
                <w:sz w:val="22"/>
                <w:szCs w:val="22"/>
              </w:rPr>
              <w:t>či</w:t>
            </w:r>
            <w:r w:rsidRPr="00D05E1F">
              <w:rPr>
                <w:bCs/>
                <w:i/>
                <w:sz w:val="22"/>
                <w:szCs w:val="22"/>
              </w:rPr>
              <w:t>o pakeitimai</w:t>
            </w:r>
            <w:r>
              <w:rPr>
                <w:bCs/>
                <w:i/>
                <w:sz w:val="22"/>
                <w:szCs w:val="22"/>
              </w:rPr>
              <w:t>:</w:t>
            </w:r>
          </w:p>
          <w:p w14:paraId="2E570FE4" w14:textId="137214CA" w:rsidR="00AE362D" w:rsidRPr="00604443" w:rsidRDefault="00AE362D" w:rsidP="00AE362D">
            <w:pPr>
              <w:pStyle w:val="ListParagraph"/>
              <w:tabs>
                <w:tab w:val="left" w:pos="589"/>
              </w:tabs>
              <w:ind w:left="0"/>
              <w:jc w:val="both"/>
              <w:rPr>
                <w:bCs/>
                <w:szCs w:val="24"/>
              </w:rPr>
            </w:pPr>
            <w:r w:rsidRPr="00BE4D21">
              <w:rPr>
                <w:bCs/>
                <w:i/>
                <w:sz w:val="22"/>
                <w:szCs w:val="22"/>
              </w:rPr>
              <w:t xml:space="preserve">Nr. </w:t>
            </w:r>
            <w:r w:rsidRPr="00D45397">
              <w:rPr>
                <w:bCs/>
                <w:i/>
                <w:sz w:val="22"/>
                <w:szCs w:val="22"/>
                <w:u w:val="single"/>
              </w:rPr>
              <w:t>22.3-</w:t>
            </w:r>
            <w:r>
              <w:rPr>
                <w:bCs/>
                <w:i/>
                <w:sz w:val="22"/>
                <w:szCs w:val="22"/>
                <w:u w:val="single"/>
              </w:rPr>
              <w:t>1</w:t>
            </w:r>
            <w:r>
              <w:rPr>
                <w:bCs/>
                <w:i/>
                <w:sz w:val="22"/>
                <w:szCs w:val="22"/>
                <w:u w:val="single"/>
              </w:rPr>
              <w:t>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p>
        </w:tc>
        <w:tc>
          <w:tcPr>
            <w:tcW w:w="992" w:type="dxa"/>
            <w:vAlign w:val="center"/>
          </w:tcPr>
          <w:p w14:paraId="5D0959B2" w14:textId="3D9F7A3C" w:rsidR="003B23FA" w:rsidRPr="00B542A4" w:rsidRDefault="003B23FA" w:rsidP="003B23FA">
            <w:pPr>
              <w:jc w:val="center"/>
              <w:rPr>
                <w:szCs w:val="24"/>
              </w:rPr>
            </w:pPr>
          </w:p>
        </w:tc>
        <w:tc>
          <w:tcPr>
            <w:tcW w:w="994" w:type="dxa"/>
            <w:gridSpan w:val="2"/>
            <w:vAlign w:val="center"/>
          </w:tcPr>
          <w:p w14:paraId="4AC2E086" w14:textId="01D5CA1C" w:rsidR="003B23FA" w:rsidRPr="00B542A4" w:rsidRDefault="003B23FA" w:rsidP="003B23FA">
            <w:pPr>
              <w:jc w:val="center"/>
              <w:rPr>
                <w:szCs w:val="24"/>
              </w:rPr>
            </w:pPr>
          </w:p>
        </w:tc>
        <w:tc>
          <w:tcPr>
            <w:tcW w:w="1276" w:type="dxa"/>
            <w:vAlign w:val="center"/>
          </w:tcPr>
          <w:p w14:paraId="312C4CDF" w14:textId="5A89FF55" w:rsidR="003B23FA" w:rsidRPr="00B542A4" w:rsidRDefault="003B23FA" w:rsidP="003B23FA">
            <w:pPr>
              <w:jc w:val="center"/>
              <w:rPr>
                <w:szCs w:val="24"/>
              </w:rPr>
            </w:pPr>
          </w:p>
        </w:tc>
        <w:tc>
          <w:tcPr>
            <w:tcW w:w="1418" w:type="dxa"/>
            <w:gridSpan w:val="2"/>
            <w:vAlign w:val="center"/>
          </w:tcPr>
          <w:p w14:paraId="0B8DD8D6" w14:textId="13B3AA57" w:rsidR="003B23FA" w:rsidRPr="00B542A4" w:rsidRDefault="003B23FA" w:rsidP="003B23FA">
            <w:pPr>
              <w:jc w:val="center"/>
              <w:rPr>
                <w:szCs w:val="24"/>
              </w:rPr>
            </w:pPr>
          </w:p>
        </w:tc>
      </w:tr>
      <w:tr w:rsidR="003B23FA" w14:paraId="26059574" w14:textId="77777777" w:rsidTr="00B86761">
        <w:tc>
          <w:tcPr>
            <w:tcW w:w="4954" w:type="dxa"/>
            <w:gridSpan w:val="3"/>
          </w:tcPr>
          <w:p w14:paraId="4C07BD57" w14:textId="176210AC" w:rsidR="003B23FA" w:rsidRPr="00604443" w:rsidRDefault="00AE362D" w:rsidP="003B23FA">
            <w:pPr>
              <w:pStyle w:val="ListParagraph"/>
              <w:numPr>
                <w:ilvl w:val="2"/>
                <w:numId w:val="2"/>
              </w:numPr>
              <w:tabs>
                <w:tab w:val="left" w:pos="731"/>
              </w:tabs>
              <w:ind w:left="22" w:firstLine="0"/>
              <w:jc w:val="both"/>
              <w:rPr>
                <w:bCs/>
                <w:szCs w:val="24"/>
              </w:rPr>
            </w:pPr>
            <w:r w:rsidRPr="00F91E4F">
              <w:rPr>
                <w:kern w:val="28"/>
                <w:szCs w:val="24"/>
              </w:rPr>
              <w:t>BEO statinio SSK defektų (pavyzdžiui, supleišėjimas, korozija, poslinkiai) aptikimą?</w:t>
            </w:r>
          </w:p>
        </w:tc>
        <w:tc>
          <w:tcPr>
            <w:tcW w:w="992" w:type="dxa"/>
            <w:vAlign w:val="center"/>
          </w:tcPr>
          <w:p w14:paraId="13A9DDF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F799C8" w14:textId="76B437B2" w:rsidR="003B23FA" w:rsidRPr="00B542A4" w:rsidRDefault="003B23FA" w:rsidP="003B23FA">
            <w:pPr>
              <w:jc w:val="center"/>
              <w:rPr>
                <w:szCs w:val="24"/>
              </w:rPr>
            </w:pPr>
            <w:r>
              <w:rPr>
                <w:szCs w:val="24"/>
              </w:rPr>
              <w:t>Taip</w:t>
            </w:r>
          </w:p>
        </w:tc>
        <w:tc>
          <w:tcPr>
            <w:tcW w:w="994" w:type="dxa"/>
            <w:gridSpan w:val="2"/>
            <w:vAlign w:val="center"/>
          </w:tcPr>
          <w:p w14:paraId="7AC99D0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8D36C11" w14:textId="2398F439" w:rsidR="003B23FA" w:rsidRPr="00B542A4" w:rsidRDefault="003B23FA" w:rsidP="003B23FA">
            <w:pPr>
              <w:jc w:val="center"/>
              <w:rPr>
                <w:szCs w:val="24"/>
              </w:rPr>
            </w:pPr>
            <w:r>
              <w:rPr>
                <w:szCs w:val="24"/>
              </w:rPr>
              <w:t>Ne</w:t>
            </w:r>
          </w:p>
        </w:tc>
        <w:tc>
          <w:tcPr>
            <w:tcW w:w="1276" w:type="dxa"/>
            <w:vAlign w:val="center"/>
          </w:tcPr>
          <w:p w14:paraId="3DDE05D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E59CEC" w14:textId="14AE945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6D97F0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C1CDEC" w14:textId="4E7DB425" w:rsidR="003B23FA" w:rsidRPr="00B542A4" w:rsidRDefault="003B23FA" w:rsidP="003B23FA">
            <w:pPr>
              <w:jc w:val="center"/>
              <w:rPr>
                <w:szCs w:val="24"/>
              </w:rPr>
            </w:pPr>
            <w:r>
              <w:rPr>
                <w:szCs w:val="24"/>
              </w:rPr>
              <w:t>Netikrinta</w:t>
            </w:r>
          </w:p>
        </w:tc>
      </w:tr>
      <w:tr w:rsidR="003B23FA" w14:paraId="759BAA44" w14:textId="77777777" w:rsidTr="00B86761">
        <w:tc>
          <w:tcPr>
            <w:tcW w:w="4954" w:type="dxa"/>
            <w:gridSpan w:val="3"/>
          </w:tcPr>
          <w:p w14:paraId="760D5F56" w14:textId="1F68C0D2" w:rsidR="003B23FA" w:rsidRDefault="00AE362D" w:rsidP="003B23FA">
            <w:pPr>
              <w:pStyle w:val="ListParagraph"/>
              <w:numPr>
                <w:ilvl w:val="2"/>
                <w:numId w:val="2"/>
              </w:numPr>
              <w:tabs>
                <w:tab w:val="left" w:pos="731"/>
              </w:tabs>
              <w:ind w:left="22" w:firstLine="0"/>
              <w:jc w:val="both"/>
              <w:rPr>
                <w:bCs/>
                <w:szCs w:val="24"/>
              </w:rPr>
            </w:pPr>
            <w:r w:rsidRPr="00F91E4F">
              <w:rPr>
                <w:kern w:val="28"/>
                <w:szCs w:val="24"/>
              </w:rPr>
              <w:lastRenderedPageBreak/>
              <w:t>aptiktų defektų priežasčių nustatymą?</w:t>
            </w:r>
          </w:p>
        </w:tc>
        <w:tc>
          <w:tcPr>
            <w:tcW w:w="992" w:type="dxa"/>
            <w:vAlign w:val="center"/>
          </w:tcPr>
          <w:p w14:paraId="5B1070A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A0F647E" w14:textId="20BF75B7" w:rsidR="003B23FA" w:rsidRPr="00B542A4" w:rsidRDefault="003B23FA" w:rsidP="003B23FA">
            <w:pPr>
              <w:jc w:val="center"/>
              <w:rPr>
                <w:szCs w:val="24"/>
              </w:rPr>
            </w:pPr>
            <w:r>
              <w:rPr>
                <w:szCs w:val="24"/>
              </w:rPr>
              <w:t>Taip</w:t>
            </w:r>
          </w:p>
        </w:tc>
        <w:tc>
          <w:tcPr>
            <w:tcW w:w="994" w:type="dxa"/>
            <w:gridSpan w:val="2"/>
            <w:vAlign w:val="center"/>
          </w:tcPr>
          <w:p w14:paraId="6C13BCC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8F3886" w14:textId="4C3D18B2" w:rsidR="003B23FA" w:rsidRPr="00B542A4" w:rsidRDefault="003B23FA" w:rsidP="003B23FA">
            <w:pPr>
              <w:jc w:val="center"/>
              <w:rPr>
                <w:szCs w:val="24"/>
              </w:rPr>
            </w:pPr>
            <w:r>
              <w:rPr>
                <w:szCs w:val="24"/>
              </w:rPr>
              <w:t>Ne</w:t>
            </w:r>
          </w:p>
        </w:tc>
        <w:tc>
          <w:tcPr>
            <w:tcW w:w="1276" w:type="dxa"/>
            <w:vAlign w:val="center"/>
          </w:tcPr>
          <w:p w14:paraId="5EE943B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78452D" w14:textId="1FFB214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0C12A5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027051" w14:textId="5D22E94A" w:rsidR="003B23FA" w:rsidRDefault="003B23FA" w:rsidP="003B23FA">
            <w:pPr>
              <w:jc w:val="center"/>
              <w:rPr>
                <w:szCs w:val="24"/>
              </w:rPr>
            </w:pPr>
            <w:r>
              <w:rPr>
                <w:szCs w:val="24"/>
              </w:rPr>
              <w:t>Netikrinta</w:t>
            </w:r>
          </w:p>
        </w:tc>
      </w:tr>
      <w:tr w:rsidR="003B23FA" w14:paraId="73B3CB8D" w14:textId="77777777" w:rsidTr="00B86761">
        <w:tc>
          <w:tcPr>
            <w:tcW w:w="4954" w:type="dxa"/>
            <w:gridSpan w:val="3"/>
          </w:tcPr>
          <w:p w14:paraId="0D594F09" w14:textId="3706A587" w:rsidR="003B23FA" w:rsidRDefault="00AE362D" w:rsidP="003B23FA">
            <w:pPr>
              <w:pStyle w:val="ListParagraph"/>
              <w:numPr>
                <w:ilvl w:val="2"/>
                <w:numId w:val="2"/>
              </w:numPr>
              <w:tabs>
                <w:tab w:val="left" w:pos="731"/>
              </w:tabs>
              <w:ind w:left="22" w:firstLine="0"/>
              <w:jc w:val="both"/>
              <w:rPr>
                <w:bCs/>
                <w:szCs w:val="24"/>
              </w:rPr>
            </w:pPr>
            <w:r w:rsidRPr="00F91E4F">
              <w:rPr>
                <w:kern w:val="28"/>
                <w:szCs w:val="24"/>
              </w:rPr>
              <w:t>aptiktų defektų padarinių nustatymą?</w:t>
            </w:r>
          </w:p>
        </w:tc>
        <w:tc>
          <w:tcPr>
            <w:tcW w:w="992" w:type="dxa"/>
            <w:vAlign w:val="center"/>
          </w:tcPr>
          <w:p w14:paraId="17866FA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39CA16" w14:textId="1B750ED7" w:rsidR="003B23FA" w:rsidRPr="00B542A4" w:rsidRDefault="003B23FA" w:rsidP="003B23FA">
            <w:pPr>
              <w:jc w:val="center"/>
              <w:rPr>
                <w:szCs w:val="24"/>
              </w:rPr>
            </w:pPr>
            <w:r>
              <w:rPr>
                <w:szCs w:val="24"/>
              </w:rPr>
              <w:t>Taip</w:t>
            </w:r>
          </w:p>
        </w:tc>
        <w:tc>
          <w:tcPr>
            <w:tcW w:w="994" w:type="dxa"/>
            <w:gridSpan w:val="2"/>
            <w:vAlign w:val="center"/>
          </w:tcPr>
          <w:p w14:paraId="74C70D0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20A8236" w14:textId="134C4F04" w:rsidR="003B23FA" w:rsidRPr="00B542A4" w:rsidRDefault="003B23FA" w:rsidP="003B23FA">
            <w:pPr>
              <w:jc w:val="center"/>
              <w:rPr>
                <w:szCs w:val="24"/>
              </w:rPr>
            </w:pPr>
            <w:r>
              <w:rPr>
                <w:szCs w:val="24"/>
              </w:rPr>
              <w:t>Ne</w:t>
            </w:r>
          </w:p>
        </w:tc>
        <w:tc>
          <w:tcPr>
            <w:tcW w:w="1276" w:type="dxa"/>
            <w:vAlign w:val="center"/>
          </w:tcPr>
          <w:p w14:paraId="7180153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83231C0" w14:textId="68E0BB25"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4F77E49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8AB6E50" w14:textId="52672E30" w:rsidR="003B23FA" w:rsidRDefault="003B23FA" w:rsidP="003B23FA">
            <w:pPr>
              <w:jc w:val="center"/>
              <w:rPr>
                <w:szCs w:val="24"/>
              </w:rPr>
            </w:pPr>
            <w:r>
              <w:rPr>
                <w:szCs w:val="24"/>
              </w:rPr>
              <w:t>Netikrinta</w:t>
            </w:r>
          </w:p>
        </w:tc>
      </w:tr>
      <w:tr w:rsidR="003B23FA" w14:paraId="7BAD81FC" w14:textId="77777777" w:rsidTr="003A7463">
        <w:tc>
          <w:tcPr>
            <w:tcW w:w="9634" w:type="dxa"/>
            <w:gridSpan w:val="9"/>
          </w:tcPr>
          <w:p w14:paraId="58B1C3D7" w14:textId="5411F3B8" w:rsidR="003B23FA" w:rsidRDefault="003B23FA" w:rsidP="003B23FA">
            <w:pPr>
              <w:pStyle w:val="ListParagraph"/>
              <w:tabs>
                <w:tab w:val="left" w:pos="738"/>
              </w:tabs>
              <w:ind w:left="29"/>
              <w:jc w:val="both"/>
              <w:rPr>
                <w:bCs/>
                <w:szCs w:val="24"/>
              </w:rPr>
            </w:pPr>
            <w:r>
              <w:rPr>
                <w:bCs/>
                <w:szCs w:val="24"/>
              </w:rPr>
              <w:t>Pastabos:</w:t>
            </w:r>
          </w:p>
          <w:p w14:paraId="7CC30038" w14:textId="77777777" w:rsidR="003B23FA" w:rsidRDefault="003B23FA" w:rsidP="003B23FA">
            <w:pPr>
              <w:rPr>
                <w:szCs w:val="24"/>
              </w:rPr>
            </w:pPr>
          </w:p>
          <w:p w14:paraId="2AD8B851" w14:textId="77777777" w:rsidR="003B23FA" w:rsidRDefault="003B23FA" w:rsidP="003B23FA">
            <w:pPr>
              <w:rPr>
                <w:szCs w:val="24"/>
              </w:rPr>
            </w:pPr>
          </w:p>
          <w:p w14:paraId="5F87E6C8" w14:textId="5BCEE29E" w:rsidR="003B23FA" w:rsidRDefault="003B23FA" w:rsidP="003B23FA">
            <w:pPr>
              <w:rPr>
                <w:szCs w:val="24"/>
              </w:rPr>
            </w:pPr>
          </w:p>
        </w:tc>
      </w:tr>
      <w:tr w:rsidR="003B23FA" w14:paraId="15285EE8" w14:textId="77777777" w:rsidTr="00B86761">
        <w:tc>
          <w:tcPr>
            <w:tcW w:w="4954" w:type="dxa"/>
            <w:gridSpan w:val="3"/>
          </w:tcPr>
          <w:p w14:paraId="34346E6A" w14:textId="5970A2AD" w:rsidR="003B23FA" w:rsidRPr="00604443" w:rsidRDefault="003B23FA" w:rsidP="003B23FA">
            <w:pPr>
              <w:pStyle w:val="ListParagraph"/>
              <w:numPr>
                <w:ilvl w:val="1"/>
                <w:numId w:val="2"/>
              </w:numPr>
              <w:tabs>
                <w:tab w:val="left" w:pos="589"/>
              </w:tabs>
              <w:ind w:left="0" w:firstLine="0"/>
              <w:jc w:val="both"/>
              <w:rPr>
                <w:bCs/>
                <w:szCs w:val="24"/>
              </w:rPr>
            </w:pPr>
            <w:r>
              <w:rPr>
                <w:bCs/>
                <w:szCs w:val="24"/>
              </w:rPr>
              <w:t xml:space="preserve">Ar buvo vykdomas </w:t>
            </w:r>
            <w:r w:rsidRPr="00604443">
              <w:rPr>
                <w:bCs/>
                <w:szCs w:val="24"/>
              </w:rPr>
              <w:t>BEO statinio techninės priežiūros stebėjimų ir apžiūrų metu nustatyt</w:t>
            </w:r>
            <w:r>
              <w:rPr>
                <w:bCs/>
                <w:szCs w:val="24"/>
              </w:rPr>
              <w:t>ų</w:t>
            </w:r>
            <w:r w:rsidRPr="00604443">
              <w:rPr>
                <w:bCs/>
                <w:szCs w:val="24"/>
              </w:rPr>
              <w:t xml:space="preserve"> BEO statinio SSK defekt</w:t>
            </w:r>
            <w:r>
              <w:rPr>
                <w:bCs/>
                <w:szCs w:val="24"/>
              </w:rPr>
              <w:t>ų šalinimas</w:t>
            </w:r>
            <w:r w:rsidRPr="00604443">
              <w:rPr>
                <w:bCs/>
                <w:szCs w:val="24"/>
              </w:rPr>
              <w:t>? ([</w:t>
            </w:r>
            <w:r>
              <w:rPr>
                <w:bCs/>
                <w:szCs w:val="24"/>
              </w:rPr>
              <w:t>2</w:t>
            </w:r>
            <w:r w:rsidRPr="00604443">
              <w:rPr>
                <w:bCs/>
                <w:szCs w:val="24"/>
              </w:rPr>
              <w:t>] 71.4 p.)</w:t>
            </w:r>
          </w:p>
        </w:tc>
        <w:tc>
          <w:tcPr>
            <w:tcW w:w="992" w:type="dxa"/>
            <w:vAlign w:val="center"/>
          </w:tcPr>
          <w:p w14:paraId="4237A6F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A7CA9F4" w14:textId="6C0DBD74" w:rsidR="003B23FA" w:rsidRPr="00B542A4" w:rsidRDefault="003B23FA" w:rsidP="003B23FA">
            <w:pPr>
              <w:jc w:val="center"/>
              <w:rPr>
                <w:szCs w:val="24"/>
              </w:rPr>
            </w:pPr>
            <w:r>
              <w:rPr>
                <w:szCs w:val="24"/>
              </w:rPr>
              <w:t>Taip</w:t>
            </w:r>
          </w:p>
        </w:tc>
        <w:tc>
          <w:tcPr>
            <w:tcW w:w="994" w:type="dxa"/>
            <w:gridSpan w:val="2"/>
            <w:vAlign w:val="center"/>
          </w:tcPr>
          <w:p w14:paraId="662A016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B90E07C" w14:textId="7483B1FD" w:rsidR="003B23FA" w:rsidRPr="00B542A4" w:rsidRDefault="003B23FA" w:rsidP="003B23FA">
            <w:pPr>
              <w:jc w:val="center"/>
              <w:rPr>
                <w:szCs w:val="24"/>
              </w:rPr>
            </w:pPr>
            <w:r>
              <w:rPr>
                <w:szCs w:val="24"/>
              </w:rPr>
              <w:t>Ne</w:t>
            </w:r>
          </w:p>
        </w:tc>
        <w:tc>
          <w:tcPr>
            <w:tcW w:w="1276" w:type="dxa"/>
            <w:vAlign w:val="center"/>
          </w:tcPr>
          <w:p w14:paraId="7B50293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00F601" w14:textId="243A856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5F4675A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EA28B4" w14:textId="66360757" w:rsidR="003B23FA" w:rsidRPr="00B542A4" w:rsidRDefault="003B23FA" w:rsidP="003B23FA">
            <w:pPr>
              <w:jc w:val="center"/>
              <w:rPr>
                <w:szCs w:val="24"/>
              </w:rPr>
            </w:pPr>
            <w:r>
              <w:rPr>
                <w:szCs w:val="24"/>
              </w:rPr>
              <w:t>Netikrinta</w:t>
            </w:r>
          </w:p>
        </w:tc>
      </w:tr>
      <w:tr w:rsidR="003B23FA" w14:paraId="2C5BAB89" w14:textId="77777777" w:rsidTr="00B35465">
        <w:tc>
          <w:tcPr>
            <w:tcW w:w="9634" w:type="dxa"/>
            <w:gridSpan w:val="9"/>
          </w:tcPr>
          <w:p w14:paraId="57C5B481" w14:textId="00C69AF7" w:rsidR="003B23FA" w:rsidRDefault="003B23FA" w:rsidP="003B23FA">
            <w:pPr>
              <w:pStyle w:val="ListParagraph"/>
              <w:tabs>
                <w:tab w:val="left" w:pos="738"/>
              </w:tabs>
              <w:ind w:left="29"/>
              <w:jc w:val="both"/>
              <w:rPr>
                <w:bCs/>
                <w:szCs w:val="24"/>
              </w:rPr>
            </w:pPr>
            <w:r>
              <w:rPr>
                <w:bCs/>
                <w:szCs w:val="24"/>
              </w:rPr>
              <w:t>Pastabos:</w:t>
            </w:r>
          </w:p>
          <w:p w14:paraId="586FC5E0" w14:textId="77777777" w:rsidR="003B23FA" w:rsidRDefault="003B23FA" w:rsidP="003B23FA">
            <w:pPr>
              <w:rPr>
                <w:szCs w:val="24"/>
              </w:rPr>
            </w:pPr>
          </w:p>
          <w:p w14:paraId="166BFCE9" w14:textId="77777777" w:rsidR="003B23FA" w:rsidRDefault="003B23FA" w:rsidP="003B23FA">
            <w:pPr>
              <w:rPr>
                <w:szCs w:val="24"/>
              </w:rPr>
            </w:pPr>
          </w:p>
          <w:p w14:paraId="1AEDB594" w14:textId="2B0FC101" w:rsidR="003B23FA" w:rsidRPr="00B542A4" w:rsidRDefault="003B23FA" w:rsidP="003B23FA">
            <w:pPr>
              <w:rPr>
                <w:szCs w:val="24"/>
              </w:rPr>
            </w:pPr>
          </w:p>
        </w:tc>
      </w:tr>
      <w:tr w:rsidR="003B23FA" w14:paraId="6BB87D8D" w14:textId="77777777" w:rsidTr="00B86761">
        <w:tc>
          <w:tcPr>
            <w:tcW w:w="4954" w:type="dxa"/>
            <w:gridSpan w:val="3"/>
          </w:tcPr>
          <w:p w14:paraId="0903BF5D" w14:textId="3F14DF77" w:rsidR="003B23FA" w:rsidRPr="00604443" w:rsidRDefault="003B23FA" w:rsidP="003B23FA">
            <w:pPr>
              <w:pStyle w:val="ListParagraph"/>
              <w:numPr>
                <w:ilvl w:val="1"/>
                <w:numId w:val="2"/>
              </w:numPr>
              <w:tabs>
                <w:tab w:val="left" w:pos="589"/>
              </w:tabs>
              <w:ind w:left="0" w:firstLine="0"/>
              <w:jc w:val="both"/>
              <w:rPr>
                <w:bCs/>
                <w:szCs w:val="24"/>
              </w:rPr>
            </w:pPr>
            <w:r>
              <w:rPr>
                <w:bCs/>
                <w:szCs w:val="24"/>
              </w:rPr>
              <w:t xml:space="preserve">Ar </w:t>
            </w:r>
            <w:r w:rsidRPr="004C6121">
              <w:rPr>
                <w:bCs/>
                <w:szCs w:val="24"/>
              </w:rPr>
              <w:t xml:space="preserve">nuo BEO statinio </w:t>
            </w:r>
            <w:r>
              <w:rPr>
                <w:bCs/>
                <w:szCs w:val="24"/>
              </w:rPr>
              <w:t>SSK valo</w:t>
            </w:r>
            <w:r w:rsidRPr="004C6121">
              <w:rPr>
                <w:bCs/>
                <w:szCs w:val="24"/>
              </w:rPr>
              <w:t>m</w:t>
            </w:r>
            <w:r>
              <w:rPr>
                <w:bCs/>
                <w:szCs w:val="24"/>
              </w:rPr>
              <w:t>i ir šalinami:</w:t>
            </w:r>
            <w:r w:rsidRPr="00604443">
              <w:rPr>
                <w:bCs/>
                <w:szCs w:val="24"/>
              </w:rPr>
              <w:t xml:space="preserve"> ([</w:t>
            </w:r>
            <w:r>
              <w:rPr>
                <w:bCs/>
                <w:szCs w:val="24"/>
              </w:rPr>
              <w:t>2</w:t>
            </w:r>
            <w:r w:rsidRPr="00604443">
              <w:rPr>
                <w:bCs/>
                <w:szCs w:val="24"/>
              </w:rPr>
              <w:t>] 71.5 p.)</w:t>
            </w:r>
          </w:p>
        </w:tc>
        <w:tc>
          <w:tcPr>
            <w:tcW w:w="992" w:type="dxa"/>
            <w:vAlign w:val="center"/>
          </w:tcPr>
          <w:p w14:paraId="6FD113E5" w14:textId="2FD747E2" w:rsidR="003B23FA" w:rsidRPr="00B542A4" w:rsidRDefault="003B23FA" w:rsidP="003B23FA">
            <w:pPr>
              <w:jc w:val="center"/>
              <w:rPr>
                <w:szCs w:val="24"/>
              </w:rPr>
            </w:pPr>
          </w:p>
        </w:tc>
        <w:tc>
          <w:tcPr>
            <w:tcW w:w="994" w:type="dxa"/>
            <w:gridSpan w:val="2"/>
            <w:vAlign w:val="center"/>
          </w:tcPr>
          <w:p w14:paraId="42F53279" w14:textId="64AC929A" w:rsidR="003B23FA" w:rsidRPr="00B542A4" w:rsidRDefault="003B23FA" w:rsidP="003B23FA">
            <w:pPr>
              <w:jc w:val="center"/>
              <w:rPr>
                <w:szCs w:val="24"/>
              </w:rPr>
            </w:pPr>
          </w:p>
        </w:tc>
        <w:tc>
          <w:tcPr>
            <w:tcW w:w="1276" w:type="dxa"/>
            <w:vAlign w:val="center"/>
          </w:tcPr>
          <w:p w14:paraId="539E3694" w14:textId="44BCDC6A" w:rsidR="003B23FA" w:rsidRPr="00B542A4" w:rsidRDefault="003B23FA" w:rsidP="003B23FA">
            <w:pPr>
              <w:jc w:val="center"/>
              <w:rPr>
                <w:szCs w:val="24"/>
              </w:rPr>
            </w:pPr>
          </w:p>
        </w:tc>
        <w:tc>
          <w:tcPr>
            <w:tcW w:w="1418" w:type="dxa"/>
            <w:gridSpan w:val="2"/>
            <w:vAlign w:val="center"/>
          </w:tcPr>
          <w:p w14:paraId="77A0B7CF" w14:textId="33C4B83B" w:rsidR="003B23FA" w:rsidRPr="00B542A4" w:rsidRDefault="003B23FA" w:rsidP="003B23FA">
            <w:pPr>
              <w:jc w:val="center"/>
              <w:rPr>
                <w:szCs w:val="24"/>
              </w:rPr>
            </w:pPr>
          </w:p>
        </w:tc>
      </w:tr>
      <w:tr w:rsidR="003B23FA" w14:paraId="0F06CBF6" w14:textId="77777777" w:rsidTr="00B86761">
        <w:tc>
          <w:tcPr>
            <w:tcW w:w="4954" w:type="dxa"/>
            <w:gridSpan w:val="3"/>
          </w:tcPr>
          <w:p w14:paraId="0B559F26" w14:textId="4FD30E7D" w:rsidR="003B23FA" w:rsidRDefault="003B23FA" w:rsidP="003B23FA">
            <w:pPr>
              <w:pStyle w:val="ListParagraph"/>
              <w:numPr>
                <w:ilvl w:val="2"/>
                <w:numId w:val="2"/>
              </w:numPr>
              <w:tabs>
                <w:tab w:val="left" w:pos="738"/>
              </w:tabs>
              <w:ind w:left="29" w:firstLine="0"/>
              <w:jc w:val="both"/>
              <w:rPr>
                <w:bCs/>
                <w:szCs w:val="24"/>
              </w:rPr>
            </w:pPr>
            <w:r>
              <w:rPr>
                <w:bCs/>
                <w:szCs w:val="24"/>
              </w:rPr>
              <w:t>teršalai?</w:t>
            </w:r>
          </w:p>
        </w:tc>
        <w:tc>
          <w:tcPr>
            <w:tcW w:w="992" w:type="dxa"/>
            <w:vAlign w:val="center"/>
          </w:tcPr>
          <w:p w14:paraId="105E158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C72282" w14:textId="046C9D02" w:rsidR="003B23FA" w:rsidRPr="00B542A4" w:rsidRDefault="003B23FA" w:rsidP="003B23FA">
            <w:pPr>
              <w:jc w:val="center"/>
              <w:rPr>
                <w:szCs w:val="24"/>
              </w:rPr>
            </w:pPr>
            <w:r>
              <w:rPr>
                <w:szCs w:val="24"/>
              </w:rPr>
              <w:t>Taip</w:t>
            </w:r>
          </w:p>
        </w:tc>
        <w:tc>
          <w:tcPr>
            <w:tcW w:w="994" w:type="dxa"/>
            <w:gridSpan w:val="2"/>
            <w:vAlign w:val="center"/>
          </w:tcPr>
          <w:p w14:paraId="55D01BB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883CDC9" w14:textId="2BC3E19F" w:rsidR="003B23FA" w:rsidRPr="00B542A4" w:rsidRDefault="003B23FA" w:rsidP="003B23FA">
            <w:pPr>
              <w:jc w:val="center"/>
              <w:rPr>
                <w:szCs w:val="24"/>
              </w:rPr>
            </w:pPr>
            <w:r>
              <w:rPr>
                <w:szCs w:val="24"/>
              </w:rPr>
              <w:t>Ne</w:t>
            </w:r>
          </w:p>
        </w:tc>
        <w:tc>
          <w:tcPr>
            <w:tcW w:w="1276" w:type="dxa"/>
            <w:vAlign w:val="center"/>
          </w:tcPr>
          <w:p w14:paraId="14B355B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37A7BE7" w14:textId="759328E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5B9380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CF00544" w14:textId="25B5E68D" w:rsidR="003B23FA" w:rsidRPr="00B542A4" w:rsidRDefault="003B23FA" w:rsidP="003B23FA">
            <w:pPr>
              <w:jc w:val="center"/>
              <w:rPr>
                <w:szCs w:val="24"/>
              </w:rPr>
            </w:pPr>
            <w:r>
              <w:rPr>
                <w:szCs w:val="24"/>
              </w:rPr>
              <w:t>Netikrinta</w:t>
            </w:r>
          </w:p>
        </w:tc>
      </w:tr>
      <w:tr w:rsidR="003B23FA" w14:paraId="7F3B7707" w14:textId="77777777" w:rsidTr="00B86761">
        <w:tc>
          <w:tcPr>
            <w:tcW w:w="4954" w:type="dxa"/>
            <w:gridSpan w:val="3"/>
          </w:tcPr>
          <w:p w14:paraId="6C5EA0A2" w14:textId="664C3316" w:rsidR="003B23FA" w:rsidRDefault="003B23FA" w:rsidP="003B23FA">
            <w:pPr>
              <w:pStyle w:val="ListParagraph"/>
              <w:numPr>
                <w:ilvl w:val="2"/>
                <w:numId w:val="2"/>
              </w:numPr>
              <w:tabs>
                <w:tab w:val="left" w:pos="738"/>
              </w:tabs>
              <w:ind w:left="29" w:firstLine="0"/>
              <w:jc w:val="both"/>
              <w:rPr>
                <w:bCs/>
                <w:szCs w:val="24"/>
              </w:rPr>
            </w:pPr>
            <w:r>
              <w:rPr>
                <w:bCs/>
                <w:szCs w:val="24"/>
              </w:rPr>
              <w:t>s</w:t>
            </w:r>
            <w:r w:rsidRPr="00D143D1">
              <w:rPr>
                <w:bCs/>
                <w:szCs w:val="24"/>
              </w:rPr>
              <w:t>nieg</w:t>
            </w:r>
            <w:r>
              <w:rPr>
                <w:bCs/>
                <w:szCs w:val="24"/>
              </w:rPr>
              <w:t>as?</w:t>
            </w:r>
          </w:p>
        </w:tc>
        <w:tc>
          <w:tcPr>
            <w:tcW w:w="992" w:type="dxa"/>
            <w:vAlign w:val="center"/>
          </w:tcPr>
          <w:p w14:paraId="6EC5D69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5455B38" w14:textId="36C544F4" w:rsidR="003B23FA" w:rsidRPr="00B542A4" w:rsidRDefault="003B23FA" w:rsidP="003B23FA">
            <w:pPr>
              <w:jc w:val="center"/>
              <w:rPr>
                <w:szCs w:val="24"/>
              </w:rPr>
            </w:pPr>
            <w:r>
              <w:rPr>
                <w:szCs w:val="24"/>
              </w:rPr>
              <w:t>Taip</w:t>
            </w:r>
          </w:p>
        </w:tc>
        <w:tc>
          <w:tcPr>
            <w:tcW w:w="994" w:type="dxa"/>
            <w:gridSpan w:val="2"/>
            <w:vAlign w:val="center"/>
          </w:tcPr>
          <w:p w14:paraId="48F31B2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0C92A44" w14:textId="3166AC0C" w:rsidR="003B23FA" w:rsidRPr="00B542A4" w:rsidRDefault="003B23FA" w:rsidP="003B23FA">
            <w:pPr>
              <w:jc w:val="center"/>
              <w:rPr>
                <w:szCs w:val="24"/>
              </w:rPr>
            </w:pPr>
            <w:r>
              <w:rPr>
                <w:szCs w:val="24"/>
              </w:rPr>
              <w:t>Ne</w:t>
            </w:r>
          </w:p>
        </w:tc>
        <w:tc>
          <w:tcPr>
            <w:tcW w:w="1276" w:type="dxa"/>
            <w:vAlign w:val="center"/>
          </w:tcPr>
          <w:p w14:paraId="4AE3174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0675203" w14:textId="15F03BA0"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1D800F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C218BB" w14:textId="5CDFE0DC" w:rsidR="003B23FA" w:rsidRDefault="003B23FA" w:rsidP="003B23FA">
            <w:pPr>
              <w:jc w:val="center"/>
              <w:rPr>
                <w:szCs w:val="24"/>
              </w:rPr>
            </w:pPr>
            <w:r>
              <w:rPr>
                <w:szCs w:val="24"/>
              </w:rPr>
              <w:t>Netikrinta</w:t>
            </w:r>
          </w:p>
        </w:tc>
      </w:tr>
      <w:tr w:rsidR="003B23FA" w14:paraId="62CD9664" w14:textId="77777777" w:rsidTr="00B86761">
        <w:tc>
          <w:tcPr>
            <w:tcW w:w="4954" w:type="dxa"/>
            <w:gridSpan w:val="3"/>
          </w:tcPr>
          <w:p w14:paraId="4B3041DA" w14:textId="1BD2585B" w:rsidR="003B23FA" w:rsidRDefault="003B23FA" w:rsidP="003B23FA">
            <w:pPr>
              <w:pStyle w:val="ListParagraph"/>
              <w:numPr>
                <w:ilvl w:val="2"/>
                <w:numId w:val="2"/>
              </w:numPr>
              <w:tabs>
                <w:tab w:val="left" w:pos="738"/>
              </w:tabs>
              <w:ind w:left="29" w:firstLine="0"/>
              <w:jc w:val="both"/>
              <w:rPr>
                <w:bCs/>
                <w:szCs w:val="24"/>
              </w:rPr>
            </w:pPr>
            <w:r>
              <w:rPr>
                <w:bCs/>
                <w:szCs w:val="24"/>
              </w:rPr>
              <w:t>l</w:t>
            </w:r>
            <w:r w:rsidRPr="00D143D1">
              <w:rPr>
                <w:bCs/>
                <w:szCs w:val="24"/>
              </w:rPr>
              <w:t>ed</w:t>
            </w:r>
            <w:r>
              <w:rPr>
                <w:bCs/>
                <w:szCs w:val="24"/>
              </w:rPr>
              <w:t>as?</w:t>
            </w:r>
          </w:p>
        </w:tc>
        <w:tc>
          <w:tcPr>
            <w:tcW w:w="992" w:type="dxa"/>
            <w:vAlign w:val="center"/>
          </w:tcPr>
          <w:p w14:paraId="6DC91DE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55B1F44" w14:textId="578C529F" w:rsidR="003B23FA" w:rsidRPr="00B542A4" w:rsidRDefault="003B23FA" w:rsidP="003B23FA">
            <w:pPr>
              <w:jc w:val="center"/>
              <w:rPr>
                <w:szCs w:val="24"/>
              </w:rPr>
            </w:pPr>
            <w:r>
              <w:rPr>
                <w:szCs w:val="24"/>
              </w:rPr>
              <w:t>Taip</w:t>
            </w:r>
          </w:p>
        </w:tc>
        <w:tc>
          <w:tcPr>
            <w:tcW w:w="994" w:type="dxa"/>
            <w:gridSpan w:val="2"/>
            <w:vAlign w:val="center"/>
          </w:tcPr>
          <w:p w14:paraId="3D4A90C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3CB29B9" w14:textId="70A0F529" w:rsidR="003B23FA" w:rsidRPr="00B542A4" w:rsidRDefault="003B23FA" w:rsidP="003B23FA">
            <w:pPr>
              <w:jc w:val="center"/>
              <w:rPr>
                <w:szCs w:val="24"/>
              </w:rPr>
            </w:pPr>
            <w:r>
              <w:rPr>
                <w:szCs w:val="24"/>
              </w:rPr>
              <w:t>Ne</w:t>
            </w:r>
          </w:p>
        </w:tc>
        <w:tc>
          <w:tcPr>
            <w:tcW w:w="1276" w:type="dxa"/>
            <w:vAlign w:val="center"/>
          </w:tcPr>
          <w:p w14:paraId="69EA220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40C9CFD" w14:textId="562925D0" w:rsidR="003B23FA" w:rsidRPr="00B542A4" w:rsidRDefault="003B23FA" w:rsidP="003B23FA">
            <w:pPr>
              <w:jc w:val="center"/>
              <w:rPr>
                <w:szCs w:val="24"/>
              </w:rPr>
            </w:pPr>
            <w:r w:rsidRPr="00F26EB1">
              <w:rPr>
                <w:sz w:val="23"/>
                <w:szCs w:val="23"/>
              </w:rPr>
              <w:t>Neaktualu</w:t>
            </w:r>
            <w:r w:rsidRPr="00337431">
              <w:rPr>
                <w:szCs w:val="24"/>
                <w:vertAlign w:val="superscript"/>
              </w:rPr>
              <w:t>*</w:t>
            </w:r>
          </w:p>
        </w:tc>
        <w:tc>
          <w:tcPr>
            <w:tcW w:w="1418" w:type="dxa"/>
            <w:gridSpan w:val="2"/>
            <w:vAlign w:val="center"/>
          </w:tcPr>
          <w:p w14:paraId="244C010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2EF5645" w14:textId="7F2D4AC3" w:rsidR="003B23FA" w:rsidRDefault="003B23FA" w:rsidP="003B23FA">
            <w:pPr>
              <w:jc w:val="center"/>
              <w:rPr>
                <w:szCs w:val="24"/>
              </w:rPr>
            </w:pPr>
            <w:r>
              <w:rPr>
                <w:szCs w:val="24"/>
              </w:rPr>
              <w:t>Netikrinta</w:t>
            </w:r>
            <w:r w:rsidRPr="00337431">
              <w:rPr>
                <w:szCs w:val="24"/>
                <w:vertAlign w:val="superscript"/>
              </w:rPr>
              <w:t>**</w:t>
            </w:r>
          </w:p>
        </w:tc>
      </w:tr>
      <w:tr w:rsidR="003B23FA" w14:paraId="7322D837" w14:textId="77777777" w:rsidTr="00B86761">
        <w:tc>
          <w:tcPr>
            <w:tcW w:w="4954" w:type="dxa"/>
            <w:gridSpan w:val="3"/>
          </w:tcPr>
          <w:p w14:paraId="5D893DD6" w14:textId="1ECDBBE3" w:rsidR="003B23FA" w:rsidRDefault="003B23FA" w:rsidP="003B23FA">
            <w:pPr>
              <w:pStyle w:val="ListParagraph"/>
              <w:numPr>
                <w:ilvl w:val="2"/>
                <w:numId w:val="2"/>
              </w:numPr>
              <w:tabs>
                <w:tab w:val="left" w:pos="738"/>
              </w:tabs>
              <w:ind w:left="29" w:firstLine="0"/>
              <w:jc w:val="both"/>
              <w:rPr>
                <w:bCs/>
                <w:szCs w:val="24"/>
              </w:rPr>
            </w:pPr>
            <w:r w:rsidRPr="00D143D1">
              <w:rPr>
                <w:bCs/>
                <w:szCs w:val="24"/>
              </w:rPr>
              <w:t>pašalini</w:t>
            </w:r>
            <w:r>
              <w:rPr>
                <w:bCs/>
                <w:szCs w:val="24"/>
              </w:rPr>
              <w:t>ai</w:t>
            </w:r>
            <w:r w:rsidRPr="00D143D1">
              <w:rPr>
                <w:bCs/>
                <w:szCs w:val="24"/>
              </w:rPr>
              <w:t xml:space="preserve"> daikt</w:t>
            </w:r>
            <w:r>
              <w:rPr>
                <w:bCs/>
                <w:szCs w:val="24"/>
              </w:rPr>
              <w:t xml:space="preserve">ai? </w:t>
            </w:r>
          </w:p>
        </w:tc>
        <w:tc>
          <w:tcPr>
            <w:tcW w:w="992" w:type="dxa"/>
            <w:vAlign w:val="center"/>
          </w:tcPr>
          <w:p w14:paraId="3B3BE23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5162A88" w14:textId="03616F03" w:rsidR="003B23FA" w:rsidRPr="00B542A4" w:rsidRDefault="003B23FA" w:rsidP="003B23FA">
            <w:pPr>
              <w:jc w:val="center"/>
              <w:rPr>
                <w:szCs w:val="24"/>
              </w:rPr>
            </w:pPr>
            <w:r>
              <w:rPr>
                <w:szCs w:val="24"/>
              </w:rPr>
              <w:t>Taip</w:t>
            </w:r>
          </w:p>
        </w:tc>
        <w:tc>
          <w:tcPr>
            <w:tcW w:w="994" w:type="dxa"/>
            <w:gridSpan w:val="2"/>
            <w:vAlign w:val="center"/>
          </w:tcPr>
          <w:p w14:paraId="4BEC673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6AA3E8" w14:textId="47404108" w:rsidR="003B23FA" w:rsidRPr="00B542A4" w:rsidRDefault="003B23FA" w:rsidP="003B23FA">
            <w:pPr>
              <w:jc w:val="center"/>
              <w:rPr>
                <w:szCs w:val="24"/>
              </w:rPr>
            </w:pPr>
            <w:r>
              <w:rPr>
                <w:szCs w:val="24"/>
              </w:rPr>
              <w:t>Ne</w:t>
            </w:r>
          </w:p>
        </w:tc>
        <w:tc>
          <w:tcPr>
            <w:tcW w:w="1276" w:type="dxa"/>
            <w:vAlign w:val="center"/>
          </w:tcPr>
          <w:p w14:paraId="070BB58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C1EE8E8" w14:textId="6F3ED40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83EF42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D9B5DF" w14:textId="08EDD9F1" w:rsidR="003B23FA" w:rsidRDefault="003B23FA" w:rsidP="003B23FA">
            <w:pPr>
              <w:jc w:val="center"/>
              <w:rPr>
                <w:szCs w:val="24"/>
              </w:rPr>
            </w:pPr>
            <w:r>
              <w:rPr>
                <w:szCs w:val="24"/>
              </w:rPr>
              <w:t>Netikrinta</w:t>
            </w:r>
          </w:p>
        </w:tc>
      </w:tr>
      <w:tr w:rsidR="003B23FA" w14:paraId="11660D80" w14:textId="77777777" w:rsidTr="00B35465">
        <w:tc>
          <w:tcPr>
            <w:tcW w:w="9634" w:type="dxa"/>
            <w:gridSpan w:val="9"/>
          </w:tcPr>
          <w:p w14:paraId="43CB04D3" w14:textId="1E6BFFD9" w:rsidR="003B23FA" w:rsidRDefault="003B23FA" w:rsidP="003B23FA">
            <w:pPr>
              <w:pStyle w:val="ListParagraph"/>
              <w:tabs>
                <w:tab w:val="left" w:pos="738"/>
              </w:tabs>
              <w:ind w:left="29"/>
              <w:jc w:val="both"/>
              <w:rPr>
                <w:bCs/>
                <w:szCs w:val="24"/>
              </w:rPr>
            </w:pPr>
            <w:r>
              <w:rPr>
                <w:bCs/>
                <w:szCs w:val="24"/>
              </w:rPr>
              <w:t>Pastabos:</w:t>
            </w:r>
          </w:p>
          <w:p w14:paraId="3EFF6224" w14:textId="77777777" w:rsidR="003B23FA" w:rsidRDefault="003B23FA" w:rsidP="003B23FA">
            <w:pPr>
              <w:rPr>
                <w:szCs w:val="24"/>
              </w:rPr>
            </w:pPr>
          </w:p>
          <w:p w14:paraId="52971958" w14:textId="77777777" w:rsidR="003B23FA" w:rsidRDefault="003B23FA" w:rsidP="003B23FA">
            <w:pPr>
              <w:rPr>
                <w:szCs w:val="24"/>
              </w:rPr>
            </w:pPr>
          </w:p>
          <w:p w14:paraId="1DBDB218" w14:textId="0CFFF643" w:rsidR="003B23FA" w:rsidRDefault="003B23FA" w:rsidP="003B23FA">
            <w:pPr>
              <w:rPr>
                <w:szCs w:val="24"/>
              </w:rPr>
            </w:pPr>
          </w:p>
        </w:tc>
      </w:tr>
      <w:tr w:rsidR="003B23FA" w14:paraId="4E3E8A84" w14:textId="77777777" w:rsidTr="00B86761">
        <w:tc>
          <w:tcPr>
            <w:tcW w:w="4954" w:type="dxa"/>
            <w:gridSpan w:val="3"/>
          </w:tcPr>
          <w:p w14:paraId="1E22449E" w14:textId="7862FC0F" w:rsidR="003B23FA" w:rsidRPr="0023785B" w:rsidRDefault="003B23FA" w:rsidP="003B23FA">
            <w:pPr>
              <w:pStyle w:val="ListParagraph"/>
              <w:numPr>
                <w:ilvl w:val="1"/>
                <w:numId w:val="2"/>
              </w:numPr>
              <w:tabs>
                <w:tab w:val="left" w:pos="589"/>
              </w:tabs>
              <w:ind w:left="0" w:firstLine="0"/>
              <w:jc w:val="both"/>
              <w:rPr>
                <w:bCs/>
                <w:szCs w:val="24"/>
              </w:rPr>
            </w:pPr>
            <w:r>
              <w:rPr>
                <w:bCs/>
                <w:szCs w:val="24"/>
              </w:rPr>
              <w:t xml:space="preserve">Ar įgyvendinami BEO statinio projekto </w:t>
            </w:r>
            <w:r w:rsidRPr="004C6121">
              <w:rPr>
                <w:bCs/>
                <w:szCs w:val="24"/>
              </w:rPr>
              <w:t>reikalavim</w:t>
            </w:r>
            <w:r>
              <w:rPr>
                <w:bCs/>
                <w:szCs w:val="24"/>
              </w:rPr>
              <w:t xml:space="preserve">ai, nustatyti: </w:t>
            </w:r>
            <w:r w:rsidRPr="004C6121">
              <w:rPr>
                <w:bCs/>
                <w:szCs w:val="24"/>
              </w:rPr>
              <w:t>([2] 71.</w:t>
            </w:r>
            <w:r>
              <w:rPr>
                <w:bCs/>
                <w:szCs w:val="24"/>
              </w:rPr>
              <w:t>6</w:t>
            </w:r>
            <w:r w:rsidRPr="004C6121">
              <w:rPr>
                <w:bCs/>
                <w:szCs w:val="24"/>
              </w:rPr>
              <w:t xml:space="preserve"> p.)</w:t>
            </w:r>
          </w:p>
        </w:tc>
        <w:tc>
          <w:tcPr>
            <w:tcW w:w="992" w:type="dxa"/>
            <w:vAlign w:val="center"/>
          </w:tcPr>
          <w:p w14:paraId="23AF2210" w14:textId="37478BAF" w:rsidR="003B23FA" w:rsidRPr="00B542A4" w:rsidRDefault="003B23FA" w:rsidP="003B23FA">
            <w:pPr>
              <w:jc w:val="center"/>
              <w:rPr>
                <w:szCs w:val="24"/>
              </w:rPr>
            </w:pPr>
          </w:p>
        </w:tc>
        <w:tc>
          <w:tcPr>
            <w:tcW w:w="994" w:type="dxa"/>
            <w:gridSpan w:val="2"/>
            <w:vAlign w:val="center"/>
          </w:tcPr>
          <w:p w14:paraId="10BA904A" w14:textId="39CFC62F" w:rsidR="003B23FA" w:rsidRPr="00B542A4" w:rsidRDefault="003B23FA" w:rsidP="003B23FA">
            <w:pPr>
              <w:jc w:val="center"/>
              <w:rPr>
                <w:szCs w:val="24"/>
              </w:rPr>
            </w:pPr>
          </w:p>
        </w:tc>
        <w:tc>
          <w:tcPr>
            <w:tcW w:w="1276" w:type="dxa"/>
            <w:vAlign w:val="center"/>
          </w:tcPr>
          <w:p w14:paraId="603E1D81" w14:textId="727D7B9E" w:rsidR="003B23FA" w:rsidRPr="00B542A4" w:rsidRDefault="003B23FA" w:rsidP="003B23FA">
            <w:pPr>
              <w:jc w:val="center"/>
              <w:rPr>
                <w:szCs w:val="24"/>
              </w:rPr>
            </w:pPr>
          </w:p>
        </w:tc>
        <w:tc>
          <w:tcPr>
            <w:tcW w:w="1418" w:type="dxa"/>
            <w:gridSpan w:val="2"/>
            <w:vAlign w:val="center"/>
          </w:tcPr>
          <w:p w14:paraId="49FEC7A9" w14:textId="24567AA9" w:rsidR="003B23FA" w:rsidRPr="00B542A4" w:rsidRDefault="003B23FA" w:rsidP="003B23FA">
            <w:pPr>
              <w:jc w:val="center"/>
              <w:rPr>
                <w:szCs w:val="24"/>
              </w:rPr>
            </w:pPr>
          </w:p>
        </w:tc>
      </w:tr>
      <w:tr w:rsidR="003B23FA" w14:paraId="1042AE89" w14:textId="77777777" w:rsidTr="00B86761">
        <w:tc>
          <w:tcPr>
            <w:tcW w:w="4954" w:type="dxa"/>
            <w:gridSpan w:val="3"/>
          </w:tcPr>
          <w:p w14:paraId="2382826D" w14:textId="1675CD10" w:rsidR="003B23FA" w:rsidRDefault="003B23FA" w:rsidP="003B23FA">
            <w:pPr>
              <w:pStyle w:val="ListParagraph"/>
              <w:numPr>
                <w:ilvl w:val="2"/>
                <w:numId w:val="2"/>
              </w:numPr>
              <w:tabs>
                <w:tab w:val="left" w:pos="738"/>
              </w:tabs>
              <w:ind w:left="22" w:firstLine="7"/>
              <w:jc w:val="both"/>
              <w:rPr>
                <w:bCs/>
                <w:szCs w:val="24"/>
              </w:rPr>
            </w:pPr>
            <w:r w:rsidRPr="00D143D1">
              <w:rPr>
                <w:bCs/>
                <w:szCs w:val="24"/>
              </w:rPr>
              <w:t>BEO statinio ir BEO statinio SSK naudojimui</w:t>
            </w:r>
            <w:r>
              <w:rPr>
                <w:bCs/>
                <w:szCs w:val="24"/>
              </w:rPr>
              <w:t>?</w:t>
            </w:r>
          </w:p>
        </w:tc>
        <w:tc>
          <w:tcPr>
            <w:tcW w:w="992" w:type="dxa"/>
            <w:vAlign w:val="center"/>
          </w:tcPr>
          <w:p w14:paraId="26CE141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0D26610" w14:textId="4AE6643E" w:rsidR="003B23FA" w:rsidRPr="00B542A4" w:rsidRDefault="003B23FA" w:rsidP="003B23FA">
            <w:pPr>
              <w:jc w:val="center"/>
              <w:rPr>
                <w:szCs w:val="24"/>
              </w:rPr>
            </w:pPr>
            <w:r>
              <w:rPr>
                <w:szCs w:val="24"/>
              </w:rPr>
              <w:t>Taip</w:t>
            </w:r>
          </w:p>
        </w:tc>
        <w:tc>
          <w:tcPr>
            <w:tcW w:w="994" w:type="dxa"/>
            <w:gridSpan w:val="2"/>
            <w:vAlign w:val="center"/>
          </w:tcPr>
          <w:p w14:paraId="03A071D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A2652F" w14:textId="3D3C44B5" w:rsidR="003B23FA" w:rsidRPr="00B542A4" w:rsidRDefault="003B23FA" w:rsidP="003B23FA">
            <w:pPr>
              <w:jc w:val="center"/>
              <w:rPr>
                <w:szCs w:val="24"/>
              </w:rPr>
            </w:pPr>
            <w:r>
              <w:rPr>
                <w:szCs w:val="24"/>
              </w:rPr>
              <w:t>Ne</w:t>
            </w:r>
          </w:p>
        </w:tc>
        <w:tc>
          <w:tcPr>
            <w:tcW w:w="1276" w:type="dxa"/>
            <w:vAlign w:val="center"/>
          </w:tcPr>
          <w:p w14:paraId="4C24BA6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B1068BC" w14:textId="31476463"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2C4F23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8EB1AB" w14:textId="3753C286" w:rsidR="003B23FA" w:rsidRPr="00B542A4" w:rsidRDefault="003B23FA" w:rsidP="003B23FA">
            <w:pPr>
              <w:jc w:val="center"/>
              <w:rPr>
                <w:szCs w:val="24"/>
              </w:rPr>
            </w:pPr>
            <w:r>
              <w:rPr>
                <w:szCs w:val="24"/>
              </w:rPr>
              <w:t>Netikrinta</w:t>
            </w:r>
          </w:p>
        </w:tc>
      </w:tr>
      <w:tr w:rsidR="003B23FA" w14:paraId="292DC459" w14:textId="77777777" w:rsidTr="00B86761">
        <w:tc>
          <w:tcPr>
            <w:tcW w:w="4954" w:type="dxa"/>
            <w:gridSpan w:val="3"/>
          </w:tcPr>
          <w:p w14:paraId="1F46BF80" w14:textId="448BFCF6" w:rsidR="003B23FA" w:rsidRDefault="003B23FA" w:rsidP="003B23FA">
            <w:pPr>
              <w:pStyle w:val="ListParagraph"/>
              <w:numPr>
                <w:ilvl w:val="2"/>
                <w:numId w:val="2"/>
              </w:numPr>
              <w:tabs>
                <w:tab w:val="left" w:pos="738"/>
              </w:tabs>
              <w:ind w:left="22" w:firstLine="7"/>
              <w:jc w:val="both"/>
              <w:rPr>
                <w:bCs/>
                <w:szCs w:val="24"/>
              </w:rPr>
            </w:pPr>
            <w:r w:rsidRPr="00D143D1">
              <w:rPr>
                <w:bCs/>
                <w:szCs w:val="24"/>
              </w:rPr>
              <w:t>BEO statinio ir BEO statinio SSK</w:t>
            </w:r>
            <w:r>
              <w:rPr>
                <w:bCs/>
                <w:szCs w:val="24"/>
              </w:rPr>
              <w:t xml:space="preserve"> </w:t>
            </w:r>
            <w:r w:rsidRPr="00D143D1">
              <w:rPr>
                <w:bCs/>
                <w:szCs w:val="24"/>
              </w:rPr>
              <w:t>techninei priežiūrai</w:t>
            </w:r>
            <w:r>
              <w:rPr>
                <w:bCs/>
                <w:szCs w:val="24"/>
              </w:rPr>
              <w:t>?</w:t>
            </w:r>
          </w:p>
        </w:tc>
        <w:tc>
          <w:tcPr>
            <w:tcW w:w="992" w:type="dxa"/>
            <w:vAlign w:val="center"/>
          </w:tcPr>
          <w:p w14:paraId="00114F3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82D66EA" w14:textId="3317D92D" w:rsidR="003B23FA" w:rsidRPr="00B542A4" w:rsidRDefault="003B23FA" w:rsidP="003B23FA">
            <w:pPr>
              <w:jc w:val="center"/>
              <w:rPr>
                <w:szCs w:val="24"/>
              </w:rPr>
            </w:pPr>
            <w:r>
              <w:rPr>
                <w:szCs w:val="24"/>
              </w:rPr>
              <w:t>Taip</w:t>
            </w:r>
          </w:p>
        </w:tc>
        <w:tc>
          <w:tcPr>
            <w:tcW w:w="994" w:type="dxa"/>
            <w:gridSpan w:val="2"/>
            <w:vAlign w:val="center"/>
          </w:tcPr>
          <w:p w14:paraId="34F36D0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D221E9" w14:textId="79AAEA00" w:rsidR="003B23FA" w:rsidRPr="00B542A4" w:rsidRDefault="003B23FA" w:rsidP="003B23FA">
            <w:pPr>
              <w:jc w:val="center"/>
              <w:rPr>
                <w:szCs w:val="24"/>
              </w:rPr>
            </w:pPr>
            <w:r>
              <w:rPr>
                <w:szCs w:val="24"/>
              </w:rPr>
              <w:t>Ne</w:t>
            </w:r>
          </w:p>
        </w:tc>
        <w:tc>
          <w:tcPr>
            <w:tcW w:w="1276" w:type="dxa"/>
            <w:vAlign w:val="center"/>
          </w:tcPr>
          <w:p w14:paraId="2CE00C3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6BA7B6" w14:textId="30545FC8"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15A4BA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50DB034" w14:textId="1A44F2F6" w:rsidR="003B23FA" w:rsidRDefault="003B23FA" w:rsidP="003B23FA">
            <w:pPr>
              <w:jc w:val="center"/>
              <w:rPr>
                <w:szCs w:val="24"/>
              </w:rPr>
            </w:pPr>
            <w:r>
              <w:rPr>
                <w:szCs w:val="24"/>
              </w:rPr>
              <w:t>Netikrinta</w:t>
            </w:r>
          </w:p>
        </w:tc>
      </w:tr>
      <w:tr w:rsidR="003B23FA" w14:paraId="38084401" w14:textId="77777777" w:rsidTr="00B35465">
        <w:tc>
          <w:tcPr>
            <w:tcW w:w="9634" w:type="dxa"/>
            <w:gridSpan w:val="9"/>
          </w:tcPr>
          <w:p w14:paraId="3A8FD908" w14:textId="53BF020B" w:rsidR="003B23FA" w:rsidRDefault="003B23FA" w:rsidP="003B23FA">
            <w:pPr>
              <w:pStyle w:val="ListParagraph"/>
              <w:tabs>
                <w:tab w:val="left" w:pos="738"/>
              </w:tabs>
              <w:ind w:left="29"/>
              <w:jc w:val="both"/>
              <w:rPr>
                <w:bCs/>
                <w:szCs w:val="24"/>
              </w:rPr>
            </w:pPr>
            <w:r>
              <w:rPr>
                <w:bCs/>
                <w:szCs w:val="24"/>
              </w:rPr>
              <w:t>Pastabos:</w:t>
            </w:r>
          </w:p>
          <w:p w14:paraId="0F12DE7E" w14:textId="77777777" w:rsidR="003B23FA" w:rsidRDefault="003B23FA" w:rsidP="003B23FA">
            <w:pPr>
              <w:rPr>
                <w:szCs w:val="24"/>
              </w:rPr>
            </w:pPr>
          </w:p>
          <w:p w14:paraId="2856BBB1" w14:textId="77777777" w:rsidR="003B23FA" w:rsidRDefault="003B23FA" w:rsidP="003B23FA">
            <w:pPr>
              <w:rPr>
                <w:szCs w:val="24"/>
              </w:rPr>
            </w:pPr>
          </w:p>
          <w:p w14:paraId="30048252" w14:textId="775238B7" w:rsidR="003B23FA" w:rsidRPr="00B542A4" w:rsidRDefault="003B23FA" w:rsidP="003B23FA">
            <w:pPr>
              <w:rPr>
                <w:szCs w:val="24"/>
              </w:rPr>
            </w:pPr>
          </w:p>
        </w:tc>
      </w:tr>
      <w:tr w:rsidR="003B23FA" w14:paraId="3BBAA5B6" w14:textId="77777777" w:rsidTr="00B86761">
        <w:tc>
          <w:tcPr>
            <w:tcW w:w="4954" w:type="dxa"/>
            <w:gridSpan w:val="3"/>
          </w:tcPr>
          <w:p w14:paraId="09B8BCE9" w14:textId="7E3B4797" w:rsidR="003B23FA" w:rsidRPr="00604443" w:rsidRDefault="003B23FA" w:rsidP="003B23FA">
            <w:pPr>
              <w:pStyle w:val="ListParagraph"/>
              <w:numPr>
                <w:ilvl w:val="1"/>
                <w:numId w:val="2"/>
              </w:numPr>
              <w:tabs>
                <w:tab w:val="left" w:pos="589"/>
              </w:tabs>
              <w:ind w:left="29" w:firstLine="0"/>
              <w:jc w:val="both"/>
              <w:rPr>
                <w:szCs w:val="24"/>
              </w:rPr>
            </w:pPr>
            <w:r>
              <w:rPr>
                <w:szCs w:val="24"/>
              </w:rPr>
              <w:t xml:space="preserve">Ar </w:t>
            </w:r>
            <w:r w:rsidRPr="00604443">
              <w:rPr>
                <w:szCs w:val="24"/>
              </w:rPr>
              <w:t xml:space="preserve">BEO statinio SSK apsaugotos nuo BEO statinio konstrukcijas ardančiojo klimato poveikio? </w:t>
            </w:r>
            <w:r w:rsidRPr="00604443">
              <w:rPr>
                <w:bCs/>
                <w:szCs w:val="24"/>
              </w:rPr>
              <w:t>([</w:t>
            </w:r>
            <w:r>
              <w:rPr>
                <w:bCs/>
                <w:szCs w:val="24"/>
              </w:rPr>
              <w:t>2</w:t>
            </w:r>
            <w:r w:rsidRPr="00604443">
              <w:rPr>
                <w:bCs/>
                <w:szCs w:val="24"/>
              </w:rPr>
              <w:t>] 72.1 p.)</w:t>
            </w:r>
          </w:p>
        </w:tc>
        <w:tc>
          <w:tcPr>
            <w:tcW w:w="992" w:type="dxa"/>
            <w:vAlign w:val="center"/>
          </w:tcPr>
          <w:p w14:paraId="109CC05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F33E601" w14:textId="688B3227" w:rsidR="003B23FA" w:rsidRPr="00B542A4" w:rsidRDefault="003B23FA" w:rsidP="003B23FA">
            <w:pPr>
              <w:jc w:val="center"/>
              <w:rPr>
                <w:szCs w:val="24"/>
              </w:rPr>
            </w:pPr>
            <w:r>
              <w:rPr>
                <w:szCs w:val="24"/>
              </w:rPr>
              <w:t>Taip</w:t>
            </w:r>
          </w:p>
        </w:tc>
        <w:tc>
          <w:tcPr>
            <w:tcW w:w="994" w:type="dxa"/>
            <w:gridSpan w:val="2"/>
            <w:vAlign w:val="center"/>
          </w:tcPr>
          <w:p w14:paraId="3F0FE1A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0B600C" w14:textId="5F4FA0B3" w:rsidR="003B23FA" w:rsidRPr="00B542A4" w:rsidRDefault="003B23FA" w:rsidP="003B23FA">
            <w:pPr>
              <w:jc w:val="center"/>
              <w:rPr>
                <w:szCs w:val="24"/>
              </w:rPr>
            </w:pPr>
            <w:r>
              <w:rPr>
                <w:szCs w:val="24"/>
              </w:rPr>
              <w:t>Ne</w:t>
            </w:r>
          </w:p>
        </w:tc>
        <w:tc>
          <w:tcPr>
            <w:tcW w:w="1276" w:type="dxa"/>
            <w:vAlign w:val="center"/>
          </w:tcPr>
          <w:p w14:paraId="0CD4CA3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70823A" w14:textId="537FE130"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02AD30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40CB0D" w14:textId="750B9034" w:rsidR="003B23FA" w:rsidRPr="00B542A4" w:rsidRDefault="003B23FA" w:rsidP="003B23FA">
            <w:pPr>
              <w:jc w:val="center"/>
              <w:rPr>
                <w:szCs w:val="24"/>
              </w:rPr>
            </w:pPr>
            <w:r>
              <w:rPr>
                <w:szCs w:val="24"/>
              </w:rPr>
              <w:t>Netikrinta</w:t>
            </w:r>
          </w:p>
        </w:tc>
      </w:tr>
      <w:tr w:rsidR="003B23FA" w14:paraId="0AA89155" w14:textId="77777777" w:rsidTr="00B35465">
        <w:tc>
          <w:tcPr>
            <w:tcW w:w="9634" w:type="dxa"/>
            <w:gridSpan w:val="9"/>
          </w:tcPr>
          <w:p w14:paraId="4CDB5923" w14:textId="754A70C6" w:rsidR="003B23FA" w:rsidRPr="00604443" w:rsidRDefault="003B23FA" w:rsidP="003B23FA">
            <w:pPr>
              <w:pStyle w:val="ListParagraph"/>
              <w:tabs>
                <w:tab w:val="left" w:pos="738"/>
              </w:tabs>
              <w:ind w:left="29"/>
              <w:jc w:val="both"/>
              <w:rPr>
                <w:bCs/>
                <w:szCs w:val="24"/>
              </w:rPr>
            </w:pPr>
            <w:r>
              <w:rPr>
                <w:bCs/>
                <w:szCs w:val="24"/>
              </w:rPr>
              <w:t>Pastabos:</w:t>
            </w:r>
          </w:p>
          <w:p w14:paraId="123B823F" w14:textId="77777777" w:rsidR="003B23FA" w:rsidRDefault="003B23FA" w:rsidP="003B23FA">
            <w:pPr>
              <w:rPr>
                <w:szCs w:val="24"/>
              </w:rPr>
            </w:pPr>
          </w:p>
          <w:p w14:paraId="66D9E43E" w14:textId="77777777" w:rsidR="003B23FA" w:rsidRDefault="003B23FA" w:rsidP="003B23FA">
            <w:pPr>
              <w:rPr>
                <w:szCs w:val="24"/>
              </w:rPr>
            </w:pPr>
          </w:p>
          <w:p w14:paraId="18A84695" w14:textId="51954737" w:rsidR="003B23FA" w:rsidRPr="00B542A4" w:rsidRDefault="003B23FA" w:rsidP="003B23FA">
            <w:pPr>
              <w:rPr>
                <w:szCs w:val="24"/>
              </w:rPr>
            </w:pPr>
          </w:p>
        </w:tc>
      </w:tr>
      <w:tr w:rsidR="003B23FA" w14:paraId="7AB04E26" w14:textId="77777777" w:rsidTr="00B86761">
        <w:tc>
          <w:tcPr>
            <w:tcW w:w="4954" w:type="dxa"/>
            <w:gridSpan w:val="3"/>
          </w:tcPr>
          <w:p w14:paraId="306EC952" w14:textId="4EA7CBE3" w:rsidR="003B23FA" w:rsidRPr="00604443" w:rsidRDefault="003B23FA" w:rsidP="003B23FA">
            <w:pPr>
              <w:pStyle w:val="ListParagraph"/>
              <w:numPr>
                <w:ilvl w:val="1"/>
                <w:numId w:val="2"/>
              </w:numPr>
              <w:tabs>
                <w:tab w:val="left" w:pos="589"/>
              </w:tabs>
              <w:ind w:left="29" w:firstLine="0"/>
              <w:jc w:val="both"/>
              <w:rPr>
                <w:szCs w:val="24"/>
              </w:rPr>
            </w:pPr>
            <w:r w:rsidRPr="00D60C74">
              <w:rPr>
                <w:szCs w:val="24"/>
              </w:rPr>
              <w:t>Ar prie išorinių BEO statinio sienų nėra: ([2] 72.2 p.)</w:t>
            </w:r>
          </w:p>
        </w:tc>
        <w:tc>
          <w:tcPr>
            <w:tcW w:w="992" w:type="dxa"/>
            <w:vAlign w:val="center"/>
          </w:tcPr>
          <w:p w14:paraId="252E29E7" w14:textId="43B70A6E" w:rsidR="003B23FA" w:rsidRPr="00B542A4" w:rsidRDefault="003B23FA" w:rsidP="003B23FA">
            <w:pPr>
              <w:jc w:val="center"/>
              <w:rPr>
                <w:szCs w:val="24"/>
              </w:rPr>
            </w:pPr>
          </w:p>
        </w:tc>
        <w:tc>
          <w:tcPr>
            <w:tcW w:w="994" w:type="dxa"/>
            <w:gridSpan w:val="2"/>
            <w:vAlign w:val="center"/>
          </w:tcPr>
          <w:p w14:paraId="770A57F5" w14:textId="4E7CDD08" w:rsidR="003B23FA" w:rsidRPr="00B542A4" w:rsidRDefault="003B23FA" w:rsidP="003B23FA">
            <w:pPr>
              <w:jc w:val="center"/>
              <w:rPr>
                <w:szCs w:val="24"/>
              </w:rPr>
            </w:pPr>
          </w:p>
        </w:tc>
        <w:tc>
          <w:tcPr>
            <w:tcW w:w="1276" w:type="dxa"/>
            <w:vAlign w:val="center"/>
          </w:tcPr>
          <w:p w14:paraId="62DD586C" w14:textId="2A91059B" w:rsidR="003B23FA" w:rsidRPr="00B542A4" w:rsidRDefault="003B23FA" w:rsidP="003B23FA">
            <w:pPr>
              <w:jc w:val="center"/>
              <w:rPr>
                <w:szCs w:val="24"/>
              </w:rPr>
            </w:pPr>
          </w:p>
        </w:tc>
        <w:tc>
          <w:tcPr>
            <w:tcW w:w="1418" w:type="dxa"/>
            <w:gridSpan w:val="2"/>
            <w:vAlign w:val="center"/>
          </w:tcPr>
          <w:p w14:paraId="60962257" w14:textId="2F4FA09C" w:rsidR="003B23FA" w:rsidRPr="00B542A4" w:rsidRDefault="003B23FA" w:rsidP="003B23FA">
            <w:pPr>
              <w:jc w:val="center"/>
              <w:rPr>
                <w:szCs w:val="24"/>
              </w:rPr>
            </w:pPr>
          </w:p>
        </w:tc>
      </w:tr>
      <w:tr w:rsidR="003B23FA" w14:paraId="70164C8A" w14:textId="77777777" w:rsidTr="00B86761">
        <w:tc>
          <w:tcPr>
            <w:tcW w:w="4954" w:type="dxa"/>
            <w:gridSpan w:val="3"/>
          </w:tcPr>
          <w:p w14:paraId="6C2DDD10" w14:textId="6D085800" w:rsidR="003B23FA" w:rsidRPr="00604443" w:rsidRDefault="003B23FA" w:rsidP="003B23FA">
            <w:pPr>
              <w:pStyle w:val="ListParagraph"/>
              <w:numPr>
                <w:ilvl w:val="2"/>
                <w:numId w:val="2"/>
              </w:numPr>
              <w:tabs>
                <w:tab w:val="left" w:pos="731"/>
              </w:tabs>
              <w:ind w:left="29" w:hanging="29"/>
              <w:jc w:val="both"/>
              <w:rPr>
                <w:bCs/>
                <w:szCs w:val="24"/>
              </w:rPr>
            </w:pPr>
            <w:r>
              <w:rPr>
                <w:bCs/>
                <w:szCs w:val="24"/>
              </w:rPr>
              <w:t>v</w:t>
            </w:r>
            <w:r w:rsidRPr="00002A45">
              <w:rPr>
                <w:bCs/>
                <w:szCs w:val="24"/>
              </w:rPr>
              <w:t>andens</w:t>
            </w:r>
            <w:r>
              <w:rPr>
                <w:bCs/>
                <w:szCs w:val="24"/>
              </w:rPr>
              <w:t>?</w:t>
            </w:r>
          </w:p>
        </w:tc>
        <w:tc>
          <w:tcPr>
            <w:tcW w:w="992" w:type="dxa"/>
            <w:vAlign w:val="center"/>
          </w:tcPr>
          <w:p w14:paraId="7172BB1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86947E" w14:textId="598149D6" w:rsidR="003B23FA" w:rsidRPr="00B542A4" w:rsidRDefault="003B23FA" w:rsidP="003B23FA">
            <w:pPr>
              <w:jc w:val="center"/>
              <w:rPr>
                <w:szCs w:val="24"/>
              </w:rPr>
            </w:pPr>
            <w:r>
              <w:rPr>
                <w:szCs w:val="24"/>
              </w:rPr>
              <w:t>Taip</w:t>
            </w:r>
          </w:p>
        </w:tc>
        <w:tc>
          <w:tcPr>
            <w:tcW w:w="994" w:type="dxa"/>
            <w:gridSpan w:val="2"/>
            <w:vAlign w:val="center"/>
          </w:tcPr>
          <w:p w14:paraId="4FFA6BC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3FB6BFB" w14:textId="5505DE14" w:rsidR="003B23FA" w:rsidRPr="00B542A4" w:rsidRDefault="003B23FA" w:rsidP="003B23FA">
            <w:pPr>
              <w:jc w:val="center"/>
              <w:rPr>
                <w:szCs w:val="24"/>
              </w:rPr>
            </w:pPr>
            <w:r>
              <w:rPr>
                <w:szCs w:val="24"/>
              </w:rPr>
              <w:t>Ne</w:t>
            </w:r>
          </w:p>
        </w:tc>
        <w:tc>
          <w:tcPr>
            <w:tcW w:w="1276" w:type="dxa"/>
            <w:vAlign w:val="center"/>
          </w:tcPr>
          <w:p w14:paraId="5D2579D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6A5D97" w14:textId="51FAF6C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398E0F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9548C9" w14:textId="7EECBCD6" w:rsidR="003B23FA" w:rsidRPr="00B542A4" w:rsidRDefault="003B23FA" w:rsidP="003B23FA">
            <w:pPr>
              <w:jc w:val="center"/>
              <w:rPr>
                <w:szCs w:val="24"/>
              </w:rPr>
            </w:pPr>
            <w:r>
              <w:rPr>
                <w:szCs w:val="24"/>
              </w:rPr>
              <w:t>Netikrinta</w:t>
            </w:r>
          </w:p>
        </w:tc>
      </w:tr>
      <w:tr w:rsidR="003B23FA" w14:paraId="7B6B334A" w14:textId="77777777" w:rsidTr="00B86761">
        <w:tc>
          <w:tcPr>
            <w:tcW w:w="4954" w:type="dxa"/>
            <w:gridSpan w:val="3"/>
          </w:tcPr>
          <w:p w14:paraId="34EE7CEB" w14:textId="040199B6" w:rsidR="003B23FA" w:rsidRDefault="003B23FA" w:rsidP="003B23FA">
            <w:pPr>
              <w:pStyle w:val="ListParagraph"/>
              <w:numPr>
                <w:ilvl w:val="2"/>
                <w:numId w:val="2"/>
              </w:numPr>
              <w:tabs>
                <w:tab w:val="left" w:pos="731"/>
              </w:tabs>
              <w:ind w:left="22" w:firstLine="0"/>
              <w:jc w:val="both"/>
              <w:rPr>
                <w:bCs/>
                <w:szCs w:val="24"/>
              </w:rPr>
            </w:pPr>
            <w:r>
              <w:rPr>
                <w:bCs/>
                <w:szCs w:val="24"/>
              </w:rPr>
              <w:t>garo?</w:t>
            </w:r>
          </w:p>
        </w:tc>
        <w:tc>
          <w:tcPr>
            <w:tcW w:w="992" w:type="dxa"/>
            <w:vAlign w:val="center"/>
          </w:tcPr>
          <w:p w14:paraId="7C2807B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C3B21C8" w14:textId="26BD5AAA" w:rsidR="003B23FA" w:rsidRPr="00B542A4" w:rsidRDefault="003B23FA" w:rsidP="003B23FA">
            <w:pPr>
              <w:jc w:val="center"/>
              <w:rPr>
                <w:szCs w:val="24"/>
              </w:rPr>
            </w:pPr>
            <w:r>
              <w:rPr>
                <w:szCs w:val="24"/>
              </w:rPr>
              <w:t>Taip</w:t>
            </w:r>
          </w:p>
        </w:tc>
        <w:tc>
          <w:tcPr>
            <w:tcW w:w="994" w:type="dxa"/>
            <w:gridSpan w:val="2"/>
            <w:vAlign w:val="center"/>
          </w:tcPr>
          <w:p w14:paraId="494BFB6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38BCA66" w14:textId="02F8A1D9" w:rsidR="003B23FA" w:rsidRPr="00B542A4" w:rsidRDefault="003B23FA" w:rsidP="003B23FA">
            <w:pPr>
              <w:jc w:val="center"/>
              <w:rPr>
                <w:szCs w:val="24"/>
              </w:rPr>
            </w:pPr>
            <w:r>
              <w:rPr>
                <w:szCs w:val="24"/>
              </w:rPr>
              <w:t>Ne</w:t>
            </w:r>
          </w:p>
        </w:tc>
        <w:tc>
          <w:tcPr>
            <w:tcW w:w="1276" w:type="dxa"/>
            <w:vAlign w:val="center"/>
          </w:tcPr>
          <w:p w14:paraId="1765A5E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E0959A" w14:textId="177A9BB4"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40F66CA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6D81A07" w14:textId="615F9845" w:rsidR="003B23FA" w:rsidRDefault="003B23FA" w:rsidP="003B23FA">
            <w:pPr>
              <w:jc w:val="center"/>
              <w:rPr>
                <w:szCs w:val="24"/>
              </w:rPr>
            </w:pPr>
            <w:r>
              <w:rPr>
                <w:szCs w:val="24"/>
              </w:rPr>
              <w:t>Netikrinta</w:t>
            </w:r>
          </w:p>
        </w:tc>
      </w:tr>
      <w:tr w:rsidR="003B23FA" w14:paraId="3A5A6DB1" w14:textId="77777777" w:rsidTr="00B86761">
        <w:tc>
          <w:tcPr>
            <w:tcW w:w="4954" w:type="dxa"/>
            <w:gridSpan w:val="3"/>
          </w:tcPr>
          <w:p w14:paraId="16A9543C" w14:textId="69AC65F4" w:rsidR="003B23FA" w:rsidRDefault="003B23FA" w:rsidP="003B23FA">
            <w:pPr>
              <w:pStyle w:val="ListParagraph"/>
              <w:numPr>
                <w:ilvl w:val="2"/>
                <w:numId w:val="2"/>
              </w:numPr>
              <w:tabs>
                <w:tab w:val="left" w:pos="731"/>
              </w:tabs>
              <w:ind w:left="22" w:firstLine="0"/>
              <w:jc w:val="both"/>
              <w:rPr>
                <w:bCs/>
                <w:szCs w:val="24"/>
              </w:rPr>
            </w:pPr>
            <w:r>
              <w:rPr>
                <w:bCs/>
                <w:szCs w:val="24"/>
              </w:rPr>
              <w:lastRenderedPageBreak/>
              <w:t>r</w:t>
            </w:r>
            <w:r w:rsidRPr="00002A45">
              <w:rPr>
                <w:bCs/>
                <w:szCs w:val="24"/>
              </w:rPr>
              <w:t>iebalų</w:t>
            </w:r>
            <w:r>
              <w:rPr>
                <w:bCs/>
                <w:szCs w:val="24"/>
              </w:rPr>
              <w:t>?</w:t>
            </w:r>
          </w:p>
        </w:tc>
        <w:tc>
          <w:tcPr>
            <w:tcW w:w="992" w:type="dxa"/>
            <w:vAlign w:val="center"/>
          </w:tcPr>
          <w:p w14:paraId="44B263F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91143E1" w14:textId="0AB1BE05" w:rsidR="003B23FA" w:rsidRPr="00B542A4" w:rsidRDefault="003B23FA" w:rsidP="003B23FA">
            <w:pPr>
              <w:jc w:val="center"/>
              <w:rPr>
                <w:szCs w:val="24"/>
              </w:rPr>
            </w:pPr>
            <w:r>
              <w:rPr>
                <w:szCs w:val="24"/>
              </w:rPr>
              <w:t>Taip</w:t>
            </w:r>
          </w:p>
        </w:tc>
        <w:tc>
          <w:tcPr>
            <w:tcW w:w="994" w:type="dxa"/>
            <w:gridSpan w:val="2"/>
            <w:vAlign w:val="center"/>
          </w:tcPr>
          <w:p w14:paraId="5FD37DA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6616E3" w14:textId="4F87BC6B" w:rsidR="003B23FA" w:rsidRPr="00B542A4" w:rsidRDefault="003B23FA" w:rsidP="003B23FA">
            <w:pPr>
              <w:jc w:val="center"/>
              <w:rPr>
                <w:szCs w:val="24"/>
              </w:rPr>
            </w:pPr>
            <w:r>
              <w:rPr>
                <w:szCs w:val="24"/>
              </w:rPr>
              <w:t>Ne</w:t>
            </w:r>
          </w:p>
        </w:tc>
        <w:tc>
          <w:tcPr>
            <w:tcW w:w="1276" w:type="dxa"/>
            <w:vAlign w:val="center"/>
          </w:tcPr>
          <w:p w14:paraId="2554256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588B797" w14:textId="718E3C5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445B7C0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F7ED60" w14:textId="607950FB" w:rsidR="003B23FA" w:rsidRDefault="003B23FA" w:rsidP="003B23FA">
            <w:pPr>
              <w:jc w:val="center"/>
              <w:rPr>
                <w:szCs w:val="24"/>
              </w:rPr>
            </w:pPr>
            <w:r>
              <w:rPr>
                <w:szCs w:val="24"/>
              </w:rPr>
              <w:t>Netikrinta</w:t>
            </w:r>
          </w:p>
        </w:tc>
      </w:tr>
      <w:tr w:rsidR="003B23FA" w14:paraId="066DC6E0" w14:textId="77777777" w:rsidTr="00B86761">
        <w:tc>
          <w:tcPr>
            <w:tcW w:w="4954" w:type="dxa"/>
            <w:gridSpan w:val="3"/>
          </w:tcPr>
          <w:p w14:paraId="42EE33C4" w14:textId="0A2AD298" w:rsidR="003B23FA" w:rsidRDefault="003B23FA" w:rsidP="003B23FA">
            <w:pPr>
              <w:pStyle w:val="ListParagraph"/>
              <w:numPr>
                <w:ilvl w:val="2"/>
                <w:numId w:val="2"/>
              </w:numPr>
              <w:tabs>
                <w:tab w:val="left" w:pos="731"/>
              </w:tabs>
              <w:ind w:left="22" w:firstLine="0"/>
              <w:jc w:val="both"/>
              <w:rPr>
                <w:bCs/>
                <w:szCs w:val="24"/>
              </w:rPr>
            </w:pPr>
            <w:r w:rsidRPr="00002A45">
              <w:rPr>
                <w:bCs/>
                <w:szCs w:val="24"/>
              </w:rPr>
              <w:t>agresyvių cheminių medžiagų išmetimų</w:t>
            </w:r>
            <w:r>
              <w:rPr>
                <w:bCs/>
                <w:szCs w:val="24"/>
              </w:rPr>
              <w:t>?</w:t>
            </w:r>
          </w:p>
        </w:tc>
        <w:tc>
          <w:tcPr>
            <w:tcW w:w="992" w:type="dxa"/>
            <w:vAlign w:val="center"/>
          </w:tcPr>
          <w:p w14:paraId="7EF6E65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744B8ED" w14:textId="60EFE821" w:rsidR="003B23FA" w:rsidRPr="00B542A4" w:rsidRDefault="003B23FA" w:rsidP="003B23FA">
            <w:pPr>
              <w:jc w:val="center"/>
              <w:rPr>
                <w:szCs w:val="24"/>
              </w:rPr>
            </w:pPr>
            <w:r>
              <w:rPr>
                <w:szCs w:val="24"/>
              </w:rPr>
              <w:t>Taip</w:t>
            </w:r>
          </w:p>
        </w:tc>
        <w:tc>
          <w:tcPr>
            <w:tcW w:w="994" w:type="dxa"/>
            <w:gridSpan w:val="2"/>
            <w:vAlign w:val="center"/>
          </w:tcPr>
          <w:p w14:paraId="6EA9274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773AF5" w14:textId="6A55DC0F" w:rsidR="003B23FA" w:rsidRPr="00B542A4" w:rsidRDefault="003B23FA" w:rsidP="003B23FA">
            <w:pPr>
              <w:jc w:val="center"/>
              <w:rPr>
                <w:szCs w:val="24"/>
              </w:rPr>
            </w:pPr>
            <w:r>
              <w:rPr>
                <w:szCs w:val="24"/>
              </w:rPr>
              <w:t>Ne</w:t>
            </w:r>
          </w:p>
        </w:tc>
        <w:tc>
          <w:tcPr>
            <w:tcW w:w="1276" w:type="dxa"/>
            <w:vAlign w:val="center"/>
          </w:tcPr>
          <w:p w14:paraId="7AE82E0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31DA132" w14:textId="566B08F5"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5705541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2BDCCFC" w14:textId="6ACBA53A" w:rsidR="003B23FA" w:rsidRDefault="003B23FA" w:rsidP="003B23FA">
            <w:pPr>
              <w:jc w:val="center"/>
              <w:rPr>
                <w:szCs w:val="24"/>
              </w:rPr>
            </w:pPr>
            <w:r>
              <w:rPr>
                <w:szCs w:val="24"/>
              </w:rPr>
              <w:t>Netikrinta</w:t>
            </w:r>
          </w:p>
        </w:tc>
      </w:tr>
      <w:tr w:rsidR="003B23FA" w14:paraId="650101B8" w14:textId="77777777" w:rsidTr="00B35465">
        <w:tc>
          <w:tcPr>
            <w:tcW w:w="9634" w:type="dxa"/>
            <w:gridSpan w:val="9"/>
          </w:tcPr>
          <w:p w14:paraId="5DDE5C28" w14:textId="21B72A85" w:rsidR="003B23FA" w:rsidRDefault="003B23FA" w:rsidP="003B23FA">
            <w:pPr>
              <w:pStyle w:val="ListParagraph"/>
              <w:tabs>
                <w:tab w:val="left" w:pos="738"/>
              </w:tabs>
              <w:ind w:left="29"/>
              <w:jc w:val="both"/>
              <w:rPr>
                <w:bCs/>
                <w:szCs w:val="24"/>
              </w:rPr>
            </w:pPr>
            <w:r>
              <w:rPr>
                <w:bCs/>
                <w:szCs w:val="24"/>
              </w:rPr>
              <w:t>Pastabos:</w:t>
            </w:r>
          </w:p>
          <w:p w14:paraId="38D0A0E8" w14:textId="77777777" w:rsidR="003B23FA" w:rsidRDefault="003B23FA" w:rsidP="003B23FA">
            <w:pPr>
              <w:rPr>
                <w:szCs w:val="24"/>
              </w:rPr>
            </w:pPr>
          </w:p>
          <w:p w14:paraId="72C454FB" w14:textId="77777777" w:rsidR="003B23FA" w:rsidRDefault="003B23FA" w:rsidP="003B23FA">
            <w:pPr>
              <w:rPr>
                <w:szCs w:val="24"/>
              </w:rPr>
            </w:pPr>
          </w:p>
          <w:p w14:paraId="40BB1AD4" w14:textId="13C7CB06" w:rsidR="003B23FA" w:rsidRDefault="003B23FA" w:rsidP="003B23FA">
            <w:pPr>
              <w:rPr>
                <w:szCs w:val="24"/>
              </w:rPr>
            </w:pPr>
          </w:p>
        </w:tc>
      </w:tr>
      <w:tr w:rsidR="003B23FA" w14:paraId="78E05CC1" w14:textId="77777777" w:rsidTr="00B86761">
        <w:tc>
          <w:tcPr>
            <w:tcW w:w="4954" w:type="dxa"/>
            <w:gridSpan w:val="3"/>
          </w:tcPr>
          <w:p w14:paraId="5AE3E257" w14:textId="7032D083" w:rsidR="003B23FA" w:rsidRPr="00604443" w:rsidRDefault="003B23FA" w:rsidP="003B23FA">
            <w:pPr>
              <w:pStyle w:val="ListParagraph"/>
              <w:numPr>
                <w:ilvl w:val="1"/>
                <w:numId w:val="2"/>
              </w:numPr>
              <w:tabs>
                <w:tab w:val="left" w:pos="589"/>
              </w:tabs>
              <w:ind w:left="29" w:firstLine="0"/>
              <w:jc w:val="both"/>
              <w:rPr>
                <w:szCs w:val="24"/>
              </w:rPr>
            </w:pPr>
            <w:r>
              <w:rPr>
                <w:szCs w:val="24"/>
              </w:rPr>
              <w:t xml:space="preserve">Ar </w:t>
            </w:r>
            <w:r w:rsidRPr="00604443">
              <w:rPr>
                <w:szCs w:val="24"/>
              </w:rPr>
              <w:t>vietose, kur BEO statinio perimetr</w:t>
            </w:r>
            <w:r>
              <w:rPr>
                <w:szCs w:val="24"/>
              </w:rPr>
              <w:t>e</w:t>
            </w:r>
            <w:r w:rsidRPr="00604443">
              <w:rPr>
                <w:szCs w:val="24"/>
              </w:rPr>
              <w:t xml:space="preserve"> iš vandeniui nelaidžių statybos produktų įrengtos nuogrindos, nuogrindose </w:t>
            </w:r>
            <w:r>
              <w:rPr>
                <w:szCs w:val="24"/>
              </w:rPr>
              <w:t>nėra</w:t>
            </w:r>
            <w:r w:rsidRPr="00604443">
              <w:rPr>
                <w:szCs w:val="24"/>
              </w:rPr>
              <w:t xml:space="preserve"> plyšių ir nusėdimų</w:t>
            </w:r>
            <w:r>
              <w:rPr>
                <w:szCs w:val="24"/>
              </w:rPr>
              <w:t>?</w:t>
            </w:r>
            <w:r w:rsidRPr="00604443">
              <w:rPr>
                <w:szCs w:val="24"/>
              </w:rPr>
              <w:t xml:space="preserve"> </w:t>
            </w:r>
            <w:r w:rsidRPr="00D60C74">
              <w:rPr>
                <w:szCs w:val="24"/>
              </w:rPr>
              <w:t>([2] 72.3 p.)</w:t>
            </w:r>
          </w:p>
        </w:tc>
        <w:tc>
          <w:tcPr>
            <w:tcW w:w="992" w:type="dxa"/>
            <w:vAlign w:val="center"/>
          </w:tcPr>
          <w:p w14:paraId="495EBE0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36F0A41" w14:textId="52AE122D" w:rsidR="003B23FA" w:rsidRPr="00B542A4" w:rsidRDefault="003B23FA" w:rsidP="003B23FA">
            <w:pPr>
              <w:jc w:val="center"/>
              <w:rPr>
                <w:szCs w:val="24"/>
              </w:rPr>
            </w:pPr>
            <w:r>
              <w:rPr>
                <w:szCs w:val="24"/>
              </w:rPr>
              <w:t>Taip</w:t>
            </w:r>
          </w:p>
        </w:tc>
        <w:tc>
          <w:tcPr>
            <w:tcW w:w="994" w:type="dxa"/>
            <w:gridSpan w:val="2"/>
            <w:vAlign w:val="center"/>
          </w:tcPr>
          <w:p w14:paraId="7AFC222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5E959FA" w14:textId="35B85D1C" w:rsidR="003B23FA" w:rsidRPr="00B542A4" w:rsidRDefault="003B23FA" w:rsidP="003B23FA">
            <w:pPr>
              <w:jc w:val="center"/>
              <w:rPr>
                <w:szCs w:val="24"/>
              </w:rPr>
            </w:pPr>
            <w:r>
              <w:rPr>
                <w:szCs w:val="24"/>
              </w:rPr>
              <w:t>Ne</w:t>
            </w:r>
          </w:p>
        </w:tc>
        <w:tc>
          <w:tcPr>
            <w:tcW w:w="1276" w:type="dxa"/>
            <w:vAlign w:val="center"/>
          </w:tcPr>
          <w:p w14:paraId="7CD8D4B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2D70C2" w14:textId="43D0E888"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47A5BD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4BB15F" w14:textId="3F65BA97" w:rsidR="003B23FA" w:rsidRPr="00B542A4" w:rsidRDefault="003B23FA" w:rsidP="003B23FA">
            <w:pPr>
              <w:jc w:val="center"/>
              <w:rPr>
                <w:szCs w:val="24"/>
              </w:rPr>
            </w:pPr>
            <w:r>
              <w:rPr>
                <w:szCs w:val="24"/>
              </w:rPr>
              <w:t>Netikrinta</w:t>
            </w:r>
          </w:p>
        </w:tc>
      </w:tr>
      <w:tr w:rsidR="003B23FA" w14:paraId="2E896D2E" w14:textId="77777777" w:rsidTr="00B86761">
        <w:tc>
          <w:tcPr>
            <w:tcW w:w="4954" w:type="dxa"/>
            <w:gridSpan w:val="3"/>
          </w:tcPr>
          <w:p w14:paraId="759E05E6" w14:textId="77777777" w:rsidR="003B23FA" w:rsidRPr="004D7D33" w:rsidRDefault="004D7D33" w:rsidP="003B23FA">
            <w:pPr>
              <w:pStyle w:val="ListParagraph"/>
              <w:numPr>
                <w:ilvl w:val="1"/>
                <w:numId w:val="2"/>
              </w:numPr>
              <w:tabs>
                <w:tab w:val="left" w:pos="589"/>
              </w:tabs>
              <w:ind w:left="29" w:firstLine="0"/>
              <w:jc w:val="both"/>
              <w:rPr>
                <w:szCs w:val="24"/>
              </w:rPr>
            </w:pPr>
            <w:r w:rsidRPr="004D5B7C">
              <w:rPr>
                <w:kern w:val="28"/>
                <w:szCs w:val="24"/>
              </w:rPr>
              <w:t xml:space="preserve">Ar BEO statinio techninės apžiūros metu, aptikus didesnius nei 10 mm pločio, jei BEO statinio projekte nenustatyta mažiau, plyšius tarp BEO statinio sienos ir nuogrindos, šie plyšiai remontuojami </w:t>
            </w:r>
            <w:r w:rsidRPr="004D5B7C">
              <w:rPr>
                <w:bCs/>
                <w:kern w:val="28"/>
                <w:szCs w:val="24"/>
              </w:rPr>
              <w:t>licencijos turėtojo normatyviniuose techniniuose dokumentuose nustatyta tvarka per ne ilgesnį kaip asmens, atsakingo už BEO statinio techninę priežiūrą, nustatytą terminą</w:t>
            </w:r>
            <w:r w:rsidRPr="004D5B7C">
              <w:rPr>
                <w:kern w:val="28"/>
                <w:szCs w:val="24"/>
              </w:rPr>
              <w:t>, o aptikus plyšių žiemos metu, šie plyšiai suremontuojami esant pliusinei aplinkos oro temperatūrai? ([2] 72.3 p.)</w:t>
            </w:r>
          </w:p>
          <w:p w14:paraId="69F7A810" w14:textId="77777777" w:rsidR="004D7D33" w:rsidRDefault="004D7D33" w:rsidP="004D7D33">
            <w:pPr>
              <w:pStyle w:val="ListParagraph"/>
              <w:tabs>
                <w:tab w:val="left" w:pos="589"/>
              </w:tabs>
              <w:ind w:left="29"/>
              <w:jc w:val="both"/>
              <w:rPr>
                <w:kern w:val="28"/>
                <w:szCs w:val="24"/>
              </w:rPr>
            </w:pPr>
          </w:p>
          <w:p w14:paraId="2A77564E" w14:textId="77777777" w:rsidR="004D7D33" w:rsidRDefault="004D7D33" w:rsidP="004D7D33">
            <w:pPr>
              <w:jc w:val="both"/>
              <w:rPr>
                <w:szCs w:val="24"/>
              </w:rPr>
            </w:pPr>
            <w:r w:rsidRPr="00D05E1F">
              <w:rPr>
                <w:bCs/>
                <w:i/>
                <w:sz w:val="22"/>
                <w:szCs w:val="22"/>
              </w:rPr>
              <w:t>P</w:t>
            </w:r>
            <w:r>
              <w:rPr>
                <w:bCs/>
                <w:i/>
                <w:sz w:val="22"/>
                <w:szCs w:val="22"/>
              </w:rPr>
              <w:t>ap</w:t>
            </w:r>
            <w:r w:rsidRPr="00D05E1F">
              <w:rPr>
                <w:bCs/>
                <w:i/>
                <w:sz w:val="22"/>
                <w:szCs w:val="22"/>
              </w:rPr>
              <w:t>unk</w:t>
            </w:r>
            <w:r>
              <w:rPr>
                <w:bCs/>
                <w:i/>
                <w:sz w:val="22"/>
                <w:szCs w:val="22"/>
              </w:rPr>
              <w:t>či</w:t>
            </w:r>
            <w:r w:rsidRPr="00D05E1F">
              <w:rPr>
                <w:bCs/>
                <w:i/>
                <w:sz w:val="22"/>
                <w:szCs w:val="22"/>
              </w:rPr>
              <w:t>o pakeitimai</w:t>
            </w:r>
            <w:r>
              <w:rPr>
                <w:bCs/>
                <w:i/>
                <w:sz w:val="22"/>
                <w:szCs w:val="22"/>
              </w:rPr>
              <w:t>:</w:t>
            </w:r>
          </w:p>
          <w:p w14:paraId="422704A6" w14:textId="3F36CAF3" w:rsidR="004D7D33" w:rsidRPr="00604443" w:rsidRDefault="004D7D33" w:rsidP="004D7D33">
            <w:pPr>
              <w:pStyle w:val="ListParagraph"/>
              <w:tabs>
                <w:tab w:val="left" w:pos="589"/>
              </w:tabs>
              <w:ind w:left="29"/>
              <w:jc w:val="both"/>
              <w:rPr>
                <w:szCs w:val="24"/>
              </w:rPr>
            </w:pPr>
            <w:r w:rsidRPr="00BE4D21">
              <w:rPr>
                <w:bCs/>
                <w:i/>
                <w:sz w:val="22"/>
                <w:szCs w:val="22"/>
              </w:rPr>
              <w:t xml:space="preserve">Nr. </w:t>
            </w:r>
            <w:r w:rsidRPr="00D45397">
              <w:rPr>
                <w:bCs/>
                <w:i/>
                <w:sz w:val="22"/>
                <w:szCs w:val="22"/>
                <w:u w:val="single"/>
              </w:rPr>
              <w:t>22.3-</w:t>
            </w:r>
            <w:r>
              <w:rPr>
                <w:bCs/>
                <w:i/>
                <w:sz w:val="22"/>
                <w:szCs w:val="22"/>
                <w:u w:val="single"/>
              </w:rPr>
              <w:t>158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p>
        </w:tc>
        <w:tc>
          <w:tcPr>
            <w:tcW w:w="992" w:type="dxa"/>
            <w:vAlign w:val="center"/>
          </w:tcPr>
          <w:p w14:paraId="6FED8D3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EA3DA7" w14:textId="074EBA5E" w:rsidR="003B23FA" w:rsidRPr="00B542A4" w:rsidRDefault="003B23FA" w:rsidP="003B23FA">
            <w:pPr>
              <w:jc w:val="center"/>
              <w:rPr>
                <w:szCs w:val="24"/>
              </w:rPr>
            </w:pPr>
            <w:r>
              <w:rPr>
                <w:szCs w:val="24"/>
              </w:rPr>
              <w:t>Taip</w:t>
            </w:r>
          </w:p>
        </w:tc>
        <w:tc>
          <w:tcPr>
            <w:tcW w:w="994" w:type="dxa"/>
            <w:gridSpan w:val="2"/>
            <w:vAlign w:val="center"/>
          </w:tcPr>
          <w:p w14:paraId="72505DB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E4C1858" w14:textId="1028572E" w:rsidR="003B23FA" w:rsidRPr="00B542A4" w:rsidRDefault="003B23FA" w:rsidP="003B23FA">
            <w:pPr>
              <w:jc w:val="center"/>
              <w:rPr>
                <w:szCs w:val="24"/>
              </w:rPr>
            </w:pPr>
            <w:r>
              <w:rPr>
                <w:szCs w:val="24"/>
              </w:rPr>
              <w:t>Ne</w:t>
            </w:r>
          </w:p>
        </w:tc>
        <w:tc>
          <w:tcPr>
            <w:tcW w:w="1276" w:type="dxa"/>
            <w:vAlign w:val="center"/>
          </w:tcPr>
          <w:p w14:paraId="76A5329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4EB85E" w14:textId="7F0552B8"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2F0DE9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03C42A" w14:textId="2ED0D676" w:rsidR="003B23FA" w:rsidRPr="00B542A4" w:rsidRDefault="003B23FA" w:rsidP="003B23FA">
            <w:pPr>
              <w:jc w:val="center"/>
              <w:rPr>
                <w:szCs w:val="24"/>
              </w:rPr>
            </w:pPr>
            <w:r>
              <w:rPr>
                <w:szCs w:val="24"/>
              </w:rPr>
              <w:t>Netikrinta</w:t>
            </w:r>
          </w:p>
        </w:tc>
      </w:tr>
      <w:tr w:rsidR="003B23FA" w14:paraId="33EA5D9C" w14:textId="77777777" w:rsidTr="00B35465">
        <w:tc>
          <w:tcPr>
            <w:tcW w:w="9634" w:type="dxa"/>
            <w:gridSpan w:val="9"/>
          </w:tcPr>
          <w:p w14:paraId="27EF5F56" w14:textId="63F920AB" w:rsidR="003B23FA" w:rsidRDefault="003B23FA" w:rsidP="003B23FA">
            <w:pPr>
              <w:pStyle w:val="ListParagraph"/>
              <w:tabs>
                <w:tab w:val="left" w:pos="738"/>
              </w:tabs>
              <w:ind w:left="29"/>
              <w:jc w:val="both"/>
              <w:rPr>
                <w:szCs w:val="24"/>
              </w:rPr>
            </w:pPr>
            <w:r>
              <w:rPr>
                <w:szCs w:val="24"/>
              </w:rPr>
              <w:t>Pastabos:</w:t>
            </w:r>
          </w:p>
          <w:p w14:paraId="7A3FE403" w14:textId="77777777" w:rsidR="003B23FA" w:rsidRDefault="003B23FA" w:rsidP="003B23FA">
            <w:pPr>
              <w:rPr>
                <w:szCs w:val="24"/>
              </w:rPr>
            </w:pPr>
          </w:p>
          <w:p w14:paraId="5834FF8B" w14:textId="77777777" w:rsidR="003B23FA" w:rsidRDefault="003B23FA" w:rsidP="003B23FA">
            <w:pPr>
              <w:rPr>
                <w:szCs w:val="24"/>
              </w:rPr>
            </w:pPr>
          </w:p>
          <w:p w14:paraId="13014CC2" w14:textId="3A1BD130" w:rsidR="003B23FA" w:rsidRPr="00B542A4" w:rsidRDefault="003B23FA" w:rsidP="003B23FA">
            <w:pPr>
              <w:rPr>
                <w:szCs w:val="24"/>
              </w:rPr>
            </w:pPr>
          </w:p>
        </w:tc>
      </w:tr>
      <w:tr w:rsidR="003B23FA" w14:paraId="15B57C38" w14:textId="77777777" w:rsidTr="00B86761">
        <w:tc>
          <w:tcPr>
            <w:tcW w:w="4954" w:type="dxa"/>
            <w:gridSpan w:val="3"/>
          </w:tcPr>
          <w:p w14:paraId="46C3B6FE" w14:textId="687622BB" w:rsidR="003B23FA" w:rsidRPr="00604443" w:rsidRDefault="003B23FA" w:rsidP="003B23FA">
            <w:pPr>
              <w:pStyle w:val="ListParagraph"/>
              <w:numPr>
                <w:ilvl w:val="1"/>
                <w:numId w:val="2"/>
              </w:numPr>
              <w:tabs>
                <w:tab w:val="left" w:pos="589"/>
              </w:tabs>
              <w:ind w:left="29" w:firstLine="0"/>
              <w:jc w:val="both"/>
              <w:rPr>
                <w:szCs w:val="24"/>
              </w:rPr>
            </w:pPr>
            <w:r w:rsidRPr="00D60C74">
              <w:rPr>
                <w:szCs w:val="24"/>
              </w:rPr>
              <w:t>Ar prieš atliekant BEO statinio SSK pakeitimus (pavyzdžiui, naujų BEO statinio saugai svarbių konstrukcijų laikančių stovų, pakabų, įstrižainių, atotampų, ryšių ir kitokių konstrukcijų elementų įrengimas arba esamų pašalinimas, atramų šarnyrų keitimas, BEO statinio SSK skaičiuojamųjų ir apkrovimo schemų, kurios buvo vertinamos projektuojant BEO statinio SSK, keitimas), BEO statinio SSK stiprinimus, silpninimus (pavyzdžiui, didesnio nei 50 mm skersmens skylių gręžimas ar pramušinėjimas, BEO statinio SSK elementų ar dalių šalinimas, vagų pramušinėjimas BEO statinio SSK), papildomų angų BEO statinio SSK įrengimą (toliau kartu vadinama – BEO statinio SSK pakeitimai) buvo: ([2] 72.5 p., [1], [4])</w:t>
            </w:r>
          </w:p>
        </w:tc>
        <w:tc>
          <w:tcPr>
            <w:tcW w:w="992" w:type="dxa"/>
            <w:vAlign w:val="center"/>
          </w:tcPr>
          <w:p w14:paraId="5D4FFA79" w14:textId="24772D19" w:rsidR="003B23FA" w:rsidRPr="00B542A4" w:rsidRDefault="003B23FA" w:rsidP="003B23FA">
            <w:pPr>
              <w:jc w:val="center"/>
              <w:rPr>
                <w:szCs w:val="24"/>
              </w:rPr>
            </w:pPr>
          </w:p>
        </w:tc>
        <w:tc>
          <w:tcPr>
            <w:tcW w:w="994" w:type="dxa"/>
            <w:gridSpan w:val="2"/>
            <w:vAlign w:val="center"/>
          </w:tcPr>
          <w:p w14:paraId="6048E9BE" w14:textId="36EF6401" w:rsidR="003B23FA" w:rsidRPr="00B542A4" w:rsidRDefault="003B23FA" w:rsidP="003B23FA">
            <w:pPr>
              <w:jc w:val="center"/>
              <w:rPr>
                <w:szCs w:val="24"/>
              </w:rPr>
            </w:pPr>
          </w:p>
        </w:tc>
        <w:tc>
          <w:tcPr>
            <w:tcW w:w="1276" w:type="dxa"/>
            <w:vAlign w:val="center"/>
          </w:tcPr>
          <w:p w14:paraId="683C0C8A" w14:textId="1AAAD288" w:rsidR="003B23FA" w:rsidRPr="00B542A4" w:rsidRDefault="003B23FA" w:rsidP="003B23FA">
            <w:pPr>
              <w:jc w:val="center"/>
              <w:rPr>
                <w:szCs w:val="24"/>
              </w:rPr>
            </w:pPr>
          </w:p>
        </w:tc>
        <w:tc>
          <w:tcPr>
            <w:tcW w:w="1418" w:type="dxa"/>
            <w:gridSpan w:val="2"/>
            <w:vAlign w:val="center"/>
          </w:tcPr>
          <w:p w14:paraId="62BA0743" w14:textId="64CDC80F" w:rsidR="003B23FA" w:rsidRPr="00B542A4" w:rsidRDefault="003B23FA" w:rsidP="003B23FA">
            <w:pPr>
              <w:jc w:val="center"/>
              <w:rPr>
                <w:szCs w:val="24"/>
              </w:rPr>
            </w:pPr>
          </w:p>
        </w:tc>
      </w:tr>
      <w:tr w:rsidR="003B23FA" w14:paraId="16A7604E" w14:textId="77777777" w:rsidTr="00B86761">
        <w:tc>
          <w:tcPr>
            <w:tcW w:w="4954" w:type="dxa"/>
            <w:gridSpan w:val="3"/>
          </w:tcPr>
          <w:p w14:paraId="6F1EC2E6" w14:textId="0DB332B0" w:rsidR="003B23FA" w:rsidRDefault="003B23FA" w:rsidP="003B23FA">
            <w:pPr>
              <w:pStyle w:val="ListParagraph"/>
              <w:numPr>
                <w:ilvl w:val="2"/>
                <w:numId w:val="2"/>
              </w:numPr>
              <w:tabs>
                <w:tab w:val="left" w:pos="731"/>
              </w:tabs>
              <w:ind w:left="0" w:firstLine="0"/>
              <w:jc w:val="both"/>
              <w:rPr>
                <w:bCs/>
                <w:szCs w:val="24"/>
              </w:rPr>
            </w:pPr>
            <w:r>
              <w:rPr>
                <w:bCs/>
                <w:szCs w:val="24"/>
              </w:rPr>
              <w:t xml:space="preserve">atliktas </w:t>
            </w:r>
            <w:r w:rsidRPr="0055148A">
              <w:rPr>
                <w:bCs/>
                <w:szCs w:val="24"/>
              </w:rPr>
              <w:t>BEO statinio SSK atitikt</w:t>
            </w:r>
            <w:r>
              <w:rPr>
                <w:bCs/>
                <w:szCs w:val="24"/>
              </w:rPr>
              <w:t xml:space="preserve">ies </w:t>
            </w:r>
            <w:r w:rsidRPr="0055148A">
              <w:rPr>
                <w:bCs/>
                <w:szCs w:val="24"/>
              </w:rPr>
              <w:t>branduolinės saugos normatyvinio techninio dokumento</w:t>
            </w:r>
            <w:r>
              <w:rPr>
                <w:bCs/>
                <w:szCs w:val="24"/>
              </w:rPr>
              <w:t xml:space="preserve"> [2]</w:t>
            </w:r>
            <w:r w:rsidRPr="0055148A">
              <w:rPr>
                <w:bCs/>
                <w:szCs w:val="24"/>
              </w:rPr>
              <w:t xml:space="preserve"> 14–16 punktų nuostatoms</w:t>
            </w:r>
            <w:r>
              <w:rPr>
                <w:bCs/>
                <w:szCs w:val="24"/>
              </w:rPr>
              <w:t xml:space="preserve"> įvertinimas?</w:t>
            </w:r>
          </w:p>
        </w:tc>
        <w:tc>
          <w:tcPr>
            <w:tcW w:w="992" w:type="dxa"/>
            <w:vAlign w:val="center"/>
          </w:tcPr>
          <w:p w14:paraId="6C69FE27" w14:textId="3BDB5651"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27D896" w14:textId="394813CE" w:rsidR="003B23FA" w:rsidRPr="00B542A4" w:rsidRDefault="003B23FA" w:rsidP="003B23FA">
            <w:pPr>
              <w:jc w:val="center"/>
              <w:rPr>
                <w:szCs w:val="24"/>
              </w:rPr>
            </w:pPr>
            <w:r>
              <w:rPr>
                <w:szCs w:val="24"/>
              </w:rPr>
              <w:t>Taip</w:t>
            </w:r>
          </w:p>
        </w:tc>
        <w:tc>
          <w:tcPr>
            <w:tcW w:w="994" w:type="dxa"/>
            <w:gridSpan w:val="2"/>
            <w:vAlign w:val="center"/>
          </w:tcPr>
          <w:p w14:paraId="1D2CA69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5AC9CAE" w14:textId="54FEF59F" w:rsidR="003B23FA" w:rsidRPr="00B542A4" w:rsidRDefault="003B23FA" w:rsidP="003B23FA">
            <w:pPr>
              <w:jc w:val="center"/>
              <w:rPr>
                <w:szCs w:val="24"/>
              </w:rPr>
            </w:pPr>
            <w:r>
              <w:rPr>
                <w:szCs w:val="24"/>
              </w:rPr>
              <w:t>Ne</w:t>
            </w:r>
          </w:p>
        </w:tc>
        <w:tc>
          <w:tcPr>
            <w:tcW w:w="1276" w:type="dxa"/>
            <w:vAlign w:val="center"/>
          </w:tcPr>
          <w:p w14:paraId="5421B2A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A037CCD" w14:textId="00463213"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E44DF8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D7AA27" w14:textId="5F7E25D5" w:rsidR="003B23FA" w:rsidRDefault="003B23FA" w:rsidP="003B23FA">
            <w:pPr>
              <w:jc w:val="center"/>
              <w:rPr>
                <w:szCs w:val="24"/>
              </w:rPr>
            </w:pPr>
            <w:r>
              <w:rPr>
                <w:szCs w:val="24"/>
              </w:rPr>
              <w:t>Netikrinta</w:t>
            </w:r>
          </w:p>
        </w:tc>
      </w:tr>
      <w:tr w:rsidR="003B23FA" w14:paraId="0CDAADB5" w14:textId="77777777" w:rsidTr="00B86761">
        <w:tc>
          <w:tcPr>
            <w:tcW w:w="4954" w:type="dxa"/>
            <w:gridSpan w:val="3"/>
          </w:tcPr>
          <w:p w14:paraId="0B924CDB" w14:textId="0C83B048" w:rsidR="003B23FA" w:rsidRDefault="003B23FA" w:rsidP="003B23FA">
            <w:pPr>
              <w:pStyle w:val="ListParagraph"/>
              <w:numPr>
                <w:ilvl w:val="2"/>
                <w:numId w:val="2"/>
              </w:numPr>
              <w:tabs>
                <w:tab w:val="left" w:pos="731"/>
              </w:tabs>
              <w:ind w:left="29" w:hanging="10"/>
              <w:jc w:val="both"/>
              <w:rPr>
                <w:bCs/>
                <w:szCs w:val="24"/>
              </w:rPr>
            </w:pPr>
            <w:r>
              <w:rPr>
                <w:bCs/>
                <w:szCs w:val="24"/>
              </w:rPr>
              <w:t xml:space="preserve">suderinti </w:t>
            </w:r>
            <w:r w:rsidRPr="0055148A">
              <w:rPr>
                <w:bCs/>
                <w:szCs w:val="24"/>
              </w:rPr>
              <w:t>BEO statinio SSK modifikacijos saugą pagrindžian</w:t>
            </w:r>
            <w:r>
              <w:rPr>
                <w:bCs/>
                <w:szCs w:val="24"/>
              </w:rPr>
              <w:t>tys</w:t>
            </w:r>
            <w:r w:rsidRPr="0055148A">
              <w:rPr>
                <w:bCs/>
                <w:szCs w:val="24"/>
              </w:rPr>
              <w:t xml:space="preserve"> dokument</w:t>
            </w:r>
            <w:r>
              <w:rPr>
                <w:bCs/>
                <w:szCs w:val="24"/>
              </w:rPr>
              <w:t xml:space="preserve">ai  </w:t>
            </w:r>
            <w:r w:rsidRPr="0055148A">
              <w:rPr>
                <w:bCs/>
                <w:szCs w:val="24"/>
              </w:rPr>
              <w:t xml:space="preserve">branduolinės </w:t>
            </w:r>
            <w:r w:rsidRPr="0055148A">
              <w:rPr>
                <w:bCs/>
                <w:szCs w:val="24"/>
              </w:rPr>
              <w:lastRenderedPageBreak/>
              <w:t>saugos normatyvinio techninio dokumento [4]</w:t>
            </w:r>
            <w:r>
              <w:rPr>
                <w:bCs/>
                <w:szCs w:val="24"/>
              </w:rPr>
              <w:t xml:space="preserve"> nustatyta tvarka? </w:t>
            </w:r>
          </w:p>
        </w:tc>
        <w:tc>
          <w:tcPr>
            <w:tcW w:w="992" w:type="dxa"/>
            <w:vAlign w:val="center"/>
          </w:tcPr>
          <w:p w14:paraId="34CDD4BF" w14:textId="77777777" w:rsidR="003B23FA" w:rsidRDefault="003B23FA" w:rsidP="003B23FA">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69B2B87" w14:textId="5767762E" w:rsidR="003B23FA" w:rsidRPr="00B542A4" w:rsidRDefault="003B23FA" w:rsidP="003B23FA">
            <w:pPr>
              <w:jc w:val="center"/>
              <w:rPr>
                <w:szCs w:val="24"/>
              </w:rPr>
            </w:pPr>
            <w:r>
              <w:rPr>
                <w:szCs w:val="24"/>
              </w:rPr>
              <w:t>Taip</w:t>
            </w:r>
          </w:p>
        </w:tc>
        <w:tc>
          <w:tcPr>
            <w:tcW w:w="994" w:type="dxa"/>
            <w:gridSpan w:val="2"/>
            <w:vAlign w:val="center"/>
          </w:tcPr>
          <w:p w14:paraId="372DB7E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9E195D7" w14:textId="6FF4CFB0" w:rsidR="003B23FA" w:rsidRPr="00B542A4" w:rsidRDefault="003B23FA" w:rsidP="003B23FA">
            <w:pPr>
              <w:jc w:val="center"/>
              <w:rPr>
                <w:szCs w:val="24"/>
              </w:rPr>
            </w:pPr>
            <w:r>
              <w:rPr>
                <w:szCs w:val="24"/>
              </w:rPr>
              <w:t>Ne</w:t>
            </w:r>
          </w:p>
        </w:tc>
        <w:tc>
          <w:tcPr>
            <w:tcW w:w="1276" w:type="dxa"/>
            <w:vAlign w:val="center"/>
          </w:tcPr>
          <w:p w14:paraId="1DD08AA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E3E0AA2" w14:textId="5008E1E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CBDA82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2AC52A" w14:textId="49E5F58B" w:rsidR="003B23FA" w:rsidRDefault="003B23FA" w:rsidP="003B23FA">
            <w:pPr>
              <w:jc w:val="center"/>
              <w:rPr>
                <w:szCs w:val="24"/>
              </w:rPr>
            </w:pPr>
            <w:r>
              <w:rPr>
                <w:szCs w:val="24"/>
              </w:rPr>
              <w:t>Netikrinta</w:t>
            </w:r>
          </w:p>
        </w:tc>
      </w:tr>
      <w:tr w:rsidR="003B23FA" w14:paraId="63748E78" w14:textId="77777777" w:rsidTr="00B86761">
        <w:tc>
          <w:tcPr>
            <w:tcW w:w="4954" w:type="dxa"/>
            <w:gridSpan w:val="3"/>
          </w:tcPr>
          <w:p w14:paraId="2614C2B8" w14:textId="01D0770D" w:rsidR="003B23FA" w:rsidRDefault="003B23FA" w:rsidP="003B23FA">
            <w:pPr>
              <w:pStyle w:val="ListParagraph"/>
              <w:numPr>
                <w:ilvl w:val="2"/>
                <w:numId w:val="2"/>
              </w:numPr>
              <w:tabs>
                <w:tab w:val="left" w:pos="731"/>
              </w:tabs>
              <w:ind w:left="29" w:hanging="10"/>
              <w:jc w:val="both"/>
              <w:rPr>
                <w:bCs/>
                <w:szCs w:val="24"/>
              </w:rPr>
            </w:pPr>
            <w:r>
              <w:rPr>
                <w:bCs/>
                <w:szCs w:val="24"/>
              </w:rPr>
              <w:t xml:space="preserve">suderinti </w:t>
            </w:r>
            <w:r w:rsidRPr="0055148A">
              <w:rPr>
                <w:bCs/>
                <w:szCs w:val="24"/>
              </w:rPr>
              <w:t>BEO statinio projekto dokument</w:t>
            </w:r>
            <w:r>
              <w:rPr>
                <w:bCs/>
                <w:szCs w:val="24"/>
              </w:rPr>
              <w:t xml:space="preserve">ai </w:t>
            </w:r>
            <w:r w:rsidRPr="0055148A">
              <w:rPr>
                <w:bCs/>
                <w:szCs w:val="24"/>
              </w:rPr>
              <w:t xml:space="preserve"> teisės akto [1] nustatyta tvarka</w:t>
            </w:r>
            <w:r>
              <w:rPr>
                <w:bCs/>
                <w:szCs w:val="24"/>
              </w:rPr>
              <w:t>?</w:t>
            </w:r>
          </w:p>
        </w:tc>
        <w:tc>
          <w:tcPr>
            <w:tcW w:w="992" w:type="dxa"/>
            <w:vAlign w:val="center"/>
          </w:tcPr>
          <w:p w14:paraId="18E332D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57EDCF2" w14:textId="5F224CF4" w:rsidR="003B23FA" w:rsidRPr="00B542A4" w:rsidRDefault="003B23FA" w:rsidP="003B23FA">
            <w:pPr>
              <w:jc w:val="center"/>
              <w:rPr>
                <w:szCs w:val="24"/>
              </w:rPr>
            </w:pPr>
            <w:r>
              <w:rPr>
                <w:szCs w:val="24"/>
              </w:rPr>
              <w:t>Taip</w:t>
            </w:r>
          </w:p>
        </w:tc>
        <w:tc>
          <w:tcPr>
            <w:tcW w:w="994" w:type="dxa"/>
            <w:gridSpan w:val="2"/>
            <w:vAlign w:val="center"/>
          </w:tcPr>
          <w:p w14:paraId="41EF073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EEEA0E" w14:textId="09F52D11" w:rsidR="003B23FA" w:rsidRPr="00B542A4" w:rsidRDefault="003B23FA" w:rsidP="003B23FA">
            <w:pPr>
              <w:jc w:val="center"/>
              <w:rPr>
                <w:szCs w:val="24"/>
              </w:rPr>
            </w:pPr>
            <w:r>
              <w:rPr>
                <w:szCs w:val="24"/>
              </w:rPr>
              <w:t>Ne</w:t>
            </w:r>
          </w:p>
        </w:tc>
        <w:tc>
          <w:tcPr>
            <w:tcW w:w="1276" w:type="dxa"/>
            <w:vAlign w:val="center"/>
          </w:tcPr>
          <w:p w14:paraId="1DCE955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E96197D" w14:textId="5AC54B8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6FFE5F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5CBABC" w14:textId="1B242CB8" w:rsidR="003B23FA" w:rsidRDefault="003B23FA" w:rsidP="003B23FA">
            <w:pPr>
              <w:jc w:val="center"/>
              <w:rPr>
                <w:szCs w:val="24"/>
              </w:rPr>
            </w:pPr>
            <w:r>
              <w:rPr>
                <w:szCs w:val="24"/>
              </w:rPr>
              <w:t>Netikrinta</w:t>
            </w:r>
          </w:p>
        </w:tc>
      </w:tr>
      <w:tr w:rsidR="003B23FA" w14:paraId="5FA4DEE4" w14:textId="77777777" w:rsidTr="00B35465">
        <w:tc>
          <w:tcPr>
            <w:tcW w:w="9634" w:type="dxa"/>
            <w:gridSpan w:val="9"/>
          </w:tcPr>
          <w:p w14:paraId="681E36A1" w14:textId="77777777" w:rsidR="003B23FA" w:rsidRDefault="003B23FA" w:rsidP="003B23FA">
            <w:pPr>
              <w:pStyle w:val="ListParagraph"/>
              <w:tabs>
                <w:tab w:val="left" w:pos="562"/>
                <w:tab w:val="left" w:pos="880"/>
              </w:tabs>
              <w:ind w:left="29"/>
              <w:jc w:val="both"/>
              <w:rPr>
                <w:bCs/>
                <w:szCs w:val="24"/>
              </w:rPr>
            </w:pPr>
            <w:r>
              <w:rPr>
                <w:bCs/>
                <w:szCs w:val="24"/>
              </w:rPr>
              <w:t>Pastabos:</w:t>
            </w:r>
          </w:p>
          <w:p w14:paraId="156CFDF5" w14:textId="77777777" w:rsidR="003B23FA" w:rsidRDefault="003B23FA" w:rsidP="003B23FA">
            <w:pPr>
              <w:pStyle w:val="ListParagraph"/>
              <w:tabs>
                <w:tab w:val="left" w:pos="562"/>
                <w:tab w:val="left" w:pos="880"/>
              </w:tabs>
              <w:ind w:left="29"/>
              <w:jc w:val="both"/>
              <w:rPr>
                <w:szCs w:val="24"/>
              </w:rPr>
            </w:pPr>
          </w:p>
          <w:p w14:paraId="38AEA463" w14:textId="77777777" w:rsidR="003B23FA" w:rsidRDefault="003B23FA" w:rsidP="003B23FA">
            <w:pPr>
              <w:pStyle w:val="ListParagraph"/>
              <w:tabs>
                <w:tab w:val="left" w:pos="562"/>
                <w:tab w:val="left" w:pos="880"/>
              </w:tabs>
              <w:ind w:left="29"/>
              <w:jc w:val="both"/>
              <w:rPr>
                <w:szCs w:val="24"/>
              </w:rPr>
            </w:pPr>
          </w:p>
          <w:p w14:paraId="27D2DE3F" w14:textId="1559FF95" w:rsidR="003B23FA" w:rsidRPr="00B542A4" w:rsidRDefault="003B23FA" w:rsidP="003B23FA">
            <w:pPr>
              <w:pStyle w:val="ListParagraph"/>
              <w:tabs>
                <w:tab w:val="left" w:pos="562"/>
                <w:tab w:val="left" w:pos="880"/>
              </w:tabs>
              <w:ind w:left="29"/>
              <w:jc w:val="both"/>
              <w:rPr>
                <w:szCs w:val="24"/>
              </w:rPr>
            </w:pPr>
          </w:p>
        </w:tc>
      </w:tr>
      <w:tr w:rsidR="003B23FA" w14:paraId="1BF31A01" w14:textId="77777777" w:rsidTr="00B86761">
        <w:tc>
          <w:tcPr>
            <w:tcW w:w="4954" w:type="dxa"/>
            <w:gridSpan w:val="3"/>
          </w:tcPr>
          <w:p w14:paraId="4B2D2ED1" w14:textId="1FAAC579" w:rsidR="003B23FA" w:rsidRPr="00604443" w:rsidRDefault="003B23FA" w:rsidP="003B23FA">
            <w:pPr>
              <w:pStyle w:val="ListParagraph"/>
              <w:numPr>
                <w:ilvl w:val="1"/>
                <w:numId w:val="2"/>
              </w:numPr>
              <w:tabs>
                <w:tab w:val="left" w:pos="589"/>
              </w:tabs>
              <w:ind w:left="29" w:firstLine="0"/>
              <w:jc w:val="both"/>
              <w:rPr>
                <w:szCs w:val="24"/>
              </w:rPr>
            </w:pPr>
            <w:r w:rsidRPr="00D60C74">
              <w:rPr>
                <w:szCs w:val="24"/>
              </w:rPr>
              <w:t>Ar prieš pradedant vykdyti statybos darbus  asmuo, atsakingas už šių statybos darbų techninę priežiūrą, davė pritarimą BEO statinio projekto dokumentams? ([2] 72.5 p.)</w:t>
            </w:r>
          </w:p>
        </w:tc>
        <w:tc>
          <w:tcPr>
            <w:tcW w:w="992" w:type="dxa"/>
            <w:vAlign w:val="center"/>
          </w:tcPr>
          <w:p w14:paraId="1FAF6B4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F69DE2C" w14:textId="27B3663A" w:rsidR="003B23FA" w:rsidRPr="00B542A4" w:rsidRDefault="003B23FA" w:rsidP="003B23FA">
            <w:pPr>
              <w:jc w:val="center"/>
              <w:rPr>
                <w:szCs w:val="24"/>
              </w:rPr>
            </w:pPr>
            <w:r>
              <w:rPr>
                <w:szCs w:val="24"/>
              </w:rPr>
              <w:t>Taip</w:t>
            </w:r>
          </w:p>
        </w:tc>
        <w:tc>
          <w:tcPr>
            <w:tcW w:w="994" w:type="dxa"/>
            <w:gridSpan w:val="2"/>
            <w:vAlign w:val="center"/>
          </w:tcPr>
          <w:p w14:paraId="286573F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7CF415" w14:textId="571ED413" w:rsidR="003B23FA" w:rsidRPr="00B542A4" w:rsidRDefault="003B23FA" w:rsidP="003B23FA">
            <w:pPr>
              <w:jc w:val="center"/>
              <w:rPr>
                <w:szCs w:val="24"/>
              </w:rPr>
            </w:pPr>
            <w:r>
              <w:rPr>
                <w:szCs w:val="24"/>
              </w:rPr>
              <w:t>Ne</w:t>
            </w:r>
          </w:p>
        </w:tc>
        <w:tc>
          <w:tcPr>
            <w:tcW w:w="1276" w:type="dxa"/>
            <w:vAlign w:val="center"/>
          </w:tcPr>
          <w:p w14:paraId="54BAB4B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3ACA903" w14:textId="3C9BB3B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1AD230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1DCBAB2" w14:textId="1CDD9B77" w:rsidR="003B23FA" w:rsidRPr="00B542A4" w:rsidRDefault="003B23FA" w:rsidP="003B23FA">
            <w:pPr>
              <w:jc w:val="center"/>
              <w:rPr>
                <w:szCs w:val="24"/>
              </w:rPr>
            </w:pPr>
            <w:r>
              <w:rPr>
                <w:szCs w:val="24"/>
              </w:rPr>
              <w:t>Netikrinta</w:t>
            </w:r>
          </w:p>
        </w:tc>
      </w:tr>
      <w:tr w:rsidR="003B23FA" w14:paraId="70B853AD" w14:textId="77777777" w:rsidTr="00B35465">
        <w:tc>
          <w:tcPr>
            <w:tcW w:w="9634" w:type="dxa"/>
            <w:gridSpan w:val="9"/>
          </w:tcPr>
          <w:p w14:paraId="09973778" w14:textId="5A27C273" w:rsidR="003B23FA" w:rsidRPr="00604443" w:rsidRDefault="003B23FA" w:rsidP="003B23FA">
            <w:pPr>
              <w:pStyle w:val="ListParagraph"/>
              <w:tabs>
                <w:tab w:val="left" w:pos="562"/>
                <w:tab w:val="left" w:pos="880"/>
              </w:tabs>
              <w:ind w:left="29"/>
              <w:jc w:val="both"/>
              <w:rPr>
                <w:bCs/>
                <w:szCs w:val="24"/>
              </w:rPr>
            </w:pPr>
            <w:r>
              <w:rPr>
                <w:bCs/>
                <w:szCs w:val="24"/>
              </w:rPr>
              <w:t>Pastabos:</w:t>
            </w:r>
          </w:p>
          <w:p w14:paraId="5B3AF308" w14:textId="77777777" w:rsidR="003B23FA" w:rsidRDefault="003B23FA" w:rsidP="003B23FA">
            <w:pPr>
              <w:rPr>
                <w:szCs w:val="24"/>
              </w:rPr>
            </w:pPr>
          </w:p>
          <w:p w14:paraId="745AEF94" w14:textId="77777777" w:rsidR="003B23FA" w:rsidRDefault="003B23FA" w:rsidP="003B23FA">
            <w:pPr>
              <w:rPr>
                <w:szCs w:val="24"/>
              </w:rPr>
            </w:pPr>
          </w:p>
          <w:p w14:paraId="29064601" w14:textId="65687B9C" w:rsidR="003B23FA" w:rsidRPr="00B542A4" w:rsidRDefault="003B23FA" w:rsidP="003B23FA">
            <w:pPr>
              <w:rPr>
                <w:szCs w:val="24"/>
              </w:rPr>
            </w:pPr>
          </w:p>
        </w:tc>
      </w:tr>
      <w:tr w:rsidR="003B23FA" w14:paraId="022EA53C" w14:textId="77777777" w:rsidTr="00B86761">
        <w:tc>
          <w:tcPr>
            <w:tcW w:w="4954" w:type="dxa"/>
            <w:gridSpan w:val="3"/>
          </w:tcPr>
          <w:p w14:paraId="0F1D3FF0" w14:textId="5C60D212" w:rsidR="003B23FA" w:rsidRPr="00CA585E" w:rsidRDefault="003B23FA" w:rsidP="003B23FA">
            <w:pPr>
              <w:pStyle w:val="ListParagraph"/>
              <w:numPr>
                <w:ilvl w:val="1"/>
                <w:numId w:val="2"/>
              </w:numPr>
              <w:tabs>
                <w:tab w:val="left" w:pos="589"/>
              </w:tabs>
              <w:ind w:left="29" w:firstLine="0"/>
              <w:jc w:val="both"/>
              <w:rPr>
                <w:szCs w:val="24"/>
              </w:rPr>
            </w:pPr>
            <w:r w:rsidRPr="00D60C74">
              <w:rPr>
                <w:szCs w:val="24"/>
              </w:rPr>
              <w:t>Ar įrengiant skyles ir vagas BEO statinio SSK: ([2] 72.5 p.)</w:t>
            </w:r>
          </w:p>
        </w:tc>
        <w:tc>
          <w:tcPr>
            <w:tcW w:w="992" w:type="dxa"/>
            <w:vAlign w:val="center"/>
          </w:tcPr>
          <w:p w14:paraId="702A8173" w14:textId="4B3F98B3" w:rsidR="003B23FA" w:rsidRPr="00B542A4" w:rsidRDefault="003B23FA" w:rsidP="003B23FA">
            <w:pPr>
              <w:jc w:val="center"/>
              <w:rPr>
                <w:szCs w:val="24"/>
              </w:rPr>
            </w:pPr>
          </w:p>
        </w:tc>
        <w:tc>
          <w:tcPr>
            <w:tcW w:w="994" w:type="dxa"/>
            <w:gridSpan w:val="2"/>
            <w:vAlign w:val="center"/>
          </w:tcPr>
          <w:p w14:paraId="29B4F983" w14:textId="69DCE99E" w:rsidR="003B23FA" w:rsidRPr="00B542A4" w:rsidRDefault="003B23FA" w:rsidP="003B23FA">
            <w:pPr>
              <w:jc w:val="center"/>
              <w:rPr>
                <w:szCs w:val="24"/>
              </w:rPr>
            </w:pPr>
          </w:p>
        </w:tc>
        <w:tc>
          <w:tcPr>
            <w:tcW w:w="1276" w:type="dxa"/>
            <w:vAlign w:val="center"/>
          </w:tcPr>
          <w:p w14:paraId="1ED4DD40" w14:textId="2A12AA12" w:rsidR="003B23FA" w:rsidRPr="00B542A4" w:rsidRDefault="003B23FA" w:rsidP="003B23FA">
            <w:pPr>
              <w:jc w:val="center"/>
              <w:rPr>
                <w:szCs w:val="24"/>
              </w:rPr>
            </w:pPr>
          </w:p>
        </w:tc>
        <w:tc>
          <w:tcPr>
            <w:tcW w:w="1418" w:type="dxa"/>
            <w:gridSpan w:val="2"/>
            <w:vAlign w:val="center"/>
          </w:tcPr>
          <w:p w14:paraId="67389EBD" w14:textId="62FB6D69" w:rsidR="003B23FA" w:rsidRPr="00B542A4" w:rsidRDefault="003B23FA" w:rsidP="003B23FA">
            <w:pPr>
              <w:jc w:val="center"/>
              <w:rPr>
                <w:szCs w:val="24"/>
              </w:rPr>
            </w:pPr>
          </w:p>
        </w:tc>
      </w:tr>
      <w:tr w:rsidR="003B23FA" w14:paraId="3ABF1B93" w14:textId="77777777" w:rsidTr="00B86761">
        <w:tc>
          <w:tcPr>
            <w:tcW w:w="4954" w:type="dxa"/>
            <w:gridSpan w:val="3"/>
          </w:tcPr>
          <w:p w14:paraId="5757DD85" w14:textId="31A86698" w:rsidR="003B23FA" w:rsidRPr="00CA585E" w:rsidRDefault="003B23FA" w:rsidP="003B23FA">
            <w:pPr>
              <w:pStyle w:val="ListParagraph"/>
              <w:numPr>
                <w:ilvl w:val="2"/>
                <w:numId w:val="2"/>
              </w:numPr>
              <w:tabs>
                <w:tab w:val="left" w:pos="731"/>
              </w:tabs>
              <w:ind w:left="29" w:hanging="29"/>
              <w:jc w:val="both"/>
              <w:rPr>
                <w:bCs/>
                <w:szCs w:val="24"/>
              </w:rPr>
            </w:pPr>
            <w:r w:rsidRPr="00CA585E">
              <w:rPr>
                <w:bCs/>
                <w:szCs w:val="24"/>
              </w:rPr>
              <w:t>BEO statinio SSK nebuvo pažeist</w:t>
            </w:r>
            <w:r>
              <w:rPr>
                <w:bCs/>
                <w:szCs w:val="24"/>
              </w:rPr>
              <w:t>os</w:t>
            </w:r>
            <w:r w:rsidRPr="00CA585E">
              <w:rPr>
                <w:bCs/>
                <w:szCs w:val="24"/>
              </w:rPr>
              <w:t xml:space="preserve"> aplink įrengiamą skylę ar vagą dėl netinkamos įrangos naudojimo? </w:t>
            </w:r>
          </w:p>
        </w:tc>
        <w:tc>
          <w:tcPr>
            <w:tcW w:w="992" w:type="dxa"/>
            <w:vAlign w:val="center"/>
          </w:tcPr>
          <w:p w14:paraId="111597D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0DA1952" w14:textId="046EB2E1" w:rsidR="003B23FA" w:rsidRPr="00B542A4" w:rsidRDefault="003B23FA" w:rsidP="003B23FA">
            <w:pPr>
              <w:jc w:val="center"/>
              <w:rPr>
                <w:szCs w:val="24"/>
              </w:rPr>
            </w:pPr>
            <w:r>
              <w:rPr>
                <w:szCs w:val="24"/>
              </w:rPr>
              <w:t>Taip</w:t>
            </w:r>
          </w:p>
        </w:tc>
        <w:tc>
          <w:tcPr>
            <w:tcW w:w="994" w:type="dxa"/>
            <w:gridSpan w:val="2"/>
            <w:vAlign w:val="center"/>
          </w:tcPr>
          <w:p w14:paraId="25D115D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A0A4F1C" w14:textId="613EAF9E" w:rsidR="003B23FA" w:rsidRPr="00B542A4" w:rsidRDefault="003B23FA" w:rsidP="003B23FA">
            <w:pPr>
              <w:jc w:val="center"/>
              <w:rPr>
                <w:szCs w:val="24"/>
              </w:rPr>
            </w:pPr>
            <w:r>
              <w:rPr>
                <w:szCs w:val="24"/>
              </w:rPr>
              <w:t>Ne</w:t>
            </w:r>
          </w:p>
        </w:tc>
        <w:tc>
          <w:tcPr>
            <w:tcW w:w="1276" w:type="dxa"/>
            <w:vAlign w:val="center"/>
          </w:tcPr>
          <w:p w14:paraId="3CE41F2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889A35C" w14:textId="0E099A20"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115142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34CF77D" w14:textId="263E4430" w:rsidR="003B23FA" w:rsidRPr="00B542A4" w:rsidRDefault="003B23FA" w:rsidP="003B23FA">
            <w:pPr>
              <w:jc w:val="center"/>
              <w:rPr>
                <w:szCs w:val="24"/>
              </w:rPr>
            </w:pPr>
            <w:r>
              <w:rPr>
                <w:szCs w:val="24"/>
              </w:rPr>
              <w:t>Netikrinta</w:t>
            </w:r>
          </w:p>
        </w:tc>
      </w:tr>
      <w:tr w:rsidR="003B23FA" w14:paraId="2717966C" w14:textId="77777777" w:rsidTr="00B86761">
        <w:tc>
          <w:tcPr>
            <w:tcW w:w="4954" w:type="dxa"/>
            <w:gridSpan w:val="3"/>
          </w:tcPr>
          <w:p w14:paraId="28388267" w14:textId="1DAF3738" w:rsidR="003B23FA" w:rsidRDefault="003B23FA" w:rsidP="003B23FA">
            <w:pPr>
              <w:pStyle w:val="ListParagraph"/>
              <w:numPr>
                <w:ilvl w:val="2"/>
                <w:numId w:val="2"/>
              </w:numPr>
              <w:tabs>
                <w:tab w:val="left" w:pos="29"/>
                <w:tab w:val="left" w:pos="738"/>
              </w:tabs>
              <w:ind w:left="29" w:firstLine="0"/>
              <w:jc w:val="both"/>
              <w:rPr>
                <w:bCs/>
                <w:szCs w:val="24"/>
              </w:rPr>
            </w:pPr>
            <w:r w:rsidRPr="006A5278">
              <w:rPr>
                <w:bCs/>
                <w:szCs w:val="24"/>
              </w:rPr>
              <w:t>įrengus skylę ar vagą</w:t>
            </w:r>
            <w:r>
              <w:rPr>
                <w:bCs/>
                <w:szCs w:val="24"/>
              </w:rPr>
              <w:t>,</w:t>
            </w:r>
            <w:r w:rsidRPr="006A5278">
              <w:rPr>
                <w:bCs/>
                <w:szCs w:val="24"/>
              </w:rPr>
              <w:t xml:space="preserve"> </w:t>
            </w:r>
            <w:r>
              <w:rPr>
                <w:bCs/>
                <w:szCs w:val="24"/>
              </w:rPr>
              <w:t xml:space="preserve">buvo </w:t>
            </w:r>
            <w:r w:rsidRPr="006A5278">
              <w:rPr>
                <w:bCs/>
                <w:szCs w:val="24"/>
              </w:rPr>
              <w:t>atstatyta</w:t>
            </w:r>
            <w:r>
              <w:rPr>
                <w:bCs/>
                <w:szCs w:val="24"/>
              </w:rPr>
              <w:t xml:space="preserve"> (suremontuota)</w:t>
            </w:r>
            <w:r w:rsidRPr="006A5278">
              <w:rPr>
                <w:bCs/>
                <w:szCs w:val="24"/>
              </w:rPr>
              <w:t xml:space="preserve"> pažeista BEO statinio SSK apsauginė danga</w:t>
            </w:r>
            <w:r>
              <w:rPr>
                <w:bCs/>
                <w:szCs w:val="24"/>
              </w:rPr>
              <w:t>?</w:t>
            </w:r>
          </w:p>
        </w:tc>
        <w:tc>
          <w:tcPr>
            <w:tcW w:w="992" w:type="dxa"/>
            <w:vAlign w:val="center"/>
          </w:tcPr>
          <w:p w14:paraId="7733A4B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AEF679C" w14:textId="1343300A" w:rsidR="003B23FA" w:rsidRPr="00B542A4" w:rsidRDefault="003B23FA" w:rsidP="003B23FA">
            <w:pPr>
              <w:jc w:val="center"/>
              <w:rPr>
                <w:szCs w:val="24"/>
              </w:rPr>
            </w:pPr>
            <w:r>
              <w:rPr>
                <w:szCs w:val="24"/>
              </w:rPr>
              <w:t>Taip</w:t>
            </w:r>
          </w:p>
        </w:tc>
        <w:tc>
          <w:tcPr>
            <w:tcW w:w="994" w:type="dxa"/>
            <w:gridSpan w:val="2"/>
            <w:vAlign w:val="center"/>
          </w:tcPr>
          <w:p w14:paraId="1396B99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669C5E" w14:textId="185A940C" w:rsidR="003B23FA" w:rsidRPr="00B542A4" w:rsidRDefault="003B23FA" w:rsidP="003B23FA">
            <w:pPr>
              <w:jc w:val="center"/>
              <w:rPr>
                <w:szCs w:val="24"/>
              </w:rPr>
            </w:pPr>
            <w:r>
              <w:rPr>
                <w:szCs w:val="24"/>
              </w:rPr>
              <w:t>Ne</w:t>
            </w:r>
          </w:p>
        </w:tc>
        <w:tc>
          <w:tcPr>
            <w:tcW w:w="1276" w:type="dxa"/>
            <w:vAlign w:val="center"/>
          </w:tcPr>
          <w:p w14:paraId="65EE610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89B40B" w14:textId="78EE3119"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077EDD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CCC113" w14:textId="676B5671" w:rsidR="003B23FA" w:rsidRDefault="003B23FA" w:rsidP="003B23FA">
            <w:pPr>
              <w:jc w:val="center"/>
              <w:rPr>
                <w:szCs w:val="24"/>
              </w:rPr>
            </w:pPr>
            <w:r>
              <w:rPr>
                <w:szCs w:val="24"/>
              </w:rPr>
              <w:t>Netikrinta</w:t>
            </w:r>
          </w:p>
        </w:tc>
      </w:tr>
      <w:tr w:rsidR="003B23FA" w14:paraId="47D4A8BD" w14:textId="77777777" w:rsidTr="00B35465">
        <w:tc>
          <w:tcPr>
            <w:tcW w:w="9634" w:type="dxa"/>
            <w:gridSpan w:val="9"/>
          </w:tcPr>
          <w:p w14:paraId="70840543" w14:textId="01806087" w:rsidR="003B23FA" w:rsidRPr="00604443" w:rsidRDefault="003B23FA" w:rsidP="003B23FA">
            <w:pPr>
              <w:pStyle w:val="ListParagraph"/>
              <w:tabs>
                <w:tab w:val="left" w:pos="562"/>
                <w:tab w:val="left" w:pos="880"/>
              </w:tabs>
              <w:ind w:left="29"/>
              <w:jc w:val="both"/>
              <w:rPr>
                <w:bCs/>
                <w:szCs w:val="24"/>
              </w:rPr>
            </w:pPr>
            <w:r>
              <w:rPr>
                <w:bCs/>
                <w:szCs w:val="24"/>
              </w:rPr>
              <w:t>Pastabos:</w:t>
            </w:r>
          </w:p>
          <w:p w14:paraId="6E8A0D4D" w14:textId="77777777" w:rsidR="003B23FA" w:rsidRDefault="003B23FA" w:rsidP="003B23FA">
            <w:pPr>
              <w:rPr>
                <w:szCs w:val="24"/>
              </w:rPr>
            </w:pPr>
          </w:p>
          <w:p w14:paraId="6A4F5CE2" w14:textId="77777777" w:rsidR="003B23FA" w:rsidRDefault="003B23FA" w:rsidP="003B23FA">
            <w:pPr>
              <w:rPr>
                <w:szCs w:val="24"/>
              </w:rPr>
            </w:pPr>
          </w:p>
          <w:p w14:paraId="2583AEC6" w14:textId="415EBB97" w:rsidR="003B23FA" w:rsidRPr="00B542A4" w:rsidRDefault="003B23FA" w:rsidP="003B23FA">
            <w:pPr>
              <w:rPr>
                <w:szCs w:val="24"/>
              </w:rPr>
            </w:pPr>
          </w:p>
        </w:tc>
      </w:tr>
      <w:tr w:rsidR="003B23FA" w14:paraId="725D4A81" w14:textId="77777777" w:rsidTr="00B86761">
        <w:tc>
          <w:tcPr>
            <w:tcW w:w="4954" w:type="dxa"/>
            <w:gridSpan w:val="3"/>
          </w:tcPr>
          <w:p w14:paraId="6AF5957F" w14:textId="456F60B7" w:rsidR="003B23FA" w:rsidRPr="00AC25BA" w:rsidRDefault="003B23FA" w:rsidP="003B23FA">
            <w:pPr>
              <w:pStyle w:val="ListParagraph"/>
              <w:numPr>
                <w:ilvl w:val="1"/>
                <w:numId w:val="2"/>
              </w:numPr>
              <w:tabs>
                <w:tab w:val="left" w:pos="562"/>
              </w:tabs>
              <w:ind w:left="29" w:firstLine="0"/>
              <w:jc w:val="both"/>
              <w:rPr>
                <w:szCs w:val="24"/>
              </w:rPr>
            </w:pPr>
            <w:r w:rsidRPr="00AC25BA">
              <w:rPr>
                <w:bCs/>
                <w:szCs w:val="24"/>
              </w:rPr>
              <w:t>Ar, prieš keičiant BEO statinio arba jo patalpų paskirtį ar jose vykdomą technologinį procesą, buvo: ([2] 72.6 p., [4], [1])</w:t>
            </w:r>
          </w:p>
        </w:tc>
        <w:tc>
          <w:tcPr>
            <w:tcW w:w="992" w:type="dxa"/>
            <w:vAlign w:val="center"/>
          </w:tcPr>
          <w:p w14:paraId="6A75272A" w14:textId="3B948D1D" w:rsidR="003B23FA" w:rsidRPr="00B542A4" w:rsidRDefault="003B23FA" w:rsidP="003B23FA">
            <w:pPr>
              <w:jc w:val="center"/>
              <w:rPr>
                <w:szCs w:val="24"/>
              </w:rPr>
            </w:pPr>
          </w:p>
        </w:tc>
        <w:tc>
          <w:tcPr>
            <w:tcW w:w="994" w:type="dxa"/>
            <w:gridSpan w:val="2"/>
            <w:vAlign w:val="center"/>
          </w:tcPr>
          <w:p w14:paraId="2B6C642E" w14:textId="4BA207B0" w:rsidR="003B23FA" w:rsidRPr="00B542A4" w:rsidRDefault="003B23FA" w:rsidP="003B23FA">
            <w:pPr>
              <w:jc w:val="center"/>
              <w:rPr>
                <w:szCs w:val="24"/>
              </w:rPr>
            </w:pPr>
          </w:p>
        </w:tc>
        <w:tc>
          <w:tcPr>
            <w:tcW w:w="1276" w:type="dxa"/>
            <w:vAlign w:val="center"/>
          </w:tcPr>
          <w:p w14:paraId="784BFE17" w14:textId="3CA5C214" w:rsidR="003B23FA" w:rsidRPr="00B542A4" w:rsidRDefault="003B23FA" w:rsidP="003B23FA">
            <w:pPr>
              <w:jc w:val="center"/>
              <w:rPr>
                <w:szCs w:val="24"/>
              </w:rPr>
            </w:pPr>
          </w:p>
        </w:tc>
        <w:tc>
          <w:tcPr>
            <w:tcW w:w="1418" w:type="dxa"/>
            <w:gridSpan w:val="2"/>
            <w:vAlign w:val="center"/>
          </w:tcPr>
          <w:p w14:paraId="165FC034" w14:textId="08B171FA" w:rsidR="003B23FA" w:rsidRPr="00B542A4" w:rsidRDefault="003B23FA" w:rsidP="003B23FA">
            <w:pPr>
              <w:jc w:val="center"/>
              <w:rPr>
                <w:szCs w:val="24"/>
              </w:rPr>
            </w:pPr>
          </w:p>
        </w:tc>
      </w:tr>
      <w:tr w:rsidR="003B23FA" w14:paraId="30806A7A" w14:textId="77777777" w:rsidTr="00B86761">
        <w:tc>
          <w:tcPr>
            <w:tcW w:w="4954" w:type="dxa"/>
            <w:gridSpan w:val="3"/>
          </w:tcPr>
          <w:p w14:paraId="0D931B3A" w14:textId="088F121C" w:rsidR="003B23FA" w:rsidRPr="00AC25BA" w:rsidRDefault="003B23FA" w:rsidP="003B23FA">
            <w:pPr>
              <w:pStyle w:val="ListParagraph"/>
              <w:numPr>
                <w:ilvl w:val="2"/>
                <w:numId w:val="2"/>
              </w:numPr>
              <w:tabs>
                <w:tab w:val="left" w:pos="738"/>
              </w:tabs>
              <w:ind w:left="0" w:firstLine="29"/>
              <w:jc w:val="both"/>
              <w:rPr>
                <w:szCs w:val="24"/>
              </w:rPr>
            </w:pPr>
            <w:r w:rsidRPr="00AC25BA">
              <w:rPr>
                <w:bCs/>
                <w:szCs w:val="24"/>
              </w:rPr>
              <w:t>atliktas būsimų naujų technologinių procesų, apkrovų ir būsimos aplinkos įtakos BEO statinio SSK įvertinimas?</w:t>
            </w:r>
          </w:p>
        </w:tc>
        <w:tc>
          <w:tcPr>
            <w:tcW w:w="992" w:type="dxa"/>
            <w:vAlign w:val="center"/>
          </w:tcPr>
          <w:p w14:paraId="589B9C9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882D8D" w14:textId="64D34F74" w:rsidR="003B23FA" w:rsidRPr="00B542A4" w:rsidRDefault="003B23FA" w:rsidP="003B23FA">
            <w:pPr>
              <w:jc w:val="center"/>
              <w:rPr>
                <w:szCs w:val="24"/>
              </w:rPr>
            </w:pPr>
            <w:r>
              <w:rPr>
                <w:szCs w:val="24"/>
              </w:rPr>
              <w:t>Taip</w:t>
            </w:r>
          </w:p>
        </w:tc>
        <w:tc>
          <w:tcPr>
            <w:tcW w:w="994" w:type="dxa"/>
            <w:gridSpan w:val="2"/>
            <w:vAlign w:val="center"/>
          </w:tcPr>
          <w:p w14:paraId="199C05F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6485DE2" w14:textId="119E5D28" w:rsidR="003B23FA" w:rsidRPr="00B542A4" w:rsidRDefault="003B23FA" w:rsidP="003B23FA">
            <w:pPr>
              <w:jc w:val="center"/>
              <w:rPr>
                <w:szCs w:val="24"/>
              </w:rPr>
            </w:pPr>
            <w:r>
              <w:rPr>
                <w:szCs w:val="24"/>
              </w:rPr>
              <w:t>Ne</w:t>
            </w:r>
          </w:p>
        </w:tc>
        <w:tc>
          <w:tcPr>
            <w:tcW w:w="1276" w:type="dxa"/>
            <w:vAlign w:val="center"/>
          </w:tcPr>
          <w:p w14:paraId="03687B6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464A8B" w14:textId="146001B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274C3A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A68D1E" w14:textId="713E1E6A" w:rsidR="003B23FA" w:rsidRDefault="003B23FA" w:rsidP="003B23FA">
            <w:pPr>
              <w:jc w:val="center"/>
              <w:rPr>
                <w:szCs w:val="24"/>
              </w:rPr>
            </w:pPr>
            <w:r>
              <w:rPr>
                <w:szCs w:val="24"/>
              </w:rPr>
              <w:t>Netikrinta</w:t>
            </w:r>
          </w:p>
        </w:tc>
      </w:tr>
      <w:tr w:rsidR="003B23FA" w14:paraId="1B4C1235" w14:textId="77777777" w:rsidTr="00B86761">
        <w:tc>
          <w:tcPr>
            <w:tcW w:w="4954" w:type="dxa"/>
            <w:gridSpan w:val="3"/>
          </w:tcPr>
          <w:p w14:paraId="195BD53D" w14:textId="7FA63E7D" w:rsidR="003B23FA" w:rsidRPr="00AC25BA" w:rsidRDefault="003B23FA" w:rsidP="003B23FA">
            <w:pPr>
              <w:pStyle w:val="ListParagraph"/>
              <w:numPr>
                <w:ilvl w:val="2"/>
                <w:numId w:val="2"/>
              </w:numPr>
              <w:tabs>
                <w:tab w:val="left" w:pos="738"/>
              </w:tabs>
              <w:ind w:left="29" w:hanging="7"/>
              <w:jc w:val="both"/>
              <w:rPr>
                <w:szCs w:val="24"/>
              </w:rPr>
            </w:pPr>
            <w:r w:rsidRPr="00AC25BA">
              <w:rPr>
                <w:bCs/>
                <w:szCs w:val="24"/>
              </w:rPr>
              <w:t>parengti BEO statinio SSK modifikacijos saugą pagrindžiantys dokumentai branduolinės saugos normatyvinio techninio dokumento nustatyta tvarka? [4]</w:t>
            </w:r>
          </w:p>
        </w:tc>
        <w:tc>
          <w:tcPr>
            <w:tcW w:w="992" w:type="dxa"/>
            <w:vAlign w:val="center"/>
          </w:tcPr>
          <w:p w14:paraId="582C0DC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3104FB6" w14:textId="2D185704" w:rsidR="003B23FA" w:rsidRPr="00B542A4" w:rsidRDefault="003B23FA" w:rsidP="003B23FA">
            <w:pPr>
              <w:jc w:val="center"/>
              <w:rPr>
                <w:szCs w:val="24"/>
              </w:rPr>
            </w:pPr>
            <w:r>
              <w:rPr>
                <w:szCs w:val="24"/>
              </w:rPr>
              <w:t>Taip</w:t>
            </w:r>
          </w:p>
        </w:tc>
        <w:tc>
          <w:tcPr>
            <w:tcW w:w="994" w:type="dxa"/>
            <w:gridSpan w:val="2"/>
            <w:vAlign w:val="center"/>
          </w:tcPr>
          <w:p w14:paraId="19CF0D3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3CEEF0E" w14:textId="373BE6BB" w:rsidR="003B23FA" w:rsidRPr="00B542A4" w:rsidRDefault="003B23FA" w:rsidP="003B23FA">
            <w:pPr>
              <w:jc w:val="center"/>
              <w:rPr>
                <w:szCs w:val="24"/>
              </w:rPr>
            </w:pPr>
            <w:r>
              <w:rPr>
                <w:szCs w:val="24"/>
              </w:rPr>
              <w:t>Ne</w:t>
            </w:r>
          </w:p>
        </w:tc>
        <w:tc>
          <w:tcPr>
            <w:tcW w:w="1276" w:type="dxa"/>
            <w:vAlign w:val="center"/>
          </w:tcPr>
          <w:p w14:paraId="100F5A4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4B5C254" w14:textId="6333D91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CED9BC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BECECFB" w14:textId="2E05465D" w:rsidR="003B23FA" w:rsidRDefault="003B23FA" w:rsidP="003B23FA">
            <w:pPr>
              <w:jc w:val="center"/>
              <w:rPr>
                <w:szCs w:val="24"/>
              </w:rPr>
            </w:pPr>
            <w:r>
              <w:rPr>
                <w:szCs w:val="24"/>
              </w:rPr>
              <w:t>Netikrinta</w:t>
            </w:r>
          </w:p>
        </w:tc>
      </w:tr>
      <w:tr w:rsidR="003B23FA" w14:paraId="60052EA3" w14:textId="77777777" w:rsidTr="00B86761">
        <w:tc>
          <w:tcPr>
            <w:tcW w:w="4954" w:type="dxa"/>
            <w:gridSpan w:val="3"/>
          </w:tcPr>
          <w:p w14:paraId="479A5E6B" w14:textId="1E7B0E0D" w:rsidR="003B23FA" w:rsidRPr="00AC25BA" w:rsidRDefault="003B23FA" w:rsidP="003B23FA">
            <w:pPr>
              <w:pStyle w:val="ListParagraph"/>
              <w:numPr>
                <w:ilvl w:val="2"/>
                <w:numId w:val="2"/>
              </w:numPr>
              <w:tabs>
                <w:tab w:val="left" w:pos="738"/>
              </w:tabs>
              <w:ind w:left="29" w:hanging="7"/>
              <w:jc w:val="both"/>
              <w:rPr>
                <w:szCs w:val="24"/>
              </w:rPr>
            </w:pPr>
            <w:r w:rsidRPr="00AC25BA">
              <w:rPr>
                <w:bCs/>
                <w:szCs w:val="24"/>
              </w:rPr>
              <w:t>suderinti BEO statinio SSK modifikacijos saugą pagrindžiantys dokumentai branduolinės saugos normatyvinio techninio dokumento nustatyta tvarka? [4]</w:t>
            </w:r>
          </w:p>
        </w:tc>
        <w:tc>
          <w:tcPr>
            <w:tcW w:w="992" w:type="dxa"/>
            <w:vAlign w:val="center"/>
          </w:tcPr>
          <w:p w14:paraId="461DE2E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824F95B" w14:textId="0396CF0D" w:rsidR="003B23FA" w:rsidRPr="00B542A4" w:rsidRDefault="003B23FA" w:rsidP="003B23FA">
            <w:pPr>
              <w:jc w:val="center"/>
              <w:rPr>
                <w:szCs w:val="24"/>
              </w:rPr>
            </w:pPr>
            <w:r>
              <w:rPr>
                <w:szCs w:val="24"/>
              </w:rPr>
              <w:t>Taip</w:t>
            </w:r>
          </w:p>
        </w:tc>
        <w:tc>
          <w:tcPr>
            <w:tcW w:w="994" w:type="dxa"/>
            <w:gridSpan w:val="2"/>
            <w:vAlign w:val="center"/>
          </w:tcPr>
          <w:p w14:paraId="4B91E75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7EBA4E" w14:textId="376592C2" w:rsidR="003B23FA" w:rsidRPr="00B542A4" w:rsidRDefault="003B23FA" w:rsidP="003B23FA">
            <w:pPr>
              <w:jc w:val="center"/>
              <w:rPr>
                <w:szCs w:val="24"/>
              </w:rPr>
            </w:pPr>
            <w:r>
              <w:rPr>
                <w:szCs w:val="24"/>
              </w:rPr>
              <w:t>Ne</w:t>
            </w:r>
          </w:p>
        </w:tc>
        <w:tc>
          <w:tcPr>
            <w:tcW w:w="1276" w:type="dxa"/>
            <w:vAlign w:val="center"/>
          </w:tcPr>
          <w:p w14:paraId="4EBBEA4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1BDF630" w14:textId="0910BFF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60CE28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F9A5D96" w14:textId="64C1F510" w:rsidR="003B23FA" w:rsidRDefault="003B23FA" w:rsidP="003B23FA">
            <w:pPr>
              <w:jc w:val="center"/>
              <w:rPr>
                <w:szCs w:val="24"/>
              </w:rPr>
            </w:pPr>
            <w:r>
              <w:rPr>
                <w:szCs w:val="24"/>
              </w:rPr>
              <w:t>Netikrinta</w:t>
            </w:r>
          </w:p>
        </w:tc>
      </w:tr>
      <w:tr w:rsidR="003B23FA" w14:paraId="0C686292" w14:textId="77777777" w:rsidTr="00B86761">
        <w:tc>
          <w:tcPr>
            <w:tcW w:w="4954" w:type="dxa"/>
            <w:gridSpan w:val="3"/>
          </w:tcPr>
          <w:p w14:paraId="11230D4B" w14:textId="5E9E77C9" w:rsidR="003B23FA" w:rsidRPr="00AC25BA" w:rsidRDefault="003B23FA" w:rsidP="003B23FA">
            <w:pPr>
              <w:pStyle w:val="ListParagraph"/>
              <w:numPr>
                <w:ilvl w:val="2"/>
                <w:numId w:val="2"/>
              </w:numPr>
              <w:tabs>
                <w:tab w:val="left" w:pos="738"/>
              </w:tabs>
              <w:ind w:left="29" w:hanging="7"/>
              <w:jc w:val="both"/>
              <w:rPr>
                <w:szCs w:val="24"/>
              </w:rPr>
            </w:pPr>
            <w:r w:rsidRPr="00AC25BA">
              <w:rPr>
                <w:bCs/>
                <w:szCs w:val="24"/>
              </w:rPr>
              <w:t>parengti BEO statinio projekto dokumentai teisės akto nustatyta tvarka? [1]</w:t>
            </w:r>
          </w:p>
        </w:tc>
        <w:tc>
          <w:tcPr>
            <w:tcW w:w="992" w:type="dxa"/>
            <w:vAlign w:val="center"/>
          </w:tcPr>
          <w:p w14:paraId="08FC610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8C1B0C5" w14:textId="55234B3E" w:rsidR="003B23FA" w:rsidRPr="00B542A4" w:rsidRDefault="003B23FA" w:rsidP="003B23FA">
            <w:pPr>
              <w:jc w:val="center"/>
              <w:rPr>
                <w:szCs w:val="24"/>
              </w:rPr>
            </w:pPr>
            <w:r>
              <w:rPr>
                <w:szCs w:val="24"/>
              </w:rPr>
              <w:t>Taip</w:t>
            </w:r>
          </w:p>
        </w:tc>
        <w:tc>
          <w:tcPr>
            <w:tcW w:w="994" w:type="dxa"/>
            <w:gridSpan w:val="2"/>
            <w:vAlign w:val="center"/>
          </w:tcPr>
          <w:p w14:paraId="460A737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9A723BA" w14:textId="19FCBCA8" w:rsidR="003B23FA" w:rsidRPr="00B542A4" w:rsidRDefault="003B23FA" w:rsidP="003B23FA">
            <w:pPr>
              <w:jc w:val="center"/>
              <w:rPr>
                <w:szCs w:val="24"/>
              </w:rPr>
            </w:pPr>
            <w:r>
              <w:rPr>
                <w:szCs w:val="24"/>
              </w:rPr>
              <w:t>Ne</w:t>
            </w:r>
          </w:p>
        </w:tc>
        <w:tc>
          <w:tcPr>
            <w:tcW w:w="1276" w:type="dxa"/>
            <w:vAlign w:val="center"/>
          </w:tcPr>
          <w:p w14:paraId="0FDE286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C1245D9" w14:textId="05969B2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4A0A6EF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0E8747" w14:textId="05541418" w:rsidR="003B23FA" w:rsidRPr="00B542A4" w:rsidRDefault="003B23FA" w:rsidP="003B23FA">
            <w:pPr>
              <w:jc w:val="center"/>
              <w:rPr>
                <w:szCs w:val="24"/>
              </w:rPr>
            </w:pPr>
            <w:r>
              <w:rPr>
                <w:szCs w:val="24"/>
              </w:rPr>
              <w:t>Netikrinta</w:t>
            </w:r>
          </w:p>
        </w:tc>
      </w:tr>
      <w:tr w:rsidR="003B23FA" w14:paraId="3557A5F2" w14:textId="77777777" w:rsidTr="00B86761">
        <w:tc>
          <w:tcPr>
            <w:tcW w:w="4954" w:type="dxa"/>
            <w:gridSpan w:val="3"/>
          </w:tcPr>
          <w:p w14:paraId="33657027" w14:textId="6A0E9BA4" w:rsidR="003B23FA" w:rsidRPr="00AC25BA" w:rsidRDefault="003B23FA" w:rsidP="003B23FA">
            <w:pPr>
              <w:pStyle w:val="ListParagraph"/>
              <w:numPr>
                <w:ilvl w:val="2"/>
                <w:numId w:val="2"/>
              </w:numPr>
              <w:tabs>
                <w:tab w:val="left" w:pos="738"/>
              </w:tabs>
              <w:ind w:left="29" w:hanging="7"/>
              <w:jc w:val="both"/>
              <w:rPr>
                <w:szCs w:val="24"/>
              </w:rPr>
            </w:pPr>
            <w:r w:rsidRPr="00AC25BA">
              <w:rPr>
                <w:bCs/>
                <w:szCs w:val="24"/>
              </w:rPr>
              <w:t>suderinti BEO statinio projekto dokumentai teisės akto nustatyta tvarka? [1]</w:t>
            </w:r>
          </w:p>
        </w:tc>
        <w:tc>
          <w:tcPr>
            <w:tcW w:w="992" w:type="dxa"/>
            <w:vAlign w:val="center"/>
          </w:tcPr>
          <w:p w14:paraId="28FBBF5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8C58CA" w14:textId="5CE7DDFE" w:rsidR="003B23FA" w:rsidRPr="00B542A4" w:rsidRDefault="003B23FA" w:rsidP="003B23FA">
            <w:pPr>
              <w:jc w:val="center"/>
              <w:rPr>
                <w:szCs w:val="24"/>
              </w:rPr>
            </w:pPr>
            <w:r>
              <w:rPr>
                <w:szCs w:val="24"/>
              </w:rPr>
              <w:t>Taip</w:t>
            </w:r>
          </w:p>
        </w:tc>
        <w:tc>
          <w:tcPr>
            <w:tcW w:w="994" w:type="dxa"/>
            <w:gridSpan w:val="2"/>
            <w:vAlign w:val="center"/>
          </w:tcPr>
          <w:p w14:paraId="463C495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437284F" w14:textId="11D76ACD" w:rsidR="003B23FA" w:rsidRPr="00B542A4" w:rsidRDefault="003B23FA" w:rsidP="003B23FA">
            <w:pPr>
              <w:jc w:val="center"/>
              <w:rPr>
                <w:szCs w:val="24"/>
              </w:rPr>
            </w:pPr>
            <w:r>
              <w:rPr>
                <w:szCs w:val="24"/>
              </w:rPr>
              <w:t>Ne</w:t>
            </w:r>
          </w:p>
        </w:tc>
        <w:tc>
          <w:tcPr>
            <w:tcW w:w="1276" w:type="dxa"/>
            <w:vAlign w:val="center"/>
          </w:tcPr>
          <w:p w14:paraId="1028F12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31219E4" w14:textId="470825F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1FA321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8782CB2" w14:textId="65FF7997" w:rsidR="003B23FA" w:rsidRPr="00B542A4" w:rsidRDefault="003B23FA" w:rsidP="003B23FA">
            <w:pPr>
              <w:jc w:val="center"/>
              <w:rPr>
                <w:szCs w:val="24"/>
              </w:rPr>
            </w:pPr>
            <w:r>
              <w:rPr>
                <w:szCs w:val="24"/>
              </w:rPr>
              <w:t>Netikrinta</w:t>
            </w:r>
          </w:p>
        </w:tc>
      </w:tr>
      <w:tr w:rsidR="003B23FA" w14:paraId="169C3FD7" w14:textId="77777777" w:rsidTr="00B35465">
        <w:tc>
          <w:tcPr>
            <w:tcW w:w="9634" w:type="dxa"/>
            <w:gridSpan w:val="9"/>
          </w:tcPr>
          <w:p w14:paraId="59F8A472" w14:textId="4B7EE45D" w:rsidR="003B23FA" w:rsidRPr="00604443" w:rsidRDefault="003B23FA" w:rsidP="003B23FA">
            <w:pPr>
              <w:pStyle w:val="ListParagraph"/>
              <w:tabs>
                <w:tab w:val="left" w:pos="562"/>
                <w:tab w:val="left" w:pos="880"/>
              </w:tabs>
              <w:ind w:left="29"/>
              <w:jc w:val="both"/>
              <w:rPr>
                <w:szCs w:val="24"/>
              </w:rPr>
            </w:pPr>
            <w:r>
              <w:rPr>
                <w:szCs w:val="24"/>
              </w:rPr>
              <w:t>Pastabos:</w:t>
            </w:r>
          </w:p>
          <w:p w14:paraId="7A8D85FF" w14:textId="77777777" w:rsidR="003B23FA" w:rsidRDefault="003B23FA" w:rsidP="003B23FA">
            <w:pPr>
              <w:rPr>
                <w:szCs w:val="24"/>
              </w:rPr>
            </w:pPr>
          </w:p>
          <w:p w14:paraId="5CEE6472" w14:textId="77777777" w:rsidR="003B23FA" w:rsidRDefault="003B23FA" w:rsidP="003B23FA">
            <w:pPr>
              <w:rPr>
                <w:szCs w:val="24"/>
              </w:rPr>
            </w:pPr>
          </w:p>
          <w:p w14:paraId="1ADFCBDB" w14:textId="69B4ECD4" w:rsidR="003B23FA" w:rsidRPr="00B542A4" w:rsidRDefault="003B23FA" w:rsidP="003B23FA">
            <w:pPr>
              <w:rPr>
                <w:szCs w:val="24"/>
              </w:rPr>
            </w:pPr>
          </w:p>
        </w:tc>
      </w:tr>
      <w:tr w:rsidR="003B23FA" w14:paraId="27863043" w14:textId="77777777" w:rsidTr="00B86761">
        <w:tc>
          <w:tcPr>
            <w:tcW w:w="4954" w:type="dxa"/>
            <w:gridSpan w:val="3"/>
          </w:tcPr>
          <w:p w14:paraId="0E2E3455" w14:textId="176B7016" w:rsidR="003B23FA" w:rsidRPr="00D214D7" w:rsidRDefault="003B23FA" w:rsidP="003B23FA">
            <w:pPr>
              <w:pStyle w:val="ListParagraph"/>
              <w:numPr>
                <w:ilvl w:val="1"/>
                <w:numId w:val="2"/>
              </w:numPr>
              <w:tabs>
                <w:tab w:val="left" w:pos="589"/>
              </w:tabs>
              <w:ind w:left="0" w:firstLine="14"/>
              <w:jc w:val="both"/>
              <w:rPr>
                <w:szCs w:val="24"/>
              </w:rPr>
            </w:pPr>
            <w:r w:rsidRPr="00D214D7">
              <w:rPr>
                <w:szCs w:val="24"/>
              </w:rPr>
              <w:t xml:space="preserve">Ar mėginiai ir bandiniai BEO SSK imami: </w:t>
            </w:r>
            <w:r w:rsidRPr="00D214D7">
              <w:rPr>
                <w:bCs/>
                <w:szCs w:val="24"/>
              </w:rPr>
              <w:t>([2] 72.7p.)</w:t>
            </w:r>
            <w:r w:rsidRPr="00D214D7">
              <w:rPr>
                <w:szCs w:val="24"/>
              </w:rPr>
              <w:t>:</w:t>
            </w:r>
          </w:p>
        </w:tc>
        <w:tc>
          <w:tcPr>
            <w:tcW w:w="992" w:type="dxa"/>
            <w:vAlign w:val="center"/>
          </w:tcPr>
          <w:p w14:paraId="1D9A5FF9" w14:textId="77777777" w:rsidR="003B23FA" w:rsidRPr="00B542A4" w:rsidRDefault="003B23FA" w:rsidP="003B23FA">
            <w:pPr>
              <w:jc w:val="center"/>
              <w:rPr>
                <w:szCs w:val="24"/>
              </w:rPr>
            </w:pPr>
          </w:p>
        </w:tc>
        <w:tc>
          <w:tcPr>
            <w:tcW w:w="994" w:type="dxa"/>
            <w:gridSpan w:val="2"/>
            <w:vAlign w:val="center"/>
          </w:tcPr>
          <w:p w14:paraId="466084AF" w14:textId="77777777" w:rsidR="003B23FA" w:rsidRPr="00B542A4" w:rsidRDefault="003B23FA" w:rsidP="003B23FA">
            <w:pPr>
              <w:jc w:val="center"/>
              <w:rPr>
                <w:szCs w:val="24"/>
              </w:rPr>
            </w:pPr>
          </w:p>
        </w:tc>
        <w:tc>
          <w:tcPr>
            <w:tcW w:w="1276" w:type="dxa"/>
            <w:vAlign w:val="center"/>
          </w:tcPr>
          <w:p w14:paraId="7FCF145F" w14:textId="77777777" w:rsidR="003B23FA" w:rsidRPr="00B542A4" w:rsidRDefault="003B23FA" w:rsidP="003B23FA">
            <w:pPr>
              <w:jc w:val="center"/>
              <w:rPr>
                <w:szCs w:val="24"/>
              </w:rPr>
            </w:pPr>
          </w:p>
        </w:tc>
        <w:tc>
          <w:tcPr>
            <w:tcW w:w="1418" w:type="dxa"/>
            <w:gridSpan w:val="2"/>
            <w:vAlign w:val="center"/>
          </w:tcPr>
          <w:p w14:paraId="464D88CE" w14:textId="77777777" w:rsidR="003B23FA" w:rsidRPr="00B542A4" w:rsidRDefault="003B23FA" w:rsidP="003B23FA">
            <w:pPr>
              <w:jc w:val="center"/>
              <w:rPr>
                <w:szCs w:val="24"/>
              </w:rPr>
            </w:pPr>
          </w:p>
        </w:tc>
      </w:tr>
      <w:tr w:rsidR="003B23FA" w14:paraId="628FA558" w14:textId="77777777" w:rsidTr="00B86761">
        <w:tc>
          <w:tcPr>
            <w:tcW w:w="4954" w:type="dxa"/>
            <w:gridSpan w:val="3"/>
          </w:tcPr>
          <w:p w14:paraId="5935E944" w14:textId="4D973081" w:rsidR="003B23FA" w:rsidRPr="00604443" w:rsidRDefault="003B23FA" w:rsidP="003B23FA">
            <w:pPr>
              <w:pStyle w:val="ListParagraph"/>
              <w:numPr>
                <w:ilvl w:val="2"/>
                <w:numId w:val="2"/>
              </w:numPr>
              <w:tabs>
                <w:tab w:val="left" w:pos="731"/>
              </w:tabs>
              <w:ind w:left="0" w:firstLine="14"/>
              <w:jc w:val="both"/>
              <w:rPr>
                <w:szCs w:val="24"/>
              </w:rPr>
            </w:pPr>
            <w:r w:rsidRPr="00604443">
              <w:rPr>
                <w:bCs/>
                <w:szCs w:val="24"/>
              </w:rPr>
              <w:lastRenderedPageBreak/>
              <w:t>laboratoriniams tyrimams atlikti – tik vietose, nurodytose BEO statinio projekte, jei toks mėginių ar bandinių ėmimas buvo numatytas saugos analizei ir pagrindimui atlikti projektuojant BEO? ([</w:t>
            </w:r>
            <w:r>
              <w:rPr>
                <w:bCs/>
                <w:szCs w:val="24"/>
              </w:rPr>
              <w:t>2</w:t>
            </w:r>
            <w:r w:rsidRPr="00604443">
              <w:rPr>
                <w:bCs/>
                <w:szCs w:val="24"/>
              </w:rPr>
              <w:t>] 72.7.1 p.)</w:t>
            </w:r>
          </w:p>
        </w:tc>
        <w:tc>
          <w:tcPr>
            <w:tcW w:w="992" w:type="dxa"/>
            <w:vAlign w:val="center"/>
          </w:tcPr>
          <w:p w14:paraId="4B4A5FF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442BE9B" w14:textId="7F50A8A6" w:rsidR="003B23FA" w:rsidRPr="00B542A4" w:rsidRDefault="003B23FA" w:rsidP="003B23FA">
            <w:pPr>
              <w:jc w:val="center"/>
              <w:rPr>
                <w:szCs w:val="24"/>
              </w:rPr>
            </w:pPr>
            <w:r>
              <w:rPr>
                <w:szCs w:val="24"/>
              </w:rPr>
              <w:t>Taip</w:t>
            </w:r>
          </w:p>
        </w:tc>
        <w:tc>
          <w:tcPr>
            <w:tcW w:w="994" w:type="dxa"/>
            <w:gridSpan w:val="2"/>
            <w:vAlign w:val="center"/>
          </w:tcPr>
          <w:p w14:paraId="5462D64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F96FF2D" w14:textId="6EC41452" w:rsidR="003B23FA" w:rsidRPr="00B542A4" w:rsidRDefault="003B23FA" w:rsidP="003B23FA">
            <w:pPr>
              <w:jc w:val="center"/>
              <w:rPr>
                <w:szCs w:val="24"/>
              </w:rPr>
            </w:pPr>
            <w:r>
              <w:rPr>
                <w:szCs w:val="24"/>
              </w:rPr>
              <w:t>Ne</w:t>
            </w:r>
          </w:p>
        </w:tc>
        <w:tc>
          <w:tcPr>
            <w:tcW w:w="1276" w:type="dxa"/>
            <w:vAlign w:val="center"/>
          </w:tcPr>
          <w:p w14:paraId="734C918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EC82409" w14:textId="7AA41F10"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739BFF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1B3A12" w14:textId="73C3EAF3" w:rsidR="003B23FA" w:rsidRPr="00B542A4" w:rsidRDefault="003B23FA" w:rsidP="003B23FA">
            <w:pPr>
              <w:jc w:val="center"/>
              <w:rPr>
                <w:szCs w:val="24"/>
              </w:rPr>
            </w:pPr>
            <w:r>
              <w:rPr>
                <w:szCs w:val="24"/>
              </w:rPr>
              <w:t>Netikrinta</w:t>
            </w:r>
          </w:p>
        </w:tc>
      </w:tr>
      <w:tr w:rsidR="003B23FA" w14:paraId="0219423A" w14:textId="77777777" w:rsidTr="00B86761">
        <w:tc>
          <w:tcPr>
            <w:tcW w:w="4954" w:type="dxa"/>
            <w:gridSpan w:val="3"/>
          </w:tcPr>
          <w:p w14:paraId="7451AF24" w14:textId="2B1F568D" w:rsidR="003B23FA" w:rsidRPr="00604443" w:rsidRDefault="003B23FA" w:rsidP="003B23FA">
            <w:pPr>
              <w:pStyle w:val="ListParagraph"/>
              <w:numPr>
                <w:ilvl w:val="2"/>
                <w:numId w:val="2"/>
              </w:numPr>
              <w:tabs>
                <w:tab w:val="left" w:pos="731"/>
              </w:tabs>
              <w:ind w:left="0" w:firstLine="14"/>
              <w:jc w:val="both"/>
              <w:rPr>
                <w:szCs w:val="24"/>
              </w:rPr>
            </w:pPr>
            <w:r w:rsidRPr="00604443">
              <w:rPr>
                <w:bCs/>
                <w:szCs w:val="24"/>
              </w:rPr>
              <w:t xml:space="preserve">BEO statinio eksperto nurodytose vietose, atliekant BEO statinio ekspertizę arba BEO statinio </w:t>
            </w:r>
            <w:r>
              <w:rPr>
                <w:bCs/>
                <w:szCs w:val="24"/>
              </w:rPr>
              <w:t>SSK</w:t>
            </w:r>
            <w:r w:rsidRPr="00604443">
              <w:rPr>
                <w:bCs/>
                <w:szCs w:val="24"/>
              </w:rPr>
              <w:t xml:space="preserve"> techninės būklės vertinimą? ([</w:t>
            </w:r>
            <w:r>
              <w:rPr>
                <w:bCs/>
                <w:szCs w:val="24"/>
              </w:rPr>
              <w:t>2</w:t>
            </w:r>
            <w:r w:rsidRPr="00604443">
              <w:rPr>
                <w:bCs/>
                <w:szCs w:val="24"/>
              </w:rPr>
              <w:t>] 72.7.2 p.)</w:t>
            </w:r>
          </w:p>
        </w:tc>
        <w:tc>
          <w:tcPr>
            <w:tcW w:w="992" w:type="dxa"/>
            <w:vAlign w:val="center"/>
          </w:tcPr>
          <w:p w14:paraId="328EABD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CB8EC10" w14:textId="26623C4E" w:rsidR="003B23FA" w:rsidRPr="00B542A4" w:rsidRDefault="003B23FA" w:rsidP="003B23FA">
            <w:pPr>
              <w:jc w:val="center"/>
              <w:rPr>
                <w:szCs w:val="24"/>
              </w:rPr>
            </w:pPr>
            <w:r>
              <w:rPr>
                <w:szCs w:val="24"/>
              </w:rPr>
              <w:t>Taip</w:t>
            </w:r>
          </w:p>
        </w:tc>
        <w:tc>
          <w:tcPr>
            <w:tcW w:w="994" w:type="dxa"/>
            <w:gridSpan w:val="2"/>
            <w:vAlign w:val="center"/>
          </w:tcPr>
          <w:p w14:paraId="21B04BD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4528E8" w14:textId="035A1FDF" w:rsidR="003B23FA" w:rsidRPr="00B542A4" w:rsidRDefault="003B23FA" w:rsidP="003B23FA">
            <w:pPr>
              <w:jc w:val="center"/>
              <w:rPr>
                <w:szCs w:val="24"/>
              </w:rPr>
            </w:pPr>
            <w:r>
              <w:rPr>
                <w:szCs w:val="24"/>
              </w:rPr>
              <w:t>Ne</w:t>
            </w:r>
          </w:p>
        </w:tc>
        <w:tc>
          <w:tcPr>
            <w:tcW w:w="1276" w:type="dxa"/>
            <w:vAlign w:val="center"/>
          </w:tcPr>
          <w:p w14:paraId="33855A4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3F394D" w14:textId="6A9DF19A"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562AB8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18623D4" w14:textId="3AF02B14" w:rsidR="003B23FA" w:rsidRPr="00B542A4" w:rsidRDefault="003B23FA" w:rsidP="003B23FA">
            <w:pPr>
              <w:jc w:val="center"/>
              <w:rPr>
                <w:szCs w:val="24"/>
              </w:rPr>
            </w:pPr>
            <w:r>
              <w:rPr>
                <w:szCs w:val="24"/>
              </w:rPr>
              <w:t>Netikrinta</w:t>
            </w:r>
          </w:p>
        </w:tc>
      </w:tr>
      <w:tr w:rsidR="003B23FA" w14:paraId="08D68AAA" w14:textId="77777777" w:rsidTr="00A57425">
        <w:tc>
          <w:tcPr>
            <w:tcW w:w="9634" w:type="dxa"/>
            <w:gridSpan w:val="9"/>
          </w:tcPr>
          <w:p w14:paraId="658F5D6C" w14:textId="1927C9FD" w:rsidR="003B23FA" w:rsidRDefault="003B23FA" w:rsidP="003B23FA">
            <w:pPr>
              <w:pStyle w:val="ListParagraph"/>
              <w:tabs>
                <w:tab w:val="left" w:pos="862"/>
              </w:tabs>
              <w:ind w:left="29"/>
              <w:jc w:val="both"/>
              <w:rPr>
                <w:szCs w:val="24"/>
              </w:rPr>
            </w:pPr>
            <w:r>
              <w:rPr>
                <w:szCs w:val="24"/>
              </w:rPr>
              <w:t>Pastabos:</w:t>
            </w:r>
          </w:p>
          <w:p w14:paraId="2470046B" w14:textId="77777777" w:rsidR="003B23FA" w:rsidRDefault="003B23FA" w:rsidP="003B23FA">
            <w:pPr>
              <w:rPr>
                <w:szCs w:val="24"/>
              </w:rPr>
            </w:pPr>
          </w:p>
          <w:p w14:paraId="4BFC78A7" w14:textId="77777777" w:rsidR="003B23FA" w:rsidRDefault="003B23FA" w:rsidP="003B23FA">
            <w:pPr>
              <w:rPr>
                <w:szCs w:val="24"/>
              </w:rPr>
            </w:pPr>
          </w:p>
          <w:p w14:paraId="03EF27CD" w14:textId="0213C86C" w:rsidR="003B23FA" w:rsidRPr="00B542A4" w:rsidRDefault="003B23FA" w:rsidP="003B23FA">
            <w:pPr>
              <w:rPr>
                <w:szCs w:val="24"/>
              </w:rPr>
            </w:pPr>
          </w:p>
        </w:tc>
      </w:tr>
      <w:tr w:rsidR="003B23FA" w14:paraId="5F47271E" w14:textId="77777777" w:rsidTr="00B86761">
        <w:tc>
          <w:tcPr>
            <w:tcW w:w="4954" w:type="dxa"/>
            <w:gridSpan w:val="3"/>
          </w:tcPr>
          <w:p w14:paraId="160AC9E0" w14:textId="0912D66A" w:rsidR="003B23FA" w:rsidRPr="00604443" w:rsidRDefault="003B23FA" w:rsidP="003B23FA">
            <w:pPr>
              <w:pStyle w:val="ListParagraph"/>
              <w:numPr>
                <w:ilvl w:val="1"/>
                <w:numId w:val="2"/>
              </w:numPr>
              <w:tabs>
                <w:tab w:val="left" w:pos="589"/>
              </w:tabs>
              <w:ind w:left="29" w:hanging="7"/>
              <w:jc w:val="both"/>
              <w:rPr>
                <w:szCs w:val="24"/>
              </w:rPr>
            </w:pPr>
            <w:r>
              <w:rPr>
                <w:szCs w:val="24"/>
              </w:rPr>
              <w:t xml:space="preserve">Ar prieš </w:t>
            </w:r>
            <w:r w:rsidRPr="00736116">
              <w:rPr>
                <w:szCs w:val="24"/>
              </w:rPr>
              <w:t>BEO statinio projekte nenumatyt</w:t>
            </w:r>
            <w:r>
              <w:rPr>
                <w:szCs w:val="24"/>
              </w:rPr>
              <w:t>ą</w:t>
            </w:r>
            <w:r w:rsidRPr="00736116">
              <w:rPr>
                <w:szCs w:val="24"/>
              </w:rPr>
              <w:t xml:space="preserve"> </w:t>
            </w:r>
            <w:r w:rsidRPr="00604443">
              <w:rPr>
                <w:szCs w:val="24"/>
              </w:rPr>
              <w:t xml:space="preserve">technologinės įrangos, transporto ir kėlimo įrangos, vamzdžių ir kitos įrangos </w:t>
            </w:r>
            <w:r>
              <w:rPr>
                <w:szCs w:val="24"/>
              </w:rPr>
              <w:t>pa</w:t>
            </w:r>
            <w:r w:rsidRPr="00604443">
              <w:rPr>
                <w:szCs w:val="24"/>
              </w:rPr>
              <w:t>keitim</w:t>
            </w:r>
            <w:r>
              <w:rPr>
                <w:szCs w:val="24"/>
              </w:rPr>
              <w:t>ą</w:t>
            </w:r>
            <w:r w:rsidRPr="00604443">
              <w:rPr>
                <w:szCs w:val="24"/>
              </w:rPr>
              <w:t>, modifikacij</w:t>
            </w:r>
            <w:r>
              <w:rPr>
                <w:szCs w:val="24"/>
              </w:rPr>
              <w:t>ą</w:t>
            </w:r>
            <w:r w:rsidRPr="00604443">
              <w:rPr>
                <w:szCs w:val="24"/>
              </w:rPr>
              <w:t>, įrengim</w:t>
            </w:r>
            <w:r>
              <w:rPr>
                <w:szCs w:val="24"/>
              </w:rPr>
              <w:t>ą</w:t>
            </w:r>
            <w:r w:rsidRPr="00604443">
              <w:rPr>
                <w:szCs w:val="24"/>
              </w:rPr>
              <w:t>, montavim</w:t>
            </w:r>
            <w:r>
              <w:rPr>
                <w:szCs w:val="24"/>
              </w:rPr>
              <w:t>ą</w:t>
            </w:r>
            <w:r w:rsidRPr="00604443">
              <w:rPr>
                <w:szCs w:val="24"/>
              </w:rPr>
              <w:t>, demontavim</w:t>
            </w:r>
            <w:r>
              <w:rPr>
                <w:szCs w:val="24"/>
              </w:rPr>
              <w:t>ą</w:t>
            </w:r>
            <w:r w:rsidRPr="00604443">
              <w:rPr>
                <w:szCs w:val="24"/>
              </w:rPr>
              <w:t>, tvirtinim</w:t>
            </w:r>
            <w:r>
              <w:rPr>
                <w:szCs w:val="24"/>
              </w:rPr>
              <w:t>ą</w:t>
            </w:r>
            <w:r w:rsidRPr="00604443">
              <w:rPr>
                <w:szCs w:val="24"/>
              </w:rPr>
              <w:t>, kabinim</w:t>
            </w:r>
            <w:r>
              <w:rPr>
                <w:szCs w:val="24"/>
              </w:rPr>
              <w:t>ą, išdėstymo vietos keitimą</w:t>
            </w:r>
            <w:r w:rsidRPr="00604443">
              <w:rPr>
                <w:szCs w:val="24"/>
              </w:rPr>
              <w:t xml:space="preserve">, dėl kurių keičiasi BEO statinio SSK veikiančios apkrovos, poveikiai ar sąlygos, kuriems BEO statinio SSK buvo suprojektuotos, </w:t>
            </w:r>
            <w:r>
              <w:rPr>
                <w:szCs w:val="24"/>
              </w:rPr>
              <w:t>buvo atlikti</w:t>
            </w:r>
            <w:r w:rsidRPr="00604443">
              <w:rPr>
                <w:szCs w:val="24"/>
              </w:rPr>
              <w:t xml:space="preserve"> BEO statinio SSK patikrinam</w:t>
            </w:r>
            <w:r>
              <w:rPr>
                <w:szCs w:val="24"/>
              </w:rPr>
              <w:t>ieji</w:t>
            </w:r>
            <w:r w:rsidRPr="00604443">
              <w:rPr>
                <w:szCs w:val="24"/>
              </w:rPr>
              <w:t xml:space="preserve"> skaičiavim</w:t>
            </w:r>
            <w:r>
              <w:rPr>
                <w:szCs w:val="24"/>
              </w:rPr>
              <w:t>ai</w:t>
            </w:r>
            <w:r w:rsidRPr="00604443">
              <w:rPr>
                <w:szCs w:val="24"/>
              </w:rPr>
              <w:t>, pagrindžian</w:t>
            </w:r>
            <w:r>
              <w:rPr>
                <w:szCs w:val="24"/>
              </w:rPr>
              <w:t>tys</w:t>
            </w:r>
            <w:r w:rsidRPr="00604443">
              <w:rPr>
                <w:szCs w:val="24"/>
              </w:rPr>
              <w:t xml:space="preserve">, kad atliekant ir atlikus technologinės įrangos pakeitimus BEO statinys ir BEO statinio SSK tenkins Reikalavimų </w:t>
            </w:r>
            <w:r>
              <w:rPr>
                <w:szCs w:val="24"/>
              </w:rPr>
              <w:t xml:space="preserve">[2] </w:t>
            </w:r>
            <w:r w:rsidRPr="00604443">
              <w:rPr>
                <w:szCs w:val="24"/>
              </w:rPr>
              <w:t xml:space="preserve">14–16 punktų nuostatas? </w:t>
            </w:r>
            <w:r w:rsidRPr="00604443">
              <w:rPr>
                <w:bCs/>
                <w:szCs w:val="24"/>
              </w:rPr>
              <w:t>([</w:t>
            </w:r>
            <w:r>
              <w:rPr>
                <w:bCs/>
                <w:szCs w:val="24"/>
              </w:rPr>
              <w:t>2</w:t>
            </w:r>
            <w:r w:rsidRPr="00604443">
              <w:rPr>
                <w:bCs/>
                <w:szCs w:val="24"/>
              </w:rPr>
              <w:t>] 72.8 p.)</w:t>
            </w:r>
          </w:p>
        </w:tc>
        <w:tc>
          <w:tcPr>
            <w:tcW w:w="992" w:type="dxa"/>
            <w:vAlign w:val="center"/>
          </w:tcPr>
          <w:p w14:paraId="70A0458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EF49ED" w14:textId="4F99192C" w:rsidR="003B23FA" w:rsidRPr="00B542A4" w:rsidRDefault="003B23FA" w:rsidP="003B23FA">
            <w:pPr>
              <w:jc w:val="center"/>
              <w:rPr>
                <w:szCs w:val="24"/>
              </w:rPr>
            </w:pPr>
            <w:r>
              <w:rPr>
                <w:szCs w:val="24"/>
              </w:rPr>
              <w:t>Taip</w:t>
            </w:r>
          </w:p>
        </w:tc>
        <w:tc>
          <w:tcPr>
            <w:tcW w:w="994" w:type="dxa"/>
            <w:gridSpan w:val="2"/>
            <w:vAlign w:val="center"/>
          </w:tcPr>
          <w:p w14:paraId="3F679D0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F3E1BE" w14:textId="04FEF80C" w:rsidR="003B23FA" w:rsidRPr="00B542A4" w:rsidRDefault="003B23FA" w:rsidP="003B23FA">
            <w:pPr>
              <w:jc w:val="center"/>
              <w:rPr>
                <w:szCs w:val="24"/>
              </w:rPr>
            </w:pPr>
            <w:r>
              <w:rPr>
                <w:szCs w:val="24"/>
              </w:rPr>
              <w:t>Ne</w:t>
            </w:r>
          </w:p>
        </w:tc>
        <w:tc>
          <w:tcPr>
            <w:tcW w:w="1276" w:type="dxa"/>
            <w:vAlign w:val="center"/>
          </w:tcPr>
          <w:p w14:paraId="447E9F2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27E4ED" w14:textId="1838D4C9"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40F14B2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864D0F" w14:textId="1FA49907" w:rsidR="003B23FA" w:rsidRPr="00B542A4" w:rsidRDefault="003B23FA" w:rsidP="003B23FA">
            <w:pPr>
              <w:jc w:val="center"/>
              <w:rPr>
                <w:szCs w:val="24"/>
              </w:rPr>
            </w:pPr>
            <w:r>
              <w:rPr>
                <w:szCs w:val="24"/>
              </w:rPr>
              <w:t>Netikrinta</w:t>
            </w:r>
          </w:p>
        </w:tc>
      </w:tr>
      <w:tr w:rsidR="003B23FA" w14:paraId="296A0987" w14:textId="77777777" w:rsidTr="00A57425">
        <w:tc>
          <w:tcPr>
            <w:tcW w:w="9634" w:type="dxa"/>
            <w:gridSpan w:val="9"/>
          </w:tcPr>
          <w:p w14:paraId="1AE28092" w14:textId="39CEA3F5" w:rsidR="003B23FA" w:rsidRPr="00604443" w:rsidRDefault="003B23FA" w:rsidP="003B23FA">
            <w:pPr>
              <w:pStyle w:val="ListParagraph"/>
              <w:tabs>
                <w:tab w:val="left" w:pos="862"/>
              </w:tabs>
              <w:ind w:left="29"/>
              <w:jc w:val="both"/>
              <w:rPr>
                <w:bCs/>
                <w:szCs w:val="24"/>
              </w:rPr>
            </w:pPr>
            <w:r>
              <w:rPr>
                <w:bCs/>
                <w:szCs w:val="24"/>
              </w:rPr>
              <w:t>Pastabos:</w:t>
            </w:r>
          </w:p>
          <w:p w14:paraId="2D00A214" w14:textId="77777777" w:rsidR="003B23FA" w:rsidRDefault="003B23FA" w:rsidP="003B23FA">
            <w:pPr>
              <w:rPr>
                <w:szCs w:val="24"/>
              </w:rPr>
            </w:pPr>
          </w:p>
          <w:p w14:paraId="793FDC07" w14:textId="77777777" w:rsidR="003B23FA" w:rsidRDefault="003B23FA" w:rsidP="003B23FA">
            <w:pPr>
              <w:rPr>
                <w:szCs w:val="24"/>
              </w:rPr>
            </w:pPr>
          </w:p>
          <w:p w14:paraId="0D62FBFE" w14:textId="57191B79" w:rsidR="003B23FA" w:rsidRPr="00B542A4" w:rsidRDefault="003B23FA" w:rsidP="003B23FA">
            <w:pPr>
              <w:rPr>
                <w:szCs w:val="24"/>
              </w:rPr>
            </w:pPr>
          </w:p>
        </w:tc>
      </w:tr>
      <w:tr w:rsidR="003B23FA" w14:paraId="184A2A2E" w14:textId="77777777" w:rsidTr="00B86761">
        <w:tc>
          <w:tcPr>
            <w:tcW w:w="4954" w:type="dxa"/>
            <w:gridSpan w:val="3"/>
          </w:tcPr>
          <w:p w14:paraId="10474936" w14:textId="2BADF356" w:rsidR="003B23FA" w:rsidRPr="00604443" w:rsidRDefault="003B23FA" w:rsidP="003B23FA">
            <w:pPr>
              <w:pStyle w:val="ListParagraph"/>
              <w:numPr>
                <w:ilvl w:val="1"/>
                <w:numId w:val="2"/>
              </w:numPr>
              <w:tabs>
                <w:tab w:val="left" w:pos="589"/>
              </w:tabs>
              <w:ind w:left="0" w:firstLine="0"/>
              <w:jc w:val="both"/>
              <w:rPr>
                <w:szCs w:val="24"/>
              </w:rPr>
            </w:pPr>
            <w:r>
              <w:rPr>
                <w:bCs/>
                <w:szCs w:val="24"/>
              </w:rPr>
              <w:t xml:space="preserve">Ar prieš pradedant vykdyti </w:t>
            </w:r>
            <w:r w:rsidRPr="00604443">
              <w:rPr>
                <w:bCs/>
                <w:szCs w:val="24"/>
              </w:rPr>
              <w:t>technologinės įrangos pakeitim</w:t>
            </w:r>
            <w:r>
              <w:rPr>
                <w:bCs/>
                <w:szCs w:val="24"/>
              </w:rPr>
              <w:t>us</w:t>
            </w:r>
            <w:r w:rsidRPr="00604443">
              <w:rPr>
                <w:bCs/>
                <w:szCs w:val="24"/>
              </w:rPr>
              <w:t xml:space="preserve"> </w:t>
            </w:r>
            <w:r>
              <w:rPr>
                <w:bCs/>
                <w:szCs w:val="24"/>
              </w:rPr>
              <w:t>buvo gautas</w:t>
            </w:r>
            <w:r w:rsidRPr="00604443">
              <w:rPr>
                <w:bCs/>
                <w:szCs w:val="24"/>
              </w:rPr>
              <w:t xml:space="preserve"> asmens, atsakingo už BEO statinio techninę priežiūrą</w:t>
            </w:r>
            <w:r>
              <w:rPr>
                <w:bCs/>
                <w:szCs w:val="24"/>
              </w:rPr>
              <w:t>, pritarimas</w:t>
            </w:r>
            <w:r w:rsidRPr="00604443">
              <w:rPr>
                <w:bCs/>
                <w:szCs w:val="24"/>
              </w:rPr>
              <w:t>? ([</w:t>
            </w:r>
            <w:r>
              <w:rPr>
                <w:bCs/>
                <w:szCs w:val="24"/>
              </w:rPr>
              <w:t>2</w:t>
            </w:r>
            <w:r w:rsidRPr="00604443">
              <w:rPr>
                <w:bCs/>
                <w:szCs w:val="24"/>
              </w:rPr>
              <w:t>] 72.8 p.)</w:t>
            </w:r>
          </w:p>
        </w:tc>
        <w:tc>
          <w:tcPr>
            <w:tcW w:w="992" w:type="dxa"/>
            <w:vAlign w:val="center"/>
          </w:tcPr>
          <w:p w14:paraId="58BDAA1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D05C75" w14:textId="7F3238CC" w:rsidR="003B23FA" w:rsidRPr="00B542A4" w:rsidRDefault="003B23FA" w:rsidP="003B23FA">
            <w:pPr>
              <w:jc w:val="center"/>
              <w:rPr>
                <w:szCs w:val="24"/>
              </w:rPr>
            </w:pPr>
            <w:r>
              <w:rPr>
                <w:szCs w:val="24"/>
              </w:rPr>
              <w:t>Taip</w:t>
            </w:r>
          </w:p>
        </w:tc>
        <w:tc>
          <w:tcPr>
            <w:tcW w:w="994" w:type="dxa"/>
            <w:gridSpan w:val="2"/>
            <w:vAlign w:val="center"/>
          </w:tcPr>
          <w:p w14:paraId="44B9D62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977C50D" w14:textId="285993AD" w:rsidR="003B23FA" w:rsidRPr="00B542A4" w:rsidRDefault="003B23FA" w:rsidP="003B23FA">
            <w:pPr>
              <w:jc w:val="center"/>
              <w:rPr>
                <w:szCs w:val="24"/>
              </w:rPr>
            </w:pPr>
            <w:r>
              <w:rPr>
                <w:szCs w:val="24"/>
              </w:rPr>
              <w:t>Ne</w:t>
            </w:r>
          </w:p>
        </w:tc>
        <w:tc>
          <w:tcPr>
            <w:tcW w:w="1276" w:type="dxa"/>
            <w:vAlign w:val="center"/>
          </w:tcPr>
          <w:p w14:paraId="0F8310D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CF67AE" w14:textId="28D170D5"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AF91C2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9C93D86" w14:textId="205A74D8" w:rsidR="003B23FA" w:rsidRPr="00B542A4" w:rsidRDefault="003B23FA" w:rsidP="003B23FA">
            <w:pPr>
              <w:jc w:val="center"/>
              <w:rPr>
                <w:szCs w:val="24"/>
              </w:rPr>
            </w:pPr>
            <w:r>
              <w:rPr>
                <w:szCs w:val="24"/>
              </w:rPr>
              <w:t>Netikrinta</w:t>
            </w:r>
          </w:p>
        </w:tc>
      </w:tr>
      <w:tr w:rsidR="003B23FA" w14:paraId="20F068DD" w14:textId="77777777" w:rsidTr="00A57425">
        <w:tc>
          <w:tcPr>
            <w:tcW w:w="9634" w:type="dxa"/>
            <w:gridSpan w:val="9"/>
          </w:tcPr>
          <w:p w14:paraId="26C7D8AF" w14:textId="48FBCFD2" w:rsidR="003B23FA" w:rsidRDefault="003B23FA" w:rsidP="003B23FA">
            <w:pPr>
              <w:tabs>
                <w:tab w:val="left" w:pos="862"/>
              </w:tabs>
              <w:jc w:val="both"/>
              <w:rPr>
                <w:bCs/>
                <w:szCs w:val="24"/>
              </w:rPr>
            </w:pPr>
            <w:r>
              <w:rPr>
                <w:bCs/>
                <w:szCs w:val="24"/>
              </w:rPr>
              <w:t>Pastabos:</w:t>
            </w:r>
          </w:p>
          <w:p w14:paraId="29BCF229" w14:textId="77777777" w:rsidR="003B23FA" w:rsidRDefault="003B23FA" w:rsidP="003B23FA">
            <w:pPr>
              <w:rPr>
                <w:szCs w:val="24"/>
              </w:rPr>
            </w:pPr>
          </w:p>
          <w:p w14:paraId="7EBADF14" w14:textId="77777777" w:rsidR="003B23FA" w:rsidRDefault="003B23FA" w:rsidP="003B23FA">
            <w:pPr>
              <w:rPr>
                <w:szCs w:val="24"/>
              </w:rPr>
            </w:pPr>
          </w:p>
          <w:p w14:paraId="485C8894" w14:textId="621FF305" w:rsidR="003B23FA" w:rsidRDefault="003B23FA" w:rsidP="003B23FA">
            <w:pPr>
              <w:rPr>
                <w:szCs w:val="24"/>
              </w:rPr>
            </w:pPr>
          </w:p>
        </w:tc>
      </w:tr>
      <w:tr w:rsidR="003B23FA" w14:paraId="0C866A7B" w14:textId="77777777" w:rsidTr="00B86761">
        <w:tc>
          <w:tcPr>
            <w:tcW w:w="4954" w:type="dxa"/>
            <w:gridSpan w:val="3"/>
          </w:tcPr>
          <w:p w14:paraId="337E0763" w14:textId="07C4D7ED" w:rsidR="003B23FA" w:rsidRPr="00D214D7" w:rsidRDefault="003B23FA" w:rsidP="003B23FA">
            <w:pPr>
              <w:pStyle w:val="ListParagraph"/>
              <w:numPr>
                <w:ilvl w:val="1"/>
                <w:numId w:val="2"/>
              </w:numPr>
              <w:tabs>
                <w:tab w:val="left" w:pos="589"/>
              </w:tabs>
              <w:ind w:left="0" w:firstLine="14"/>
              <w:jc w:val="both"/>
              <w:rPr>
                <w:szCs w:val="24"/>
              </w:rPr>
            </w:pPr>
            <w:r w:rsidRPr="00D214D7">
              <w:rPr>
                <w:bCs/>
                <w:szCs w:val="24"/>
              </w:rPr>
              <w:t>Ar prieš vykdant žemės darbus BEO statinio viduje ir išorėje</w:t>
            </w:r>
            <w:r>
              <w:rPr>
                <w:bCs/>
                <w:szCs w:val="24"/>
              </w:rPr>
              <w:t>:</w:t>
            </w:r>
            <w:r w:rsidRPr="00D214D7">
              <w:rPr>
                <w:bCs/>
                <w:szCs w:val="24"/>
              </w:rPr>
              <w:t xml:space="preserve"> ([2] 72.9 p.)</w:t>
            </w:r>
          </w:p>
        </w:tc>
        <w:tc>
          <w:tcPr>
            <w:tcW w:w="992" w:type="dxa"/>
            <w:vAlign w:val="center"/>
          </w:tcPr>
          <w:p w14:paraId="04EE2228" w14:textId="118C5939" w:rsidR="003B23FA" w:rsidRPr="00B542A4" w:rsidRDefault="003B23FA" w:rsidP="003B23FA">
            <w:pPr>
              <w:jc w:val="center"/>
              <w:rPr>
                <w:szCs w:val="24"/>
              </w:rPr>
            </w:pPr>
          </w:p>
        </w:tc>
        <w:tc>
          <w:tcPr>
            <w:tcW w:w="994" w:type="dxa"/>
            <w:gridSpan w:val="2"/>
            <w:vAlign w:val="center"/>
          </w:tcPr>
          <w:p w14:paraId="3EA10D0E" w14:textId="69CF8F6E" w:rsidR="003B23FA" w:rsidRPr="00B542A4" w:rsidRDefault="003B23FA" w:rsidP="003B23FA">
            <w:pPr>
              <w:jc w:val="center"/>
              <w:rPr>
                <w:szCs w:val="24"/>
              </w:rPr>
            </w:pPr>
          </w:p>
        </w:tc>
        <w:tc>
          <w:tcPr>
            <w:tcW w:w="1276" w:type="dxa"/>
            <w:vAlign w:val="center"/>
          </w:tcPr>
          <w:p w14:paraId="437EB897" w14:textId="2CDBC741" w:rsidR="003B23FA" w:rsidRPr="00B542A4" w:rsidRDefault="003B23FA" w:rsidP="003B23FA">
            <w:pPr>
              <w:jc w:val="center"/>
              <w:rPr>
                <w:szCs w:val="24"/>
              </w:rPr>
            </w:pPr>
          </w:p>
        </w:tc>
        <w:tc>
          <w:tcPr>
            <w:tcW w:w="1418" w:type="dxa"/>
            <w:gridSpan w:val="2"/>
            <w:vAlign w:val="center"/>
          </w:tcPr>
          <w:p w14:paraId="6F7C3EE9" w14:textId="5A4D5A22" w:rsidR="003B23FA" w:rsidRPr="00B542A4" w:rsidRDefault="003B23FA" w:rsidP="003B23FA">
            <w:pPr>
              <w:jc w:val="center"/>
              <w:rPr>
                <w:szCs w:val="24"/>
              </w:rPr>
            </w:pPr>
          </w:p>
        </w:tc>
      </w:tr>
      <w:tr w:rsidR="003B23FA" w14:paraId="560E17F6" w14:textId="77777777" w:rsidTr="00B86761">
        <w:tc>
          <w:tcPr>
            <w:tcW w:w="4954" w:type="dxa"/>
            <w:gridSpan w:val="3"/>
          </w:tcPr>
          <w:p w14:paraId="48BB816D" w14:textId="23ED8BD4" w:rsidR="003B23FA" w:rsidRPr="00604443" w:rsidRDefault="003B23FA" w:rsidP="003B23FA">
            <w:pPr>
              <w:pStyle w:val="ListParagraph"/>
              <w:numPr>
                <w:ilvl w:val="2"/>
                <w:numId w:val="2"/>
              </w:numPr>
              <w:tabs>
                <w:tab w:val="left" w:pos="731"/>
              </w:tabs>
              <w:ind w:left="0" w:firstLine="14"/>
              <w:jc w:val="both"/>
              <w:rPr>
                <w:bCs/>
                <w:szCs w:val="24"/>
              </w:rPr>
            </w:pPr>
            <w:r>
              <w:rPr>
                <w:bCs/>
                <w:szCs w:val="24"/>
              </w:rPr>
              <w:t>buvo parengtas ši</w:t>
            </w:r>
            <w:r w:rsidRPr="00BE30E0">
              <w:rPr>
                <w:bCs/>
                <w:szCs w:val="24"/>
              </w:rPr>
              <w:t>ų žemės darbų statybos technologijos projekt</w:t>
            </w:r>
            <w:r>
              <w:rPr>
                <w:bCs/>
                <w:szCs w:val="24"/>
              </w:rPr>
              <w:t>as?</w:t>
            </w:r>
          </w:p>
        </w:tc>
        <w:tc>
          <w:tcPr>
            <w:tcW w:w="992" w:type="dxa"/>
            <w:vAlign w:val="center"/>
          </w:tcPr>
          <w:p w14:paraId="2533A312" w14:textId="06260D6F"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C6103AB" w14:textId="4903A628" w:rsidR="003B23FA" w:rsidRPr="00B542A4" w:rsidRDefault="003B23FA" w:rsidP="003B23FA">
            <w:pPr>
              <w:jc w:val="center"/>
              <w:rPr>
                <w:szCs w:val="24"/>
              </w:rPr>
            </w:pPr>
            <w:r>
              <w:rPr>
                <w:szCs w:val="24"/>
              </w:rPr>
              <w:t>Taip</w:t>
            </w:r>
          </w:p>
        </w:tc>
        <w:tc>
          <w:tcPr>
            <w:tcW w:w="994" w:type="dxa"/>
            <w:gridSpan w:val="2"/>
            <w:vAlign w:val="center"/>
          </w:tcPr>
          <w:p w14:paraId="2C0A245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0D6A57E" w14:textId="1C213FAE" w:rsidR="003B23FA" w:rsidRPr="00B542A4" w:rsidRDefault="003B23FA" w:rsidP="003B23FA">
            <w:pPr>
              <w:jc w:val="center"/>
              <w:rPr>
                <w:szCs w:val="24"/>
              </w:rPr>
            </w:pPr>
            <w:r>
              <w:rPr>
                <w:szCs w:val="24"/>
              </w:rPr>
              <w:t>Ne</w:t>
            </w:r>
          </w:p>
        </w:tc>
        <w:tc>
          <w:tcPr>
            <w:tcW w:w="1276" w:type="dxa"/>
            <w:vAlign w:val="center"/>
          </w:tcPr>
          <w:p w14:paraId="4294A56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5979B9B" w14:textId="259C4995"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7B8307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395210" w14:textId="1A211838" w:rsidR="003B23FA" w:rsidRPr="00B542A4" w:rsidRDefault="003B23FA" w:rsidP="003B23FA">
            <w:pPr>
              <w:jc w:val="center"/>
              <w:rPr>
                <w:szCs w:val="24"/>
              </w:rPr>
            </w:pPr>
            <w:r>
              <w:rPr>
                <w:szCs w:val="24"/>
              </w:rPr>
              <w:t>Netikrinta</w:t>
            </w:r>
          </w:p>
        </w:tc>
      </w:tr>
      <w:tr w:rsidR="003B23FA" w14:paraId="2664DEE6" w14:textId="77777777" w:rsidTr="00B86761">
        <w:tc>
          <w:tcPr>
            <w:tcW w:w="4954" w:type="dxa"/>
            <w:gridSpan w:val="3"/>
          </w:tcPr>
          <w:p w14:paraId="3099CF2C" w14:textId="16FE9EF8" w:rsidR="003B23FA" w:rsidRDefault="003B23FA" w:rsidP="003B23FA">
            <w:pPr>
              <w:pStyle w:val="ListParagraph"/>
              <w:numPr>
                <w:ilvl w:val="2"/>
                <w:numId w:val="2"/>
              </w:numPr>
              <w:tabs>
                <w:tab w:val="left" w:pos="731"/>
              </w:tabs>
              <w:ind w:left="0" w:firstLine="14"/>
              <w:jc w:val="both"/>
              <w:rPr>
                <w:bCs/>
                <w:szCs w:val="24"/>
              </w:rPr>
            </w:pPr>
            <w:r w:rsidRPr="00BE30E0">
              <w:rPr>
                <w:bCs/>
                <w:szCs w:val="24"/>
              </w:rPr>
              <w:t>žemės darbų statybos technologijos projektas</w:t>
            </w:r>
            <w:r>
              <w:rPr>
                <w:bCs/>
                <w:szCs w:val="24"/>
              </w:rPr>
              <w:t xml:space="preserve"> buvo </w:t>
            </w:r>
            <w:r w:rsidRPr="00BE30E0">
              <w:rPr>
                <w:bCs/>
                <w:szCs w:val="24"/>
              </w:rPr>
              <w:t>suderin</w:t>
            </w:r>
            <w:r>
              <w:rPr>
                <w:bCs/>
                <w:szCs w:val="24"/>
              </w:rPr>
              <w:t>tas</w:t>
            </w:r>
            <w:r w:rsidRPr="00BE30E0">
              <w:rPr>
                <w:bCs/>
                <w:szCs w:val="24"/>
              </w:rPr>
              <w:t xml:space="preserve"> su licencijos turėtoju licencijos turėtojo</w:t>
            </w:r>
            <w:r w:rsidRPr="00BE30E0">
              <w:rPr>
                <w:bCs/>
                <w:i/>
                <w:szCs w:val="24"/>
              </w:rPr>
              <w:t xml:space="preserve"> </w:t>
            </w:r>
            <w:r w:rsidRPr="00BE30E0">
              <w:rPr>
                <w:bCs/>
                <w:szCs w:val="24"/>
              </w:rPr>
              <w:t>vadybos sistemos dokumentų nustatyta tvarka?</w:t>
            </w:r>
          </w:p>
        </w:tc>
        <w:tc>
          <w:tcPr>
            <w:tcW w:w="992" w:type="dxa"/>
            <w:vAlign w:val="center"/>
          </w:tcPr>
          <w:p w14:paraId="74B5788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7AD87FB" w14:textId="70DDC202" w:rsidR="003B23FA" w:rsidRPr="00B542A4" w:rsidRDefault="003B23FA" w:rsidP="003B23FA">
            <w:pPr>
              <w:jc w:val="center"/>
              <w:rPr>
                <w:szCs w:val="24"/>
              </w:rPr>
            </w:pPr>
            <w:r>
              <w:rPr>
                <w:szCs w:val="24"/>
              </w:rPr>
              <w:t>Taip</w:t>
            </w:r>
          </w:p>
        </w:tc>
        <w:tc>
          <w:tcPr>
            <w:tcW w:w="994" w:type="dxa"/>
            <w:gridSpan w:val="2"/>
            <w:vAlign w:val="center"/>
          </w:tcPr>
          <w:p w14:paraId="0668C76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746561D" w14:textId="7CB5A96E" w:rsidR="003B23FA" w:rsidRPr="00B542A4" w:rsidRDefault="003B23FA" w:rsidP="003B23FA">
            <w:pPr>
              <w:jc w:val="center"/>
              <w:rPr>
                <w:szCs w:val="24"/>
              </w:rPr>
            </w:pPr>
            <w:r>
              <w:rPr>
                <w:szCs w:val="24"/>
              </w:rPr>
              <w:t>Ne</w:t>
            </w:r>
          </w:p>
        </w:tc>
        <w:tc>
          <w:tcPr>
            <w:tcW w:w="1276" w:type="dxa"/>
            <w:vAlign w:val="center"/>
          </w:tcPr>
          <w:p w14:paraId="6031CEF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0627DA3" w14:textId="371FC64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B3D504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7AADA8" w14:textId="6ACF3BE1" w:rsidR="003B23FA" w:rsidRDefault="003B23FA" w:rsidP="003B23FA">
            <w:pPr>
              <w:jc w:val="center"/>
              <w:rPr>
                <w:szCs w:val="24"/>
              </w:rPr>
            </w:pPr>
            <w:r>
              <w:rPr>
                <w:szCs w:val="24"/>
              </w:rPr>
              <w:t>Netikrinta</w:t>
            </w:r>
          </w:p>
        </w:tc>
      </w:tr>
      <w:tr w:rsidR="003B23FA" w14:paraId="0DDBD780" w14:textId="77777777" w:rsidTr="00A57425">
        <w:tc>
          <w:tcPr>
            <w:tcW w:w="9634" w:type="dxa"/>
            <w:gridSpan w:val="9"/>
          </w:tcPr>
          <w:p w14:paraId="290F0189" w14:textId="113B9B89" w:rsidR="003B23FA" w:rsidRDefault="003B23FA" w:rsidP="003B23FA">
            <w:pPr>
              <w:pStyle w:val="ListParagraph"/>
              <w:tabs>
                <w:tab w:val="left" w:pos="862"/>
              </w:tabs>
              <w:ind w:left="29"/>
              <w:jc w:val="both"/>
              <w:rPr>
                <w:bCs/>
                <w:szCs w:val="24"/>
              </w:rPr>
            </w:pPr>
            <w:r>
              <w:rPr>
                <w:bCs/>
                <w:szCs w:val="24"/>
              </w:rPr>
              <w:t>Pastabos:</w:t>
            </w:r>
          </w:p>
          <w:p w14:paraId="2E6AB3C1" w14:textId="77777777" w:rsidR="003B23FA" w:rsidRDefault="003B23FA" w:rsidP="003B23FA">
            <w:pPr>
              <w:rPr>
                <w:szCs w:val="24"/>
              </w:rPr>
            </w:pPr>
          </w:p>
          <w:p w14:paraId="1132CF4A" w14:textId="77777777" w:rsidR="003B23FA" w:rsidRDefault="003B23FA" w:rsidP="003B23FA">
            <w:pPr>
              <w:rPr>
                <w:szCs w:val="24"/>
              </w:rPr>
            </w:pPr>
          </w:p>
          <w:p w14:paraId="4F83C9A6" w14:textId="75246B3C" w:rsidR="003B23FA" w:rsidRDefault="003B23FA" w:rsidP="003B23FA">
            <w:pPr>
              <w:rPr>
                <w:szCs w:val="24"/>
              </w:rPr>
            </w:pPr>
          </w:p>
        </w:tc>
      </w:tr>
      <w:tr w:rsidR="003B23FA" w14:paraId="408F0EC8" w14:textId="77777777" w:rsidTr="00B86761">
        <w:tc>
          <w:tcPr>
            <w:tcW w:w="4954" w:type="dxa"/>
            <w:gridSpan w:val="3"/>
          </w:tcPr>
          <w:p w14:paraId="604A161F" w14:textId="25E2DC76" w:rsidR="003B23FA" w:rsidRPr="00604443" w:rsidRDefault="003B23FA" w:rsidP="003B23FA">
            <w:pPr>
              <w:pStyle w:val="ListParagraph"/>
              <w:numPr>
                <w:ilvl w:val="1"/>
                <w:numId w:val="2"/>
              </w:numPr>
              <w:tabs>
                <w:tab w:val="left" w:pos="589"/>
              </w:tabs>
              <w:ind w:left="0" w:firstLine="14"/>
              <w:jc w:val="both"/>
              <w:rPr>
                <w:szCs w:val="24"/>
              </w:rPr>
            </w:pPr>
            <w:r>
              <w:rPr>
                <w:bCs/>
                <w:szCs w:val="24"/>
              </w:rPr>
              <w:t xml:space="preserve">Ar </w:t>
            </w:r>
            <w:r w:rsidRPr="00604443">
              <w:rPr>
                <w:bCs/>
                <w:szCs w:val="24"/>
              </w:rPr>
              <w:t xml:space="preserve">įrangos išmontavimo darbai </w:t>
            </w:r>
            <w:r>
              <w:rPr>
                <w:bCs/>
                <w:szCs w:val="24"/>
              </w:rPr>
              <w:t xml:space="preserve">atliekami: </w:t>
            </w:r>
            <w:r w:rsidRPr="00604443">
              <w:rPr>
                <w:bCs/>
                <w:szCs w:val="24"/>
              </w:rPr>
              <w:t>([</w:t>
            </w:r>
            <w:r>
              <w:rPr>
                <w:bCs/>
                <w:szCs w:val="24"/>
              </w:rPr>
              <w:t>2</w:t>
            </w:r>
            <w:r w:rsidRPr="00604443">
              <w:rPr>
                <w:bCs/>
                <w:szCs w:val="24"/>
              </w:rPr>
              <w:t>] 72.10 p.)</w:t>
            </w:r>
          </w:p>
        </w:tc>
        <w:tc>
          <w:tcPr>
            <w:tcW w:w="992" w:type="dxa"/>
            <w:vAlign w:val="center"/>
          </w:tcPr>
          <w:p w14:paraId="153F7C0E" w14:textId="5E668CEA" w:rsidR="003B23FA" w:rsidRPr="00B542A4" w:rsidRDefault="003B23FA" w:rsidP="003B23FA">
            <w:pPr>
              <w:jc w:val="center"/>
              <w:rPr>
                <w:szCs w:val="24"/>
              </w:rPr>
            </w:pPr>
          </w:p>
        </w:tc>
        <w:tc>
          <w:tcPr>
            <w:tcW w:w="994" w:type="dxa"/>
            <w:gridSpan w:val="2"/>
            <w:vAlign w:val="center"/>
          </w:tcPr>
          <w:p w14:paraId="3F86ED64" w14:textId="31C5AE92" w:rsidR="003B23FA" w:rsidRPr="00B542A4" w:rsidRDefault="003B23FA" w:rsidP="003B23FA">
            <w:pPr>
              <w:jc w:val="center"/>
              <w:rPr>
                <w:szCs w:val="24"/>
              </w:rPr>
            </w:pPr>
          </w:p>
        </w:tc>
        <w:tc>
          <w:tcPr>
            <w:tcW w:w="1276" w:type="dxa"/>
            <w:vAlign w:val="center"/>
          </w:tcPr>
          <w:p w14:paraId="364DFA08" w14:textId="121FE42E" w:rsidR="003B23FA" w:rsidRPr="00B542A4" w:rsidRDefault="003B23FA" w:rsidP="003B23FA">
            <w:pPr>
              <w:jc w:val="center"/>
              <w:rPr>
                <w:szCs w:val="24"/>
              </w:rPr>
            </w:pPr>
          </w:p>
        </w:tc>
        <w:tc>
          <w:tcPr>
            <w:tcW w:w="1418" w:type="dxa"/>
            <w:gridSpan w:val="2"/>
            <w:vAlign w:val="center"/>
          </w:tcPr>
          <w:p w14:paraId="687DE38A" w14:textId="017EEA0F" w:rsidR="003B23FA" w:rsidRPr="00B542A4" w:rsidRDefault="003B23FA" w:rsidP="003B23FA">
            <w:pPr>
              <w:jc w:val="center"/>
              <w:rPr>
                <w:szCs w:val="24"/>
              </w:rPr>
            </w:pPr>
          </w:p>
        </w:tc>
      </w:tr>
      <w:tr w:rsidR="003B23FA" w14:paraId="724475A1" w14:textId="77777777" w:rsidTr="00B86761">
        <w:tc>
          <w:tcPr>
            <w:tcW w:w="4954" w:type="dxa"/>
            <w:gridSpan w:val="3"/>
          </w:tcPr>
          <w:p w14:paraId="6C002BB6" w14:textId="49B94C1D" w:rsidR="003B23FA" w:rsidRPr="00604443" w:rsidRDefault="003B23FA" w:rsidP="003B23FA">
            <w:pPr>
              <w:pStyle w:val="ListParagraph"/>
              <w:numPr>
                <w:ilvl w:val="2"/>
                <w:numId w:val="2"/>
              </w:numPr>
              <w:tabs>
                <w:tab w:val="left" w:pos="731"/>
              </w:tabs>
              <w:ind w:left="0" w:firstLine="14"/>
              <w:jc w:val="both"/>
              <w:rPr>
                <w:bCs/>
                <w:szCs w:val="24"/>
              </w:rPr>
            </w:pPr>
            <w:r w:rsidRPr="00BB2A93">
              <w:rPr>
                <w:bCs/>
                <w:szCs w:val="24"/>
              </w:rPr>
              <w:lastRenderedPageBreak/>
              <w:t>nepažeidžiant BEO statinio SSK</w:t>
            </w:r>
            <w:r>
              <w:rPr>
                <w:bCs/>
                <w:szCs w:val="24"/>
              </w:rPr>
              <w:t>?</w:t>
            </w:r>
          </w:p>
        </w:tc>
        <w:tc>
          <w:tcPr>
            <w:tcW w:w="992" w:type="dxa"/>
            <w:vAlign w:val="center"/>
          </w:tcPr>
          <w:p w14:paraId="67FD283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99C9AB" w14:textId="75FD2890" w:rsidR="003B23FA" w:rsidRPr="00B542A4" w:rsidRDefault="003B23FA" w:rsidP="003B23FA">
            <w:pPr>
              <w:jc w:val="center"/>
              <w:rPr>
                <w:szCs w:val="24"/>
              </w:rPr>
            </w:pPr>
            <w:r>
              <w:rPr>
                <w:szCs w:val="24"/>
              </w:rPr>
              <w:t>Taip</w:t>
            </w:r>
          </w:p>
        </w:tc>
        <w:tc>
          <w:tcPr>
            <w:tcW w:w="994" w:type="dxa"/>
            <w:gridSpan w:val="2"/>
            <w:vAlign w:val="center"/>
          </w:tcPr>
          <w:p w14:paraId="0C0A00F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FDA9C54" w14:textId="76D2F54A" w:rsidR="003B23FA" w:rsidRPr="00B542A4" w:rsidRDefault="003B23FA" w:rsidP="003B23FA">
            <w:pPr>
              <w:jc w:val="center"/>
              <w:rPr>
                <w:szCs w:val="24"/>
              </w:rPr>
            </w:pPr>
            <w:r>
              <w:rPr>
                <w:szCs w:val="24"/>
              </w:rPr>
              <w:t>Ne</w:t>
            </w:r>
          </w:p>
        </w:tc>
        <w:tc>
          <w:tcPr>
            <w:tcW w:w="1276" w:type="dxa"/>
            <w:vAlign w:val="center"/>
          </w:tcPr>
          <w:p w14:paraId="16190CA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AC4258" w14:textId="3C4ECE02"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4AB2A9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B79FF50" w14:textId="5C581891" w:rsidR="003B23FA" w:rsidRPr="00B542A4" w:rsidRDefault="003B23FA" w:rsidP="003B23FA">
            <w:pPr>
              <w:jc w:val="center"/>
              <w:rPr>
                <w:szCs w:val="24"/>
              </w:rPr>
            </w:pPr>
            <w:r>
              <w:rPr>
                <w:szCs w:val="24"/>
              </w:rPr>
              <w:t>Netikrinta</w:t>
            </w:r>
          </w:p>
        </w:tc>
      </w:tr>
      <w:tr w:rsidR="003B23FA" w14:paraId="4679D4D1" w14:textId="77777777" w:rsidTr="00B86761">
        <w:tc>
          <w:tcPr>
            <w:tcW w:w="4954" w:type="dxa"/>
            <w:gridSpan w:val="3"/>
          </w:tcPr>
          <w:p w14:paraId="7AAAEC60" w14:textId="702D961D" w:rsidR="003B23FA" w:rsidRDefault="003B23FA" w:rsidP="003B23FA">
            <w:pPr>
              <w:pStyle w:val="ListParagraph"/>
              <w:numPr>
                <w:ilvl w:val="2"/>
                <w:numId w:val="2"/>
              </w:numPr>
              <w:tabs>
                <w:tab w:val="left" w:pos="731"/>
              </w:tabs>
              <w:ind w:left="0" w:firstLine="14"/>
              <w:jc w:val="both"/>
              <w:rPr>
                <w:bCs/>
                <w:szCs w:val="24"/>
              </w:rPr>
            </w:pPr>
            <w:r w:rsidRPr="00BB2A93">
              <w:rPr>
                <w:bCs/>
                <w:szCs w:val="24"/>
              </w:rPr>
              <w:t>parengus šių darbų saugos pagrindimo dokumentus</w:t>
            </w:r>
            <w:r>
              <w:rPr>
                <w:bCs/>
                <w:szCs w:val="24"/>
              </w:rPr>
              <w:t>?</w:t>
            </w:r>
          </w:p>
        </w:tc>
        <w:tc>
          <w:tcPr>
            <w:tcW w:w="992" w:type="dxa"/>
            <w:vAlign w:val="center"/>
          </w:tcPr>
          <w:p w14:paraId="15F55E7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3B284C" w14:textId="0134ADEE" w:rsidR="003B23FA" w:rsidRPr="00B542A4" w:rsidRDefault="003B23FA" w:rsidP="003B23FA">
            <w:pPr>
              <w:jc w:val="center"/>
              <w:rPr>
                <w:szCs w:val="24"/>
              </w:rPr>
            </w:pPr>
            <w:r>
              <w:rPr>
                <w:szCs w:val="24"/>
              </w:rPr>
              <w:t>Taip</w:t>
            </w:r>
          </w:p>
        </w:tc>
        <w:tc>
          <w:tcPr>
            <w:tcW w:w="994" w:type="dxa"/>
            <w:gridSpan w:val="2"/>
            <w:vAlign w:val="center"/>
          </w:tcPr>
          <w:p w14:paraId="5D0142A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A85A42F" w14:textId="1465D2B0" w:rsidR="003B23FA" w:rsidRPr="00B542A4" w:rsidRDefault="003B23FA" w:rsidP="003B23FA">
            <w:pPr>
              <w:jc w:val="center"/>
              <w:rPr>
                <w:szCs w:val="24"/>
              </w:rPr>
            </w:pPr>
            <w:r>
              <w:rPr>
                <w:szCs w:val="24"/>
              </w:rPr>
              <w:t>Ne</w:t>
            </w:r>
          </w:p>
        </w:tc>
        <w:tc>
          <w:tcPr>
            <w:tcW w:w="1276" w:type="dxa"/>
            <w:vAlign w:val="center"/>
          </w:tcPr>
          <w:p w14:paraId="215071B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F857DF" w14:textId="6239EBB3"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53853F7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94FD3B7" w14:textId="4D1182FE" w:rsidR="003B23FA" w:rsidRDefault="003B23FA" w:rsidP="003B23FA">
            <w:pPr>
              <w:jc w:val="center"/>
              <w:rPr>
                <w:szCs w:val="24"/>
              </w:rPr>
            </w:pPr>
            <w:r>
              <w:rPr>
                <w:szCs w:val="24"/>
              </w:rPr>
              <w:t>Netikrinta</w:t>
            </w:r>
          </w:p>
        </w:tc>
      </w:tr>
      <w:tr w:rsidR="003B23FA" w14:paraId="53AA8915" w14:textId="77777777" w:rsidTr="00A57425">
        <w:tc>
          <w:tcPr>
            <w:tcW w:w="9634" w:type="dxa"/>
            <w:gridSpan w:val="9"/>
          </w:tcPr>
          <w:p w14:paraId="6CAA00C5" w14:textId="77777777" w:rsidR="003B23FA" w:rsidRPr="00BB2A93" w:rsidRDefault="003B23FA" w:rsidP="003B23FA">
            <w:pPr>
              <w:rPr>
                <w:bCs/>
                <w:szCs w:val="24"/>
              </w:rPr>
            </w:pPr>
            <w:r w:rsidRPr="00BB2A93">
              <w:rPr>
                <w:bCs/>
                <w:szCs w:val="24"/>
              </w:rPr>
              <w:t>Pastabos:</w:t>
            </w:r>
          </w:p>
          <w:p w14:paraId="27E0167C" w14:textId="77777777" w:rsidR="003B23FA" w:rsidRDefault="003B23FA" w:rsidP="003B23FA">
            <w:pPr>
              <w:rPr>
                <w:szCs w:val="24"/>
              </w:rPr>
            </w:pPr>
          </w:p>
          <w:p w14:paraId="088C7284" w14:textId="77777777" w:rsidR="003B23FA" w:rsidRDefault="003B23FA" w:rsidP="003B23FA">
            <w:pPr>
              <w:rPr>
                <w:szCs w:val="24"/>
              </w:rPr>
            </w:pPr>
          </w:p>
          <w:p w14:paraId="2C6C594C" w14:textId="21605AE9" w:rsidR="003B23FA" w:rsidRDefault="003B23FA" w:rsidP="003B23FA">
            <w:pPr>
              <w:rPr>
                <w:szCs w:val="24"/>
              </w:rPr>
            </w:pPr>
          </w:p>
        </w:tc>
      </w:tr>
      <w:tr w:rsidR="003B23FA" w14:paraId="630C9B23" w14:textId="77777777" w:rsidTr="00B86761">
        <w:tc>
          <w:tcPr>
            <w:tcW w:w="4954" w:type="dxa"/>
            <w:gridSpan w:val="3"/>
          </w:tcPr>
          <w:p w14:paraId="4775DF8F" w14:textId="57038E29" w:rsidR="003B23FA" w:rsidRPr="00E24806" w:rsidRDefault="003B23FA" w:rsidP="003B23FA">
            <w:pPr>
              <w:pStyle w:val="ListParagraph"/>
              <w:numPr>
                <w:ilvl w:val="1"/>
                <w:numId w:val="2"/>
              </w:numPr>
              <w:tabs>
                <w:tab w:val="left" w:pos="589"/>
              </w:tabs>
              <w:ind w:left="0" w:firstLine="14"/>
              <w:jc w:val="both"/>
              <w:rPr>
                <w:bCs/>
                <w:szCs w:val="24"/>
              </w:rPr>
            </w:pPr>
            <w:r w:rsidRPr="00E24806">
              <w:rPr>
                <w:bCs/>
                <w:szCs w:val="24"/>
              </w:rPr>
              <w:t xml:space="preserve">Ar BEO statinio SSK nėra apkraunamos papildomomis, BEO statinio projekte nenumatytomis, apkrovomis nuo prietaisų ir mechanizmų, atliekant statybos, remonto ir įrenginių išmontavimo darbus BEO eksploatavimo ar eksploatavimo nutraukimo metu? </w:t>
            </w:r>
            <w:r w:rsidRPr="008A45C0">
              <w:rPr>
                <w:bCs/>
                <w:szCs w:val="24"/>
              </w:rPr>
              <w:t>([2] 72.11.1 p.)</w:t>
            </w:r>
          </w:p>
        </w:tc>
        <w:tc>
          <w:tcPr>
            <w:tcW w:w="992" w:type="dxa"/>
            <w:vAlign w:val="center"/>
          </w:tcPr>
          <w:p w14:paraId="5416A5C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00E4433" w14:textId="03E1ACEA" w:rsidR="003B23FA" w:rsidRPr="00B542A4" w:rsidRDefault="003B23FA" w:rsidP="003B23FA">
            <w:pPr>
              <w:jc w:val="center"/>
              <w:rPr>
                <w:szCs w:val="24"/>
              </w:rPr>
            </w:pPr>
            <w:r>
              <w:rPr>
                <w:szCs w:val="24"/>
              </w:rPr>
              <w:t>Taip</w:t>
            </w:r>
          </w:p>
        </w:tc>
        <w:tc>
          <w:tcPr>
            <w:tcW w:w="994" w:type="dxa"/>
            <w:gridSpan w:val="2"/>
            <w:vAlign w:val="center"/>
          </w:tcPr>
          <w:p w14:paraId="03B351A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5B0470" w14:textId="114FE91B" w:rsidR="003B23FA" w:rsidRPr="00B542A4" w:rsidRDefault="003B23FA" w:rsidP="003B23FA">
            <w:pPr>
              <w:jc w:val="center"/>
              <w:rPr>
                <w:szCs w:val="24"/>
              </w:rPr>
            </w:pPr>
            <w:r>
              <w:rPr>
                <w:szCs w:val="24"/>
              </w:rPr>
              <w:t>Ne</w:t>
            </w:r>
          </w:p>
        </w:tc>
        <w:tc>
          <w:tcPr>
            <w:tcW w:w="1276" w:type="dxa"/>
            <w:vAlign w:val="center"/>
          </w:tcPr>
          <w:p w14:paraId="41AE733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4C60119" w14:textId="0013EDAC"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1FFE7F6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24EFB4" w14:textId="04DFD380" w:rsidR="003B23FA" w:rsidRPr="00B542A4" w:rsidRDefault="003B23FA" w:rsidP="003B23FA">
            <w:pPr>
              <w:jc w:val="center"/>
              <w:rPr>
                <w:szCs w:val="24"/>
              </w:rPr>
            </w:pPr>
            <w:r>
              <w:rPr>
                <w:szCs w:val="24"/>
              </w:rPr>
              <w:t>Netikrinta</w:t>
            </w:r>
          </w:p>
        </w:tc>
      </w:tr>
      <w:tr w:rsidR="003B23FA" w14:paraId="47C9007F" w14:textId="77777777" w:rsidTr="00A57425">
        <w:tc>
          <w:tcPr>
            <w:tcW w:w="9634" w:type="dxa"/>
            <w:gridSpan w:val="9"/>
          </w:tcPr>
          <w:p w14:paraId="50E7FC82" w14:textId="4FA942EC" w:rsidR="003B23FA" w:rsidRPr="00604443" w:rsidRDefault="003B23FA" w:rsidP="003B23FA">
            <w:pPr>
              <w:pStyle w:val="ListParagraph"/>
              <w:tabs>
                <w:tab w:val="left" w:pos="313"/>
                <w:tab w:val="left" w:pos="562"/>
                <w:tab w:val="left" w:pos="842"/>
              </w:tabs>
              <w:ind w:left="29"/>
              <w:jc w:val="both"/>
              <w:rPr>
                <w:bCs/>
                <w:szCs w:val="24"/>
              </w:rPr>
            </w:pPr>
            <w:r>
              <w:rPr>
                <w:bCs/>
                <w:szCs w:val="24"/>
              </w:rPr>
              <w:t>Pastabos:</w:t>
            </w:r>
          </w:p>
          <w:p w14:paraId="25F04EFB" w14:textId="77777777" w:rsidR="003B23FA" w:rsidRDefault="003B23FA" w:rsidP="003B23FA">
            <w:pPr>
              <w:rPr>
                <w:szCs w:val="24"/>
              </w:rPr>
            </w:pPr>
          </w:p>
          <w:p w14:paraId="0BD9F22B" w14:textId="77777777" w:rsidR="003B23FA" w:rsidRDefault="003B23FA" w:rsidP="003B23FA">
            <w:pPr>
              <w:rPr>
                <w:szCs w:val="24"/>
              </w:rPr>
            </w:pPr>
          </w:p>
          <w:p w14:paraId="04C9AB9B" w14:textId="328DFAC4" w:rsidR="003B23FA" w:rsidRPr="00B542A4" w:rsidRDefault="003B23FA" w:rsidP="003B23FA">
            <w:pPr>
              <w:rPr>
                <w:szCs w:val="24"/>
              </w:rPr>
            </w:pPr>
          </w:p>
        </w:tc>
      </w:tr>
      <w:tr w:rsidR="003B23FA" w14:paraId="758C6DB8" w14:textId="77777777" w:rsidTr="00B86761">
        <w:tc>
          <w:tcPr>
            <w:tcW w:w="4954" w:type="dxa"/>
            <w:gridSpan w:val="3"/>
          </w:tcPr>
          <w:p w14:paraId="74AFFA32" w14:textId="77777777" w:rsidR="003B23FA" w:rsidRPr="00EE604E" w:rsidRDefault="00EE604E" w:rsidP="003B23FA">
            <w:pPr>
              <w:pStyle w:val="ListParagraph"/>
              <w:numPr>
                <w:ilvl w:val="1"/>
                <w:numId w:val="2"/>
              </w:numPr>
              <w:tabs>
                <w:tab w:val="left" w:pos="589"/>
              </w:tabs>
              <w:ind w:left="0" w:firstLine="14"/>
              <w:jc w:val="both"/>
              <w:rPr>
                <w:bCs/>
                <w:szCs w:val="24"/>
              </w:rPr>
            </w:pPr>
            <w:r w:rsidRPr="00F91E4F">
              <w:rPr>
                <w:kern w:val="28"/>
                <w:szCs w:val="24"/>
              </w:rPr>
              <w:t>Ar nėra sandėliuojami sukeliantys  BEO statinio projekte nenumatytus poveikius BEO statinio SSK statybos produktai, įranga, įrenginiai ir jų dalys, cheminės medžiagos, šiukšlės ir kiti kroviniai, taip pat grunto sankaupos atliekant žemės darbus? ([2] 72.11.2 p.)</w:t>
            </w:r>
          </w:p>
          <w:p w14:paraId="33BE5E53" w14:textId="77777777" w:rsidR="00EE604E" w:rsidRDefault="00EE604E" w:rsidP="00EE604E">
            <w:pPr>
              <w:pStyle w:val="ListParagraph"/>
              <w:tabs>
                <w:tab w:val="left" w:pos="589"/>
              </w:tabs>
              <w:ind w:left="14"/>
              <w:jc w:val="both"/>
              <w:rPr>
                <w:kern w:val="28"/>
                <w:szCs w:val="24"/>
              </w:rPr>
            </w:pPr>
          </w:p>
          <w:p w14:paraId="1064DFBF" w14:textId="77777777" w:rsidR="005C6F69" w:rsidRDefault="005C6F69" w:rsidP="005C6F69">
            <w:pPr>
              <w:jc w:val="both"/>
              <w:rPr>
                <w:szCs w:val="24"/>
              </w:rPr>
            </w:pPr>
            <w:r w:rsidRPr="00D05E1F">
              <w:rPr>
                <w:bCs/>
                <w:i/>
                <w:sz w:val="22"/>
                <w:szCs w:val="22"/>
              </w:rPr>
              <w:t>P</w:t>
            </w:r>
            <w:r>
              <w:rPr>
                <w:bCs/>
                <w:i/>
                <w:sz w:val="22"/>
                <w:szCs w:val="22"/>
              </w:rPr>
              <w:t>ap</w:t>
            </w:r>
            <w:r w:rsidRPr="00D05E1F">
              <w:rPr>
                <w:bCs/>
                <w:i/>
                <w:sz w:val="22"/>
                <w:szCs w:val="22"/>
              </w:rPr>
              <w:t>unk</w:t>
            </w:r>
            <w:r>
              <w:rPr>
                <w:bCs/>
                <w:i/>
                <w:sz w:val="22"/>
                <w:szCs w:val="22"/>
              </w:rPr>
              <w:t>či</w:t>
            </w:r>
            <w:r w:rsidRPr="00D05E1F">
              <w:rPr>
                <w:bCs/>
                <w:i/>
                <w:sz w:val="22"/>
                <w:szCs w:val="22"/>
              </w:rPr>
              <w:t>o pakeitimai</w:t>
            </w:r>
            <w:r>
              <w:rPr>
                <w:bCs/>
                <w:i/>
                <w:sz w:val="22"/>
                <w:szCs w:val="22"/>
              </w:rPr>
              <w:t>:</w:t>
            </w:r>
          </w:p>
          <w:p w14:paraId="5B136D59" w14:textId="08E85CC2" w:rsidR="00EE604E" w:rsidRPr="00E24806" w:rsidRDefault="005C6F69" w:rsidP="005C6F69">
            <w:pPr>
              <w:pStyle w:val="ListParagraph"/>
              <w:tabs>
                <w:tab w:val="left" w:pos="589"/>
              </w:tabs>
              <w:ind w:left="14"/>
              <w:jc w:val="both"/>
              <w:rPr>
                <w:bCs/>
                <w:szCs w:val="24"/>
              </w:rPr>
            </w:pPr>
            <w:r w:rsidRPr="00BE4D21">
              <w:rPr>
                <w:bCs/>
                <w:i/>
                <w:sz w:val="22"/>
                <w:szCs w:val="22"/>
              </w:rPr>
              <w:t xml:space="preserve">Nr. </w:t>
            </w:r>
            <w:r w:rsidRPr="00D45397">
              <w:rPr>
                <w:bCs/>
                <w:i/>
                <w:sz w:val="22"/>
                <w:szCs w:val="22"/>
                <w:u w:val="single"/>
              </w:rPr>
              <w:t>22.3-</w:t>
            </w:r>
            <w:r>
              <w:rPr>
                <w:bCs/>
                <w:i/>
                <w:sz w:val="22"/>
                <w:szCs w:val="22"/>
                <w:u w:val="single"/>
              </w:rPr>
              <w:t>158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p>
        </w:tc>
        <w:tc>
          <w:tcPr>
            <w:tcW w:w="992" w:type="dxa"/>
            <w:vAlign w:val="center"/>
          </w:tcPr>
          <w:p w14:paraId="590DFCF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56E400" w14:textId="08AE4203" w:rsidR="003B23FA" w:rsidRPr="00B542A4" w:rsidRDefault="003B23FA" w:rsidP="003B23FA">
            <w:pPr>
              <w:jc w:val="center"/>
              <w:rPr>
                <w:szCs w:val="24"/>
              </w:rPr>
            </w:pPr>
            <w:r>
              <w:rPr>
                <w:szCs w:val="24"/>
              </w:rPr>
              <w:t>Taip</w:t>
            </w:r>
          </w:p>
        </w:tc>
        <w:tc>
          <w:tcPr>
            <w:tcW w:w="994" w:type="dxa"/>
            <w:gridSpan w:val="2"/>
            <w:vAlign w:val="center"/>
          </w:tcPr>
          <w:p w14:paraId="20271BF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775805D" w14:textId="1769D43D" w:rsidR="003B23FA" w:rsidRPr="00B542A4" w:rsidRDefault="003B23FA" w:rsidP="003B23FA">
            <w:pPr>
              <w:jc w:val="center"/>
              <w:rPr>
                <w:szCs w:val="24"/>
              </w:rPr>
            </w:pPr>
            <w:r>
              <w:rPr>
                <w:szCs w:val="24"/>
              </w:rPr>
              <w:t>Ne</w:t>
            </w:r>
          </w:p>
        </w:tc>
        <w:tc>
          <w:tcPr>
            <w:tcW w:w="1276" w:type="dxa"/>
            <w:vAlign w:val="center"/>
          </w:tcPr>
          <w:p w14:paraId="51FFF06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CA1147" w14:textId="28E2D762"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CACEA9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05B20E" w14:textId="593ED6A3" w:rsidR="003B23FA" w:rsidRPr="00B542A4" w:rsidRDefault="003B23FA" w:rsidP="003B23FA">
            <w:pPr>
              <w:jc w:val="center"/>
              <w:rPr>
                <w:szCs w:val="24"/>
              </w:rPr>
            </w:pPr>
            <w:r>
              <w:rPr>
                <w:szCs w:val="24"/>
              </w:rPr>
              <w:t>Netikrinta</w:t>
            </w:r>
          </w:p>
        </w:tc>
      </w:tr>
      <w:tr w:rsidR="003B23FA" w14:paraId="65A14A30" w14:textId="77777777" w:rsidTr="00A57425">
        <w:tc>
          <w:tcPr>
            <w:tcW w:w="9634" w:type="dxa"/>
            <w:gridSpan w:val="9"/>
          </w:tcPr>
          <w:p w14:paraId="368D347F" w14:textId="050288C4" w:rsidR="003B23FA" w:rsidRDefault="003B23FA" w:rsidP="003B23FA">
            <w:pPr>
              <w:pStyle w:val="ListParagraph"/>
              <w:tabs>
                <w:tab w:val="left" w:pos="562"/>
                <w:tab w:val="left" w:pos="880"/>
              </w:tabs>
              <w:ind w:left="29"/>
              <w:jc w:val="both"/>
              <w:rPr>
                <w:bCs/>
                <w:szCs w:val="24"/>
              </w:rPr>
            </w:pPr>
            <w:r>
              <w:rPr>
                <w:bCs/>
                <w:szCs w:val="24"/>
              </w:rPr>
              <w:t>Pastabos:</w:t>
            </w:r>
          </w:p>
          <w:p w14:paraId="70D551EB" w14:textId="77777777" w:rsidR="003B23FA" w:rsidRDefault="003B23FA" w:rsidP="003B23FA">
            <w:pPr>
              <w:rPr>
                <w:szCs w:val="24"/>
              </w:rPr>
            </w:pPr>
          </w:p>
          <w:p w14:paraId="17C4950E" w14:textId="77777777" w:rsidR="003B23FA" w:rsidRDefault="003B23FA" w:rsidP="003B23FA">
            <w:pPr>
              <w:rPr>
                <w:szCs w:val="24"/>
              </w:rPr>
            </w:pPr>
          </w:p>
          <w:p w14:paraId="0D7F3F05" w14:textId="3FF0E66C" w:rsidR="003B23FA" w:rsidRPr="00B542A4" w:rsidRDefault="003B23FA" w:rsidP="003B23FA">
            <w:pPr>
              <w:rPr>
                <w:szCs w:val="24"/>
              </w:rPr>
            </w:pPr>
          </w:p>
        </w:tc>
      </w:tr>
      <w:tr w:rsidR="003B23FA" w14:paraId="34FB84B7" w14:textId="77777777" w:rsidTr="00B86761">
        <w:tc>
          <w:tcPr>
            <w:tcW w:w="4954" w:type="dxa"/>
            <w:gridSpan w:val="3"/>
          </w:tcPr>
          <w:p w14:paraId="275A133F" w14:textId="4B1F2515" w:rsidR="003B23FA" w:rsidRPr="00E24806" w:rsidRDefault="003B23FA" w:rsidP="003B23FA">
            <w:pPr>
              <w:pStyle w:val="ListParagraph"/>
              <w:numPr>
                <w:ilvl w:val="1"/>
                <w:numId w:val="2"/>
              </w:numPr>
              <w:tabs>
                <w:tab w:val="left" w:pos="589"/>
              </w:tabs>
              <w:ind w:left="0" w:firstLine="14"/>
              <w:jc w:val="both"/>
              <w:rPr>
                <w:bCs/>
                <w:szCs w:val="24"/>
              </w:rPr>
            </w:pPr>
            <w:r>
              <w:rPr>
                <w:bCs/>
                <w:szCs w:val="24"/>
              </w:rPr>
              <w:t xml:space="preserve">Ar </w:t>
            </w:r>
            <w:r w:rsidRPr="00604443">
              <w:rPr>
                <w:bCs/>
                <w:szCs w:val="24"/>
              </w:rPr>
              <w:t>BEO statinio saugai svarbių plieno konstrukcijų paviršiai nuvalomi – nuo jų pašalinamos dulkės, riebalai, korozija ir kitas užteršimas? ([</w:t>
            </w:r>
            <w:r>
              <w:rPr>
                <w:bCs/>
                <w:szCs w:val="24"/>
              </w:rPr>
              <w:t>2</w:t>
            </w:r>
            <w:r w:rsidRPr="00604443">
              <w:rPr>
                <w:bCs/>
                <w:szCs w:val="24"/>
              </w:rPr>
              <w:t xml:space="preserve">] 72.12 p.) </w:t>
            </w:r>
          </w:p>
        </w:tc>
        <w:tc>
          <w:tcPr>
            <w:tcW w:w="992" w:type="dxa"/>
            <w:vAlign w:val="center"/>
          </w:tcPr>
          <w:p w14:paraId="4C822AE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5A132C6" w14:textId="38B43309" w:rsidR="003B23FA" w:rsidRPr="00B542A4" w:rsidRDefault="003B23FA" w:rsidP="003B23FA">
            <w:pPr>
              <w:jc w:val="center"/>
              <w:rPr>
                <w:szCs w:val="24"/>
              </w:rPr>
            </w:pPr>
            <w:r>
              <w:rPr>
                <w:szCs w:val="24"/>
              </w:rPr>
              <w:t>Taip</w:t>
            </w:r>
          </w:p>
        </w:tc>
        <w:tc>
          <w:tcPr>
            <w:tcW w:w="994" w:type="dxa"/>
            <w:gridSpan w:val="2"/>
            <w:vAlign w:val="center"/>
          </w:tcPr>
          <w:p w14:paraId="7416C1A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425BC6E" w14:textId="2810E8C9" w:rsidR="003B23FA" w:rsidRPr="00B542A4" w:rsidRDefault="003B23FA" w:rsidP="003B23FA">
            <w:pPr>
              <w:jc w:val="center"/>
              <w:rPr>
                <w:szCs w:val="24"/>
              </w:rPr>
            </w:pPr>
            <w:r>
              <w:rPr>
                <w:szCs w:val="24"/>
              </w:rPr>
              <w:t>Ne</w:t>
            </w:r>
          </w:p>
        </w:tc>
        <w:tc>
          <w:tcPr>
            <w:tcW w:w="1276" w:type="dxa"/>
            <w:vAlign w:val="center"/>
          </w:tcPr>
          <w:p w14:paraId="2BBF1FE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6BAB462" w14:textId="5B799B1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8FEE5B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3A6E713" w14:textId="46BFE02A" w:rsidR="003B23FA" w:rsidRPr="00B542A4" w:rsidRDefault="003B23FA" w:rsidP="003B23FA">
            <w:pPr>
              <w:jc w:val="center"/>
              <w:rPr>
                <w:szCs w:val="24"/>
              </w:rPr>
            </w:pPr>
            <w:r>
              <w:rPr>
                <w:szCs w:val="24"/>
              </w:rPr>
              <w:t>Netikrinta</w:t>
            </w:r>
          </w:p>
        </w:tc>
      </w:tr>
      <w:tr w:rsidR="003B23FA" w14:paraId="0F7596A3" w14:textId="77777777" w:rsidTr="00A57425">
        <w:tc>
          <w:tcPr>
            <w:tcW w:w="9634" w:type="dxa"/>
            <w:gridSpan w:val="9"/>
          </w:tcPr>
          <w:p w14:paraId="4E811AA1" w14:textId="2D900076" w:rsidR="003B23FA" w:rsidRDefault="003B23FA" w:rsidP="003B23FA">
            <w:pPr>
              <w:tabs>
                <w:tab w:val="left" w:pos="562"/>
                <w:tab w:val="left" w:pos="880"/>
              </w:tabs>
              <w:jc w:val="both"/>
              <w:rPr>
                <w:bCs/>
              </w:rPr>
            </w:pPr>
            <w:r>
              <w:rPr>
                <w:bCs/>
              </w:rPr>
              <w:t>Pastabos:</w:t>
            </w:r>
          </w:p>
          <w:p w14:paraId="3FE12A7A" w14:textId="77777777" w:rsidR="003B23FA" w:rsidRDefault="003B23FA" w:rsidP="003B23FA">
            <w:pPr>
              <w:tabs>
                <w:tab w:val="left" w:pos="562"/>
                <w:tab w:val="left" w:pos="880"/>
              </w:tabs>
              <w:jc w:val="both"/>
              <w:rPr>
                <w:szCs w:val="24"/>
              </w:rPr>
            </w:pPr>
          </w:p>
          <w:p w14:paraId="28A4DAE8" w14:textId="77777777" w:rsidR="003B23FA" w:rsidRDefault="003B23FA" w:rsidP="003B23FA">
            <w:pPr>
              <w:tabs>
                <w:tab w:val="left" w:pos="562"/>
                <w:tab w:val="left" w:pos="880"/>
              </w:tabs>
              <w:jc w:val="both"/>
              <w:rPr>
                <w:szCs w:val="24"/>
              </w:rPr>
            </w:pPr>
          </w:p>
          <w:p w14:paraId="4F050AA1" w14:textId="3DB37539" w:rsidR="003B23FA" w:rsidRPr="008A45C0" w:rsidRDefault="003B23FA" w:rsidP="003B23FA">
            <w:pPr>
              <w:tabs>
                <w:tab w:val="left" w:pos="562"/>
                <w:tab w:val="left" w:pos="880"/>
              </w:tabs>
              <w:jc w:val="both"/>
              <w:rPr>
                <w:szCs w:val="24"/>
              </w:rPr>
            </w:pPr>
          </w:p>
        </w:tc>
      </w:tr>
      <w:tr w:rsidR="003B23FA" w14:paraId="07398BEC" w14:textId="77777777" w:rsidTr="00B86761">
        <w:tc>
          <w:tcPr>
            <w:tcW w:w="4954" w:type="dxa"/>
            <w:gridSpan w:val="3"/>
          </w:tcPr>
          <w:p w14:paraId="5783E0B1" w14:textId="48301086" w:rsidR="003B23FA" w:rsidRPr="00604443" w:rsidRDefault="003B23FA" w:rsidP="003B23FA">
            <w:pPr>
              <w:pStyle w:val="ListParagraph"/>
              <w:numPr>
                <w:ilvl w:val="1"/>
                <w:numId w:val="2"/>
              </w:numPr>
              <w:tabs>
                <w:tab w:val="left" w:pos="589"/>
              </w:tabs>
              <w:ind w:left="0" w:firstLine="14"/>
              <w:jc w:val="both"/>
              <w:rPr>
                <w:bCs/>
                <w:szCs w:val="24"/>
              </w:rPr>
            </w:pPr>
            <w:r>
              <w:rPr>
                <w:bCs/>
                <w:szCs w:val="24"/>
              </w:rPr>
              <w:t xml:space="preserve">Ar </w:t>
            </w:r>
            <w:r w:rsidRPr="009E3270">
              <w:rPr>
                <w:bCs/>
                <w:szCs w:val="24"/>
              </w:rPr>
              <w:t>licencijos turėtojo normatyviniuose techniniuose dokumentuose, skirtuose BEO eksploatavimui</w:t>
            </w:r>
            <w:r>
              <w:rPr>
                <w:bCs/>
                <w:szCs w:val="24"/>
              </w:rPr>
              <w:t xml:space="preserve">, nurodomi: </w:t>
            </w:r>
            <w:r w:rsidRPr="009E3270">
              <w:rPr>
                <w:bCs/>
                <w:szCs w:val="24"/>
              </w:rPr>
              <w:t>([2] 72.12 p.)</w:t>
            </w:r>
          </w:p>
        </w:tc>
        <w:tc>
          <w:tcPr>
            <w:tcW w:w="992" w:type="dxa"/>
            <w:vAlign w:val="center"/>
          </w:tcPr>
          <w:p w14:paraId="794FC562" w14:textId="65F4176C" w:rsidR="003B23FA" w:rsidRPr="00B542A4" w:rsidRDefault="003B23FA" w:rsidP="003B23FA">
            <w:pPr>
              <w:jc w:val="center"/>
              <w:rPr>
                <w:szCs w:val="24"/>
              </w:rPr>
            </w:pPr>
          </w:p>
        </w:tc>
        <w:tc>
          <w:tcPr>
            <w:tcW w:w="994" w:type="dxa"/>
            <w:gridSpan w:val="2"/>
            <w:vAlign w:val="center"/>
          </w:tcPr>
          <w:p w14:paraId="04542DB3" w14:textId="3F011C16" w:rsidR="003B23FA" w:rsidRPr="00B542A4" w:rsidRDefault="003B23FA" w:rsidP="003B23FA">
            <w:pPr>
              <w:jc w:val="center"/>
              <w:rPr>
                <w:szCs w:val="24"/>
              </w:rPr>
            </w:pPr>
          </w:p>
        </w:tc>
        <w:tc>
          <w:tcPr>
            <w:tcW w:w="1276" w:type="dxa"/>
            <w:vAlign w:val="center"/>
          </w:tcPr>
          <w:p w14:paraId="2C69F17D" w14:textId="50E00D2D" w:rsidR="003B23FA" w:rsidRPr="00B542A4" w:rsidRDefault="003B23FA" w:rsidP="003B23FA">
            <w:pPr>
              <w:jc w:val="center"/>
              <w:rPr>
                <w:szCs w:val="24"/>
              </w:rPr>
            </w:pPr>
          </w:p>
        </w:tc>
        <w:tc>
          <w:tcPr>
            <w:tcW w:w="1418" w:type="dxa"/>
            <w:gridSpan w:val="2"/>
            <w:vAlign w:val="center"/>
          </w:tcPr>
          <w:p w14:paraId="77620A7E" w14:textId="3431E593" w:rsidR="003B23FA" w:rsidRPr="00B542A4" w:rsidRDefault="003B23FA" w:rsidP="003B23FA">
            <w:pPr>
              <w:jc w:val="center"/>
              <w:rPr>
                <w:szCs w:val="24"/>
              </w:rPr>
            </w:pPr>
          </w:p>
        </w:tc>
      </w:tr>
      <w:tr w:rsidR="003B23FA" w14:paraId="55B0AB53" w14:textId="77777777" w:rsidTr="00B86761">
        <w:tc>
          <w:tcPr>
            <w:tcW w:w="4954" w:type="dxa"/>
            <w:gridSpan w:val="3"/>
          </w:tcPr>
          <w:p w14:paraId="68A00C77" w14:textId="338D04D0" w:rsidR="003B23FA" w:rsidRDefault="003B23FA" w:rsidP="003B23FA">
            <w:pPr>
              <w:pStyle w:val="ListParagraph"/>
              <w:numPr>
                <w:ilvl w:val="2"/>
                <w:numId w:val="2"/>
              </w:numPr>
              <w:tabs>
                <w:tab w:val="left" w:pos="880"/>
              </w:tabs>
              <w:ind w:left="0" w:firstLine="14"/>
              <w:jc w:val="both"/>
              <w:rPr>
                <w:bCs/>
                <w:szCs w:val="24"/>
              </w:rPr>
            </w:pPr>
            <w:r w:rsidRPr="003C73F2">
              <w:rPr>
                <w:bCs/>
                <w:szCs w:val="24"/>
              </w:rPr>
              <w:t>BEO statinio saugai svarbių plieno konstrukcijų paviršių valymo būdai</w:t>
            </w:r>
            <w:r>
              <w:rPr>
                <w:bCs/>
                <w:szCs w:val="24"/>
              </w:rPr>
              <w:t>?</w:t>
            </w:r>
          </w:p>
        </w:tc>
        <w:tc>
          <w:tcPr>
            <w:tcW w:w="992" w:type="dxa"/>
            <w:vAlign w:val="center"/>
          </w:tcPr>
          <w:p w14:paraId="2946A38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0B16D5" w14:textId="15FB57EB" w:rsidR="003B23FA" w:rsidRPr="00B542A4" w:rsidRDefault="003B23FA" w:rsidP="003B23FA">
            <w:pPr>
              <w:jc w:val="center"/>
              <w:rPr>
                <w:szCs w:val="24"/>
              </w:rPr>
            </w:pPr>
            <w:r>
              <w:rPr>
                <w:szCs w:val="24"/>
              </w:rPr>
              <w:t>Taip</w:t>
            </w:r>
          </w:p>
        </w:tc>
        <w:tc>
          <w:tcPr>
            <w:tcW w:w="994" w:type="dxa"/>
            <w:gridSpan w:val="2"/>
            <w:vAlign w:val="center"/>
          </w:tcPr>
          <w:p w14:paraId="666893D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777CEE8" w14:textId="54FD2F52" w:rsidR="003B23FA" w:rsidRPr="00B542A4" w:rsidRDefault="003B23FA" w:rsidP="003B23FA">
            <w:pPr>
              <w:jc w:val="center"/>
              <w:rPr>
                <w:szCs w:val="24"/>
              </w:rPr>
            </w:pPr>
            <w:r>
              <w:rPr>
                <w:szCs w:val="24"/>
              </w:rPr>
              <w:t>Ne</w:t>
            </w:r>
          </w:p>
        </w:tc>
        <w:tc>
          <w:tcPr>
            <w:tcW w:w="1276" w:type="dxa"/>
            <w:vAlign w:val="center"/>
          </w:tcPr>
          <w:p w14:paraId="100D32C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A4978D7" w14:textId="6CFC557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39C1A6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ADB2C9" w14:textId="6CFB873A" w:rsidR="003B23FA" w:rsidRPr="00B542A4" w:rsidRDefault="003B23FA" w:rsidP="003B23FA">
            <w:pPr>
              <w:jc w:val="center"/>
              <w:rPr>
                <w:szCs w:val="24"/>
              </w:rPr>
            </w:pPr>
            <w:r>
              <w:rPr>
                <w:szCs w:val="24"/>
              </w:rPr>
              <w:t>Netikrinta</w:t>
            </w:r>
          </w:p>
        </w:tc>
      </w:tr>
      <w:tr w:rsidR="003B23FA" w14:paraId="2F7AA225" w14:textId="77777777" w:rsidTr="00B86761">
        <w:tc>
          <w:tcPr>
            <w:tcW w:w="4954" w:type="dxa"/>
            <w:gridSpan w:val="3"/>
          </w:tcPr>
          <w:p w14:paraId="2515D63E" w14:textId="3A74BCB8" w:rsidR="003B23FA" w:rsidRDefault="003B23FA" w:rsidP="003B23FA">
            <w:pPr>
              <w:pStyle w:val="ListParagraph"/>
              <w:numPr>
                <w:ilvl w:val="2"/>
                <w:numId w:val="2"/>
              </w:numPr>
              <w:tabs>
                <w:tab w:val="left" w:pos="880"/>
              </w:tabs>
              <w:ind w:left="0" w:firstLine="14"/>
              <w:jc w:val="both"/>
              <w:rPr>
                <w:bCs/>
                <w:szCs w:val="24"/>
              </w:rPr>
            </w:pPr>
            <w:r w:rsidRPr="003C73F2">
              <w:rPr>
                <w:bCs/>
                <w:szCs w:val="24"/>
              </w:rPr>
              <w:t>valymui naudojamos priemonės</w:t>
            </w:r>
            <w:r>
              <w:rPr>
                <w:bCs/>
                <w:szCs w:val="24"/>
              </w:rPr>
              <w:t>?</w:t>
            </w:r>
          </w:p>
        </w:tc>
        <w:tc>
          <w:tcPr>
            <w:tcW w:w="992" w:type="dxa"/>
            <w:vAlign w:val="center"/>
          </w:tcPr>
          <w:p w14:paraId="513974A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1C8BC13" w14:textId="243C4D89" w:rsidR="003B23FA" w:rsidRPr="00B542A4" w:rsidRDefault="003B23FA" w:rsidP="003B23FA">
            <w:pPr>
              <w:jc w:val="center"/>
              <w:rPr>
                <w:szCs w:val="24"/>
              </w:rPr>
            </w:pPr>
            <w:r>
              <w:rPr>
                <w:szCs w:val="24"/>
              </w:rPr>
              <w:t>Taip</w:t>
            </w:r>
          </w:p>
        </w:tc>
        <w:tc>
          <w:tcPr>
            <w:tcW w:w="994" w:type="dxa"/>
            <w:gridSpan w:val="2"/>
            <w:vAlign w:val="center"/>
          </w:tcPr>
          <w:p w14:paraId="38773CB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CE3FD8C" w14:textId="5160F7F2" w:rsidR="003B23FA" w:rsidRPr="00B542A4" w:rsidRDefault="003B23FA" w:rsidP="003B23FA">
            <w:pPr>
              <w:jc w:val="center"/>
              <w:rPr>
                <w:szCs w:val="24"/>
              </w:rPr>
            </w:pPr>
            <w:r>
              <w:rPr>
                <w:szCs w:val="24"/>
              </w:rPr>
              <w:t>Ne</w:t>
            </w:r>
          </w:p>
        </w:tc>
        <w:tc>
          <w:tcPr>
            <w:tcW w:w="1276" w:type="dxa"/>
            <w:vAlign w:val="center"/>
          </w:tcPr>
          <w:p w14:paraId="1014D2F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8292C3" w14:textId="3EA3FBC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50B1FC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94537CE" w14:textId="63128DBC" w:rsidR="003B23FA" w:rsidRDefault="003B23FA" w:rsidP="003B23FA">
            <w:pPr>
              <w:jc w:val="center"/>
              <w:rPr>
                <w:szCs w:val="24"/>
              </w:rPr>
            </w:pPr>
            <w:r>
              <w:rPr>
                <w:szCs w:val="24"/>
              </w:rPr>
              <w:t>Netikrinta</w:t>
            </w:r>
          </w:p>
        </w:tc>
      </w:tr>
      <w:tr w:rsidR="003B23FA" w14:paraId="57DBDFDA" w14:textId="77777777" w:rsidTr="00A57425">
        <w:tc>
          <w:tcPr>
            <w:tcW w:w="9634" w:type="dxa"/>
            <w:gridSpan w:val="9"/>
          </w:tcPr>
          <w:p w14:paraId="3ACCF205" w14:textId="79ADFE79" w:rsidR="003B23FA" w:rsidRPr="00604443" w:rsidRDefault="003B23FA" w:rsidP="003B23FA">
            <w:pPr>
              <w:pStyle w:val="ListParagraph"/>
              <w:tabs>
                <w:tab w:val="left" w:pos="562"/>
                <w:tab w:val="left" w:pos="880"/>
              </w:tabs>
              <w:ind w:left="29"/>
              <w:jc w:val="both"/>
              <w:rPr>
                <w:bCs/>
                <w:szCs w:val="24"/>
              </w:rPr>
            </w:pPr>
            <w:r>
              <w:rPr>
                <w:bCs/>
                <w:szCs w:val="24"/>
              </w:rPr>
              <w:t>Pastabos:</w:t>
            </w:r>
          </w:p>
          <w:p w14:paraId="500A564B" w14:textId="77777777" w:rsidR="003B23FA" w:rsidRDefault="003B23FA" w:rsidP="003B23FA">
            <w:pPr>
              <w:rPr>
                <w:szCs w:val="24"/>
              </w:rPr>
            </w:pPr>
          </w:p>
          <w:p w14:paraId="5FDE56E0" w14:textId="77777777" w:rsidR="003B23FA" w:rsidRDefault="003B23FA" w:rsidP="003B23FA">
            <w:pPr>
              <w:rPr>
                <w:szCs w:val="24"/>
              </w:rPr>
            </w:pPr>
          </w:p>
          <w:p w14:paraId="71EACD88" w14:textId="5DBE12A6" w:rsidR="003B23FA" w:rsidRPr="00B542A4" w:rsidRDefault="003B23FA" w:rsidP="003B23FA">
            <w:pPr>
              <w:rPr>
                <w:szCs w:val="24"/>
              </w:rPr>
            </w:pPr>
          </w:p>
        </w:tc>
      </w:tr>
      <w:tr w:rsidR="003B23FA" w14:paraId="672E8577" w14:textId="77777777" w:rsidTr="00B86761">
        <w:tc>
          <w:tcPr>
            <w:tcW w:w="4954" w:type="dxa"/>
            <w:gridSpan w:val="3"/>
          </w:tcPr>
          <w:p w14:paraId="34FBD1C0" w14:textId="70F9D9F3" w:rsidR="003B23FA" w:rsidRDefault="003B23FA" w:rsidP="003B23FA">
            <w:pPr>
              <w:pStyle w:val="ListParagraph"/>
              <w:numPr>
                <w:ilvl w:val="1"/>
                <w:numId w:val="2"/>
              </w:numPr>
              <w:tabs>
                <w:tab w:val="left" w:pos="589"/>
              </w:tabs>
              <w:ind w:left="29" w:firstLine="0"/>
              <w:jc w:val="both"/>
              <w:rPr>
                <w:bCs/>
                <w:szCs w:val="24"/>
              </w:rPr>
            </w:pPr>
            <w:r>
              <w:rPr>
                <w:bCs/>
                <w:szCs w:val="24"/>
              </w:rPr>
              <w:lastRenderedPageBreak/>
              <w:t xml:space="preserve">Ar </w:t>
            </w:r>
            <w:r w:rsidRPr="008262AB">
              <w:rPr>
                <w:bCs/>
                <w:szCs w:val="24"/>
              </w:rPr>
              <w:t>BEO statinio saugai svarbių plieno konstrukcijų ir elementų dangos, apsaugojančios BEO statinio saugai svarbias plieno konstrukcijas nuo korozijos, atnaujinimo periodiškumas nurodytas licencijos turėtojo normatyviniuose techniniuose dokumentuose, skirtuose BEO eksploatavimui, atsižvelgus į BEO statinio projekto ir normatyvinių statybos techninių dokumentų, reglamentuojančių statinio plieno konstrukcijų techninę priežiūrą, reikalavimus bei aplinkos cheminį aktyvumą ir BEO statinio saugai svarbių plieno konstrukcijų eksploatavimo sąlygas</w:t>
            </w:r>
            <w:r>
              <w:rPr>
                <w:bCs/>
                <w:szCs w:val="24"/>
              </w:rPr>
              <w:t>,</w:t>
            </w:r>
            <w:r w:rsidRPr="008262AB">
              <w:rPr>
                <w:bCs/>
                <w:szCs w:val="24"/>
              </w:rPr>
              <w:t xml:space="preserve"> BEO statinio naudojimo metu? ([2] 72.13 p.)</w:t>
            </w:r>
          </w:p>
        </w:tc>
        <w:tc>
          <w:tcPr>
            <w:tcW w:w="992" w:type="dxa"/>
            <w:vAlign w:val="center"/>
          </w:tcPr>
          <w:p w14:paraId="2674BBE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AA8805" w14:textId="675851F8" w:rsidR="003B23FA" w:rsidRPr="00B542A4" w:rsidRDefault="003B23FA" w:rsidP="003B23FA">
            <w:pPr>
              <w:tabs>
                <w:tab w:val="left" w:pos="29"/>
              </w:tabs>
              <w:ind w:left="29"/>
              <w:jc w:val="center"/>
              <w:rPr>
                <w:szCs w:val="24"/>
              </w:rPr>
            </w:pPr>
            <w:r>
              <w:rPr>
                <w:szCs w:val="24"/>
              </w:rPr>
              <w:t>Taip</w:t>
            </w:r>
          </w:p>
        </w:tc>
        <w:tc>
          <w:tcPr>
            <w:tcW w:w="994" w:type="dxa"/>
            <w:gridSpan w:val="2"/>
            <w:vAlign w:val="center"/>
          </w:tcPr>
          <w:p w14:paraId="424D8FE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30F66B" w14:textId="34957D16" w:rsidR="003B23FA" w:rsidRPr="00B542A4" w:rsidRDefault="003B23FA" w:rsidP="003B23FA">
            <w:pPr>
              <w:tabs>
                <w:tab w:val="left" w:pos="29"/>
              </w:tabs>
              <w:ind w:left="29"/>
              <w:jc w:val="center"/>
              <w:rPr>
                <w:szCs w:val="24"/>
              </w:rPr>
            </w:pPr>
            <w:r>
              <w:rPr>
                <w:szCs w:val="24"/>
              </w:rPr>
              <w:t>Ne</w:t>
            </w:r>
          </w:p>
        </w:tc>
        <w:tc>
          <w:tcPr>
            <w:tcW w:w="1276" w:type="dxa"/>
            <w:vAlign w:val="center"/>
          </w:tcPr>
          <w:p w14:paraId="65EC805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96A2F1B" w14:textId="285887BA" w:rsidR="003B23FA" w:rsidRPr="00B542A4" w:rsidRDefault="003B23FA" w:rsidP="003B23FA">
            <w:pPr>
              <w:tabs>
                <w:tab w:val="left" w:pos="29"/>
              </w:tabs>
              <w:ind w:left="29"/>
              <w:jc w:val="center"/>
              <w:rPr>
                <w:szCs w:val="24"/>
              </w:rPr>
            </w:pPr>
            <w:r w:rsidRPr="00F26EB1">
              <w:rPr>
                <w:sz w:val="23"/>
                <w:szCs w:val="23"/>
              </w:rPr>
              <w:t>Neaktualu</w:t>
            </w:r>
          </w:p>
        </w:tc>
        <w:tc>
          <w:tcPr>
            <w:tcW w:w="1418" w:type="dxa"/>
            <w:gridSpan w:val="2"/>
            <w:vAlign w:val="center"/>
          </w:tcPr>
          <w:p w14:paraId="5C68F6A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99DD62E" w14:textId="6FD3AA10" w:rsidR="003B23FA" w:rsidRPr="00B542A4" w:rsidRDefault="003B23FA" w:rsidP="003B23FA">
            <w:pPr>
              <w:tabs>
                <w:tab w:val="left" w:pos="29"/>
              </w:tabs>
              <w:ind w:left="29"/>
              <w:jc w:val="center"/>
              <w:rPr>
                <w:szCs w:val="24"/>
              </w:rPr>
            </w:pPr>
            <w:r>
              <w:rPr>
                <w:szCs w:val="24"/>
              </w:rPr>
              <w:t>Netikrinta</w:t>
            </w:r>
          </w:p>
        </w:tc>
      </w:tr>
      <w:tr w:rsidR="003B23FA" w14:paraId="6A0C48BF" w14:textId="77777777" w:rsidTr="00A57425">
        <w:tc>
          <w:tcPr>
            <w:tcW w:w="9634" w:type="dxa"/>
            <w:gridSpan w:val="9"/>
          </w:tcPr>
          <w:p w14:paraId="454944C4" w14:textId="77777777" w:rsidR="003B23FA" w:rsidRDefault="003B23FA" w:rsidP="003B23FA">
            <w:pPr>
              <w:pStyle w:val="ListParagraph"/>
              <w:tabs>
                <w:tab w:val="left" w:pos="29"/>
                <w:tab w:val="left" w:pos="880"/>
              </w:tabs>
              <w:ind w:left="29" w:hanging="29"/>
              <w:jc w:val="both"/>
              <w:rPr>
                <w:szCs w:val="24"/>
              </w:rPr>
            </w:pPr>
            <w:r>
              <w:rPr>
                <w:szCs w:val="24"/>
              </w:rPr>
              <w:t>Pastabos:</w:t>
            </w:r>
          </w:p>
          <w:p w14:paraId="51205CDF" w14:textId="77777777" w:rsidR="003B23FA" w:rsidRDefault="003B23FA" w:rsidP="003B23FA">
            <w:pPr>
              <w:pStyle w:val="ListParagraph"/>
              <w:tabs>
                <w:tab w:val="left" w:pos="29"/>
                <w:tab w:val="left" w:pos="880"/>
              </w:tabs>
              <w:ind w:left="29" w:hanging="29"/>
              <w:jc w:val="both"/>
              <w:rPr>
                <w:bCs/>
                <w:szCs w:val="24"/>
              </w:rPr>
            </w:pPr>
          </w:p>
          <w:p w14:paraId="75DF6EE9" w14:textId="77777777" w:rsidR="003B23FA" w:rsidRDefault="003B23FA" w:rsidP="003B23FA">
            <w:pPr>
              <w:pStyle w:val="ListParagraph"/>
              <w:tabs>
                <w:tab w:val="left" w:pos="29"/>
                <w:tab w:val="left" w:pos="880"/>
              </w:tabs>
              <w:ind w:left="29" w:hanging="29"/>
              <w:jc w:val="both"/>
              <w:rPr>
                <w:bCs/>
                <w:szCs w:val="24"/>
              </w:rPr>
            </w:pPr>
          </w:p>
          <w:p w14:paraId="74E40121" w14:textId="3D6C1146" w:rsidR="003B23FA" w:rsidRPr="008262AB" w:rsidRDefault="003B23FA" w:rsidP="003B23FA">
            <w:pPr>
              <w:pStyle w:val="ListParagraph"/>
              <w:tabs>
                <w:tab w:val="left" w:pos="29"/>
                <w:tab w:val="left" w:pos="880"/>
              </w:tabs>
              <w:ind w:left="29" w:hanging="29"/>
              <w:jc w:val="both"/>
              <w:rPr>
                <w:bCs/>
                <w:szCs w:val="24"/>
              </w:rPr>
            </w:pPr>
          </w:p>
        </w:tc>
      </w:tr>
      <w:tr w:rsidR="003B23FA" w14:paraId="53BA41D8" w14:textId="77777777" w:rsidTr="00B86761">
        <w:tc>
          <w:tcPr>
            <w:tcW w:w="4954" w:type="dxa"/>
            <w:gridSpan w:val="3"/>
          </w:tcPr>
          <w:p w14:paraId="0F331C37" w14:textId="5BE3B5FD" w:rsidR="003B23FA" w:rsidRPr="00604443" w:rsidRDefault="003B23FA" w:rsidP="003B23FA">
            <w:pPr>
              <w:pStyle w:val="ListParagraph"/>
              <w:numPr>
                <w:ilvl w:val="1"/>
                <w:numId w:val="2"/>
              </w:numPr>
              <w:tabs>
                <w:tab w:val="left" w:pos="589"/>
              </w:tabs>
              <w:ind w:left="29" w:firstLine="0"/>
              <w:jc w:val="both"/>
              <w:rPr>
                <w:szCs w:val="24"/>
              </w:rPr>
            </w:pPr>
            <w:r>
              <w:rPr>
                <w:bCs/>
                <w:szCs w:val="24"/>
              </w:rPr>
              <w:t xml:space="preserve">Ar </w:t>
            </w:r>
            <w:r w:rsidRPr="00604443">
              <w:rPr>
                <w:bCs/>
                <w:szCs w:val="24"/>
              </w:rPr>
              <w:t>BEO statinio saugai svarbių plieno konstrukcijų ir elementų danga, apsauganti BEO statinio saugai svarbias plieno konstrukcijas nuo korozijos, atnaujinama licencijos turėtojo normatyvinių techninių dokumentų nustatytu periodiškumu? ([</w:t>
            </w:r>
            <w:r>
              <w:rPr>
                <w:bCs/>
                <w:szCs w:val="24"/>
              </w:rPr>
              <w:t>2</w:t>
            </w:r>
            <w:r w:rsidRPr="00604443">
              <w:rPr>
                <w:bCs/>
                <w:szCs w:val="24"/>
              </w:rPr>
              <w:t>] 72.13 p.)</w:t>
            </w:r>
          </w:p>
        </w:tc>
        <w:tc>
          <w:tcPr>
            <w:tcW w:w="992" w:type="dxa"/>
            <w:vAlign w:val="center"/>
          </w:tcPr>
          <w:p w14:paraId="20DD37B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CE23AD" w14:textId="61B02EEA" w:rsidR="003B23FA" w:rsidRPr="00B542A4" w:rsidRDefault="003B23FA" w:rsidP="003B23FA">
            <w:pPr>
              <w:jc w:val="center"/>
              <w:rPr>
                <w:szCs w:val="24"/>
              </w:rPr>
            </w:pPr>
            <w:r>
              <w:rPr>
                <w:szCs w:val="24"/>
              </w:rPr>
              <w:t>Taip</w:t>
            </w:r>
          </w:p>
        </w:tc>
        <w:tc>
          <w:tcPr>
            <w:tcW w:w="994" w:type="dxa"/>
            <w:gridSpan w:val="2"/>
            <w:vAlign w:val="center"/>
          </w:tcPr>
          <w:p w14:paraId="3F04BE5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3B7872" w14:textId="3408038D" w:rsidR="003B23FA" w:rsidRPr="00B542A4" w:rsidRDefault="003B23FA" w:rsidP="003B23FA">
            <w:pPr>
              <w:jc w:val="center"/>
              <w:rPr>
                <w:szCs w:val="24"/>
              </w:rPr>
            </w:pPr>
            <w:r>
              <w:rPr>
                <w:szCs w:val="24"/>
              </w:rPr>
              <w:t>Ne</w:t>
            </w:r>
          </w:p>
        </w:tc>
        <w:tc>
          <w:tcPr>
            <w:tcW w:w="1276" w:type="dxa"/>
            <w:vAlign w:val="center"/>
          </w:tcPr>
          <w:p w14:paraId="327D052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8863AA" w14:textId="1387B7B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2FE663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46437B7" w14:textId="562C85B1" w:rsidR="003B23FA" w:rsidRPr="00B542A4" w:rsidRDefault="003B23FA" w:rsidP="003B23FA">
            <w:pPr>
              <w:jc w:val="center"/>
              <w:rPr>
                <w:szCs w:val="24"/>
              </w:rPr>
            </w:pPr>
            <w:r>
              <w:rPr>
                <w:szCs w:val="24"/>
              </w:rPr>
              <w:t>Netikrinta</w:t>
            </w:r>
          </w:p>
        </w:tc>
      </w:tr>
      <w:tr w:rsidR="003B23FA" w14:paraId="0B9F6F87" w14:textId="77777777" w:rsidTr="00A57425">
        <w:tc>
          <w:tcPr>
            <w:tcW w:w="9634" w:type="dxa"/>
            <w:gridSpan w:val="9"/>
          </w:tcPr>
          <w:p w14:paraId="1E4CED41" w14:textId="112C6FB8" w:rsidR="003B23FA" w:rsidRPr="00604443" w:rsidRDefault="003B23FA" w:rsidP="003B23FA">
            <w:pPr>
              <w:pStyle w:val="ListParagraph"/>
              <w:tabs>
                <w:tab w:val="left" w:pos="562"/>
                <w:tab w:val="left" w:pos="880"/>
              </w:tabs>
              <w:ind w:left="29"/>
              <w:jc w:val="both"/>
              <w:rPr>
                <w:bCs/>
                <w:szCs w:val="24"/>
              </w:rPr>
            </w:pPr>
            <w:r>
              <w:rPr>
                <w:bCs/>
                <w:szCs w:val="24"/>
              </w:rPr>
              <w:t>Pastabos:</w:t>
            </w:r>
          </w:p>
          <w:p w14:paraId="61DCD708" w14:textId="77777777" w:rsidR="003B23FA" w:rsidRDefault="003B23FA" w:rsidP="003B23FA">
            <w:pPr>
              <w:rPr>
                <w:szCs w:val="24"/>
              </w:rPr>
            </w:pPr>
          </w:p>
          <w:p w14:paraId="01E91CED" w14:textId="77777777" w:rsidR="003B23FA" w:rsidRDefault="003B23FA" w:rsidP="003B23FA">
            <w:pPr>
              <w:rPr>
                <w:szCs w:val="24"/>
              </w:rPr>
            </w:pPr>
          </w:p>
          <w:p w14:paraId="25355F8D" w14:textId="18B8BAF6" w:rsidR="003B23FA" w:rsidRPr="00B542A4" w:rsidRDefault="003B23FA" w:rsidP="003B23FA">
            <w:pPr>
              <w:rPr>
                <w:szCs w:val="24"/>
              </w:rPr>
            </w:pPr>
          </w:p>
        </w:tc>
      </w:tr>
      <w:tr w:rsidR="003B23FA" w14:paraId="2D0010DC" w14:textId="77777777" w:rsidTr="00B86761">
        <w:tc>
          <w:tcPr>
            <w:tcW w:w="4954" w:type="dxa"/>
            <w:gridSpan w:val="3"/>
          </w:tcPr>
          <w:p w14:paraId="69794DCE" w14:textId="19785311" w:rsidR="003B23FA" w:rsidRPr="00604443" w:rsidRDefault="003B23FA" w:rsidP="003B23FA">
            <w:pPr>
              <w:pStyle w:val="ListParagraph"/>
              <w:numPr>
                <w:ilvl w:val="1"/>
                <w:numId w:val="2"/>
              </w:numPr>
              <w:tabs>
                <w:tab w:val="left" w:pos="589"/>
              </w:tabs>
              <w:ind w:left="29" w:firstLine="0"/>
              <w:jc w:val="both"/>
              <w:rPr>
                <w:bCs/>
                <w:szCs w:val="24"/>
              </w:rPr>
            </w:pPr>
            <w:r>
              <w:rPr>
                <w:bCs/>
                <w:szCs w:val="24"/>
              </w:rPr>
              <w:t>Ar k</w:t>
            </w:r>
            <w:r w:rsidRPr="00DB0549">
              <w:rPr>
                <w:bCs/>
                <w:szCs w:val="24"/>
              </w:rPr>
              <w:t xml:space="preserve">orozijos paveiktų BEO statinio </w:t>
            </w:r>
            <w:r>
              <w:rPr>
                <w:bCs/>
                <w:szCs w:val="24"/>
              </w:rPr>
              <w:t>SSK</w:t>
            </w:r>
            <w:r w:rsidRPr="00DB0549">
              <w:rPr>
                <w:bCs/>
                <w:szCs w:val="24"/>
              </w:rPr>
              <w:t xml:space="preserve"> atsparumas tikrinamas skaičiavimais ar kitais būdais</w:t>
            </w:r>
            <w:r>
              <w:rPr>
                <w:bCs/>
                <w:szCs w:val="24"/>
              </w:rPr>
              <w:t>? ([2] 72.13 p.)</w:t>
            </w:r>
          </w:p>
        </w:tc>
        <w:tc>
          <w:tcPr>
            <w:tcW w:w="992" w:type="dxa"/>
            <w:vAlign w:val="center"/>
          </w:tcPr>
          <w:p w14:paraId="24EC490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AABC03" w14:textId="17B9F4B3" w:rsidR="003B23FA" w:rsidRPr="00B542A4" w:rsidRDefault="003B23FA" w:rsidP="003B23FA">
            <w:pPr>
              <w:jc w:val="center"/>
              <w:rPr>
                <w:szCs w:val="24"/>
              </w:rPr>
            </w:pPr>
            <w:r>
              <w:rPr>
                <w:szCs w:val="24"/>
              </w:rPr>
              <w:t>Taip</w:t>
            </w:r>
          </w:p>
        </w:tc>
        <w:tc>
          <w:tcPr>
            <w:tcW w:w="994" w:type="dxa"/>
            <w:gridSpan w:val="2"/>
            <w:vAlign w:val="center"/>
          </w:tcPr>
          <w:p w14:paraId="53ED2D2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9FBB9AC" w14:textId="4CE90402" w:rsidR="003B23FA" w:rsidRPr="00B542A4" w:rsidRDefault="003B23FA" w:rsidP="003B23FA">
            <w:pPr>
              <w:jc w:val="center"/>
              <w:rPr>
                <w:szCs w:val="24"/>
              </w:rPr>
            </w:pPr>
            <w:r>
              <w:rPr>
                <w:szCs w:val="24"/>
              </w:rPr>
              <w:t>Ne</w:t>
            </w:r>
          </w:p>
        </w:tc>
        <w:tc>
          <w:tcPr>
            <w:tcW w:w="1276" w:type="dxa"/>
            <w:vAlign w:val="center"/>
          </w:tcPr>
          <w:p w14:paraId="224BA35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90EDB9E" w14:textId="0A7AC658"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1AB5AE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A0C17F6" w14:textId="08B28548" w:rsidR="003B23FA" w:rsidRPr="00B542A4" w:rsidRDefault="003B23FA" w:rsidP="003B23FA">
            <w:pPr>
              <w:jc w:val="center"/>
              <w:rPr>
                <w:szCs w:val="24"/>
              </w:rPr>
            </w:pPr>
            <w:r>
              <w:rPr>
                <w:szCs w:val="24"/>
              </w:rPr>
              <w:t>Netikrinta</w:t>
            </w:r>
          </w:p>
        </w:tc>
      </w:tr>
      <w:tr w:rsidR="003B23FA" w14:paraId="14610D30" w14:textId="77777777" w:rsidTr="00A57425">
        <w:tc>
          <w:tcPr>
            <w:tcW w:w="9634" w:type="dxa"/>
            <w:gridSpan w:val="9"/>
          </w:tcPr>
          <w:p w14:paraId="2CDAF3B7" w14:textId="77777777" w:rsidR="003B23FA" w:rsidRDefault="003B23FA" w:rsidP="003B23FA">
            <w:pPr>
              <w:pStyle w:val="ListParagraph"/>
              <w:tabs>
                <w:tab w:val="left" w:pos="562"/>
                <w:tab w:val="left" w:pos="880"/>
              </w:tabs>
              <w:ind w:left="29"/>
              <w:jc w:val="both"/>
              <w:rPr>
                <w:bCs/>
                <w:szCs w:val="24"/>
              </w:rPr>
            </w:pPr>
            <w:r>
              <w:rPr>
                <w:bCs/>
                <w:szCs w:val="24"/>
              </w:rPr>
              <w:t>Pastabos:</w:t>
            </w:r>
          </w:p>
          <w:p w14:paraId="10B807AF" w14:textId="77777777" w:rsidR="003B23FA" w:rsidRDefault="003B23FA" w:rsidP="003B23FA">
            <w:pPr>
              <w:rPr>
                <w:szCs w:val="24"/>
              </w:rPr>
            </w:pPr>
          </w:p>
          <w:p w14:paraId="3F99578D" w14:textId="77777777" w:rsidR="003B23FA" w:rsidRDefault="003B23FA" w:rsidP="003B23FA">
            <w:pPr>
              <w:rPr>
                <w:szCs w:val="24"/>
              </w:rPr>
            </w:pPr>
          </w:p>
          <w:p w14:paraId="4E906434" w14:textId="7B567A28" w:rsidR="003B23FA" w:rsidRPr="00B542A4" w:rsidRDefault="003B23FA" w:rsidP="003B23FA">
            <w:pPr>
              <w:rPr>
                <w:szCs w:val="24"/>
              </w:rPr>
            </w:pPr>
          </w:p>
        </w:tc>
      </w:tr>
      <w:tr w:rsidR="003B23FA" w14:paraId="4187B43A" w14:textId="77777777" w:rsidTr="00B86761">
        <w:tc>
          <w:tcPr>
            <w:tcW w:w="4954" w:type="dxa"/>
            <w:gridSpan w:val="3"/>
          </w:tcPr>
          <w:p w14:paraId="3854C51F" w14:textId="77777777" w:rsidR="003B23FA" w:rsidRPr="00EE604E" w:rsidRDefault="00EE604E" w:rsidP="003B23FA">
            <w:pPr>
              <w:pStyle w:val="ListParagraph"/>
              <w:numPr>
                <w:ilvl w:val="1"/>
                <w:numId w:val="2"/>
              </w:numPr>
              <w:tabs>
                <w:tab w:val="left" w:pos="589"/>
              </w:tabs>
              <w:ind w:left="29" w:firstLine="0"/>
              <w:jc w:val="both"/>
              <w:rPr>
                <w:bCs/>
                <w:szCs w:val="24"/>
              </w:rPr>
            </w:pPr>
            <w:r w:rsidRPr="00F91E4F">
              <w:rPr>
                <w:bCs/>
                <w:kern w:val="28"/>
                <w:szCs w:val="24"/>
              </w:rPr>
              <w:t>Ar licencijos turėtojas užtikrina, kad BEO statinio saugai svarbios plieno konstrukcijos: ([2] 72.14 p.)</w:t>
            </w:r>
          </w:p>
          <w:p w14:paraId="34247DCC" w14:textId="77777777" w:rsidR="00EE604E" w:rsidRDefault="00EE604E" w:rsidP="00EE604E">
            <w:pPr>
              <w:tabs>
                <w:tab w:val="left" w:pos="589"/>
              </w:tabs>
              <w:jc w:val="both"/>
              <w:rPr>
                <w:bCs/>
                <w:szCs w:val="24"/>
              </w:rPr>
            </w:pPr>
          </w:p>
          <w:p w14:paraId="5D405EDD" w14:textId="77777777" w:rsidR="005C6F69" w:rsidRDefault="005C6F69" w:rsidP="005C6F69">
            <w:pPr>
              <w:jc w:val="both"/>
              <w:rPr>
                <w:szCs w:val="24"/>
              </w:rPr>
            </w:pPr>
            <w:r w:rsidRPr="00D05E1F">
              <w:rPr>
                <w:bCs/>
                <w:i/>
                <w:sz w:val="22"/>
                <w:szCs w:val="22"/>
              </w:rPr>
              <w:t>P</w:t>
            </w:r>
            <w:r>
              <w:rPr>
                <w:bCs/>
                <w:i/>
                <w:sz w:val="22"/>
                <w:szCs w:val="22"/>
              </w:rPr>
              <w:t>ap</w:t>
            </w:r>
            <w:r w:rsidRPr="00D05E1F">
              <w:rPr>
                <w:bCs/>
                <w:i/>
                <w:sz w:val="22"/>
                <w:szCs w:val="22"/>
              </w:rPr>
              <w:t>unk</w:t>
            </w:r>
            <w:r>
              <w:rPr>
                <w:bCs/>
                <w:i/>
                <w:sz w:val="22"/>
                <w:szCs w:val="22"/>
              </w:rPr>
              <w:t>či</w:t>
            </w:r>
            <w:r w:rsidRPr="00D05E1F">
              <w:rPr>
                <w:bCs/>
                <w:i/>
                <w:sz w:val="22"/>
                <w:szCs w:val="22"/>
              </w:rPr>
              <w:t>o pakeitimai</w:t>
            </w:r>
            <w:r>
              <w:rPr>
                <w:bCs/>
                <w:i/>
                <w:sz w:val="22"/>
                <w:szCs w:val="22"/>
              </w:rPr>
              <w:t>:</w:t>
            </w:r>
          </w:p>
          <w:p w14:paraId="2B7CD78F" w14:textId="09842BB1" w:rsidR="00EE604E" w:rsidRPr="00EE604E" w:rsidRDefault="005C6F69" w:rsidP="005C6F69">
            <w:pPr>
              <w:tabs>
                <w:tab w:val="left" w:pos="589"/>
              </w:tabs>
              <w:jc w:val="both"/>
              <w:rPr>
                <w:bCs/>
                <w:szCs w:val="24"/>
              </w:rPr>
            </w:pPr>
            <w:r w:rsidRPr="00BE4D21">
              <w:rPr>
                <w:bCs/>
                <w:i/>
                <w:sz w:val="22"/>
                <w:szCs w:val="22"/>
              </w:rPr>
              <w:t xml:space="preserve">Nr. </w:t>
            </w:r>
            <w:r w:rsidRPr="00D45397">
              <w:rPr>
                <w:bCs/>
                <w:i/>
                <w:sz w:val="22"/>
                <w:szCs w:val="22"/>
                <w:u w:val="single"/>
              </w:rPr>
              <w:t>22.3-</w:t>
            </w:r>
            <w:r>
              <w:rPr>
                <w:bCs/>
                <w:i/>
                <w:sz w:val="22"/>
                <w:szCs w:val="22"/>
                <w:u w:val="single"/>
              </w:rPr>
              <w:t>158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p>
        </w:tc>
        <w:tc>
          <w:tcPr>
            <w:tcW w:w="992" w:type="dxa"/>
            <w:vAlign w:val="center"/>
          </w:tcPr>
          <w:p w14:paraId="6F66457D" w14:textId="1950A05B" w:rsidR="003B23FA" w:rsidRPr="00B542A4" w:rsidRDefault="003B23FA" w:rsidP="003B23FA">
            <w:pPr>
              <w:jc w:val="center"/>
              <w:rPr>
                <w:szCs w:val="24"/>
              </w:rPr>
            </w:pPr>
          </w:p>
        </w:tc>
        <w:tc>
          <w:tcPr>
            <w:tcW w:w="994" w:type="dxa"/>
            <w:gridSpan w:val="2"/>
            <w:vAlign w:val="center"/>
          </w:tcPr>
          <w:p w14:paraId="4184C39F" w14:textId="59ECE3E5" w:rsidR="003B23FA" w:rsidRPr="00B542A4" w:rsidRDefault="003B23FA" w:rsidP="003B23FA">
            <w:pPr>
              <w:jc w:val="center"/>
              <w:rPr>
                <w:szCs w:val="24"/>
              </w:rPr>
            </w:pPr>
          </w:p>
        </w:tc>
        <w:tc>
          <w:tcPr>
            <w:tcW w:w="1276" w:type="dxa"/>
            <w:vAlign w:val="center"/>
          </w:tcPr>
          <w:p w14:paraId="1D51844E" w14:textId="4E67E0EF" w:rsidR="003B23FA" w:rsidRPr="00B542A4" w:rsidRDefault="003B23FA" w:rsidP="003B23FA">
            <w:pPr>
              <w:jc w:val="center"/>
              <w:rPr>
                <w:szCs w:val="24"/>
              </w:rPr>
            </w:pPr>
          </w:p>
        </w:tc>
        <w:tc>
          <w:tcPr>
            <w:tcW w:w="1418" w:type="dxa"/>
            <w:gridSpan w:val="2"/>
            <w:vAlign w:val="center"/>
          </w:tcPr>
          <w:p w14:paraId="5B4D5A22" w14:textId="3DD1C24F" w:rsidR="003B23FA" w:rsidRPr="00B542A4" w:rsidRDefault="003B23FA" w:rsidP="003B23FA">
            <w:pPr>
              <w:jc w:val="center"/>
              <w:rPr>
                <w:szCs w:val="24"/>
              </w:rPr>
            </w:pPr>
          </w:p>
        </w:tc>
      </w:tr>
      <w:tr w:rsidR="003B23FA" w14:paraId="2745257B" w14:textId="77777777" w:rsidTr="00B86761">
        <w:tc>
          <w:tcPr>
            <w:tcW w:w="4954" w:type="dxa"/>
            <w:gridSpan w:val="3"/>
          </w:tcPr>
          <w:p w14:paraId="04BE53EE" w14:textId="1F73AD51" w:rsidR="003B23FA" w:rsidRDefault="00EE604E" w:rsidP="003B23FA">
            <w:pPr>
              <w:pStyle w:val="ListParagraph"/>
              <w:numPr>
                <w:ilvl w:val="2"/>
                <w:numId w:val="2"/>
              </w:numPr>
              <w:tabs>
                <w:tab w:val="left" w:pos="731"/>
              </w:tabs>
              <w:ind w:left="22" w:firstLine="0"/>
              <w:jc w:val="both"/>
              <w:rPr>
                <w:bCs/>
                <w:szCs w:val="24"/>
              </w:rPr>
            </w:pPr>
            <w:r w:rsidRPr="00F91E4F">
              <w:rPr>
                <w:bCs/>
                <w:kern w:val="28"/>
                <w:szCs w:val="24"/>
              </w:rPr>
              <w:t>nebūtų kaitinamos?</w:t>
            </w:r>
          </w:p>
        </w:tc>
        <w:tc>
          <w:tcPr>
            <w:tcW w:w="992" w:type="dxa"/>
            <w:vAlign w:val="center"/>
          </w:tcPr>
          <w:p w14:paraId="3877511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A67F65" w14:textId="546FEF2C" w:rsidR="003B23FA" w:rsidRPr="00B542A4" w:rsidRDefault="003B23FA" w:rsidP="003B23FA">
            <w:pPr>
              <w:jc w:val="center"/>
              <w:rPr>
                <w:szCs w:val="24"/>
              </w:rPr>
            </w:pPr>
            <w:r>
              <w:rPr>
                <w:szCs w:val="24"/>
              </w:rPr>
              <w:t>Taip</w:t>
            </w:r>
          </w:p>
        </w:tc>
        <w:tc>
          <w:tcPr>
            <w:tcW w:w="994" w:type="dxa"/>
            <w:gridSpan w:val="2"/>
            <w:vAlign w:val="center"/>
          </w:tcPr>
          <w:p w14:paraId="65374DD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272066E" w14:textId="15B114CF" w:rsidR="003B23FA" w:rsidRPr="00B542A4" w:rsidRDefault="003B23FA" w:rsidP="003B23FA">
            <w:pPr>
              <w:jc w:val="center"/>
              <w:rPr>
                <w:szCs w:val="24"/>
              </w:rPr>
            </w:pPr>
            <w:r>
              <w:rPr>
                <w:szCs w:val="24"/>
              </w:rPr>
              <w:t>Ne</w:t>
            </w:r>
          </w:p>
        </w:tc>
        <w:tc>
          <w:tcPr>
            <w:tcW w:w="1276" w:type="dxa"/>
            <w:vAlign w:val="center"/>
          </w:tcPr>
          <w:p w14:paraId="4578006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B6D8166" w14:textId="213C4A7A"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26AFD1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30A2549" w14:textId="7E2F7909" w:rsidR="003B23FA" w:rsidRPr="00B542A4" w:rsidRDefault="003B23FA" w:rsidP="003B23FA">
            <w:pPr>
              <w:jc w:val="center"/>
              <w:rPr>
                <w:szCs w:val="24"/>
              </w:rPr>
            </w:pPr>
            <w:r>
              <w:rPr>
                <w:szCs w:val="24"/>
              </w:rPr>
              <w:t>Netikrinta</w:t>
            </w:r>
          </w:p>
        </w:tc>
      </w:tr>
      <w:tr w:rsidR="003B23FA" w14:paraId="42435198" w14:textId="77777777" w:rsidTr="00B86761">
        <w:tc>
          <w:tcPr>
            <w:tcW w:w="4954" w:type="dxa"/>
            <w:gridSpan w:val="3"/>
          </w:tcPr>
          <w:p w14:paraId="3BCB52CC" w14:textId="7D6D81E1" w:rsidR="003B23FA" w:rsidRPr="00E24806" w:rsidRDefault="00EE604E" w:rsidP="003B23FA">
            <w:pPr>
              <w:pStyle w:val="ListParagraph"/>
              <w:numPr>
                <w:ilvl w:val="2"/>
                <w:numId w:val="2"/>
              </w:numPr>
              <w:tabs>
                <w:tab w:val="left" w:pos="731"/>
              </w:tabs>
              <w:ind w:left="22" w:firstLine="0"/>
              <w:jc w:val="both"/>
              <w:rPr>
                <w:bCs/>
                <w:szCs w:val="24"/>
              </w:rPr>
            </w:pPr>
            <w:r w:rsidRPr="00F91E4F">
              <w:rPr>
                <w:bCs/>
                <w:kern w:val="28"/>
                <w:szCs w:val="24"/>
              </w:rPr>
              <w:t>nebūtų valomos atvira ugnimi?</w:t>
            </w:r>
          </w:p>
        </w:tc>
        <w:tc>
          <w:tcPr>
            <w:tcW w:w="992" w:type="dxa"/>
            <w:vAlign w:val="center"/>
          </w:tcPr>
          <w:p w14:paraId="6573240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342864" w14:textId="0D3A4DDB" w:rsidR="003B23FA" w:rsidRPr="00B542A4" w:rsidRDefault="003B23FA" w:rsidP="003B23FA">
            <w:pPr>
              <w:jc w:val="center"/>
              <w:rPr>
                <w:szCs w:val="24"/>
              </w:rPr>
            </w:pPr>
            <w:r>
              <w:rPr>
                <w:szCs w:val="24"/>
              </w:rPr>
              <w:t>Taip</w:t>
            </w:r>
          </w:p>
        </w:tc>
        <w:tc>
          <w:tcPr>
            <w:tcW w:w="994" w:type="dxa"/>
            <w:gridSpan w:val="2"/>
            <w:vAlign w:val="center"/>
          </w:tcPr>
          <w:p w14:paraId="10C9833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5FE345C" w14:textId="1DBB4805" w:rsidR="003B23FA" w:rsidRPr="00B542A4" w:rsidRDefault="003B23FA" w:rsidP="003B23FA">
            <w:pPr>
              <w:jc w:val="center"/>
              <w:rPr>
                <w:szCs w:val="24"/>
              </w:rPr>
            </w:pPr>
            <w:r>
              <w:rPr>
                <w:szCs w:val="24"/>
              </w:rPr>
              <w:t>Ne</w:t>
            </w:r>
          </w:p>
        </w:tc>
        <w:tc>
          <w:tcPr>
            <w:tcW w:w="1276" w:type="dxa"/>
            <w:vAlign w:val="center"/>
          </w:tcPr>
          <w:p w14:paraId="34C6B16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42B7176" w14:textId="324D88B4"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572247E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1AC83A6" w14:textId="0D1CAB40" w:rsidR="003B23FA" w:rsidRDefault="003B23FA" w:rsidP="003B23FA">
            <w:pPr>
              <w:jc w:val="center"/>
              <w:rPr>
                <w:szCs w:val="24"/>
              </w:rPr>
            </w:pPr>
            <w:r>
              <w:rPr>
                <w:szCs w:val="24"/>
              </w:rPr>
              <w:t>Netikrinta</w:t>
            </w:r>
          </w:p>
        </w:tc>
      </w:tr>
      <w:tr w:rsidR="003B23FA" w14:paraId="716CCB88" w14:textId="77777777" w:rsidTr="00B86761">
        <w:tc>
          <w:tcPr>
            <w:tcW w:w="4954" w:type="dxa"/>
            <w:gridSpan w:val="3"/>
          </w:tcPr>
          <w:p w14:paraId="24D843A3" w14:textId="465D599A" w:rsidR="003B23FA" w:rsidRPr="00E24806" w:rsidRDefault="00EE604E" w:rsidP="003B23FA">
            <w:pPr>
              <w:pStyle w:val="ListParagraph"/>
              <w:numPr>
                <w:ilvl w:val="2"/>
                <w:numId w:val="2"/>
              </w:numPr>
              <w:tabs>
                <w:tab w:val="left" w:pos="731"/>
              </w:tabs>
              <w:ind w:left="22" w:firstLine="0"/>
              <w:jc w:val="both"/>
              <w:rPr>
                <w:bCs/>
                <w:szCs w:val="24"/>
              </w:rPr>
            </w:pPr>
            <w:r w:rsidRPr="00F91E4F">
              <w:rPr>
                <w:bCs/>
                <w:kern w:val="28"/>
                <w:szCs w:val="24"/>
              </w:rPr>
              <w:t>nebūtų valomos degiomis medžiagomis?</w:t>
            </w:r>
          </w:p>
        </w:tc>
        <w:tc>
          <w:tcPr>
            <w:tcW w:w="992" w:type="dxa"/>
            <w:vAlign w:val="center"/>
          </w:tcPr>
          <w:p w14:paraId="0D4BF3C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7A779CB" w14:textId="35D38177" w:rsidR="003B23FA" w:rsidRPr="00B542A4" w:rsidRDefault="003B23FA" w:rsidP="003B23FA">
            <w:pPr>
              <w:jc w:val="center"/>
              <w:rPr>
                <w:szCs w:val="24"/>
              </w:rPr>
            </w:pPr>
            <w:r>
              <w:rPr>
                <w:szCs w:val="24"/>
              </w:rPr>
              <w:t>Taip</w:t>
            </w:r>
          </w:p>
        </w:tc>
        <w:tc>
          <w:tcPr>
            <w:tcW w:w="994" w:type="dxa"/>
            <w:gridSpan w:val="2"/>
            <w:vAlign w:val="center"/>
          </w:tcPr>
          <w:p w14:paraId="0E1A953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F80F5B" w14:textId="2CDB106F" w:rsidR="003B23FA" w:rsidRPr="00B542A4" w:rsidRDefault="003B23FA" w:rsidP="003B23FA">
            <w:pPr>
              <w:jc w:val="center"/>
              <w:rPr>
                <w:szCs w:val="24"/>
              </w:rPr>
            </w:pPr>
            <w:r>
              <w:rPr>
                <w:szCs w:val="24"/>
              </w:rPr>
              <w:t>Ne</w:t>
            </w:r>
          </w:p>
        </w:tc>
        <w:tc>
          <w:tcPr>
            <w:tcW w:w="1276" w:type="dxa"/>
            <w:vAlign w:val="center"/>
          </w:tcPr>
          <w:p w14:paraId="6B1247A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71C8C9" w14:textId="72832B2E"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1CA7BF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309FBB" w14:textId="03294AC3" w:rsidR="003B23FA" w:rsidRDefault="003B23FA" w:rsidP="003B23FA">
            <w:pPr>
              <w:jc w:val="center"/>
              <w:rPr>
                <w:szCs w:val="24"/>
              </w:rPr>
            </w:pPr>
            <w:r>
              <w:rPr>
                <w:szCs w:val="24"/>
              </w:rPr>
              <w:t>Netikrinta</w:t>
            </w:r>
          </w:p>
        </w:tc>
      </w:tr>
      <w:tr w:rsidR="003B23FA" w14:paraId="7D14940C" w14:textId="77777777" w:rsidTr="00A57425">
        <w:tc>
          <w:tcPr>
            <w:tcW w:w="9634" w:type="dxa"/>
            <w:gridSpan w:val="9"/>
          </w:tcPr>
          <w:p w14:paraId="4FC2C5F4" w14:textId="77777777" w:rsidR="003B23FA" w:rsidRDefault="003B23FA" w:rsidP="003B23FA">
            <w:pPr>
              <w:pStyle w:val="ListParagraph"/>
              <w:tabs>
                <w:tab w:val="left" w:pos="562"/>
                <w:tab w:val="left" w:pos="880"/>
              </w:tabs>
              <w:ind w:left="29"/>
              <w:jc w:val="both"/>
              <w:rPr>
                <w:bCs/>
                <w:szCs w:val="24"/>
              </w:rPr>
            </w:pPr>
            <w:r>
              <w:rPr>
                <w:bCs/>
                <w:szCs w:val="24"/>
              </w:rPr>
              <w:t xml:space="preserve">Pastabos: </w:t>
            </w:r>
          </w:p>
          <w:p w14:paraId="0DE493E5" w14:textId="77777777" w:rsidR="003B23FA" w:rsidRDefault="003B23FA" w:rsidP="003B23FA">
            <w:pPr>
              <w:rPr>
                <w:szCs w:val="24"/>
              </w:rPr>
            </w:pPr>
          </w:p>
          <w:p w14:paraId="21161E24" w14:textId="77777777" w:rsidR="003B23FA" w:rsidRDefault="003B23FA" w:rsidP="003B23FA">
            <w:pPr>
              <w:rPr>
                <w:szCs w:val="24"/>
              </w:rPr>
            </w:pPr>
          </w:p>
          <w:p w14:paraId="5E1F97EF" w14:textId="29AB061C" w:rsidR="003B23FA" w:rsidRDefault="003B23FA" w:rsidP="003B23FA">
            <w:pPr>
              <w:rPr>
                <w:szCs w:val="24"/>
              </w:rPr>
            </w:pPr>
          </w:p>
        </w:tc>
      </w:tr>
      <w:tr w:rsidR="003B23FA" w14:paraId="23C69E64" w14:textId="77777777" w:rsidTr="00B86761">
        <w:tc>
          <w:tcPr>
            <w:tcW w:w="4954" w:type="dxa"/>
            <w:gridSpan w:val="3"/>
          </w:tcPr>
          <w:p w14:paraId="254DF435" w14:textId="77777777" w:rsidR="003B23FA" w:rsidRPr="005C6F69" w:rsidRDefault="005C6F69" w:rsidP="003B23FA">
            <w:pPr>
              <w:pStyle w:val="ListParagraph"/>
              <w:numPr>
                <w:ilvl w:val="1"/>
                <w:numId w:val="2"/>
              </w:numPr>
              <w:tabs>
                <w:tab w:val="left" w:pos="589"/>
              </w:tabs>
              <w:ind w:left="29" w:firstLine="0"/>
              <w:jc w:val="both"/>
              <w:rPr>
                <w:bCs/>
                <w:szCs w:val="24"/>
              </w:rPr>
            </w:pPr>
            <w:r w:rsidRPr="008C1A3C">
              <w:rPr>
                <w:bCs/>
                <w:kern w:val="28"/>
                <w:szCs w:val="24"/>
              </w:rPr>
              <w:lastRenderedPageBreak/>
              <w:t>Ar licencijos turėtojas užtikrina, kad BEO statinio SSK apsauginės dangos sluoksniuose nebūtų trūkumų (supleišėjimo, atsisluoksniavimų ir kitų defektų)? ([2] 72.15 p.)</w:t>
            </w:r>
          </w:p>
          <w:p w14:paraId="0E6EF77F" w14:textId="77777777" w:rsidR="005C6F69" w:rsidRDefault="005C6F69" w:rsidP="005C6F69">
            <w:pPr>
              <w:pStyle w:val="ListParagraph"/>
              <w:tabs>
                <w:tab w:val="left" w:pos="589"/>
              </w:tabs>
              <w:ind w:left="29"/>
              <w:jc w:val="both"/>
              <w:rPr>
                <w:bCs/>
                <w:kern w:val="28"/>
                <w:szCs w:val="24"/>
              </w:rPr>
            </w:pPr>
          </w:p>
          <w:p w14:paraId="3D284D5C" w14:textId="77777777" w:rsidR="005C6F69" w:rsidRDefault="005C6F69" w:rsidP="005C6F69">
            <w:pPr>
              <w:jc w:val="both"/>
              <w:rPr>
                <w:szCs w:val="24"/>
              </w:rPr>
            </w:pPr>
            <w:r w:rsidRPr="00D05E1F">
              <w:rPr>
                <w:bCs/>
                <w:i/>
                <w:sz w:val="22"/>
                <w:szCs w:val="22"/>
              </w:rPr>
              <w:t>P</w:t>
            </w:r>
            <w:r>
              <w:rPr>
                <w:bCs/>
                <w:i/>
                <w:sz w:val="22"/>
                <w:szCs w:val="22"/>
              </w:rPr>
              <w:t>ap</w:t>
            </w:r>
            <w:r w:rsidRPr="00D05E1F">
              <w:rPr>
                <w:bCs/>
                <w:i/>
                <w:sz w:val="22"/>
                <w:szCs w:val="22"/>
              </w:rPr>
              <w:t>unk</w:t>
            </w:r>
            <w:r>
              <w:rPr>
                <w:bCs/>
                <w:i/>
                <w:sz w:val="22"/>
                <w:szCs w:val="22"/>
              </w:rPr>
              <w:t>či</w:t>
            </w:r>
            <w:r w:rsidRPr="00D05E1F">
              <w:rPr>
                <w:bCs/>
                <w:i/>
                <w:sz w:val="22"/>
                <w:szCs w:val="22"/>
              </w:rPr>
              <w:t>o pakeitimai</w:t>
            </w:r>
            <w:r>
              <w:rPr>
                <w:bCs/>
                <w:i/>
                <w:sz w:val="22"/>
                <w:szCs w:val="22"/>
              </w:rPr>
              <w:t>:</w:t>
            </w:r>
          </w:p>
          <w:p w14:paraId="044A6209" w14:textId="4E2CA70D" w:rsidR="005C6F69" w:rsidRPr="00E24806" w:rsidRDefault="005C6F69" w:rsidP="005C6F69">
            <w:pPr>
              <w:pStyle w:val="ListParagraph"/>
              <w:tabs>
                <w:tab w:val="left" w:pos="589"/>
              </w:tabs>
              <w:ind w:left="29"/>
              <w:jc w:val="both"/>
              <w:rPr>
                <w:bCs/>
                <w:szCs w:val="24"/>
              </w:rPr>
            </w:pPr>
            <w:r w:rsidRPr="00BE4D21">
              <w:rPr>
                <w:bCs/>
                <w:i/>
                <w:sz w:val="22"/>
                <w:szCs w:val="22"/>
              </w:rPr>
              <w:t xml:space="preserve">Nr. </w:t>
            </w:r>
            <w:r w:rsidRPr="00D45397">
              <w:rPr>
                <w:bCs/>
                <w:i/>
                <w:sz w:val="22"/>
                <w:szCs w:val="22"/>
                <w:u w:val="single"/>
              </w:rPr>
              <w:t>22.3-</w:t>
            </w:r>
            <w:r>
              <w:rPr>
                <w:bCs/>
                <w:i/>
                <w:sz w:val="22"/>
                <w:szCs w:val="22"/>
                <w:u w:val="single"/>
              </w:rPr>
              <w:t>158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p>
        </w:tc>
        <w:tc>
          <w:tcPr>
            <w:tcW w:w="992" w:type="dxa"/>
            <w:vAlign w:val="center"/>
          </w:tcPr>
          <w:p w14:paraId="735AC56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49F9BBB" w14:textId="7C52D79A" w:rsidR="003B23FA" w:rsidRPr="00B542A4" w:rsidRDefault="003B23FA" w:rsidP="003B23FA">
            <w:pPr>
              <w:jc w:val="center"/>
              <w:rPr>
                <w:szCs w:val="24"/>
              </w:rPr>
            </w:pPr>
            <w:r>
              <w:rPr>
                <w:szCs w:val="24"/>
              </w:rPr>
              <w:t>Taip</w:t>
            </w:r>
          </w:p>
        </w:tc>
        <w:tc>
          <w:tcPr>
            <w:tcW w:w="994" w:type="dxa"/>
            <w:gridSpan w:val="2"/>
            <w:vAlign w:val="center"/>
          </w:tcPr>
          <w:p w14:paraId="1126262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A263211" w14:textId="7F92A611" w:rsidR="003B23FA" w:rsidRPr="00B542A4" w:rsidRDefault="003B23FA" w:rsidP="003B23FA">
            <w:pPr>
              <w:jc w:val="center"/>
              <w:rPr>
                <w:szCs w:val="24"/>
              </w:rPr>
            </w:pPr>
            <w:r>
              <w:rPr>
                <w:szCs w:val="24"/>
              </w:rPr>
              <w:t>Ne</w:t>
            </w:r>
          </w:p>
        </w:tc>
        <w:tc>
          <w:tcPr>
            <w:tcW w:w="1276" w:type="dxa"/>
            <w:vAlign w:val="center"/>
          </w:tcPr>
          <w:p w14:paraId="37F9DCB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65BADE9" w14:textId="627477D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D26326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62BA787" w14:textId="21C4FDF3" w:rsidR="003B23FA" w:rsidRPr="00B542A4" w:rsidRDefault="003B23FA" w:rsidP="003B23FA">
            <w:pPr>
              <w:jc w:val="center"/>
              <w:rPr>
                <w:szCs w:val="24"/>
              </w:rPr>
            </w:pPr>
            <w:r>
              <w:rPr>
                <w:szCs w:val="24"/>
              </w:rPr>
              <w:t>Netikrinta</w:t>
            </w:r>
          </w:p>
        </w:tc>
      </w:tr>
      <w:tr w:rsidR="003B23FA" w14:paraId="2C8EF51F" w14:textId="77777777" w:rsidTr="00A57425">
        <w:tc>
          <w:tcPr>
            <w:tcW w:w="9634" w:type="dxa"/>
            <w:gridSpan w:val="9"/>
          </w:tcPr>
          <w:p w14:paraId="6591B2A1" w14:textId="77777777" w:rsidR="003B23FA" w:rsidRDefault="003B23FA" w:rsidP="003B23FA">
            <w:pPr>
              <w:pStyle w:val="ListParagraph"/>
              <w:tabs>
                <w:tab w:val="left" w:pos="562"/>
                <w:tab w:val="left" w:pos="880"/>
              </w:tabs>
              <w:ind w:left="29"/>
              <w:jc w:val="both"/>
              <w:rPr>
                <w:bCs/>
                <w:szCs w:val="24"/>
              </w:rPr>
            </w:pPr>
            <w:r>
              <w:rPr>
                <w:bCs/>
                <w:szCs w:val="24"/>
              </w:rPr>
              <w:t>Pastabos:</w:t>
            </w:r>
          </w:p>
          <w:p w14:paraId="410F8150" w14:textId="77777777" w:rsidR="003B23FA" w:rsidRDefault="003B23FA" w:rsidP="003B23FA">
            <w:pPr>
              <w:rPr>
                <w:szCs w:val="24"/>
              </w:rPr>
            </w:pPr>
          </w:p>
          <w:p w14:paraId="28FD4290" w14:textId="77777777" w:rsidR="003B23FA" w:rsidRDefault="003B23FA" w:rsidP="003B23FA">
            <w:pPr>
              <w:rPr>
                <w:szCs w:val="24"/>
              </w:rPr>
            </w:pPr>
          </w:p>
          <w:p w14:paraId="235C7205" w14:textId="601F39E7" w:rsidR="003B23FA" w:rsidRPr="00B542A4" w:rsidRDefault="003B23FA" w:rsidP="003B23FA">
            <w:pPr>
              <w:rPr>
                <w:szCs w:val="24"/>
              </w:rPr>
            </w:pPr>
          </w:p>
        </w:tc>
      </w:tr>
      <w:tr w:rsidR="003B23FA" w14:paraId="0551E047" w14:textId="77777777" w:rsidTr="00B86761">
        <w:tc>
          <w:tcPr>
            <w:tcW w:w="4954" w:type="dxa"/>
            <w:gridSpan w:val="3"/>
          </w:tcPr>
          <w:p w14:paraId="15B72C96" w14:textId="54FE12C9" w:rsidR="003B23FA" w:rsidRPr="00E73076" w:rsidRDefault="003B23FA" w:rsidP="003B23FA">
            <w:pPr>
              <w:pStyle w:val="ListParagraph"/>
              <w:numPr>
                <w:ilvl w:val="1"/>
                <w:numId w:val="2"/>
              </w:numPr>
              <w:tabs>
                <w:tab w:val="left" w:pos="589"/>
              </w:tabs>
              <w:ind w:left="29" w:firstLine="0"/>
              <w:jc w:val="both"/>
              <w:rPr>
                <w:bCs/>
                <w:szCs w:val="24"/>
              </w:rPr>
            </w:pPr>
            <w:r w:rsidRPr="00E73076">
              <w:rPr>
                <w:bCs/>
                <w:szCs w:val="24"/>
              </w:rPr>
              <w:t>Ar pagal BEO projekto ir branduolinės saugos normatyvinių techninių dokumentų, pagal kuriuos BE statinio konstrukcijos buvo suprojektuotos, reikalavimus, nustatytus šių BE statinio konstrukcijų techninei priežiūrai, stebėjimams ir patikrinimams atliekami: ([2] 72.16 p.)</w:t>
            </w:r>
          </w:p>
        </w:tc>
        <w:tc>
          <w:tcPr>
            <w:tcW w:w="992" w:type="dxa"/>
            <w:vAlign w:val="center"/>
          </w:tcPr>
          <w:p w14:paraId="2F362A32" w14:textId="5F62833D" w:rsidR="003B23FA" w:rsidRPr="00B542A4" w:rsidRDefault="003B23FA" w:rsidP="003B23FA">
            <w:pPr>
              <w:jc w:val="center"/>
              <w:rPr>
                <w:szCs w:val="24"/>
              </w:rPr>
            </w:pPr>
          </w:p>
        </w:tc>
        <w:tc>
          <w:tcPr>
            <w:tcW w:w="994" w:type="dxa"/>
            <w:gridSpan w:val="2"/>
            <w:vAlign w:val="center"/>
          </w:tcPr>
          <w:p w14:paraId="4BFD8061" w14:textId="01864BD2" w:rsidR="003B23FA" w:rsidRPr="00B542A4" w:rsidRDefault="003B23FA" w:rsidP="003B23FA">
            <w:pPr>
              <w:jc w:val="center"/>
              <w:rPr>
                <w:szCs w:val="24"/>
              </w:rPr>
            </w:pPr>
          </w:p>
        </w:tc>
        <w:tc>
          <w:tcPr>
            <w:tcW w:w="1276" w:type="dxa"/>
            <w:vAlign w:val="center"/>
          </w:tcPr>
          <w:p w14:paraId="5732D643" w14:textId="374C1906" w:rsidR="003B23FA" w:rsidRPr="00B542A4" w:rsidRDefault="003B23FA" w:rsidP="003B23FA">
            <w:pPr>
              <w:jc w:val="center"/>
              <w:rPr>
                <w:szCs w:val="24"/>
              </w:rPr>
            </w:pPr>
          </w:p>
        </w:tc>
        <w:tc>
          <w:tcPr>
            <w:tcW w:w="1418" w:type="dxa"/>
            <w:gridSpan w:val="2"/>
            <w:vAlign w:val="center"/>
          </w:tcPr>
          <w:p w14:paraId="5452BE0D" w14:textId="0F0A1B64" w:rsidR="003B23FA" w:rsidRPr="00B542A4" w:rsidRDefault="003B23FA" w:rsidP="003B23FA">
            <w:pPr>
              <w:jc w:val="center"/>
              <w:rPr>
                <w:szCs w:val="24"/>
              </w:rPr>
            </w:pPr>
          </w:p>
        </w:tc>
      </w:tr>
      <w:tr w:rsidR="003B23FA" w14:paraId="3BC9B3A9" w14:textId="77777777" w:rsidTr="00B86761">
        <w:tc>
          <w:tcPr>
            <w:tcW w:w="4954" w:type="dxa"/>
            <w:gridSpan w:val="3"/>
          </w:tcPr>
          <w:p w14:paraId="615A7252" w14:textId="6E460FBC" w:rsidR="003B23FA" w:rsidRPr="00604443" w:rsidRDefault="003B23FA" w:rsidP="003B23FA">
            <w:pPr>
              <w:pStyle w:val="ListParagraph"/>
              <w:tabs>
                <w:tab w:val="left" w:pos="873"/>
              </w:tabs>
              <w:ind w:left="28"/>
              <w:jc w:val="both"/>
              <w:rPr>
                <w:bCs/>
                <w:szCs w:val="24"/>
              </w:rPr>
            </w:pPr>
            <w:r w:rsidRPr="00476165">
              <w:rPr>
                <w:bCs/>
                <w:color w:val="000000" w:themeColor="text1"/>
                <w:szCs w:val="24"/>
              </w:rPr>
              <w:t xml:space="preserve">1.30.1. </w:t>
            </w:r>
            <w:r w:rsidRPr="00E73076">
              <w:rPr>
                <w:bCs/>
                <w:szCs w:val="24"/>
              </w:rPr>
              <w:t>BE</w:t>
            </w:r>
            <w:r w:rsidRPr="00BE758D">
              <w:rPr>
                <w:bCs/>
                <w:szCs w:val="24"/>
              </w:rPr>
              <w:t xml:space="preserve"> gelžbetonio apsauginio gaubto</w:t>
            </w:r>
            <w:r>
              <w:rPr>
                <w:bCs/>
                <w:szCs w:val="24"/>
              </w:rPr>
              <w:t xml:space="preserve"> </w:t>
            </w:r>
            <w:r w:rsidRPr="00BE758D">
              <w:rPr>
                <w:bCs/>
                <w:szCs w:val="24"/>
              </w:rPr>
              <w:t xml:space="preserve"> techninė priežiūra, stebėjimai ir patikrinimai</w:t>
            </w:r>
            <w:r>
              <w:rPr>
                <w:bCs/>
                <w:szCs w:val="24"/>
              </w:rPr>
              <w:t>?</w:t>
            </w:r>
          </w:p>
        </w:tc>
        <w:tc>
          <w:tcPr>
            <w:tcW w:w="992" w:type="dxa"/>
            <w:vAlign w:val="center"/>
          </w:tcPr>
          <w:p w14:paraId="583BD8B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5E0A4B4" w14:textId="0AF5A0A7" w:rsidR="003B23FA" w:rsidRPr="00B542A4" w:rsidRDefault="003B23FA" w:rsidP="003B23FA">
            <w:pPr>
              <w:jc w:val="center"/>
              <w:rPr>
                <w:szCs w:val="24"/>
              </w:rPr>
            </w:pPr>
            <w:r>
              <w:rPr>
                <w:szCs w:val="24"/>
              </w:rPr>
              <w:t>Taip</w:t>
            </w:r>
          </w:p>
        </w:tc>
        <w:tc>
          <w:tcPr>
            <w:tcW w:w="994" w:type="dxa"/>
            <w:gridSpan w:val="2"/>
            <w:vAlign w:val="center"/>
          </w:tcPr>
          <w:p w14:paraId="0C20D4A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1B8353" w14:textId="628BB88D" w:rsidR="003B23FA" w:rsidRPr="00B542A4" w:rsidRDefault="003B23FA" w:rsidP="003B23FA">
            <w:pPr>
              <w:jc w:val="center"/>
              <w:rPr>
                <w:szCs w:val="24"/>
              </w:rPr>
            </w:pPr>
            <w:r>
              <w:rPr>
                <w:szCs w:val="24"/>
              </w:rPr>
              <w:t>Ne</w:t>
            </w:r>
          </w:p>
        </w:tc>
        <w:tc>
          <w:tcPr>
            <w:tcW w:w="1276" w:type="dxa"/>
            <w:vAlign w:val="center"/>
          </w:tcPr>
          <w:p w14:paraId="2533F2E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8A039C" w14:textId="1CC10BB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CF6011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B94647" w14:textId="0F05F030" w:rsidR="003B23FA" w:rsidRPr="00B542A4" w:rsidRDefault="003B23FA" w:rsidP="003B23FA">
            <w:pPr>
              <w:jc w:val="center"/>
              <w:rPr>
                <w:szCs w:val="24"/>
              </w:rPr>
            </w:pPr>
            <w:r>
              <w:rPr>
                <w:szCs w:val="24"/>
              </w:rPr>
              <w:t>Netikrinta</w:t>
            </w:r>
          </w:p>
        </w:tc>
      </w:tr>
      <w:tr w:rsidR="003B23FA" w14:paraId="7E14FA48" w14:textId="77777777" w:rsidTr="00B86761">
        <w:tc>
          <w:tcPr>
            <w:tcW w:w="4954" w:type="dxa"/>
            <w:gridSpan w:val="3"/>
          </w:tcPr>
          <w:p w14:paraId="5A521E11" w14:textId="06D8E1C2" w:rsidR="003B23FA" w:rsidRDefault="003B23FA" w:rsidP="003B23FA">
            <w:pPr>
              <w:pStyle w:val="ListParagraph"/>
              <w:tabs>
                <w:tab w:val="left" w:pos="873"/>
              </w:tabs>
              <w:ind w:left="28"/>
              <w:jc w:val="both"/>
              <w:rPr>
                <w:bCs/>
                <w:szCs w:val="24"/>
              </w:rPr>
            </w:pPr>
            <w:r>
              <w:rPr>
                <w:bCs/>
                <w:szCs w:val="24"/>
              </w:rPr>
              <w:t xml:space="preserve">1.30.2. </w:t>
            </w:r>
            <w:r w:rsidRPr="00E73076">
              <w:rPr>
                <w:bCs/>
                <w:szCs w:val="24"/>
              </w:rPr>
              <w:t xml:space="preserve">BE apsauginio </w:t>
            </w:r>
            <w:r w:rsidRPr="00BE758D">
              <w:rPr>
                <w:bCs/>
                <w:szCs w:val="24"/>
              </w:rPr>
              <w:t>gaubto plieno apvalkalo</w:t>
            </w:r>
            <w:r>
              <w:rPr>
                <w:bCs/>
                <w:szCs w:val="24"/>
              </w:rPr>
              <w:t xml:space="preserve"> </w:t>
            </w:r>
            <w:r w:rsidRPr="00BE758D">
              <w:rPr>
                <w:bCs/>
                <w:szCs w:val="24"/>
              </w:rPr>
              <w:t>techninė priežiūra, stebėjimai ir patikrinimai</w:t>
            </w:r>
            <w:r>
              <w:rPr>
                <w:bCs/>
                <w:szCs w:val="24"/>
              </w:rPr>
              <w:t>?</w:t>
            </w:r>
          </w:p>
        </w:tc>
        <w:tc>
          <w:tcPr>
            <w:tcW w:w="992" w:type="dxa"/>
            <w:vAlign w:val="center"/>
          </w:tcPr>
          <w:p w14:paraId="654B361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B5850BD" w14:textId="11665EE8" w:rsidR="003B23FA" w:rsidRPr="00B542A4" w:rsidRDefault="003B23FA" w:rsidP="003B23FA">
            <w:pPr>
              <w:jc w:val="center"/>
              <w:rPr>
                <w:szCs w:val="24"/>
              </w:rPr>
            </w:pPr>
            <w:r>
              <w:rPr>
                <w:szCs w:val="24"/>
              </w:rPr>
              <w:t>Taip</w:t>
            </w:r>
          </w:p>
        </w:tc>
        <w:tc>
          <w:tcPr>
            <w:tcW w:w="994" w:type="dxa"/>
            <w:gridSpan w:val="2"/>
            <w:vAlign w:val="center"/>
          </w:tcPr>
          <w:p w14:paraId="1F53A24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1E1EFB" w14:textId="66846563" w:rsidR="003B23FA" w:rsidRPr="00B542A4" w:rsidRDefault="003B23FA" w:rsidP="003B23FA">
            <w:pPr>
              <w:jc w:val="center"/>
              <w:rPr>
                <w:szCs w:val="24"/>
              </w:rPr>
            </w:pPr>
            <w:r>
              <w:rPr>
                <w:szCs w:val="24"/>
              </w:rPr>
              <w:t>Ne</w:t>
            </w:r>
          </w:p>
        </w:tc>
        <w:tc>
          <w:tcPr>
            <w:tcW w:w="1276" w:type="dxa"/>
            <w:vAlign w:val="center"/>
          </w:tcPr>
          <w:p w14:paraId="003275A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C973F20" w14:textId="288811F2"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973366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5D9475" w14:textId="1BCC0281" w:rsidR="003B23FA" w:rsidRDefault="003B23FA" w:rsidP="003B23FA">
            <w:pPr>
              <w:jc w:val="center"/>
              <w:rPr>
                <w:szCs w:val="24"/>
              </w:rPr>
            </w:pPr>
            <w:r>
              <w:rPr>
                <w:szCs w:val="24"/>
              </w:rPr>
              <w:t>Netikrinta</w:t>
            </w:r>
          </w:p>
        </w:tc>
      </w:tr>
      <w:tr w:rsidR="003B23FA" w14:paraId="673264D0" w14:textId="77777777" w:rsidTr="00B86761">
        <w:tc>
          <w:tcPr>
            <w:tcW w:w="4954" w:type="dxa"/>
            <w:gridSpan w:val="3"/>
          </w:tcPr>
          <w:p w14:paraId="01B63C84" w14:textId="49599024" w:rsidR="003B23FA" w:rsidRDefault="003B23FA" w:rsidP="003B23FA">
            <w:pPr>
              <w:pStyle w:val="ListParagraph"/>
              <w:tabs>
                <w:tab w:val="left" w:pos="873"/>
              </w:tabs>
              <w:ind w:left="28"/>
              <w:jc w:val="both"/>
              <w:rPr>
                <w:bCs/>
                <w:szCs w:val="24"/>
              </w:rPr>
            </w:pPr>
            <w:r>
              <w:rPr>
                <w:bCs/>
                <w:szCs w:val="24"/>
              </w:rPr>
              <w:t xml:space="preserve">1.30.3. </w:t>
            </w:r>
            <w:r w:rsidRPr="00BE758D">
              <w:rPr>
                <w:bCs/>
                <w:szCs w:val="24"/>
              </w:rPr>
              <w:t>personalo, įrangos ir avarinių liukų ir užraktų</w:t>
            </w:r>
            <w:r>
              <w:rPr>
                <w:bCs/>
                <w:szCs w:val="24"/>
              </w:rPr>
              <w:t xml:space="preserve"> </w:t>
            </w:r>
            <w:r w:rsidRPr="00BE758D">
              <w:rPr>
                <w:bCs/>
                <w:szCs w:val="24"/>
              </w:rPr>
              <w:t>techninė priežiūra, stebėjimai ir patikrinimai</w:t>
            </w:r>
            <w:r>
              <w:rPr>
                <w:bCs/>
                <w:szCs w:val="24"/>
              </w:rPr>
              <w:t>?</w:t>
            </w:r>
          </w:p>
        </w:tc>
        <w:tc>
          <w:tcPr>
            <w:tcW w:w="992" w:type="dxa"/>
            <w:vAlign w:val="center"/>
          </w:tcPr>
          <w:p w14:paraId="3211999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73C4F25" w14:textId="683D186E" w:rsidR="003B23FA" w:rsidRPr="00B542A4" w:rsidRDefault="003B23FA" w:rsidP="003B23FA">
            <w:pPr>
              <w:jc w:val="center"/>
              <w:rPr>
                <w:szCs w:val="24"/>
              </w:rPr>
            </w:pPr>
            <w:r>
              <w:rPr>
                <w:szCs w:val="24"/>
              </w:rPr>
              <w:t>Taip</w:t>
            </w:r>
          </w:p>
        </w:tc>
        <w:tc>
          <w:tcPr>
            <w:tcW w:w="994" w:type="dxa"/>
            <w:gridSpan w:val="2"/>
            <w:vAlign w:val="center"/>
          </w:tcPr>
          <w:p w14:paraId="0ADF1C1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FB52B50" w14:textId="2C464A72" w:rsidR="003B23FA" w:rsidRPr="00B542A4" w:rsidRDefault="003B23FA" w:rsidP="003B23FA">
            <w:pPr>
              <w:jc w:val="center"/>
              <w:rPr>
                <w:szCs w:val="24"/>
              </w:rPr>
            </w:pPr>
            <w:r>
              <w:rPr>
                <w:szCs w:val="24"/>
              </w:rPr>
              <w:t>Ne</w:t>
            </w:r>
          </w:p>
        </w:tc>
        <w:tc>
          <w:tcPr>
            <w:tcW w:w="1276" w:type="dxa"/>
            <w:vAlign w:val="center"/>
          </w:tcPr>
          <w:p w14:paraId="1FA2BCF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4B89FC" w14:textId="329A8CD7"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EA032E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F94E02" w14:textId="0B543510" w:rsidR="003B23FA" w:rsidRDefault="003B23FA" w:rsidP="003B23FA">
            <w:pPr>
              <w:jc w:val="center"/>
              <w:rPr>
                <w:szCs w:val="24"/>
              </w:rPr>
            </w:pPr>
            <w:r>
              <w:rPr>
                <w:szCs w:val="24"/>
              </w:rPr>
              <w:t>Netikrinta</w:t>
            </w:r>
          </w:p>
        </w:tc>
      </w:tr>
      <w:tr w:rsidR="003B23FA" w14:paraId="52F42C15" w14:textId="77777777" w:rsidTr="00B86761">
        <w:tc>
          <w:tcPr>
            <w:tcW w:w="4954" w:type="dxa"/>
            <w:gridSpan w:val="3"/>
          </w:tcPr>
          <w:p w14:paraId="608DF3CC" w14:textId="0BFB858E" w:rsidR="003B23FA" w:rsidRDefault="003B23FA" w:rsidP="003B23FA">
            <w:pPr>
              <w:pStyle w:val="ListParagraph"/>
              <w:tabs>
                <w:tab w:val="left" w:pos="873"/>
              </w:tabs>
              <w:ind w:left="28"/>
              <w:jc w:val="both"/>
              <w:rPr>
                <w:bCs/>
                <w:szCs w:val="24"/>
              </w:rPr>
            </w:pPr>
            <w:r>
              <w:rPr>
                <w:bCs/>
                <w:szCs w:val="24"/>
              </w:rPr>
              <w:t xml:space="preserve">1.30.4. </w:t>
            </w:r>
            <w:r w:rsidRPr="00BE758D">
              <w:rPr>
                <w:bCs/>
                <w:szCs w:val="24"/>
              </w:rPr>
              <w:t>panaudoto branduolinio kuro išlaikymo baseino konstrukcijų techninė priežiūra, stebėjimai ir patikrinimai</w:t>
            </w:r>
            <w:r>
              <w:rPr>
                <w:bCs/>
                <w:szCs w:val="24"/>
              </w:rPr>
              <w:t>?</w:t>
            </w:r>
          </w:p>
        </w:tc>
        <w:tc>
          <w:tcPr>
            <w:tcW w:w="992" w:type="dxa"/>
            <w:vAlign w:val="center"/>
          </w:tcPr>
          <w:p w14:paraId="5953F91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0CEB2F3" w14:textId="0587A506" w:rsidR="003B23FA" w:rsidRPr="00B542A4" w:rsidRDefault="003B23FA" w:rsidP="003B23FA">
            <w:pPr>
              <w:jc w:val="center"/>
              <w:rPr>
                <w:szCs w:val="24"/>
              </w:rPr>
            </w:pPr>
            <w:r>
              <w:rPr>
                <w:szCs w:val="24"/>
              </w:rPr>
              <w:t>Taip</w:t>
            </w:r>
          </w:p>
        </w:tc>
        <w:tc>
          <w:tcPr>
            <w:tcW w:w="994" w:type="dxa"/>
            <w:gridSpan w:val="2"/>
            <w:vAlign w:val="center"/>
          </w:tcPr>
          <w:p w14:paraId="3FD29D7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4B3E5F3" w14:textId="0DEFA03F" w:rsidR="003B23FA" w:rsidRPr="00B542A4" w:rsidRDefault="003B23FA" w:rsidP="003B23FA">
            <w:pPr>
              <w:jc w:val="center"/>
              <w:rPr>
                <w:szCs w:val="24"/>
              </w:rPr>
            </w:pPr>
            <w:r>
              <w:rPr>
                <w:szCs w:val="24"/>
              </w:rPr>
              <w:t>Ne</w:t>
            </w:r>
          </w:p>
        </w:tc>
        <w:tc>
          <w:tcPr>
            <w:tcW w:w="1276" w:type="dxa"/>
            <w:vAlign w:val="center"/>
          </w:tcPr>
          <w:p w14:paraId="3CE3455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8974AB" w14:textId="5F113F3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38D4C3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84D9258" w14:textId="79B15DB2" w:rsidR="003B23FA" w:rsidRDefault="003B23FA" w:rsidP="003B23FA">
            <w:pPr>
              <w:jc w:val="center"/>
              <w:rPr>
                <w:szCs w:val="24"/>
              </w:rPr>
            </w:pPr>
            <w:r>
              <w:rPr>
                <w:szCs w:val="24"/>
              </w:rPr>
              <w:t>Netikrinta</w:t>
            </w:r>
          </w:p>
        </w:tc>
      </w:tr>
      <w:tr w:rsidR="003B23FA" w14:paraId="095B7BC6" w14:textId="77777777" w:rsidTr="00606EF8">
        <w:tc>
          <w:tcPr>
            <w:tcW w:w="9634" w:type="dxa"/>
            <w:gridSpan w:val="9"/>
          </w:tcPr>
          <w:p w14:paraId="2A0D86B8" w14:textId="0B08FC9F" w:rsidR="003B23FA" w:rsidRPr="00BE758D" w:rsidRDefault="003B23FA" w:rsidP="003B23FA">
            <w:pPr>
              <w:tabs>
                <w:tab w:val="left" w:pos="562"/>
                <w:tab w:val="left" w:pos="880"/>
              </w:tabs>
              <w:jc w:val="both"/>
              <w:rPr>
                <w:bCs/>
                <w:szCs w:val="24"/>
              </w:rPr>
            </w:pPr>
            <w:r>
              <w:t>Pastabos:</w:t>
            </w:r>
          </w:p>
          <w:p w14:paraId="62D77FA9" w14:textId="77777777" w:rsidR="003B23FA" w:rsidRDefault="003B23FA" w:rsidP="003B23FA">
            <w:pPr>
              <w:rPr>
                <w:szCs w:val="24"/>
              </w:rPr>
            </w:pPr>
          </w:p>
          <w:p w14:paraId="66F932CB" w14:textId="77777777" w:rsidR="003B23FA" w:rsidRDefault="003B23FA" w:rsidP="003B23FA">
            <w:pPr>
              <w:rPr>
                <w:szCs w:val="24"/>
              </w:rPr>
            </w:pPr>
          </w:p>
          <w:p w14:paraId="47725CB6" w14:textId="6E0F95F8" w:rsidR="003B23FA" w:rsidRDefault="003B23FA" w:rsidP="003B23FA">
            <w:pPr>
              <w:rPr>
                <w:szCs w:val="24"/>
              </w:rPr>
            </w:pPr>
          </w:p>
        </w:tc>
      </w:tr>
      <w:tr w:rsidR="003B23FA" w14:paraId="6E3CD43E" w14:textId="77777777" w:rsidTr="00B86761">
        <w:tc>
          <w:tcPr>
            <w:tcW w:w="4954" w:type="dxa"/>
            <w:gridSpan w:val="3"/>
          </w:tcPr>
          <w:p w14:paraId="583A782C" w14:textId="24C65F18" w:rsidR="003B23FA" w:rsidRPr="00587DB9" w:rsidRDefault="003B23FA" w:rsidP="003B23FA">
            <w:pPr>
              <w:pStyle w:val="ListParagraph"/>
              <w:numPr>
                <w:ilvl w:val="1"/>
                <w:numId w:val="2"/>
              </w:numPr>
              <w:tabs>
                <w:tab w:val="left" w:pos="596"/>
              </w:tabs>
              <w:ind w:left="0" w:firstLine="0"/>
              <w:jc w:val="both"/>
              <w:rPr>
                <w:szCs w:val="24"/>
              </w:rPr>
            </w:pPr>
            <w:r w:rsidRPr="00587DB9">
              <w:rPr>
                <w:bCs/>
                <w:szCs w:val="24"/>
              </w:rPr>
              <w:t>Ar BEO statinio naudojimo metu įgyvendinama BEO statinio nuosėdžių stebėjimų programa? ([2] 72.17 p.)</w:t>
            </w:r>
          </w:p>
        </w:tc>
        <w:tc>
          <w:tcPr>
            <w:tcW w:w="992" w:type="dxa"/>
            <w:vAlign w:val="center"/>
          </w:tcPr>
          <w:p w14:paraId="140ABD3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6211A88" w14:textId="7B0A8401" w:rsidR="003B23FA" w:rsidRPr="00B542A4" w:rsidRDefault="003B23FA" w:rsidP="003B23FA">
            <w:pPr>
              <w:jc w:val="center"/>
              <w:rPr>
                <w:szCs w:val="24"/>
              </w:rPr>
            </w:pPr>
            <w:r>
              <w:rPr>
                <w:szCs w:val="24"/>
              </w:rPr>
              <w:t>Taip</w:t>
            </w:r>
          </w:p>
        </w:tc>
        <w:tc>
          <w:tcPr>
            <w:tcW w:w="994" w:type="dxa"/>
            <w:gridSpan w:val="2"/>
            <w:vAlign w:val="center"/>
          </w:tcPr>
          <w:p w14:paraId="5D77191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03B87C" w14:textId="3D098102" w:rsidR="003B23FA" w:rsidRPr="00B542A4" w:rsidRDefault="003B23FA" w:rsidP="003B23FA">
            <w:pPr>
              <w:jc w:val="center"/>
              <w:rPr>
                <w:szCs w:val="24"/>
              </w:rPr>
            </w:pPr>
            <w:r>
              <w:rPr>
                <w:szCs w:val="24"/>
              </w:rPr>
              <w:t>Ne</w:t>
            </w:r>
          </w:p>
        </w:tc>
        <w:tc>
          <w:tcPr>
            <w:tcW w:w="1276" w:type="dxa"/>
            <w:vAlign w:val="center"/>
          </w:tcPr>
          <w:p w14:paraId="30A70FC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CC94829" w14:textId="4E79113D"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B9CD2E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E221F0" w14:textId="480472C8" w:rsidR="003B23FA" w:rsidRPr="00B542A4" w:rsidRDefault="003B23FA" w:rsidP="003B23FA">
            <w:pPr>
              <w:jc w:val="center"/>
              <w:rPr>
                <w:szCs w:val="24"/>
              </w:rPr>
            </w:pPr>
            <w:r>
              <w:rPr>
                <w:szCs w:val="24"/>
              </w:rPr>
              <w:t>Netikrinta</w:t>
            </w:r>
          </w:p>
        </w:tc>
      </w:tr>
      <w:tr w:rsidR="003B23FA" w14:paraId="6F3E993E" w14:textId="77777777" w:rsidTr="00B86761">
        <w:tc>
          <w:tcPr>
            <w:tcW w:w="4954" w:type="dxa"/>
            <w:gridSpan w:val="3"/>
          </w:tcPr>
          <w:p w14:paraId="6326FB1E" w14:textId="38B10708" w:rsidR="003B23FA" w:rsidRPr="00604443" w:rsidRDefault="003B23FA" w:rsidP="003B23FA">
            <w:pPr>
              <w:pStyle w:val="ListParagraph"/>
              <w:numPr>
                <w:ilvl w:val="1"/>
                <w:numId w:val="2"/>
              </w:numPr>
              <w:tabs>
                <w:tab w:val="left" w:pos="589"/>
              </w:tabs>
              <w:ind w:left="29" w:firstLine="0"/>
              <w:jc w:val="both"/>
              <w:rPr>
                <w:szCs w:val="24"/>
              </w:rPr>
            </w:pPr>
            <w:r>
              <w:rPr>
                <w:bCs/>
                <w:szCs w:val="24"/>
              </w:rPr>
              <w:t xml:space="preserve">Ar </w:t>
            </w:r>
            <w:r w:rsidRPr="00604443">
              <w:rPr>
                <w:bCs/>
                <w:szCs w:val="24"/>
              </w:rPr>
              <w:t xml:space="preserve">BEO statinio nuosėdžių stebėjimams </w:t>
            </w:r>
            <w:r>
              <w:rPr>
                <w:bCs/>
                <w:szCs w:val="24"/>
              </w:rPr>
              <w:t>n</w:t>
            </w:r>
            <w:r w:rsidRPr="00604443">
              <w:rPr>
                <w:bCs/>
                <w:szCs w:val="24"/>
              </w:rPr>
              <w:t>audojam</w:t>
            </w:r>
            <w:r>
              <w:rPr>
                <w:bCs/>
                <w:szCs w:val="24"/>
              </w:rPr>
              <w:t>i</w:t>
            </w:r>
            <w:r w:rsidRPr="00604443">
              <w:rPr>
                <w:bCs/>
                <w:szCs w:val="24"/>
              </w:rPr>
              <w:t xml:space="preserve"> kalibruoti geodeziniai prietaisai? ([</w:t>
            </w:r>
            <w:r>
              <w:rPr>
                <w:bCs/>
                <w:szCs w:val="24"/>
              </w:rPr>
              <w:t>2</w:t>
            </w:r>
            <w:r w:rsidRPr="00604443">
              <w:rPr>
                <w:bCs/>
                <w:szCs w:val="24"/>
              </w:rPr>
              <w:t>] 72.17 p.)</w:t>
            </w:r>
          </w:p>
        </w:tc>
        <w:tc>
          <w:tcPr>
            <w:tcW w:w="992" w:type="dxa"/>
            <w:vAlign w:val="center"/>
          </w:tcPr>
          <w:p w14:paraId="41A5ABA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97C9080" w14:textId="0BB75BF9" w:rsidR="003B23FA" w:rsidRPr="00B542A4" w:rsidRDefault="003B23FA" w:rsidP="003B23FA">
            <w:pPr>
              <w:jc w:val="center"/>
              <w:rPr>
                <w:szCs w:val="24"/>
              </w:rPr>
            </w:pPr>
            <w:r>
              <w:rPr>
                <w:szCs w:val="24"/>
              </w:rPr>
              <w:t>Taip</w:t>
            </w:r>
          </w:p>
        </w:tc>
        <w:tc>
          <w:tcPr>
            <w:tcW w:w="994" w:type="dxa"/>
            <w:gridSpan w:val="2"/>
            <w:vAlign w:val="center"/>
          </w:tcPr>
          <w:p w14:paraId="1450105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AC08033" w14:textId="5E8E9105" w:rsidR="003B23FA" w:rsidRPr="00B542A4" w:rsidRDefault="003B23FA" w:rsidP="003B23FA">
            <w:pPr>
              <w:jc w:val="center"/>
              <w:rPr>
                <w:szCs w:val="24"/>
              </w:rPr>
            </w:pPr>
            <w:r>
              <w:rPr>
                <w:szCs w:val="24"/>
              </w:rPr>
              <w:t>Ne</w:t>
            </w:r>
          </w:p>
        </w:tc>
        <w:tc>
          <w:tcPr>
            <w:tcW w:w="1276" w:type="dxa"/>
            <w:vAlign w:val="center"/>
          </w:tcPr>
          <w:p w14:paraId="1E5E635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030E79" w14:textId="6BE16124"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42B47AE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4F3203" w14:textId="7852199A" w:rsidR="003B23FA" w:rsidRPr="00B542A4" w:rsidRDefault="003B23FA" w:rsidP="003B23FA">
            <w:pPr>
              <w:jc w:val="center"/>
              <w:rPr>
                <w:szCs w:val="24"/>
              </w:rPr>
            </w:pPr>
            <w:r>
              <w:rPr>
                <w:szCs w:val="24"/>
              </w:rPr>
              <w:t>Netikrinta</w:t>
            </w:r>
          </w:p>
        </w:tc>
      </w:tr>
      <w:tr w:rsidR="003B23FA" w14:paraId="0B738DA3" w14:textId="77777777" w:rsidTr="00B86761">
        <w:tc>
          <w:tcPr>
            <w:tcW w:w="4954" w:type="dxa"/>
            <w:gridSpan w:val="3"/>
          </w:tcPr>
          <w:p w14:paraId="43736C5C" w14:textId="00AC530F" w:rsidR="003B23FA" w:rsidRDefault="003B23FA" w:rsidP="003B23FA">
            <w:pPr>
              <w:pStyle w:val="ListParagraph"/>
              <w:numPr>
                <w:ilvl w:val="1"/>
                <w:numId w:val="2"/>
              </w:numPr>
              <w:tabs>
                <w:tab w:val="left" w:pos="589"/>
              </w:tabs>
              <w:ind w:left="29" w:firstLine="0"/>
              <w:jc w:val="both"/>
              <w:rPr>
                <w:bCs/>
                <w:szCs w:val="24"/>
              </w:rPr>
            </w:pPr>
            <w:r>
              <w:rPr>
                <w:bCs/>
                <w:szCs w:val="24"/>
              </w:rPr>
              <w:t xml:space="preserve">Ar </w:t>
            </w:r>
            <w:r w:rsidRPr="00EF1FC5">
              <w:rPr>
                <w:bCs/>
                <w:szCs w:val="24"/>
              </w:rPr>
              <w:t xml:space="preserve">BEO statinio </w:t>
            </w:r>
            <w:r>
              <w:rPr>
                <w:bCs/>
                <w:szCs w:val="24"/>
              </w:rPr>
              <w:t xml:space="preserve">nuosėdžių </w:t>
            </w:r>
            <w:r w:rsidRPr="00C743C8">
              <w:rPr>
                <w:bCs/>
                <w:szCs w:val="24"/>
              </w:rPr>
              <w:t>geodezinio stebėjimo periodiškum</w:t>
            </w:r>
            <w:r>
              <w:rPr>
                <w:bCs/>
                <w:szCs w:val="24"/>
              </w:rPr>
              <w:t xml:space="preserve">as atitinka branduolinės saugos normatyvinio techninio dokumento reikalavimus? </w:t>
            </w:r>
            <w:r w:rsidRPr="00583855">
              <w:rPr>
                <w:bCs/>
                <w:szCs w:val="24"/>
              </w:rPr>
              <w:t>([2] 7</w:t>
            </w:r>
            <w:r>
              <w:rPr>
                <w:bCs/>
                <w:szCs w:val="24"/>
              </w:rPr>
              <w:t>7</w:t>
            </w:r>
            <w:r w:rsidRPr="00583855">
              <w:rPr>
                <w:bCs/>
                <w:szCs w:val="24"/>
              </w:rPr>
              <w:t>.</w:t>
            </w:r>
            <w:r>
              <w:rPr>
                <w:bCs/>
                <w:szCs w:val="24"/>
              </w:rPr>
              <w:t>2.6, 84</w:t>
            </w:r>
            <w:r w:rsidRPr="00583855">
              <w:rPr>
                <w:bCs/>
                <w:szCs w:val="24"/>
              </w:rPr>
              <w:t xml:space="preserve"> p.)</w:t>
            </w:r>
          </w:p>
        </w:tc>
        <w:tc>
          <w:tcPr>
            <w:tcW w:w="992" w:type="dxa"/>
            <w:vAlign w:val="center"/>
          </w:tcPr>
          <w:p w14:paraId="74EC4DB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10E28F" w14:textId="286E6BC1" w:rsidR="003B23FA" w:rsidRPr="00B542A4" w:rsidRDefault="003B23FA" w:rsidP="003B23FA">
            <w:pPr>
              <w:jc w:val="center"/>
              <w:rPr>
                <w:szCs w:val="24"/>
              </w:rPr>
            </w:pPr>
            <w:r>
              <w:rPr>
                <w:szCs w:val="24"/>
              </w:rPr>
              <w:t>Taip</w:t>
            </w:r>
          </w:p>
        </w:tc>
        <w:tc>
          <w:tcPr>
            <w:tcW w:w="994" w:type="dxa"/>
            <w:gridSpan w:val="2"/>
            <w:vAlign w:val="center"/>
          </w:tcPr>
          <w:p w14:paraId="2F2891C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8D05953" w14:textId="426D176C" w:rsidR="003B23FA" w:rsidRPr="00B542A4" w:rsidRDefault="003B23FA" w:rsidP="003B23FA">
            <w:pPr>
              <w:jc w:val="center"/>
              <w:rPr>
                <w:szCs w:val="24"/>
              </w:rPr>
            </w:pPr>
            <w:r>
              <w:rPr>
                <w:szCs w:val="24"/>
              </w:rPr>
              <w:t>Ne</w:t>
            </w:r>
          </w:p>
        </w:tc>
        <w:tc>
          <w:tcPr>
            <w:tcW w:w="1276" w:type="dxa"/>
            <w:vAlign w:val="center"/>
          </w:tcPr>
          <w:p w14:paraId="6E28507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BFF82AB" w14:textId="6594578C"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5AD53C8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44B8D4" w14:textId="54610663" w:rsidR="003B23FA" w:rsidRPr="00B542A4" w:rsidRDefault="003B23FA" w:rsidP="003B23FA">
            <w:pPr>
              <w:jc w:val="center"/>
              <w:rPr>
                <w:szCs w:val="24"/>
              </w:rPr>
            </w:pPr>
            <w:r>
              <w:rPr>
                <w:szCs w:val="24"/>
              </w:rPr>
              <w:t>Netikrinta</w:t>
            </w:r>
          </w:p>
        </w:tc>
      </w:tr>
      <w:tr w:rsidR="003B23FA" w14:paraId="267DD889" w14:textId="77777777" w:rsidTr="00606EF8">
        <w:tc>
          <w:tcPr>
            <w:tcW w:w="9634" w:type="dxa"/>
            <w:gridSpan w:val="9"/>
          </w:tcPr>
          <w:p w14:paraId="443ED166" w14:textId="7B8423A2" w:rsidR="003B23FA" w:rsidRDefault="003B23FA" w:rsidP="003B23FA">
            <w:pPr>
              <w:pStyle w:val="ListParagraph"/>
              <w:tabs>
                <w:tab w:val="left" w:pos="14"/>
                <w:tab w:val="left" w:pos="880"/>
              </w:tabs>
              <w:ind w:left="29"/>
              <w:jc w:val="both"/>
              <w:rPr>
                <w:bCs/>
                <w:szCs w:val="24"/>
              </w:rPr>
            </w:pPr>
            <w:r>
              <w:rPr>
                <w:bCs/>
                <w:szCs w:val="24"/>
              </w:rPr>
              <w:t>Pastabos:</w:t>
            </w:r>
          </w:p>
          <w:p w14:paraId="17F40B2F" w14:textId="77777777" w:rsidR="003B23FA" w:rsidRDefault="003B23FA" w:rsidP="003B23FA">
            <w:pPr>
              <w:tabs>
                <w:tab w:val="left" w:pos="14"/>
              </w:tabs>
              <w:rPr>
                <w:szCs w:val="24"/>
              </w:rPr>
            </w:pPr>
          </w:p>
          <w:p w14:paraId="6C8D63A7" w14:textId="77777777" w:rsidR="003B23FA" w:rsidRDefault="003B23FA" w:rsidP="003B23FA">
            <w:pPr>
              <w:tabs>
                <w:tab w:val="left" w:pos="14"/>
              </w:tabs>
              <w:rPr>
                <w:szCs w:val="24"/>
              </w:rPr>
            </w:pPr>
          </w:p>
          <w:p w14:paraId="6555C545" w14:textId="52464337" w:rsidR="003B23FA" w:rsidRPr="00B542A4" w:rsidRDefault="003B23FA" w:rsidP="003B23FA">
            <w:pPr>
              <w:tabs>
                <w:tab w:val="left" w:pos="14"/>
              </w:tabs>
              <w:rPr>
                <w:szCs w:val="24"/>
              </w:rPr>
            </w:pPr>
          </w:p>
        </w:tc>
      </w:tr>
      <w:tr w:rsidR="003B23FA" w14:paraId="43D7EE9D" w14:textId="77777777" w:rsidTr="00B86761">
        <w:tc>
          <w:tcPr>
            <w:tcW w:w="4954" w:type="dxa"/>
            <w:gridSpan w:val="3"/>
          </w:tcPr>
          <w:p w14:paraId="3D5AE681" w14:textId="0F92B6B7" w:rsidR="003B23FA" w:rsidRPr="00604443" w:rsidRDefault="003B23FA" w:rsidP="003B23FA">
            <w:pPr>
              <w:pStyle w:val="ListParagraph"/>
              <w:numPr>
                <w:ilvl w:val="1"/>
                <w:numId w:val="2"/>
              </w:numPr>
              <w:tabs>
                <w:tab w:val="left" w:pos="596"/>
              </w:tabs>
              <w:ind w:left="0" w:firstLine="0"/>
              <w:jc w:val="both"/>
              <w:rPr>
                <w:szCs w:val="24"/>
              </w:rPr>
            </w:pPr>
            <w:r>
              <w:rPr>
                <w:szCs w:val="24"/>
              </w:rPr>
              <w:t xml:space="preserve">Ar </w:t>
            </w:r>
            <w:r w:rsidRPr="00B1387D">
              <w:rPr>
                <w:szCs w:val="24"/>
              </w:rPr>
              <w:t xml:space="preserve">pagal BEO statinio ar BEO statinio SSK maketą </w:t>
            </w:r>
            <w:r w:rsidRPr="00604443">
              <w:rPr>
                <w:szCs w:val="24"/>
              </w:rPr>
              <w:t xml:space="preserve">vykdoma BEO statinio pokyčių stebėsena? </w:t>
            </w:r>
            <w:r w:rsidRPr="00604443">
              <w:rPr>
                <w:bCs/>
                <w:szCs w:val="24"/>
              </w:rPr>
              <w:t>([</w:t>
            </w:r>
            <w:r>
              <w:rPr>
                <w:bCs/>
                <w:szCs w:val="24"/>
              </w:rPr>
              <w:t>2</w:t>
            </w:r>
            <w:r w:rsidRPr="00604443">
              <w:rPr>
                <w:bCs/>
                <w:szCs w:val="24"/>
              </w:rPr>
              <w:t>] 72.18 p.)</w:t>
            </w:r>
          </w:p>
        </w:tc>
        <w:tc>
          <w:tcPr>
            <w:tcW w:w="992" w:type="dxa"/>
            <w:vAlign w:val="center"/>
          </w:tcPr>
          <w:p w14:paraId="7EEB0DA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349C2C5" w14:textId="1A76D87F" w:rsidR="003B23FA" w:rsidRPr="00B542A4" w:rsidRDefault="003B23FA" w:rsidP="003B23FA">
            <w:pPr>
              <w:jc w:val="center"/>
              <w:rPr>
                <w:szCs w:val="24"/>
              </w:rPr>
            </w:pPr>
            <w:r>
              <w:rPr>
                <w:szCs w:val="24"/>
              </w:rPr>
              <w:t>Taip</w:t>
            </w:r>
          </w:p>
        </w:tc>
        <w:tc>
          <w:tcPr>
            <w:tcW w:w="994" w:type="dxa"/>
            <w:gridSpan w:val="2"/>
            <w:vAlign w:val="center"/>
          </w:tcPr>
          <w:p w14:paraId="5C5C460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FC1EC97" w14:textId="5AF7FFE4" w:rsidR="003B23FA" w:rsidRPr="00B542A4" w:rsidRDefault="003B23FA" w:rsidP="003B23FA">
            <w:pPr>
              <w:jc w:val="center"/>
              <w:rPr>
                <w:szCs w:val="24"/>
              </w:rPr>
            </w:pPr>
            <w:r>
              <w:rPr>
                <w:szCs w:val="24"/>
              </w:rPr>
              <w:t>Ne</w:t>
            </w:r>
          </w:p>
        </w:tc>
        <w:tc>
          <w:tcPr>
            <w:tcW w:w="1276" w:type="dxa"/>
            <w:vAlign w:val="center"/>
          </w:tcPr>
          <w:p w14:paraId="7720BD3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9E1B58" w14:textId="5F08C3B5"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90D91C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58BEB8A" w14:textId="5DD0CD7F" w:rsidR="003B23FA" w:rsidRPr="00B542A4" w:rsidRDefault="003B23FA" w:rsidP="003B23FA">
            <w:pPr>
              <w:jc w:val="center"/>
              <w:rPr>
                <w:szCs w:val="24"/>
              </w:rPr>
            </w:pPr>
            <w:r>
              <w:rPr>
                <w:szCs w:val="24"/>
              </w:rPr>
              <w:t>Netikrinta</w:t>
            </w:r>
          </w:p>
        </w:tc>
      </w:tr>
      <w:tr w:rsidR="003B23FA" w14:paraId="779D7EB2" w14:textId="77777777" w:rsidTr="00606EF8">
        <w:tc>
          <w:tcPr>
            <w:tcW w:w="9634" w:type="dxa"/>
            <w:gridSpan w:val="9"/>
          </w:tcPr>
          <w:p w14:paraId="7AF34589" w14:textId="1C855CF9" w:rsidR="003B23FA" w:rsidRPr="00604443" w:rsidRDefault="003B23FA" w:rsidP="003B23FA">
            <w:pPr>
              <w:pStyle w:val="ListParagraph"/>
              <w:tabs>
                <w:tab w:val="left" w:pos="562"/>
                <w:tab w:val="left" w:pos="880"/>
              </w:tabs>
              <w:ind w:left="29"/>
              <w:jc w:val="both"/>
              <w:rPr>
                <w:bCs/>
                <w:szCs w:val="24"/>
              </w:rPr>
            </w:pPr>
            <w:r>
              <w:rPr>
                <w:bCs/>
                <w:szCs w:val="24"/>
              </w:rPr>
              <w:t>Pastabos:</w:t>
            </w:r>
          </w:p>
          <w:p w14:paraId="72F3D686" w14:textId="77777777" w:rsidR="003B23FA" w:rsidRDefault="003B23FA" w:rsidP="003B23FA">
            <w:pPr>
              <w:rPr>
                <w:szCs w:val="24"/>
              </w:rPr>
            </w:pPr>
          </w:p>
          <w:p w14:paraId="38AF5464" w14:textId="77777777" w:rsidR="003B23FA" w:rsidRDefault="003B23FA" w:rsidP="003B23FA">
            <w:pPr>
              <w:rPr>
                <w:szCs w:val="24"/>
              </w:rPr>
            </w:pPr>
          </w:p>
          <w:p w14:paraId="3824D21D" w14:textId="27E28905" w:rsidR="003B23FA" w:rsidRPr="00B542A4" w:rsidRDefault="003B23FA" w:rsidP="003B23FA">
            <w:pPr>
              <w:rPr>
                <w:szCs w:val="24"/>
              </w:rPr>
            </w:pPr>
          </w:p>
        </w:tc>
      </w:tr>
      <w:tr w:rsidR="003B23FA" w14:paraId="24CE06B4" w14:textId="77777777" w:rsidTr="00B86761">
        <w:tc>
          <w:tcPr>
            <w:tcW w:w="4954" w:type="dxa"/>
            <w:gridSpan w:val="3"/>
          </w:tcPr>
          <w:p w14:paraId="2D347651" w14:textId="01E50977" w:rsidR="003B23FA" w:rsidRPr="00604443" w:rsidRDefault="003B23FA" w:rsidP="003B23FA">
            <w:pPr>
              <w:pStyle w:val="ListParagraph"/>
              <w:numPr>
                <w:ilvl w:val="1"/>
                <w:numId w:val="2"/>
              </w:numPr>
              <w:tabs>
                <w:tab w:val="left" w:pos="615"/>
              </w:tabs>
              <w:ind w:left="0" w:firstLine="14"/>
              <w:jc w:val="both"/>
              <w:rPr>
                <w:szCs w:val="24"/>
              </w:rPr>
            </w:pPr>
            <w:r>
              <w:rPr>
                <w:bCs/>
                <w:szCs w:val="24"/>
              </w:rPr>
              <w:lastRenderedPageBreak/>
              <w:t xml:space="preserve">Ar </w:t>
            </w:r>
            <w:r w:rsidRPr="00604443">
              <w:rPr>
                <w:bCs/>
                <w:szCs w:val="24"/>
              </w:rPr>
              <w:t>hidrotechninių statinių, priskirtų BEO statinių kategorijai, techninė priežiūra vykdoma pagal</w:t>
            </w:r>
            <w:r>
              <w:rPr>
                <w:bCs/>
                <w:szCs w:val="24"/>
              </w:rPr>
              <w:t>:</w:t>
            </w:r>
            <w:r w:rsidRPr="00604443">
              <w:rPr>
                <w:bCs/>
                <w:szCs w:val="24"/>
              </w:rPr>
              <w:t xml:space="preserve"> ([</w:t>
            </w:r>
            <w:r>
              <w:rPr>
                <w:bCs/>
                <w:szCs w:val="24"/>
              </w:rPr>
              <w:t>2</w:t>
            </w:r>
            <w:r w:rsidRPr="00604443">
              <w:rPr>
                <w:bCs/>
                <w:szCs w:val="24"/>
              </w:rPr>
              <w:t>] 72.19 p.)</w:t>
            </w:r>
          </w:p>
        </w:tc>
        <w:tc>
          <w:tcPr>
            <w:tcW w:w="992" w:type="dxa"/>
            <w:vAlign w:val="center"/>
          </w:tcPr>
          <w:p w14:paraId="50ABDCFD" w14:textId="5DE024F8" w:rsidR="003B23FA" w:rsidRPr="00B542A4" w:rsidRDefault="003B23FA" w:rsidP="003B23FA">
            <w:pPr>
              <w:jc w:val="center"/>
              <w:rPr>
                <w:szCs w:val="24"/>
              </w:rPr>
            </w:pPr>
          </w:p>
        </w:tc>
        <w:tc>
          <w:tcPr>
            <w:tcW w:w="994" w:type="dxa"/>
            <w:gridSpan w:val="2"/>
            <w:vAlign w:val="center"/>
          </w:tcPr>
          <w:p w14:paraId="6C49AE66" w14:textId="3F1F8BA4" w:rsidR="003B23FA" w:rsidRPr="00B542A4" w:rsidRDefault="003B23FA" w:rsidP="003B23FA">
            <w:pPr>
              <w:jc w:val="center"/>
              <w:rPr>
                <w:szCs w:val="24"/>
              </w:rPr>
            </w:pPr>
          </w:p>
        </w:tc>
        <w:tc>
          <w:tcPr>
            <w:tcW w:w="1276" w:type="dxa"/>
            <w:vAlign w:val="center"/>
          </w:tcPr>
          <w:p w14:paraId="61B46CBF" w14:textId="1B4DBB07" w:rsidR="003B23FA" w:rsidRPr="00B542A4" w:rsidRDefault="003B23FA" w:rsidP="003B23FA">
            <w:pPr>
              <w:jc w:val="center"/>
              <w:rPr>
                <w:szCs w:val="24"/>
              </w:rPr>
            </w:pPr>
          </w:p>
        </w:tc>
        <w:tc>
          <w:tcPr>
            <w:tcW w:w="1418" w:type="dxa"/>
            <w:gridSpan w:val="2"/>
            <w:vAlign w:val="center"/>
          </w:tcPr>
          <w:p w14:paraId="61BCD897" w14:textId="13FB7BCC" w:rsidR="003B23FA" w:rsidRPr="00B542A4" w:rsidRDefault="003B23FA" w:rsidP="003B23FA">
            <w:pPr>
              <w:jc w:val="center"/>
              <w:rPr>
                <w:szCs w:val="24"/>
              </w:rPr>
            </w:pPr>
          </w:p>
        </w:tc>
      </w:tr>
      <w:tr w:rsidR="003B23FA" w14:paraId="07ED3D50" w14:textId="77777777" w:rsidTr="00B86761">
        <w:tc>
          <w:tcPr>
            <w:tcW w:w="4954" w:type="dxa"/>
            <w:gridSpan w:val="3"/>
          </w:tcPr>
          <w:p w14:paraId="6157D28C" w14:textId="3AA1EF77" w:rsidR="003B23FA" w:rsidRDefault="003B23FA" w:rsidP="003B23FA">
            <w:pPr>
              <w:pStyle w:val="ListParagraph"/>
              <w:numPr>
                <w:ilvl w:val="2"/>
                <w:numId w:val="2"/>
              </w:numPr>
              <w:tabs>
                <w:tab w:val="left" w:pos="731"/>
              </w:tabs>
              <w:ind w:left="0" w:firstLine="14"/>
              <w:jc w:val="both"/>
              <w:rPr>
                <w:bCs/>
                <w:szCs w:val="24"/>
              </w:rPr>
            </w:pPr>
            <w:r w:rsidRPr="00235068">
              <w:rPr>
                <w:bCs/>
                <w:szCs w:val="24"/>
              </w:rPr>
              <w:t xml:space="preserve">branduolinės </w:t>
            </w:r>
            <w:r>
              <w:rPr>
                <w:bCs/>
                <w:szCs w:val="24"/>
              </w:rPr>
              <w:t xml:space="preserve">saugos normatyvinio techninio dokumento reikalavimus? </w:t>
            </w:r>
            <w:r w:rsidRPr="00235068">
              <w:rPr>
                <w:bCs/>
                <w:szCs w:val="24"/>
              </w:rPr>
              <w:t>[2]</w:t>
            </w:r>
          </w:p>
        </w:tc>
        <w:tc>
          <w:tcPr>
            <w:tcW w:w="992" w:type="dxa"/>
            <w:vAlign w:val="center"/>
          </w:tcPr>
          <w:p w14:paraId="42E8713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3524B2" w14:textId="6A4B83B9" w:rsidR="003B23FA" w:rsidRPr="00B542A4" w:rsidRDefault="003B23FA" w:rsidP="003B23FA">
            <w:pPr>
              <w:jc w:val="center"/>
              <w:rPr>
                <w:szCs w:val="24"/>
              </w:rPr>
            </w:pPr>
            <w:r>
              <w:rPr>
                <w:szCs w:val="24"/>
              </w:rPr>
              <w:t>Taip</w:t>
            </w:r>
          </w:p>
        </w:tc>
        <w:tc>
          <w:tcPr>
            <w:tcW w:w="994" w:type="dxa"/>
            <w:gridSpan w:val="2"/>
            <w:vAlign w:val="center"/>
          </w:tcPr>
          <w:p w14:paraId="6E09340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CD805A" w14:textId="721D2ED4" w:rsidR="003B23FA" w:rsidRPr="00B542A4" w:rsidRDefault="003B23FA" w:rsidP="003B23FA">
            <w:pPr>
              <w:jc w:val="center"/>
              <w:rPr>
                <w:szCs w:val="24"/>
              </w:rPr>
            </w:pPr>
            <w:r>
              <w:rPr>
                <w:szCs w:val="24"/>
              </w:rPr>
              <w:t>Ne</w:t>
            </w:r>
          </w:p>
        </w:tc>
        <w:tc>
          <w:tcPr>
            <w:tcW w:w="1276" w:type="dxa"/>
            <w:vAlign w:val="center"/>
          </w:tcPr>
          <w:p w14:paraId="649A6FD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CC1E5AB" w14:textId="3A77474C"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5942EC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594C8EF" w14:textId="44DE75A1" w:rsidR="003B23FA" w:rsidRPr="00B542A4" w:rsidRDefault="003B23FA" w:rsidP="003B23FA">
            <w:pPr>
              <w:jc w:val="center"/>
              <w:rPr>
                <w:szCs w:val="24"/>
              </w:rPr>
            </w:pPr>
            <w:r>
              <w:rPr>
                <w:szCs w:val="24"/>
              </w:rPr>
              <w:t>Netikrinta</w:t>
            </w:r>
          </w:p>
        </w:tc>
      </w:tr>
      <w:tr w:rsidR="003B23FA" w14:paraId="70057F89" w14:textId="77777777" w:rsidTr="00B86761">
        <w:tc>
          <w:tcPr>
            <w:tcW w:w="4954" w:type="dxa"/>
            <w:gridSpan w:val="3"/>
          </w:tcPr>
          <w:p w14:paraId="74DA86F0" w14:textId="5E497522" w:rsidR="003B23FA" w:rsidRDefault="003B23FA" w:rsidP="003B23FA">
            <w:pPr>
              <w:pStyle w:val="ListParagraph"/>
              <w:numPr>
                <w:ilvl w:val="2"/>
                <w:numId w:val="2"/>
              </w:numPr>
              <w:tabs>
                <w:tab w:val="left" w:pos="731"/>
              </w:tabs>
              <w:ind w:left="0" w:firstLine="14"/>
              <w:jc w:val="both"/>
              <w:rPr>
                <w:bCs/>
                <w:szCs w:val="24"/>
              </w:rPr>
            </w:pPr>
            <w:r w:rsidRPr="00235068">
              <w:rPr>
                <w:bCs/>
                <w:szCs w:val="24"/>
              </w:rPr>
              <w:t>BEO statinio projekto</w:t>
            </w:r>
            <w:r>
              <w:rPr>
                <w:bCs/>
                <w:szCs w:val="24"/>
              </w:rPr>
              <w:t xml:space="preserve"> reikalavimus?</w:t>
            </w:r>
          </w:p>
        </w:tc>
        <w:tc>
          <w:tcPr>
            <w:tcW w:w="992" w:type="dxa"/>
            <w:vAlign w:val="center"/>
          </w:tcPr>
          <w:p w14:paraId="302142E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E779799" w14:textId="070FFF58" w:rsidR="003B23FA" w:rsidRPr="00B542A4" w:rsidRDefault="003B23FA" w:rsidP="003B23FA">
            <w:pPr>
              <w:jc w:val="center"/>
              <w:rPr>
                <w:szCs w:val="24"/>
              </w:rPr>
            </w:pPr>
            <w:r>
              <w:rPr>
                <w:szCs w:val="24"/>
              </w:rPr>
              <w:t>Taip</w:t>
            </w:r>
          </w:p>
        </w:tc>
        <w:tc>
          <w:tcPr>
            <w:tcW w:w="994" w:type="dxa"/>
            <w:gridSpan w:val="2"/>
            <w:vAlign w:val="center"/>
          </w:tcPr>
          <w:p w14:paraId="0BC396A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CFFD6DF" w14:textId="69767926" w:rsidR="003B23FA" w:rsidRPr="00B542A4" w:rsidRDefault="003B23FA" w:rsidP="003B23FA">
            <w:pPr>
              <w:jc w:val="center"/>
              <w:rPr>
                <w:szCs w:val="24"/>
              </w:rPr>
            </w:pPr>
            <w:r>
              <w:rPr>
                <w:szCs w:val="24"/>
              </w:rPr>
              <w:t>Ne</w:t>
            </w:r>
          </w:p>
        </w:tc>
        <w:tc>
          <w:tcPr>
            <w:tcW w:w="1276" w:type="dxa"/>
            <w:vAlign w:val="center"/>
          </w:tcPr>
          <w:p w14:paraId="01129EC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E30075" w14:textId="50992003"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41DFA3C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953B01" w14:textId="395197A4" w:rsidR="003B23FA" w:rsidRDefault="003B23FA" w:rsidP="003B23FA">
            <w:pPr>
              <w:jc w:val="center"/>
              <w:rPr>
                <w:szCs w:val="24"/>
              </w:rPr>
            </w:pPr>
            <w:r>
              <w:rPr>
                <w:szCs w:val="24"/>
              </w:rPr>
              <w:t>Netikrinta</w:t>
            </w:r>
          </w:p>
        </w:tc>
      </w:tr>
      <w:tr w:rsidR="003B23FA" w14:paraId="0B9FABF4" w14:textId="77777777" w:rsidTr="00B86761">
        <w:tc>
          <w:tcPr>
            <w:tcW w:w="4954" w:type="dxa"/>
            <w:gridSpan w:val="3"/>
          </w:tcPr>
          <w:p w14:paraId="7E9D87EB" w14:textId="1631E773" w:rsidR="003B23FA" w:rsidRDefault="003B23FA" w:rsidP="003B23FA">
            <w:pPr>
              <w:pStyle w:val="ListParagraph"/>
              <w:numPr>
                <w:ilvl w:val="2"/>
                <w:numId w:val="2"/>
              </w:numPr>
              <w:tabs>
                <w:tab w:val="left" w:pos="14"/>
                <w:tab w:val="left" w:pos="731"/>
              </w:tabs>
              <w:ind w:left="0" w:firstLine="14"/>
              <w:jc w:val="both"/>
              <w:rPr>
                <w:bCs/>
                <w:szCs w:val="24"/>
              </w:rPr>
            </w:pPr>
            <w:r w:rsidRPr="00235068">
              <w:rPr>
                <w:bCs/>
                <w:szCs w:val="24"/>
              </w:rPr>
              <w:t>normatyvinio statybos techninio dokumento reikalavimus</w:t>
            </w:r>
            <w:r>
              <w:rPr>
                <w:bCs/>
                <w:szCs w:val="24"/>
              </w:rPr>
              <w:t>?</w:t>
            </w:r>
            <w:r w:rsidRPr="00235068">
              <w:rPr>
                <w:bCs/>
                <w:szCs w:val="24"/>
              </w:rPr>
              <w:t xml:space="preserve"> [6]</w:t>
            </w:r>
          </w:p>
        </w:tc>
        <w:tc>
          <w:tcPr>
            <w:tcW w:w="992" w:type="dxa"/>
            <w:vAlign w:val="center"/>
          </w:tcPr>
          <w:p w14:paraId="1F5D9FD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C743A7A" w14:textId="65C9BA31" w:rsidR="003B23FA" w:rsidRPr="00B542A4" w:rsidRDefault="003B23FA" w:rsidP="003B23FA">
            <w:pPr>
              <w:jc w:val="center"/>
              <w:rPr>
                <w:szCs w:val="24"/>
              </w:rPr>
            </w:pPr>
            <w:r>
              <w:rPr>
                <w:szCs w:val="24"/>
              </w:rPr>
              <w:t>Taip</w:t>
            </w:r>
          </w:p>
        </w:tc>
        <w:tc>
          <w:tcPr>
            <w:tcW w:w="994" w:type="dxa"/>
            <w:gridSpan w:val="2"/>
            <w:vAlign w:val="center"/>
          </w:tcPr>
          <w:p w14:paraId="06F8E7C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1F4611F" w14:textId="15DFBDEB" w:rsidR="003B23FA" w:rsidRPr="00B542A4" w:rsidRDefault="003B23FA" w:rsidP="003B23FA">
            <w:pPr>
              <w:jc w:val="center"/>
              <w:rPr>
                <w:szCs w:val="24"/>
              </w:rPr>
            </w:pPr>
            <w:r>
              <w:rPr>
                <w:szCs w:val="24"/>
              </w:rPr>
              <w:t>Ne</w:t>
            </w:r>
          </w:p>
        </w:tc>
        <w:tc>
          <w:tcPr>
            <w:tcW w:w="1276" w:type="dxa"/>
            <w:vAlign w:val="center"/>
          </w:tcPr>
          <w:p w14:paraId="43859BF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3E8D0B" w14:textId="7C8C404B"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F577CC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5B5D455" w14:textId="445F91E8" w:rsidR="003B23FA" w:rsidRDefault="003B23FA" w:rsidP="003B23FA">
            <w:pPr>
              <w:jc w:val="center"/>
              <w:rPr>
                <w:szCs w:val="24"/>
              </w:rPr>
            </w:pPr>
            <w:r>
              <w:rPr>
                <w:szCs w:val="24"/>
              </w:rPr>
              <w:t>Netikrinta</w:t>
            </w:r>
          </w:p>
        </w:tc>
      </w:tr>
      <w:tr w:rsidR="003B23FA" w14:paraId="680A39EA" w14:textId="77777777" w:rsidTr="00606EF8">
        <w:tc>
          <w:tcPr>
            <w:tcW w:w="9634" w:type="dxa"/>
            <w:gridSpan w:val="9"/>
          </w:tcPr>
          <w:p w14:paraId="0DAC3FCC" w14:textId="3FFB22F9" w:rsidR="003B23FA" w:rsidRDefault="003B23FA" w:rsidP="003B23FA">
            <w:pPr>
              <w:pStyle w:val="ListParagraph"/>
              <w:tabs>
                <w:tab w:val="left" w:pos="562"/>
                <w:tab w:val="left" w:pos="880"/>
              </w:tabs>
              <w:ind w:left="29"/>
              <w:jc w:val="both"/>
              <w:rPr>
                <w:bCs/>
                <w:szCs w:val="24"/>
              </w:rPr>
            </w:pPr>
            <w:r>
              <w:rPr>
                <w:bCs/>
                <w:szCs w:val="24"/>
              </w:rPr>
              <w:t>Pastabos:</w:t>
            </w:r>
          </w:p>
          <w:p w14:paraId="52B5725B" w14:textId="77777777" w:rsidR="003B23FA" w:rsidRDefault="003B23FA" w:rsidP="003B23FA">
            <w:pPr>
              <w:rPr>
                <w:szCs w:val="24"/>
              </w:rPr>
            </w:pPr>
          </w:p>
          <w:p w14:paraId="7CFD22DE" w14:textId="77777777" w:rsidR="003B23FA" w:rsidRDefault="003B23FA" w:rsidP="003B23FA">
            <w:pPr>
              <w:rPr>
                <w:szCs w:val="24"/>
              </w:rPr>
            </w:pPr>
          </w:p>
          <w:p w14:paraId="45EE74F8" w14:textId="4631BBC4" w:rsidR="003B23FA" w:rsidRDefault="003B23FA" w:rsidP="003B23FA">
            <w:pPr>
              <w:rPr>
                <w:szCs w:val="24"/>
              </w:rPr>
            </w:pPr>
          </w:p>
        </w:tc>
      </w:tr>
      <w:tr w:rsidR="003B23FA" w14:paraId="659F5857" w14:textId="77777777" w:rsidTr="00B86761">
        <w:tc>
          <w:tcPr>
            <w:tcW w:w="4954" w:type="dxa"/>
            <w:gridSpan w:val="3"/>
          </w:tcPr>
          <w:p w14:paraId="28425D11" w14:textId="300091E0" w:rsidR="003B23FA" w:rsidRPr="00B64493" w:rsidRDefault="003B23FA" w:rsidP="003B23FA">
            <w:pPr>
              <w:pStyle w:val="ListParagraph"/>
              <w:numPr>
                <w:ilvl w:val="1"/>
                <w:numId w:val="2"/>
              </w:numPr>
              <w:tabs>
                <w:tab w:val="left" w:pos="589"/>
              </w:tabs>
              <w:ind w:left="0" w:firstLine="14"/>
              <w:jc w:val="both"/>
              <w:rPr>
                <w:bCs/>
                <w:szCs w:val="24"/>
              </w:rPr>
            </w:pPr>
            <w:r>
              <w:rPr>
                <w:bCs/>
                <w:szCs w:val="24"/>
              </w:rPr>
              <w:t xml:space="preserve">Ar </w:t>
            </w:r>
            <w:r w:rsidRPr="00B64493">
              <w:rPr>
                <w:bCs/>
                <w:szCs w:val="24"/>
              </w:rPr>
              <w:t>licencijos turėtoj</w:t>
            </w:r>
            <w:r>
              <w:rPr>
                <w:bCs/>
                <w:szCs w:val="24"/>
              </w:rPr>
              <w:t>o</w:t>
            </w:r>
            <w:r w:rsidRPr="00B64493">
              <w:rPr>
                <w:bCs/>
                <w:szCs w:val="24"/>
              </w:rPr>
              <w:t xml:space="preserve"> </w:t>
            </w:r>
            <w:r>
              <w:rPr>
                <w:bCs/>
                <w:szCs w:val="24"/>
              </w:rPr>
              <w:t xml:space="preserve">vadybos sistemos dokumentų nustatyta </w:t>
            </w:r>
            <w:r w:rsidRPr="00B64493">
              <w:rPr>
                <w:bCs/>
                <w:szCs w:val="24"/>
              </w:rPr>
              <w:t xml:space="preserve">tvarka </w:t>
            </w:r>
            <w:r>
              <w:rPr>
                <w:bCs/>
                <w:szCs w:val="24"/>
              </w:rPr>
              <w:t xml:space="preserve">yra </w:t>
            </w:r>
            <w:r w:rsidRPr="00B64493">
              <w:rPr>
                <w:bCs/>
                <w:szCs w:val="24"/>
              </w:rPr>
              <w:t>pask</w:t>
            </w:r>
            <w:r>
              <w:rPr>
                <w:bCs/>
                <w:szCs w:val="24"/>
              </w:rPr>
              <w:t>irti</w:t>
            </w:r>
            <w:r w:rsidRPr="00B64493">
              <w:rPr>
                <w:bCs/>
                <w:szCs w:val="24"/>
              </w:rPr>
              <w:t xml:space="preserve"> (pasamd</w:t>
            </w:r>
            <w:r>
              <w:rPr>
                <w:bCs/>
                <w:szCs w:val="24"/>
              </w:rPr>
              <w:t xml:space="preserve">yti) asmenys: ([2] 73 p., [5] 12 p.) </w:t>
            </w:r>
          </w:p>
        </w:tc>
        <w:tc>
          <w:tcPr>
            <w:tcW w:w="992" w:type="dxa"/>
            <w:vAlign w:val="center"/>
          </w:tcPr>
          <w:p w14:paraId="14F91C96" w14:textId="383F58C4" w:rsidR="003B23FA" w:rsidRPr="00B542A4" w:rsidRDefault="003B23FA" w:rsidP="003B23FA">
            <w:pPr>
              <w:jc w:val="center"/>
              <w:rPr>
                <w:szCs w:val="24"/>
              </w:rPr>
            </w:pPr>
          </w:p>
        </w:tc>
        <w:tc>
          <w:tcPr>
            <w:tcW w:w="994" w:type="dxa"/>
            <w:gridSpan w:val="2"/>
            <w:vAlign w:val="center"/>
          </w:tcPr>
          <w:p w14:paraId="33CA5DF1" w14:textId="130C93AC" w:rsidR="003B23FA" w:rsidRPr="00B542A4" w:rsidRDefault="003B23FA" w:rsidP="003B23FA">
            <w:pPr>
              <w:jc w:val="center"/>
              <w:rPr>
                <w:szCs w:val="24"/>
              </w:rPr>
            </w:pPr>
          </w:p>
        </w:tc>
        <w:tc>
          <w:tcPr>
            <w:tcW w:w="1276" w:type="dxa"/>
            <w:vAlign w:val="center"/>
          </w:tcPr>
          <w:p w14:paraId="7582A9E9" w14:textId="53575C2A" w:rsidR="003B23FA" w:rsidRPr="00B542A4" w:rsidRDefault="003B23FA" w:rsidP="003B23FA">
            <w:pPr>
              <w:jc w:val="center"/>
              <w:rPr>
                <w:szCs w:val="24"/>
              </w:rPr>
            </w:pPr>
          </w:p>
        </w:tc>
        <w:tc>
          <w:tcPr>
            <w:tcW w:w="1418" w:type="dxa"/>
            <w:gridSpan w:val="2"/>
            <w:vAlign w:val="center"/>
          </w:tcPr>
          <w:p w14:paraId="30BD34CD" w14:textId="6D16D119" w:rsidR="003B23FA" w:rsidRPr="00B542A4" w:rsidRDefault="003B23FA" w:rsidP="003B23FA">
            <w:pPr>
              <w:jc w:val="center"/>
              <w:rPr>
                <w:szCs w:val="24"/>
              </w:rPr>
            </w:pPr>
          </w:p>
        </w:tc>
      </w:tr>
      <w:tr w:rsidR="003B23FA" w14:paraId="36F7E321" w14:textId="77777777" w:rsidTr="00B86761">
        <w:tc>
          <w:tcPr>
            <w:tcW w:w="4954" w:type="dxa"/>
            <w:gridSpan w:val="3"/>
          </w:tcPr>
          <w:p w14:paraId="36870480" w14:textId="3DEA6134" w:rsidR="003B23FA" w:rsidRPr="00E55707" w:rsidRDefault="003B23FA" w:rsidP="003B23FA">
            <w:pPr>
              <w:pStyle w:val="ListParagraph"/>
              <w:numPr>
                <w:ilvl w:val="2"/>
                <w:numId w:val="2"/>
              </w:numPr>
              <w:tabs>
                <w:tab w:val="left" w:pos="731"/>
              </w:tabs>
              <w:ind w:left="22" w:firstLine="6"/>
              <w:jc w:val="both"/>
              <w:rPr>
                <w:bCs/>
                <w:szCs w:val="24"/>
              </w:rPr>
            </w:pPr>
            <w:r w:rsidRPr="00C57AF3">
              <w:rPr>
                <w:bCs/>
                <w:szCs w:val="24"/>
              </w:rPr>
              <w:t>atsaking</w:t>
            </w:r>
            <w:r>
              <w:rPr>
                <w:bCs/>
                <w:szCs w:val="24"/>
              </w:rPr>
              <w:t>i</w:t>
            </w:r>
            <w:r w:rsidRPr="00C57AF3">
              <w:rPr>
                <w:bCs/>
                <w:szCs w:val="24"/>
              </w:rPr>
              <w:t xml:space="preserve"> už BEO statinio naudojimą</w:t>
            </w:r>
            <w:r>
              <w:rPr>
                <w:bCs/>
                <w:szCs w:val="24"/>
              </w:rPr>
              <w:t xml:space="preserve">? </w:t>
            </w:r>
            <w:r w:rsidRPr="00C57AF3">
              <w:rPr>
                <w:bCs/>
                <w:szCs w:val="24"/>
              </w:rPr>
              <w:t>([2] 73.1</w:t>
            </w:r>
            <w:r>
              <w:rPr>
                <w:bCs/>
                <w:szCs w:val="24"/>
              </w:rPr>
              <w:t xml:space="preserve"> </w:t>
            </w:r>
            <w:r w:rsidRPr="00C57AF3">
              <w:rPr>
                <w:bCs/>
                <w:szCs w:val="24"/>
              </w:rPr>
              <w:t>p.)</w:t>
            </w:r>
          </w:p>
        </w:tc>
        <w:tc>
          <w:tcPr>
            <w:tcW w:w="992" w:type="dxa"/>
            <w:vAlign w:val="center"/>
          </w:tcPr>
          <w:p w14:paraId="2C19331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C47A9D" w14:textId="5DCA8227" w:rsidR="003B23FA" w:rsidRPr="00B542A4" w:rsidRDefault="003B23FA" w:rsidP="003B23FA">
            <w:pPr>
              <w:jc w:val="center"/>
              <w:rPr>
                <w:szCs w:val="24"/>
              </w:rPr>
            </w:pPr>
            <w:r>
              <w:rPr>
                <w:szCs w:val="24"/>
              </w:rPr>
              <w:t>Taip</w:t>
            </w:r>
          </w:p>
        </w:tc>
        <w:tc>
          <w:tcPr>
            <w:tcW w:w="994" w:type="dxa"/>
            <w:gridSpan w:val="2"/>
            <w:vAlign w:val="center"/>
          </w:tcPr>
          <w:p w14:paraId="3CEFE8D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A0CA41" w14:textId="5AC51FD4" w:rsidR="003B23FA" w:rsidRPr="00B542A4" w:rsidRDefault="003B23FA" w:rsidP="003B23FA">
            <w:pPr>
              <w:jc w:val="center"/>
              <w:rPr>
                <w:szCs w:val="24"/>
              </w:rPr>
            </w:pPr>
            <w:r>
              <w:rPr>
                <w:szCs w:val="24"/>
              </w:rPr>
              <w:t>Ne</w:t>
            </w:r>
          </w:p>
        </w:tc>
        <w:tc>
          <w:tcPr>
            <w:tcW w:w="1276" w:type="dxa"/>
            <w:vAlign w:val="center"/>
          </w:tcPr>
          <w:p w14:paraId="5762F50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37BE4C6" w14:textId="2516D891"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35FF0C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3044C81" w14:textId="5494B435" w:rsidR="003B23FA" w:rsidRPr="00B542A4" w:rsidRDefault="003B23FA" w:rsidP="003B23FA">
            <w:pPr>
              <w:jc w:val="center"/>
              <w:rPr>
                <w:szCs w:val="24"/>
              </w:rPr>
            </w:pPr>
            <w:r>
              <w:rPr>
                <w:szCs w:val="24"/>
              </w:rPr>
              <w:t>Netikrinta</w:t>
            </w:r>
          </w:p>
        </w:tc>
      </w:tr>
      <w:tr w:rsidR="003B23FA" w14:paraId="1D648FBA" w14:textId="77777777" w:rsidTr="00B86761">
        <w:tc>
          <w:tcPr>
            <w:tcW w:w="4954" w:type="dxa"/>
            <w:gridSpan w:val="3"/>
          </w:tcPr>
          <w:p w14:paraId="79C88A1E" w14:textId="70483777" w:rsidR="003B23FA" w:rsidRPr="00604443" w:rsidRDefault="003B23FA" w:rsidP="003B23FA">
            <w:pPr>
              <w:pStyle w:val="ListParagraph"/>
              <w:numPr>
                <w:ilvl w:val="2"/>
                <w:numId w:val="2"/>
              </w:numPr>
              <w:tabs>
                <w:tab w:val="left" w:pos="738"/>
              </w:tabs>
              <w:ind w:left="0" w:firstLine="0"/>
              <w:jc w:val="both"/>
              <w:rPr>
                <w:bCs/>
                <w:szCs w:val="24"/>
              </w:rPr>
            </w:pPr>
            <w:r w:rsidRPr="00E55707">
              <w:rPr>
                <w:bCs/>
                <w:szCs w:val="24"/>
              </w:rPr>
              <w:t>atsaking</w:t>
            </w:r>
            <w:r>
              <w:rPr>
                <w:bCs/>
                <w:szCs w:val="24"/>
              </w:rPr>
              <w:t>i</w:t>
            </w:r>
            <w:r w:rsidRPr="00E55707">
              <w:rPr>
                <w:bCs/>
                <w:szCs w:val="24"/>
              </w:rPr>
              <w:t xml:space="preserve"> už BEO statinio techninės priežiūros atlikimą? ([2] 73.</w:t>
            </w:r>
            <w:r>
              <w:rPr>
                <w:bCs/>
                <w:szCs w:val="24"/>
              </w:rPr>
              <w:t>2</w:t>
            </w:r>
            <w:r w:rsidRPr="00E55707">
              <w:rPr>
                <w:bCs/>
                <w:szCs w:val="24"/>
              </w:rPr>
              <w:t xml:space="preserve"> p.)</w:t>
            </w:r>
          </w:p>
        </w:tc>
        <w:tc>
          <w:tcPr>
            <w:tcW w:w="992" w:type="dxa"/>
            <w:vAlign w:val="center"/>
          </w:tcPr>
          <w:p w14:paraId="1DBE589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679BC9" w14:textId="2A594C08" w:rsidR="003B23FA" w:rsidRPr="00B542A4" w:rsidRDefault="003B23FA" w:rsidP="003B23FA">
            <w:pPr>
              <w:jc w:val="center"/>
              <w:rPr>
                <w:szCs w:val="24"/>
              </w:rPr>
            </w:pPr>
            <w:r>
              <w:rPr>
                <w:szCs w:val="24"/>
              </w:rPr>
              <w:t>Taip</w:t>
            </w:r>
          </w:p>
        </w:tc>
        <w:tc>
          <w:tcPr>
            <w:tcW w:w="994" w:type="dxa"/>
            <w:gridSpan w:val="2"/>
            <w:vAlign w:val="center"/>
          </w:tcPr>
          <w:p w14:paraId="3EC6AB1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AD01D4D" w14:textId="669D950C" w:rsidR="003B23FA" w:rsidRPr="00B542A4" w:rsidRDefault="003B23FA" w:rsidP="003B23FA">
            <w:pPr>
              <w:jc w:val="center"/>
              <w:rPr>
                <w:szCs w:val="24"/>
              </w:rPr>
            </w:pPr>
            <w:r>
              <w:rPr>
                <w:szCs w:val="24"/>
              </w:rPr>
              <w:t>Ne</w:t>
            </w:r>
          </w:p>
        </w:tc>
        <w:tc>
          <w:tcPr>
            <w:tcW w:w="1276" w:type="dxa"/>
            <w:vAlign w:val="center"/>
          </w:tcPr>
          <w:p w14:paraId="466BE07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00DE0E" w14:textId="198F5725"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B43001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55372B5" w14:textId="5C368273" w:rsidR="003B23FA" w:rsidRPr="00B542A4" w:rsidRDefault="003B23FA" w:rsidP="003B23FA">
            <w:pPr>
              <w:jc w:val="center"/>
              <w:rPr>
                <w:szCs w:val="24"/>
              </w:rPr>
            </w:pPr>
            <w:r>
              <w:rPr>
                <w:szCs w:val="24"/>
              </w:rPr>
              <w:t>Netikrinta</w:t>
            </w:r>
          </w:p>
        </w:tc>
      </w:tr>
      <w:tr w:rsidR="003B23FA" w14:paraId="5E08AD70" w14:textId="77777777" w:rsidTr="00606EF8">
        <w:tc>
          <w:tcPr>
            <w:tcW w:w="9634" w:type="dxa"/>
            <w:gridSpan w:val="9"/>
          </w:tcPr>
          <w:p w14:paraId="7824DCBE" w14:textId="42AB52F1" w:rsidR="003B23FA" w:rsidRDefault="003B23FA" w:rsidP="003B23FA">
            <w:pPr>
              <w:pStyle w:val="ListParagraph"/>
              <w:tabs>
                <w:tab w:val="left" w:pos="0"/>
                <w:tab w:val="left" w:pos="29"/>
              </w:tabs>
              <w:ind w:left="29"/>
              <w:jc w:val="both"/>
              <w:rPr>
                <w:bCs/>
                <w:szCs w:val="24"/>
              </w:rPr>
            </w:pPr>
            <w:r>
              <w:rPr>
                <w:bCs/>
                <w:szCs w:val="24"/>
              </w:rPr>
              <w:t>Pastabos:</w:t>
            </w:r>
          </w:p>
          <w:p w14:paraId="7EB86550" w14:textId="77777777" w:rsidR="003B23FA" w:rsidRDefault="003B23FA" w:rsidP="003B23FA">
            <w:pPr>
              <w:rPr>
                <w:szCs w:val="24"/>
              </w:rPr>
            </w:pPr>
          </w:p>
          <w:p w14:paraId="65FAD2B3" w14:textId="77777777" w:rsidR="003B23FA" w:rsidRDefault="003B23FA" w:rsidP="003B23FA">
            <w:pPr>
              <w:rPr>
                <w:szCs w:val="24"/>
              </w:rPr>
            </w:pPr>
          </w:p>
          <w:p w14:paraId="1E73DD97" w14:textId="59E5F528" w:rsidR="003B23FA" w:rsidRPr="00B542A4" w:rsidRDefault="003B23FA" w:rsidP="003B23FA">
            <w:pPr>
              <w:rPr>
                <w:szCs w:val="24"/>
              </w:rPr>
            </w:pPr>
          </w:p>
        </w:tc>
      </w:tr>
      <w:tr w:rsidR="003B23FA" w14:paraId="72A3AFC7" w14:textId="77777777" w:rsidTr="00B86761">
        <w:tc>
          <w:tcPr>
            <w:tcW w:w="4954" w:type="dxa"/>
            <w:gridSpan w:val="3"/>
          </w:tcPr>
          <w:p w14:paraId="64A937A2" w14:textId="6A6ADC87" w:rsidR="003B23FA" w:rsidRPr="00604443" w:rsidRDefault="003B23FA" w:rsidP="003B23FA">
            <w:pPr>
              <w:pStyle w:val="ListParagraph"/>
              <w:numPr>
                <w:ilvl w:val="1"/>
                <w:numId w:val="2"/>
              </w:numPr>
              <w:tabs>
                <w:tab w:val="left" w:pos="562"/>
              </w:tabs>
              <w:ind w:left="0" w:firstLine="29"/>
              <w:jc w:val="both"/>
              <w:rPr>
                <w:bCs/>
                <w:szCs w:val="24"/>
              </w:rPr>
            </w:pPr>
            <w:r>
              <w:rPr>
                <w:bCs/>
                <w:szCs w:val="24"/>
              </w:rPr>
              <w:t xml:space="preserve">Ar </w:t>
            </w:r>
            <w:r w:rsidRPr="00573FD7">
              <w:rPr>
                <w:bCs/>
                <w:szCs w:val="24"/>
              </w:rPr>
              <w:t>asm</w:t>
            </w:r>
            <w:r>
              <w:rPr>
                <w:bCs/>
                <w:szCs w:val="24"/>
              </w:rPr>
              <w:t>uo</w:t>
            </w:r>
            <w:r w:rsidRPr="00573FD7">
              <w:rPr>
                <w:bCs/>
                <w:szCs w:val="24"/>
              </w:rPr>
              <w:t>, atsaking</w:t>
            </w:r>
            <w:r>
              <w:rPr>
                <w:bCs/>
                <w:szCs w:val="24"/>
              </w:rPr>
              <w:t>as</w:t>
            </w:r>
            <w:r w:rsidRPr="00573FD7">
              <w:rPr>
                <w:bCs/>
                <w:szCs w:val="24"/>
              </w:rPr>
              <w:t xml:space="preserve"> už BEO statinio naudojimą</w:t>
            </w:r>
            <w:r>
              <w:rPr>
                <w:bCs/>
                <w:szCs w:val="24"/>
              </w:rPr>
              <w:t>,</w:t>
            </w:r>
            <w:r w:rsidRPr="00573FD7">
              <w:rPr>
                <w:bCs/>
                <w:szCs w:val="24"/>
              </w:rPr>
              <w:t xml:space="preserve"> prieš pradedant vykdyti BEO statinio naudojim</w:t>
            </w:r>
            <w:r>
              <w:rPr>
                <w:bCs/>
                <w:szCs w:val="24"/>
              </w:rPr>
              <w:t>ą</w:t>
            </w:r>
            <w:r w:rsidRPr="00573FD7">
              <w:rPr>
                <w:bCs/>
                <w:szCs w:val="24"/>
              </w:rPr>
              <w:t xml:space="preserve"> </w:t>
            </w:r>
            <w:r>
              <w:rPr>
                <w:bCs/>
                <w:szCs w:val="24"/>
              </w:rPr>
              <w:t>susipažino</w:t>
            </w:r>
            <w:r w:rsidRPr="00573FD7">
              <w:rPr>
                <w:bCs/>
                <w:szCs w:val="24"/>
              </w:rPr>
              <w:t xml:space="preserve"> s</w:t>
            </w:r>
            <w:r>
              <w:rPr>
                <w:bCs/>
                <w:szCs w:val="24"/>
              </w:rPr>
              <w:t>u: ([2] 74 p.)</w:t>
            </w:r>
          </w:p>
        </w:tc>
        <w:tc>
          <w:tcPr>
            <w:tcW w:w="992" w:type="dxa"/>
            <w:vAlign w:val="center"/>
          </w:tcPr>
          <w:p w14:paraId="4AC82282" w14:textId="77777777" w:rsidR="003B23FA" w:rsidRPr="00B542A4" w:rsidRDefault="003B23FA" w:rsidP="003B23FA">
            <w:pPr>
              <w:jc w:val="center"/>
              <w:rPr>
                <w:szCs w:val="24"/>
              </w:rPr>
            </w:pPr>
          </w:p>
        </w:tc>
        <w:tc>
          <w:tcPr>
            <w:tcW w:w="994" w:type="dxa"/>
            <w:gridSpan w:val="2"/>
            <w:vAlign w:val="center"/>
          </w:tcPr>
          <w:p w14:paraId="7AE0BB33" w14:textId="77777777" w:rsidR="003B23FA" w:rsidRPr="00B542A4" w:rsidRDefault="003B23FA" w:rsidP="003B23FA">
            <w:pPr>
              <w:jc w:val="center"/>
              <w:rPr>
                <w:szCs w:val="24"/>
              </w:rPr>
            </w:pPr>
          </w:p>
        </w:tc>
        <w:tc>
          <w:tcPr>
            <w:tcW w:w="1276" w:type="dxa"/>
            <w:vAlign w:val="center"/>
          </w:tcPr>
          <w:p w14:paraId="1A7A9BE6" w14:textId="77777777" w:rsidR="003B23FA" w:rsidRPr="00B542A4" w:rsidRDefault="003B23FA" w:rsidP="003B23FA">
            <w:pPr>
              <w:jc w:val="center"/>
              <w:rPr>
                <w:szCs w:val="24"/>
              </w:rPr>
            </w:pPr>
          </w:p>
        </w:tc>
        <w:tc>
          <w:tcPr>
            <w:tcW w:w="1418" w:type="dxa"/>
            <w:gridSpan w:val="2"/>
            <w:vAlign w:val="center"/>
          </w:tcPr>
          <w:p w14:paraId="6CBB9082" w14:textId="77777777" w:rsidR="003B23FA" w:rsidRPr="00B542A4" w:rsidRDefault="003B23FA" w:rsidP="003B23FA">
            <w:pPr>
              <w:jc w:val="center"/>
              <w:rPr>
                <w:szCs w:val="24"/>
              </w:rPr>
            </w:pPr>
          </w:p>
        </w:tc>
      </w:tr>
      <w:tr w:rsidR="003B23FA" w14:paraId="57A46A51" w14:textId="77777777" w:rsidTr="00B86761">
        <w:tc>
          <w:tcPr>
            <w:tcW w:w="4954" w:type="dxa"/>
            <w:gridSpan w:val="3"/>
          </w:tcPr>
          <w:p w14:paraId="36F3E1B8" w14:textId="618C8537" w:rsidR="003B23FA" w:rsidRPr="00604443" w:rsidRDefault="003B23FA" w:rsidP="003B23FA">
            <w:pPr>
              <w:pStyle w:val="ListParagraph"/>
              <w:numPr>
                <w:ilvl w:val="2"/>
                <w:numId w:val="2"/>
              </w:numPr>
              <w:tabs>
                <w:tab w:val="left" w:pos="738"/>
              </w:tabs>
              <w:ind w:left="0" w:firstLine="29"/>
              <w:jc w:val="both"/>
              <w:rPr>
                <w:bCs/>
                <w:szCs w:val="24"/>
              </w:rPr>
            </w:pPr>
            <w:r w:rsidRPr="00573FD7">
              <w:rPr>
                <w:bCs/>
                <w:szCs w:val="24"/>
              </w:rPr>
              <w:t>BEO statinio projekto dokumentais, kuriuose nurodom</w:t>
            </w:r>
            <w:r>
              <w:rPr>
                <w:bCs/>
                <w:szCs w:val="24"/>
              </w:rPr>
              <w:t>i: ([2] 74.1 p.)</w:t>
            </w:r>
          </w:p>
        </w:tc>
        <w:tc>
          <w:tcPr>
            <w:tcW w:w="992" w:type="dxa"/>
            <w:vAlign w:val="center"/>
          </w:tcPr>
          <w:p w14:paraId="45272B42" w14:textId="77777777" w:rsidR="003B23FA" w:rsidRPr="00B542A4" w:rsidRDefault="003B23FA" w:rsidP="003B23FA">
            <w:pPr>
              <w:jc w:val="center"/>
              <w:rPr>
                <w:szCs w:val="24"/>
              </w:rPr>
            </w:pPr>
          </w:p>
        </w:tc>
        <w:tc>
          <w:tcPr>
            <w:tcW w:w="994" w:type="dxa"/>
            <w:gridSpan w:val="2"/>
            <w:vAlign w:val="center"/>
          </w:tcPr>
          <w:p w14:paraId="0AB34D89" w14:textId="77777777" w:rsidR="003B23FA" w:rsidRPr="00B542A4" w:rsidRDefault="003B23FA" w:rsidP="003B23FA">
            <w:pPr>
              <w:jc w:val="center"/>
              <w:rPr>
                <w:szCs w:val="24"/>
              </w:rPr>
            </w:pPr>
          </w:p>
        </w:tc>
        <w:tc>
          <w:tcPr>
            <w:tcW w:w="1276" w:type="dxa"/>
            <w:vAlign w:val="center"/>
          </w:tcPr>
          <w:p w14:paraId="1BB229FC" w14:textId="77777777" w:rsidR="003B23FA" w:rsidRPr="00B542A4" w:rsidRDefault="003B23FA" w:rsidP="003B23FA">
            <w:pPr>
              <w:jc w:val="center"/>
              <w:rPr>
                <w:szCs w:val="24"/>
              </w:rPr>
            </w:pPr>
          </w:p>
        </w:tc>
        <w:tc>
          <w:tcPr>
            <w:tcW w:w="1418" w:type="dxa"/>
            <w:gridSpan w:val="2"/>
            <w:vAlign w:val="center"/>
          </w:tcPr>
          <w:p w14:paraId="1D015847" w14:textId="77777777" w:rsidR="003B23FA" w:rsidRPr="00B542A4" w:rsidRDefault="003B23FA" w:rsidP="003B23FA">
            <w:pPr>
              <w:jc w:val="center"/>
              <w:rPr>
                <w:szCs w:val="24"/>
              </w:rPr>
            </w:pPr>
          </w:p>
        </w:tc>
      </w:tr>
      <w:tr w:rsidR="003B23FA" w14:paraId="4060145A" w14:textId="77777777" w:rsidTr="00B86761">
        <w:tc>
          <w:tcPr>
            <w:tcW w:w="4954" w:type="dxa"/>
            <w:gridSpan w:val="3"/>
          </w:tcPr>
          <w:p w14:paraId="7874248F" w14:textId="1E9A7287" w:rsidR="003B23FA" w:rsidRPr="00E23E26" w:rsidRDefault="003B23FA" w:rsidP="003B23FA">
            <w:pPr>
              <w:pStyle w:val="ListParagraph"/>
              <w:numPr>
                <w:ilvl w:val="3"/>
                <w:numId w:val="2"/>
              </w:numPr>
              <w:tabs>
                <w:tab w:val="left" w:pos="1021"/>
              </w:tabs>
              <w:ind w:left="29" w:hanging="15"/>
              <w:jc w:val="both"/>
            </w:pPr>
            <w:r w:rsidRPr="00E23E26">
              <w:t>BEO statinio paskirtis ir jame vykdomi technologiniai procesai? ([2] 74.1.1 p.)</w:t>
            </w:r>
          </w:p>
        </w:tc>
        <w:tc>
          <w:tcPr>
            <w:tcW w:w="992" w:type="dxa"/>
            <w:vAlign w:val="center"/>
          </w:tcPr>
          <w:p w14:paraId="5DE532D9"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AAB8D3E" w14:textId="3CDC9975" w:rsidR="003B23FA" w:rsidRPr="00B542A4" w:rsidRDefault="003B23FA" w:rsidP="003B23FA">
            <w:pPr>
              <w:jc w:val="center"/>
              <w:rPr>
                <w:szCs w:val="24"/>
              </w:rPr>
            </w:pPr>
            <w:r>
              <w:rPr>
                <w:szCs w:val="24"/>
              </w:rPr>
              <w:t>Taip</w:t>
            </w:r>
          </w:p>
        </w:tc>
        <w:tc>
          <w:tcPr>
            <w:tcW w:w="994" w:type="dxa"/>
            <w:gridSpan w:val="2"/>
            <w:vAlign w:val="center"/>
          </w:tcPr>
          <w:p w14:paraId="75F7E32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25650C6" w14:textId="41D37F6E" w:rsidR="003B23FA" w:rsidRPr="00B542A4" w:rsidRDefault="003B23FA" w:rsidP="003B23FA">
            <w:pPr>
              <w:jc w:val="center"/>
              <w:rPr>
                <w:szCs w:val="24"/>
              </w:rPr>
            </w:pPr>
            <w:r>
              <w:rPr>
                <w:szCs w:val="24"/>
              </w:rPr>
              <w:t>Ne</w:t>
            </w:r>
          </w:p>
        </w:tc>
        <w:tc>
          <w:tcPr>
            <w:tcW w:w="1276" w:type="dxa"/>
            <w:vAlign w:val="center"/>
          </w:tcPr>
          <w:p w14:paraId="69CC747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465A030" w14:textId="2116D41A"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28DC12D"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9BF0643" w14:textId="0EA31FE9" w:rsidR="003B23FA" w:rsidRPr="00B542A4" w:rsidRDefault="003B23FA" w:rsidP="003B23FA">
            <w:pPr>
              <w:jc w:val="center"/>
              <w:rPr>
                <w:szCs w:val="24"/>
              </w:rPr>
            </w:pPr>
            <w:r>
              <w:rPr>
                <w:szCs w:val="24"/>
              </w:rPr>
              <w:t>Netikrinta</w:t>
            </w:r>
          </w:p>
        </w:tc>
      </w:tr>
      <w:tr w:rsidR="003B23FA" w14:paraId="7CBC2BF6" w14:textId="77777777" w:rsidTr="00B86761">
        <w:tc>
          <w:tcPr>
            <w:tcW w:w="4954" w:type="dxa"/>
            <w:gridSpan w:val="3"/>
          </w:tcPr>
          <w:p w14:paraId="594E6E54" w14:textId="60213A68" w:rsidR="003B23FA" w:rsidRPr="00E23E26" w:rsidRDefault="003B23FA" w:rsidP="003B23FA">
            <w:pPr>
              <w:pStyle w:val="ListParagraph"/>
              <w:numPr>
                <w:ilvl w:val="3"/>
                <w:numId w:val="2"/>
              </w:numPr>
              <w:tabs>
                <w:tab w:val="left" w:pos="1021"/>
              </w:tabs>
              <w:ind w:left="29" w:hanging="15"/>
              <w:jc w:val="both"/>
            </w:pPr>
            <w:r w:rsidRPr="00E23E26">
              <w:t>BEO statinio patalpų, BEO statinio laikančių ir SSK išdėstymas? ([2] 74.1.2 p.)</w:t>
            </w:r>
          </w:p>
        </w:tc>
        <w:tc>
          <w:tcPr>
            <w:tcW w:w="992" w:type="dxa"/>
            <w:vAlign w:val="center"/>
          </w:tcPr>
          <w:p w14:paraId="2D933D3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EB7E1C" w14:textId="04A04BB0" w:rsidR="003B23FA" w:rsidRPr="00B542A4" w:rsidRDefault="003B23FA" w:rsidP="003B23FA">
            <w:pPr>
              <w:jc w:val="center"/>
              <w:rPr>
                <w:szCs w:val="24"/>
              </w:rPr>
            </w:pPr>
            <w:r>
              <w:rPr>
                <w:szCs w:val="24"/>
              </w:rPr>
              <w:t>Taip</w:t>
            </w:r>
          </w:p>
        </w:tc>
        <w:tc>
          <w:tcPr>
            <w:tcW w:w="994" w:type="dxa"/>
            <w:gridSpan w:val="2"/>
            <w:vAlign w:val="center"/>
          </w:tcPr>
          <w:p w14:paraId="1484573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51B9BC" w14:textId="341275E7" w:rsidR="003B23FA" w:rsidRPr="00B542A4" w:rsidRDefault="003B23FA" w:rsidP="003B23FA">
            <w:pPr>
              <w:jc w:val="center"/>
              <w:rPr>
                <w:szCs w:val="24"/>
              </w:rPr>
            </w:pPr>
            <w:r>
              <w:rPr>
                <w:szCs w:val="24"/>
              </w:rPr>
              <w:t>Ne</w:t>
            </w:r>
          </w:p>
        </w:tc>
        <w:tc>
          <w:tcPr>
            <w:tcW w:w="1276" w:type="dxa"/>
            <w:vAlign w:val="center"/>
          </w:tcPr>
          <w:p w14:paraId="4341FD1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4F38AA" w14:textId="6B7DBCD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37FA14DA"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93DA3A7" w14:textId="3ABA96F6" w:rsidR="003B23FA" w:rsidRPr="00B542A4" w:rsidRDefault="003B23FA" w:rsidP="003B23FA">
            <w:pPr>
              <w:jc w:val="center"/>
              <w:rPr>
                <w:szCs w:val="24"/>
              </w:rPr>
            </w:pPr>
            <w:r>
              <w:rPr>
                <w:szCs w:val="24"/>
              </w:rPr>
              <w:t>Netikrinta</w:t>
            </w:r>
          </w:p>
        </w:tc>
      </w:tr>
      <w:tr w:rsidR="003B23FA" w14:paraId="0B78833C" w14:textId="77777777" w:rsidTr="00B86761">
        <w:tc>
          <w:tcPr>
            <w:tcW w:w="4954" w:type="dxa"/>
            <w:gridSpan w:val="3"/>
          </w:tcPr>
          <w:p w14:paraId="4396B57A" w14:textId="17B3D89D" w:rsidR="003B23FA" w:rsidRPr="00E23E26" w:rsidRDefault="003B23FA" w:rsidP="003B23FA">
            <w:pPr>
              <w:pStyle w:val="ListParagraph"/>
              <w:numPr>
                <w:ilvl w:val="3"/>
                <w:numId w:val="2"/>
              </w:numPr>
              <w:tabs>
                <w:tab w:val="left" w:pos="1021"/>
              </w:tabs>
              <w:ind w:left="29" w:hanging="15"/>
              <w:jc w:val="both"/>
            </w:pPr>
            <w:r w:rsidRPr="00E23E26">
              <w:t>BEO statinio laikančių ir SSK statybos produktai? ([2] 74.1.3 p.)</w:t>
            </w:r>
          </w:p>
        </w:tc>
        <w:tc>
          <w:tcPr>
            <w:tcW w:w="992" w:type="dxa"/>
            <w:vAlign w:val="center"/>
          </w:tcPr>
          <w:p w14:paraId="62E9F6B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7BCE3FD" w14:textId="44AA4EFA" w:rsidR="003B23FA" w:rsidRPr="00B542A4" w:rsidRDefault="003B23FA" w:rsidP="003B23FA">
            <w:pPr>
              <w:jc w:val="center"/>
              <w:rPr>
                <w:szCs w:val="24"/>
              </w:rPr>
            </w:pPr>
            <w:r>
              <w:rPr>
                <w:szCs w:val="24"/>
              </w:rPr>
              <w:t>Taip</w:t>
            </w:r>
          </w:p>
        </w:tc>
        <w:tc>
          <w:tcPr>
            <w:tcW w:w="994" w:type="dxa"/>
            <w:gridSpan w:val="2"/>
            <w:vAlign w:val="center"/>
          </w:tcPr>
          <w:p w14:paraId="54A4A2C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830C24" w14:textId="4B04F9CA" w:rsidR="003B23FA" w:rsidRPr="00B542A4" w:rsidRDefault="003B23FA" w:rsidP="003B23FA">
            <w:pPr>
              <w:jc w:val="center"/>
              <w:rPr>
                <w:szCs w:val="24"/>
              </w:rPr>
            </w:pPr>
            <w:r>
              <w:rPr>
                <w:szCs w:val="24"/>
              </w:rPr>
              <w:t>Ne</w:t>
            </w:r>
          </w:p>
        </w:tc>
        <w:tc>
          <w:tcPr>
            <w:tcW w:w="1276" w:type="dxa"/>
            <w:vAlign w:val="center"/>
          </w:tcPr>
          <w:p w14:paraId="18EFAA4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275B9DC" w14:textId="51C068D5"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2C29E7C"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96825A1" w14:textId="18026E86" w:rsidR="003B23FA" w:rsidRPr="00B542A4" w:rsidRDefault="003B23FA" w:rsidP="003B23FA">
            <w:pPr>
              <w:jc w:val="center"/>
              <w:rPr>
                <w:szCs w:val="24"/>
              </w:rPr>
            </w:pPr>
            <w:r>
              <w:rPr>
                <w:szCs w:val="24"/>
              </w:rPr>
              <w:t>Netikrinta</w:t>
            </w:r>
          </w:p>
        </w:tc>
      </w:tr>
      <w:tr w:rsidR="003B23FA" w14:paraId="61A466B3" w14:textId="77777777" w:rsidTr="00B86761">
        <w:tc>
          <w:tcPr>
            <w:tcW w:w="4954" w:type="dxa"/>
            <w:gridSpan w:val="3"/>
          </w:tcPr>
          <w:p w14:paraId="334934B9" w14:textId="0187F3BA" w:rsidR="003B23FA" w:rsidRPr="00E23E26" w:rsidRDefault="003B23FA" w:rsidP="003B23FA">
            <w:pPr>
              <w:pStyle w:val="ListParagraph"/>
              <w:numPr>
                <w:ilvl w:val="3"/>
                <w:numId w:val="2"/>
              </w:numPr>
              <w:tabs>
                <w:tab w:val="left" w:pos="1021"/>
              </w:tabs>
              <w:ind w:left="29" w:hanging="15"/>
              <w:jc w:val="both"/>
            </w:pPr>
            <w:r w:rsidRPr="00E23E26">
              <w:t>reikalavimai BEO statinio ir BEO statinio SSK naudojimui, techninei priežiūrai? ([2] 74.1.4 p.)</w:t>
            </w:r>
          </w:p>
        </w:tc>
        <w:tc>
          <w:tcPr>
            <w:tcW w:w="992" w:type="dxa"/>
            <w:vAlign w:val="center"/>
          </w:tcPr>
          <w:p w14:paraId="2B47FCD6"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A7861C5" w14:textId="03BB6048" w:rsidR="003B23FA" w:rsidRPr="00B542A4" w:rsidRDefault="003B23FA" w:rsidP="003B23FA">
            <w:pPr>
              <w:jc w:val="center"/>
              <w:rPr>
                <w:szCs w:val="24"/>
              </w:rPr>
            </w:pPr>
            <w:r>
              <w:rPr>
                <w:szCs w:val="24"/>
              </w:rPr>
              <w:t>Taip</w:t>
            </w:r>
          </w:p>
        </w:tc>
        <w:tc>
          <w:tcPr>
            <w:tcW w:w="994" w:type="dxa"/>
            <w:gridSpan w:val="2"/>
            <w:vAlign w:val="center"/>
          </w:tcPr>
          <w:p w14:paraId="4669690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74B7DC3" w14:textId="54EECDDD" w:rsidR="003B23FA" w:rsidRPr="00B542A4" w:rsidRDefault="003B23FA" w:rsidP="003B23FA">
            <w:pPr>
              <w:jc w:val="center"/>
              <w:rPr>
                <w:szCs w:val="24"/>
              </w:rPr>
            </w:pPr>
            <w:r>
              <w:rPr>
                <w:szCs w:val="24"/>
              </w:rPr>
              <w:t>Ne</w:t>
            </w:r>
          </w:p>
        </w:tc>
        <w:tc>
          <w:tcPr>
            <w:tcW w:w="1276" w:type="dxa"/>
            <w:vAlign w:val="center"/>
          </w:tcPr>
          <w:p w14:paraId="685C8A7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6246859" w14:textId="28E2C89B"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25C5CE0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DC3F53F" w14:textId="5387DF38" w:rsidR="003B23FA" w:rsidRPr="00B542A4" w:rsidRDefault="003B23FA" w:rsidP="003B23FA">
            <w:pPr>
              <w:jc w:val="center"/>
              <w:rPr>
                <w:szCs w:val="24"/>
              </w:rPr>
            </w:pPr>
            <w:r>
              <w:rPr>
                <w:szCs w:val="24"/>
              </w:rPr>
              <w:t>Netikrinta</w:t>
            </w:r>
          </w:p>
        </w:tc>
      </w:tr>
      <w:tr w:rsidR="003B23FA" w14:paraId="4B5949AF" w14:textId="77777777" w:rsidTr="00B86761">
        <w:tc>
          <w:tcPr>
            <w:tcW w:w="4954" w:type="dxa"/>
            <w:gridSpan w:val="3"/>
          </w:tcPr>
          <w:p w14:paraId="27EC748B" w14:textId="018A903D" w:rsidR="003B23FA" w:rsidRPr="00E23E26" w:rsidRDefault="003B23FA" w:rsidP="003B23FA">
            <w:pPr>
              <w:pStyle w:val="ListParagraph"/>
              <w:numPr>
                <w:ilvl w:val="3"/>
                <w:numId w:val="2"/>
              </w:numPr>
              <w:tabs>
                <w:tab w:val="left" w:pos="1021"/>
              </w:tabs>
              <w:ind w:left="29" w:hanging="15"/>
              <w:jc w:val="both"/>
            </w:pPr>
            <w:r w:rsidRPr="00E23E26">
              <w:t>sąlygos, apkrovos ir poveikiai, kuriems BEO statinys ir BEO statinio SSK yra suprojektuoti? ([2] 74.1.5 p.)</w:t>
            </w:r>
          </w:p>
        </w:tc>
        <w:tc>
          <w:tcPr>
            <w:tcW w:w="992" w:type="dxa"/>
            <w:vAlign w:val="center"/>
          </w:tcPr>
          <w:p w14:paraId="6E6B311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53FAE25" w14:textId="2146F3E2" w:rsidR="003B23FA" w:rsidRPr="00B542A4" w:rsidRDefault="003B23FA" w:rsidP="003B23FA">
            <w:pPr>
              <w:jc w:val="center"/>
              <w:rPr>
                <w:szCs w:val="24"/>
              </w:rPr>
            </w:pPr>
            <w:r>
              <w:rPr>
                <w:szCs w:val="24"/>
              </w:rPr>
              <w:t>Taip</w:t>
            </w:r>
          </w:p>
        </w:tc>
        <w:tc>
          <w:tcPr>
            <w:tcW w:w="994" w:type="dxa"/>
            <w:gridSpan w:val="2"/>
            <w:vAlign w:val="center"/>
          </w:tcPr>
          <w:p w14:paraId="3A06E55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089D60" w14:textId="35982174" w:rsidR="003B23FA" w:rsidRPr="00B542A4" w:rsidRDefault="003B23FA" w:rsidP="003B23FA">
            <w:pPr>
              <w:jc w:val="center"/>
              <w:rPr>
                <w:szCs w:val="24"/>
              </w:rPr>
            </w:pPr>
            <w:r>
              <w:rPr>
                <w:szCs w:val="24"/>
              </w:rPr>
              <w:t>Ne</w:t>
            </w:r>
          </w:p>
        </w:tc>
        <w:tc>
          <w:tcPr>
            <w:tcW w:w="1276" w:type="dxa"/>
            <w:vAlign w:val="center"/>
          </w:tcPr>
          <w:p w14:paraId="28482E7E"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08A6735" w14:textId="48B69550"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45DB04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8A63557" w14:textId="62A19CD9" w:rsidR="003B23FA" w:rsidRPr="00B542A4" w:rsidRDefault="003B23FA" w:rsidP="003B23FA">
            <w:pPr>
              <w:jc w:val="center"/>
              <w:rPr>
                <w:szCs w:val="24"/>
              </w:rPr>
            </w:pPr>
            <w:r>
              <w:rPr>
                <w:szCs w:val="24"/>
              </w:rPr>
              <w:t>Netikrinta</w:t>
            </w:r>
          </w:p>
        </w:tc>
      </w:tr>
      <w:tr w:rsidR="003B23FA" w14:paraId="1558D0BD" w14:textId="77777777" w:rsidTr="00B86761">
        <w:tc>
          <w:tcPr>
            <w:tcW w:w="4954" w:type="dxa"/>
            <w:gridSpan w:val="3"/>
          </w:tcPr>
          <w:p w14:paraId="7A8CAAF8" w14:textId="4AD2CE01" w:rsidR="003B23FA" w:rsidRPr="00752440" w:rsidRDefault="003B23FA" w:rsidP="003B23FA">
            <w:pPr>
              <w:pStyle w:val="ListParagraph"/>
              <w:tabs>
                <w:tab w:val="left" w:pos="1021"/>
              </w:tabs>
              <w:ind w:left="29"/>
              <w:jc w:val="both"/>
            </w:pPr>
            <w:r>
              <w:t xml:space="preserve">1.37.2. </w:t>
            </w:r>
            <w:r w:rsidRPr="00752440">
              <w:t>vadybos sistemos dokumentais, skirtais BEO statinio techninės priežiūros atlikimui? ([2] 74.2, [5] 12 p.)</w:t>
            </w:r>
          </w:p>
        </w:tc>
        <w:tc>
          <w:tcPr>
            <w:tcW w:w="992" w:type="dxa"/>
            <w:vAlign w:val="center"/>
          </w:tcPr>
          <w:p w14:paraId="5D6BB93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87EB67" w14:textId="08ADF09E" w:rsidR="003B23FA" w:rsidRPr="00B542A4" w:rsidRDefault="003B23FA" w:rsidP="003B23FA">
            <w:pPr>
              <w:jc w:val="center"/>
              <w:rPr>
                <w:szCs w:val="24"/>
              </w:rPr>
            </w:pPr>
            <w:r>
              <w:rPr>
                <w:szCs w:val="24"/>
              </w:rPr>
              <w:t>Taip</w:t>
            </w:r>
          </w:p>
        </w:tc>
        <w:tc>
          <w:tcPr>
            <w:tcW w:w="994" w:type="dxa"/>
            <w:gridSpan w:val="2"/>
            <w:vAlign w:val="center"/>
          </w:tcPr>
          <w:p w14:paraId="13F48B42"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65E72E8" w14:textId="278F1CC0" w:rsidR="003B23FA" w:rsidRPr="00B542A4" w:rsidRDefault="003B23FA" w:rsidP="003B23FA">
            <w:pPr>
              <w:jc w:val="center"/>
              <w:rPr>
                <w:szCs w:val="24"/>
              </w:rPr>
            </w:pPr>
            <w:r>
              <w:rPr>
                <w:szCs w:val="24"/>
              </w:rPr>
              <w:t>Ne</w:t>
            </w:r>
          </w:p>
        </w:tc>
        <w:tc>
          <w:tcPr>
            <w:tcW w:w="1276" w:type="dxa"/>
            <w:vAlign w:val="center"/>
          </w:tcPr>
          <w:p w14:paraId="384EA6F3"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6B19BC" w14:textId="5653C01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6C299CE5"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7C6EC02" w14:textId="795022B7" w:rsidR="003B23FA" w:rsidRPr="00B542A4" w:rsidRDefault="003B23FA" w:rsidP="003B23FA">
            <w:pPr>
              <w:jc w:val="center"/>
              <w:rPr>
                <w:szCs w:val="24"/>
              </w:rPr>
            </w:pPr>
            <w:r>
              <w:rPr>
                <w:szCs w:val="24"/>
              </w:rPr>
              <w:t>Netikrinta</w:t>
            </w:r>
          </w:p>
        </w:tc>
      </w:tr>
      <w:tr w:rsidR="003B23FA" w14:paraId="243FF33A" w14:textId="77777777" w:rsidTr="00B86761">
        <w:tc>
          <w:tcPr>
            <w:tcW w:w="4954" w:type="dxa"/>
            <w:gridSpan w:val="3"/>
          </w:tcPr>
          <w:p w14:paraId="6ADE2817" w14:textId="5B52A1CC" w:rsidR="003B23FA" w:rsidRPr="00752440" w:rsidRDefault="003B23FA" w:rsidP="003B23FA">
            <w:pPr>
              <w:pStyle w:val="ListParagraph"/>
              <w:tabs>
                <w:tab w:val="left" w:pos="1021"/>
              </w:tabs>
              <w:ind w:left="29"/>
              <w:jc w:val="both"/>
            </w:pPr>
            <w:r>
              <w:t xml:space="preserve">1.37.3. </w:t>
            </w:r>
            <w:r w:rsidRPr="00752440">
              <w:t>licencijos turėtojo normatyviniais techniniais dokumentais, skirtais BEO statinio ir BEO statinio SSK naudojimui? ([2] 74.3 p.)</w:t>
            </w:r>
            <w:r w:rsidRPr="008A2432">
              <w:rPr>
                <w:color w:val="FF0000"/>
                <w:highlight w:val="yellow"/>
              </w:rPr>
              <w:t xml:space="preserve"> </w:t>
            </w:r>
          </w:p>
        </w:tc>
        <w:tc>
          <w:tcPr>
            <w:tcW w:w="992" w:type="dxa"/>
            <w:vAlign w:val="center"/>
          </w:tcPr>
          <w:p w14:paraId="7A49CE0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B4F35D" w14:textId="7C731486" w:rsidR="003B23FA" w:rsidRPr="00B542A4" w:rsidRDefault="003B23FA" w:rsidP="003B23FA">
            <w:pPr>
              <w:jc w:val="center"/>
              <w:rPr>
                <w:szCs w:val="24"/>
              </w:rPr>
            </w:pPr>
            <w:r>
              <w:rPr>
                <w:szCs w:val="24"/>
              </w:rPr>
              <w:t>Taip</w:t>
            </w:r>
          </w:p>
        </w:tc>
        <w:tc>
          <w:tcPr>
            <w:tcW w:w="994" w:type="dxa"/>
            <w:gridSpan w:val="2"/>
            <w:vAlign w:val="center"/>
          </w:tcPr>
          <w:p w14:paraId="65E75B47"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3E91E1D" w14:textId="77A5A3B5" w:rsidR="003B23FA" w:rsidRPr="00B542A4" w:rsidRDefault="003B23FA" w:rsidP="003B23FA">
            <w:pPr>
              <w:jc w:val="center"/>
              <w:rPr>
                <w:szCs w:val="24"/>
              </w:rPr>
            </w:pPr>
            <w:r>
              <w:rPr>
                <w:szCs w:val="24"/>
              </w:rPr>
              <w:t>Ne</w:t>
            </w:r>
          </w:p>
        </w:tc>
        <w:tc>
          <w:tcPr>
            <w:tcW w:w="1276" w:type="dxa"/>
            <w:vAlign w:val="center"/>
          </w:tcPr>
          <w:p w14:paraId="28864CB1"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350485" w14:textId="5E4EAD24"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7BA3C8F4"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9FB2ED2" w14:textId="717DCC5C" w:rsidR="003B23FA" w:rsidRPr="00B542A4" w:rsidRDefault="003B23FA" w:rsidP="003B23FA">
            <w:pPr>
              <w:jc w:val="center"/>
              <w:rPr>
                <w:szCs w:val="24"/>
              </w:rPr>
            </w:pPr>
            <w:r>
              <w:rPr>
                <w:szCs w:val="24"/>
              </w:rPr>
              <w:t>Netikrinta</w:t>
            </w:r>
          </w:p>
        </w:tc>
      </w:tr>
      <w:tr w:rsidR="003B23FA" w14:paraId="6356FDBF" w14:textId="77777777" w:rsidTr="00B86761">
        <w:tc>
          <w:tcPr>
            <w:tcW w:w="4954" w:type="dxa"/>
            <w:gridSpan w:val="3"/>
          </w:tcPr>
          <w:p w14:paraId="1E363874" w14:textId="6278EC81" w:rsidR="003B23FA" w:rsidRPr="00E23E26" w:rsidRDefault="003B23FA" w:rsidP="003B23FA">
            <w:pPr>
              <w:pStyle w:val="ListParagraph"/>
              <w:tabs>
                <w:tab w:val="left" w:pos="1021"/>
              </w:tabs>
              <w:ind w:left="29"/>
              <w:jc w:val="both"/>
            </w:pPr>
            <w:r>
              <w:t xml:space="preserve">1.37.4. </w:t>
            </w:r>
            <w:r w:rsidRPr="00E23E26">
              <w:t xml:space="preserve">BEO statinio SSK statybos </w:t>
            </w:r>
            <w:r w:rsidRPr="00752440">
              <w:t xml:space="preserve">dokumentais? </w:t>
            </w:r>
            <w:r w:rsidRPr="00E23E26">
              <w:t>([2] 74.4 p., [3] 18 p.)</w:t>
            </w:r>
            <w:r>
              <w:t xml:space="preserve"> </w:t>
            </w:r>
          </w:p>
        </w:tc>
        <w:tc>
          <w:tcPr>
            <w:tcW w:w="992" w:type="dxa"/>
            <w:vAlign w:val="center"/>
          </w:tcPr>
          <w:p w14:paraId="3D1C636B"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207184" w14:textId="051EE3AE" w:rsidR="003B23FA" w:rsidRPr="00B542A4" w:rsidRDefault="003B23FA" w:rsidP="003B23FA">
            <w:pPr>
              <w:jc w:val="center"/>
              <w:rPr>
                <w:szCs w:val="24"/>
              </w:rPr>
            </w:pPr>
            <w:r>
              <w:rPr>
                <w:szCs w:val="24"/>
              </w:rPr>
              <w:t>Taip</w:t>
            </w:r>
          </w:p>
        </w:tc>
        <w:tc>
          <w:tcPr>
            <w:tcW w:w="994" w:type="dxa"/>
            <w:gridSpan w:val="2"/>
            <w:vAlign w:val="center"/>
          </w:tcPr>
          <w:p w14:paraId="0D113B98"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AF9158" w14:textId="6927DE3A" w:rsidR="003B23FA" w:rsidRPr="00B542A4" w:rsidRDefault="003B23FA" w:rsidP="003B23FA">
            <w:pPr>
              <w:jc w:val="center"/>
              <w:rPr>
                <w:szCs w:val="24"/>
              </w:rPr>
            </w:pPr>
            <w:r>
              <w:rPr>
                <w:szCs w:val="24"/>
              </w:rPr>
              <w:t>Ne</w:t>
            </w:r>
          </w:p>
        </w:tc>
        <w:tc>
          <w:tcPr>
            <w:tcW w:w="1276" w:type="dxa"/>
            <w:vAlign w:val="center"/>
          </w:tcPr>
          <w:p w14:paraId="39855720"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67C63F" w14:textId="7AF4E706" w:rsidR="003B23FA" w:rsidRPr="00B542A4" w:rsidRDefault="003B23FA" w:rsidP="003B23FA">
            <w:pPr>
              <w:jc w:val="center"/>
              <w:rPr>
                <w:szCs w:val="24"/>
              </w:rPr>
            </w:pPr>
            <w:r w:rsidRPr="00F26EB1">
              <w:rPr>
                <w:sz w:val="23"/>
                <w:szCs w:val="23"/>
              </w:rPr>
              <w:t>Neaktualu</w:t>
            </w:r>
          </w:p>
        </w:tc>
        <w:tc>
          <w:tcPr>
            <w:tcW w:w="1418" w:type="dxa"/>
            <w:gridSpan w:val="2"/>
            <w:vAlign w:val="center"/>
          </w:tcPr>
          <w:p w14:paraId="0FA1ED0F" w14:textId="77777777" w:rsidR="003B23FA" w:rsidRDefault="003B23FA" w:rsidP="003B23FA">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2D1A4E" w14:textId="7B46F335" w:rsidR="003B23FA" w:rsidRPr="00B542A4" w:rsidRDefault="003B23FA" w:rsidP="003B23FA">
            <w:pPr>
              <w:jc w:val="center"/>
              <w:rPr>
                <w:szCs w:val="24"/>
              </w:rPr>
            </w:pPr>
            <w:r>
              <w:rPr>
                <w:szCs w:val="24"/>
              </w:rPr>
              <w:t>Netikrinta</w:t>
            </w:r>
          </w:p>
        </w:tc>
      </w:tr>
      <w:tr w:rsidR="007309B8" w14:paraId="2DE38C3C" w14:textId="77777777" w:rsidTr="007309B8">
        <w:tc>
          <w:tcPr>
            <w:tcW w:w="4954" w:type="dxa"/>
            <w:gridSpan w:val="3"/>
          </w:tcPr>
          <w:p w14:paraId="38B58535" w14:textId="77777777" w:rsidR="007309B8" w:rsidRDefault="007309B8" w:rsidP="007309B8">
            <w:pPr>
              <w:pStyle w:val="ListParagraph"/>
              <w:tabs>
                <w:tab w:val="left" w:pos="1021"/>
              </w:tabs>
              <w:ind w:left="29"/>
              <w:jc w:val="both"/>
              <w:rPr>
                <w:bCs/>
                <w:kern w:val="28"/>
                <w:szCs w:val="24"/>
              </w:rPr>
            </w:pPr>
            <w:r>
              <w:lastRenderedPageBreak/>
              <w:t xml:space="preserve">1.37.5. </w:t>
            </w:r>
            <w:r w:rsidRPr="004D5B7C">
              <w:rPr>
                <w:bCs/>
                <w:kern w:val="28"/>
                <w:szCs w:val="24"/>
              </w:rPr>
              <w:t>BEO statinio saugai svarbių konstrukcijų techninės priežiūros, techninės būklės ir likutinio eksploatavimo laiko vertinimo, modifikacijų ir kitais, BEO statinio naudojimo metu sukauptais, BEO statinio saugai svarbių konstrukcijų dokumentais? ([2] 74.5 p.)</w:t>
            </w:r>
          </w:p>
          <w:p w14:paraId="7EAB2D98" w14:textId="77777777" w:rsidR="007309B8" w:rsidRDefault="007309B8" w:rsidP="007309B8">
            <w:pPr>
              <w:pStyle w:val="ListParagraph"/>
              <w:tabs>
                <w:tab w:val="left" w:pos="1021"/>
              </w:tabs>
              <w:ind w:left="29"/>
              <w:jc w:val="both"/>
              <w:rPr>
                <w:bCs/>
                <w:kern w:val="28"/>
                <w:szCs w:val="24"/>
              </w:rPr>
            </w:pPr>
          </w:p>
          <w:p w14:paraId="35FAFC8A" w14:textId="77777777" w:rsidR="00CF650E" w:rsidRDefault="00CF650E" w:rsidP="00CF650E">
            <w:pPr>
              <w:jc w:val="both"/>
              <w:rPr>
                <w:szCs w:val="24"/>
              </w:rPr>
            </w:pPr>
            <w:r w:rsidRPr="00D05E1F">
              <w:rPr>
                <w:bCs/>
                <w:i/>
                <w:sz w:val="22"/>
                <w:szCs w:val="22"/>
              </w:rPr>
              <w:t>P</w:t>
            </w:r>
            <w:r>
              <w:rPr>
                <w:bCs/>
                <w:i/>
                <w:sz w:val="22"/>
                <w:szCs w:val="22"/>
              </w:rPr>
              <w:t>apildyta papunkč</w:t>
            </w:r>
            <w:r w:rsidRPr="00D05E1F">
              <w:rPr>
                <w:bCs/>
                <w:i/>
                <w:sz w:val="22"/>
                <w:szCs w:val="22"/>
              </w:rPr>
              <w:t>i</w:t>
            </w:r>
            <w:r>
              <w:rPr>
                <w:bCs/>
                <w:i/>
                <w:sz w:val="22"/>
                <w:szCs w:val="22"/>
              </w:rPr>
              <w:t>u:</w:t>
            </w:r>
          </w:p>
          <w:p w14:paraId="471C7059" w14:textId="78B7164B" w:rsidR="007309B8" w:rsidRDefault="00CF650E" w:rsidP="00CF650E">
            <w:pPr>
              <w:pStyle w:val="ListParagraph"/>
              <w:tabs>
                <w:tab w:val="left" w:pos="1021"/>
              </w:tabs>
              <w:ind w:left="29"/>
              <w:jc w:val="both"/>
            </w:pPr>
            <w:r w:rsidRPr="00BE4D21">
              <w:rPr>
                <w:bCs/>
                <w:i/>
                <w:sz w:val="22"/>
                <w:szCs w:val="22"/>
              </w:rPr>
              <w:t xml:space="preserve">Nr. </w:t>
            </w:r>
            <w:r w:rsidRPr="00D45397">
              <w:rPr>
                <w:bCs/>
                <w:i/>
                <w:sz w:val="22"/>
                <w:szCs w:val="22"/>
                <w:u w:val="single"/>
              </w:rPr>
              <w:t>22.3-</w:t>
            </w:r>
            <w:r>
              <w:rPr>
                <w:bCs/>
                <w:i/>
                <w:sz w:val="22"/>
                <w:szCs w:val="22"/>
                <w:u w:val="single"/>
              </w:rPr>
              <w:t>158</w:t>
            </w:r>
            <w:r>
              <w:rPr>
                <w:bCs/>
                <w:i/>
                <w:sz w:val="22"/>
                <w:szCs w:val="22"/>
              </w:rPr>
              <w:t xml:space="preserve">, </w:t>
            </w:r>
            <w:r w:rsidRPr="00BE4D21">
              <w:rPr>
                <w:bCs/>
                <w:i/>
                <w:sz w:val="22"/>
                <w:szCs w:val="22"/>
              </w:rPr>
              <w:t>202</w:t>
            </w:r>
            <w:r>
              <w:rPr>
                <w:bCs/>
                <w:i/>
                <w:sz w:val="22"/>
                <w:szCs w:val="22"/>
              </w:rPr>
              <w:t>2</w:t>
            </w:r>
            <w:r w:rsidRPr="00BE4D21">
              <w:rPr>
                <w:bCs/>
                <w:i/>
                <w:sz w:val="22"/>
                <w:szCs w:val="22"/>
              </w:rPr>
              <w:t>-</w:t>
            </w:r>
            <w:r>
              <w:rPr>
                <w:bCs/>
                <w:i/>
                <w:sz w:val="22"/>
                <w:szCs w:val="22"/>
              </w:rPr>
              <w:t>10</w:t>
            </w:r>
            <w:r w:rsidRPr="00BE4D21">
              <w:rPr>
                <w:bCs/>
                <w:i/>
                <w:sz w:val="22"/>
                <w:szCs w:val="22"/>
              </w:rPr>
              <w:t>-</w:t>
            </w:r>
            <w:r>
              <w:rPr>
                <w:bCs/>
                <w:i/>
                <w:sz w:val="22"/>
                <w:szCs w:val="22"/>
              </w:rPr>
              <w:t>31</w:t>
            </w:r>
            <w:bookmarkStart w:id="0" w:name="_GoBack"/>
            <w:bookmarkEnd w:id="0"/>
          </w:p>
        </w:tc>
        <w:tc>
          <w:tcPr>
            <w:tcW w:w="992" w:type="dxa"/>
            <w:vAlign w:val="center"/>
          </w:tcPr>
          <w:p w14:paraId="184D6A7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90ED6F5" w14:textId="6CFAF72D" w:rsidR="007309B8" w:rsidRPr="00B542A4" w:rsidRDefault="007309B8" w:rsidP="007309B8">
            <w:pPr>
              <w:jc w:val="center"/>
              <w:rPr>
                <w:szCs w:val="24"/>
              </w:rPr>
            </w:pPr>
            <w:r>
              <w:rPr>
                <w:szCs w:val="24"/>
              </w:rPr>
              <w:t>Taip</w:t>
            </w:r>
          </w:p>
        </w:tc>
        <w:tc>
          <w:tcPr>
            <w:tcW w:w="994" w:type="dxa"/>
            <w:gridSpan w:val="2"/>
            <w:vAlign w:val="center"/>
          </w:tcPr>
          <w:p w14:paraId="72E97B4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9593990" w14:textId="022B0513" w:rsidR="007309B8" w:rsidRPr="00B542A4" w:rsidRDefault="007309B8" w:rsidP="007309B8">
            <w:pPr>
              <w:jc w:val="center"/>
              <w:rPr>
                <w:szCs w:val="24"/>
              </w:rPr>
            </w:pPr>
            <w:r>
              <w:rPr>
                <w:szCs w:val="24"/>
              </w:rPr>
              <w:t>Ne</w:t>
            </w:r>
          </w:p>
        </w:tc>
        <w:tc>
          <w:tcPr>
            <w:tcW w:w="1276" w:type="dxa"/>
            <w:vAlign w:val="center"/>
          </w:tcPr>
          <w:p w14:paraId="476E58E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022ADF" w14:textId="6F54ABAB"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E4AC09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337386" w14:textId="34CB82A0" w:rsidR="007309B8" w:rsidRPr="00B542A4" w:rsidRDefault="007309B8" w:rsidP="007309B8">
            <w:pPr>
              <w:jc w:val="center"/>
              <w:rPr>
                <w:szCs w:val="24"/>
              </w:rPr>
            </w:pPr>
            <w:r>
              <w:rPr>
                <w:szCs w:val="24"/>
              </w:rPr>
              <w:t>Netikrinta</w:t>
            </w:r>
          </w:p>
        </w:tc>
      </w:tr>
      <w:tr w:rsidR="007309B8" w14:paraId="49EF17AA" w14:textId="77777777" w:rsidTr="00606EF8">
        <w:tc>
          <w:tcPr>
            <w:tcW w:w="9634" w:type="dxa"/>
            <w:gridSpan w:val="9"/>
          </w:tcPr>
          <w:p w14:paraId="0C1135FC" w14:textId="7150F36B" w:rsidR="007309B8" w:rsidRDefault="007309B8" w:rsidP="007309B8">
            <w:pPr>
              <w:pStyle w:val="ListParagraph"/>
              <w:tabs>
                <w:tab w:val="left" w:pos="562"/>
              </w:tabs>
              <w:ind w:left="29"/>
              <w:jc w:val="both"/>
            </w:pPr>
            <w:r>
              <w:t>Pastabos:</w:t>
            </w:r>
          </w:p>
          <w:p w14:paraId="48719871" w14:textId="77777777" w:rsidR="007309B8" w:rsidRDefault="007309B8" w:rsidP="007309B8">
            <w:pPr>
              <w:rPr>
                <w:szCs w:val="24"/>
              </w:rPr>
            </w:pPr>
          </w:p>
          <w:p w14:paraId="0D4071A8" w14:textId="77777777" w:rsidR="007309B8" w:rsidRDefault="007309B8" w:rsidP="007309B8">
            <w:pPr>
              <w:rPr>
                <w:szCs w:val="24"/>
              </w:rPr>
            </w:pPr>
          </w:p>
          <w:p w14:paraId="29735E22" w14:textId="7DBB15CE" w:rsidR="007309B8" w:rsidRDefault="007309B8" w:rsidP="007309B8">
            <w:pPr>
              <w:rPr>
                <w:szCs w:val="24"/>
              </w:rPr>
            </w:pPr>
          </w:p>
        </w:tc>
      </w:tr>
      <w:tr w:rsidR="007309B8" w14:paraId="23BD5310" w14:textId="77777777" w:rsidTr="00B86761">
        <w:tc>
          <w:tcPr>
            <w:tcW w:w="4954" w:type="dxa"/>
            <w:gridSpan w:val="3"/>
          </w:tcPr>
          <w:p w14:paraId="03C1E430" w14:textId="03A05BB1" w:rsidR="007309B8" w:rsidRPr="00452073" w:rsidRDefault="007309B8" w:rsidP="007309B8">
            <w:pPr>
              <w:pStyle w:val="ListParagraph"/>
              <w:numPr>
                <w:ilvl w:val="1"/>
                <w:numId w:val="2"/>
              </w:numPr>
              <w:tabs>
                <w:tab w:val="left" w:pos="0"/>
                <w:tab w:val="left" w:pos="596"/>
              </w:tabs>
              <w:ind w:left="29" w:hanging="15"/>
              <w:jc w:val="both"/>
              <w:rPr>
                <w:bCs/>
                <w:szCs w:val="24"/>
              </w:rPr>
            </w:pPr>
            <w:r w:rsidRPr="00CE1312">
              <w:t>Ar asm</w:t>
            </w:r>
            <w:r>
              <w:t xml:space="preserve">uo, atsakingas </w:t>
            </w:r>
            <w:r w:rsidRPr="00CE1312">
              <w:t>už BEO statinio techninės priežiūros vykdymą</w:t>
            </w:r>
            <w:r>
              <w:t>,</w:t>
            </w:r>
            <w:r w:rsidRPr="00CE1312">
              <w:t xml:space="preserve"> prieš pradedant vykdyti BEO statinio techninės priežiūros veik</w:t>
            </w:r>
            <w:r>
              <w:t>lą</w:t>
            </w:r>
            <w:r w:rsidRPr="00CE1312">
              <w:t xml:space="preserve"> susipažino su: ([2] 74 p.)</w:t>
            </w:r>
          </w:p>
        </w:tc>
        <w:tc>
          <w:tcPr>
            <w:tcW w:w="992" w:type="dxa"/>
            <w:vAlign w:val="center"/>
          </w:tcPr>
          <w:p w14:paraId="405BB34B" w14:textId="77777777" w:rsidR="007309B8" w:rsidRPr="00B542A4" w:rsidRDefault="007309B8" w:rsidP="007309B8">
            <w:pPr>
              <w:jc w:val="center"/>
              <w:rPr>
                <w:szCs w:val="24"/>
              </w:rPr>
            </w:pPr>
          </w:p>
        </w:tc>
        <w:tc>
          <w:tcPr>
            <w:tcW w:w="994" w:type="dxa"/>
            <w:gridSpan w:val="2"/>
            <w:vAlign w:val="center"/>
          </w:tcPr>
          <w:p w14:paraId="18FA2462" w14:textId="77777777" w:rsidR="007309B8" w:rsidRPr="00B542A4" w:rsidRDefault="007309B8" w:rsidP="007309B8">
            <w:pPr>
              <w:jc w:val="center"/>
              <w:rPr>
                <w:szCs w:val="24"/>
              </w:rPr>
            </w:pPr>
          </w:p>
        </w:tc>
        <w:tc>
          <w:tcPr>
            <w:tcW w:w="1276" w:type="dxa"/>
            <w:vAlign w:val="center"/>
          </w:tcPr>
          <w:p w14:paraId="4F5278CD" w14:textId="77777777" w:rsidR="007309B8" w:rsidRPr="00B542A4" w:rsidRDefault="007309B8" w:rsidP="007309B8">
            <w:pPr>
              <w:jc w:val="center"/>
              <w:rPr>
                <w:szCs w:val="24"/>
              </w:rPr>
            </w:pPr>
          </w:p>
        </w:tc>
        <w:tc>
          <w:tcPr>
            <w:tcW w:w="1418" w:type="dxa"/>
            <w:gridSpan w:val="2"/>
            <w:vAlign w:val="center"/>
          </w:tcPr>
          <w:p w14:paraId="29F128F7" w14:textId="2857874F" w:rsidR="007309B8" w:rsidRPr="00B542A4" w:rsidRDefault="007309B8" w:rsidP="007309B8">
            <w:pPr>
              <w:jc w:val="center"/>
              <w:rPr>
                <w:szCs w:val="24"/>
              </w:rPr>
            </w:pPr>
          </w:p>
        </w:tc>
      </w:tr>
      <w:tr w:rsidR="007309B8" w14:paraId="2D5682EB" w14:textId="77777777" w:rsidTr="00B86761">
        <w:tc>
          <w:tcPr>
            <w:tcW w:w="4954" w:type="dxa"/>
            <w:gridSpan w:val="3"/>
          </w:tcPr>
          <w:p w14:paraId="38C02C25" w14:textId="58A92A9A" w:rsidR="007309B8" w:rsidRDefault="007309B8" w:rsidP="007309B8">
            <w:pPr>
              <w:pStyle w:val="ListParagraph"/>
              <w:numPr>
                <w:ilvl w:val="2"/>
                <w:numId w:val="2"/>
              </w:numPr>
              <w:tabs>
                <w:tab w:val="left" w:pos="731"/>
              </w:tabs>
              <w:ind w:left="29" w:hanging="15"/>
              <w:jc w:val="both"/>
              <w:rPr>
                <w:bCs/>
                <w:szCs w:val="24"/>
              </w:rPr>
            </w:pPr>
            <w:r w:rsidRPr="00CE1312">
              <w:t>BEO statinio projekto dokumentais, kuriuose nurodomi: ([2] 74.1 p.)</w:t>
            </w:r>
          </w:p>
        </w:tc>
        <w:tc>
          <w:tcPr>
            <w:tcW w:w="992" w:type="dxa"/>
            <w:vAlign w:val="center"/>
          </w:tcPr>
          <w:p w14:paraId="3F6A69BF" w14:textId="77777777" w:rsidR="007309B8" w:rsidRPr="00B542A4" w:rsidRDefault="007309B8" w:rsidP="007309B8">
            <w:pPr>
              <w:jc w:val="center"/>
              <w:rPr>
                <w:szCs w:val="24"/>
              </w:rPr>
            </w:pPr>
          </w:p>
        </w:tc>
        <w:tc>
          <w:tcPr>
            <w:tcW w:w="994" w:type="dxa"/>
            <w:gridSpan w:val="2"/>
            <w:vAlign w:val="center"/>
          </w:tcPr>
          <w:p w14:paraId="7067AA36" w14:textId="77777777" w:rsidR="007309B8" w:rsidRPr="00B542A4" w:rsidRDefault="007309B8" w:rsidP="007309B8">
            <w:pPr>
              <w:jc w:val="center"/>
              <w:rPr>
                <w:szCs w:val="24"/>
              </w:rPr>
            </w:pPr>
          </w:p>
        </w:tc>
        <w:tc>
          <w:tcPr>
            <w:tcW w:w="1276" w:type="dxa"/>
            <w:vAlign w:val="center"/>
          </w:tcPr>
          <w:p w14:paraId="53F9D40D" w14:textId="77777777" w:rsidR="007309B8" w:rsidRPr="00B542A4" w:rsidRDefault="007309B8" w:rsidP="007309B8">
            <w:pPr>
              <w:jc w:val="center"/>
              <w:rPr>
                <w:szCs w:val="24"/>
              </w:rPr>
            </w:pPr>
          </w:p>
        </w:tc>
        <w:tc>
          <w:tcPr>
            <w:tcW w:w="1418" w:type="dxa"/>
            <w:gridSpan w:val="2"/>
            <w:vAlign w:val="center"/>
          </w:tcPr>
          <w:p w14:paraId="3248C912" w14:textId="5E53EF9A" w:rsidR="007309B8" w:rsidRDefault="007309B8" w:rsidP="007309B8">
            <w:pPr>
              <w:jc w:val="center"/>
              <w:rPr>
                <w:szCs w:val="24"/>
              </w:rPr>
            </w:pPr>
          </w:p>
        </w:tc>
      </w:tr>
      <w:tr w:rsidR="007309B8" w14:paraId="70EEECC7" w14:textId="77777777" w:rsidTr="00B86761">
        <w:tc>
          <w:tcPr>
            <w:tcW w:w="4954" w:type="dxa"/>
            <w:gridSpan w:val="3"/>
          </w:tcPr>
          <w:p w14:paraId="561C3556" w14:textId="0B9C885A" w:rsidR="007309B8" w:rsidRDefault="007309B8" w:rsidP="007309B8">
            <w:pPr>
              <w:pStyle w:val="ListParagraph"/>
              <w:numPr>
                <w:ilvl w:val="3"/>
                <w:numId w:val="2"/>
              </w:numPr>
              <w:tabs>
                <w:tab w:val="left" w:pos="1021"/>
              </w:tabs>
              <w:ind w:left="29" w:hanging="15"/>
              <w:jc w:val="both"/>
              <w:rPr>
                <w:bCs/>
                <w:szCs w:val="24"/>
              </w:rPr>
            </w:pPr>
            <w:r w:rsidRPr="00CE1312">
              <w:t>BEO statinio paskirtis ir jame vykdomi technologiniai procesai? ([2] 74.1.1 p.)</w:t>
            </w:r>
          </w:p>
        </w:tc>
        <w:tc>
          <w:tcPr>
            <w:tcW w:w="992" w:type="dxa"/>
            <w:vAlign w:val="center"/>
          </w:tcPr>
          <w:p w14:paraId="61C94B3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371191" w14:textId="0256DDF7" w:rsidR="007309B8" w:rsidRPr="00B542A4" w:rsidRDefault="007309B8" w:rsidP="007309B8">
            <w:pPr>
              <w:jc w:val="center"/>
              <w:rPr>
                <w:szCs w:val="24"/>
              </w:rPr>
            </w:pPr>
            <w:r>
              <w:rPr>
                <w:szCs w:val="24"/>
              </w:rPr>
              <w:t>Taip</w:t>
            </w:r>
          </w:p>
        </w:tc>
        <w:tc>
          <w:tcPr>
            <w:tcW w:w="994" w:type="dxa"/>
            <w:gridSpan w:val="2"/>
            <w:vAlign w:val="center"/>
          </w:tcPr>
          <w:p w14:paraId="598DF89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2A99BAD" w14:textId="3685901F" w:rsidR="007309B8" w:rsidRPr="00B542A4" w:rsidRDefault="007309B8" w:rsidP="007309B8">
            <w:pPr>
              <w:jc w:val="center"/>
              <w:rPr>
                <w:szCs w:val="24"/>
              </w:rPr>
            </w:pPr>
            <w:r>
              <w:rPr>
                <w:szCs w:val="24"/>
              </w:rPr>
              <w:t>Ne</w:t>
            </w:r>
          </w:p>
        </w:tc>
        <w:tc>
          <w:tcPr>
            <w:tcW w:w="1276" w:type="dxa"/>
            <w:vAlign w:val="center"/>
          </w:tcPr>
          <w:p w14:paraId="3CF6BDA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FC617EE" w14:textId="6CD24496"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2C497D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910EBA" w14:textId="6FE0E9F4" w:rsidR="007309B8" w:rsidRDefault="007309B8" w:rsidP="007309B8">
            <w:pPr>
              <w:jc w:val="center"/>
              <w:rPr>
                <w:szCs w:val="24"/>
              </w:rPr>
            </w:pPr>
            <w:r>
              <w:rPr>
                <w:szCs w:val="24"/>
              </w:rPr>
              <w:t>Netikrinta</w:t>
            </w:r>
          </w:p>
        </w:tc>
      </w:tr>
      <w:tr w:rsidR="007309B8" w14:paraId="04D569D8" w14:textId="77777777" w:rsidTr="00B86761">
        <w:tc>
          <w:tcPr>
            <w:tcW w:w="4954" w:type="dxa"/>
            <w:gridSpan w:val="3"/>
          </w:tcPr>
          <w:p w14:paraId="58F5841E" w14:textId="126E9244" w:rsidR="007309B8" w:rsidRDefault="007309B8" w:rsidP="007309B8">
            <w:pPr>
              <w:pStyle w:val="ListParagraph"/>
              <w:numPr>
                <w:ilvl w:val="3"/>
                <w:numId w:val="2"/>
              </w:numPr>
              <w:tabs>
                <w:tab w:val="left" w:pos="1021"/>
              </w:tabs>
              <w:ind w:left="29" w:hanging="15"/>
              <w:jc w:val="both"/>
              <w:rPr>
                <w:bCs/>
                <w:szCs w:val="24"/>
              </w:rPr>
            </w:pPr>
            <w:r w:rsidRPr="00CE1312">
              <w:t>BEO statinio patalpų, BEO statinio laikančių ir SSK išdėstymas? ([2] 74.1.2 p.)</w:t>
            </w:r>
          </w:p>
        </w:tc>
        <w:tc>
          <w:tcPr>
            <w:tcW w:w="992" w:type="dxa"/>
            <w:vAlign w:val="center"/>
          </w:tcPr>
          <w:p w14:paraId="51C0D23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DA4D7C" w14:textId="6D4E375D" w:rsidR="007309B8" w:rsidRPr="00B542A4" w:rsidRDefault="007309B8" w:rsidP="007309B8">
            <w:pPr>
              <w:jc w:val="center"/>
              <w:rPr>
                <w:szCs w:val="24"/>
              </w:rPr>
            </w:pPr>
            <w:r>
              <w:rPr>
                <w:szCs w:val="24"/>
              </w:rPr>
              <w:t>Taip</w:t>
            </w:r>
          </w:p>
        </w:tc>
        <w:tc>
          <w:tcPr>
            <w:tcW w:w="994" w:type="dxa"/>
            <w:gridSpan w:val="2"/>
            <w:vAlign w:val="center"/>
          </w:tcPr>
          <w:p w14:paraId="6CAED66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ADB7F0B" w14:textId="0A634126" w:rsidR="007309B8" w:rsidRPr="00B542A4" w:rsidRDefault="007309B8" w:rsidP="007309B8">
            <w:pPr>
              <w:jc w:val="center"/>
              <w:rPr>
                <w:szCs w:val="24"/>
              </w:rPr>
            </w:pPr>
            <w:r>
              <w:rPr>
                <w:szCs w:val="24"/>
              </w:rPr>
              <w:t>Ne</w:t>
            </w:r>
          </w:p>
        </w:tc>
        <w:tc>
          <w:tcPr>
            <w:tcW w:w="1276" w:type="dxa"/>
            <w:vAlign w:val="center"/>
          </w:tcPr>
          <w:p w14:paraId="1CC716A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A5792C" w14:textId="7B5344EE"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245BE2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268551" w14:textId="3221E528" w:rsidR="007309B8" w:rsidRDefault="007309B8" w:rsidP="007309B8">
            <w:pPr>
              <w:jc w:val="center"/>
              <w:rPr>
                <w:szCs w:val="24"/>
              </w:rPr>
            </w:pPr>
            <w:r>
              <w:rPr>
                <w:szCs w:val="24"/>
              </w:rPr>
              <w:t>Netikrinta</w:t>
            </w:r>
          </w:p>
        </w:tc>
      </w:tr>
      <w:tr w:rsidR="007309B8" w14:paraId="2E1311D7" w14:textId="77777777" w:rsidTr="00B86761">
        <w:tc>
          <w:tcPr>
            <w:tcW w:w="4954" w:type="dxa"/>
            <w:gridSpan w:val="3"/>
          </w:tcPr>
          <w:p w14:paraId="34785FB7" w14:textId="16EECDFB" w:rsidR="007309B8" w:rsidRDefault="007309B8" w:rsidP="007309B8">
            <w:pPr>
              <w:pStyle w:val="ListParagraph"/>
              <w:numPr>
                <w:ilvl w:val="3"/>
                <w:numId w:val="2"/>
              </w:numPr>
              <w:tabs>
                <w:tab w:val="left" w:pos="1021"/>
              </w:tabs>
              <w:ind w:left="29" w:hanging="15"/>
              <w:jc w:val="both"/>
              <w:rPr>
                <w:bCs/>
                <w:szCs w:val="24"/>
              </w:rPr>
            </w:pPr>
            <w:r w:rsidRPr="00CE1312">
              <w:t>BEO statinio laikančių ir SSK statybos produktai? ([2] 74.1.3 p.)</w:t>
            </w:r>
          </w:p>
        </w:tc>
        <w:tc>
          <w:tcPr>
            <w:tcW w:w="992" w:type="dxa"/>
            <w:vAlign w:val="center"/>
          </w:tcPr>
          <w:p w14:paraId="4A3B2AE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8FCC0A2" w14:textId="5AE90840" w:rsidR="007309B8" w:rsidRPr="00B542A4" w:rsidRDefault="007309B8" w:rsidP="007309B8">
            <w:pPr>
              <w:jc w:val="center"/>
              <w:rPr>
                <w:szCs w:val="24"/>
              </w:rPr>
            </w:pPr>
            <w:r>
              <w:rPr>
                <w:szCs w:val="24"/>
              </w:rPr>
              <w:t>Taip</w:t>
            </w:r>
          </w:p>
        </w:tc>
        <w:tc>
          <w:tcPr>
            <w:tcW w:w="994" w:type="dxa"/>
            <w:gridSpan w:val="2"/>
            <w:vAlign w:val="center"/>
          </w:tcPr>
          <w:p w14:paraId="38EE6B8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376AF76" w14:textId="2D9FB937" w:rsidR="007309B8" w:rsidRPr="00B542A4" w:rsidRDefault="007309B8" w:rsidP="007309B8">
            <w:pPr>
              <w:jc w:val="center"/>
              <w:rPr>
                <w:szCs w:val="24"/>
              </w:rPr>
            </w:pPr>
            <w:r>
              <w:rPr>
                <w:szCs w:val="24"/>
              </w:rPr>
              <w:t>Ne</w:t>
            </w:r>
          </w:p>
        </w:tc>
        <w:tc>
          <w:tcPr>
            <w:tcW w:w="1276" w:type="dxa"/>
            <w:vAlign w:val="center"/>
          </w:tcPr>
          <w:p w14:paraId="63913C0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B362CF0" w14:textId="355B251D"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2579E4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866E2AE" w14:textId="4BD4105E" w:rsidR="007309B8" w:rsidRDefault="007309B8" w:rsidP="007309B8">
            <w:pPr>
              <w:jc w:val="center"/>
              <w:rPr>
                <w:szCs w:val="24"/>
              </w:rPr>
            </w:pPr>
            <w:r>
              <w:rPr>
                <w:szCs w:val="24"/>
              </w:rPr>
              <w:t>Netikrinta</w:t>
            </w:r>
          </w:p>
        </w:tc>
      </w:tr>
      <w:tr w:rsidR="007309B8" w14:paraId="5AE535F7" w14:textId="77777777" w:rsidTr="00B86761">
        <w:tc>
          <w:tcPr>
            <w:tcW w:w="4954" w:type="dxa"/>
            <w:gridSpan w:val="3"/>
          </w:tcPr>
          <w:p w14:paraId="59569988" w14:textId="2D0DF16C" w:rsidR="007309B8" w:rsidRDefault="007309B8" w:rsidP="007309B8">
            <w:pPr>
              <w:pStyle w:val="ListParagraph"/>
              <w:numPr>
                <w:ilvl w:val="3"/>
                <w:numId w:val="2"/>
              </w:numPr>
              <w:tabs>
                <w:tab w:val="left" w:pos="1021"/>
              </w:tabs>
              <w:ind w:left="29" w:hanging="15"/>
              <w:jc w:val="both"/>
              <w:rPr>
                <w:bCs/>
                <w:szCs w:val="24"/>
              </w:rPr>
            </w:pPr>
            <w:r w:rsidRPr="00CE1312">
              <w:t>reikalavimai BEO statinio ir BEO statinio SSK naudojimui, techninei priežiūrai? ([2] 74.1.4 p.)</w:t>
            </w:r>
          </w:p>
        </w:tc>
        <w:tc>
          <w:tcPr>
            <w:tcW w:w="992" w:type="dxa"/>
            <w:vAlign w:val="center"/>
          </w:tcPr>
          <w:p w14:paraId="42F9CA8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A4CDD35" w14:textId="03DC3714" w:rsidR="007309B8" w:rsidRPr="00B542A4" w:rsidRDefault="007309B8" w:rsidP="007309B8">
            <w:pPr>
              <w:jc w:val="center"/>
              <w:rPr>
                <w:szCs w:val="24"/>
              </w:rPr>
            </w:pPr>
            <w:r>
              <w:rPr>
                <w:szCs w:val="24"/>
              </w:rPr>
              <w:t>Taip</w:t>
            </w:r>
          </w:p>
        </w:tc>
        <w:tc>
          <w:tcPr>
            <w:tcW w:w="994" w:type="dxa"/>
            <w:gridSpan w:val="2"/>
            <w:vAlign w:val="center"/>
          </w:tcPr>
          <w:p w14:paraId="3239A20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CF1C30" w14:textId="680AB7DE" w:rsidR="007309B8" w:rsidRPr="00B542A4" w:rsidRDefault="007309B8" w:rsidP="007309B8">
            <w:pPr>
              <w:jc w:val="center"/>
              <w:rPr>
                <w:szCs w:val="24"/>
              </w:rPr>
            </w:pPr>
            <w:r>
              <w:rPr>
                <w:szCs w:val="24"/>
              </w:rPr>
              <w:t>Ne</w:t>
            </w:r>
          </w:p>
        </w:tc>
        <w:tc>
          <w:tcPr>
            <w:tcW w:w="1276" w:type="dxa"/>
            <w:vAlign w:val="center"/>
          </w:tcPr>
          <w:p w14:paraId="7E3CB61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79206D" w14:textId="378D581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F2C909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DDB7E9" w14:textId="0D369FD8" w:rsidR="007309B8" w:rsidRDefault="007309B8" w:rsidP="007309B8">
            <w:pPr>
              <w:jc w:val="center"/>
              <w:rPr>
                <w:szCs w:val="24"/>
              </w:rPr>
            </w:pPr>
            <w:r>
              <w:rPr>
                <w:szCs w:val="24"/>
              </w:rPr>
              <w:t>Netikrinta</w:t>
            </w:r>
          </w:p>
        </w:tc>
      </w:tr>
      <w:tr w:rsidR="007309B8" w14:paraId="69649AF2" w14:textId="77777777" w:rsidTr="00B86761">
        <w:tc>
          <w:tcPr>
            <w:tcW w:w="4954" w:type="dxa"/>
            <w:gridSpan w:val="3"/>
          </w:tcPr>
          <w:p w14:paraId="485A57AB" w14:textId="217B5D40" w:rsidR="007309B8" w:rsidRDefault="007309B8" w:rsidP="007309B8">
            <w:pPr>
              <w:pStyle w:val="ListParagraph"/>
              <w:numPr>
                <w:ilvl w:val="3"/>
                <w:numId w:val="2"/>
              </w:numPr>
              <w:tabs>
                <w:tab w:val="left" w:pos="1021"/>
              </w:tabs>
              <w:ind w:left="29" w:hanging="15"/>
              <w:jc w:val="both"/>
              <w:rPr>
                <w:bCs/>
                <w:szCs w:val="24"/>
              </w:rPr>
            </w:pPr>
            <w:r w:rsidRPr="00CE1312">
              <w:t>sąlygos, apkrovos ir poveikiai, kuriems BEO statinys ir BEO statinio SSK yra suprojektuoti? ([2] 74.1.5 p.)</w:t>
            </w:r>
          </w:p>
        </w:tc>
        <w:tc>
          <w:tcPr>
            <w:tcW w:w="992" w:type="dxa"/>
            <w:vAlign w:val="center"/>
          </w:tcPr>
          <w:p w14:paraId="66A2308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CE21EC6" w14:textId="772B91D0" w:rsidR="007309B8" w:rsidRPr="00B542A4" w:rsidRDefault="007309B8" w:rsidP="007309B8">
            <w:pPr>
              <w:jc w:val="center"/>
              <w:rPr>
                <w:szCs w:val="24"/>
              </w:rPr>
            </w:pPr>
            <w:r>
              <w:rPr>
                <w:szCs w:val="24"/>
              </w:rPr>
              <w:t>Taip</w:t>
            </w:r>
          </w:p>
        </w:tc>
        <w:tc>
          <w:tcPr>
            <w:tcW w:w="994" w:type="dxa"/>
            <w:gridSpan w:val="2"/>
            <w:vAlign w:val="center"/>
          </w:tcPr>
          <w:p w14:paraId="5D85C74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C3821A" w14:textId="703BE728" w:rsidR="007309B8" w:rsidRPr="00B542A4" w:rsidRDefault="007309B8" w:rsidP="007309B8">
            <w:pPr>
              <w:jc w:val="center"/>
              <w:rPr>
                <w:szCs w:val="24"/>
              </w:rPr>
            </w:pPr>
            <w:r>
              <w:rPr>
                <w:szCs w:val="24"/>
              </w:rPr>
              <w:t>Ne</w:t>
            </w:r>
          </w:p>
        </w:tc>
        <w:tc>
          <w:tcPr>
            <w:tcW w:w="1276" w:type="dxa"/>
            <w:vAlign w:val="center"/>
          </w:tcPr>
          <w:p w14:paraId="451FD1F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C62CFB2" w14:textId="10E3F7F8"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B692FE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5C6DEF7" w14:textId="79194401" w:rsidR="007309B8" w:rsidRDefault="007309B8" w:rsidP="007309B8">
            <w:pPr>
              <w:jc w:val="center"/>
              <w:rPr>
                <w:szCs w:val="24"/>
              </w:rPr>
            </w:pPr>
            <w:r>
              <w:rPr>
                <w:szCs w:val="24"/>
              </w:rPr>
              <w:t>Netikrinta</w:t>
            </w:r>
          </w:p>
        </w:tc>
      </w:tr>
      <w:tr w:rsidR="007309B8" w14:paraId="1420F874" w14:textId="77777777" w:rsidTr="00B86761">
        <w:tc>
          <w:tcPr>
            <w:tcW w:w="4954" w:type="dxa"/>
            <w:gridSpan w:val="3"/>
          </w:tcPr>
          <w:p w14:paraId="7C8C6015" w14:textId="233C8C71" w:rsidR="007309B8" w:rsidRDefault="007309B8" w:rsidP="007309B8">
            <w:pPr>
              <w:pStyle w:val="ListParagraph"/>
              <w:numPr>
                <w:ilvl w:val="2"/>
                <w:numId w:val="2"/>
              </w:numPr>
              <w:tabs>
                <w:tab w:val="left" w:pos="731"/>
              </w:tabs>
              <w:ind w:left="29" w:hanging="15"/>
              <w:jc w:val="both"/>
              <w:rPr>
                <w:bCs/>
                <w:szCs w:val="24"/>
              </w:rPr>
            </w:pPr>
            <w:r w:rsidRPr="00CE1312">
              <w:t>vadybos sistemos dokumentais, skirtais BEO statinio techninės priežiūros atlikimui? ([2] 74.2, [5] 12 p.)</w:t>
            </w:r>
          </w:p>
        </w:tc>
        <w:tc>
          <w:tcPr>
            <w:tcW w:w="992" w:type="dxa"/>
            <w:vAlign w:val="center"/>
          </w:tcPr>
          <w:p w14:paraId="74892F2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4EF353" w14:textId="4DE2B379" w:rsidR="007309B8" w:rsidRPr="00B542A4" w:rsidRDefault="007309B8" w:rsidP="007309B8">
            <w:pPr>
              <w:jc w:val="center"/>
              <w:rPr>
                <w:szCs w:val="24"/>
              </w:rPr>
            </w:pPr>
            <w:r>
              <w:rPr>
                <w:szCs w:val="24"/>
              </w:rPr>
              <w:t>Taip</w:t>
            </w:r>
          </w:p>
        </w:tc>
        <w:tc>
          <w:tcPr>
            <w:tcW w:w="994" w:type="dxa"/>
            <w:gridSpan w:val="2"/>
            <w:vAlign w:val="center"/>
          </w:tcPr>
          <w:p w14:paraId="0D0C0DB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D98DFE" w14:textId="2277CAE7" w:rsidR="007309B8" w:rsidRPr="00B542A4" w:rsidRDefault="007309B8" w:rsidP="007309B8">
            <w:pPr>
              <w:jc w:val="center"/>
              <w:rPr>
                <w:szCs w:val="24"/>
              </w:rPr>
            </w:pPr>
            <w:r>
              <w:rPr>
                <w:szCs w:val="24"/>
              </w:rPr>
              <w:t>Ne</w:t>
            </w:r>
          </w:p>
        </w:tc>
        <w:tc>
          <w:tcPr>
            <w:tcW w:w="1276" w:type="dxa"/>
            <w:vAlign w:val="center"/>
          </w:tcPr>
          <w:p w14:paraId="68AFBF1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829371E" w14:textId="361883BB"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082843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345EAE" w14:textId="0606F55E" w:rsidR="007309B8" w:rsidRDefault="007309B8" w:rsidP="007309B8">
            <w:pPr>
              <w:jc w:val="center"/>
              <w:rPr>
                <w:szCs w:val="24"/>
              </w:rPr>
            </w:pPr>
            <w:r>
              <w:rPr>
                <w:szCs w:val="24"/>
              </w:rPr>
              <w:t>Netikrinta</w:t>
            </w:r>
          </w:p>
        </w:tc>
      </w:tr>
      <w:tr w:rsidR="007309B8" w14:paraId="1CA524B7" w14:textId="77777777" w:rsidTr="00B86761">
        <w:tc>
          <w:tcPr>
            <w:tcW w:w="4954" w:type="dxa"/>
            <w:gridSpan w:val="3"/>
          </w:tcPr>
          <w:p w14:paraId="7B7E3F37" w14:textId="33143611" w:rsidR="007309B8" w:rsidRDefault="007309B8" w:rsidP="007309B8">
            <w:pPr>
              <w:pStyle w:val="ListParagraph"/>
              <w:numPr>
                <w:ilvl w:val="2"/>
                <w:numId w:val="2"/>
              </w:numPr>
              <w:tabs>
                <w:tab w:val="left" w:pos="731"/>
              </w:tabs>
              <w:ind w:left="29" w:hanging="15"/>
              <w:jc w:val="both"/>
              <w:rPr>
                <w:bCs/>
                <w:szCs w:val="24"/>
              </w:rPr>
            </w:pPr>
            <w:r w:rsidRPr="00CE1312">
              <w:t>licencijos turėtojo normatyviniais techniniais dokumentais, skirtais BEO statinio ir BEO statinio SSK naudojimui? ([2] 74.3 p.)</w:t>
            </w:r>
          </w:p>
        </w:tc>
        <w:tc>
          <w:tcPr>
            <w:tcW w:w="992" w:type="dxa"/>
            <w:vAlign w:val="center"/>
          </w:tcPr>
          <w:p w14:paraId="3301FCB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54C133F" w14:textId="6E47F341" w:rsidR="007309B8" w:rsidRPr="00B542A4" w:rsidRDefault="007309B8" w:rsidP="007309B8">
            <w:pPr>
              <w:jc w:val="center"/>
              <w:rPr>
                <w:szCs w:val="24"/>
              </w:rPr>
            </w:pPr>
            <w:r>
              <w:rPr>
                <w:szCs w:val="24"/>
              </w:rPr>
              <w:t>Taip</w:t>
            </w:r>
          </w:p>
        </w:tc>
        <w:tc>
          <w:tcPr>
            <w:tcW w:w="994" w:type="dxa"/>
            <w:gridSpan w:val="2"/>
            <w:vAlign w:val="center"/>
          </w:tcPr>
          <w:p w14:paraId="594C067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28B31E0" w14:textId="54A0D4D4" w:rsidR="007309B8" w:rsidRPr="00B542A4" w:rsidRDefault="007309B8" w:rsidP="007309B8">
            <w:pPr>
              <w:jc w:val="center"/>
              <w:rPr>
                <w:szCs w:val="24"/>
              </w:rPr>
            </w:pPr>
            <w:r>
              <w:rPr>
                <w:szCs w:val="24"/>
              </w:rPr>
              <w:t>Ne</w:t>
            </w:r>
          </w:p>
        </w:tc>
        <w:tc>
          <w:tcPr>
            <w:tcW w:w="1276" w:type="dxa"/>
            <w:vAlign w:val="center"/>
          </w:tcPr>
          <w:p w14:paraId="39119B7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053DFB" w14:textId="24914C9D"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72BE7DF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27BDB1" w14:textId="3D733C66" w:rsidR="007309B8" w:rsidRDefault="007309B8" w:rsidP="007309B8">
            <w:pPr>
              <w:jc w:val="center"/>
              <w:rPr>
                <w:szCs w:val="24"/>
              </w:rPr>
            </w:pPr>
            <w:r>
              <w:rPr>
                <w:szCs w:val="24"/>
              </w:rPr>
              <w:t>Netikrinta</w:t>
            </w:r>
          </w:p>
        </w:tc>
      </w:tr>
      <w:tr w:rsidR="007309B8" w14:paraId="1FFD8126" w14:textId="77777777" w:rsidTr="00B86761">
        <w:tc>
          <w:tcPr>
            <w:tcW w:w="4954" w:type="dxa"/>
            <w:gridSpan w:val="3"/>
          </w:tcPr>
          <w:p w14:paraId="2901E789" w14:textId="15C5F457" w:rsidR="007309B8" w:rsidRDefault="007309B8" w:rsidP="007309B8">
            <w:pPr>
              <w:pStyle w:val="ListParagraph"/>
              <w:numPr>
                <w:ilvl w:val="2"/>
                <w:numId w:val="2"/>
              </w:numPr>
              <w:tabs>
                <w:tab w:val="left" w:pos="731"/>
              </w:tabs>
              <w:ind w:left="29" w:hanging="15"/>
              <w:jc w:val="both"/>
              <w:rPr>
                <w:bCs/>
                <w:szCs w:val="24"/>
              </w:rPr>
            </w:pPr>
            <w:r w:rsidRPr="00CE1312">
              <w:t>BEO statinio SSK statybos dokumentais? ([2] 74.4 p., [3] 18 p.)</w:t>
            </w:r>
          </w:p>
        </w:tc>
        <w:tc>
          <w:tcPr>
            <w:tcW w:w="992" w:type="dxa"/>
            <w:vAlign w:val="center"/>
          </w:tcPr>
          <w:p w14:paraId="78CFE46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91C43B1" w14:textId="5A7A7F90" w:rsidR="007309B8" w:rsidRPr="00B542A4" w:rsidRDefault="007309B8" w:rsidP="007309B8">
            <w:pPr>
              <w:jc w:val="center"/>
              <w:rPr>
                <w:szCs w:val="24"/>
              </w:rPr>
            </w:pPr>
            <w:r>
              <w:rPr>
                <w:szCs w:val="24"/>
              </w:rPr>
              <w:t>Taip</w:t>
            </w:r>
          </w:p>
        </w:tc>
        <w:tc>
          <w:tcPr>
            <w:tcW w:w="994" w:type="dxa"/>
            <w:gridSpan w:val="2"/>
            <w:vAlign w:val="center"/>
          </w:tcPr>
          <w:p w14:paraId="287C950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C5DBDBB" w14:textId="4E6ED01D" w:rsidR="007309B8" w:rsidRPr="00B542A4" w:rsidRDefault="007309B8" w:rsidP="007309B8">
            <w:pPr>
              <w:jc w:val="center"/>
              <w:rPr>
                <w:szCs w:val="24"/>
              </w:rPr>
            </w:pPr>
            <w:r>
              <w:rPr>
                <w:szCs w:val="24"/>
              </w:rPr>
              <w:t>Ne</w:t>
            </w:r>
          </w:p>
        </w:tc>
        <w:tc>
          <w:tcPr>
            <w:tcW w:w="1276" w:type="dxa"/>
            <w:vAlign w:val="center"/>
          </w:tcPr>
          <w:p w14:paraId="0C32D1D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44A65F" w14:textId="032ED3C8"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78E913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AF5284" w14:textId="4E27AB15" w:rsidR="007309B8" w:rsidRDefault="007309B8" w:rsidP="007309B8">
            <w:pPr>
              <w:jc w:val="center"/>
              <w:rPr>
                <w:szCs w:val="24"/>
              </w:rPr>
            </w:pPr>
            <w:r>
              <w:rPr>
                <w:szCs w:val="24"/>
              </w:rPr>
              <w:t>Netikrinta</w:t>
            </w:r>
          </w:p>
        </w:tc>
      </w:tr>
      <w:tr w:rsidR="007309B8" w14:paraId="2BBE4FE4" w14:textId="77777777" w:rsidTr="003376DC">
        <w:tc>
          <w:tcPr>
            <w:tcW w:w="9634" w:type="dxa"/>
            <w:gridSpan w:val="9"/>
          </w:tcPr>
          <w:p w14:paraId="325B789E" w14:textId="77777777" w:rsidR="007309B8" w:rsidRPr="00604443" w:rsidRDefault="007309B8" w:rsidP="007309B8">
            <w:pPr>
              <w:tabs>
                <w:tab w:val="left" w:pos="562"/>
              </w:tabs>
              <w:rPr>
                <w:szCs w:val="24"/>
              </w:rPr>
            </w:pPr>
            <w:r w:rsidRPr="00604443">
              <w:rPr>
                <w:szCs w:val="24"/>
              </w:rPr>
              <w:t>Pastabos:</w:t>
            </w:r>
          </w:p>
          <w:p w14:paraId="7E4A281C" w14:textId="77777777" w:rsidR="007309B8" w:rsidRDefault="007309B8" w:rsidP="007309B8">
            <w:pPr>
              <w:tabs>
                <w:tab w:val="left" w:pos="562"/>
              </w:tabs>
              <w:rPr>
                <w:szCs w:val="24"/>
              </w:rPr>
            </w:pPr>
          </w:p>
          <w:p w14:paraId="41613239" w14:textId="77777777" w:rsidR="007309B8" w:rsidRDefault="007309B8" w:rsidP="007309B8">
            <w:pPr>
              <w:tabs>
                <w:tab w:val="left" w:pos="562"/>
              </w:tabs>
              <w:rPr>
                <w:szCs w:val="24"/>
              </w:rPr>
            </w:pPr>
          </w:p>
          <w:p w14:paraId="6A3C70BF" w14:textId="4E44D30B" w:rsidR="007309B8" w:rsidRPr="00604443" w:rsidRDefault="007309B8" w:rsidP="007309B8">
            <w:pPr>
              <w:tabs>
                <w:tab w:val="left" w:pos="562"/>
              </w:tabs>
              <w:rPr>
                <w:szCs w:val="24"/>
              </w:rPr>
            </w:pPr>
          </w:p>
        </w:tc>
      </w:tr>
      <w:tr w:rsidR="007309B8" w14:paraId="6A98E3BE" w14:textId="77777777" w:rsidTr="003376DC">
        <w:tc>
          <w:tcPr>
            <w:tcW w:w="9634" w:type="dxa"/>
            <w:gridSpan w:val="9"/>
          </w:tcPr>
          <w:p w14:paraId="6601B565" w14:textId="2896D2F0" w:rsidR="007309B8" w:rsidRPr="00604443" w:rsidRDefault="007309B8" w:rsidP="007309B8">
            <w:pPr>
              <w:pStyle w:val="ListParagraph"/>
              <w:numPr>
                <w:ilvl w:val="0"/>
                <w:numId w:val="2"/>
              </w:numPr>
              <w:tabs>
                <w:tab w:val="left" w:pos="562"/>
              </w:tabs>
              <w:jc w:val="both"/>
              <w:rPr>
                <w:szCs w:val="24"/>
              </w:rPr>
            </w:pPr>
            <w:r w:rsidRPr="00604443">
              <w:rPr>
                <w:b/>
                <w:szCs w:val="24"/>
              </w:rPr>
              <w:t>Reikalavimai BEO statinio naudojimo ir techninės priežiūros atlikimui</w:t>
            </w:r>
          </w:p>
        </w:tc>
      </w:tr>
      <w:tr w:rsidR="007309B8" w14:paraId="17C5F39A" w14:textId="77777777" w:rsidTr="00B86761">
        <w:tc>
          <w:tcPr>
            <w:tcW w:w="4954" w:type="dxa"/>
            <w:gridSpan w:val="3"/>
          </w:tcPr>
          <w:p w14:paraId="2948BDF8" w14:textId="31A0B986" w:rsidR="007309B8" w:rsidRDefault="007309B8" w:rsidP="007309B8">
            <w:pPr>
              <w:pStyle w:val="ListParagraph"/>
              <w:numPr>
                <w:ilvl w:val="1"/>
                <w:numId w:val="2"/>
              </w:numPr>
              <w:tabs>
                <w:tab w:val="left" w:pos="589"/>
              </w:tabs>
              <w:ind w:left="0" w:firstLine="0"/>
              <w:jc w:val="both"/>
              <w:rPr>
                <w:bCs/>
                <w:szCs w:val="24"/>
              </w:rPr>
            </w:pPr>
            <w:r>
              <w:rPr>
                <w:bCs/>
                <w:szCs w:val="24"/>
              </w:rPr>
              <w:t xml:space="preserve">Ar </w:t>
            </w:r>
            <w:r w:rsidRPr="00935A3C">
              <w:rPr>
                <w:bCs/>
                <w:szCs w:val="24"/>
              </w:rPr>
              <w:t>atliek</w:t>
            </w:r>
            <w:r>
              <w:rPr>
                <w:bCs/>
                <w:szCs w:val="24"/>
              </w:rPr>
              <w:t>ami</w:t>
            </w:r>
            <w:r w:rsidRPr="00935A3C">
              <w:rPr>
                <w:bCs/>
                <w:szCs w:val="24"/>
              </w:rPr>
              <w:t xml:space="preserve"> </w:t>
            </w:r>
            <w:r>
              <w:rPr>
                <w:bCs/>
                <w:szCs w:val="24"/>
              </w:rPr>
              <w:t xml:space="preserve">asmenų, atsakingų už BEO </w:t>
            </w:r>
            <w:r w:rsidRPr="00A25FBE">
              <w:rPr>
                <w:bCs/>
                <w:szCs w:val="24"/>
              </w:rPr>
              <w:t>statinio naudojimą</w:t>
            </w:r>
            <w:r>
              <w:rPr>
                <w:bCs/>
                <w:szCs w:val="24"/>
              </w:rPr>
              <w:t>, BEO statinio SSK stebėjimai</w:t>
            </w:r>
            <w:r w:rsidRPr="00935A3C">
              <w:rPr>
                <w:bCs/>
                <w:szCs w:val="24"/>
              </w:rPr>
              <w:t>? ([2] 75.2 p.)</w:t>
            </w:r>
          </w:p>
        </w:tc>
        <w:tc>
          <w:tcPr>
            <w:tcW w:w="992" w:type="dxa"/>
            <w:vAlign w:val="center"/>
          </w:tcPr>
          <w:p w14:paraId="5E16FA6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6ACA4C3" w14:textId="32908135" w:rsidR="007309B8" w:rsidRPr="00B542A4" w:rsidRDefault="007309B8" w:rsidP="007309B8">
            <w:pPr>
              <w:jc w:val="center"/>
              <w:rPr>
                <w:szCs w:val="24"/>
              </w:rPr>
            </w:pPr>
            <w:r>
              <w:rPr>
                <w:szCs w:val="24"/>
              </w:rPr>
              <w:t>Taip</w:t>
            </w:r>
          </w:p>
        </w:tc>
        <w:tc>
          <w:tcPr>
            <w:tcW w:w="994" w:type="dxa"/>
            <w:gridSpan w:val="2"/>
            <w:vAlign w:val="center"/>
          </w:tcPr>
          <w:p w14:paraId="259E3E7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839CC99" w14:textId="42D03314" w:rsidR="007309B8" w:rsidRPr="00B542A4" w:rsidRDefault="007309B8" w:rsidP="007309B8">
            <w:pPr>
              <w:jc w:val="center"/>
              <w:rPr>
                <w:szCs w:val="24"/>
              </w:rPr>
            </w:pPr>
            <w:r>
              <w:rPr>
                <w:szCs w:val="24"/>
              </w:rPr>
              <w:t>Ne</w:t>
            </w:r>
          </w:p>
        </w:tc>
        <w:tc>
          <w:tcPr>
            <w:tcW w:w="1276" w:type="dxa"/>
            <w:vAlign w:val="center"/>
          </w:tcPr>
          <w:p w14:paraId="7F8FBB5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C6AB172" w14:textId="43639CC6"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AFCD57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262E2B" w14:textId="12403EF1" w:rsidR="007309B8" w:rsidRPr="00B542A4" w:rsidRDefault="007309B8" w:rsidP="007309B8">
            <w:pPr>
              <w:jc w:val="center"/>
              <w:rPr>
                <w:szCs w:val="24"/>
              </w:rPr>
            </w:pPr>
            <w:r>
              <w:rPr>
                <w:szCs w:val="24"/>
              </w:rPr>
              <w:t>Netikrinta</w:t>
            </w:r>
          </w:p>
        </w:tc>
      </w:tr>
      <w:tr w:rsidR="007309B8" w14:paraId="318D0B54" w14:textId="77777777" w:rsidTr="00B41454">
        <w:tc>
          <w:tcPr>
            <w:tcW w:w="9634" w:type="dxa"/>
            <w:gridSpan w:val="9"/>
          </w:tcPr>
          <w:p w14:paraId="1D4EAB39" w14:textId="78173F63" w:rsidR="007309B8" w:rsidRDefault="007309B8" w:rsidP="007309B8">
            <w:pPr>
              <w:pStyle w:val="ListParagraph"/>
              <w:tabs>
                <w:tab w:val="left" w:pos="880"/>
              </w:tabs>
              <w:ind w:left="0"/>
              <w:jc w:val="both"/>
              <w:rPr>
                <w:bCs/>
                <w:szCs w:val="24"/>
              </w:rPr>
            </w:pPr>
            <w:r>
              <w:rPr>
                <w:bCs/>
                <w:szCs w:val="24"/>
              </w:rPr>
              <w:t>Pastabos:</w:t>
            </w:r>
          </w:p>
          <w:p w14:paraId="7AEF8714" w14:textId="77777777" w:rsidR="007309B8" w:rsidRDefault="007309B8" w:rsidP="007309B8">
            <w:pPr>
              <w:rPr>
                <w:szCs w:val="24"/>
              </w:rPr>
            </w:pPr>
          </w:p>
          <w:p w14:paraId="604BACAC" w14:textId="77777777" w:rsidR="007309B8" w:rsidRDefault="007309B8" w:rsidP="007309B8">
            <w:pPr>
              <w:rPr>
                <w:szCs w:val="24"/>
              </w:rPr>
            </w:pPr>
          </w:p>
          <w:p w14:paraId="10C6B150" w14:textId="3560DEAF" w:rsidR="007309B8" w:rsidRPr="00B542A4" w:rsidRDefault="007309B8" w:rsidP="007309B8">
            <w:pPr>
              <w:rPr>
                <w:szCs w:val="24"/>
              </w:rPr>
            </w:pPr>
          </w:p>
        </w:tc>
      </w:tr>
      <w:tr w:rsidR="007309B8" w14:paraId="594701FA" w14:textId="77777777" w:rsidTr="00B86761">
        <w:tc>
          <w:tcPr>
            <w:tcW w:w="4954" w:type="dxa"/>
            <w:gridSpan w:val="3"/>
          </w:tcPr>
          <w:p w14:paraId="57519F6E" w14:textId="1844A0DB" w:rsidR="007309B8" w:rsidRDefault="007309B8" w:rsidP="007309B8">
            <w:pPr>
              <w:pStyle w:val="ListParagraph"/>
              <w:numPr>
                <w:ilvl w:val="1"/>
                <w:numId w:val="2"/>
              </w:numPr>
              <w:tabs>
                <w:tab w:val="left" w:pos="589"/>
              </w:tabs>
              <w:ind w:left="29" w:firstLine="0"/>
              <w:jc w:val="both"/>
              <w:rPr>
                <w:bCs/>
                <w:szCs w:val="24"/>
              </w:rPr>
            </w:pPr>
            <w:r>
              <w:rPr>
                <w:bCs/>
                <w:szCs w:val="24"/>
              </w:rPr>
              <w:lastRenderedPageBreak/>
              <w:t xml:space="preserve">Ar asmuo, atsakingas už </w:t>
            </w:r>
            <w:r w:rsidRPr="005133C7">
              <w:rPr>
                <w:bCs/>
                <w:szCs w:val="24"/>
              </w:rPr>
              <w:t xml:space="preserve">BEO </w:t>
            </w:r>
            <w:r w:rsidRPr="00A25FBE">
              <w:rPr>
                <w:bCs/>
                <w:szCs w:val="24"/>
              </w:rPr>
              <w:t>statinio naudojimą</w:t>
            </w:r>
            <w:r>
              <w:rPr>
                <w:bCs/>
                <w:szCs w:val="24"/>
              </w:rPr>
              <w:t>:</w:t>
            </w:r>
          </w:p>
        </w:tc>
        <w:tc>
          <w:tcPr>
            <w:tcW w:w="992" w:type="dxa"/>
            <w:vAlign w:val="center"/>
          </w:tcPr>
          <w:p w14:paraId="715E2396" w14:textId="77777777" w:rsidR="007309B8" w:rsidRPr="00B542A4" w:rsidRDefault="007309B8" w:rsidP="007309B8">
            <w:pPr>
              <w:jc w:val="center"/>
              <w:rPr>
                <w:szCs w:val="24"/>
              </w:rPr>
            </w:pPr>
          </w:p>
        </w:tc>
        <w:tc>
          <w:tcPr>
            <w:tcW w:w="994" w:type="dxa"/>
            <w:gridSpan w:val="2"/>
            <w:vAlign w:val="center"/>
          </w:tcPr>
          <w:p w14:paraId="43882F86" w14:textId="77777777" w:rsidR="007309B8" w:rsidRPr="00B542A4" w:rsidRDefault="007309B8" w:rsidP="007309B8">
            <w:pPr>
              <w:jc w:val="center"/>
              <w:rPr>
                <w:szCs w:val="24"/>
              </w:rPr>
            </w:pPr>
          </w:p>
        </w:tc>
        <w:tc>
          <w:tcPr>
            <w:tcW w:w="1276" w:type="dxa"/>
            <w:vAlign w:val="center"/>
          </w:tcPr>
          <w:p w14:paraId="5A93EF3C" w14:textId="77777777" w:rsidR="007309B8" w:rsidRPr="00B542A4" w:rsidRDefault="007309B8" w:rsidP="007309B8">
            <w:pPr>
              <w:jc w:val="center"/>
              <w:rPr>
                <w:szCs w:val="24"/>
              </w:rPr>
            </w:pPr>
          </w:p>
        </w:tc>
        <w:tc>
          <w:tcPr>
            <w:tcW w:w="1418" w:type="dxa"/>
            <w:gridSpan w:val="2"/>
            <w:vAlign w:val="center"/>
          </w:tcPr>
          <w:p w14:paraId="784DBC8A" w14:textId="77777777" w:rsidR="007309B8" w:rsidRPr="00B542A4" w:rsidRDefault="007309B8" w:rsidP="007309B8">
            <w:pPr>
              <w:jc w:val="center"/>
              <w:rPr>
                <w:szCs w:val="24"/>
              </w:rPr>
            </w:pPr>
          </w:p>
        </w:tc>
      </w:tr>
      <w:tr w:rsidR="007309B8" w14:paraId="1E917345" w14:textId="77777777" w:rsidTr="00B86761">
        <w:tc>
          <w:tcPr>
            <w:tcW w:w="4954" w:type="dxa"/>
            <w:gridSpan w:val="3"/>
          </w:tcPr>
          <w:p w14:paraId="166708A6" w14:textId="1757560A" w:rsidR="007309B8" w:rsidRDefault="007309B8" w:rsidP="007309B8">
            <w:pPr>
              <w:pStyle w:val="ListParagraph"/>
              <w:numPr>
                <w:ilvl w:val="2"/>
                <w:numId w:val="2"/>
              </w:numPr>
              <w:tabs>
                <w:tab w:val="left" w:pos="731"/>
              </w:tabs>
              <w:ind w:left="0" w:firstLine="0"/>
              <w:jc w:val="both"/>
              <w:rPr>
                <w:bCs/>
                <w:szCs w:val="24"/>
              </w:rPr>
            </w:pPr>
            <w:r w:rsidRPr="00391119">
              <w:rPr>
                <w:bCs/>
                <w:szCs w:val="24"/>
              </w:rPr>
              <w:t>dalyvauja BEO statinio periodinės apžiūros komisijose? ([2] 75.7 p.)</w:t>
            </w:r>
          </w:p>
        </w:tc>
        <w:tc>
          <w:tcPr>
            <w:tcW w:w="992" w:type="dxa"/>
            <w:vAlign w:val="center"/>
          </w:tcPr>
          <w:p w14:paraId="31701D8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9C37830" w14:textId="352A2D12" w:rsidR="007309B8" w:rsidRPr="00B542A4" w:rsidRDefault="007309B8" w:rsidP="007309B8">
            <w:pPr>
              <w:jc w:val="center"/>
              <w:rPr>
                <w:szCs w:val="24"/>
              </w:rPr>
            </w:pPr>
            <w:r>
              <w:rPr>
                <w:szCs w:val="24"/>
              </w:rPr>
              <w:t>Taip</w:t>
            </w:r>
          </w:p>
        </w:tc>
        <w:tc>
          <w:tcPr>
            <w:tcW w:w="994" w:type="dxa"/>
            <w:gridSpan w:val="2"/>
            <w:vAlign w:val="center"/>
          </w:tcPr>
          <w:p w14:paraId="2E0FE1A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AE67F8A" w14:textId="324FD261" w:rsidR="007309B8" w:rsidRPr="00B542A4" w:rsidRDefault="007309B8" w:rsidP="007309B8">
            <w:pPr>
              <w:jc w:val="center"/>
              <w:rPr>
                <w:szCs w:val="24"/>
              </w:rPr>
            </w:pPr>
            <w:r>
              <w:rPr>
                <w:szCs w:val="24"/>
              </w:rPr>
              <w:t>Ne</w:t>
            </w:r>
          </w:p>
        </w:tc>
        <w:tc>
          <w:tcPr>
            <w:tcW w:w="1276" w:type="dxa"/>
            <w:vAlign w:val="center"/>
          </w:tcPr>
          <w:p w14:paraId="3B46948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B78A27" w14:textId="3B4869BA"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37B7A7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73BDCC7" w14:textId="6F65804B" w:rsidR="007309B8" w:rsidRDefault="007309B8" w:rsidP="007309B8">
            <w:pPr>
              <w:jc w:val="center"/>
              <w:rPr>
                <w:szCs w:val="24"/>
              </w:rPr>
            </w:pPr>
            <w:r>
              <w:rPr>
                <w:szCs w:val="24"/>
              </w:rPr>
              <w:t>Netikrinta</w:t>
            </w:r>
          </w:p>
        </w:tc>
      </w:tr>
      <w:tr w:rsidR="007309B8" w14:paraId="2F87E443" w14:textId="77777777" w:rsidTr="00B86761">
        <w:tc>
          <w:tcPr>
            <w:tcW w:w="4954" w:type="dxa"/>
            <w:gridSpan w:val="3"/>
          </w:tcPr>
          <w:p w14:paraId="31D3397F" w14:textId="3800BF94" w:rsidR="007309B8" w:rsidDel="00935A3C" w:rsidRDefault="007309B8" w:rsidP="007309B8">
            <w:pPr>
              <w:pStyle w:val="ListParagraph"/>
              <w:numPr>
                <w:ilvl w:val="2"/>
                <w:numId w:val="2"/>
              </w:numPr>
              <w:tabs>
                <w:tab w:val="left" w:pos="731"/>
              </w:tabs>
              <w:ind w:left="0" w:firstLine="0"/>
              <w:jc w:val="both"/>
              <w:rPr>
                <w:bCs/>
                <w:szCs w:val="24"/>
              </w:rPr>
            </w:pPr>
            <w:r w:rsidRPr="00391119">
              <w:rPr>
                <w:bCs/>
                <w:szCs w:val="24"/>
              </w:rPr>
              <w:t>dalyvauja BEO statinio neeilinės apžiūros komisijose? ([2] 75.7 p.)</w:t>
            </w:r>
          </w:p>
        </w:tc>
        <w:tc>
          <w:tcPr>
            <w:tcW w:w="992" w:type="dxa"/>
            <w:vAlign w:val="center"/>
          </w:tcPr>
          <w:p w14:paraId="79CDF79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F5179D5" w14:textId="6DA07A2D" w:rsidR="007309B8" w:rsidRPr="00B542A4" w:rsidRDefault="007309B8" w:rsidP="007309B8">
            <w:pPr>
              <w:jc w:val="center"/>
              <w:rPr>
                <w:szCs w:val="24"/>
              </w:rPr>
            </w:pPr>
            <w:r>
              <w:rPr>
                <w:szCs w:val="24"/>
              </w:rPr>
              <w:t>Taip</w:t>
            </w:r>
          </w:p>
        </w:tc>
        <w:tc>
          <w:tcPr>
            <w:tcW w:w="994" w:type="dxa"/>
            <w:gridSpan w:val="2"/>
            <w:vAlign w:val="center"/>
          </w:tcPr>
          <w:p w14:paraId="407C093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3BB98CD" w14:textId="717A0FA4" w:rsidR="007309B8" w:rsidRPr="00B542A4" w:rsidRDefault="007309B8" w:rsidP="007309B8">
            <w:pPr>
              <w:jc w:val="center"/>
              <w:rPr>
                <w:szCs w:val="24"/>
              </w:rPr>
            </w:pPr>
            <w:r>
              <w:rPr>
                <w:szCs w:val="24"/>
              </w:rPr>
              <w:t>Ne</w:t>
            </w:r>
          </w:p>
        </w:tc>
        <w:tc>
          <w:tcPr>
            <w:tcW w:w="1276" w:type="dxa"/>
            <w:vAlign w:val="center"/>
          </w:tcPr>
          <w:p w14:paraId="72B6FB2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E1C1B3" w14:textId="1FD2C3EA"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8B2EE0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5D09F9C" w14:textId="2FFC6085" w:rsidR="007309B8" w:rsidDel="00935A3C" w:rsidRDefault="007309B8" w:rsidP="007309B8">
            <w:pPr>
              <w:jc w:val="center"/>
              <w:rPr>
                <w:szCs w:val="24"/>
              </w:rPr>
            </w:pPr>
            <w:r>
              <w:rPr>
                <w:szCs w:val="24"/>
              </w:rPr>
              <w:t>Netikrinta</w:t>
            </w:r>
          </w:p>
        </w:tc>
      </w:tr>
      <w:tr w:rsidR="007309B8" w14:paraId="052758F7" w14:textId="77777777" w:rsidTr="00B41454">
        <w:tc>
          <w:tcPr>
            <w:tcW w:w="9634" w:type="dxa"/>
            <w:gridSpan w:val="9"/>
          </w:tcPr>
          <w:p w14:paraId="3B4A9469" w14:textId="0C8F8A5F" w:rsidR="007309B8" w:rsidDel="00A54DB0" w:rsidRDefault="007309B8" w:rsidP="007309B8">
            <w:pPr>
              <w:pStyle w:val="ListParagraph"/>
              <w:tabs>
                <w:tab w:val="left" w:pos="880"/>
              </w:tabs>
              <w:ind w:left="0"/>
              <w:jc w:val="both"/>
              <w:rPr>
                <w:bCs/>
                <w:szCs w:val="24"/>
              </w:rPr>
            </w:pPr>
            <w:r>
              <w:rPr>
                <w:bCs/>
                <w:szCs w:val="24"/>
              </w:rPr>
              <w:t>Pastabos:</w:t>
            </w:r>
          </w:p>
          <w:p w14:paraId="577BA240" w14:textId="77777777" w:rsidR="007309B8" w:rsidRDefault="007309B8" w:rsidP="007309B8">
            <w:pPr>
              <w:rPr>
                <w:szCs w:val="24"/>
              </w:rPr>
            </w:pPr>
          </w:p>
          <w:p w14:paraId="2D68D63C" w14:textId="77777777" w:rsidR="007309B8" w:rsidRDefault="007309B8" w:rsidP="007309B8">
            <w:pPr>
              <w:rPr>
                <w:szCs w:val="24"/>
              </w:rPr>
            </w:pPr>
          </w:p>
          <w:p w14:paraId="2CD5122F" w14:textId="1CCADC0E" w:rsidR="007309B8" w:rsidRPr="00B542A4" w:rsidRDefault="007309B8" w:rsidP="007309B8">
            <w:pPr>
              <w:rPr>
                <w:szCs w:val="24"/>
              </w:rPr>
            </w:pPr>
          </w:p>
        </w:tc>
      </w:tr>
      <w:tr w:rsidR="007309B8" w14:paraId="1905A2CD" w14:textId="77777777" w:rsidTr="00B86761">
        <w:tc>
          <w:tcPr>
            <w:tcW w:w="4954" w:type="dxa"/>
            <w:gridSpan w:val="3"/>
          </w:tcPr>
          <w:p w14:paraId="3F78EF2B" w14:textId="2EFEB457" w:rsidR="007309B8" w:rsidRDefault="007309B8" w:rsidP="007309B8">
            <w:pPr>
              <w:pStyle w:val="ListParagraph"/>
              <w:numPr>
                <w:ilvl w:val="1"/>
                <w:numId w:val="2"/>
              </w:numPr>
              <w:tabs>
                <w:tab w:val="left" w:pos="589"/>
              </w:tabs>
              <w:ind w:left="29" w:firstLine="0"/>
              <w:jc w:val="both"/>
              <w:rPr>
                <w:bCs/>
                <w:szCs w:val="24"/>
              </w:rPr>
            </w:pPr>
            <w:r w:rsidRPr="00D61670">
              <w:rPr>
                <w:bCs/>
                <w:szCs w:val="24"/>
              </w:rPr>
              <w:t>Ar aptikus BEO statinio SSK ar BEO</w:t>
            </w:r>
            <w:r w:rsidRPr="00A54DB0">
              <w:rPr>
                <w:bCs/>
                <w:szCs w:val="24"/>
              </w:rPr>
              <w:t xml:space="preserve"> statinio SSK </w:t>
            </w:r>
            <w:r w:rsidRPr="00D659B9">
              <w:rPr>
                <w:bCs/>
                <w:szCs w:val="24"/>
              </w:rPr>
              <w:t>elementų</w:t>
            </w:r>
            <w:r w:rsidRPr="00A54DB0">
              <w:rPr>
                <w:bCs/>
                <w:szCs w:val="24"/>
              </w:rPr>
              <w:t xml:space="preserve"> defektų, įvykus įrangos gedimams, įvykiams, kitiems nukrypimams nuo technologinio proceso, kurių metu BEO statinio SSK paveikiamos BEO statinio projekte ir (arba) licencijos turėtojo normatyviniuose techniniuose dokumentuose nenumatytais poveikiais, </w:t>
            </w:r>
            <w:r w:rsidRPr="00391119">
              <w:rPr>
                <w:bCs/>
                <w:szCs w:val="24"/>
              </w:rPr>
              <w:t>BEO statinio technin</w:t>
            </w:r>
            <w:r>
              <w:rPr>
                <w:bCs/>
                <w:szCs w:val="24"/>
              </w:rPr>
              <w:t>is</w:t>
            </w:r>
            <w:r w:rsidRPr="00391119">
              <w:rPr>
                <w:bCs/>
                <w:szCs w:val="24"/>
              </w:rPr>
              <w:t xml:space="preserve"> prižiūrėtoj</w:t>
            </w:r>
            <w:r>
              <w:rPr>
                <w:bCs/>
                <w:szCs w:val="24"/>
              </w:rPr>
              <w:t>as yra apie tai informuojamas</w:t>
            </w:r>
            <w:r w:rsidRPr="00391119">
              <w:rPr>
                <w:bCs/>
                <w:szCs w:val="24"/>
              </w:rPr>
              <w:t xml:space="preserve"> licencijos turėtojo normatyvinių techninių dokumentų nustatyta tvarka? ([2] 75.8 p.)</w:t>
            </w:r>
          </w:p>
        </w:tc>
        <w:tc>
          <w:tcPr>
            <w:tcW w:w="992" w:type="dxa"/>
            <w:vAlign w:val="center"/>
          </w:tcPr>
          <w:p w14:paraId="00AF08D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7C1B2A" w14:textId="55F39FC3" w:rsidR="007309B8" w:rsidRPr="00B542A4" w:rsidRDefault="007309B8" w:rsidP="007309B8">
            <w:pPr>
              <w:jc w:val="center"/>
              <w:rPr>
                <w:szCs w:val="24"/>
              </w:rPr>
            </w:pPr>
            <w:r>
              <w:rPr>
                <w:szCs w:val="24"/>
              </w:rPr>
              <w:t>Taip</w:t>
            </w:r>
          </w:p>
        </w:tc>
        <w:tc>
          <w:tcPr>
            <w:tcW w:w="994" w:type="dxa"/>
            <w:gridSpan w:val="2"/>
            <w:vAlign w:val="center"/>
          </w:tcPr>
          <w:p w14:paraId="7E44CC6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2AEC3B" w14:textId="3061E162" w:rsidR="007309B8" w:rsidRPr="00B542A4" w:rsidRDefault="007309B8" w:rsidP="007309B8">
            <w:pPr>
              <w:jc w:val="center"/>
              <w:rPr>
                <w:szCs w:val="24"/>
              </w:rPr>
            </w:pPr>
            <w:r>
              <w:rPr>
                <w:szCs w:val="24"/>
              </w:rPr>
              <w:t>Ne</w:t>
            </w:r>
          </w:p>
        </w:tc>
        <w:tc>
          <w:tcPr>
            <w:tcW w:w="1276" w:type="dxa"/>
            <w:vAlign w:val="center"/>
          </w:tcPr>
          <w:p w14:paraId="36104A5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B56256" w14:textId="7E3A9681"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22A2E5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38A3AFB" w14:textId="4F40A419" w:rsidR="007309B8" w:rsidRDefault="007309B8" w:rsidP="007309B8">
            <w:pPr>
              <w:jc w:val="center"/>
              <w:rPr>
                <w:szCs w:val="24"/>
              </w:rPr>
            </w:pPr>
            <w:r>
              <w:rPr>
                <w:szCs w:val="24"/>
              </w:rPr>
              <w:t>Netikrinta</w:t>
            </w:r>
          </w:p>
        </w:tc>
      </w:tr>
      <w:tr w:rsidR="007309B8" w14:paraId="512A8F50" w14:textId="77777777" w:rsidTr="00B41454">
        <w:tc>
          <w:tcPr>
            <w:tcW w:w="9634" w:type="dxa"/>
            <w:gridSpan w:val="9"/>
          </w:tcPr>
          <w:p w14:paraId="5BDF5755" w14:textId="380AA86B" w:rsidR="007309B8" w:rsidRPr="00935A3C" w:rsidRDefault="007309B8" w:rsidP="007309B8">
            <w:pPr>
              <w:tabs>
                <w:tab w:val="left" w:pos="880"/>
              </w:tabs>
              <w:jc w:val="both"/>
              <w:rPr>
                <w:bCs/>
                <w:szCs w:val="24"/>
              </w:rPr>
            </w:pPr>
            <w:r>
              <w:rPr>
                <w:bCs/>
                <w:szCs w:val="24"/>
              </w:rPr>
              <w:t>Pastabos:</w:t>
            </w:r>
          </w:p>
          <w:p w14:paraId="4995A328" w14:textId="77777777" w:rsidR="007309B8" w:rsidRDefault="007309B8" w:rsidP="007309B8">
            <w:pPr>
              <w:rPr>
                <w:szCs w:val="24"/>
              </w:rPr>
            </w:pPr>
          </w:p>
          <w:p w14:paraId="04F83A32" w14:textId="77777777" w:rsidR="007309B8" w:rsidRDefault="007309B8" w:rsidP="007309B8">
            <w:pPr>
              <w:rPr>
                <w:szCs w:val="24"/>
              </w:rPr>
            </w:pPr>
          </w:p>
          <w:p w14:paraId="124DE3D8" w14:textId="3C00C7A8" w:rsidR="007309B8" w:rsidRPr="00B542A4" w:rsidRDefault="007309B8" w:rsidP="007309B8">
            <w:pPr>
              <w:rPr>
                <w:szCs w:val="24"/>
              </w:rPr>
            </w:pPr>
          </w:p>
        </w:tc>
      </w:tr>
      <w:tr w:rsidR="007309B8" w14:paraId="79E1BAE7" w14:textId="77777777" w:rsidTr="00B86761">
        <w:tc>
          <w:tcPr>
            <w:tcW w:w="4954" w:type="dxa"/>
            <w:gridSpan w:val="3"/>
          </w:tcPr>
          <w:p w14:paraId="4D11B89E" w14:textId="664F217F" w:rsidR="007309B8" w:rsidRPr="00604443" w:rsidRDefault="007309B8" w:rsidP="007309B8">
            <w:pPr>
              <w:pStyle w:val="ListParagraph"/>
              <w:numPr>
                <w:ilvl w:val="1"/>
                <w:numId w:val="2"/>
              </w:numPr>
              <w:tabs>
                <w:tab w:val="left" w:pos="589"/>
              </w:tabs>
              <w:ind w:left="29" w:hanging="29"/>
              <w:jc w:val="both"/>
              <w:rPr>
                <w:bCs/>
                <w:szCs w:val="24"/>
              </w:rPr>
            </w:pPr>
            <w:r w:rsidRPr="00D8789B">
              <w:rPr>
                <w:bCs/>
                <w:szCs w:val="24"/>
              </w:rPr>
              <w:t>Ar atliekamas veiksnių, turinčių įtakos BEO statinio SSK ilgaamžiškumui (pavyzdžiui, oro temperatūra, drėgmė, apkrovimo ciklai) stebėjimas?</w:t>
            </w:r>
            <w:r w:rsidRPr="00D8789B" w:rsidDel="00D8789B">
              <w:rPr>
                <w:bCs/>
                <w:szCs w:val="24"/>
              </w:rPr>
              <w:t xml:space="preserve"> </w:t>
            </w:r>
            <w:r w:rsidRPr="00604443">
              <w:rPr>
                <w:bCs/>
                <w:szCs w:val="24"/>
              </w:rPr>
              <w:t>([</w:t>
            </w:r>
            <w:r>
              <w:rPr>
                <w:bCs/>
                <w:szCs w:val="24"/>
              </w:rPr>
              <w:t>2</w:t>
            </w:r>
            <w:r w:rsidRPr="00604443">
              <w:rPr>
                <w:bCs/>
                <w:szCs w:val="24"/>
              </w:rPr>
              <w:t>] 75.3 p.)</w:t>
            </w:r>
          </w:p>
        </w:tc>
        <w:tc>
          <w:tcPr>
            <w:tcW w:w="992" w:type="dxa"/>
            <w:vAlign w:val="center"/>
          </w:tcPr>
          <w:p w14:paraId="3D9BC50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E45D4A" w14:textId="1BE374CB"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000446E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2DBBC32" w14:textId="3F208D0B" w:rsidR="007309B8" w:rsidRPr="00B542A4" w:rsidRDefault="007309B8" w:rsidP="007309B8">
            <w:pPr>
              <w:tabs>
                <w:tab w:val="left" w:pos="562"/>
              </w:tabs>
              <w:jc w:val="center"/>
              <w:rPr>
                <w:szCs w:val="24"/>
              </w:rPr>
            </w:pPr>
            <w:r>
              <w:rPr>
                <w:szCs w:val="24"/>
              </w:rPr>
              <w:t>Ne</w:t>
            </w:r>
          </w:p>
        </w:tc>
        <w:tc>
          <w:tcPr>
            <w:tcW w:w="1276" w:type="dxa"/>
            <w:vAlign w:val="center"/>
          </w:tcPr>
          <w:p w14:paraId="5ECFAE4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CF9B9D" w14:textId="70AC2322"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7D58206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919A84" w14:textId="3E432CE7" w:rsidR="007309B8" w:rsidRPr="00B542A4" w:rsidRDefault="007309B8" w:rsidP="007309B8">
            <w:pPr>
              <w:tabs>
                <w:tab w:val="left" w:pos="562"/>
              </w:tabs>
              <w:jc w:val="center"/>
              <w:rPr>
                <w:szCs w:val="24"/>
              </w:rPr>
            </w:pPr>
            <w:r>
              <w:rPr>
                <w:szCs w:val="24"/>
              </w:rPr>
              <w:t>Netikrinta</w:t>
            </w:r>
          </w:p>
        </w:tc>
      </w:tr>
      <w:tr w:rsidR="007309B8" w14:paraId="7CE07AE5" w14:textId="77777777" w:rsidTr="00B41454">
        <w:tc>
          <w:tcPr>
            <w:tcW w:w="9634" w:type="dxa"/>
            <w:gridSpan w:val="9"/>
          </w:tcPr>
          <w:p w14:paraId="5F57E96B" w14:textId="6909C8C5" w:rsidR="007309B8" w:rsidRDefault="007309B8" w:rsidP="007309B8">
            <w:pPr>
              <w:pStyle w:val="ListParagraph"/>
              <w:tabs>
                <w:tab w:val="left" w:pos="880"/>
              </w:tabs>
              <w:ind w:left="29"/>
              <w:jc w:val="both"/>
              <w:rPr>
                <w:bCs/>
                <w:szCs w:val="24"/>
              </w:rPr>
            </w:pPr>
            <w:r>
              <w:rPr>
                <w:bCs/>
                <w:szCs w:val="24"/>
              </w:rPr>
              <w:t>Pastabos:</w:t>
            </w:r>
          </w:p>
          <w:p w14:paraId="7F956F18" w14:textId="77777777" w:rsidR="007309B8" w:rsidRDefault="007309B8" w:rsidP="007309B8">
            <w:pPr>
              <w:rPr>
                <w:szCs w:val="24"/>
              </w:rPr>
            </w:pPr>
          </w:p>
          <w:p w14:paraId="12635FF3" w14:textId="77777777" w:rsidR="007309B8" w:rsidRDefault="007309B8" w:rsidP="007309B8">
            <w:pPr>
              <w:rPr>
                <w:szCs w:val="24"/>
              </w:rPr>
            </w:pPr>
          </w:p>
          <w:p w14:paraId="02E74220" w14:textId="4F412CE0" w:rsidR="007309B8" w:rsidRPr="00B542A4" w:rsidRDefault="007309B8" w:rsidP="007309B8">
            <w:pPr>
              <w:rPr>
                <w:szCs w:val="24"/>
              </w:rPr>
            </w:pPr>
          </w:p>
        </w:tc>
      </w:tr>
      <w:tr w:rsidR="007309B8" w14:paraId="6FD14108" w14:textId="77777777" w:rsidTr="00B86761">
        <w:tc>
          <w:tcPr>
            <w:tcW w:w="4954" w:type="dxa"/>
            <w:gridSpan w:val="3"/>
          </w:tcPr>
          <w:p w14:paraId="38F94B58" w14:textId="53AE235C" w:rsidR="007309B8" w:rsidRPr="00FA7C07" w:rsidRDefault="007309B8" w:rsidP="007309B8">
            <w:pPr>
              <w:pStyle w:val="ListParagraph"/>
              <w:numPr>
                <w:ilvl w:val="1"/>
                <w:numId w:val="2"/>
              </w:numPr>
              <w:tabs>
                <w:tab w:val="left" w:pos="589"/>
              </w:tabs>
              <w:ind w:left="29" w:hanging="29"/>
              <w:jc w:val="both"/>
              <w:rPr>
                <w:bCs/>
                <w:szCs w:val="24"/>
              </w:rPr>
            </w:pPr>
            <w:r>
              <w:rPr>
                <w:bCs/>
                <w:szCs w:val="24"/>
              </w:rPr>
              <w:t>Ar vykdoma apkrovų, kuriomis apkraunamos</w:t>
            </w:r>
            <w:r w:rsidRPr="003A520C">
              <w:rPr>
                <w:bCs/>
                <w:szCs w:val="24"/>
              </w:rPr>
              <w:t xml:space="preserve"> </w:t>
            </w:r>
            <w:r>
              <w:rPr>
                <w:bCs/>
                <w:szCs w:val="24"/>
              </w:rPr>
              <w:t xml:space="preserve">BEO </w:t>
            </w:r>
            <w:r w:rsidRPr="003A520C">
              <w:rPr>
                <w:bCs/>
                <w:szCs w:val="24"/>
              </w:rPr>
              <w:t xml:space="preserve">statinio </w:t>
            </w:r>
            <w:r>
              <w:rPr>
                <w:bCs/>
                <w:szCs w:val="24"/>
              </w:rPr>
              <w:t xml:space="preserve">SSK, kontrolė? </w:t>
            </w:r>
            <w:r w:rsidRPr="003A520C">
              <w:rPr>
                <w:bCs/>
                <w:szCs w:val="24"/>
              </w:rPr>
              <w:t>([</w:t>
            </w:r>
            <w:r>
              <w:rPr>
                <w:bCs/>
                <w:szCs w:val="24"/>
              </w:rPr>
              <w:t>2</w:t>
            </w:r>
            <w:r w:rsidRPr="003A520C">
              <w:rPr>
                <w:bCs/>
                <w:szCs w:val="24"/>
              </w:rPr>
              <w:t>] 75.</w:t>
            </w:r>
            <w:r>
              <w:rPr>
                <w:bCs/>
                <w:szCs w:val="24"/>
              </w:rPr>
              <w:t>4</w:t>
            </w:r>
            <w:r w:rsidRPr="003A520C">
              <w:rPr>
                <w:bCs/>
                <w:szCs w:val="24"/>
              </w:rPr>
              <w:t xml:space="preserve"> p.)</w:t>
            </w:r>
          </w:p>
        </w:tc>
        <w:tc>
          <w:tcPr>
            <w:tcW w:w="992" w:type="dxa"/>
            <w:vAlign w:val="center"/>
          </w:tcPr>
          <w:p w14:paraId="2EBECC1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ECC3E51" w14:textId="68A7B723"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0529A97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C7F90FB" w14:textId="2A55DA7F" w:rsidR="007309B8" w:rsidRPr="00B542A4" w:rsidRDefault="007309B8" w:rsidP="007309B8">
            <w:pPr>
              <w:tabs>
                <w:tab w:val="left" w:pos="562"/>
              </w:tabs>
              <w:jc w:val="center"/>
              <w:rPr>
                <w:szCs w:val="24"/>
              </w:rPr>
            </w:pPr>
            <w:r>
              <w:rPr>
                <w:szCs w:val="24"/>
              </w:rPr>
              <w:t>Ne</w:t>
            </w:r>
          </w:p>
        </w:tc>
        <w:tc>
          <w:tcPr>
            <w:tcW w:w="1276" w:type="dxa"/>
            <w:vAlign w:val="center"/>
          </w:tcPr>
          <w:p w14:paraId="3AAC057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E9A1B6" w14:textId="11FE382A"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29D98F6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1ED8341" w14:textId="793AE349" w:rsidR="007309B8" w:rsidRPr="00B542A4" w:rsidRDefault="007309B8" w:rsidP="007309B8">
            <w:pPr>
              <w:tabs>
                <w:tab w:val="left" w:pos="562"/>
              </w:tabs>
              <w:jc w:val="center"/>
              <w:rPr>
                <w:szCs w:val="24"/>
              </w:rPr>
            </w:pPr>
            <w:r>
              <w:rPr>
                <w:szCs w:val="24"/>
              </w:rPr>
              <w:t>Netikrinta</w:t>
            </w:r>
          </w:p>
        </w:tc>
      </w:tr>
      <w:tr w:rsidR="007309B8" w14:paraId="483255AC" w14:textId="77777777" w:rsidTr="00B41454">
        <w:tc>
          <w:tcPr>
            <w:tcW w:w="9634" w:type="dxa"/>
            <w:gridSpan w:val="9"/>
          </w:tcPr>
          <w:p w14:paraId="10F578FC" w14:textId="375D8B96" w:rsidR="007309B8" w:rsidRDefault="007309B8" w:rsidP="007309B8">
            <w:pPr>
              <w:pStyle w:val="ListParagraph"/>
              <w:tabs>
                <w:tab w:val="left" w:pos="880"/>
              </w:tabs>
              <w:ind w:left="29"/>
              <w:jc w:val="both"/>
              <w:rPr>
                <w:bCs/>
                <w:szCs w:val="24"/>
              </w:rPr>
            </w:pPr>
            <w:r>
              <w:rPr>
                <w:bCs/>
                <w:szCs w:val="24"/>
              </w:rPr>
              <w:t>Pastabos:</w:t>
            </w:r>
          </w:p>
          <w:p w14:paraId="66779C21" w14:textId="77777777" w:rsidR="007309B8" w:rsidRDefault="007309B8" w:rsidP="007309B8">
            <w:pPr>
              <w:rPr>
                <w:szCs w:val="24"/>
              </w:rPr>
            </w:pPr>
          </w:p>
          <w:p w14:paraId="523B6893" w14:textId="77777777" w:rsidR="007309B8" w:rsidRDefault="007309B8" w:rsidP="007309B8">
            <w:pPr>
              <w:rPr>
                <w:szCs w:val="24"/>
              </w:rPr>
            </w:pPr>
          </w:p>
          <w:p w14:paraId="3D7B8F39" w14:textId="2B435C5F" w:rsidR="007309B8" w:rsidRPr="00B542A4" w:rsidRDefault="007309B8" w:rsidP="007309B8">
            <w:pPr>
              <w:rPr>
                <w:szCs w:val="24"/>
              </w:rPr>
            </w:pPr>
          </w:p>
        </w:tc>
      </w:tr>
      <w:tr w:rsidR="007309B8" w14:paraId="4F6D9034" w14:textId="77777777" w:rsidTr="00B86761">
        <w:tc>
          <w:tcPr>
            <w:tcW w:w="4954" w:type="dxa"/>
            <w:gridSpan w:val="3"/>
          </w:tcPr>
          <w:p w14:paraId="2A75971D" w14:textId="15DB768C" w:rsidR="007309B8" w:rsidRPr="00111244" w:rsidRDefault="007309B8" w:rsidP="007309B8">
            <w:pPr>
              <w:pStyle w:val="ListParagraph"/>
              <w:numPr>
                <w:ilvl w:val="1"/>
                <w:numId w:val="2"/>
              </w:numPr>
              <w:tabs>
                <w:tab w:val="left" w:pos="589"/>
              </w:tabs>
              <w:ind w:left="29" w:hanging="29"/>
              <w:jc w:val="both"/>
              <w:rPr>
                <w:bCs/>
                <w:szCs w:val="24"/>
              </w:rPr>
            </w:pPr>
            <w:r>
              <w:rPr>
                <w:bCs/>
                <w:szCs w:val="24"/>
              </w:rPr>
              <w:t>Ar n</w:t>
            </w:r>
            <w:r w:rsidRPr="004A30C7">
              <w:rPr>
                <w:bCs/>
                <w:szCs w:val="24"/>
              </w:rPr>
              <w:t xml:space="preserve">ustačius BEO statinio </w:t>
            </w:r>
            <w:r>
              <w:rPr>
                <w:bCs/>
                <w:szCs w:val="24"/>
              </w:rPr>
              <w:t>SSK</w:t>
            </w:r>
            <w:r w:rsidRPr="004A30C7">
              <w:rPr>
                <w:bCs/>
                <w:szCs w:val="24"/>
              </w:rPr>
              <w:t xml:space="preserve"> defektų, kurie gali turėti neigiamą įtaką saugai, SS KSK funkcijų vykdymui</w:t>
            </w:r>
            <w:r>
              <w:rPr>
                <w:bCs/>
                <w:szCs w:val="24"/>
              </w:rPr>
              <w:t>:</w:t>
            </w:r>
            <w:r w:rsidRPr="007430CF">
              <w:rPr>
                <w:bCs/>
                <w:szCs w:val="24"/>
              </w:rPr>
              <w:t xml:space="preserve"> ([</w:t>
            </w:r>
            <w:r>
              <w:rPr>
                <w:bCs/>
                <w:szCs w:val="24"/>
              </w:rPr>
              <w:t>2</w:t>
            </w:r>
            <w:r w:rsidRPr="007430CF">
              <w:rPr>
                <w:bCs/>
                <w:szCs w:val="24"/>
              </w:rPr>
              <w:t>] 76.1</w:t>
            </w:r>
            <w:r>
              <w:rPr>
                <w:bCs/>
                <w:szCs w:val="24"/>
              </w:rPr>
              <w:t xml:space="preserve"> </w:t>
            </w:r>
            <w:r w:rsidRPr="007430CF">
              <w:rPr>
                <w:bCs/>
                <w:szCs w:val="24"/>
              </w:rPr>
              <w:t>p.)</w:t>
            </w:r>
          </w:p>
        </w:tc>
        <w:tc>
          <w:tcPr>
            <w:tcW w:w="992" w:type="dxa"/>
            <w:vAlign w:val="center"/>
          </w:tcPr>
          <w:p w14:paraId="7C32F64B" w14:textId="6D7DECDB" w:rsidR="007309B8" w:rsidRPr="00B542A4" w:rsidRDefault="007309B8" w:rsidP="007309B8">
            <w:pPr>
              <w:tabs>
                <w:tab w:val="left" w:pos="562"/>
              </w:tabs>
              <w:jc w:val="center"/>
              <w:rPr>
                <w:szCs w:val="24"/>
              </w:rPr>
            </w:pPr>
          </w:p>
        </w:tc>
        <w:tc>
          <w:tcPr>
            <w:tcW w:w="994" w:type="dxa"/>
            <w:gridSpan w:val="2"/>
            <w:vAlign w:val="center"/>
          </w:tcPr>
          <w:p w14:paraId="4A1F9561" w14:textId="4640F868" w:rsidR="007309B8" w:rsidRPr="00B542A4" w:rsidRDefault="007309B8" w:rsidP="007309B8">
            <w:pPr>
              <w:tabs>
                <w:tab w:val="left" w:pos="562"/>
              </w:tabs>
              <w:jc w:val="center"/>
              <w:rPr>
                <w:szCs w:val="24"/>
              </w:rPr>
            </w:pPr>
          </w:p>
        </w:tc>
        <w:tc>
          <w:tcPr>
            <w:tcW w:w="1276" w:type="dxa"/>
            <w:vAlign w:val="center"/>
          </w:tcPr>
          <w:p w14:paraId="38B28713" w14:textId="27E276DC" w:rsidR="007309B8" w:rsidRPr="00B542A4" w:rsidRDefault="007309B8" w:rsidP="007309B8">
            <w:pPr>
              <w:tabs>
                <w:tab w:val="left" w:pos="562"/>
              </w:tabs>
              <w:jc w:val="center"/>
              <w:rPr>
                <w:szCs w:val="24"/>
              </w:rPr>
            </w:pPr>
          </w:p>
        </w:tc>
        <w:tc>
          <w:tcPr>
            <w:tcW w:w="1418" w:type="dxa"/>
            <w:gridSpan w:val="2"/>
            <w:vAlign w:val="center"/>
          </w:tcPr>
          <w:p w14:paraId="33F4BFC4" w14:textId="0A599B4B" w:rsidR="007309B8" w:rsidRPr="00B542A4" w:rsidRDefault="007309B8" w:rsidP="007309B8">
            <w:pPr>
              <w:tabs>
                <w:tab w:val="left" w:pos="562"/>
              </w:tabs>
              <w:jc w:val="center"/>
              <w:rPr>
                <w:szCs w:val="24"/>
              </w:rPr>
            </w:pPr>
          </w:p>
        </w:tc>
      </w:tr>
      <w:tr w:rsidR="007309B8" w14:paraId="67AB86F4" w14:textId="77777777" w:rsidTr="00B86761">
        <w:tc>
          <w:tcPr>
            <w:tcW w:w="4954" w:type="dxa"/>
            <w:gridSpan w:val="3"/>
          </w:tcPr>
          <w:p w14:paraId="0DF32F6D" w14:textId="1BC05723" w:rsidR="007309B8" w:rsidRPr="00111244" w:rsidRDefault="007309B8" w:rsidP="007309B8">
            <w:pPr>
              <w:pStyle w:val="ListParagraph"/>
              <w:numPr>
                <w:ilvl w:val="2"/>
                <w:numId w:val="2"/>
              </w:numPr>
              <w:tabs>
                <w:tab w:val="left" w:pos="731"/>
              </w:tabs>
              <w:ind w:left="0" w:firstLine="0"/>
              <w:jc w:val="both"/>
              <w:rPr>
                <w:bCs/>
                <w:szCs w:val="24"/>
              </w:rPr>
            </w:pPr>
            <w:r w:rsidRPr="00111244">
              <w:rPr>
                <w:bCs/>
                <w:szCs w:val="24"/>
              </w:rPr>
              <w:t>licencijos turėtojo vadovybė, tą pačią dieną, kai pastebėti šie defektai, informuojama apie nustatytus BEO statinio SSK defektus?</w:t>
            </w:r>
          </w:p>
        </w:tc>
        <w:tc>
          <w:tcPr>
            <w:tcW w:w="992" w:type="dxa"/>
            <w:vAlign w:val="center"/>
          </w:tcPr>
          <w:p w14:paraId="1C13118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56F31F4" w14:textId="229490EF" w:rsidR="007309B8" w:rsidRPr="00B542A4" w:rsidRDefault="007309B8" w:rsidP="007309B8">
            <w:pPr>
              <w:jc w:val="center"/>
              <w:rPr>
                <w:szCs w:val="24"/>
              </w:rPr>
            </w:pPr>
            <w:r>
              <w:rPr>
                <w:szCs w:val="24"/>
              </w:rPr>
              <w:t>Taip</w:t>
            </w:r>
          </w:p>
        </w:tc>
        <w:tc>
          <w:tcPr>
            <w:tcW w:w="994" w:type="dxa"/>
            <w:gridSpan w:val="2"/>
            <w:vAlign w:val="center"/>
          </w:tcPr>
          <w:p w14:paraId="3888E45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DC30CF" w14:textId="76AC83F7" w:rsidR="007309B8" w:rsidRPr="00B542A4" w:rsidRDefault="007309B8" w:rsidP="007309B8">
            <w:pPr>
              <w:jc w:val="center"/>
              <w:rPr>
                <w:szCs w:val="24"/>
              </w:rPr>
            </w:pPr>
            <w:r>
              <w:rPr>
                <w:szCs w:val="24"/>
              </w:rPr>
              <w:t>Ne</w:t>
            </w:r>
          </w:p>
        </w:tc>
        <w:tc>
          <w:tcPr>
            <w:tcW w:w="1276" w:type="dxa"/>
            <w:vAlign w:val="center"/>
          </w:tcPr>
          <w:p w14:paraId="534F9AE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B4966DD" w14:textId="2AC9F8F2"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80B856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9FC1B2E" w14:textId="612D740C" w:rsidR="007309B8" w:rsidRPr="00B542A4" w:rsidRDefault="007309B8" w:rsidP="007309B8">
            <w:pPr>
              <w:jc w:val="center"/>
              <w:rPr>
                <w:szCs w:val="24"/>
              </w:rPr>
            </w:pPr>
            <w:r>
              <w:rPr>
                <w:szCs w:val="24"/>
              </w:rPr>
              <w:t>Netikrinta</w:t>
            </w:r>
          </w:p>
        </w:tc>
      </w:tr>
      <w:tr w:rsidR="007309B8" w14:paraId="142CF496" w14:textId="77777777" w:rsidTr="00B86761">
        <w:tc>
          <w:tcPr>
            <w:tcW w:w="4954" w:type="dxa"/>
            <w:gridSpan w:val="3"/>
          </w:tcPr>
          <w:p w14:paraId="77F8D5F0" w14:textId="1B09ACFB" w:rsidR="007309B8" w:rsidRPr="00111244" w:rsidRDefault="007309B8" w:rsidP="007309B8">
            <w:pPr>
              <w:pStyle w:val="ListParagraph"/>
              <w:numPr>
                <w:ilvl w:val="2"/>
                <w:numId w:val="2"/>
              </w:numPr>
              <w:tabs>
                <w:tab w:val="left" w:pos="731"/>
              </w:tabs>
              <w:ind w:left="0" w:firstLine="0"/>
              <w:jc w:val="both"/>
              <w:rPr>
                <w:bCs/>
                <w:szCs w:val="24"/>
              </w:rPr>
            </w:pPr>
            <w:r w:rsidRPr="00C903C3">
              <w:rPr>
                <w:bCs/>
                <w:szCs w:val="24"/>
              </w:rPr>
              <w:t>tą pačią dieną, kai pastebėti šie defektai</w:t>
            </w:r>
            <w:r>
              <w:rPr>
                <w:bCs/>
                <w:szCs w:val="24"/>
              </w:rPr>
              <w:t>,</w:t>
            </w:r>
            <w:r w:rsidRPr="00C903C3">
              <w:rPr>
                <w:bCs/>
                <w:szCs w:val="24"/>
              </w:rPr>
              <w:t xml:space="preserve"> im</w:t>
            </w:r>
            <w:r>
              <w:rPr>
                <w:bCs/>
                <w:szCs w:val="24"/>
              </w:rPr>
              <w:t>amasi</w:t>
            </w:r>
            <w:r w:rsidRPr="00C903C3">
              <w:rPr>
                <w:bCs/>
                <w:szCs w:val="24"/>
              </w:rPr>
              <w:t xml:space="preserve"> licencijos turėtojo normatyviniuose techniniuose dokumentuose nustatytų veiksmų? </w:t>
            </w:r>
          </w:p>
        </w:tc>
        <w:tc>
          <w:tcPr>
            <w:tcW w:w="992" w:type="dxa"/>
            <w:vAlign w:val="center"/>
          </w:tcPr>
          <w:p w14:paraId="664F05C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345E16" w14:textId="009D81EE"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358E4AB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0A3C40" w14:textId="2ED65F93" w:rsidR="007309B8" w:rsidRPr="00B542A4" w:rsidRDefault="007309B8" w:rsidP="007309B8">
            <w:pPr>
              <w:tabs>
                <w:tab w:val="left" w:pos="562"/>
              </w:tabs>
              <w:jc w:val="center"/>
              <w:rPr>
                <w:szCs w:val="24"/>
              </w:rPr>
            </w:pPr>
            <w:r>
              <w:rPr>
                <w:szCs w:val="24"/>
              </w:rPr>
              <w:t>Ne</w:t>
            </w:r>
          </w:p>
        </w:tc>
        <w:tc>
          <w:tcPr>
            <w:tcW w:w="1276" w:type="dxa"/>
            <w:vAlign w:val="center"/>
          </w:tcPr>
          <w:p w14:paraId="711D55B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B616F3" w14:textId="7E01370B"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47CFC8C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9B4EDB" w14:textId="3BA7257F" w:rsidR="007309B8" w:rsidRPr="00B542A4" w:rsidRDefault="007309B8" w:rsidP="007309B8">
            <w:pPr>
              <w:tabs>
                <w:tab w:val="left" w:pos="562"/>
              </w:tabs>
              <w:jc w:val="center"/>
              <w:rPr>
                <w:szCs w:val="24"/>
              </w:rPr>
            </w:pPr>
            <w:r>
              <w:rPr>
                <w:szCs w:val="24"/>
              </w:rPr>
              <w:t>Netikrinta</w:t>
            </w:r>
          </w:p>
        </w:tc>
      </w:tr>
      <w:tr w:rsidR="007309B8" w14:paraId="507B2DC0" w14:textId="77777777" w:rsidTr="00B41454">
        <w:tc>
          <w:tcPr>
            <w:tcW w:w="9634" w:type="dxa"/>
            <w:gridSpan w:val="9"/>
          </w:tcPr>
          <w:p w14:paraId="2A6997B4" w14:textId="49D78DCC" w:rsidR="007309B8" w:rsidRDefault="007309B8" w:rsidP="007309B8">
            <w:pPr>
              <w:tabs>
                <w:tab w:val="left" w:pos="29"/>
                <w:tab w:val="left" w:pos="738"/>
              </w:tabs>
              <w:jc w:val="both"/>
            </w:pPr>
            <w:r>
              <w:t>Pastabos:</w:t>
            </w:r>
          </w:p>
          <w:p w14:paraId="773A7053" w14:textId="77777777" w:rsidR="007309B8" w:rsidRDefault="007309B8" w:rsidP="007309B8">
            <w:pPr>
              <w:rPr>
                <w:szCs w:val="24"/>
              </w:rPr>
            </w:pPr>
          </w:p>
          <w:p w14:paraId="625870DF" w14:textId="77777777" w:rsidR="007309B8" w:rsidRDefault="007309B8" w:rsidP="007309B8">
            <w:pPr>
              <w:rPr>
                <w:szCs w:val="24"/>
              </w:rPr>
            </w:pPr>
          </w:p>
          <w:p w14:paraId="00261834" w14:textId="2DC7BADD" w:rsidR="007309B8" w:rsidRPr="00B542A4" w:rsidRDefault="007309B8" w:rsidP="007309B8">
            <w:pPr>
              <w:rPr>
                <w:szCs w:val="24"/>
              </w:rPr>
            </w:pPr>
          </w:p>
        </w:tc>
      </w:tr>
      <w:tr w:rsidR="007309B8" w14:paraId="1D424246" w14:textId="77777777" w:rsidTr="00B86761">
        <w:tc>
          <w:tcPr>
            <w:tcW w:w="4954" w:type="dxa"/>
            <w:gridSpan w:val="3"/>
          </w:tcPr>
          <w:p w14:paraId="63DB4C22" w14:textId="21710220" w:rsidR="007309B8" w:rsidRPr="006655B0" w:rsidRDefault="007309B8" w:rsidP="007309B8">
            <w:pPr>
              <w:pStyle w:val="ListParagraph"/>
              <w:numPr>
                <w:ilvl w:val="1"/>
                <w:numId w:val="2"/>
              </w:numPr>
              <w:tabs>
                <w:tab w:val="left" w:pos="589"/>
              </w:tabs>
              <w:ind w:left="29" w:hanging="29"/>
              <w:jc w:val="both"/>
              <w:rPr>
                <w:bCs/>
                <w:szCs w:val="24"/>
              </w:rPr>
            </w:pPr>
            <w:r w:rsidRPr="00D77F1A">
              <w:rPr>
                <w:bCs/>
                <w:szCs w:val="24"/>
              </w:rPr>
              <w:lastRenderedPageBreak/>
              <w:t>Ar pildomi BEO statinio techninės priežiūros dokumentai? ([2] 76.3 p.)</w:t>
            </w:r>
          </w:p>
        </w:tc>
        <w:tc>
          <w:tcPr>
            <w:tcW w:w="992" w:type="dxa"/>
            <w:vAlign w:val="center"/>
          </w:tcPr>
          <w:p w14:paraId="0EC2AAA2"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6F04AFD5" w14:textId="5D18D07B" w:rsidR="007309B8" w:rsidRPr="00D77F1A" w:rsidRDefault="007309B8" w:rsidP="007309B8">
            <w:pPr>
              <w:jc w:val="center"/>
              <w:rPr>
                <w:szCs w:val="24"/>
              </w:rPr>
            </w:pPr>
            <w:r w:rsidRPr="00D77F1A">
              <w:rPr>
                <w:szCs w:val="24"/>
              </w:rPr>
              <w:t>Taip</w:t>
            </w:r>
          </w:p>
        </w:tc>
        <w:tc>
          <w:tcPr>
            <w:tcW w:w="994" w:type="dxa"/>
            <w:gridSpan w:val="2"/>
            <w:vAlign w:val="center"/>
          </w:tcPr>
          <w:p w14:paraId="1C02F167"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1DA6568" w14:textId="37F3B36B" w:rsidR="007309B8" w:rsidRPr="00D77F1A" w:rsidRDefault="007309B8" w:rsidP="007309B8">
            <w:pPr>
              <w:jc w:val="center"/>
              <w:rPr>
                <w:szCs w:val="24"/>
              </w:rPr>
            </w:pPr>
            <w:r w:rsidRPr="00D77F1A">
              <w:rPr>
                <w:szCs w:val="24"/>
              </w:rPr>
              <w:t>Ne</w:t>
            </w:r>
          </w:p>
        </w:tc>
        <w:tc>
          <w:tcPr>
            <w:tcW w:w="1276" w:type="dxa"/>
            <w:vAlign w:val="center"/>
          </w:tcPr>
          <w:p w14:paraId="1B36CFCA"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52711754" w14:textId="7D2FDEC8"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201C4C9B"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5798D578" w14:textId="6CFB5EAE" w:rsidR="007309B8" w:rsidRPr="00D77F1A" w:rsidRDefault="007309B8" w:rsidP="007309B8">
            <w:pPr>
              <w:jc w:val="center"/>
              <w:rPr>
                <w:szCs w:val="24"/>
              </w:rPr>
            </w:pPr>
            <w:r w:rsidRPr="00D77F1A">
              <w:rPr>
                <w:szCs w:val="24"/>
              </w:rPr>
              <w:t>Netikrinta</w:t>
            </w:r>
          </w:p>
        </w:tc>
      </w:tr>
      <w:tr w:rsidR="007309B8" w14:paraId="4004AD14" w14:textId="77777777" w:rsidTr="00B86761">
        <w:tc>
          <w:tcPr>
            <w:tcW w:w="4954" w:type="dxa"/>
            <w:gridSpan w:val="3"/>
          </w:tcPr>
          <w:p w14:paraId="4BCE528B" w14:textId="0D2EA605" w:rsidR="007309B8" w:rsidRPr="00D77F1A" w:rsidRDefault="007309B8" w:rsidP="007309B8">
            <w:pPr>
              <w:pStyle w:val="ListParagraph"/>
              <w:numPr>
                <w:ilvl w:val="1"/>
                <w:numId w:val="2"/>
              </w:numPr>
              <w:tabs>
                <w:tab w:val="left" w:pos="589"/>
              </w:tabs>
              <w:ind w:left="29" w:hanging="29"/>
              <w:jc w:val="both"/>
              <w:rPr>
                <w:bCs/>
                <w:szCs w:val="24"/>
              </w:rPr>
            </w:pPr>
            <w:r w:rsidRPr="00D77F1A">
              <w:rPr>
                <w:bCs/>
                <w:szCs w:val="24"/>
              </w:rPr>
              <w:t xml:space="preserve">Ar </w:t>
            </w:r>
            <w:r>
              <w:rPr>
                <w:bCs/>
                <w:szCs w:val="24"/>
              </w:rPr>
              <w:t xml:space="preserve">pildant </w:t>
            </w:r>
            <w:r w:rsidRPr="00D77F1A">
              <w:rPr>
                <w:bCs/>
                <w:szCs w:val="24"/>
              </w:rPr>
              <w:t>BEO statinio techninės priežiūros dokument</w:t>
            </w:r>
            <w:r>
              <w:rPr>
                <w:bCs/>
                <w:szCs w:val="24"/>
              </w:rPr>
              <w:t>us:</w:t>
            </w:r>
            <w:r w:rsidRPr="00D77F1A">
              <w:rPr>
                <w:bCs/>
                <w:szCs w:val="24"/>
              </w:rPr>
              <w:t xml:space="preserve"> ([2] 76.3 p.)</w:t>
            </w:r>
          </w:p>
        </w:tc>
        <w:tc>
          <w:tcPr>
            <w:tcW w:w="992" w:type="dxa"/>
            <w:vAlign w:val="center"/>
          </w:tcPr>
          <w:p w14:paraId="45416B39" w14:textId="579E92F1" w:rsidR="007309B8" w:rsidRPr="00D77F1A" w:rsidRDefault="007309B8" w:rsidP="007309B8">
            <w:pPr>
              <w:jc w:val="center"/>
              <w:rPr>
                <w:szCs w:val="24"/>
              </w:rPr>
            </w:pPr>
          </w:p>
        </w:tc>
        <w:tc>
          <w:tcPr>
            <w:tcW w:w="994" w:type="dxa"/>
            <w:gridSpan w:val="2"/>
            <w:vAlign w:val="center"/>
          </w:tcPr>
          <w:p w14:paraId="79BB438B" w14:textId="77777777" w:rsidR="007309B8" w:rsidRPr="00D77F1A" w:rsidRDefault="007309B8" w:rsidP="007309B8">
            <w:pPr>
              <w:jc w:val="center"/>
              <w:rPr>
                <w:szCs w:val="24"/>
              </w:rPr>
            </w:pPr>
          </w:p>
        </w:tc>
        <w:tc>
          <w:tcPr>
            <w:tcW w:w="1276" w:type="dxa"/>
            <w:vAlign w:val="center"/>
          </w:tcPr>
          <w:p w14:paraId="201B2389" w14:textId="77777777" w:rsidR="007309B8" w:rsidRPr="00D77F1A" w:rsidRDefault="007309B8" w:rsidP="007309B8">
            <w:pPr>
              <w:jc w:val="center"/>
              <w:rPr>
                <w:szCs w:val="24"/>
              </w:rPr>
            </w:pPr>
          </w:p>
        </w:tc>
        <w:tc>
          <w:tcPr>
            <w:tcW w:w="1418" w:type="dxa"/>
            <w:gridSpan w:val="2"/>
            <w:vAlign w:val="center"/>
          </w:tcPr>
          <w:p w14:paraId="4C2EF1F2" w14:textId="77777777" w:rsidR="007309B8" w:rsidRPr="00D77F1A" w:rsidRDefault="007309B8" w:rsidP="007309B8">
            <w:pPr>
              <w:jc w:val="center"/>
              <w:rPr>
                <w:szCs w:val="24"/>
              </w:rPr>
            </w:pPr>
          </w:p>
        </w:tc>
      </w:tr>
      <w:tr w:rsidR="007309B8" w14:paraId="0922F8D0" w14:textId="77777777" w:rsidTr="00B86761">
        <w:tc>
          <w:tcPr>
            <w:tcW w:w="4954" w:type="dxa"/>
            <w:gridSpan w:val="3"/>
          </w:tcPr>
          <w:p w14:paraId="6FA78FD7" w14:textId="68B1819F" w:rsidR="007309B8" w:rsidRPr="00D77F1A" w:rsidRDefault="007309B8" w:rsidP="007309B8">
            <w:pPr>
              <w:pStyle w:val="ListParagraph"/>
              <w:numPr>
                <w:ilvl w:val="2"/>
                <w:numId w:val="2"/>
              </w:numPr>
              <w:tabs>
                <w:tab w:val="left" w:pos="738"/>
              </w:tabs>
              <w:ind w:left="29" w:hanging="29"/>
              <w:jc w:val="both"/>
              <w:rPr>
                <w:bCs/>
                <w:szCs w:val="24"/>
              </w:rPr>
            </w:pPr>
            <w:r w:rsidRPr="00D77F1A">
              <w:rPr>
                <w:bCs/>
                <w:szCs w:val="24"/>
              </w:rPr>
              <w:t>yra laikomasi licencijos turėtojo normatyviniuose techniniuose dokumentuose nustatytos tvarkos?</w:t>
            </w:r>
          </w:p>
        </w:tc>
        <w:tc>
          <w:tcPr>
            <w:tcW w:w="992" w:type="dxa"/>
            <w:vAlign w:val="center"/>
          </w:tcPr>
          <w:p w14:paraId="3BD9E121"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A462218" w14:textId="309E8CF3" w:rsidR="007309B8" w:rsidRPr="00D77F1A" w:rsidRDefault="007309B8" w:rsidP="007309B8">
            <w:pPr>
              <w:jc w:val="center"/>
              <w:rPr>
                <w:szCs w:val="24"/>
              </w:rPr>
            </w:pPr>
            <w:r w:rsidRPr="00D77F1A">
              <w:rPr>
                <w:szCs w:val="24"/>
              </w:rPr>
              <w:t>Taip</w:t>
            </w:r>
          </w:p>
        </w:tc>
        <w:tc>
          <w:tcPr>
            <w:tcW w:w="994" w:type="dxa"/>
            <w:gridSpan w:val="2"/>
            <w:vAlign w:val="center"/>
          </w:tcPr>
          <w:p w14:paraId="4D921793"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3F96B747" w14:textId="789F3F4F" w:rsidR="007309B8" w:rsidRPr="00D77F1A" w:rsidRDefault="007309B8" w:rsidP="007309B8">
            <w:pPr>
              <w:jc w:val="center"/>
              <w:rPr>
                <w:szCs w:val="24"/>
              </w:rPr>
            </w:pPr>
            <w:r w:rsidRPr="00D77F1A">
              <w:rPr>
                <w:szCs w:val="24"/>
              </w:rPr>
              <w:t>Ne</w:t>
            </w:r>
          </w:p>
        </w:tc>
        <w:tc>
          <w:tcPr>
            <w:tcW w:w="1276" w:type="dxa"/>
            <w:vAlign w:val="center"/>
          </w:tcPr>
          <w:p w14:paraId="104CC2E5"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402005A" w14:textId="4A936655"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205A577D"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BD44334" w14:textId="233F1FB9" w:rsidR="007309B8" w:rsidRPr="00D77F1A" w:rsidRDefault="007309B8" w:rsidP="007309B8">
            <w:pPr>
              <w:jc w:val="center"/>
              <w:rPr>
                <w:szCs w:val="24"/>
              </w:rPr>
            </w:pPr>
            <w:r w:rsidRPr="00D77F1A">
              <w:rPr>
                <w:szCs w:val="24"/>
              </w:rPr>
              <w:t>Netikrinta</w:t>
            </w:r>
          </w:p>
        </w:tc>
      </w:tr>
      <w:tr w:rsidR="007309B8" w14:paraId="478BE8D5" w14:textId="77777777" w:rsidTr="00B86761">
        <w:tc>
          <w:tcPr>
            <w:tcW w:w="4954" w:type="dxa"/>
            <w:gridSpan w:val="3"/>
          </w:tcPr>
          <w:p w14:paraId="2287F820" w14:textId="664D1DB1" w:rsidR="007309B8" w:rsidRPr="00D77F1A" w:rsidRDefault="007309B8" w:rsidP="007309B8">
            <w:pPr>
              <w:pStyle w:val="ListParagraph"/>
              <w:numPr>
                <w:ilvl w:val="2"/>
                <w:numId w:val="2"/>
              </w:numPr>
              <w:tabs>
                <w:tab w:val="left" w:pos="738"/>
              </w:tabs>
              <w:ind w:left="29" w:firstLine="0"/>
              <w:jc w:val="both"/>
              <w:rPr>
                <w:bCs/>
                <w:szCs w:val="24"/>
              </w:rPr>
            </w:pPr>
            <w:r w:rsidRPr="00D77F1A">
              <w:rPr>
                <w:bCs/>
                <w:szCs w:val="24"/>
              </w:rPr>
              <w:t>surašomos neatitikt</w:t>
            </w:r>
            <w:r>
              <w:rPr>
                <w:bCs/>
                <w:szCs w:val="24"/>
              </w:rPr>
              <w:t>y</w:t>
            </w:r>
            <w:r w:rsidRPr="00D77F1A">
              <w:rPr>
                <w:bCs/>
                <w:szCs w:val="24"/>
              </w:rPr>
              <w:t>s BEO statinio projektui (pavyzdžiui, faktinių išmatavimų, BEO statinio konstrukcijas veikiančių apkrovų, BEO statinio konstrukcijų schemos (modelio) pokyčiai)?</w:t>
            </w:r>
          </w:p>
        </w:tc>
        <w:tc>
          <w:tcPr>
            <w:tcW w:w="992" w:type="dxa"/>
            <w:vAlign w:val="center"/>
          </w:tcPr>
          <w:p w14:paraId="06AFFDEA"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5546A64F" w14:textId="28ACB1FB" w:rsidR="007309B8" w:rsidRPr="00D77F1A" w:rsidRDefault="007309B8" w:rsidP="007309B8">
            <w:pPr>
              <w:jc w:val="center"/>
              <w:rPr>
                <w:szCs w:val="24"/>
              </w:rPr>
            </w:pPr>
            <w:r w:rsidRPr="00D77F1A">
              <w:rPr>
                <w:szCs w:val="24"/>
              </w:rPr>
              <w:t>Taip</w:t>
            </w:r>
          </w:p>
        </w:tc>
        <w:tc>
          <w:tcPr>
            <w:tcW w:w="994" w:type="dxa"/>
            <w:gridSpan w:val="2"/>
            <w:vAlign w:val="center"/>
          </w:tcPr>
          <w:p w14:paraId="0434B7F7"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26717DE" w14:textId="758220AC" w:rsidR="007309B8" w:rsidRPr="00D77F1A" w:rsidRDefault="007309B8" w:rsidP="007309B8">
            <w:pPr>
              <w:jc w:val="center"/>
              <w:rPr>
                <w:szCs w:val="24"/>
              </w:rPr>
            </w:pPr>
            <w:r w:rsidRPr="00D77F1A">
              <w:rPr>
                <w:szCs w:val="24"/>
              </w:rPr>
              <w:t>Ne</w:t>
            </w:r>
          </w:p>
        </w:tc>
        <w:tc>
          <w:tcPr>
            <w:tcW w:w="1276" w:type="dxa"/>
            <w:vAlign w:val="center"/>
          </w:tcPr>
          <w:p w14:paraId="1C2C4B31"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80B5A18" w14:textId="5437931D"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3BEDC29F"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68C1846" w14:textId="6EBD9A59" w:rsidR="007309B8" w:rsidRPr="00D77F1A" w:rsidRDefault="007309B8" w:rsidP="007309B8">
            <w:pPr>
              <w:jc w:val="center"/>
              <w:rPr>
                <w:szCs w:val="24"/>
              </w:rPr>
            </w:pPr>
            <w:r w:rsidRPr="00D77F1A">
              <w:rPr>
                <w:szCs w:val="24"/>
              </w:rPr>
              <w:t>Netikrinta</w:t>
            </w:r>
          </w:p>
        </w:tc>
      </w:tr>
      <w:tr w:rsidR="007309B8" w14:paraId="1527BE4A" w14:textId="77777777" w:rsidTr="00B86761">
        <w:tc>
          <w:tcPr>
            <w:tcW w:w="4954" w:type="dxa"/>
            <w:gridSpan w:val="3"/>
          </w:tcPr>
          <w:p w14:paraId="725D7A0C" w14:textId="240ACDDA" w:rsidR="007309B8" w:rsidRPr="00342788" w:rsidRDefault="007309B8" w:rsidP="007309B8">
            <w:pPr>
              <w:pStyle w:val="ListParagraph"/>
              <w:numPr>
                <w:ilvl w:val="2"/>
                <w:numId w:val="2"/>
              </w:numPr>
              <w:tabs>
                <w:tab w:val="left" w:pos="738"/>
              </w:tabs>
              <w:ind w:left="29" w:firstLine="0"/>
              <w:jc w:val="both"/>
              <w:rPr>
                <w:bCs/>
                <w:szCs w:val="24"/>
              </w:rPr>
            </w:pPr>
            <w:r w:rsidRPr="00D77F1A">
              <w:rPr>
                <w:bCs/>
                <w:szCs w:val="24"/>
              </w:rPr>
              <w:t>surašomos neatitikt</w:t>
            </w:r>
            <w:r>
              <w:rPr>
                <w:bCs/>
                <w:szCs w:val="24"/>
              </w:rPr>
              <w:t>y</w:t>
            </w:r>
            <w:r w:rsidRPr="00D77F1A">
              <w:rPr>
                <w:bCs/>
                <w:szCs w:val="24"/>
              </w:rPr>
              <w:t>s branduolinės saugos normatyviniams</w:t>
            </w:r>
            <w:r>
              <w:rPr>
                <w:bCs/>
                <w:szCs w:val="24"/>
              </w:rPr>
              <w:t xml:space="preserve"> dokumentams</w:t>
            </w:r>
            <w:r w:rsidRPr="00D77F1A">
              <w:rPr>
                <w:bCs/>
                <w:szCs w:val="24"/>
              </w:rPr>
              <w:t>?</w:t>
            </w:r>
          </w:p>
        </w:tc>
        <w:tc>
          <w:tcPr>
            <w:tcW w:w="992" w:type="dxa"/>
            <w:vAlign w:val="center"/>
          </w:tcPr>
          <w:p w14:paraId="59701746"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7200EE8" w14:textId="3C39CE4B" w:rsidR="007309B8" w:rsidRPr="00D77F1A" w:rsidRDefault="007309B8" w:rsidP="007309B8">
            <w:pPr>
              <w:jc w:val="center"/>
              <w:rPr>
                <w:szCs w:val="24"/>
              </w:rPr>
            </w:pPr>
            <w:r w:rsidRPr="00D77F1A">
              <w:rPr>
                <w:szCs w:val="24"/>
              </w:rPr>
              <w:t>Taip</w:t>
            </w:r>
          </w:p>
        </w:tc>
        <w:tc>
          <w:tcPr>
            <w:tcW w:w="994" w:type="dxa"/>
            <w:gridSpan w:val="2"/>
            <w:vAlign w:val="center"/>
          </w:tcPr>
          <w:p w14:paraId="10ABE26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3E88729" w14:textId="2D182929" w:rsidR="007309B8" w:rsidRPr="00D77F1A" w:rsidRDefault="007309B8" w:rsidP="007309B8">
            <w:pPr>
              <w:jc w:val="center"/>
              <w:rPr>
                <w:szCs w:val="24"/>
              </w:rPr>
            </w:pPr>
            <w:r w:rsidRPr="00D77F1A">
              <w:rPr>
                <w:szCs w:val="24"/>
              </w:rPr>
              <w:t>Ne</w:t>
            </w:r>
          </w:p>
        </w:tc>
        <w:tc>
          <w:tcPr>
            <w:tcW w:w="1276" w:type="dxa"/>
            <w:vAlign w:val="center"/>
          </w:tcPr>
          <w:p w14:paraId="12EFCAC9"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3A962888" w14:textId="7CAD7DAD"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58773AC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D9DADF8" w14:textId="42FFCABF" w:rsidR="007309B8" w:rsidRPr="00D77F1A" w:rsidRDefault="007309B8" w:rsidP="007309B8">
            <w:pPr>
              <w:jc w:val="center"/>
              <w:rPr>
                <w:szCs w:val="24"/>
              </w:rPr>
            </w:pPr>
            <w:r w:rsidRPr="00D77F1A">
              <w:rPr>
                <w:szCs w:val="24"/>
              </w:rPr>
              <w:t>Netikrinta</w:t>
            </w:r>
          </w:p>
        </w:tc>
      </w:tr>
      <w:tr w:rsidR="007309B8" w14:paraId="2AAA457C" w14:textId="77777777" w:rsidTr="00B86761">
        <w:tc>
          <w:tcPr>
            <w:tcW w:w="4954" w:type="dxa"/>
            <w:gridSpan w:val="3"/>
          </w:tcPr>
          <w:p w14:paraId="1D81A718" w14:textId="4037746C" w:rsidR="007309B8" w:rsidRPr="00D77F1A" w:rsidRDefault="007309B8" w:rsidP="007309B8">
            <w:pPr>
              <w:pStyle w:val="ListParagraph"/>
              <w:numPr>
                <w:ilvl w:val="2"/>
                <w:numId w:val="2"/>
              </w:numPr>
              <w:tabs>
                <w:tab w:val="left" w:pos="738"/>
              </w:tabs>
              <w:ind w:left="29" w:firstLine="0"/>
              <w:jc w:val="both"/>
              <w:rPr>
                <w:bCs/>
                <w:szCs w:val="24"/>
              </w:rPr>
            </w:pPr>
            <w:r w:rsidRPr="00D77F1A">
              <w:rPr>
                <w:bCs/>
                <w:szCs w:val="24"/>
              </w:rPr>
              <w:t>surašomos neatitikt</w:t>
            </w:r>
            <w:r>
              <w:rPr>
                <w:bCs/>
                <w:szCs w:val="24"/>
              </w:rPr>
              <w:t>y</w:t>
            </w:r>
            <w:r w:rsidRPr="00D77F1A">
              <w:rPr>
                <w:bCs/>
                <w:szCs w:val="24"/>
              </w:rPr>
              <w:t>s normatyviniams statybos techniniams dokumentams, kuriuose nustatyti reikalavimai BEO statiniams ir jų naudojimui?</w:t>
            </w:r>
          </w:p>
        </w:tc>
        <w:tc>
          <w:tcPr>
            <w:tcW w:w="992" w:type="dxa"/>
            <w:vAlign w:val="center"/>
          </w:tcPr>
          <w:p w14:paraId="2D33E02C"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1F4073B" w14:textId="3A2BCC5B" w:rsidR="007309B8" w:rsidRPr="00D77F1A" w:rsidRDefault="007309B8" w:rsidP="007309B8">
            <w:pPr>
              <w:jc w:val="center"/>
              <w:rPr>
                <w:szCs w:val="24"/>
              </w:rPr>
            </w:pPr>
            <w:r w:rsidRPr="00D77F1A">
              <w:rPr>
                <w:szCs w:val="24"/>
              </w:rPr>
              <w:t>Taip</w:t>
            </w:r>
          </w:p>
        </w:tc>
        <w:tc>
          <w:tcPr>
            <w:tcW w:w="994" w:type="dxa"/>
            <w:gridSpan w:val="2"/>
            <w:vAlign w:val="center"/>
          </w:tcPr>
          <w:p w14:paraId="3D4B86C4"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59C62F29" w14:textId="157DE087" w:rsidR="007309B8" w:rsidRPr="00D77F1A" w:rsidRDefault="007309B8" w:rsidP="007309B8">
            <w:pPr>
              <w:jc w:val="center"/>
              <w:rPr>
                <w:szCs w:val="24"/>
              </w:rPr>
            </w:pPr>
            <w:r w:rsidRPr="00D77F1A">
              <w:rPr>
                <w:szCs w:val="24"/>
              </w:rPr>
              <w:t>Ne</w:t>
            </w:r>
          </w:p>
        </w:tc>
        <w:tc>
          <w:tcPr>
            <w:tcW w:w="1276" w:type="dxa"/>
            <w:vAlign w:val="center"/>
          </w:tcPr>
          <w:p w14:paraId="191B4DEC"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30C11BC" w14:textId="78C85ECA"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024A2A94"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1112AF9" w14:textId="65063B7A" w:rsidR="007309B8" w:rsidRPr="00D77F1A" w:rsidRDefault="007309B8" w:rsidP="007309B8">
            <w:pPr>
              <w:jc w:val="center"/>
              <w:rPr>
                <w:szCs w:val="24"/>
              </w:rPr>
            </w:pPr>
            <w:r w:rsidRPr="00D77F1A">
              <w:rPr>
                <w:szCs w:val="24"/>
              </w:rPr>
              <w:t>Netikrinta</w:t>
            </w:r>
          </w:p>
        </w:tc>
      </w:tr>
      <w:tr w:rsidR="007309B8" w14:paraId="5921E194" w14:textId="77777777" w:rsidTr="00B86761">
        <w:tc>
          <w:tcPr>
            <w:tcW w:w="4954" w:type="dxa"/>
            <w:gridSpan w:val="3"/>
          </w:tcPr>
          <w:p w14:paraId="7955FC88" w14:textId="43C40F24" w:rsidR="007309B8" w:rsidRPr="00D77F1A" w:rsidRDefault="007309B8" w:rsidP="007309B8">
            <w:pPr>
              <w:pStyle w:val="ListParagraph"/>
              <w:numPr>
                <w:ilvl w:val="2"/>
                <w:numId w:val="2"/>
              </w:numPr>
              <w:tabs>
                <w:tab w:val="left" w:pos="738"/>
              </w:tabs>
              <w:ind w:left="29" w:firstLine="0"/>
              <w:jc w:val="both"/>
              <w:rPr>
                <w:bCs/>
                <w:szCs w:val="24"/>
              </w:rPr>
            </w:pPr>
            <w:r w:rsidRPr="00D77F1A">
              <w:rPr>
                <w:bCs/>
                <w:szCs w:val="24"/>
              </w:rPr>
              <w:t xml:space="preserve">surašomi BEO statinio </w:t>
            </w:r>
            <w:r>
              <w:rPr>
                <w:bCs/>
                <w:szCs w:val="24"/>
              </w:rPr>
              <w:t xml:space="preserve">SSK </w:t>
            </w:r>
            <w:r w:rsidRPr="00D77F1A">
              <w:rPr>
                <w:bCs/>
                <w:szCs w:val="24"/>
              </w:rPr>
              <w:t>matmenų pokyčiai dėl korozijos, nuskilimo, aplinkos ir kitų poveikių BEO statinio SSK?</w:t>
            </w:r>
          </w:p>
        </w:tc>
        <w:tc>
          <w:tcPr>
            <w:tcW w:w="992" w:type="dxa"/>
            <w:vAlign w:val="center"/>
          </w:tcPr>
          <w:p w14:paraId="746BA709"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2C5EE81" w14:textId="60F3ED3E" w:rsidR="007309B8" w:rsidRPr="00D77F1A" w:rsidRDefault="007309B8" w:rsidP="007309B8">
            <w:pPr>
              <w:jc w:val="center"/>
              <w:rPr>
                <w:szCs w:val="24"/>
              </w:rPr>
            </w:pPr>
            <w:r w:rsidRPr="00D77F1A">
              <w:rPr>
                <w:szCs w:val="24"/>
              </w:rPr>
              <w:t>Taip</w:t>
            </w:r>
          </w:p>
        </w:tc>
        <w:tc>
          <w:tcPr>
            <w:tcW w:w="994" w:type="dxa"/>
            <w:gridSpan w:val="2"/>
            <w:vAlign w:val="center"/>
          </w:tcPr>
          <w:p w14:paraId="08E14FCC"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E5BC9DE" w14:textId="46BF0AA5" w:rsidR="007309B8" w:rsidRPr="00D77F1A" w:rsidRDefault="007309B8" w:rsidP="007309B8">
            <w:pPr>
              <w:jc w:val="center"/>
              <w:rPr>
                <w:szCs w:val="24"/>
              </w:rPr>
            </w:pPr>
            <w:r w:rsidRPr="00D77F1A">
              <w:rPr>
                <w:szCs w:val="24"/>
              </w:rPr>
              <w:t>Ne</w:t>
            </w:r>
          </w:p>
        </w:tc>
        <w:tc>
          <w:tcPr>
            <w:tcW w:w="1276" w:type="dxa"/>
            <w:vAlign w:val="center"/>
          </w:tcPr>
          <w:p w14:paraId="2A08250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25C1EFF" w14:textId="6891052B"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636C5B16"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31DCBD7" w14:textId="378378F6" w:rsidR="007309B8" w:rsidRPr="00D77F1A" w:rsidRDefault="007309B8" w:rsidP="007309B8">
            <w:pPr>
              <w:jc w:val="center"/>
              <w:rPr>
                <w:szCs w:val="24"/>
              </w:rPr>
            </w:pPr>
            <w:r w:rsidRPr="00D77F1A">
              <w:rPr>
                <w:szCs w:val="24"/>
              </w:rPr>
              <w:t>Netikrinta</w:t>
            </w:r>
          </w:p>
        </w:tc>
      </w:tr>
      <w:tr w:rsidR="007309B8" w14:paraId="32257480" w14:textId="77777777" w:rsidTr="00B41454">
        <w:tc>
          <w:tcPr>
            <w:tcW w:w="9634" w:type="dxa"/>
            <w:gridSpan w:val="9"/>
          </w:tcPr>
          <w:p w14:paraId="31A971EA" w14:textId="27222E5D" w:rsidR="007309B8" w:rsidRDefault="007309B8" w:rsidP="007309B8">
            <w:pPr>
              <w:pStyle w:val="ListParagraph"/>
              <w:tabs>
                <w:tab w:val="left" w:pos="738"/>
              </w:tabs>
              <w:ind w:left="29"/>
              <w:jc w:val="both"/>
              <w:rPr>
                <w:bCs/>
                <w:szCs w:val="24"/>
              </w:rPr>
            </w:pPr>
            <w:r>
              <w:rPr>
                <w:bCs/>
                <w:szCs w:val="24"/>
              </w:rPr>
              <w:t>Pastabos:</w:t>
            </w:r>
          </w:p>
          <w:p w14:paraId="13A7A446" w14:textId="77777777" w:rsidR="007309B8" w:rsidRDefault="007309B8" w:rsidP="007309B8">
            <w:pPr>
              <w:rPr>
                <w:szCs w:val="24"/>
              </w:rPr>
            </w:pPr>
          </w:p>
          <w:p w14:paraId="0051C9F4" w14:textId="77777777" w:rsidR="007309B8" w:rsidRDefault="007309B8" w:rsidP="007309B8">
            <w:pPr>
              <w:rPr>
                <w:szCs w:val="24"/>
              </w:rPr>
            </w:pPr>
          </w:p>
          <w:p w14:paraId="12F3E85A" w14:textId="6D375F59" w:rsidR="007309B8" w:rsidRDefault="007309B8" w:rsidP="007309B8">
            <w:pPr>
              <w:rPr>
                <w:szCs w:val="24"/>
              </w:rPr>
            </w:pPr>
          </w:p>
        </w:tc>
      </w:tr>
      <w:tr w:rsidR="007309B8" w14:paraId="4411CFFA" w14:textId="77777777" w:rsidTr="00B86761">
        <w:tc>
          <w:tcPr>
            <w:tcW w:w="4954" w:type="dxa"/>
            <w:gridSpan w:val="3"/>
          </w:tcPr>
          <w:p w14:paraId="088111D2" w14:textId="7FE18E57" w:rsidR="007309B8" w:rsidRPr="00946B4A" w:rsidRDefault="007309B8" w:rsidP="007309B8">
            <w:pPr>
              <w:pStyle w:val="ListParagraph"/>
              <w:numPr>
                <w:ilvl w:val="1"/>
                <w:numId w:val="2"/>
              </w:numPr>
              <w:tabs>
                <w:tab w:val="left" w:pos="589"/>
              </w:tabs>
              <w:ind w:left="0" w:firstLine="29"/>
              <w:jc w:val="both"/>
              <w:rPr>
                <w:bCs/>
                <w:szCs w:val="24"/>
              </w:rPr>
            </w:pPr>
            <w:r w:rsidRPr="00946B4A">
              <w:rPr>
                <w:bCs/>
                <w:szCs w:val="24"/>
              </w:rPr>
              <w:t>Ar atliekami: ([2] 76.4 p.)</w:t>
            </w:r>
          </w:p>
        </w:tc>
        <w:tc>
          <w:tcPr>
            <w:tcW w:w="992" w:type="dxa"/>
            <w:vAlign w:val="center"/>
          </w:tcPr>
          <w:p w14:paraId="5A9560B5" w14:textId="77777777" w:rsidR="007309B8" w:rsidRPr="00B542A4" w:rsidRDefault="007309B8" w:rsidP="007309B8">
            <w:pPr>
              <w:jc w:val="center"/>
              <w:rPr>
                <w:szCs w:val="24"/>
              </w:rPr>
            </w:pPr>
          </w:p>
        </w:tc>
        <w:tc>
          <w:tcPr>
            <w:tcW w:w="994" w:type="dxa"/>
            <w:gridSpan w:val="2"/>
            <w:vAlign w:val="center"/>
          </w:tcPr>
          <w:p w14:paraId="2FABDB2B" w14:textId="77777777" w:rsidR="007309B8" w:rsidRPr="00B542A4" w:rsidRDefault="007309B8" w:rsidP="007309B8">
            <w:pPr>
              <w:jc w:val="center"/>
              <w:rPr>
                <w:szCs w:val="24"/>
              </w:rPr>
            </w:pPr>
          </w:p>
        </w:tc>
        <w:tc>
          <w:tcPr>
            <w:tcW w:w="1276" w:type="dxa"/>
            <w:vAlign w:val="center"/>
          </w:tcPr>
          <w:p w14:paraId="6F03CB2C" w14:textId="77777777" w:rsidR="007309B8" w:rsidRPr="00B542A4" w:rsidRDefault="007309B8" w:rsidP="007309B8">
            <w:pPr>
              <w:jc w:val="center"/>
              <w:rPr>
                <w:szCs w:val="24"/>
              </w:rPr>
            </w:pPr>
          </w:p>
        </w:tc>
        <w:tc>
          <w:tcPr>
            <w:tcW w:w="1418" w:type="dxa"/>
            <w:gridSpan w:val="2"/>
            <w:vAlign w:val="center"/>
          </w:tcPr>
          <w:p w14:paraId="7F964CEB" w14:textId="77777777" w:rsidR="007309B8" w:rsidRPr="00B542A4" w:rsidRDefault="007309B8" w:rsidP="007309B8">
            <w:pPr>
              <w:jc w:val="center"/>
              <w:rPr>
                <w:szCs w:val="24"/>
              </w:rPr>
            </w:pPr>
          </w:p>
        </w:tc>
      </w:tr>
      <w:tr w:rsidR="007309B8" w14:paraId="249E18EB" w14:textId="77777777" w:rsidTr="00B86761">
        <w:tc>
          <w:tcPr>
            <w:tcW w:w="4954" w:type="dxa"/>
            <w:gridSpan w:val="3"/>
          </w:tcPr>
          <w:p w14:paraId="3BB6B39E" w14:textId="0F8BEEDF" w:rsidR="007309B8" w:rsidRPr="003C6007" w:rsidRDefault="007309B8" w:rsidP="007309B8">
            <w:pPr>
              <w:pStyle w:val="ListParagraph"/>
              <w:numPr>
                <w:ilvl w:val="2"/>
                <w:numId w:val="2"/>
              </w:numPr>
              <w:tabs>
                <w:tab w:val="left" w:pos="738"/>
              </w:tabs>
              <w:ind w:left="29" w:firstLine="0"/>
              <w:jc w:val="both"/>
              <w:rPr>
                <w:szCs w:val="24"/>
              </w:rPr>
            </w:pPr>
            <w:r w:rsidRPr="003D4DA0">
              <w:rPr>
                <w:szCs w:val="24"/>
              </w:rPr>
              <w:t>asmenų, atsakingų už BEO statinio naudojimą, įraš</w:t>
            </w:r>
            <w:r>
              <w:rPr>
                <w:szCs w:val="24"/>
              </w:rPr>
              <w:t>ų</w:t>
            </w:r>
            <w:r w:rsidRPr="003D4DA0">
              <w:rPr>
                <w:szCs w:val="24"/>
              </w:rPr>
              <w:t xml:space="preserve"> apie BEO statinio </w:t>
            </w:r>
            <w:r>
              <w:rPr>
                <w:szCs w:val="24"/>
              </w:rPr>
              <w:t>SSK</w:t>
            </w:r>
            <w:r w:rsidRPr="003D4DA0">
              <w:rPr>
                <w:szCs w:val="24"/>
              </w:rPr>
              <w:t xml:space="preserve"> ir BEO statinio </w:t>
            </w:r>
            <w:r>
              <w:rPr>
                <w:szCs w:val="24"/>
              </w:rPr>
              <w:t>SSK</w:t>
            </w:r>
            <w:r w:rsidRPr="003D4DA0">
              <w:rPr>
                <w:szCs w:val="24"/>
              </w:rPr>
              <w:t xml:space="preserve"> elementų aptiktus defektus, </w:t>
            </w:r>
            <w:r>
              <w:rPr>
                <w:szCs w:val="24"/>
              </w:rPr>
              <w:t xml:space="preserve">tikrinimas? </w:t>
            </w:r>
          </w:p>
        </w:tc>
        <w:tc>
          <w:tcPr>
            <w:tcW w:w="992" w:type="dxa"/>
            <w:vAlign w:val="center"/>
          </w:tcPr>
          <w:p w14:paraId="38C16EB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157968" w14:textId="6FC23C92" w:rsidR="007309B8" w:rsidRPr="00B542A4" w:rsidRDefault="007309B8" w:rsidP="007309B8">
            <w:pPr>
              <w:tabs>
                <w:tab w:val="left" w:pos="562"/>
              </w:tabs>
              <w:ind w:left="880" w:hanging="880"/>
              <w:jc w:val="center"/>
              <w:rPr>
                <w:szCs w:val="24"/>
              </w:rPr>
            </w:pPr>
            <w:r>
              <w:rPr>
                <w:szCs w:val="24"/>
              </w:rPr>
              <w:t>Taip</w:t>
            </w:r>
          </w:p>
        </w:tc>
        <w:tc>
          <w:tcPr>
            <w:tcW w:w="994" w:type="dxa"/>
            <w:gridSpan w:val="2"/>
            <w:vAlign w:val="center"/>
          </w:tcPr>
          <w:p w14:paraId="099AAD2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1DF6FC9" w14:textId="0DF2157A" w:rsidR="007309B8" w:rsidRPr="00B542A4" w:rsidRDefault="007309B8" w:rsidP="007309B8">
            <w:pPr>
              <w:tabs>
                <w:tab w:val="left" w:pos="562"/>
              </w:tabs>
              <w:ind w:left="880" w:hanging="880"/>
              <w:jc w:val="center"/>
              <w:rPr>
                <w:szCs w:val="24"/>
              </w:rPr>
            </w:pPr>
            <w:r>
              <w:rPr>
                <w:szCs w:val="24"/>
              </w:rPr>
              <w:t>Ne</w:t>
            </w:r>
          </w:p>
        </w:tc>
        <w:tc>
          <w:tcPr>
            <w:tcW w:w="1276" w:type="dxa"/>
            <w:vAlign w:val="center"/>
          </w:tcPr>
          <w:p w14:paraId="1B2EAE6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3D0462A" w14:textId="6943EC89" w:rsidR="007309B8" w:rsidRPr="00B542A4" w:rsidRDefault="007309B8" w:rsidP="007309B8">
            <w:pPr>
              <w:tabs>
                <w:tab w:val="left" w:pos="562"/>
              </w:tabs>
              <w:ind w:left="880" w:hanging="880"/>
              <w:jc w:val="center"/>
              <w:rPr>
                <w:szCs w:val="24"/>
              </w:rPr>
            </w:pPr>
            <w:r w:rsidRPr="00F26EB1">
              <w:rPr>
                <w:sz w:val="23"/>
                <w:szCs w:val="23"/>
              </w:rPr>
              <w:t>Neaktualu</w:t>
            </w:r>
          </w:p>
        </w:tc>
        <w:tc>
          <w:tcPr>
            <w:tcW w:w="1418" w:type="dxa"/>
            <w:gridSpan w:val="2"/>
            <w:vAlign w:val="center"/>
          </w:tcPr>
          <w:p w14:paraId="4A07795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820926C" w14:textId="324741B5" w:rsidR="007309B8" w:rsidRPr="00B542A4" w:rsidRDefault="007309B8" w:rsidP="007309B8">
            <w:pPr>
              <w:tabs>
                <w:tab w:val="left" w:pos="562"/>
              </w:tabs>
              <w:ind w:left="880" w:hanging="880"/>
              <w:jc w:val="center"/>
              <w:rPr>
                <w:szCs w:val="24"/>
              </w:rPr>
            </w:pPr>
            <w:r>
              <w:rPr>
                <w:szCs w:val="24"/>
              </w:rPr>
              <w:t>Netikrinta</w:t>
            </w:r>
          </w:p>
        </w:tc>
      </w:tr>
      <w:tr w:rsidR="007309B8" w14:paraId="5260584A" w14:textId="77777777" w:rsidTr="00B86761">
        <w:tc>
          <w:tcPr>
            <w:tcW w:w="4954" w:type="dxa"/>
            <w:gridSpan w:val="3"/>
          </w:tcPr>
          <w:p w14:paraId="4F1751BC" w14:textId="60A8380B" w:rsidR="007309B8" w:rsidRDefault="007309B8" w:rsidP="007309B8">
            <w:pPr>
              <w:pStyle w:val="ListParagraph"/>
              <w:numPr>
                <w:ilvl w:val="2"/>
                <w:numId w:val="2"/>
              </w:numPr>
              <w:tabs>
                <w:tab w:val="left" w:pos="738"/>
              </w:tabs>
              <w:ind w:left="29" w:firstLine="0"/>
              <w:jc w:val="both"/>
              <w:rPr>
                <w:szCs w:val="24"/>
              </w:rPr>
            </w:pPr>
            <w:r>
              <w:rPr>
                <w:szCs w:val="24"/>
              </w:rPr>
              <w:t>BEO statinio techninio prižiūrėtojo</w:t>
            </w:r>
            <w:r w:rsidRPr="004874CF">
              <w:rPr>
                <w:szCs w:val="24"/>
              </w:rPr>
              <w:t xml:space="preserve"> asmenų, atsakingų už BEO statinio naudojimą, aptikt</w:t>
            </w:r>
            <w:r>
              <w:rPr>
                <w:szCs w:val="24"/>
              </w:rPr>
              <w:t xml:space="preserve">ų </w:t>
            </w:r>
            <w:r w:rsidRPr="004874CF">
              <w:rPr>
                <w:szCs w:val="24"/>
              </w:rPr>
              <w:t>defekt</w:t>
            </w:r>
            <w:r>
              <w:rPr>
                <w:szCs w:val="24"/>
              </w:rPr>
              <w:t>ų apžiūra?</w:t>
            </w:r>
          </w:p>
        </w:tc>
        <w:tc>
          <w:tcPr>
            <w:tcW w:w="992" w:type="dxa"/>
            <w:vAlign w:val="center"/>
          </w:tcPr>
          <w:p w14:paraId="51E0835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CA78A4A" w14:textId="2D1A7073" w:rsidR="007309B8" w:rsidRPr="00B542A4" w:rsidRDefault="007309B8" w:rsidP="007309B8">
            <w:pPr>
              <w:jc w:val="center"/>
              <w:rPr>
                <w:szCs w:val="24"/>
              </w:rPr>
            </w:pPr>
            <w:r>
              <w:rPr>
                <w:szCs w:val="24"/>
              </w:rPr>
              <w:t>Taip</w:t>
            </w:r>
          </w:p>
        </w:tc>
        <w:tc>
          <w:tcPr>
            <w:tcW w:w="994" w:type="dxa"/>
            <w:gridSpan w:val="2"/>
            <w:vAlign w:val="center"/>
          </w:tcPr>
          <w:p w14:paraId="6A58C43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2710F6D" w14:textId="6A6B7286" w:rsidR="007309B8" w:rsidRPr="00B542A4" w:rsidRDefault="007309B8" w:rsidP="007309B8">
            <w:pPr>
              <w:jc w:val="center"/>
              <w:rPr>
                <w:szCs w:val="24"/>
              </w:rPr>
            </w:pPr>
            <w:r>
              <w:rPr>
                <w:szCs w:val="24"/>
              </w:rPr>
              <w:t>Ne</w:t>
            </w:r>
          </w:p>
        </w:tc>
        <w:tc>
          <w:tcPr>
            <w:tcW w:w="1276" w:type="dxa"/>
            <w:vAlign w:val="center"/>
          </w:tcPr>
          <w:p w14:paraId="3715800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6699A91" w14:textId="4EC63B6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F9A71D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C5BA1F1" w14:textId="5617D4D9" w:rsidR="007309B8" w:rsidRPr="00B542A4" w:rsidRDefault="007309B8" w:rsidP="007309B8">
            <w:pPr>
              <w:jc w:val="center"/>
              <w:rPr>
                <w:szCs w:val="24"/>
              </w:rPr>
            </w:pPr>
            <w:r>
              <w:rPr>
                <w:szCs w:val="24"/>
              </w:rPr>
              <w:t>Netikrinta</w:t>
            </w:r>
          </w:p>
        </w:tc>
      </w:tr>
      <w:tr w:rsidR="007309B8" w14:paraId="484FC30A" w14:textId="77777777" w:rsidTr="00B86761">
        <w:tc>
          <w:tcPr>
            <w:tcW w:w="4954" w:type="dxa"/>
            <w:gridSpan w:val="3"/>
          </w:tcPr>
          <w:p w14:paraId="0BE57C23" w14:textId="7206F844" w:rsidR="007309B8" w:rsidRDefault="007309B8" w:rsidP="007309B8">
            <w:pPr>
              <w:pStyle w:val="ListParagraph"/>
              <w:numPr>
                <w:ilvl w:val="2"/>
                <w:numId w:val="2"/>
              </w:numPr>
              <w:tabs>
                <w:tab w:val="left" w:pos="738"/>
              </w:tabs>
              <w:ind w:left="29" w:firstLine="0"/>
              <w:jc w:val="both"/>
              <w:rPr>
                <w:szCs w:val="24"/>
              </w:rPr>
            </w:pPr>
            <w:r w:rsidRPr="004874CF">
              <w:rPr>
                <w:szCs w:val="24"/>
              </w:rPr>
              <w:t xml:space="preserve">asmenų, atsakingų už BEO statinio naudojimą, aptiktų defektų </w:t>
            </w:r>
            <w:r>
              <w:rPr>
                <w:szCs w:val="24"/>
              </w:rPr>
              <w:t>šalinimas?</w:t>
            </w:r>
          </w:p>
        </w:tc>
        <w:tc>
          <w:tcPr>
            <w:tcW w:w="992" w:type="dxa"/>
            <w:vAlign w:val="center"/>
          </w:tcPr>
          <w:p w14:paraId="5AC20B8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DD7F1AD" w14:textId="61416B3F" w:rsidR="007309B8" w:rsidRPr="00B542A4" w:rsidRDefault="007309B8" w:rsidP="007309B8">
            <w:pPr>
              <w:jc w:val="center"/>
              <w:rPr>
                <w:szCs w:val="24"/>
              </w:rPr>
            </w:pPr>
            <w:r>
              <w:rPr>
                <w:szCs w:val="24"/>
              </w:rPr>
              <w:t>Taip</w:t>
            </w:r>
          </w:p>
        </w:tc>
        <w:tc>
          <w:tcPr>
            <w:tcW w:w="994" w:type="dxa"/>
            <w:gridSpan w:val="2"/>
            <w:vAlign w:val="center"/>
          </w:tcPr>
          <w:p w14:paraId="25BC3FF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05F7092" w14:textId="41EF4FD5" w:rsidR="007309B8" w:rsidRPr="00B542A4" w:rsidRDefault="007309B8" w:rsidP="007309B8">
            <w:pPr>
              <w:jc w:val="center"/>
              <w:rPr>
                <w:szCs w:val="24"/>
              </w:rPr>
            </w:pPr>
            <w:r>
              <w:rPr>
                <w:szCs w:val="24"/>
              </w:rPr>
              <w:t>Ne</w:t>
            </w:r>
          </w:p>
        </w:tc>
        <w:tc>
          <w:tcPr>
            <w:tcW w:w="1276" w:type="dxa"/>
            <w:vAlign w:val="center"/>
          </w:tcPr>
          <w:p w14:paraId="14D67B7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86E76DE" w14:textId="0800980E"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DCF404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0D2F6B8" w14:textId="38262AF4" w:rsidR="007309B8" w:rsidRDefault="007309B8" w:rsidP="007309B8">
            <w:pPr>
              <w:jc w:val="center"/>
              <w:rPr>
                <w:szCs w:val="24"/>
              </w:rPr>
            </w:pPr>
            <w:r>
              <w:rPr>
                <w:szCs w:val="24"/>
              </w:rPr>
              <w:t>Netikrinta</w:t>
            </w:r>
          </w:p>
        </w:tc>
      </w:tr>
      <w:tr w:rsidR="007309B8" w14:paraId="7927BF12" w14:textId="77777777" w:rsidTr="00B41454">
        <w:tc>
          <w:tcPr>
            <w:tcW w:w="9634" w:type="dxa"/>
            <w:gridSpan w:val="9"/>
          </w:tcPr>
          <w:p w14:paraId="7D2CBECF" w14:textId="5284941D" w:rsidR="007309B8" w:rsidRDefault="007309B8" w:rsidP="007309B8">
            <w:pPr>
              <w:pStyle w:val="ListParagraph"/>
              <w:ind w:left="29"/>
              <w:jc w:val="both"/>
              <w:rPr>
                <w:bCs/>
                <w:szCs w:val="24"/>
              </w:rPr>
            </w:pPr>
            <w:r>
              <w:rPr>
                <w:bCs/>
                <w:szCs w:val="24"/>
              </w:rPr>
              <w:t xml:space="preserve">Pastabos: </w:t>
            </w:r>
          </w:p>
          <w:p w14:paraId="128E54D3" w14:textId="77777777" w:rsidR="007309B8" w:rsidRDefault="007309B8" w:rsidP="007309B8">
            <w:pPr>
              <w:rPr>
                <w:szCs w:val="24"/>
              </w:rPr>
            </w:pPr>
          </w:p>
          <w:p w14:paraId="765A81FF" w14:textId="77777777" w:rsidR="007309B8" w:rsidRDefault="007309B8" w:rsidP="007309B8">
            <w:pPr>
              <w:rPr>
                <w:szCs w:val="24"/>
              </w:rPr>
            </w:pPr>
          </w:p>
          <w:p w14:paraId="10F098EF" w14:textId="5F73BE5B" w:rsidR="007309B8" w:rsidRPr="00B542A4" w:rsidRDefault="007309B8" w:rsidP="007309B8">
            <w:pPr>
              <w:rPr>
                <w:szCs w:val="24"/>
              </w:rPr>
            </w:pPr>
          </w:p>
        </w:tc>
      </w:tr>
      <w:tr w:rsidR="007309B8" w14:paraId="267BF00E" w14:textId="77777777" w:rsidTr="00B86761">
        <w:tc>
          <w:tcPr>
            <w:tcW w:w="4954" w:type="dxa"/>
            <w:gridSpan w:val="3"/>
          </w:tcPr>
          <w:p w14:paraId="120CF1A0" w14:textId="5BC48494" w:rsidR="007309B8" w:rsidRDefault="007309B8" w:rsidP="007309B8">
            <w:pPr>
              <w:pStyle w:val="ListParagraph"/>
              <w:numPr>
                <w:ilvl w:val="1"/>
                <w:numId w:val="2"/>
              </w:numPr>
              <w:tabs>
                <w:tab w:val="left" w:pos="589"/>
              </w:tabs>
              <w:ind w:left="0" w:firstLine="29"/>
              <w:jc w:val="both"/>
              <w:rPr>
                <w:bCs/>
                <w:szCs w:val="24"/>
              </w:rPr>
            </w:pPr>
            <w:r>
              <w:rPr>
                <w:bCs/>
                <w:szCs w:val="24"/>
              </w:rPr>
              <w:t>Ar įgyvendinamos:</w:t>
            </w:r>
            <w:r w:rsidRPr="00B41454">
              <w:rPr>
                <w:bCs/>
                <w:szCs w:val="24"/>
              </w:rPr>
              <w:t xml:space="preserve"> ([2] 76.5 p.)</w:t>
            </w:r>
          </w:p>
        </w:tc>
        <w:tc>
          <w:tcPr>
            <w:tcW w:w="992" w:type="dxa"/>
            <w:vAlign w:val="center"/>
          </w:tcPr>
          <w:p w14:paraId="159E40D3" w14:textId="77777777" w:rsidR="007309B8" w:rsidRPr="00B542A4" w:rsidRDefault="007309B8" w:rsidP="007309B8">
            <w:pPr>
              <w:jc w:val="center"/>
              <w:rPr>
                <w:szCs w:val="24"/>
              </w:rPr>
            </w:pPr>
          </w:p>
        </w:tc>
        <w:tc>
          <w:tcPr>
            <w:tcW w:w="994" w:type="dxa"/>
            <w:gridSpan w:val="2"/>
            <w:vAlign w:val="center"/>
          </w:tcPr>
          <w:p w14:paraId="73298CE1" w14:textId="77777777" w:rsidR="007309B8" w:rsidRPr="00B542A4" w:rsidRDefault="007309B8" w:rsidP="007309B8">
            <w:pPr>
              <w:jc w:val="center"/>
              <w:rPr>
                <w:szCs w:val="24"/>
              </w:rPr>
            </w:pPr>
          </w:p>
        </w:tc>
        <w:tc>
          <w:tcPr>
            <w:tcW w:w="1276" w:type="dxa"/>
            <w:vAlign w:val="center"/>
          </w:tcPr>
          <w:p w14:paraId="1C0E96B7" w14:textId="77777777" w:rsidR="007309B8" w:rsidRPr="00B542A4" w:rsidRDefault="007309B8" w:rsidP="007309B8">
            <w:pPr>
              <w:jc w:val="center"/>
              <w:rPr>
                <w:szCs w:val="24"/>
              </w:rPr>
            </w:pPr>
          </w:p>
        </w:tc>
        <w:tc>
          <w:tcPr>
            <w:tcW w:w="1418" w:type="dxa"/>
            <w:gridSpan w:val="2"/>
            <w:vAlign w:val="center"/>
          </w:tcPr>
          <w:p w14:paraId="76B8B16F" w14:textId="29A0197E" w:rsidR="007309B8" w:rsidRPr="00B542A4" w:rsidRDefault="007309B8" w:rsidP="007309B8">
            <w:pPr>
              <w:jc w:val="center"/>
              <w:rPr>
                <w:szCs w:val="24"/>
              </w:rPr>
            </w:pPr>
          </w:p>
        </w:tc>
      </w:tr>
      <w:tr w:rsidR="007309B8" w14:paraId="01DE634C" w14:textId="77777777" w:rsidTr="00B86761">
        <w:tc>
          <w:tcPr>
            <w:tcW w:w="4954" w:type="dxa"/>
            <w:gridSpan w:val="3"/>
          </w:tcPr>
          <w:p w14:paraId="22EB7DBE" w14:textId="7D290B12" w:rsidR="007309B8" w:rsidRDefault="007309B8" w:rsidP="007309B8">
            <w:pPr>
              <w:pStyle w:val="ListParagraph"/>
              <w:numPr>
                <w:ilvl w:val="2"/>
                <w:numId w:val="2"/>
              </w:numPr>
              <w:tabs>
                <w:tab w:val="left" w:pos="738"/>
              </w:tabs>
              <w:ind w:left="29" w:firstLine="0"/>
              <w:jc w:val="both"/>
              <w:rPr>
                <w:bCs/>
                <w:szCs w:val="24"/>
              </w:rPr>
            </w:pPr>
            <w:r w:rsidRPr="00B41454">
              <w:rPr>
                <w:bCs/>
                <w:szCs w:val="24"/>
              </w:rPr>
              <w:t xml:space="preserve">BEO statinio </w:t>
            </w:r>
            <w:r w:rsidRPr="008C75BD">
              <w:rPr>
                <w:bCs/>
                <w:szCs w:val="24"/>
              </w:rPr>
              <w:t>statybinių tyrimų išvad</w:t>
            </w:r>
            <w:r>
              <w:rPr>
                <w:bCs/>
                <w:szCs w:val="24"/>
              </w:rPr>
              <w:t>os</w:t>
            </w:r>
            <w:r w:rsidRPr="008C75BD">
              <w:rPr>
                <w:bCs/>
                <w:szCs w:val="24"/>
              </w:rPr>
              <w:t xml:space="preserve"> ir rekomendacij</w:t>
            </w:r>
            <w:r>
              <w:rPr>
                <w:bCs/>
                <w:szCs w:val="24"/>
              </w:rPr>
              <w:t>os</w:t>
            </w:r>
            <w:r w:rsidRPr="008C75BD">
              <w:rPr>
                <w:bCs/>
                <w:szCs w:val="24"/>
              </w:rPr>
              <w:t xml:space="preserve">? </w:t>
            </w:r>
          </w:p>
        </w:tc>
        <w:tc>
          <w:tcPr>
            <w:tcW w:w="992" w:type="dxa"/>
            <w:vAlign w:val="center"/>
          </w:tcPr>
          <w:p w14:paraId="7153205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43A89B" w14:textId="1D0C7EE0" w:rsidR="007309B8" w:rsidRPr="00B542A4" w:rsidRDefault="007309B8" w:rsidP="007309B8">
            <w:pPr>
              <w:jc w:val="center"/>
              <w:rPr>
                <w:szCs w:val="24"/>
              </w:rPr>
            </w:pPr>
            <w:r>
              <w:rPr>
                <w:szCs w:val="24"/>
              </w:rPr>
              <w:t>Taip</w:t>
            </w:r>
          </w:p>
        </w:tc>
        <w:tc>
          <w:tcPr>
            <w:tcW w:w="994" w:type="dxa"/>
            <w:gridSpan w:val="2"/>
            <w:vAlign w:val="center"/>
          </w:tcPr>
          <w:p w14:paraId="036C262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A82032" w14:textId="66FF6FCA" w:rsidR="007309B8" w:rsidRPr="00B542A4" w:rsidRDefault="007309B8" w:rsidP="007309B8">
            <w:pPr>
              <w:jc w:val="center"/>
              <w:rPr>
                <w:szCs w:val="24"/>
              </w:rPr>
            </w:pPr>
            <w:r>
              <w:rPr>
                <w:szCs w:val="24"/>
              </w:rPr>
              <w:t>Ne</w:t>
            </w:r>
          </w:p>
        </w:tc>
        <w:tc>
          <w:tcPr>
            <w:tcW w:w="1276" w:type="dxa"/>
            <w:vAlign w:val="center"/>
          </w:tcPr>
          <w:p w14:paraId="7070943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9E7E87E" w14:textId="2950487A"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8D91AF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0CF0ACE" w14:textId="22D1372B" w:rsidR="007309B8" w:rsidRPr="00B542A4" w:rsidRDefault="007309B8" w:rsidP="007309B8">
            <w:pPr>
              <w:jc w:val="center"/>
              <w:rPr>
                <w:szCs w:val="24"/>
              </w:rPr>
            </w:pPr>
            <w:r>
              <w:rPr>
                <w:szCs w:val="24"/>
              </w:rPr>
              <w:t>Netikrinta</w:t>
            </w:r>
          </w:p>
        </w:tc>
      </w:tr>
      <w:tr w:rsidR="007309B8" w14:paraId="2642EBAB" w14:textId="77777777" w:rsidTr="00B86761">
        <w:tc>
          <w:tcPr>
            <w:tcW w:w="4954" w:type="dxa"/>
            <w:gridSpan w:val="3"/>
          </w:tcPr>
          <w:p w14:paraId="2674E649" w14:textId="5BAD5722" w:rsidR="007309B8" w:rsidRDefault="007309B8" w:rsidP="007309B8">
            <w:pPr>
              <w:pStyle w:val="ListParagraph"/>
              <w:numPr>
                <w:ilvl w:val="2"/>
                <w:numId w:val="2"/>
              </w:numPr>
              <w:tabs>
                <w:tab w:val="left" w:pos="738"/>
              </w:tabs>
              <w:ind w:left="29" w:firstLine="0"/>
              <w:jc w:val="both"/>
              <w:rPr>
                <w:bCs/>
                <w:szCs w:val="24"/>
              </w:rPr>
            </w:pPr>
            <w:r w:rsidRPr="00B41454">
              <w:rPr>
                <w:bCs/>
                <w:szCs w:val="24"/>
              </w:rPr>
              <w:t xml:space="preserve">BEO statinio ekspertizės </w:t>
            </w:r>
            <w:r>
              <w:rPr>
                <w:bCs/>
                <w:szCs w:val="24"/>
              </w:rPr>
              <w:t>išvados</w:t>
            </w:r>
            <w:r w:rsidRPr="00B41454">
              <w:rPr>
                <w:bCs/>
                <w:szCs w:val="24"/>
              </w:rPr>
              <w:t xml:space="preserve"> ir rekomendacij</w:t>
            </w:r>
            <w:r>
              <w:rPr>
                <w:bCs/>
                <w:szCs w:val="24"/>
              </w:rPr>
              <w:t>os</w:t>
            </w:r>
            <w:r w:rsidRPr="00B41454">
              <w:rPr>
                <w:bCs/>
                <w:szCs w:val="24"/>
              </w:rPr>
              <w:t>?</w:t>
            </w:r>
          </w:p>
        </w:tc>
        <w:tc>
          <w:tcPr>
            <w:tcW w:w="992" w:type="dxa"/>
            <w:vAlign w:val="center"/>
          </w:tcPr>
          <w:p w14:paraId="0F3ABDA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B35416" w14:textId="5B8A932C" w:rsidR="007309B8" w:rsidRPr="00B542A4" w:rsidRDefault="007309B8" w:rsidP="007309B8">
            <w:pPr>
              <w:jc w:val="center"/>
              <w:rPr>
                <w:szCs w:val="24"/>
              </w:rPr>
            </w:pPr>
            <w:r>
              <w:rPr>
                <w:szCs w:val="24"/>
              </w:rPr>
              <w:t>Taip</w:t>
            </w:r>
          </w:p>
        </w:tc>
        <w:tc>
          <w:tcPr>
            <w:tcW w:w="994" w:type="dxa"/>
            <w:gridSpan w:val="2"/>
            <w:vAlign w:val="center"/>
          </w:tcPr>
          <w:p w14:paraId="6E3CE13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ADBA78" w14:textId="3098D9D7" w:rsidR="007309B8" w:rsidRPr="00B542A4" w:rsidRDefault="007309B8" w:rsidP="007309B8">
            <w:pPr>
              <w:jc w:val="center"/>
              <w:rPr>
                <w:szCs w:val="24"/>
              </w:rPr>
            </w:pPr>
            <w:r>
              <w:rPr>
                <w:szCs w:val="24"/>
              </w:rPr>
              <w:t>Ne</w:t>
            </w:r>
          </w:p>
        </w:tc>
        <w:tc>
          <w:tcPr>
            <w:tcW w:w="1276" w:type="dxa"/>
            <w:vAlign w:val="center"/>
          </w:tcPr>
          <w:p w14:paraId="72E9E57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D7456B" w14:textId="0D614806"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0B14A0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F8ED9B5" w14:textId="299CC13B" w:rsidR="007309B8" w:rsidRPr="00B542A4" w:rsidRDefault="007309B8" w:rsidP="007309B8">
            <w:pPr>
              <w:jc w:val="center"/>
              <w:rPr>
                <w:szCs w:val="24"/>
              </w:rPr>
            </w:pPr>
            <w:r>
              <w:rPr>
                <w:szCs w:val="24"/>
              </w:rPr>
              <w:t>Netikrinta</w:t>
            </w:r>
          </w:p>
        </w:tc>
      </w:tr>
      <w:tr w:rsidR="007309B8" w14:paraId="0D187207" w14:textId="77777777" w:rsidTr="00B86761">
        <w:tc>
          <w:tcPr>
            <w:tcW w:w="4954" w:type="dxa"/>
            <w:gridSpan w:val="3"/>
          </w:tcPr>
          <w:p w14:paraId="4FDA3989" w14:textId="676D9C8D" w:rsidR="007309B8" w:rsidRDefault="007309B8" w:rsidP="007309B8">
            <w:pPr>
              <w:pStyle w:val="ListParagraph"/>
              <w:numPr>
                <w:ilvl w:val="2"/>
                <w:numId w:val="2"/>
              </w:numPr>
              <w:tabs>
                <w:tab w:val="left" w:pos="738"/>
              </w:tabs>
              <w:ind w:left="29" w:firstLine="0"/>
              <w:jc w:val="both"/>
              <w:rPr>
                <w:bCs/>
                <w:szCs w:val="24"/>
              </w:rPr>
            </w:pPr>
            <w:r w:rsidRPr="00B41454">
              <w:rPr>
                <w:bCs/>
                <w:szCs w:val="24"/>
              </w:rPr>
              <w:t xml:space="preserve">BEO statinio </w:t>
            </w:r>
            <w:r>
              <w:rPr>
                <w:bCs/>
                <w:szCs w:val="24"/>
              </w:rPr>
              <w:t xml:space="preserve">SSK </w:t>
            </w:r>
            <w:r w:rsidRPr="00B41454">
              <w:rPr>
                <w:bCs/>
                <w:szCs w:val="24"/>
              </w:rPr>
              <w:t>techninės būklės vertinimo išva</w:t>
            </w:r>
            <w:r>
              <w:rPr>
                <w:bCs/>
                <w:szCs w:val="24"/>
              </w:rPr>
              <w:t>dos ir rekomendacijos</w:t>
            </w:r>
            <w:r w:rsidRPr="00B41454">
              <w:rPr>
                <w:bCs/>
                <w:szCs w:val="24"/>
              </w:rPr>
              <w:t>?</w:t>
            </w:r>
          </w:p>
        </w:tc>
        <w:tc>
          <w:tcPr>
            <w:tcW w:w="992" w:type="dxa"/>
            <w:vAlign w:val="center"/>
          </w:tcPr>
          <w:p w14:paraId="71F86C9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DE1484" w14:textId="626A9C2B" w:rsidR="007309B8" w:rsidRPr="00B542A4" w:rsidRDefault="007309B8" w:rsidP="007309B8">
            <w:pPr>
              <w:jc w:val="center"/>
              <w:rPr>
                <w:szCs w:val="24"/>
              </w:rPr>
            </w:pPr>
            <w:r>
              <w:rPr>
                <w:szCs w:val="24"/>
              </w:rPr>
              <w:t>Taip</w:t>
            </w:r>
          </w:p>
        </w:tc>
        <w:tc>
          <w:tcPr>
            <w:tcW w:w="994" w:type="dxa"/>
            <w:gridSpan w:val="2"/>
            <w:vAlign w:val="center"/>
          </w:tcPr>
          <w:p w14:paraId="2EF60A3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C5B3F7" w14:textId="2FF1DB35" w:rsidR="007309B8" w:rsidRPr="00B542A4" w:rsidRDefault="007309B8" w:rsidP="007309B8">
            <w:pPr>
              <w:jc w:val="center"/>
              <w:rPr>
                <w:szCs w:val="24"/>
              </w:rPr>
            </w:pPr>
            <w:r>
              <w:rPr>
                <w:szCs w:val="24"/>
              </w:rPr>
              <w:t>Ne</w:t>
            </w:r>
          </w:p>
        </w:tc>
        <w:tc>
          <w:tcPr>
            <w:tcW w:w="1276" w:type="dxa"/>
            <w:vAlign w:val="center"/>
          </w:tcPr>
          <w:p w14:paraId="6C735F3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E95E46D" w14:textId="52654BF9"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4E3CB9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768DDF8" w14:textId="74A90C2A" w:rsidR="007309B8" w:rsidRDefault="007309B8" w:rsidP="007309B8">
            <w:pPr>
              <w:jc w:val="center"/>
              <w:rPr>
                <w:szCs w:val="24"/>
              </w:rPr>
            </w:pPr>
            <w:r>
              <w:rPr>
                <w:szCs w:val="24"/>
              </w:rPr>
              <w:t>Netikrinta</w:t>
            </w:r>
          </w:p>
        </w:tc>
      </w:tr>
      <w:tr w:rsidR="007309B8" w14:paraId="50948E97" w14:textId="77777777" w:rsidTr="00B41454">
        <w:tc>
          <w:tcPr>
            <w:tcW w:w="9634" w:type="dxa"/>
            <w:gridSpan w:val="9"/>
          </w:tcPr>
          <w:p w14:paraId="7A56ECC1" w14:textId="30CAC375" w:rsidR="007309B8" w:rsidRDefault="007309B8" w:rsidP="007309B8">
            <w:pPr>
              <w:pStyle w:val="ListParagraph"/>
              <w:tabs>
                <w:tab w:val="left" w:pos="738"/>
              </w:tabs>
              <w:ind w:left="29"/>
              <w:jc w:val="both"/>
              <w:rPr>
                <w:bCs/>
                <w:szCs w:val="24"/>
              </w:rPr>
            </w:pPr>
            <w:r>
              <w:rPr>
                <w:bCs/>
                <w:szCs w:val="24"/>
              </w:rPr>
              <w:t>Pastabos:</w:t>
            </w:r>
          </w:p>
          <w:p w14:paraId="49887C24" w14:textId="77777777" w:rsidR="007309B8" w:rsidRDefault="007309B8" w:rsidP="007309B8">
            <w:pPr>
              <w:rPr>
                <w:szCs w:val="24"/>
              </w:rPr>
            </w:pPr>
          </w:p>
          <w:p w14:paraId="0E7370CC" w14:textId="77777777" w:rsidR="007309B8" w:rsidRDefault="007309B8" w:rsidP="007309B8">
            <w:pPr>
              <w:rPr>
                <w:szCs w:val="24"/>
              </w:rPr>
            </w:pPr>
          </w:p>
          <w:p w14:paraId="6D7C31EF" w14:textId="7C34BE3F" w:rsidR="007309B8" w:rsidRDefault="007309B8" w:rsidP="007309B8">
            <w:pPr>
              <w:rPr>
                <w:szCs w:val="24"/>
              </w:rPr>
            </w:pPr>
          </w:p>
        </w:tc>
      </w:tr>
      <w:tr w:rsidR="007309B8" w14:paraId="25517E30" w14:textId="77777777" w:rsidTr="00B86761">
        <w:tc>
          <w:tcPr>
            <w:tcW w:w="4954" w:type="dxa"/>
            <w:gridSpan w:val="3"/>
          </w:tcPr>
          <w:p w14:paraId="3F5C4E58" w14:textId="15DC9D98" w:rsidR="007309B8" w:rsidRDefault="007309B8" w:rsidP="007309B8">
            <w:pPr>
              <w:pStyle w:val="ListParagraph"/>
              <w:numPr>
                <w:ilvl w:val="1"/>
                <w:numId w:val="2"/>
              </w:numPr>
              <w:tabs>
                <w:tab w:val="left" w:pos="589"/>
              </w:tabs>
              <w:ind w:left="0" w:firstLine="29"/>
              <w:jc w:val="both"/>
              <w:rPr>
                <w:bCs/>
                <w:szCs w:val="24"/>
              </w:rPr>
            </w:pPr>
            <w:r>
              <w:rPr>
                <w:bCs/>
                <w:szCs w:val="24"/>
              </w:rPr>
              <w:lastRenderedPageBreak/>
              <w:t xml:space="preserve">Ar asmenys, atsakingi už BEO statinio priežiūrą, </w:t>
            </w:r>
            <w:r w:rsidRPr="00CA2EF2">
              <w:rPr>
                <w:bCs/>
                <w:szCs w:val="24"/>
              </w:rPr>
              <w:t>tikrin</w:t>
            </w:r>
            <w:r>
              <w:rPr>
                <w:bCs/>
                <w:szCs w:val="24"/>
              </w:rPr>
              <w:t>a</w:t>
            </w:r>
            <w:r w:rsidRPr="00CA2EF2">
              <w:rPr>
                <w:bCs/>
                <w:szCs w:val="24"/>
              </w:rPr>
              <w:t xml:space="preserve">, </w:t>
            </w:r>
            <w:r>
              <w:rPr>
                <w:bCs/>
                <w:szCs w:val="24"/>
              </w:rPr>
              <w:t>ar:</w:t>
            </w:r>
            <w:r w:rsidRPr="00CA2EF2">
              <w:rPr>
                <w:bCs/>
                <w:szCs w:val="24"/>
              </w:rPr>
              <w:t xml:space="preserve"> ([2] 76.</w:t>
            </w:r>
            <w:r>
              <w:rPr>
                <w:bCs/>
                <w:szCs w:val="24"/>
              </w:rPr>
              <w:t>6</w:t>
            </w:r>
            <w:r w:rsidRPr="00CA2EF2">
              <w:rPr>
                <w:bCs/>
                <w:szCs w:val="24"/>
              </w:rPr>
              <w:t xml:space="preserve"> p.)</w:t>
            </w:r>
          </w:p>
        </w:tc>
        <w:tc>
          <w:tcPr>
            <w:tcW w:w="992" w:type="dxa"/>
            <w:vAlign w:val="center"/>
          </w:tcPr>
          <w:p w14:paraId="53365B3C" w14:textId="1D71673A" w:rsidR="007309B8" w:rsidRPr="00B542A4" w:rsidRDefault="007309B8" w:rsidP="007309B8">
            <w:pPr>
              <w:jc w:val="center"/>
              <w:rPr>
                <w:szCs w:val="24"/>
              </w:rPr>
            </w:pPr>
          </w:p>
        </w:tc>
        <w:tc>
          <w:tcPr>
            <w:tcW w:w="994" w:type="dxa"/>
            <w:gridSpan w:val="2"/>
            <w:vAlign w:val="center"/>
          </w:tcPr>
          <w:p w14:paraId="675701C2" w14:textId="39A33B82" w:rsidR="007309B8" w:rsidRPr="00B542A4" w:rsidRDefault="007309B8" w:rsidP="007309B8">
            <w:pPr>
              <w:jc w:val="center"/>
              <w:rPr>
                <w:szCs w:val="24"/>
              </w:rPr>
            </w:pPr>
          </w:p>
        </w:tc>
        <w:tc>
          <w:tcPr>
            <w:tcW w:w="1276" w:type="dxa"/>
            <w:vAlign w:val="center"/>
          </w:tcPr>
          <w:p w14:paraId="0FEB5E13" w14:textId="55E9C000" w:rsidR="007309B8" w:rsidRPr="00B542A4" w:rsidRDefault="007309B8" w:rsidP="007309B8">
            <w:pPr>
              <w:jc w:val="center"/>
              <w:rPr>
                <w:szCs w:val="24"/>
              </w:rPr>
            </w:pPr>
          </w:p>
        </w:tc>
        <w:tc>
          <w:tcPr>
            <w:tcW w:w="1418" w:type="dxa"/>
            <w:gridSpan w:val="2"/>
            <w:vAlign w:val="center"/>
          </w:tcPr>
          <w:p w14:paraId="5384B646" w14:textId="24D5B808" w:rsidR="007309B8" w:rsidRPr="00B542A4" w:rsidRDefault="007309B8" w:rsidP="007309B8">
            <w:pPr>
              <w:jc w:val="center"/>
              <w:rPr>
                <w:szCs w:val="24"/>
              </w:rPr>
            </w:pPr>
          </w:p>
        </w:tc>
      </w:tr>
      <w:tr w:rsidR="007309B8" w14:paraId="0B2E12D1" w14:textId="77777777" w:rsidTr="00B86761">
        <w:tc>
          <w:tcPr>
            <w:tcW w:w="4954" w:type="dxa"/>
            <w:gridSpan w:val="3"/>
          </w:tcPr>
          <w:p w14:paraId="269FF34C" w14:textId="2B8A3EBC" w:rsidR="007309B8" w:rsidRDefault="007309B8" w:rsidP="007309B8">
            <w:pPr>
              <w:pStyle w:val="ListParagraph"/>
              <w:numPr>
                <w:ilvl w:val="2"/>
                <w:numId w:val="2"/>
              </w:numPr>
              <w:tabs>
                <w:tab w:val="left" w:pos="731"/>
              </w:tabs>
              <w:ind w:left="0" w:firstLine="29"/>
              <w:jc w:val="both"/>
              <w:rPr>
                <w:bCs/>
                <w:szCs w:val="24"/>
              </w:rPr>
            </w:pPr>
            <w:r w:rsidRPr="00EC61A5">
              <w:rPr>
                <w:bCs/>
                <w:szCs w:val="24"/>
              </w:rPr>
              <w:t xml:space="preserve">BEO statinys ir BEO statinio SSK naudojami pagal BEO statinio </w:t>
            </w:r>
            <w:r>
              <w:rPr>
                <w:bCs/>
                <w:szCs w:val="24"/>
              </w:rPr>
              <w:t>projektą?</w:t>
            </w:r>
          </w:p>
        </w:tc>
        <w:tc>
          <w:tcPr>
            <w:tcW w:w="992" w:type="dxa"/>
            <w:vAlign w:val="center"/>
          </w:tcPr>
          <w:p w14:paraId="670C1FD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1458007" w14:textId="572E09A4" w:rsidR="007309B8" w:rsidRPr="00B542A4" w:rsidRDefault="007309B8" w:rsidP="007309B8">
            <w:pPr>
              <w:jc w:val="center"/>
              <w:rPr>
                <w:szCs w:val="24"/>
              </w:rPr>
            </w:pPr>
            <w:r>
              <w:rPr>
                <w:szCs w:val="24"/>
              </w:rPr>
              <w:t>Taip</w:t>
            </w:r>
          </w:p>
        </w:tc>
        <w:tc>
          <w:tcPr>
            <w:tcW w:w="994" w:type="dxa"/>
            <w:gridSpan w:val="2"/>
            <w:vAlign w:val="center"/>
          </w:tcPr>
          <w:p w14:paraId="1C34BB9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24D6914" w14:textId="2E0C34C4" w:rsidR="007309B8" w:rsidRPr="00B542A4" w:rsidRDefault="007309B8" w:rsidP="007309B8">
            <w:pPr>
              <w:jc w:val="center"/>
              <w:rPr>
                <w:szCs w:val="24"/>
              </w:rPr>
            </w:pPr>
            <w:r>
              <w:rPr>
                <w:szCs w:val="24"/>
              </w:rPr>
              <w:t>Ne</w:t>
            </w:r>
          </w:p>
        </w:tc>
        <w:tc>
          <w:tcPr>
            <w:tcW w:w="1276" w:type="dxa"/>
            <w:vAlign w:val="center"/>
          </w:tcPr>
          <w:p w14:paraId="2551188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EC50A9E" w14:textId="68012262"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DA198A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352DE2" w14:textId="74779490" w:rsidR="007309B8" w:rsidRPr="00B542A4" w:rsidRDefault="007309B8" w:rsidP="007309B8">
            <w:pPr>
              <w:jc w:val="center"/>
              <w:rPr>
                <w:szCs w:val="24"/>
              </w:rPr>
            </w:pPr>
            <w:r>
              <w:rPr>
                <w:szCs w:val="24"/>
              </w:rPr>
              <w:t>Netikrinta</w:t>
            </w:r>
          </w:p>
        </w:tc>
      </w:tr>
      <w:tr w:rsidR="007309B8" w14:paraId="3700BACE" w14:textId="77777777" w:rsidTr="00B86761">
        <w:tc>
          <w:tcPr>
            <w:tcW w:w="4954" w:type="dxa"/>
            <w:gridSpan w:val="3"/>
          </w:tcPr>
          <w:p w14:paraId="50A076DB" w14:textId="5E197CDB" w:rsidR="007309B8" w:rsidRDefault="007309B8" w:rsidP="007309B8">
            <w:pPr>
              <w:pStyle w:val="ListParagraph"/>
              <w:numPr>
                <w:ilvl w:val="2"/>
                <w:numId w:val="2"/>
              </w:numPr>
              <w:tabs>
                <w:tab w:val="left" w:pos="731"/>
              </w:tabs>
              <w:ind w:left="0" w:firstLine="29"/>
              <w:jc w:val="both"/>
              <w:rPr>
                <w:bCs/>
                <w:szCs w:val="24"/>
              </w:rPr>
            </w:pPr>
            <w:r w:rsidRPr="00F26057">
              <w:rPr>
                <w:bCs/>
                <w:szCs w:val="24"/>
              </w:rPr>
              <w:t xml:space="preserve">BEO statinys ir BEO statinio SSK naudojami </w:t>
            </w:r>
            <w:r>
              <w:rPr>
                <w:bCs/>
                <w:szCs w:val="24"/>
              </w:rPr>
              <w:t xml:space="preserve">pagal </w:t>
            </w:r>
            <w:r w:rsidRPr="00EC61A5">
              <w:rPr>
                <w:bCs/>
                <w:szCs w:val="24"/>
              </w:rPr>
              <w:t>branduolinės saugos normatyvinių techninių dokumentų</w:t>
            </w:r>
            <w:r w:rsidRPr="00F26057">
              <w:rPr>
                <w:bCs/>
                <w:szCs w:val="24"/>
              </w:rPr>
              <w:t xml:space="preserve"> reikalavimus</w:t>
            </w:r>
            <w:r>
              <w:rPr>
                <w:bCs/>
                <w:szCs w:val="24"/>
              </w:rPr>
              <w:t>?</w:t>
            </w:r>
          </w:p>
        </w:tc>
        <w:tc>
          <w:tcPr>
            <w:tcW w:w="992" w:type="dxa"/>
            <w:vAlign w:val="center"/>
          </w:tcPr>
          <w:p w14:paraId="1B1CFFD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FC9CA8" w14:textId="428FDDB5" w:rsidR="007309B8" w:rsidRPr="00B542A4" w:rsidRDefault="007309B8" w:rsidP="007309B8">
            <w:pPr>
              <w:jc w:val="center"/>
              <w:rPr>
                <w:szCs w:val="24"/>
              </w:rPr>
            </w:pPr>
            <w:r>
              <w:rPr>
                <w:szCs w:val="24"/>
              </w:rPr>
              <w:t>Taip</w:t>
            </w:r>
          </w:p>
        </w:tc>
        <w:tc>
          <w:tcPr>
            <w:tcW w:w="994" w:type="dxa"/>
            <w:gridSpan w:val="2"/>
            <w:vAlign w:val="center"/>
          </w:tcPr>
          <w:p w14:paraId="2439333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129E7E" w14:textId="416F4D67" w:rsidR="007309B8" w:rsidRPr="00B542A4" w:rsidRDefault="007309B8" w:rsidP="007309B8">
            <w:pPr>
              <w:jc w:val="center"/>
              <w:rPr>
                <w:szCs w:val="24"/>
              </w:rPr>
            </w:pPr>
            <w:r>
              <w:rPr>
                <w:szCs w:val="24"/>
              </w:rPr>
              <w:t>Ne</w:t>
            </w:r>
          </w:p>
        </w:tc>
        <w:tc>
          <w:tcPr>
            <w:tcW w:w="1276" w:type="dxa"/>
            <w:vAlign w:val="center"/>
          </w:tcPr>
          <w:p w14:paraId="65F942A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95709DD" w14:textId="0AB9460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4B2A7E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B221EB5" w14:textId="064D1FEF" w:rsidR="007309B8" w:rsidRPr="00CD752A" w:rsidRDefault="007309B8" w:rsidP="007309B8">
            <w:pPr>
              <w:jc w:val="center"/>
              <w:rPr>
                <w:szCs w:val="24"/>
              </w:rPr>
            </w:pPr>
            <w:r>
              <w:rPr>
                <w:szCs w:val="24"/>
              </w:rPr>
              <w:t>Netikrinta</w:t>
            </w:r>
          </w:p>
        </w:tc>
      </w:tr>
      <w:tr w:rsidR="007309B8" w14:paraId="49A77702" w14:textId="77777777" w:rsidTr="00B86761">
        <w:tc>
          <w:tcPr>
            <w:tcW w:w="4954" w:type="dxa"/>
            <w:gridSpan w:val="3"/>
          </w:tcPr>
          <w:p w14:paraId="3FA6FECC" w14:textId="7A614171" w:rsidR="007309B8" w:rsidRDefault="007309B8" w:rsidP="007309B8">
            <w:pPr>
              <w:pStyle w:val="ListParagraph"/>
              <w:numPr>
                <w:ilvl w:val="2"/>
                <w:numId w:val="2"/>
              </w:numPr>
              <w:tabs>
                <w:tab w:val="left" w:pos="731"/>
              </w:tabs>
              <w:ind w:left="0" w:firstLine="29"/>
              <w:jc w:val="both"/>
              <w:rPr>
                <w:bCs/>
                <w:szCs w:val="24"/>
              </w:rPr>
            </w:pPr>
            <w:r w:rsidRPr="00F26057">
              <w:rPr>
                <w:bCs/>
                <w:szCs w:val="24"/>
              </w:rPr>
              <w:t xml:space="preserve">BEO statinys ir BEO statinio SSK naudojami </w:t>
            </w:r>
            <w:r>
              <w:rPr>
                <w:bCs/>
                <w:szCs w:val="24"/>
              </w:rPr>
              <w:t xml:space="preserve">pagal </w:t>
            </w:r>
            <w:r w:rsidRPr="00EC61A5">
              <w:rPr>
                <w:bCs/>
                <w:szCs w:val="24"/>
              </w:rPr>
              <w:t>normatyvinių statybos techninių dokumentų reikalavimus</w:t>
            </w:r>
            <w:r>
              <w:rPr>
                <w:bCs/>
                <w:szCs w:val="24"/>
              </w:rPr>
              <w:t>?</w:t>
            </w:r>
          </w:p>
        </w:tc>
        <w:tc>
          <w:tcPr>
            <w:tcW w:w="992" w:type="dxa"/>
            <w:vAlign w:val="center"/>
          </w:tcPr>
          <w:p w14:paraId="283E1B4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489A7FD" w14:textId="71A9B441" w:rsidR="007309B8" w:rsidRPr="00B542A4" w:rsidRDefault="007309B8" w:rsidP="007309B8">
            <w:pPr>
              <w:jc w:val="center"/>
              <w:rPr>
                <w:szCs w:val="24"/>
              </w:rPr>
            </w:pPr>
            <w:r>
              <w:rPr>
                <w:szCs w:val="24"/>
              </w:rPr>
              <w:t>Taip</w:t>
            </w:r>
          </w:p>
        </w:tc>
        <w:tc>
          <w:tcPr>
            <w:tcW w:w="994" w:type="dxa"/>
            <w:gridSpan w:val="2"/>
            <w:vAlign w:val="center"/>
          </w:tcPr>
          <w:p w14:paraId="167521A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FE3A27" w14:textId="269960EF" w:rsidR="007309B8" w:rsidRPr="00B542A4" w:rsidRDefault="007309B8" w:rsidP="007309B8">
            <w:pPr>
              <w:jc w:val="center"/>
              <w:rPr>
                <w:szCs w:val="24"/>
              </w:rPr>
            </w:pPr>
            <w:r>
              <w:rPr>
                <w:szCs w:val="24"/>
              </w:rPr>
              <w:t>Ne</w:t>
            </w:r>
          </w:p>
        </w:tc>
        <w:tc>
          <w:tcPr>
            <w:tcW w:w="1276" w:type="dxa"/>
            <w:vAlign w:val="center"/>
          </w:tcPr>
          <w:p w14:paraId="6528730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709A835" w14:textId="5CCFFA6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F84110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86E261" w14:textId="19B7B57B" w:rsidR="007309B8" w:rsidRDefault="007309B8" w:rsidP="007309B8">
            <w:pPr>
              <w:jc w:val="center"/>
              <w:rPr>
                <w:szCs w:val="24"/>
              </w:rPr>
            </w:pPr>
            <w:r>
              <w:rPr>
                <w:szCs w:val="24"/>
              </w:rPr>
              <w:t>Netikrinta</w:t>
            </w:r>
          </w:p>
        </w:tc>
      </w:tr>
      <w:tr w:rsidR="007309B8" w14:paraId="4D2B17E1" w14:textId="77777777" w:rsidTr="00DB1EB6">
        <w:tc>
          <w:tcPr>
            <w:tcW w:w="9634" w:type="dxa"/>
            <w:gridSpan w:val="9"/>
          </w:tcPr>
          <w:p w14:paraId="07AB03AB" w14:textId="368C9879" w:rsidR="007309B8" w:rsidRDefault="007309B8" w:rsidP="007309B8">
            <w:pPr>
              <w:pStyle w:val="ListParagraph"/>
              <w:tabs>
                <w:tab w:val="left" w:pos="880"/>
              </w:tabs>
              <w:ind w:left="0"/>
              <w:jc w:val="both"/>
              <w:rPr>
                <w:bCs/>
                <w:szCs w:val="24"/>
              </w:rPr>
            </w:pPr>
            <w:r>
              <w:rPr>
                <w:bCs/>
                <w:szCs w:val="24"/>
              </w:rPr>
              <w:t>Pastabos:</w:t>
            </w:r>
          </w:p>
          <w:p w14:paraId="4092CD24" w14:textId="77777777" w:rsidR="007309B8" w:rsidRDefault="007309B8" w:rsidP="007309B8">
            <w:pPr>
              <w:rPr>
                <w:szCs w:val="24"/>
              </w:rPr>
            </w:pPr>
          </w:p>
          <w:p w14:paraId="63050F12" w14:textId="77777777" w:rsidR="007309B8" w:rsidRDefault="007309B8" w:rsidP="007309B8">
            <w:pPr>
              <w:rPr>
                <w:szCs w:val="24"/>
              </w:rPr>
            </w:pPr>
          </w:p>
          <w:p w14:paraId="6D6EC291" w14:textId="594C6680" w:rsidR="007309B8" w:rsidRDefault="007309B8" w:rsidP="007309B8">
            <w:pPr>
              <w:rPr>
                <w:szCs w:val="24"/>
              </w:rPr>
            </w:pPr>
          </w:p>
        </w:tc>
      </w:tr>
      <w:tr w:rsidR="007309B8" w14:paraId="0CE9A667" w14:textId="77777777" w:rsidTr="00B86761">
        <w:tc>
          <w:tcPr>
            <w:tcW w:w="4954" w:type="dxa"/>
            <w:gridSpan w:val="3"/>
          </w:tcPr>
          <w:p w14:paraId="25C5EAAC" w14:textId="59D38A24" w:rsidR="007309B8" w:rsidRPr="003C6007" w:rsidRDefault="007309B8" w:rsidP="007309B8">
            <w:pPr>
              <w:pStyle w:val="ListParagraph"/>
              <w:numPr>
                <w:ilvl w:val="1"/>
                <w:numId w:val="2"/>
              </w:numPr>
              <w:tabs>
                <w:tab w:val="left" w:pos="589"/>
              </w:tabs>
              <w:ind w:left="29" w:firstLine="0"/>
              <w:jc w:val="both"/>
              <w:rPr>
                <w:szCs w:val="24"/>
              </w:rPr>
            </w:pPr>
            <w:r>
              <w:rPr>
                <w:bCs/>
                <w:szCs w:val="24"/>
              </w:rPr>
              <w:t>Ar n</w:t>
            </w:r>
            <w:r w:rsidRPr="00F37E2C">
              <w:rPr>
                <w:bCs/>
                <w:szCs w:val="24"/>
              </w:rPr>
              <w:t>ustačius</w:t>
            </w:r>
            <w:r>
              <w:rPr>
                <w:bCs/>
                <w:szCs w:val="24"/>
              </w:rPr>
              <w:t xml:space="preserve">, kad </w:t>
            </w:r>
            <w:r w:rsidRPr="00F37E2C">
              <w:rPr>
                <w:bCs/>
                <w:szCs w:val="24"/>
              </w:rPr>
              <w:t>BEO statinyje vykdom</w:t>
            </w:r>
            <w:r>
              <w:rPr>
                <w:bCs/>
                <w:szCs w:val="24"/>
              </w:rPr>
              <w:t>i</w:t>
            </w:r>
            <w:r w:rsidRPr="00F37E2C">
              <w:rPr>
                <w:bCs/>
                <w:szCs w:val="24"/>
              </w:rPr>
              <w:t xml:space="preserve"> technologini</w:t>
            </w:r>
            <w:r>
              <w:rPr>
                <w:bCs/>
                <w:szCs w:val="24"/>
              </w:rPr>
              <w:t>ai</w:t>
            </w:r>
            <w:r w:rsidRPr="00F37E2C">
              <w:rPr>
                <w:bCs/>
                <w:szCs w:val="24"/>
              </w:rPr>
              <w:t xml:space="preserve"> proces</w:t>
            </w:r>
            <w:r>
              <w:rPr>
                <w:bCs/>
                <w:szCs w:val="24"/>
              </w:rPr>
              <w:t>ai ne</w:t>
            </w:r>
            <w:r w:rsidRPr="00F37E2C">
              <w:rPr>
                <w:bCs/>
                <w:szCs w:val="24"/>
              </w:rPr>
              <w:t>atiti</w:t>
            </w:r>
            <w:r>
              <w:rPr>
                <w:bCs/>
                <w:szCs w:val="24"/>
              </w:rPr>
              <w:t>nka</w:t>
            </w:r>
            <w:r w:rsidRPr="00F37E2C">
              <w:rPr>
                <w:bCs/>
                <w:szCs w:val="24"/>
              </w:rPr>
              <w:t xml:space="preserve"> BEO statinio projekte numatyt</w:t>
            </w:r>
            <w:r>
              <w:rPr>
                <w:bCs/>
                <w:szCs w:val="24"/>
              </w:rPr>
              <w:t>ų</w:t>
            </w:r>
            <w:r w:rsidRPr="00F37E2C">
              <w:rPr>
                <w:bCs/>
                <w:szCs w:val="24"/>
              </w:rPr>
              <w:t xml:space="preserve"> technologin</w:t>
            </w:r>
            <w:r>
              <w:rPr>
                <w:bCs/>
                <w:szCs w:val="24"/>
              </w:rPr>
              <w:t>ių</w:t>
            </w:r>
            <w:r w:rsidRPr="00F37E2C">
              <w:rPr>
                <w:bCs/>
                <w:szCs w:val="24"/>
              </w:rPr>
              <w:t xml:space="preserve"> proces</w:t>
            </w:r>
            <w:r>
              <w:rPr>
                <w:bCs/>
                <w:szCs w:val="24"/>
              </w:rPr>
              <w:t>ų</w:t>
            </w:r>
            <w:r w:rsidRPr="00F37E2C">
              <w:rPr>
                <w:bCs/>
                <w:szCs w:val="24"/>
              </w:rPr>
              <w:t xml:space="preserve">, </w:t>
            </w:r>
            <w:r>
              <w:rPr>
                <w:bCs/>
                <w:szCs w:val="24"/>
              </w:rPr>
              <w:t xml:space="preserve">yra </w:t>
            </w:r>
            <w:r w:rsidRPr="00F37E2C">
              <w:rPr>
                <w:bCs/>
                <w:szCs w:val="24"/>
              </w:rPr>
              <w:t>reikalau</w:t>
            </w:r>
            <w:r>
              <w:rPr>
                <w:bCs/>
                <w:szCs w:val="24"/>
              </w:rPr>
              <w:t>jama</w:t>
            </w:r>
            <w:r w:rsidRPr="00F37E2C">
              <w:rPr>
                <w:bCs/>
                <w:szCs w:val="24"/>
              </w:rPr>
              <w:t>, kad asmenys, atsakingi už BEO statinio naudojimą, pašalintų šiuos pažeidimus</w:t>
            </w:r>
            <w:r>
              <w:rPr>
                <w:bCs/>
                <w:szCs w:val="24"/>
              </w:rPr>
              <w:t xml:space="preserve">? </w:t>
            </w:r>
            <w:r w:rsidRPr="00F37E2C">
              <w:rPr>
                <w:bCs/>
                <w:szCs w:val="24"/>
              </w:rPr>
              <w:t>([</w:t>
            </w:r>
            <w:r>
              <w:rPr>
                <w:bCs/>
                <w:szCs w:val="24"/>
              </w:rPr>
              <w:t>2</w:t>
            </w:r>
            <w:r w:rsidRPr="00F37E2C">
              <w:rPr>
                <w:bCs/>
                <w:szCs w:val="24"/>
              </w:rPr>
              <w:t>] 76.</w:t>
            </w:r>
            <w:r>
              <w:rPr>
                <w:bCs/>
                <w:szCs w:val="24"/>
              </w:rPr>
              <w:t>6</w:t>
            </w:r>
            <w:r w:rsidRPr="00F37E2C">
              <w:rPr>
                <w:bCs/>
                <w:szCs w:val="24"/>
              </w:rPr>
              <w:t xml:space="preserve"> p.)</w:t>
            </w:r>
          </w:p>
        </w:tc>
        <w:tc>
          <w:tcPr>
            <w:tcW w:w="992" w:type="dxa"/>
            <w:vAlign w:val="center"/>
          </w:tcPr>
          <w:p w14:paraId="4E9FEF2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4C8937D" w14:textId="68A6580C" w:rsidR="007309B8" w:rsidRPr="00B542A4" w:rsidRDefault="007309B8" w:rsidP="007309B8">
            <w:pPr>
              <w:tabs>
                <w:tab w:val="left" w:pos="562"/>
              </w:tabs>
              <w:ind w:left="880" w:hanging="880"/>
              <w:jc w:val="center"/>
              <w:rPr>
                <w:szCs w:val="24"/>
              </w:rPr>
            </w:pPr>
            <w:r>
              <w:rPr>
                <w:szCs w:val="24"/>
              </w:rPr>
              <w:t>Taip</w:t>
            </w:r>
          </w:p>
        </w:tc>
        <w:tc>
          <w:tcPr>
            <w:tcW w:w="994" w:type="dxa"/>
            <w:gridSpan w:val="2"/>
            <w:vAlign w:val="center"/>
          </w:tcPr>
          <w:p w14:paraId="508CBCF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CEF56F" w14:textId="423B470C" w:rsidR="007309B8" w:rsidRPr="00B542A4" w:rsidRDefault="007309B8" w:rsidP="007309B8">
            <w:pPr>
              <w:tabs>
                <w:tab w:val="left" w:pos="562"/>
              </w:tabs>
              <w:ind w:left="880" w:hanging="880"/>
              <w:jc w:val="center"/>
              <w:rPr>
                <w:szCs w:val="24"/>
              </w:rPr>
            </w:pPr>
            <w:r>
              <w:rPr>
                <w:szCs w:val="24"/>
              </w:rPr>
              <w:t>Ne</w:t>
            </w:r>
          </w:p>
        </w:tc>
        <w:tc>
          <w:tcPr>
            <w:tcW w:w="1276" w:type="dxa"/>
            <w:vAlign w:val="center"/>
          </w:tcPr>
          <w:p w14:paraId="77216AF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7AA60B0" w14:textId="6113A170" w:rsidR="007309B8" w:rsidRPr="00B542A4" w:rsidRDefault="007309B8" w:rsidP="007309B8">
            <w:pPr>
              <w:tabs>
                <w:tab w:val="left" w:pos="562"/>
              </w:tabs>
              <w:ind w:left="880" w:hanging="880"/>
              <w:jc w:val="center"/>
              <w:rPr>
                <w:szCs w:val="24"/>
              </w:rPr>
            </w:pPr>
            <w:r w:rsidRPr="00F26EB1">
              <w:rPr>
                <w:sz w:val="23"/>
                <w:szCs w:val="23"/>
              </w:rPr>
              <w:t>Neaktualu</w:t>
            </w:r>
          </w:p>
        </w:tc>
        <w:tc>
          <w:tcPr>
            <w:tcW w:w="1418" w:type="dxa"/>
            <w:gridSpan w:val="2"/>
            <w:vAlign w:val="center"/>
          </w:tcPr>
          <w:p w14:paraId="42E1C01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4C3713" w14:textId="646F5398" w:rsidR="007309B8" w:rsidRPr="00B542A4" w:rsidRDefault="007309B8" w:rsidP="007309B8">
            <w:pPr>
              <w:tabs>
                <w:tab w:val="left" w:pos="562"/>
              </w:tabs>
              <w:ind w:left="880" w:hanging="880"/>
              <w:jc w:val="center"/>
              <w:rPr>
                <w:szCs w:val="24"/>
              </w:rPr>
            </w:pPr>
            <w:r>
              <w:rPr>
                <w:szCs w:val="24"/>
              </w:rPr>
              <w:t>Netikrinta</w:t>
            </w:r>
          </w:p>
        </w:tc>
      </w:tr>
      <w:tr w:rsidR="007309B8" w14:paraId="7E838EBE" w14:textId="77777777" w:rsidTr="00DB1EB6">
        <w:tc>
          <w:tcPr>
            <w:tcW w:w="9634" w:type="dxa"/>
            <w:gridSpan w:val="9"/>
          </w:tcPr>
          <w:p w14:paraId="73477229" w14:textId="275298EF" w:rsidR="007309B8" w:rsidRDefault="007309B8" w:rsidP="007309B8">
            <w:pPr>
              <w:pStyle w:val="ListParagraph"/>
              <w:tabs>
                <w:tab w:val="left" w:pos="880"/>
              </w:tabs>
              <w:ind w:left="0"/>
              <w:jc w:val="both"/>
              <w:rPr>
                <w:bCs/>
                <w:szCs w:val="24"/>
              </w:rPr>
            </w:pPr>
            <w:r>
              <w:rPr>
                <w:bCs/>
                <w:szCs w:val="24"/>
              </w:rPr>
              <w:t>Pastabos:</w:t>
            </w:r>
          </w:p>
          <w:p w14:paraId="6AF10114" w14:textId="77777777" w:rsidR="007309B8" w:rsidRDefault="007309B8" w:rsidP="007309B8">
            <w:pPr>
              <w:rPr>
                <w:szCs w:val="24"/>
              </w:rPr>
            </w:pPr>
          </w:p>
          <w:p w14:paraId="7F4240AB" w14:textId="77777777" w:rsidR="007309B8" w:rsidRDefault="007309B8" w:rsidP="007309B8">
            <w:pPr>
              <w:rPr>
                <w:szCs w:val="24"/>
              </w:rPr>
            </w:pPr>
          </w:p>
          <w:p w14:paraId="26615195" w14:textId="5D78D2F7" w:rsidR="007309B8" w:rsidRPr="00B542A4" w:rsidRDefault="007309B8" w:rsidP="007309B8">
            <w:pPr>
              <w:rPr>
                <w:szCs w:val="24"/>
              </w:rPr>
            </w:pPr>
          </w:p>
        </w:tc>
      </w:tr>
      <w:tr w:rsidR="007309B8" w14:paraId="6A9CAC88" w14:textId="77777777" w:rsidTr="00B86761">
        <w:tc>
          <w:tcPr>
            <w:tcW w:w="4954" w:type="dxa"/>
            <w:gridSpan w:val="3"/>
          </w:tcPr>
          <w:p w14:paraId="1265D7C0" w14:textId="69D6EE33" w:rsidR="007309B8" w:rsidRPr="00F37E2C" w:rsidRDefault="007309B8" w:rsidP="007309B8">
            <w:pPr>
              <w:pStyle w:val="ListParagraph"/>
              <w:numPr>
                <w:ilvl w:val="1"/>
                <w:numId w:val="2"/>
              </w:numPr>
              <w:tabs>
                <w:tab w:val="left" w:pos="589"/>
              </w:tabs>
              <w:ind w:left="0" w:firstLine="0"/>
              <w:jc w:val="both"/>
              <w:rPr>
                <w:bCs/>
                <w:szCs w:val="24"/>
              </w:rPr>
            </w:pPr>
            <w:r>
              <w:rPr>
                <w:bCs/>
                <w:szCs w:val="24"/>
              </w:rPr>
              <w:t xml:space="preserve">Ar </w:t>
            </w:r>
            <w:r w:rsidRPr="00CA2EF2">
              <w:rPr>
                <w:bCs/>
                <w:szCs w:val="24"/>
              </w:rPr>
              <w:t xml:space="preserve">BEO statinio </w:t>
            </w:r>
            <w:r>
              <w:rPr>
                <w:bCs/>
                <w:szCs w:val="24"/>
              </w:rPr>
              <w:t>SSK</w:t>
            </w:r>
            <w:r w:rsidRPr="00CA2EF2">
              <w:rPr>
                <w:bCs/>
                <w:szCs w:val="24"/>
              </w:rPr>
              <w:t xml:space="preserve"> modifikacijos metu</w:t>
            </w:r>
            <w:r>
              <w:rPr>
                <w:bCs/>
                <w:szCs w:val="24"/>
              </w:rPr>
              <w:t xml:space="preserve"> vykdoma BEO statinio techninė priežiūra? </w:t>
            </w:r>
            <w:r w:rsidRPr="00CA2EF2">
              <w:rPr>
                <w:bCs/>
                <w:szCs w:val="24"/>
              </w:rPr>
              <w:t>([2] 76.</w:t>
            </w:r>
            <w:r>
              <w:rPr>
                <w:bCs/>
                <w:szCs w:val="24"/>
              </w:rPr>
              <w:t>7</w:t>
            </w:r>
            <w:r w:rsidRPr="00CA2EF2">
              <w:rPr>
                <w:bCs/>
                <w:szCs w:val="24"/>
              </w:rPr>
              <w:t xml:space="preserve"> p.)</w:t>
            </w:r>
          </w:p>
        </w:tc>
        <w:tc>
          <w:tcPr>
            <w:tcW w:w="992" w:type="dxa"/>
            <w:vAlign w:val="center"/>
          </w:tcPr>
          <w:p w14:paraId="775F54F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8129C3E" w14:textId="1F4BC4C7" w:rsidR="007309B8" w:rsidRPr="00B542A4" w:rsidRDefault="007309B8" w:rsidP="007309B8">
            <w:pPr>
              <w:jc w:val="center"/>
              <w:rPr>
                <w:szCs w:val="24"/>
              </w:rPr>
            </w:pPr>
            <w:r>
              <w:rPr>
                <w:szCs w:val="24"/>
              </w:rPr>
              <w:t>Taip</w:t>
            </w:r>
          </w:p>
        </w:tc>
        <w:tc>
          <w:tcPr>
            <w:tcW w:w="994" w:type="dxa"/>
            <w:gridSpan w:val="2"/>
            <w:vAlign w:val="center"/>
          </w:tcPr>
          <w:p w14:paraId="38C8C48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D00D8E8" w14:textId="0929799E" w:rsidR="007309B8" w:rsidRPr="00B542A4" w:rsidRDefault="007309B8" w:rsidP="007309B8">
            <w:pPr>
              <w:jc w:val="center"/>
              <w:rPr>
                <w:szCs w:val="24"/>
              </w:rPr>
            </w:pPr>
            <w:r>
              <w:rPr>
                <w:szCs w:val="24"/>
              </w:rPr>
              <w:t>Ne</w:t>
            </w:r>
          </w:p>
        </w:tc>
        <w:tc>
          <w:tcPr>
            <w:tcW w:w="1276" w:type="dxa"/>
            <w:vAlign w:val="center"/>
          </w:tcPr>
          <w:p w14:paraId="172B69C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8E02B8" w14:textId="3BC0943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C8B60A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70AF66E" w14:textId="19425463" w:rsidR="007309B8" w:rsidRPr="00B542A4" w:rsidRDefault="007309B8" w:rsidP="007309B8">
            <w:pPr>
              <w:jc w:val="center"/>
              <w:rPr>
                <w:szCs w:val="24"/>
              </w:rPr>
            </w:pPr>
            <w:r>
              <w:rPr>
                <w:szCs w:val="24"/>
              </w:rPr>
              <w:t>Netikrinta</w:t>
            </w:r>
          </w:p>
        </w:tc>
      </w:tr>
      <w:tr w:rsidR="007309B8" w14:paraId="0F926D6D" w14:textId="77777777" w:rsidTr="00DB1EB6">
        <w:tc>
          <w:tcPr>
            <w:tcW w:w="9634" w:type="dxa"/>
            <w:gridSpan w:val="9"/>
          </w:tcPr>
          <w:p w14:paraId="77801BF4" w14:textId="085A8A60" w:rsidR="007309B8" w:rsidRDefault="007309B8" w:rsidP="007309B8">
            <w:pPr>
              <w:pStyle w:val="ListParagraph"/>
              <w:tabs>
                <w:tab w:val="left" w:pos="880"/>
              </w:tabs>
              <w:ind w:left="0"/>
              <w:jc w:val="both"/>
              <w:rPr>
                <w:bCs/>
                <w:szCs w:val="24"/>
              </w:rPr>
            </w:pPr>
            <w:r>
              <w:rPr>
                <w:bCs/>
                <w:szCs w:val="24"/>
              </w:rPr>
              <w:t>Pastabos:</w:t>
            </w:r>
          </w:p>
          <w:p w14:paraId="3601F675" w14:textId="77777777" w:rsidR="007309B8" w:rsidRDefault="007309B8" w:rsidP="007309B8">
            <w:pPr>
              <w:rPr>
                <w:szCs w:val="24"/>
              </w:rPr>
            </w:pPr>
          </w:p>
          <w:p w14:paraId="1CC7B952" w14:textId="77777777" w:rsidR="007309B8" w:rsidRDefault="007309B8" w:rsidP="007309B8">
            <w:pPr>
              <w:rPr>
                <w:szCs w:val="24"/>
              </w:rPr>
            </w:pPr>
          </w:p>
          <w:p w14:paraId="38A791D5" w14:textId="7B202F69" w:rsidR="007309B8" w:rsidRPr="00B542A4" w:rsidRDefault="007309B8" w:rsidP="007309B8">
            <w:pPr>
              <w:rPr>
                <w:szCs w:val="24"/>
              </w:rPr>
            </w:pPr>
          </w:p>
        </w:tc>
      </w:tr>
      <w:tr w:rsidR="007309B8" w14:paraId="0667FC59" w14:textId="77777777" w:rsidTr="00B86761">
        <w:tc>
          <w:tcPr>
            <w:tcW w:w="4954" w:type="dxa"/>
            <w:gridSpan w:val="3"/>
          </w:tcPr>
          <w:p w14:paraId="6AB64180" w14:textId="7F03B5AA" w:rsidR="007309B8" w:rsidRPr="00F37E2C" w:rsidRDefault="007309B8" w:rsidP="007309B8">
            <w:pPr>
              <w:pStyle w:val="ListParagraph"/>
              <w:numPr>
                <w:ilvl w:val="1"/>
                <w:numId w:val="2"/>
              </w:numPr>
              <w:tabs>
                <w:tab w:val="left" w:pos="589"/>
              </w:tabs>
              <w:ind w:left="22" w:firstLine="7"/>
              <w:jc w:val="both"/>
              <w:rPr>
                <w:bCs/>
                <w:szCs w:val="24"/>
              </w:rPr>
            </w:pPr>
            <w:r>
              <w:rPr>
                <w:bCs/>
                <w:szCs w:val="24"/>
              </w:rPr>
              <w:t xml:space="preserve">Ar patikrinta, kad: </w:t>
            </w:r>
            <w:r w:rsidRPr="005C58F5">
              <w:rPr>
                <w:bCs/>
                <w:szCs w:val="24"/>
              </w:rPr>
              <w:t>([2] 76.</w:t>
            </w:r>
            <w:r>
              <w:rPr>
                <w:bCs/>
                <w:szCs w:val="24"/>
              </w:rPr>
              <w:t>8</w:t>
            </w:r>
            <w:r w:rsidRPr="005C58F5">
              <w:rPr>
                <w:bCs/>
                <w:szCs w:val="24"/>
              </w:rPr>
              <w:t xml:space="preserve"> p.)</w:t>
            </w:r>
          </w:p>
        </w:tc>
        <w:tc>
          <w:tcPr>
            <w:tcW w:w="992" w:type="dxa"/>
            <w:vAlign w:val="center"/>
          </w:tcPr>
          <w:p w14:paraId="6CFBC050" w14:textId="684B1B2A" w:rsidR="007309B8" w:rsidRPr="00B542A4" w:rsidRDefault="007309B8" w:rsidP="007309B8">
            <w:pPr>
              <w:jc w:val="center"/>
              <w:rPr>
                <w:szCs w:val="24"/>
              </w:rPr>
            </w:pPr>
          </w:p>
        </w:tc>
        <w:tc>
          <w:tcPr>
            <w:tcW w:w="994" w:type="dxa"/>
            <w:gridSpan w:val="2"/>
            <w:vAlign w:val="center"/>
          </w:tcPr>
          <w:p w14:paraId="110D9DB9" w14:textId="37F87C50" w:rsidR="007309B8" w:rsidRPr="00B542A4" w:rsidRDefault="007309B8" w:rsidP="007309B8">
            <w:pPr>
              <w:jc w:val="center"/>
              <w:rPr>
                <w:szCs w:val="24"/>
              </w:rPr>
            </w:pPr>
          </w:p>
        </w:tc>
        <w:tc>
          <w:tcPr>
            <w:tcW w:w="1276" w:type="dxa"/>
            <w:vAlign w:val="center"/>
          </w:tcPr>
          <w:p w14:paraId="526881F8" w14:textId="1710C0CF" w:rsidR="007309B8" w:rsidRPr="00B542A4" w:rsidRDefault="007309B8" w:rsidP="007309B8">
            <w:pPr>
              <w:jc w:val="center"/>
              <w:rPr>
                <w:szCs w:val="24"/>
              </w:rPr>
            </w:pPr>
          </w:p>
        </w:tc>
        <w:tc>
          <w:tcPr>
            <w:tcW w:w="1418" w:type="dxa"/>
            <w:gridSpan w:val="2"/>
            <w:vAlign w:val="center"/>
          </w:tcPr>
          <w:p w14:paraId="0E4EF70A" w14:textId="63736E79" w:rsidR="007309B8" w:rsidRPr="00B542A4" w:rsidRDefault="007309B8" w:rsidP="007309B8">
            <w:pPr>
              <w:jc w:val="center"/>
              <w:rPr>
                <w:szCs w:val="24"/>
              </w:rPr>
            </w:pPr>
          </w:p>
        </w:tc>
      </w:tr>
      <w:tr w:rsidR="007309B8" w14:paraId="356B01B9" w14:textId="77777777" w:rsidTr="00B86761">
        <w:tc>
          <w:tcPr>
            <w:tcW w:w="4954" w:type="dxa"/>
            <w:gridSpan w:val="3"/>
          </w:tcPr>
          <w:p w14:paraId="5D06882C" w14:textId="6BD11C5E" w:rsidR="007309B8" w:rsidRDefault="007309B8" w:rsidP="007309B8">
            <w:pPr>
              <w:pStyle w:val="ListParagraph"/>
              <w:numPr>
                <w:ilvl w:val="2"/>
                <w:numId w:val="2"/>
              </w:numPr>
              <w:tabs>
                <w:tab w:val="left" w:pos="731"/>
              </w:tabs>
              <w:ind w:left="0" w:firstLine="0"/>
              <w:jc w:val="both"/>
              <w:rPr>
                <w:bCs/>
                <w:szCs w:val="24"/>
              </w:rPr>
            </w:pPr>
            <w:r w:rsidRPr="00F14A2E">
              <w:rPr>
                <w:bCs/>
                <w:szCs w:val="24"/>
              </w:rPr>
              <w:t xml:space="preserve">BEO statinio statybos darbai vykdomi </w:t>
            </w:r>
            <w:r>
              <w:rPr>
                <w:bCs/>
                <w:szCs w:val="24"/>
              </w:rPr>
              <w:t>pagal</w:t>
            </w:r>
            <w:r w:rsidRPr="00F14A2E">
              <w:rPr>
                <w:bCs/>
                <w:szCs w:val="24"/>
              </w:rPr>
              <w:t xml:space="preserve"> BEO statinio projekt</w:t>
            </w:r>
            <w:r>
              <w:rPr>
                <w:bCs/>
                <w:szCs w:val="24"/>
              </w:rPr>
              <w:t>ą?</w:t>
            </w:r>
          </w:p>
        </w:tc>
        <w:tc>
          <w:tcPr>
            <w:tcW w:w="992" w:type="dxa"/>
            <w:vAlign w:val="center"/>
          </w:tcPr>
          <w:p w14:paraId="5A779A1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EA2EAD5" w14:textId="395E5CD0" w:rsidR="007309B8" w:rsidRPr="00B542A4" w:rsidRDefault="007309B8" w:rsidP="007309B8">
            <w:pPr>
              <w:jc w:val="center"/>
              <w:rPr>
                <w:szCs w:val="24"/>
              </w:rPr>
            </w:pPr>
            <w:r>
              <w:rPr>
                <w:szCs w:val="24"/>
              </w:rPr>
              <w:t>Taip</w:t>
            </w:r>
          </w:p>
        </w:tc>
        <w:tc>
          <w:tcPr>
            <w:tcW w:w="994" w:type="dxa"/>
            <w:gridSpan w:val="2"/>
            <w:vAlign w:val="center"/>
          </w:tcPr>
          <w:p w14:paraId="741B5AD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B17C7F8" w14:textId="58791504" w:rsidR="007309B8" w:rsidRPr="00B542A4" w:rsidRDefault="007309B8" w:rsidP="007309B8">
            <w:pPr>
              <w:jc w:val="center"/>
              <w:rPr>
                <w:szCs w:val="24"/>
              </w:rPr>
            </w:pPr>
            <w:r>
              <w:rPr>
                <w:szCs w:val="24"/>
              </w:rPr>
              <w:t>Ne</w:t>
            </w:r>
          </w:p>
        </w:tc>
        <w:tc>
          <w:tcPr>
            <w:tcW w:w="1276" w:type="dxa"/>
            <w:vAlign w:val="center"/>
          </w:tcPr>
          <w:p w14:paraId="382820B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A5F3FB9" w14:textId="07D4A6F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01D3AC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31C72C0" w14:textId="3910BC8B" w:rsidR="007309B8" w:rsidRPr="00B542A4" w:rsidRDefault="007309B8" w:rsidP="007309B8">
            <w:pPr>
              <w:jc w:val="center"/>
              <w:rPr>
                <w:szCs w:val="24"/>
              </w:rPr>
            </w:pPr>
            <w:r>
              <w:rPr>
                <w:szCs w:val="24"/>
              </w:rPr>
              <w:t>Netikrinta</w:t>
            </w:r>
          </w:p>
        </w:tc>
      </w:tr>
      <w:tr w:rsidR="007309B8" w14:paraId="22988527" w14:textId="77777777" w:rsidTr="00B86761">
        <w:tc>
          <w:tcPr>
            <w:tcW w:w="4954" w:type="dxa"/>
            <w:gridSpan w:val="3"/>
          </w:tcPr>
          <w:p w14:paraId="2F75F119" w14:textId="20EECC36" w:rsidR="007309B8" w:rsidRDefault="007309B8" w:rsidP="007309B8">
            <w:pPr>
              <w:pStyle w:val="ListParagraph"/>
              <w:numPr>
                <w:ilvl w:val="2"/>
                <w:numId w:val="2"/>
              </w:numPr>
              <w:tabs>
                <w:tab w:val="left" w:pos="731"/>
              </w:tabs>
              <w:ind w:left="0" w:firstLine="0"/>
              <w:jc w:val="both"/>
              <w:rPr>
                <w:bCs/>
                <w:szCs w:val="24"/>
              </w:rPr>
            </w:pPr>
            <w:r w:rsidRPr="00671B56">
              <w:rPr>
                <w:bCs/>
                <w:szCs w:val="24"/>
              </w:rPr>
              <w:t>BEO statinio projekt</w:t>
            </w:r>
            <w:r>
              <w:rPr>
                <w:bCs/>
                <w:szCs w:val="24"/>
              </w:rPr>
              <w:t>as</w:t>
            </w:r>
            <w:r w:rsidRPr="00671B56">
              <w:rPr>
                <w:bCs/>
                <w:szCs w:val="24"/>
              </w:rPr>
              <w:t xml:space="preserve"> suderin</w:t>
            </w:r>
            <w:r>
              <w:rPr>
                <w:bCs/>
                <w:szCs w:val="24"/>
              </w:rPr>
              <w:t>tas</w:t>
            </w:r>
            <w:r w:rsidRPr="00671B56">
              <w:rPr>
                <w:bCs/>
                <w:szCs w:val="24"/>
              </w:rPr>
              <w:t xml:space="preserve"> su institucijomis</w:t>
            </w:r>
            <w:r>
              <w:rPr>
                <w:bCs/>
                <w:szCs w:val="24"/>
              </w:rPr>
              <w:t xml:space="preserve">, </w:t>
            </w:r>
            <w:r w:rsidRPr="00671B56">
              <w:rPr>
                <w:bCs/>
                <w:szCs w:val="24"/>
              </w:rPr>
              <w:t>kai būtinas BEO statinio projekto suderinimas su institucijomis</w:t>
            </w:r>
            <w:r>
              <w:rPr>
                <w:bCs/>
                <w:szCs w:val="24"/>
              </w:rPr>
              <w:t>?</w:t>
            </w:r>
          </w:p>
        </w:tc>
        <w:tc>
          <w:tcPr>
            <w:tcW w:w="992" w:type="dxa"/>
            <w:vAlign w:val="center"/>
          </w:tcPr>
          <w:p w14:paraId="70D57FF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AAF1DC1" w14:textId="499B9EBE" w:rsidR="007309B8" w:rsidRPr="00B542A4" w:rsidRDefault="007309B8" w:rsidP="007309B8">
            <w:pPr>
              <w:jc w:val="center"/>
              <w:rPr>
                <w:szCs w:val="24"/>
              </w:rPr>
            </w:pPr>
            <w:r>
              <w:rPr>
                <w:szCs w:val="24"/>
              </w:rPr>
              <w:t>Taip</w:t>
            </w:r>
          </w:p>
        </w:tc>
        <w:tc>
          <w:tcPr>
            <w:tcW w:w="994" w:type="dxa"/>
            <w:gridSpan w:val="2"/>
            <w:vAlign w:val="center"/>
          </w:tcPr>
          <w:p w14:paraId="7225C1D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B154E82" w14:textId="2D8AB870" w:rsidR="007309B8" w:rsidRPr="00B542A4" w:rsidRDefault="007309B8" w:rsidP="007309B8">
            <w:pPr>
              <w:jc w:val="center"/>
              <w:rPr>
                <w:szCs w:val="24"/>
              </w:rPr>
            </w:pPr>
            <w:r>
              <w:rPr>
                <w:szCs w:val="24"/>
              </w:rPr>
              <w:t>Ne</w:t>
            </w:r>
          </w:p>
        </w:tc>
        <w:tc>
          <w:tcPr>
            <w:tcW w:w="1276" w:type="dxa"/>
            <w:vAlign w:val="center"/>
          </w:tcPr>
          <w:p w14:paraId="3DD27E6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717917" w14:textId="3C12A2E1"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77C862C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B3F331B" w14:textId="4B072775" w:rsidR="007309B8" w:rsidRDefault="007309B8" w:rsidP="007309B8">
            <w:pPr>
              <w:jc w:val="center"/>
              <w:rPr>
                <w:szCs w:val="24"/>
              </w:rPr>
            </w:pPr>
            <w:r>
              <w:rPr>
                <w:szCs w:val="24"/>
              </w:rPr>
              <w:t>Netikrinta</w:t>
            </w:r>
          </w:p>
        </w:tc>
      </w:tr>
      <w:tr w:rsidR="007309B8" w14:paraId="0197ACE9" w14:textId="77777777" w:rsidTr="00DB1EB6">
        <w:tc>
          <w:tcPr>
            <w:tcW w:w="9634" w:type="dxa"/>
            <w:gridSpan w:val="9"/>
          </w:tcPr>
          <w:p w14:paraId="6E1AA253" w14:textId="798F10D5" w:rsidR="007309B8" w:rsidRPr="005C58F5" w:rsidRDefault="007309B8" w:rsidP="007309B8">
            <w:pPr>
              <w:pStyle w:val="ListParagraph"/>
              <w:tabs>
                <w:tab w:val="left" w:pos="0"/>
              </w:tabs>
              <w:ind w:left="0"/>
              <w:jc w:val="both"/>
              <w:rPr>
                <w:bCs/>
                <w:szCs w:val="24"/>
              </w:rPr>
            </w:pPr>
            <w:r>
              <w:rPr>
                <w:bCs/>
                <w:szCs w:val="24"/>
              </w:rPr>
              <w:t>Pastabos:</w:t>
            </w:r>
          </w:p>
          <w:p w14:paraId="37444102" w14:textId="77777777" w:rsidR="007309B8" w:rsidRDefault="007309B8" w:rsidP="007309B8">
            <w:pPr>
              <w:rPr>
                <w:szCs w:val="24"/>
              </w:rPr>
            </w:pPr>
          </w:p>
          <w:p w14:paraId="0BDE74A1" w14:textId="77777777" w:rsidR="007309B8" w:rsidRDefault="007309B8" w:rsidP="007309B8">
            <w:pPr>
              <w:rPr>
                <w:szCs w:val="24"/>
              </w:rPr>
            </w:pPr>
          </w:p>
          <w:p w14:paraId="6A956D86" w14:textId="40E0D1D3" w:rsidR="007309B8" w:rsidRPr="00B542A4" w:rsidRDefault="007309B8" w:rsidP="007309B8">
            <w:pPr>
              <w:rPr>
                <w:szCs w:val="24"/>
              </w:rPr>
            </w:pPr>
          </w:p>
        </w:tc>
      </w:tr>
      <w:tr w:rsidR="007309B8" w14:paraId="5B8796F4" w14:textId="77777777" w:rsidTr="00B86761">
        <w:tc>
          <w:tcPr>
            <w:tcW w:w="4954" w:type="dxa"/>
            <w:gridSpan w:val="3"/>
          </w:tcPr>
          <w:p w14:paraId="6C3F4C55" w14:textId="1BE5CD0C" w:rsidR="007309B8" w:rsidRPr="005C58F5" w:rsidRDefault="007309B8" w:rsidP="007309B8">
            <w:pPr>
              <w:pStyle w:val="ListParagraph"/>
              <w:numPr>
                <w:ilvl w:val="1"/>
                <w:numId w:val="2"/>
              </w:numPr>
              <w:tabs>
                <w:tab w:val="left" w:pos="589"/>
              </w:tabs>
              <w:ind w:left="0" w:firstLine="0"/>
              <w:jc w:val="both"/>
              <w:rPr>
                <w:bCs/>
                <w:szCs w:val="24"/>
              </w:rPr>
            </w:pPr>
            <w:r>
              <w:rPr>
                <w:bCs/>
                <w:szCs w:val="24"/>
              </w:rPr>
              <w:t xml:space="preserve">Ar, nustačius, kad </w:t>
            </w:r>
            <w:r w:rsidRPr="00671B56">
              <w:rPr>
                <w:bCs/>
                <w:szCs w:val="24"/>
              </w:rPr>
              <w:t>BEO statinio statybos darbai vykdomi be BEO statinio projekto ir</w:t>
            </w:r>
            <w:r>
              <w:rPr>
                <w:bCs/>
                <w:szCs w:val="24"/>
              </w:rPr>
              <w:t xml:space="preserve"> </w:t>
            </w:r>
            <w:r w:rsidRPr="00671B56">
              <w:rPr>
                <w:bCs/>
                <w:szCs w:val="24"/>
              </w:rPr>
              <w:t>be BEO statinio projekto suderinimo</w:t>
            </w:r>
            <w:r>
              <w:rPr>
                <w:bCs/>
                <w:szCs w:val="24"/>
              </w:rPr>
              <w:t xml:space="preserve"> su institucijomis</w:t>
            </w:r>
            <w:r w:rsidRPr="00671B56">
              <w:rPr>
                <w:bCs/>
                <w:szCs w:val="24"/>
              </w:rPr>
              <w:t>, kai būtinas BEO statinio projekto suderinimas su institucijomis</w:t>
            </w:r>
            <w:r>
              <w:rPr>
                <w:bCs/>
                <w:szCs w:val="24"/>
              </w:rPr>
              <w:t>:</w:t>
            </w:r>
            <w:r w:rsidRPr="00671B56">
              <w:rPr>
                <w:bCs/>
                <w:szCs w:val="24"/>
              </w:rPr>
              <w:t xml:space="preserve"> ([2] 76.8 p.)</w:t>
            </w:r>
          </w:p>
        </w:tc>
        <w:tc>
          <w:tcPr>
            <w:tcW w:w="992" w:type="dxa"/>
            <w:vAlign w:val="center"/>
          </w:tcPr>
          <w:p w14:paraId="536053FC" w14:textId="1AB6F5CF" w:rsidR="007309B8" w:rsidRPr="00B542A4" w:rsidRDefault="007309B8" w:rsidP="007309B8">
            <w:pPr>
              <w:jc w:val="center"/>
              <w:rPr>
                <w:szCs w:val="24"/>
              </w:rPr>
            </w:pPr>
          </w:p>
        </w:tc>
        <w:tc>
          <w:tcPr>
            <w:tcW w:w="994" w:type="dxa"/>
            <w:gridSpan w:val="2"/>
            <w:vAlign w:val="center"/>
          </w:tcPr>
          <w:p w14:paraId="3182D52C" w14:textId="0AB346FC" w:rsidR="007309B8" w:rsidRPr="00B542A4" w:rsidRDefault="007309B8" w:rsidP="007309B8">
            <w:pPr>
              <w:jc w:val="center"/>
              <w:rPr>
                <w:szCs w:val="24"/>
              </w:rPr>
            </w:pPr>
          </w:p>
        </w:tc>
        <w:tc>
          <w:tcPr>
            <w:tcW w:w="1276" w:type="dxa"/>
            <w:vAlign w:val="center"/>
          </w:tcPr>
          <w:p w14:paraId="0338BEAC" w14:textId="5CB0EE4F" w:rsidR="007309B8" w:rsidRPr="00B542A4" w:rsidRDefault="007309B8" w:rsidP="007309B8">
            <w:pPr>
              <w:jc w:val="center"/>
              <w:rPr>
                <w:szCs w:val="24"/>
              </w:rPr>
            </w:pPr>
          </w:p>
        </w:tc>
        <w:tc>
          <w:tcPr>
            <w:tcW w:w="1418" w:type="dxa"/>
            <w:gridSpan w:val="2"/>
            <w:vAlign w:val="center"/>
          </w:tcPr>
          <w:p w14:paraId="32F77D1D" w14:textId="4FF748CE" w:rsidR="007309B8" w:rsidRPr="00B542A4" w:rsidRDefault="007309B8" w:rsidP="007309B8">
            <w:pPr>
              <w:jc w:val="center"/>
              <w:rPr>
                <w:szCs w:val="24"/>
              </w:rPr>
            </w:pPr>
          </w:p>
        </w:tc>
      </w:tr>
      <w:tr w:rsidR="007309B8" w14:paraId="39D5CAF1" w14:textId="77777777" w:rsidTr="00B86761">
        <w:tc>
          <w:tcPr>
            <w:tcW w:w="4954" w:type="dxa"/>
            <w:gridSpan w:val="3"/>
          </w:tcPr>
          <w:p w14:paraId="22E387B4" w14:textId="7AAA3B58" w:rsidR="007309B8" w:rsidDel="00671B56" w:rsidRDefault="007309B8" w:rsidP="007309B8">
            <w:pPr>
              <w:pStyle w:val="ListParagraph"/>
              <w:numPr>
                <w:ilvl w:val="2"/>
                <w:numId w:val="2"/>
              </w:numPr>
              <w:tabs>
                <w:tab w:val="left" w:pos="731"/>
              </w:tabs>
              <w:ind w:left="0" w:firstLine="0"/>
              <w:jc w:val="both"/>
              <w:rPr>
                <w:bCs/>
                <w:szCs w:val="24"/>
              </w:rPr>
            </w:pPr>
            <w:r>
              <w:rPr>
                <w:bCs/>
                <w:szCs w:val="24"/>
              </w:rPr>
              <w:t xml:space="preserve">šie BEO statinio statybos darbai yra </w:t>
            </w:r>
            <w:r w:rsidRPr="00671B56">
              <w:rPr>
                <w:bCs/>
                <w:szCs w:val="24"/>
              </w:rPr>
              <w:t>stabdo</w:t>
            </w:r>
            <w:r>
              <w:rPr>
                <w:bCs/>
                <w:szCs w:val="24"/>
              </w:rPr>
              <w:t xml:space="preserve">mi? </w:t>
            </w:r>
          </w:p>
        </w:tc>
        <w:tc>
          <w:tcPr>
            <w:tcW w:w="992" w:type="dxa"/>
            <w:vAlign w:val="center"/>
          </w:tcPr>
          <w:p w14:paraId="560DF452" w14:textId="4A2EE6FB"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D9CC07" w14:textId="7062CF6B" w:rsidR="007309B8" w:rsidRPr="00B542A4" w:rsidRDefault="007309B8" w:rsidP="007309B8">
            <w:pPr>
              <w:jc w:val="center"/>
              <w:rPr>
                <w:szCs w:val="24"/>
              </w:rPr>
            </w:pPr>
            <w:r>
              <w:rPr>
                <w:szCs w:val="24"/>
              </w:rPr>
              <w:t>Taip</w:t>
            </w:r>
          </w:p>
        </w:tc>
        <w:tc>
          <w:tcPr>
            <w:tcW w:w="994" w:type="dxa"/>
            <w:gridSpan w:val="2"/>
            <w:vAlign w:val="center"/>
          </w:tcPr>
          <w:p w14:paraId="19BC2FB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774CE87" w14:textId="637F2C10" w:rsidR="007309B8" w:rsidRPr="00B542A4" w:rsidRDefault="007309B8" w:rsidP="007309B8">
            <w:pPr>
              <w:jc w:val="center"/>
              <w:rPr>
                <w:szCs w:val="24"/>
              </w:rPr>
            </w:pPr>
            <w:r>
              <w:rPr>
                <w:szCs w:val="24"/>
              </w:rPr>
              <w:t>Ne</w:t>
            </w:r>
          </w:p>
        </w:tc>
        <w:tc>
          <w:tcPr>
            <w:tcW w:w="1276" w:type="dxa"/>
            <w:vAlign w:val="center"/>
          </w:tcPr>
          <w:p w14:paraId="20CA3E9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72414C4" w14:textId="6922F6D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780015C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E3D89A2" w14:textId="2F5B0E0D" w:rsidR="007309B8" w:rsidDel="00671B56" w:rsidRDefault="007309B8" w:rsidP="007309B8">
            <w:pPr>
              <w:jc w:val="center"/>
              <w:rPr>
                <w:szCs w:val="24"/>
              </w:rPr>
            </w:pPr>
            <w:r>
              <w:rPr>
                <w:szCs w:val="24"/>
              </w:rPr>
              <w:t>Netikrinta</w:t>
            </w:r>
          </w:p>
        </w:tc>
      </w:tr>
      <w:tr w:rsidR="007309B8" w14:paraId="3E174734" w14:textId="77777777" w:rsidTr="00B86761">
        <w:tc>
          <w:tcPr>
            <w:tcW w:w="4954" w:type="dxa"/>
            <w:gridSpan w:val="3"/>
          </w:tcPr>
          <w:p w14:paraId="175A1AEB" w14:textId="554DC65C" w:rsidR="007309B8" w:rsidRDefault="007309B8" w:rsidP="007309B8">
            <w:pPr>
              <w:pStyle w:val="ListParagraph"/>
              <w:numPr>
                <w:ilvl w:val="2"/>
                <w:numId w:val="2"/>
              </w:numPr>
              <w:tabs>
                <w:tab w:val="left" w:pos="731"/>
              </w:tabs>
              <w:ind w:left="0" w:firstLine="0"/>
              <w:jc w:val="both"/>
              <w:rPr>
                <w:bCs/>
                <w:szCs w:val="24"/>
              </w:rPr>
            </w:pPr>
            <w:r>
              <w:rPr>
                <w:bCs/>
                <w:szCs w:val="24"/>
              </w:rPr>
              <w:t>licencijos turėtojo vadovybė informuojama apie nustatytus pažeidimus?</w:t>
            </w:r>
          </w:p>
        </w:tc>
        <w:tc>
          <w:tcPr>
            <w:tcW w:w="992" w:type="dxa"/>
            <w:vAlign w:val="center"/>
          </w:tcPr>
          <w:p w14:paraId="3083918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C76E61" w14:textId="4272E0D4" w:rsidR="007309B8" w:rsidRPr="00B542A4" w:rsidRDefault="007309B8" w:rsidP="007309B8">
            <w:pPr>
              <w:jc w:val="center"/>
              <w:rPr>
                <w:szCs w:val="24"/>
              </w:rPr>
            </w:pPr>
            <w:r>
              <w:rPr>
                <w:szCs w:val="24"/>
              </w:rPr>
              <w:t>Taip</w:t>
            </w:r>
          </w:p>
        </w:tc>
        <w:tc>
          <w:tcPr>
            <w:tcW w:w="994" w:type="dxa"/>
            <w:gridSpan w:val="2"/>
            <w:vAlign w:val="center"/>
          </w:tcPr>
          <w:p w14:paraId="4C27F75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BE2643E" w14:textId="3449762A" w:rsidR="007309B8" w:rsidRPr="00B542A4" w:rsidRDefault="007309B8" w:rsidP="007309B8">
            <w:pPr>
              <w:jc w:val="center"/>
              <w:rPr>
                <w:szCs w:val="24"/>
              </w:rPr>
            </w:pPr>
            <w:r>
              <w:rPr>
                <w:szCs w:val="24"/>
              </w:rPr>
              <w:t>Ne</w:t>
            </w:r>
          </w:p>
        </w:tc>
        <w:tc>
          <w:tcPr>
            <w:tcW w:w="1276" w:type="dxa"/>
            <w:vAlign w:val="center"/>
          </w:tcPr>
          <w:p w14:paraId="0146F8C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72C72AC" w14:textId="1E7F7453"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973A29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F37E34A" w14:textId="420773FD" w:rsidR="007309B8" w:rsidRDefault="007309B8" w:rsidP="007309B8">
            <w:pPr>
              <w:jc w:val="center"/>
              <w:rPr>
                <w:szCs w:val="24"/>
              </w:rPr>
            </w:pPr>
            <w:r>
              <w:rPr>
                <w:szCs w:val="24"/>
              </w:rPr>
              <w:t>Netikrinta</w:t>
            </w:r>
          </w:p>
        </w:tc>
      </w:tr>
      <w:tr w:rsidR="007309B8" w14:paraId="6866D883" w14:textId="77777777" w:rsidTr="00B86761">
        <w:tc>
          <w:tcPr>
            <w:tcW w:w="4954" w:type="dxa"/>
            <w:gridSpan w:val="3"/>
          </w:tcPr>
          <w:p w14:paraId="3246B1B4" w14:textId="5D3F792E" w:rsidR="007309B8" w:rsidDel="00372C5A" w:rsidRDefault="007309B8" w:rsidP="007309B8">
            <w:pPr>
              <w:pStyle w:val="ListParagraph"/>
              <w:numPr>
                <w:ilvl w:val="2"/>
                <w:numId w:val="2"/>
              </w:numPr>
              <w:tabs>
                <w:tab w:val="left" w:pos="731"/>
              </w:tabs>
              <w:ind w:left="0" w:firstLine="0"/>
              <w:jc w:val="both"/>
              <w:rPr>
                <w:bCs/>
                <w:szCs w:val="24"/>
              </w:rPr>
            </w:pPr>
            <w:r w:rsidRPr="00E64CAB">
              <w:rPr>
                <w:bCs/>
                <w:szCs w:val="24"/>
              </w:rPr>
              <w:lastRenderedPageBreak/>
              <w:t>licencijos turėtojo vadovybė informuojama apie šių BEO statinio statybos darbų stabdymą</w:t>
            </w:r>
            <w:r>
              <w:rPr>
                <w:bCs/>
                <w:szCs w:val="24"/>
              </w:rPr>
              <w:t>?</w:t>
            </w:r>
          </w:p>
        </w:tc>
        <w:tc>
          <w:tcPr>
            <w:tcW w:w="992" w:type="dxa"/>
            <w:vAlign w:val="center"/>
          </w:tcPr>
          <w:p w14:paraId="22276E9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1C06FA" w14:textId="5DCB8301" w:rsidR="007309B8" w:rsidRPr="00B542A4" w:rsidRDefault="007309B8" w:rsidP="007309B8">
            <w:pPr>
              <w:jc w:val="center"/>
              <w:rPr>
                <w:szCs w:val="24"/>
              </w:rPr>
            </w:pPr>
            <w:r>
              <w:rPr>
                <w:szCs w:val="24"/>
              </w:rPr>
              <w:t>Taip</w:t>
            </w:r>
          </w:p>
        </w:tc>
        <w:tc>
          <w:tcPr>
            <w:tcW w:w="994" w:type="dxa"/>
            <w:gridSpan w:val="2"/>
            <w:vAlign w:val="center"/>
          </w:tcPr>
          <w:p w14:paraId="636DB4D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74494B1" w14:textId="02C0C45A" w:rsidR="007309B8" w:rsidRPr="00B542A4" w:rsidRDefault="007309B8" w:rsidP="007309B8">
            <w:pPr>
              <w:jc w:val="center"/>
              <w:rPr>
                <w:szCs w:val="24"/>
              </w:rPr>
            </w:pPr>
            <w:r>
              <w:rPr>
                <w:szCs w:val="24"/>
              </w:rPr>
              <w:t>Ne</w:t>
            </w:r>
          </w:p>
        </w:tc>
        <w:tc>
          <w:tcPr>
            <w:tcW w:w="1276" w:type="dxa"/>
            <w:vAlign w:val="center"/>
          </w:tcPr>
          <w:p w14:paraId="3839756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09050C" w14:textId="4D1C0001"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CEF45E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E13606C" w14:textId="4DB2209E" w:rsidR="007309B8" w:rsidRPr="00B542A4" w:rsidRDefault="007309B8" w:rsidP="007309B8">
            <w:pPr>
              <w:jc w:val="center"/>
              <w:rPr>
                <w:szCs w:val="24"/>
              </w:rPr>
            </w:pPr>
            <w:r>
              <w:rPr>
                <w:szCs w:val="24"/>
              </w:rPr>
              <w:t>Netikrinta</w:t>
            </w:r>
          </w:p>
        </w:tc>
      </w:tr>
      <w:tr w:rsidR="007309B8" w14:paraId="3A3A1D99" w14:textId="77777777" w:rsidTr="00DB1EB6">
        <w:tc>
          <w:tcPr>
            <w:tcW w:w="9634" w:type="dxa"/>
            <w:gridSpan w:val="9"/>
          </w:tcPr>
          <w:p w14:paraId="7499700B" w14:textId="68538FAA" w:rsidR="007309B8" w:rsidRDefault="007309B8" w:rsidP="007309B8">
            <w:pPr>
              <w:pStyle w:val="ListParagraph"/>
              <w:tabs>
                <w:tab w:val="left" w:pos="29"/>
              </w:tabs>
              <w:ind w:left="0"/>
              <w:jc w:val="both"/>
              <w:rPr>
                <w:bCs/>
                <w:szCs w:val="24"/>
              </w:rPr>
            </w:pPr>
            <w:r>
              <w:rPr>
                <w:bCs/>
                <w:szCs w:val="24"/>
              </w:rPr>
              <w:t xml:space="preserve">Pastabos: </w:t>
            </w:r>
          </w:p>
          <w:p w14:paraId="1DD7D3E9" w14:textId="77777777" w:rsidR="007309B8" w:rsidRDefault="007309B8" w:rsidP="007309B8">
            <w:pPr>
              <w:rPr>
                <w:szCs w:val="24"/>
              </w:rPr>
            </w:pPr>
          </w:p>
          <w:p w14:paraId="0CA8316F" w14:textId="77777777" w:rsidR="007309B8" w:rsidRDefault="007309B8" w:rsidP="007309B8">
            <w:pPr>
              <w:rPr>
                <w:szCs w:val="24"/>
              </w:rPr>
            </w:pPr>
          </w:p>
          <w:p w14:paraId="6744172E" w14:textId="7CF2E0D4" w:rsidR="007309B8" w:rsidRDefault="007309B8" w:rsidP="007309B8">
            <w:pPr>
              <w:rPr>
                <w:szCs w:val="24"/>
              </w:rPr>
            </w:pPr>
          </w:p>
        </w:tc>
      </w:tr>
      <w:tr w:rsidR="007309B8" w14:paraId="18184EDC" w14:textId="77777777" w:rsidTr="00B86761">
        <w:tc>
          <w:tcPr>
            <w:tcW w:w="4954" w:type="dxa"/>
            <w:gridSpan w:val="3"/>
          </w:tcPr>
          <w:p w14:paraId="49DCFF2D" w14:textId="596AC2E7" w:rsidR="007309B8" w:rsidRPr="00D77F1A" w:rsidRDefault="007309B8" w:rsidP="007309B8">
            <w:pPr>
              <w:pStyle w:val="ListParagraph"/>
              <w:numPr>
                <w:ilvl w:val="1"/>
                <w:numId w:val="2"/>
              </w:numPr>
              <w:tabs>
                <w:tab w:val="left" w:pos="589"/>
              </w:tabs>
              <w:ind w:left="22" w:firstLine="7"/>
              <w:jc w:val="both"/>
              <w:rPr>
                <w:bCs/>
                <w:szCs w:val="24"/>
              </w:rPr>
            </w:pPr>
            <w:r w:rsidRPr="00D77F1A">
              <w:rPr>
                <w:bCs/>
                <w:szCs w:val="24"/>
              </w:rPr>
              <w:t>Ar yra saugomi: ([2] 76.12 p.)</w:t>
            </w:r>
          </w:p>
        </w:tc>
        <w:tc>
          <w:tcPr>
            <w:tcW w:w="992" w:type="dxa"/>
            <w:vAlign w:val="center"/>
          </w:tcPr>
          <w:p w14:paraId="3E3644EE" w14:textId="40F256BE" w:rsidR="007309B8" w:rsidRPr="00D77F1A" w:rsidRDefault="007309B8" w:rsidP="007309B8">
            <w:pPr>
              <w:jc w:val="center"/>
              <w:rPr>
                <w:szCs w:val="24"/>
              </w:rPr>
            </w:pPr>
          </w:p>
        </w:tc>
        <w:tc>
          <w:tcPr>
            <w:tcW w:w="994" w:type="dxa"/>
            <w:gridSpan w:val="2"/>
            <w:vAlign w:val="center"/>
          </w:tcPr>
          <w:p w14:paraId="42FF214C" w14:textId="7086F5BF" w:rsidR="007309B8" w:rsidRPr="00D77F1A" w:rsidRDefault="007309B8" w:rsidP="007309B8">
            <w:pPr>
              <w:jc w:val="center"/>
              <w:rPr>
                <w:szCs w:val="24"/>
              </w:rPr>
            </w:pPr>
          </w:p>
        </w:tc>
        <w:tc>
          <w:tcPr>
            <w:tcW w:w="1276" w:type="dxa"/>
            <w:vAlign w:val="center"/>
          </w:tcPr>
          <w:p w14:paraId="50AD3B59" w14:textId="3F508963" w:rsidR="007309B8" w:rsidRPr="00D77F1A" w:rsidRDefault="007309B8" w:rsidP="007309B8">
            <w:pPr>
              <w:jc w:val="center"/>
              <w:rPr>
                <w:szCs w:val="24"/>
              </w:rPr>
            </w:pPr>
          </w:p>
        </w:tc>
        <w:tc>
          <w:tcPr>
            <w:tcW w:w="1418" w:type="dxa"/>
            <w:gridSpan w:val="2"/>
            <w:vAlign w:val="center"/>
          </w:tcPr>
          <w:p w14:paraId="20CA9DE6" w14:textId="19F3D975" w:rsidR="007309B8" w:rsidRPr="00D77F1A" w:rsidRDefault="007309B8" w:rsidP="007309B8">
            <w:pPr>
              <w:jc w:val="center"/>
              <w:rPr>
                <w:szCs w:val="24"/>
              </w:rPr>
            </w:pPr>
          </w:p>
        </w:tc>
      </w:tr>
      <w:tr w:rsidR="007309B8" w14:paraId="0E494136" w14:textId="77777777" w:rsidTr="00B86761">
        <w:tc>
          <w:tcPr>
            <w:tcW w:w="4954" w:type="dxa"/>
            <w:gridSpan w:val="3"/>
          </w:tcPr>
          <w:p w14:paraId="52B5F403" w14:textId="1B3FF624" w:rsidR="007309B8" w:rsidRPr="00D77F1A" w:rsidRDefault="007309B8" w:rsidP="007309B8">
            <w:pPr>
              <w:pStyle w:val="ListParagraph"/>
              <w:numPr>
                <w:ilvl w:val="2"/>
                <w:numId w:val="2"/>
              </w:numPr>
              <w:tabs>
                <w:tab w:val="left" w:pos="738"/>
              </w:tabs>
              <w:ind w:left="29" w:firstLine="0"/>
              <w:jc w:val="both"/>
              <w:rPr>
                <w:bCs/>
                <w:szCs w:val="24"/>
              </w:rPr>
            </w:pPr>
            <w:r w:rsidRPr="00D77F1A">
              <w:rPr>
                <w:bCs/>
                <w:szCs w:val="24"/>
              </w:rPr>
              <w:t>BEO statinio projekto dokumentai?</w:t>
            </w:r>
          </w:p>
        </w:tc>
        <w:tc>
          <w:tcPr>
            <w:tcW w:w="992" w:type="dxa"/>
            <w:vAlign w:val="center"/>
          </w:tcPr>
          <w:p w14:paraId="23AFC0E3"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95EF401" w14:textId="28878D12" w:rsidR="007309B8" w:rsidRPr="00D77F1A" w:rsidRDefault="007309B8" w:rsidP="007309B8">
            <w:pPr>
              <w:jc w:val="center"/>
              <w:rPr>
                <w:szCs w:val="24"/>
              </w:rPr>
            </w:pPr>
            <w:r w:rsidRPr="00D77F1A">
              <w:rPr>
                <w:szCs w:val="24"/>
              </w:rPr>
              <w:t>Taip</w:t>
            </w:r>
          </w:p>
        </w:tc>
        <w:tc>
          <w:tcPr>
            <w:tcW w:w="994" w:type="dxa"/>
            <w:gridSpan w:val="2"/>
            <w:vAlign w:val="center"/>
          </w:tcPr>
          <w:p w14:paraId="733BC5C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3AC386D5" w14:textId="571E4B43" w:rsidR="007309B8" w:rsidRPr="00D77F1A" w:rsidRDefault="007309B8" w:rsidP="007309B8">
            <w:pPr>
              <w:jc w:val="center"/>
              <w:rPr>
                <w:szCs w:val="24"/>
              </w:rPr>
            </w:pPr>
            <w:r w:rsidRPr="00D77F1A">
              <w:rPr>
                <w:szCs w:val="24"/>
              </w:rPr>
              <w:t>Ne</w:t>
            </w:r>
          </w:p>
        </w:tc>
        <w:tc>
          <w:tcPr>
            <w:tcW w:w="1276" w:type="dxa"/>
            <w:vAlign w:val="center"/>
          </w:tcPr>
          <w:p w14:paraId="403A349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A186341" w14:textId="4DE0DA42"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26DE8A8B"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4A4B891" w14:textId="5EAA8B59" w:rsidR="007309B8" w:rsidRPr="00D77F1A" w:rsidRDefault="007309B8" w:rsidP="007309B8">
            <w:pPr>
              <w:jc w:val="center"/>
              <w:rPr>
                <w:szCs w:val="24"/>
              </w:rPr>
            </w:pPr>
            <w:r w:rsidRPr="00D77F1A">
              <w:rPr>
                <w:szCs w:val="24"/>
              </w:rPr>
              <w:t>Netikrinta</w:t>
            </w:r>
          </w:p>
        </w:tc>
      </w:tr>
      <w:tr w:rsidR="007309B8" w14:paraId="4340FA0A" w14:textId="77777777" w:rsidTr="00B86761">
        <w:tc>
          <w:tcPr>
            <w:tcW w:w="4954" w:type="dxa"/>
            <w:gridSpan w:val="3"/>
          </w:tcPr>
          <w:p w14:paraId="39565B8B" w14:textId="5877B00A" w:rsidR="007309B8" w:rsidRPr="00D77F1A" w:rsidRDefault="007309B8" w:rsidP="007309B8">
            <w:pPr>
              <w:pStyle w:val="ListParagraph"/>
              <w:numPr>
                <w:ilvl w:val="2"/>
                <w:numId w:val="2"/>
              </w:numPr>
              <w:tabs>
                <w:tab w:val="left" w:pos="738"/>
              </w:tabs>
              <w:ind w:left="29" w:firstLine="0"/>
              <w:jc w:val="both"/>
              <w:rPr>
                <w:bCs/>
                <w:szCs w:val="24"/>
              </w:rPr>
            </w:pPr>
            <w:r w:rsidRPr="00D77F1A">
              <w:rPr>
                <w:bCs/>
                <w:szCs w:val="24"/>
              </w:rPr>
              <w:t>BEO statinio ekspertizės dokumentai?</w:t>
            </w:r>
          </w:p>
        </w:tc>
        <w:tc>
          <w:tcPr>
            <w:tcW w:w="992" w:type="dxa"/>
            <w:vAlign w:val="center"/>
          </w:tcPr>
          <w:p w14:paraId="211F85E3"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4102C068" w14:textId="51600771" w:rsidR="007309B8" w:rsidRPr="00D77F1A" w:rsidRDefault="007309B8" w:rsidP="007309B8">
            <w:pPr>
              <w:jc w:val="center"/>
              <w:rPr>
                <w:szCs w:val="24"/>
              </w:rPr>
            </w:pPr>
            <w:r w:rsidRPr="00D77F1A">
              <w:rPr>
                <w:szCs w:val="24"/>
              </w:rPr>
              <w:t>Taip</w:t>
            </w:r>
          </w:p>
        </w:tc>
        <w:tc>
          <w:tcPr>
            <w:tcW w:w="994" w:type="dxa"/>
            <w:gridSpan w:val="2"/>
            <w:vAlign w:val="center"/>
          </w:tcPr>
          <w:p w14:paraId="6C0A59CF"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19C389D" w14:textId="64243948" w:rsidR="007309B8" w:rsidRPr="00D77F1A" w:rsidRDefault="007309B8" w:rsidP="007309B8">
            <w:pPr>
              <w:jc w:val="center"/>
              <w:rPr>
                <w:szCs w:val="24"/>
              </w:rPr>
            </w:pPr>
            <w:r w:rsidRPr="00D77F1A">
              <w:rPr>
                <w:szCs w:val="24"/>
              </w:rPr>
              <w:t>Ne</w:t>
            </w:r>
          </w:p>
        </w:tc>
        <w:tc>
          <w:tcPr>
            <w:tcW w:w="1276" w:type="dxa"/>
            <w:vAlign w:val="center"/>
          </w:tcPr>
          <w:p w14:paraId="5CB66C53"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134A8EB" w14:textId="2B197543"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3C5A04E5"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5C40F698" w14:textId="3A52ED13" w:rsidR="007309B8" w:rsidRPr="00D77F1A" w:rsidRDefault="007309B8" w:rsidP="007309B8">
            <w:pPr>
              <w:jc w:val="center"/>
              <w:rPr>
                <w:szCs w:val="24"/>
              </w:rPr>
            </w:pPr>
            <w:r w:rsidRPr="00D77F1A">
              <w:rPr>
                <w:szCs w:val="24"/>
              </w:rPr>
              <w:t>Netikrinta</w:t>
            </w:r>
          </w:p>
        </w:tc>
      </w:tr>
      <w:tr w:rsidR="007309B8" w14:paraId="37B29378" w14:textId="77777777" w:rsidTr="00B86761">
        <w:tc>
          <w:tcPr>
            <w:tcW w:w="4954" w:type="dxa"/>
            <w:gridSpan w:val="3"/>
          </w:tcPr>
          <w:p w14:paraId="61466296" w14:textId="511E994B" w:rsidR="007309B8" w:rsidRPr="00D77F1A" w:rsidRDefault="007309B8" w:rsidP="007309B8">
            <w:pPr>
              <w:pStyle w:val="ListParagraph"/>
              <w:numPr>
                <w:ilvl w:val="2"/>
                <w:numId w:val="2"/>
              </w:numPr>
              <w:tabs>
                <w:tab w:val="left" w:pos="738"/>
              </w:tabs>
              <w:ind w:left="29" w:firstLine="0"/>
              <w:jc w:val="both"/>
              <w:rPr>
                <w:bCs/>
                <w:szCs w:val="24"/>
              </w:rPr>
            </w:pPr>
            <w:r w:rsidRPr="00D77F1A">
              <w:rPr>
                <w:bCs/>
                <w:szCs w:val="24"/>
              </w:rPr>
              <w:t>BEO statinio SSK techninės būklės vertinimo dokumentai?</w:t>
            </w:r>
          </w:p>
        </w:tc>
        <w:tc>
          <w:tcPr>
            <w:tcW w:w="992" w:type="dxa"/>
            <w:vAlign w:val="center"/>
          </w:tcPr>
          <w:p w14:paraId="08D54A8B"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6440F61F" w14:textId="799967CC" w:rsidR="007309B8" w:rsidRPr="00D77F1A" w:rsidRDefault="007309B8" w:rsidP="007309B8">
            <w:pPr>
              <w:jc w:val="center"/>
              <w:rPr>
                <w:szCs w:val="24"/>
              </w:rPr>
            </w:pPr>
            <w:r w:rsidRPr="00D77F1A">
              <w:rPr>
                <w:szCs w:val="24"/>
              </w:rPr>
              <w:t>Taip</w:t>
            </w:r>
          </w:p>
        </w:tc>
        <w:tc>
          <w:tcPr>
            <w:tcW w:w="994" w:type="dxa"/>
            <w:gridSpan w:val="2"/>
            <w:vAlign w:val="center"/>
          </w:tcPr>
          <w:p w14:paraId="0D2FEAE2"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B2EF71A" w14:textId="025297A1" w:rsidR="007309B8" w:rsidRPr="00D77F1A" w:rsidRDefault="007309B8" w:rsidP="007309B8">
            <w:pPr>
              <w:jc w:val="center"/>
              <w:rPr>
                <w:szCs w:val="24"/>
              </w:rPr>
            </w:pPr>
            <w:r w:rsidRPr="00D77F1A">
              <w:rPr>
                <w:szCs w:val="24"/>
              </w:rPr>
              <w:t>Ne</w:t>
            </w:r>
          </w:p>
        </w:tc>
        <w:tc>
          <w:tcPr>
            <w:tcW w:w="1276" w:type="dxa"/>
            <w:vAlign w:val="center"/>
          </w:tcPr>
          <w:p w14:paraId="358F9F74"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43CA733E" w14:textId="79ADE379"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44FF3CC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48B3E059" w14:textId="4D575000" w:rsidR="007309B8" w:rsidRPr="00D77F1A" w:rsidRDefault="007309B8" w:rsidP="007309B8">
            <w:pPr>
              <w:jc w:val="center"/>
              <w:rPr>
                <w:szCs w:val="24"/>
              </w:rPr>
            </w:pPr>
            <w:r w:rsidRPr="00D77F1A">
              <w:rPr>
                <w:szCs w:val="24"/>
              </w:rPr>
              <w:t>Netikrinta</w:t>
            </w:r>
          </w:p>
        </w:tc>
      </w:tr>
      <w:tr w:rsidR="007309B8" w14:paraId="18B421F0" w14:textId="77777777" w:rsidTr="00B86761">
        <w:tc>
          <w:tcPr>
            <w:tcW w:w="4954" w:type="dxa"/>
            <w:gridSpan w:val="3"/>
          </w:tcPr>
          <w:p w14:paraId="462E573C" w14:textId="0ED6E8D3" w:rsidR="007309B8" w:rsidRPr="00D77F1A" w:rsidRDefault="007309B8" w:rsidP="007309B8">
            <w:pPr>
              <w:pStyle w:val="ListParagraph"/>
              <w:numPr>
                <w:ilvl w:val="2"/>
                <w:numId w:val="2"/>
              </w:numPr>
              <w:tabs>
                <w:tab w:val="left" w:pos="738"/>
              </w:tabs>
              <w:ind w:left="29" w:firstLine="0"/>
              <w:jc w:val="both"/>
              <w:rPr>
                <w:bCs/>
                <w:szCs w:val="24"/>
              </w:rPr>
            </w:pPr>
            <w:r w:rsidRPr="00D77F1A">
              <w:rPr>
                <w:bCs/>
                <w:szCs w:val="24"/>
              </w:rPr>
              <w:t>BEO statinio SSK modifikacijų dokumentai?</w:t>
            </w:r>
          </w:p>
        </w:tc>
        <w:tc>
          <w:tcPr>
            <w:tcW w:w="992" w:type="dxa"/>
            <w:vAlign w:val="center"/>
          </w:tcPr>
          <w:p w14:paraId="25D87E95"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AD57422" w14:textId="7D7CD71E" w:rsidR="007309B8" w:rsidRPr="00D77F1A" w:rsidRDefault="007309B8" w:rsidP="007309B8">
            <w:pPr>
              <w:jc w:val="center"/>
              <w:rPr>
                <w:szCs w:val="24"/>
              </w:rPr>
            </w:pPr>
            <w:r w:rsidRPr="00D77F1A">
              <w:rPr>
                <w:szCs w:val="24"/>
              </w:rPr>
              <w:t>Taip</w:t>
            </w:r>
          </w:p>
        </w:tc>
        <w:tc>
          <w:tcPr>
            <w:tcW w:w="994" w:type="dxa"/>
            <w:gridSpan w:val="2"/>
            <w:vAlign w:val="center"/>
          </w:tcPr>
          <w:p w14:paraId="3955948F"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69D5264C" w14:textId="2330F2C4" w:rsidR="007309B8" w:rsidRPr="00D77F1A" w:rsidRDefault="007309B8" w:rsidP="007309B8">
            <w:pPr>
              <w:jc w:val="center"/>
              <w:rPr>
                <w:szCs w:val="24"/>
              </w:rPr>
            </w:pPr>
            <w:r w:rsidRPr="00D77F1A">
              <w:rPr>
                <w:szCs w:val="24"/>
              </w:rPr>
              <w:t>Ne</w:t>
            </w:r>
          </w:p>
        </w:tc>
        <w:tc>
          <w:tcPr>
            <w:tcW w:w="1276" w:type="dxa"/>
            <w:vAlign w:val="center"/>
          </w:tcPr>
          <w:p w14:paraId="27DE014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312B2BD2" w14:textId="5F20D5F9"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3F84375E"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603CD494" w14:textId="11BC1FEB" w:rsidR="007309B8" w:rsidRPr="00D77F1A" w:rsidRDefault="007309B8" w:rsidP="007309B8">
            <w:pPr>
              <w:jc w:val="center"/>
              <w:rPr>
                <w:szCs w:val="24"/>
              </w:rPr>
            </w:pPr>
            <w:r w:rsidRPr="00D77F1A">
              <w:rPr>
                <w:szCs w:val="24"/>
              </w:rPr>
              <w:t>Netikrinta</w:t>
            </w:r>
          </w:p>
        </w:tc>
      </w:tr>
      <w:tr w:rsidR="007309B8" w14:paraId="00E9A752" w14:textId="77777777" w:rsidTr="00DB1EB6">
        <w:tc>
          <w:tcPr>
            <w:tcW w:w="9634" w:type="dxa"/>
            <w:gridSpan w:val="9"/>
          </w:tcPr>
          <w:p w14:paraId="31755111" w14:textId="45C0AC6A" w:rsidR="007309B8" w:rsidRDefault="007309B8" w:rsidP="007309B8">
            <w:pPr>
              <w:pStyle w:val="ListParagraph"/>
              <w:tabs>
                <w:tab w:val="left" w:pos="880"/>
              </w:tabs>
              <w:ind w:left="0"/>
              <w:jc w:val="both"/>
              <w:rPr>
                <w:bCs/>
                <w:szCs w:val="24"/>
              </w:rPr>
            </w:pPr>
            <w:r>
              <w:rPr>
                <w:bCs/>
                <w:szCs w:val="24"/>
              </w:rPr>
              <w:t>Pastabos:</w:t>
            </w:r>
          </w:p>
          <w:p w14:paraId="77DF7BB4" w14:textId="77777777" w:rsidR="007309B8" w:rsidRDefault="007309B8" w:rsidP="007309B8">
            <w:pPr>
              <w:rPr>
                <w:szCs w:val="24"/>
              </w:rPr>
            </w:pPr>
          </w:p>
          <w:p w14:paraId="14D31F53" w14:textId="77777777" w:rsidR="007309B8" w:rsidRDefault="007309B8" w:rsidP="007309B8">
            <w:pPr>
              <w:rPr>
                <w:szCs w:val="24"/>
              </w:rPr>
            </w:pPr>
          </w:p>
          <w:p w14:paraId="310DFE83" w14:textId="6A172429" w:rsidR="007309B8" w:rsidRDefault="007309B8" w:rsidP="007309B8">
            <w:pPr>
              <w:rPr>
                <w:szCs w:val="24"/>
              </w:rPr>
            </w:pPr>
          </w:p>
        </w:tc>
      </w:tr>
      <w:tr w:rsidR="007309B8" w14:paraId="70FDA944" w14:textId="77777777" w:rsidTr="00B86761">
        <w:tc>
          <w:tcPr>
            <w:tcW w:w="4954" w:type="dxa"/>
            <w:gridSpan w:val="3"/>
          </w:tcPr>
          <w:p w14:paraId="79A8D06F" w14:textId="24A292A1" w:rsidR="007309B8" w:rsidRPr="003C6007" w:rsidRDefault="007309B8" w:rsidP="007309B8">
            <w:pPr>
              <w:pStyle w:val="ListParagraph"/>
              <w:numPr>
                <w:ilvl w:val="1"/>
                <w:numId w:val="2"/>
              </w:numPr>
              <w:tabs>
                <w:tab w:val="left" w:pos="607"/>
              </w:tabs>
              <w:ind w:left="29" w:firstLine="0"/>
              <w:jc w:val="both"/>
              <w:rPr>
                <w:szCs w:val="24"/>
              </w:rPr>
            </w:pPr>
            <w:r>
              <w:rPr>
                <w:szCs w:val="24"/>
              </w:rPr>
              <w:t xml:space="preserve">Ar yra atliekamos </w:t>
            </w:r>
            <w:r w:rsidRPr="002F3528">
              <w:rPr>
                <w:bCs/>
                <w:szCs w:val="24"/>
              </w:rPr>
              <w:t>BEO statinio stogo konstrukcij</w:t>
            </w:r>
            <w:r>
              <w:rPr>
                <w:bCs/>
                <w:szCs w:val="24"/>
              </w:rPr>
              <w:t>ų apžiūros? ([2] 77, 77.1 p.)</w:t>
            </w:r>
          </w:p>
        </w:tc>
        <w:tc>
          <w:tcPr>
            <w:tcW w:w="992" w:type="dxa"/>
            <w:vAlign w:val="center"/>
          </w:tcPr>
          <w:p w14:paraId="218922C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C512424" w14:textId="2508394F"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478B5FB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E44F9F" w14:textId="48E2FAE4" w:rsidR="007309B8" w:rsidRPr="00FA7C07" w:rsidRDefault="007309B8" w:rsidP="007309B8">
            <w:pPr>
              <w:tabs>
                <w:tab w:val="left" w:pos="562"/>
              </w:tabs>
              <w:jc w:val="center"/>
              <w:rPr>
                <w:szCs w:val="24"/>
              </w:rPr>
            </w:pPr>
            <w:r>
              <w:rPr>
                <w:szCs w:val="24"/>
              </w:rPr>
              <w:t>Ne</w:t>
            </w:r>
          </w:p>
        </w:tc>
        <w:tc>
          <w:tcPr>
            <w:tcW w:w="1276" w:type="dxa"/>
            <w:vAlign w:val="center"/>
          </w:tcPr>
          <w:p w14:paraId="46BFE4C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CF58BB" w14:textId="320A8E29"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003B1B9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8BF333" w14:textId="6E2362D6" w:rsidR="007309B8" w:rsidRPr="00B542A4" w:rsidRDefault="007309B8" w:rsidP="007309B8">
            <w:pPr>
              <w:tabs>
                <w:tab w:val="left" w:pos="562"/>
              </w:tabs>
              <w:jc w:val="center"/>
              <w:rPr>
                <w:szCs w:val="24"/>
              </w:rPr>
            </w:pPr>
            <w:r>
              <w:rPr>
                <w:szCs w:val="24"/>
              </w:rPr>
              <w:t>Netikrinta</w:t>
            </w:r>
          </w:p>
        </w:tc>
      </w:tr>
      <w:tr w:rsidR="007309B8" w14:paraId="21341BBF" w14:textId="77777777" w:rsidTr="00B86761">
        <w:tc>
          <w:tcPr>
            <w:tcW w:w="4954" w:type="dxa"/>
            <w:gridSpan w:val="3"/>
          </w:tcPr>
          <w:p w14:paraId="4A00D775" w14:textId="594EA952" w:rsidR="007309B8" w:rsidRDefault="007309B8" w:rsidP="007309B8">
            <w:pPr>
              <w:pStyle w:val="ListParagraph"/>
              <w:numPr>
                <w:ilvl w:val="1"/>
                <w:numId w:val="2"/>
              </w:numPr>
              <w:tabs>
                <w:tab w:val="left" w:pos="607"/>
              </w:tabs>
              <w:ind w:left="29" w:firstLine="0"/>
              <w:jc w:val="both"/>
              <w:rPr>
                <w:szCs w:val="24"/>
              </w:rPr>
            </w:pPr>
            <w:r>
              <w:rPr>
                <w:szCs w:val="24"/>
              </w:rPr>
              <w:t xml:space="preserve">Ar </w:t>
            </w:r>
            <w:r w:rsidRPr="003101AF">
              <w:rPr>
                <w:bCs/>
                <w:szCs w:val="24"/>
              </w:rPr>
              <w:t>apžiūrint BEO statinio stogo konstrukcijas</w:t>
            </w:r>
            <w:r>
              <w:rPr>
                <w:bCs/>
                <w:szCs w:val="24"/>
              </w:rPr>
              <w:t xml:space="preserve">: </w:t>
            </w:r>
            <w:r w:rsidRPr="00CB2595">
              <w:rPr>
                <w:bCs/>
                <w:szCs w:val="24"/>
              </w:rPr>
              <w:t>([2] 77.1 p.)</w:t>
            </w:r>
            <w:r>
              <w:rPr>
                <w:bCs/>
                <w:szCs w:val="24"/>
              </w:rPr>
              <w:t xml:space="preserve"> </w:t>
            </w:r>
          </w:p>
        </w:tc>
        <w:tc>
          <w:tcPr>
            <w:tcW w:w="992" w:type="dxa"/>
            <w:vAlign w:val="center"/>
          </w:tcPr>
          <w:p w14:paraId="1D567C5F" w14:textId="77777777" w:rsidR="007309B8" w:rsidRPr="00B542A4" w:rsidRDefault="007309B8" w:rsidP="007309B8">
            <w:pPr>
              <w:tabs>
                <w:tab w:val="left" w:pos="562"/>
              </w:tabs>
              <w:jc w:val="center"/>
              <w:rPr>
                <w:szCs w:val="24"/>
              </w:rPr>
            </w:pPr>
          </w:p>
        </w:tc>
        <w:tc>
          <w:tcPr>
            <w:tcW w:w="994" w:type="dxa"/>
            <w:gridSpan w:val="2"/>
            <w:vAlign w:val="center"/>
          </w:tcPr>
          <w:p w14:paraId="19EE0C53" w14:textId="77777777" w:rsidR="007309B8" w:rsidRPr="00FA7C07" w:rsidRDefault="007309B8" w:rsidP="007309B8">
            <w:pPr>
              <w:tabs>
                <w:tab w:val="left" w:pos="562"/>
              </w:tabs>
              <w:jc w:val="center"/>
              <w:rPr>
                <w:szCs w:val="24"/>
              </w:rPr>
            </w:pPr>
          </w:p>
        </w:tc>
        <w:tc>
          <w:tcPr>
            <w:tcW w:w="1276" w:type="dxa"/>
            <w:vAlign w:val="center"/>
          </w:tcPr>
          <w:p w14:paraId="5C5B8E63" w14:textId="77777777" w:rsidR="007309B8" w:rsidRPr="00B542A4" w:rsidRDefault="007309B8" w:rsidP="007309B8">
            <w:pPr>
              <w:tabs>
                <w:tab w:val="left" w:pos="562"/>
              </w:tabs>
              <w:jc w:val="center"/>
              <w:rPr>
                <w:szCs w:val="24"/>
              </w:rPr>
            </w:pPr>
          </w:p>
        </w:tc>
        <w:tc>
          <w:tcPr>
            <w:tcW w:w="1418" w:type="dxa"/>
            <w:gridSpan w:val="2"/>
            <w:vAlign w:val="center"/>
          </w:tcPr>
          <w:p w14:paraId="3F725BAF" w14:textId="77777777" w:rsidR="007309B8" w:rsidRPr="00B542A4" w:rsidRDefault="007309B8" w:rsidP="007309B8">
            <w:pPr>
              <w:tabs>
                <w:tab w:val="left" w:pos="562"/>
              </w:tabs>
              <w:jc w:val="center"/>
              <w:rPr>
                <w:szCs w:val="24"/>
              </w:rPr>
            </w:pPr>
          </w:p>
        </w:tc>
      </w:tr>
      <w:tr w:rsidR="007309B8" w14:paraId="0ECA9AB4" w14:textId="77777777" w:rsidTr="00B86761">
        <w:tc>
          <w:tcPr>
            <w:tcW w:w="4954" w:type="dxa"/>
            <w:gridSpan w:val="3"/>
          </w:tcPr>
          <w:p w14:paraId="4E538951" w14:textId="6F197360" w:rsidR="007309B8" w:rsidRPr="003C6007" w:rsidRDefault="007309B8" w:rsidP="007309B8">
            <w:pPr>
              <w:pStyle w:val="ListParagraph"/>
              <w:numPr>
                <w:ilvl w:val="2"/>
                <w:numId w:val="2"/>
              </w:numPr>
              <w:tabs>
                <w:tab w:val="left" w:pos="731"/>
              </w:tabs>
              <w:ind w:left="29" w:firstLine="0"/>
              <w:jc w:val="both"/>
              <w:rPr>
                <w:szCs w:val="24"/>
              </w:rPr>
            </w:pPr>
            <w:r w:rsidRPr="003143AE">
              <w:rPr>
                <w:bCs/>
                <w:szCs w:val="24"/>
              </w:rPr>
              <w:t>apžiūr</w:t>
            </w:r>
            <w:r>
              <w:rPr>
                <w:bCs/>
                <w:szCs w:val="24"/>
              </w:rPr>
              <w:t>ima</w:t>
            </w:r>
            <w:r w:rsidRPr="003143AE">
              <w:rPr>
                <w:bCs/>
                <w:szCs w:val="24"/>
              </w:rPr>
              <w:t xml:space="preserve"> stogo dangos būkl</w:t>
            </w:r>
            <w:r>
              <w:rPr>
                <w:bCs/>
                <w:szCs w:val="24"/>
              </w:rPr>
              <w:t>ė</w:t>
            </w:r>
            <w:r w:rsidRPr="003143AE">
              <w:rPr>
                <w:bCs/>
                <w:szCs w:val="24"/>
              </w:rPr>
              <w:t xml:space="preserve"> (stogo dangos sandarum</w:t>
            </w:r>
            <w:r>
              <w:rPr>
                <w:bCs/>
                <w:szCs w:val="24"/>
              </w:rPr>
              <w:t>as</w:t>
            </w:r>
            <w:r w:rsidRPr="003143AE">
              <w:rPr>
                <w:bCs/>
                <w:szCs w:val="24"/>
              </w:rPr>
              <w:t>, vientisum</w:t>
            </w:r>
            <w:r>
              <w:rPr>
                <w:bCs/>
                <w:szCs w:val="24"/>
              </w:rPr>
              <w:t>as</w:t>
            </w:r>
            <w:r w:rsidRPr="003143AE">
              <w:rPr>
                <w:bCs/>
                <w:szCs w:val="24"/>
              </w:rPr>
              <w:t>) zonose, kur iš ventiliacinių ir kitų, stogo denginyje įrengtų, angų išmetami garai ir karštas oras</w:t>
            </w:r>
            <w:r>
              <w:rPr>
                <w:bCs/>
                <w:szCs w:val="24"/>
              </w:rPr>
              <w:t>? ([2</w:t>
            </w:r>
            <w:r w:rsidRPr="003143AE">
              <w:rPr>
                <w:bCs/>
                <w:szCs w:val="24"/>
              </w:rPr>
              <w:t>] 77.1</w:t>
            </w:r>
            <w:r>
              <w:rPr>
                <w:bCs/>
                <w:szCs w:val="24"/>
              </w:rPr>
              <w:t>.1</w:t>
            </w:r>
            <w:r w:rsidRPr="003143AE">
              <w:rPr>
                <w:bCs/>
                <w:szCs w:val="24"/>
              </w:rPr>
              <w:t xml:space="preserve"> p.)</w:t>
            </w:r>
          </w:p>
        </w:tc>
        <w:tc>
          <w:tcPr>
            <w:tcW w:w="992" w:type="dxa"/>
            <w:vAlign w:val="center"/>
          </w:tcPr>
          <w:p w14:paraId="218C35A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5C7D84A" w14:textId="1AF3647F"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0663164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C1965B" w14:textId="225AA033" w:rsidR="007309B8" w:rsidRPr="00FA7C07" w:rsidRDefault="007309B8" w:rsidP="007309B8">
            <w:pPr>
              <w:tabs>
                <w:tab w:val="left" w:pos="562"/>
              </w:tabs>
              <w:jc w:val="center"/>
              <w:rPr>
                <w:szCs w:val="24"/>
              </w:rPr>
            </w:pPr>
            <w:r>
              <w:rPr>
                <w:szCs w:val="24"/>
              </w:rPr>
              <w:t>Ne</w:t>
            </w:r>
          </w:p>
        </w:tc>
        <w:tc>
          <w:tcPr>
            <w:tcW w:w="1276" w:type="dxa"/>
            <w:vAlign w:val="center"/>
          </w:tcPr>
          <w:p w14:paraId="09C0886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3B1E41F" w14:textId="08130E80"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7A8718B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A89428B" w14:textId="625E56DF" w:rsidR="007309B8" w:rsidRPr="00B542A4" w:rsidRDefault="007309B8" w:rsidP="007309B8">
            <w:pPr>
              <w:tabs>
                <w:tab w:val="left" w:pos="562"/>
              </w:tabs>
              <w:jc w:val="center"/>
              <w:rPr>
                <w:szCs w:val="24"/>
              </w:rPr>
            </w:pPr>
            <w:r>
              <w:rPr>
                <w:szCs w:val="24"/>
              </w:rPr>
              <w:t>Netikrinta</w:t>
            </w:r>
          </w:p>
        </w:tc>
      </w:tr>
      <w:tr w:rsidR="007309B8" w14:paraId="632433F5" w14:textId="77777777" w:rsidTr="00B86761">
        <w:tc>
          <w:tcPr>
            <w:tcW w:w="4954" w:type="dxa"/>
            <w:gridSpan w:val="3"/>
          </w:tcPr>
          <w:p w14:paraId="1EDD9051" w14:textId="70F6CD88" w:rsidR="007309B8" w:rsidRPr="003D566D" w:rsidRDefault="007309B8" w:rsidP="007309B8">
            <w:pPr>
              <w:pStyle w:val="ListParagraph"/>
              <w:numPr>
                <w:ilvl w:val="2"/>
                <w:numId w:val="2"/>
              </w:numPr>
              <w:tabs>
                <w:tab w:val="left" w:pos="817"/>
              </w:tabs>
              <w:ind w:left="0" w:firstLine="29"/>
              <w:jc w:val="both"/>
              <w:rPr>
                <w:szCs w:val="24"/>
              </w:rPr>
            </w:pPr>
            <w:r w:rsidRPr="003D566D">
              <w:rPr>
                <w:bCs/>
                <w:szCs w:val="24"/>
              </w:rPr>
              <w:t>apžiūri</w:t>
            </w:r>
            <w:r>
              <w:rPr>
                <w:bCs/>
                <w:szCs w:val="24"/>
              </w:rPr>
              <w:t>mos</w:t>
            </w:r>
            <w:r w:rsidRPr="003D566D">
              <w:rPr>
                <w:bCs/>
                <w:szCs w:val="24"/>
              </w:rPr>
              <w:t xml:space="preserve"> stogo dangos prijungimo prie sienų, parapetų, stogo elementų (vėdinimo kanalas, kaminėlis, alsuoklis, stoglangis, dūmtraukis, deformacinė siūlė, antena ar kita stogo perdangoje ar dangoje esanti konstrukcija ar elementas) viet</w:t>
            </w:r>
            <w:r>
              <w:rPr>
                <w:bCs/>
                <w:szCs w:val="24"/>
              </w:rPr>
              <w:t>o</w:t>
            </w:r>
            <w:r w:rsidRPr="003D566D">
              <w:rPr>
                <w:bCs/>
                <w:szCs w:val="24"/>
              </w:rPr>
              <w:t>s ir šių prijungimo mazgų atitikt</w:t>
            </w:r>
            <w:r>
              <w:rPr>
                <w:bCs/>
                <w:szCs w:val="24"/>
              </w:rPr>
              <w:t>is</w:t>
            </w:r>
            <w:r w:rsidRPr="003D566D">
              <w:rPr>
                <w:bCs/>
                <w:szCs w:val="24"/>
              </w:rPr>
              <w:t xml:space="preserve"> BEO statinio projekte, stogo dangos gamintojo ir normatyviniame statybos techniniame dokumente nustatytiems reikalavimams? ([</w:t>
            </w:r>
            <w:r>
              <w:rPr>
                <w:bCs/>
                <w:szCs w:val="24"/>
              </w:rPr>
              <w:t>2</w:t>
            </w:r>
            <w:r w:rsidRPr="003D566D">
              <w:rPr>
                <w:bCs/>
                <w:szCs w:val="24"/>
              </w:rPr>
              <w:t>] 77.1.2 p.</w:t>
            </w:r>
            <w:r>
              <w:rPr>
                <w:bCs/>
                <w:szCs w:val="24"/>
              </w:rPr>
              <w:t>, [7]</w:t>
            </w:r>
            <w:r w:rsidRPr="003D566D">
              <w:rPr>
                <w:bCs/>
                <w:szCs w:val="24"/>
              </w:rPr>
              <w:t>)</w:t>
            </w:r>
          </w:p>
        </w:tc>
        <w:tc>
          <w:tcPr>
            <w:tcW w:w="992" w:type="dxa"/>
            <w:vAlign w:val="center"/>
          </w:tcPr>
          <w:p w14:paraId="2ACC620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4F636DD" w14:textId="7DD91E13"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0D63AAF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A3820B" w14:textId="43A2036B" w:rsidR="007309B8" w:rsidRPr="00FA7C07" w:rsidRDefault="007309B8" w:rsidP="007309B8">
            <w:pPr>
              <w:tabs>
                <w:tab w:val="left" w:pos="562"/>
              </w:tabs>
              <w:jc w:val="center"/>
              <w:rPr>
                <w:szCs w:val="24"/>
              </w:rPr>
            </w:pPr>
            <w:r>
              <w:rPr>
                <w:szCs w:val="24"/>
              </w:rPr>
              <w:t>Ne</w:t>
            </w:r>
          </w:p>
        </w:tc>
        <w:tc>
          <w:tcPr>
            <w:tcW w:w="1276" w:type="dxa"/>
            <w:vAlign w:val="center"/>
          </w:tcPr>
          <w:p w14:paraId="396A033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FC0BDF4" w14:textId="16B50E99"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391D82E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044314D" w14:textId="1347CA58" w:rsidR="007309B8" w:rsidRPr="00B542A4" w:rsidRDefault="007309B8" w:rsidP="007309B8">
            <w:pPr>
              <w:tabs>
                <w:tab w:val="left" w:pos="562"/>
              </w:tabs>
              <w:jc w:val="center"/>
              <w:rPr>
                <w:szCs w:val="24"/>
              </w:rPr>
            </w:pPr>
            <w:r>
              <w:rPr>
                <w:szCs w:val="24"/>
              </w:rPr>
              <w:t>Netikrinta</w:t>
            </w:r>
          </w:p>
        </w:tc>
      </w:tr>
      <w:tr w:rsidR="007309B8" w14:paraId="2BA5D38D" w14:textId="77777777" w:rsidTr="00B86761">
        <w:tc>
          <w:tcPr>
            <w:tcW w:w="4954" w:type="dxa"/>
            <w:gridSpan w:val="3"/>
          </w:tcPr>
          <w:p w14:paraId="45A98203" w14:textId="1C3BC160" w:rsidR="007309B8" w:rsidRPr="003143AE" w:rsidRDefault="007309B8" w:rsidP="007309B8">
            <w:pPr>
              <w:pStyle w:val="ListParagraph"/>
              <w:numPr>
                <w:ilvl w:val="2"/>
                <w:numId w:val="2"/>
              </w:numPr>
              <w:tabs>
                <w:tab w:val="left" w:pos="731"/>
              </w:tabs>
              <w:ind w:left="29" w:hanging="29"/>
              <w:jc w:val="both"/>
              <w:rPr>
                <w:bCs/>
                <w:szCs w:val="24"/>
              </w:rPr>
            </w:pPr>
            <w:r>
              <w:rPr>
                <w:bCs/>
                <w:szCs w:val="24"/>
              </w:rPr>
              <w:t>apžiūrima</w:t>
            </w:r>
            <w:r w:rsidRPr="003143AE">
              <w:rPr>
                <w:bCs/>
                <w:szCs w:val="24"/>
              </w:rPr>
              <w:t xml:space="preserve"> stogo dangos būkl</w:t>
            </w:r>
            <w:r>
              <w:rPr>
                <w:bCs/>
                <w:szCs w:val="24"/>
              </w:rPr>
              <w:t xml:space="preserve">ė: </w:t>
            </w:r>
            <w:r w:rsidRPr="003143AE">
              <w:rPr>
                <w:bCs/>
                <w:szCs w:val="24"/>
              </w:rPr>
              <w:t>stogo dangos sujungimo siūl</w:t>
            </w:r>
            <w:r>
              <w:rPr>
                <w:bCs/>
                <w:szCs w:val="24"/>
              </w:rPr>
              <w:t>ė</w:t>
            </w:r>
            <w:r w:rsidRPr="003143AE">
              <w:rPr>
                <w:bCs/>
                <w:szCs w:val="24"/>
              </w:rPr>
              <w:t>s, vandens nubėgim</w:t>
            </w:r>
            <w:r>
              <w:rPr>
                <w:bCs/>
                <w:szCs w:val="24"/>
              </w:rPr>
              <w:t>as</w:t>
            </w:r>
            <w:r w:rsidRPr="003143AE">
              <w:rPr>
                <w:bCs/>
                <w:szCs w:val="24"/>
              </w:rPr>
              <w:t xml:space="preserve"> nuo stogo paviršiaus, ar stogo danga nepraleidžia vandens (nėra mechaninių, cheminių ir kitų stogo dangos paviršiaus pažeidimų)</w:t>
            </w:r>
            <w:r>
              <w:rPr>
                <w:bCs/>
                <w:szCs w:val="24"/>
              </w:rPr>
              <w:t xml:space="preserve">? </w:t>
            </w:r>
            <w:r w:rsidRPr="003143AE">
              <w:rPr>
                <w:bCs/>
                <w:szCs w:val="24"/>
              </w:rPr>
              <w:t>([</w:t>
            </w:r>
            <w:r>
              <w:rPr>
                <w:bCs/>
                <w:szCs w:val="24"/>
              </w:rPr>
              <w:t>2</w:t>
            </w:r>
            <w:r w:rsidRPr="003143AE">
              <w:rPr>
                <w:bCs/>
                <w:szCs w:val="24"/>
              </w:rPr>
              <w:t>] 77.1.</w:t>
            </w:r>
            <w:r>
              <w:rPr>
                <w:bCs/>
                <w:szCs w:val="24"/>
              </w:rPr>
              <w:t>3</w:t>
            </w:r>
            <w:r w:rsidRPr="003143AE">
              <w:rPr>
                <w:bCs/>
                <w:szCs w:val="24"/>
              </w:rPr>
              <w:t xml:space="preserve"> p.)</w:t>
            </w:r>
          </w:p>
        </w:tc>
        <w:tc>
          <w:tcPr>
            <w:tcW w:w="992" w:type="dxa"/>
            <w:vAlign w:val="center"/>
          </w:tcPr>
          <w:p w14:paraId="784E84D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2ED897B" w14:textId="774A812B"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004A4BD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BFE5BC" w14:textId="3D4BCB93" w:rsidR="007309B8" w:rsidRPr="00FA7C07" w:rsidRDefault="007309B8" w:rsidP="007309B8">
            <w:pPr>
              <w:tabs>
                <w:tab w:val="left" w:pos="562"/>
              </w:tabs>
              <w:jc w:val="center"/>
              <w:rPr>
                <w:szCs w:val="24"/>
              </w:rPr>
            </w:pPr>
            <w:r>
              <w:rPr>
                <w:szCs w:val="24"/>
              </w:rPr>
              <w:t>Ne</w:t>
            </w:r>
          </w:p>
        </w:tc>
        <w:tc>
          <w:tcPr>
            <w:tcW w:w="1276" w:type="dxa"/>
            <w:vAlign w:val="center"/>
          </w:tcPr>
          <w:p w14:paraId="1FCD8BC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5DD4407" w14:textId="063B4EC9"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4AE81E9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877525" w14:textId="4ADAC57E" w:rsidR="007309B8" w:rsidRPr="00B542A4" w:rsidRDefault="007309B8" w:rsidP="007309B8">
            <w:pPr>
              <w:tabs>
                <w:tab w:val="left" w:pos="562"/>
              </w:tabs>
              <w:jc w:val="center"/>
              <w:rPr>
                <w:szCs w:val="24"/>
              </w:rPr>
            </w:pPr>
            <w:r>
              <w:rPr>
                <w:szCs w:val="24"/>
              </w:rPr>
              <w:t>Netikrinta</w:t>
            </w:r>
          </w:p>
        </w:tc>
      </w:tr>
      <w:tr w:rsidR="007309B8" w14:paraId="1A33D5D1" w14:textId="77777777" w:rsidTr="00172C6D">
        <w:tc>
          <w:tcPr>
            <w:tcW w:w="9634" w:type="dxa"/>
            <w:gridSpan w:val="9"/>
          </w:tcPr>
          <w:p w14:paraId="0198B368" w14:textId="619A00AA" w:rsidR="007309B8" w:rsidRDefault="007309B8" w:rsidP="007309B8">
            <w:pPr>
              <w:pStyle w:val="ListParagraph"/>
              <w:tabs>
                <w:tab w:val="left" w:pos="29"/>
              </w:tabs>
              <w:ind w:left="29"/>
              <w:jc w:val="both"/>
              <w:rPr>
                <w:bCs/>
                <w:szCs w:val="24"/>
              </w:rPr>
            </w:pPr>
            <w:r>
              <w:rPr>
                <w:bCs/>
                <w:szCs w:val="24"/>
              </w:rPr>
              <w:t>Pastabos:</w:t>
            </w:r>
          </w:p>
          <w:p w14:paraId="4BA2235B" w14:textId="77777777" w:rsidR="007309B8" w:rsidRDefault="007309B8" w:rsidP="007309B8">
            <w:pPr>
              <w:rPr>
                <w:szCs w:val="24"/>
              </w:rPr>
            </w:pPr>
          </w:p>
          <w:p w14:paraId="6852BA5D" w14:textId="77777777" w:rsidR="007309B8" w:rsidRDefault="007309B8" w:rsidP="007309B8">
            <w:pPr>
              <w:rPr>
                <w:szCs w:val="24"/>
              </w:rPr>
            </w:pPr>
          </w:p>
          <w:p w14:paraId="1D8F36BE" w14:textId="58985DC9" w:rsidR="007309B8" w:rsidRPr="00B542A4" w:rsidRDefault="007309B8" w:rsidP="007309B8">
            <w:pPr>
              <w:rPr>
                <w:szCs w:val="24"/>
              </w:rPr>
            </w:pPr>
          </w:p>
        </w:tc>
      </w:tr>
      <w:tr w:rsidR="007309B8" w14:paraId="4C1E7455" w14:textId="77777777" w:rsidTr="00B86761">
        <w:tc>
          <w:tcPr>
            <w:tcW w:w="4954" w:type="dxa"/>
            <w:gridSpan w:val="3"/>
          </w:tcPr>
          <w:p w14:paraId="0B455EAB" w14:textId="57EC391E" w:rsidR="007309B8" w:rsidRPr="005074E9" w:rsidRDefault="007309B8" w:rsidP="007309B8">
            <w:pPr>
              <w:pStyle w:val="ListParagraph"/>
              <w:numPr>
                <w:ilvl w:val="1"/>
                <w:numId w:val="2"/>
              </w:numPr>
              <w:tabs>
                <w:tab w:val="left" w:pos="607"/>
              </w:tabs>
              <w:ind w:left="29" w:firstLine="0"/>
              <w:jc w:val="both"/>
              <w:rPr>
                <w:szCs w:val="24"/>
              </w:rPr>
            </w:pPr>
            <w:r w:rsidRPr="00DC39C0">
              <w:rPr>
                <w:i/>
                <w:sz w:val="22"/>
                <w:szCs w:val="22"/>
              </w:rPr>
              <w:t>P</w:t>
            </w:r>
            <w:r>
              <w:rPr>
                <w:i/>
                <w:sz w:val="22"/>
                <w:szCs w:val="22"/>
              </w:rPr>
              <w:t>ap</w:t>
            </w:r>
            <w:r w:rsidRPr="00DC39C0">
              <w:rPr>
                <w:i/>
                <w:sz w:val="22"/>
                <w:szCs w:val="22"/>
              </w:rPr>
              <w:t>unkt</w:t>
            </w:r>
            <w:r>
              <w:rPr>
                <w:i/>
                <w:sz w:val="22"/>
                <w:szCs w:val="22"/>
              </w:rPr>
              <w:t>i</w:t>
            </w:r>
            <w:r w:rsidRPr="00DC39C0">
              <w:rPr>
                <w:i/>
                <w:sz w:val="22"/>
                <w:szCs w:val="22"/>
              </w:rPr>
              <w:t>s neteko galios nuo 202</w:t>
            </w:r>
            <w:r>
              <w:rPr>
                <w:i/>
                <w:sz w:val="22"/>
                <w:szCs w:val="22"/>
              </w:rPr>
              <w:t>2</w:t>
            </w:r>
            <w:r w:rsidRPr="00DC39C0">
              <w:rPr>
                <w:i/>
                <w:sz w:val="22"/>
                <w:szCs w:val="22"/>
              </w:rPr>
              <w:t>-</w:t>
            </w:r>
            <w:r>
              <w:rPr>
                <w:i/>
                <w:sz w:val="22"/>
                <w:szCs w:val="22"/>
              </w:rPr>
              <w:t>10</w:t>
            </w:r>
            <w:r w:rsidRPr="00DC39C0">
              <w:rPr>
                <w:i/>
                <w:sz w:val="22"/>
                <w:szCs w:val="22"/>
              </w:rPr>
              <w:t>-</w:t>
            </w:r>
            <w:r>
              <w:rPr>
                <w:i/>
                <w:sz w:val="22"/>
                <w:szCs w:val="22"/>
              </w:rPr>
              <w:t>31</w:t>
            </w:r>
          </w:p>
        </w:tc>
        <w:tc>
          <w:tcPr>
            <w:tcW w:w="992" w:type="dxa"/>
            <w:vAlign w:val="center"/>
          </w:tcPr>
          <w:p w14:paraId="7F4D6A88" w14:textId="5B2B87CE" w:rsidR="007309B8" w:rsidRPr="00B542A4" w:rsidRDefault="007309B8" w:rsidP="007309B8">
            <w:pPr>
              <w:tabs>
                <w:tab w:val="left" w:pos="562"/>
              </w:tabs>
              <w:jc w:val="center"/>
              <w:rPr>
                <w:szCs w:val="24"/>
              </w:rPr>
            </w:pPr>
          </w:p>
        </w:tc>
        <w:tc>
          <w:tcPr>
            <w:tcW w:w="994" w:type="dxa"/>
            <w:gridSpan w:val="2"/>
            <w:vAlign w:val="center"/>
          </w:tcPr>
          <w:p w14:paraId="57FCEE3F" w14:textId="48E02D02" w:rsidR="007309B8" w:rsidRPr="00FA7C07" w:rsidRDefault="007309B8" w:rsidP="007309B8">
            <w:pPr>
              <w:tabs>
                <w:tab w:val="left" w:pos="562"/>
              </w:tabs>
              <w:jc w:val="center"/>
              <w:rPr>
                <w:szCs w:val="24"/>
              </w:rPr>
            </w:pPr>
          </w:p>
        </w:tc>
        <w:tc>
          <w:tcPr>
            <w:tcW w:w="1276" w:type="dxa"/>
            <w:vAlign w:val="center"/>
          </w:tcPr>
          <w:p w14:paraId="1D4CD70F" w14:textId="68B6D397" w:rsidR="007309B8" w:rsidRPr="00B542A4" w:rsidRDefault="007309B8" w:rsidP="007309B8">
            <w:pPr>
              <w:tabs>
                <w:tab w:val="left" w:pos="562"/>
              </w:tabs>
              <w:jc w:val="center"/>
              <w:rPr>
                <w:szCs w:val="24"/>
              </w:rPr>
            </w:pPr>
          </w:p>
        </w:tc>
        <w:tc>
          <w:tcPr>
            <w:tcW w:w="1418" w:type="dxa"/>
            <w:gridSpan w:val="2"/>
            <w:vAlign w:val="center"/>
          </w:tcPr>
          <w:p w14:paraId="27E30AB4" w14:textId="089F7777" w:rsidR="007309B8" w:rsidRPr="00B542A4" w:rsidRDefault="007309B8" w:rsidP="007309B8">
            <w:pPr>
              <w:tabs>
                <w:tab w:val="left" w:pos="562"/>
              </w:tabs>
              <w:jc w:val="center"/>
              <w:rPr>
                <w:szCs w:val="24"/>
              </w:rPr>
            </w:pPr>
          </w:p>
        </w:tc>
      </w:tr>
      <w:tr w:rsidR="007309B8" w14:paraId="3659FAC5" w14:textId="77777777" w:rsidTr="00B86761">
        <w:tc>
          <w:tcPr>
            <w:tcW w:w="4954" w:type="dxa"/>
            <w:gridSpan w:val="3"/>
          </w:tcPr>
          <w:p w14:paraId="475F54CF" w14:textId="54308C36" w:rsidR="007309B8" w:rsidRDefault="007309B8" w:rsidP="007309B8">
            <w:pPr>
              <w:pStyle w:val="ListParagraph"/>
              <w:numPr>
                <w:ilvl w:val="1"/>
                <w:numId w:val="2"/>
              </w:numPr>
              <w:tabs>
                <w:tab w:val="left" w:pos="596"/>
              </w:tabs>
              <w:ind w:left="0" w:firstLine="0"/>
              <w:jc w:val="both"/>
              <w:rPr>
                <w:bCs/>
                <w:szCs w:val="24"/>
              </w:rPr>
            </w:pPr>
            <w:r w:rsidRPr="00306B82">
              <w:rPr>
                <w:bCs/>
                <w:szCs w:val="24"/>
              </w:rPr>
              <w:t>Ar</w:t>
            </w:r>
            <w:r>
              <w:rPr>
                <w:bCs/>
                <w:szCs w:val="24"/>
              </w:rPr>
              <w:t xml:space="preserve"> </w:t>
            </w:r>
            <w:r w:rsidRPr="00306B82">
              <w:rPr>
                <w:bCs/>
                <w:szCs w:val="24"/>
              </w:rPr>
              <w:t>organizuo</w:t>
            </w:r>
            <w:r>
              <w:rPr>
                <w:bCs/>
                <w:szCs w:val="24"/>
              </w:rPr>
              <w:t>tas</w:t>
            </w:r>
            <w:r w:rsidRPr="00306B82">
              <w:rPr>
                <w:bCs/>
                <w:szCs w:val="24"/>
              </w:rPr>
              <w:t xml:space="preserve"> </w:t>
            </w:r>
            <w:r w:rsidRPr="00EF1FC5">
              <w:rPr>
                <w:bCs/>
                <w:szCs w:val="24"/>
              </w:rPr>
              <w:t xml:space="preserve">BEO statinio stogo konstrukcijų apžiūros metu </w:t>
            </w:r>
            <w:r>
              <w:rPr>
                <w:bCs/>
                <w:szCs w:val="24"/>
              </w:rPr>
              <w:t>nustatytų</w:t>
            </w:r>
            <w:r w:rsidRPr="00306B82">
              <w:rPr>
                <w:bCs/>
                <w:szCs w:val="24"/>
              </w:rPr>
              <w:t xml:space="preserve"> defektų šalinim</w:t>
            </w:r>
            <w:r>
              <w:rPr>
                <w:bCs/>
                <w:szCs w:val="24"/>
              </w:rPr>
              <w:t>as?</w:t>
            </w:r>
          </w:p>
        </w:tc>
        <w:tc>
          <w:tcPr>
            <w:tcW w:w="992" w:type="dxa"/>
            <w:vAlign w:val="center"/>
          </w:tcPr>
          <w:p w14:paraId="08F17BF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455DF2" w14:textId="332CBAA0"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5600501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31D11A" w14:textId="650CD030" w:rsidR="007309B8" w:rsidRPr="00FA7C07" w:rsidRDefault="007309B8" w:rsidP="007309B8">
            <w:pPr>
              <w:tabs>
                <w:tab w:val="left" w:pos="562"/>
              </w:tabs>
              <w:jc w:val="center"/>
              <w:rPr>
                <w:szCs w:val="24"/>
              </w:rPr>
            </w:pPr>
            <w:r>
              <w:rPr>
                <w:szCs w:val="24"/>
              </w:rPr>
              <w:t>Ne</w:t>
            </w:r>
          </w:p>
        </w:tc>
        <w:tc>
          <w:tcPr>
            <w:tcW w:w="1276" w:type="dxa"/>
            <w:vAlign w:val="center"/>
          </w:tcPr>
          <w:p w14:paraId="379BBD8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92F9128" w14:textId="703D8392"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7950EAA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E0AD02" w14:textId="5C84D34C" w:rsidR="007309B8" w:rsidRPr="00B542A4" w:rsidRDefault="007309B8" w:rsidP="007309B8">
            <w:pPr>
              <w:tabs>
                <w:tab w:val="left" w:pos="562"/>
              </w:tabs>
              <w:jc w:val="center"/>
              <w:rPr>
                <w:szCs w:val="24"/>
              </w:rPr>
            </w:pPr>
            <w:r>
              <w:rPr>
                <w:szCs w:val="24"/>
              </w:rPr>
              <w:t>Netikrinta</w:t>
            </w:r>
          </w:p>
        </w:tc>
      </w:tr>
      <w:tr w:rsidR="007309B8" w14:paraId="208B0578" w14:textId="77777777" w:rsidTr="00172C6D">
        <w:tc>
          <w:tcPr>
            <w:tcW w:w="9634" w:type="dxa"/>
            <w:gridSpan w:val="9"/>
          </w:tcPr>
          <w:p w14:paraId="0CD92619" w14:textId="40FB203F" w:rsidR="007309B8" w:rsidRPr="00306B82" w:rsidDel="00306B82" w:rsidRDefault="007309B8" w:rsidP="007309B8">
            <w:pPr>
              <w:tabs>
                <w:tab w:val="left" w:pos="29"/>
              </w:tabs>
              <w:jc w:val="both"/>
              <w:rPr>
                <w:bCs/>
                <w:szCs w:val="24"/>
              </w:rPr>
            </w:pPr>
            <w:r>
              <w:t>Pastabos:</w:t>
            </w:r>
          </w:p>
          <w:p w14:paraId="0255E8E4" w14:textId="77777777" w:rsidR="007309B8" w:rsidRDefault="007309B8" w:rsidP="007309B8">
            <w:pPr>
              <w:tabs>
                <w:tab w:val="left" w:pos="562"/>
              </w:tabs>
              <w:rPr>
                <w:szCs w:val="24"/>
              </w:rPr>
            </w:pPr>
          </w:p>
          <w:p w14:paraId="3B77427E" w14:textId="77777777" w:rsidR="007309B8" w:rsidRDefault="007309B8" w:rsidP="007309B8">
            <w:pPr>
              <w:tabs>
                <w:tab w:val="left" w:pos="562"/>
              </w:tabs>
              <w:rPr>
                <w:szCs w:val="24"/>
              </w:rPr>
            </w:pPr>
          </w:p>
          <w:p w14:paraId="45C137EB" w14:textId="09311820" w:rsidR="007309B8" w:rsidDel="00306B82" w:rsidRDefault="007309B8" w:rsidP="007309B8">
            <w:pPr>
              <w:tabs>
                <w:tab w:val="left" w:pos="562"/>
              </w:tabs>
              <w:rPr>
                <w:szCs w:val="24"/>
              </w:rPr>
            </w:pPr>
          </w:p>
        </w:tc>
      </w:tr>
      <w:tr w:rsidR="007309B8" w14:paraId="32F65772" w14:textId="77777777" w:rsidTr="00B86761">
        <w:tc>
          <w:tcPr>
            <w:tcW w:w="4954" w:type="dxa"/>
            <w:gridSpan w:val="3"/>
          </w:tcPr>
          <w:p w14:paraId="3977E4D0" w14:textId="408AF3A9" w:rsidR="007309B8" w:rsidRPr="003C6007" w:rsidRDefault="007309B8" w:rsidP="007309B8">
            <w:pPr>
              <w:pStyle w:val="ListParagraph"/>
              <w:numPr>
                <w:ilvl w:val="1"/>
                <w:numId w:val="2"/>
              </w:numPr>
              <w:tabs>
                <w:tab w:val="left" w:pos="589"/>
              </w:tabs>
              <w:ind w:left="29" w:firstLine="0"/>
              <w:jc w:val="both"/>
              <w:rPr>
                <w:szCs w:val="24"/>
              </w:rPr>
            </w:pPr>
            <w:r w:rsidRPr="007A1520">
              <w:rPr>
                <w:bCs/>
                <w:szCs w:val="24"/>
              </w:rPr>
              <w:lastRenderedPageBreak/>
              <w:t>Ar atliekant BEO statinio SSK techninės priežiūros stebėjimus ir apžiūras</w:t>
            </w:r>
            <w:r>
              <w:rPr>
                <w:bCs/>
                <w:szCs w:val="24"/>
              </w:rPr>
              <w:t xml:space="preserve">, </w:t>
            </w:r>
            <w:r w:rsidRPr="003143AE">
              <w:rPr>
                <w:bCs/>
                <w:szCs w:val="24"/>
              </w:rPr>
              <w:t>apžiūr</w:t>
            </w:r>
            <w:r>
              <w:rPr>
                <w:bCs/>
                <w:szCs w:val="24"/>
              </w:rPr>
              <w:t>imos:</w:t>
            </w:r>
            <w:r w:rsidRPr="003143AE">
              <w:rPr>
                <w:bCs/>
                <w:szCs w:val="24"/>
              </w:rPr>
              <w:t xml:space="preserve"> </w:t>
            </w:r>
            <w:r w:rsidRPr="007A1520">
              <w:rPr>
                <w:bCs/>
                <w:szCs w:val="24"/>
              </w:rPr>
              <w:t>([2] 77, 77.2</w:t>
            </w:r>
            <w:r>
              <w:rPr>
                <w:bCs/>
                <w:szCs w:val="24"/>
              </w:rPr>
              <w:t xml:space="preserve">, </w:t>
            </w:r>
            <w:r w:rsidRPr="007A1520">
              <w:rPr>
                <w:bCs/>
                <w:szCs w:val="24"/>
              </w:rPr>
              <w:t>77.2.1 p.)</w:t>
            </w:r>
            <w:r w:rsidRPr="003143AE">
              <w:rPr>
                <w:bCs/>
                <w:szCs w:val="24"/>
              </w:rPr>
              <w:t xml:space="preserve"> </w:t>
            </w:r>
          </w:p>
        </w:tc>
        <w:tc>
          <w:tcPr>
            <w:tcW w:w="992" w:type="dxa"/>
            <w:vAlign w:val="center"/>
          </w:tcPr>
          <w:p w14:paraId="4791C506" w14:textId="1B33522A" w:rsidR="007309B8" w:rsidRPr="00B542A4" w:rsidRDefault="007309B8" w:rsidP="007309B8">
            <w:pPr>
              <w:tabs>
                <w:tab w:val="left" w:pos="562"/>
              </w:tabs>
              <w:jc w:val="center"/>
              <w:rPr>
                <w:szCs w:val="24"/>
              </w:rPr>
            </w:pPr>
          </w:p>
        </w:tc>
        <w:tc>
          <w:tcPr>
            <w:tcW w:w="994" w:type="dxa"/>
            <w:gridSpan w:val="2"/>
            <w:vAlign w:val="center"/>
          </w:tcPr>
          <w:p w14:paraId="3E4044BB" w14:textId="4E79F3A4" w:rsidR="007309B8" w:rsidRPr="00FA7C07" w:rsidRDefault="007309B8" w:rsidP="007309B8">
            <w:pPr>
              <w:tabs>
                <w:tab w:val="left" w:pos="562"/>
              </w:tabs>
              <w:jc w:val="center"/>
              <w:rPr>
                <w:szCs w:val="24"/>
              </w:rPr>
            </w:pPr>
          </w:p>
        </w:tc>
        <w:tc>
          <w:tcPr>
            <w:tcW w:w="1276" w:type="dxa"/>
            <w:vAlign w:val="center"/>
          </w:tcPr>
          <w:p w14:paraId="429993B3" w14:textId="2462FA42" w:rsidR="007309B8" w:rsidRPr="00B542A4" w:rsidRDefault="007309B8" w:rsidP="007309B8">
            <w:pPr>
              <w:tabs>
                <w:tab w:val="left" w:pos="562"/>
              </w:tabs>
              <w:jc w:val="center"/>
              <w:rPr>
                <w:szCs w:val="24"/>
              </w:rPr>
            </w:pPr>
          </w:p>
        </w:tc>
        <w:tc>
          <w:tcPr>
            <w:tcW w:w="1418" w:type="dxa"/>
            <w:gridSpan w:val="2"/>
            <w:vAlign w:val="center"/>
          </w:tcPr>
          <w:p w14:paraId="18C404BC" w14:textId="766C05E6" w:rsidR="007309B8" w:rsidRPr="00B542A4" w:rsidRDefault="007309B8" w:rsidP="007309B8">
            <w:pPr>
              <w:tabs>
                <w:tab w:val="left" w:pos="562"/>
              </w:tabs>
              <w:jc w:val="center"/>
              <w:rPr>
                <w:szCs w:val="24"/>
              </w:rPr>
            </w:pPr>
          </w:p>
        </w:tc>
      </w:tr>
      <w:tr w:rsidR="007309B8" w14:paraId="4DC6CE2C" w14:textId="77777777" w:rsidTr="00B86761">
        <w:tc>
          <w:tcPr>
            <w:tcW w:w="4954" w:type="dxa"/>
            <w:gridSpan w:val="3"/>
          </w:tcPr>
          <w:p w14:paraId="2D89A1CF" w14:textId="4218A383" w:rsidR="007309B8" w:rsidRDefault="007309B8" w:rsidP="007309B8">
            <w:pPr>
              <w:pStyle w:val="ListParagraph"/>
              <w:numPr>
                <w:ilvl w:val="2"/>
                <w:numId w:val="2"/>
              </w:numPr>
              <w:tabs>
                <w:tab w:val="left" w:pos="731"/>
              </w:tabs>
              <w:ind w:left="29" w:firstLine="0"/>
              <w:jc w:val="both"/>
              <w:rPr>
                <w:bCs/>
                <w:szCs w:val="24"/>
              </w:rPr>
            </w:pPr>
            <w:r w:rsidRPr="00FF6BFA">
              <w:rPr>
                <w:bCs/>
                <w:szCs w:val="24"/>
              </w:rPr>
              <w:t>BEO statinio sienos plokščių sandūros</w:t>
            </w:r>
            <w:r>
              <w:rPr>
                <w:bCs/>
                <w:szCs w:val="24"/>
              </w:rPr>
              <w:t>?</w:t>
            </w:r>
          </w:p>
        </w:tc>
        <w:tc>
          <w:tcPr>
            <w:tcW w:w="992" w:type="dxa"/>
            <w:vAlign w:val="center"/>
          </w:tcPr>
          <w:p w14:paraId="72EC114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114D21" w14:textId="6560B141" w:rsidR="007309B8" w:rsidRPr="00B542A4" w:rsidRDefault="007309B8" w:rsidP="007309B8">
            <w:pPr>
              <w:jc w:val="center"/>
              <w:rPr>
                <w:szCs w:val="24"/>
              </w:rPr>
            </w:pPr>
            <w:r>
              <w:rPr>
                <w:szCs w:val="24"/>
              </w:rPr>
              <w:t>Taip</w:t>
            </w:r>
          </w:p>
        </w:tc>
        <w:tc>
          <w:tcPr>
            <w:tcW w:w="994" w:type="dxa"/>
            <w:gridSpan w:val="2"/>
            <w:vAlign w:val="center"/>
          </w:tcPr>
          <w:p w14:paraId="497CF53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C8B70A" w14:textId="59D8EAD8" w:rsidR="007309B8" w:rsidRPr="00B542A4" w:rsidRDefault="007309B8" w:rsidP="007309B8">
            <w:pPr>
              <w:jc w:val="center"/>
              <w:rPr>
                <w:szCs w:val="24"/>
              </w:rPr>
            </w:pPr>
            <w:r>
              <w:rPr>
                <w:szCs w:val="24"/>
              </w:rPr>
              <w:t>Ne</w:t>
            </w:r>
          </w:p>
        </w:tc>
        <w:tc>
          <w:tcPr>
            <w:tcW w:w="1276" w:type="dxa"/>
            <w:vAlign w:val="center"/>
          </w:tcPr>
          <w:p w14:paraId="71B6377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22E27D" w14:textId="57F4D10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471F00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577F99" w14:textId="39434B60" w:rsidR="007309B8" w:rsidRPr="00B542A4" w:rsidRDefault="007309B8" w:rsidP="007309B8">
            <w:pPr>
              <w:jc w:val="center"/>
              <w:rPr>
                <w:szCs w:val="24"/>
              </w:rPr>
            </w:pPr>
            <w:r>
              <w:rPr>
                <w:szCs w:val="24"/>
              </w:rPr>
              <w:t>Netikrinta</w:t>
            </w:r>
          </w:p>
        </w:tc>
      </w:tr>
      <w:tr w:rsidR="007309B8" w14:paraId="31B24EEE" w14:textId="77777777" w:rsidTr="00B86761">
        <w:tc>
          <w:tcPr>
            <w:tcW w:w="4954" w:type="dxa"/>
            <w:gridSpan w:val="3"/>
          </w:tcPr>
          <w:p w14:paraId="60ACE8A3" w14:textId="3F3D3A1B" w:rsidR="007309B8" w:rsidRDefault="007309B8" w:rsidP="007309B8">
            <w:pPr>
              <w:pStyle w:val="ListParagraph"/>
              <w:numPr>
                <w:ilvl w:val="2"/>
                <w:numId w:val="2"/>
              </w:numPr>
              <w:tabs>
                <w:tab w:val="left" w:pos="731"/>
              </w:tabs>
              <w:ind w:left="29" w:firstLine="0"/>
              <w:jc w:val="both"/>
              <w:rPr>
                <w:bCs/>
                <w:szCs w:val="24"/>
              </w:rPr>
            </w:pPr>
            <w:r w:rsidRPr="00FF6BFA">
              <w:rPr>
                <w:bCs/>
                <w:szCs w:val="24"/>
              </w:rPr>
              <w:t>langų, sienų, išorinių durų, angų sandarinimo mazgai</w:t>
            </w:r>
            <w:r>
              <w:rPr>
                <w:bCs/>
                <w:szCs w:val="24"/>
              </w:rPr>
              <w:t>?</w:t>
            </w:r>
          </w:p>
        </w:tc>
        <w:tc>
          <w:tcPr>
            <w:tcW w:w="992" w:type="dxa"/>
            <w:vAlign w:val="center"/>
          </w:tcPr>
          <w:p w14:paraId="3CAA7A0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65AC0D" w14:textId="73195A47" w:rsidR="007309B8" w:rsidRPr="00B542A4" w:rsidRDefault="007309B8" w:rsidP="007309B8">
            <w:pPr>
              <w:jc w:val="center"/>
              <w:rPr>
                <w:szCs w:val="24"/>
              </w:rPr>
            </w:pPr>
            <w:r>
              <w:rPr>
                <w:szCs w:val="24"/>
              </w:rPr>
              <w:t>Taip</w:t>
            </w:r>
          </w:p>
        </w:tc>
        <w:tc>
          <w:tcPr>
            <w:tcW w:w="994" w:type="dxa"/>
            <w:gridSpan w:val="2"/>
            <w:vAlign w:val="center"/>
          </w:tcPr>
          <w:p w14:paraId="2EA95BE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B864BB6" w14:textId="3237FF3E" w:rsidR="007309B8" w:rsidRPr="00B542A4" w:rsidRDefault="007309B8" w:rsidP="007309B8">
            <w:pPr>
              <w:jc w:val="center"/>
              <w:rPr>
                <w:szCs w:val="24"/>
              </w:rPr>
            </w:pPr>
            <w:r>
              <w:rPr>
                <w:szCs w:val="24"/>
              </w:rPr>
              <w:t>Ne</w:t>
            </w:r>
          </w:p>
        </w:tc>
        <w:tc>
          <w:tcPr>
            <w:tcW w:w="1276" w:type="dxa"/>
            <w:vAlign w:val="center"/>
          </w:tcPr>
          <w:p w14:paraId="2947C23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A13488D" w14:textId="3EB0BC9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3C8337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D33558" w14:textId="202F5573" w:rsidR="007309B8" w:rsidRDefault="007309B8" w:rsidP="007309B8">
            <w:pPr>
              <w:jc w:val="center"/>
              <w:rPr>
                <w:szCs w:val="24"/>
              </w:rPr>
            </w:pPr>
            <w:r>
              <w:rPr>
                <w:szCs w:val="24"/>
              </w:rPr>
              <w:t>Netikrinta</w:t>
            </w:r>
          </w:p>
        </w:tc>
      </w:tr>
      <w:tr w:rsidR="007309B8" w14:paraId="49382F29" w14:textId="77777777" w:rsidTr="00B86761">
        <w:tc>
          <w:tcPr>
            <w:tcW w:w="4954" w:type="dxa"/>
            <w:gridSpan w:val="3"/>
          </w:tcPr>
          <w:p w14:paraId="6D36D77C" w14:textId="794C4822" w:rsidR="007309B8" w:rsidRDefault="007309B8" w:rsidP="007309B8">
            <w:pPr>
              <w:pStyle w:val="ListParagraph"/>
              <w:numPr>
                <w:ilvl w:val="2"/>
                <w:numId w:val="2"/>
              </w:numPr>
              <w:tabs>
                <w:tab w:val="left" w:pos="731"/>
              </w:tabs>
              <w:ind w:left="29" w:firstLine="0"/>
              <w:jc w:val="both"/>
              <w:rPr>
                <w:bCs/>
                <w:szCs w:val="24"/>
              </w:rPr>
            </w:pPr>
            <w:r w:rsidRPr="00FF6BFA">
              <w:rPr>
                <w:bCs/>
                <w:szCs w:val="24"/>
              </w:rPr>
              <w:t>deformacinės siūlės</w:t>
            </w:r>
            <w:r>
              <w:rPr>
                <w:bCs/>
                <w:szCs w:val="24"/>
              </w:rPr>
              <w:t>?</w:t>
            </w:r>
          </w:p>
        </w:tc>
        <w:tc>
          <w:tcPr>
            <w:tcW w:w="992" w:type="dxa"/>
            <w:vAlign w:val="center"/>
          </w:tcPr>
          <w:p w14:paraId="72E2312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F5B1E5" w14:textId="6A83C4E2" w:rsidR="007309B8" w:rsidRPr="00B542A4" w:rsidRDefault="007309B8" w:rsidP="007309B8">
            <w:pPr>
              <w:jc w:val="center"/>
              <w:rPr>
                <w:szCs w:val="24"/>
              </w:rPr>
            </w:pPr>
            <w:r>
              <w:rPr>
                <w:szCs w:val="24"/>
              </w:rPr>
              <w:t>Taip</w:t>
            </w:r>
          </w:p>
        </w:tc>
        <w:tc>
          <w:tcPr>
            <w:tcW w:w="994" w:type="dxa"/>
            <w:gridSpan w:val="2"/>
            <w:vAlign w:val="center"/>
          </w:tcPr>
          <w:p w14:paraId="5C2502B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B69627" w14:textId="12E626E9" w:rsidR="007309B8" w:rsidRPr="00B542A4" w:rsidRDefault="007309B8" w:rsidP="007309B8">
            <w:pPr>
              <w:jc w:val="center"/>
              <w:rPr>
                <w:szCs w:val="24"/>
              </w:rPr>
            </w:pPr>
            <w:r>
              <w:rPr>
                <w:szCs w:val="24"/>
              </w:rPr>
              <w:t>Ne</w:t>
            </w:r>
          </w:p>
        </w:tc>
        <w:tc>
          <w:tcPr>
            <w:tcW w:w="1276" w:type="dxa"/>
            <w:vAlign w:val="center"/>
          </w:tcPr>
          <w:p w14:paraId="226F78D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AB28AA" w14:textId="4BDBE0A3"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306A5A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43DB12" w14:textId="1E51826A" w:rsidR="007309B8" w:rsidRDefault="007309B8" w:rsidP="007309B8">
            <w:pPr>
              <w:jc w:val="center"/>
              <w:rPr>
                <w:szCs w:val="24"/>
              </w:rPr>
            </w:pPr>
            <w:r>
              <w:rPr>
                <w:szCs w:val="24"/>
              </w:rPr>
              <w:t>Netikrinta</w:t>
            </w:r>
          </w:p>
        </w:tc>
      </w:tr>
      <w:tr w:rsidR="007309B8" w14:paraId="2159D9F3" w14:textId="77777777" w:rsidTr="00172C6D">
        <w:tc>
          <w:tcPr>
            <w:tcW w:w="9634" w:type="dxa"/>
            <w:gridSpan w:val="9"/>
          </w:tcPr>
          <w:p w14:paraId="4ECE381F" w14:textId="541C44CE" w:rsidR="007309B8" w:rsidRDefault="007309B8" w:rsidP="007309B8">
            <w:pPr>
              <w:pStyle w:val="ListParagraph"/>
              <w:tabs>
                <w:tab w:val="left" w:pos="880"/>
              </w:tabs>
              <w:ind w:left="14"/>
              <w:jc w:val="both"/>
              <w:rPr>
                <w:bCs/>
                <w:szCs w:val="24"/>
              </w:rPr>
            </w:pPr>
            <w:r>
              <w:rPr>
                <w:bCs/>
                <w:szCs w:val="24"/>
              </w:rPr>
              <w:t>Pastabos:</w:t>
            </w:r>
          </w:p>
          <w:p w14:paraId="53F8C281" w14:textId="77777777" w:rsidR="007309B8" w:rsidRDefault="007309B8" w:rsidP="007309B8">
            <w:pPr>
              <w:rPr>
                <w:szCs w:val="24"/>
              </w:rPr>
            </w:pPr>
          </w:p>
          <w:p w14:paraId="387FB30B" w14:textId="77777777" w:rsidR="007309B8" w:rsidRDefault="007309B8" w:rsidP="007309B8">
            <w:pPr>
              <w:rPr>
                <w:szCs w:val="24"/>
              </w:rPr>
            </w:pPr>
          </w:p>
          <w:p w14:paraId="07CB67CD" w14:textId="7806D0A8" w:rsidR="007309B8" w:rsidRPr="00B542A4" w:rsidRDefault="007309B8" w:rsidP="007309B8">
            <w:pPr>
              <w:rPr>
                <w:szCs w:val="24"/>
              </w:rPr>
            </w:pPr>
          </w:p>
        </w:tc>
      </w:tr>
      <w:tr w:rsidR="007309B8" w14:paraId="33DD2589" w14:textId="77777777" w:rsidTr="00B86761">
        <w:tc>
          <w:tcPr>
            <w:tcW w:w="4954" w:type="dxa"/>
            <w:gridSpan w:val="3"/>
          </w:tcPr>
          <w:p w14:paraId="4010EB88" w14:textId="481360BF" w:rsidR="007309B8" w:rsidRDefault="007309B8" w:rsidP="007309B8">
            <w:pPr>
              <w:pStyle w:val="ListParagraph"/>
              <w:numPr>
                <w:ilvl w:val="1"/>
                <w:numId w:val="2"/>
              </w:numPr>
              <w:tabs>
                <w:tab w:val="left" w:pos="589"/>
              </w:tabs>
              <w:ind w:left="0" w:firstLine="0"/>
              <w:jc w:val="both"/>
              <w:rPr>
                <w:bCs/>
                <w:szCs w:val="24"/>
              </w:rPr>
            </w:pPr>
            <w:r>
              <w:rPr>
                <w:bCs/>
                <w:szCs w:val="24"/>
              </w:rPr>
              <w:t xml:space="preserve">Ar </w:t>
            </w:r>
            <w:r w:rsidRPr="007A1520">
              <w:rPr>
                <w:bCs/>
                <w:szCs w:val="24"/>
              </w:rPr>
              <w:t xml:space="preserve">nustačius defektų </w:t>
            </w:r>
            <w:r w:rsidRPr="008B1F17">
              <w:rPr>
                <w:bCs/>
                <w:szCs w:val="24"/>
              </w:rPr>
              <w:t>BEO statinio sienos plokščių sandūros</w:t>
            </w:r>
            <w:r>
              <w:rPr>
                <w:bCs/>
                <w:szCs w:val="24"/>
              </w:rPr>
              <w:t>e</w:t>
            </w:r>
            <w:r w:rsidRPr="008B1F17">
              <w:rPr>
                <w:bCs/>
                <w:szCs w:val="24"/>
              </w:rPr>
              <w:t>, langų, sienų, išorinių durų, angų sandarinimo mazg</w:t>
            </w:r>
            <w:r>
              <w:rPr>
                <w:bCs/>
                <w:szCs w:val="24"/>
              </w:rPr>
              <w:t>uose</w:t>
            </w:r>
            <w:r w:rsidRPr="008B1F17">
              <w:rPr>
                <w:bCs/>
                <w:szCs w:val="24"/>
              </w:rPr>
              <w:t>, deformacinės</w:t>
            </w:r>
            <w:r>
              <w:rPr>
                <w:bCs/>
                <w:szCs w:val="24"/>
              </w:rPr>
              <w:t>e</w:t>
            </w:r>
            <w:r w:rsidRPr="008B1F17">
              <w:rPr>
                <w:bCs/>
                <w:szCs w:val="24"/>
              </w:rPr>
              <w:t xml:space="preserve"> siūlės</w:t>
            </w:r>
            <w:r>
              <w:rPr>
                <w:bCs/>
                <w:szCs w:val="24"/>
              </w:rPr>
              <w:t>e</w:t>
            </w:r>
            <w:r w:rsidRPr="008B1F17">
              <w:rPr>
                <w:bCs/>
                <w:szCs w:val="24"/>
              </w:rPr>
              <w:t xml:space="preserve"> </w:t>
            </w:r>
            <w:r w:rsidRPr="007A1520">
              <w:rPr>
                <w:bCs/>
                <w:szCs w:val="24"/>
              </w:rPr>
              <w:t xml:space="preserve">(pavyzdžiui, plyšiai, įtrūkimai, skylės sandarinimo medžiagoje, sandarinimo medžiagos nevientisumas), </w:t>
            </w:r>
            <w:r>
              <w:rPr>
                <w:bCs/>
                <w:szCs w:val="24"/>
              </w:rPr>
              <w:t>atliekami remonto darbai?</w:t>
            </w:r>
            <w:r w:rsidRPr="008B1F17">
              <w:rPr>
                <w:bCs/>
                <w:szCs w:val="24"/>
              </w:rPr>
              <w:t xml:space="preserve"> ([2] 77, 77.2, 77.2.1 p.)</w:t>
            </w:r>
          </w:p>
        </w:tc>
        <w:tc>
          <w:tcPr>
            <w:tcW w:w="992" w:type="dxa"/>
            <w:vAlign w:val="center"/>
          </w:tcPr>
          <w:p w14:paraId="185787C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289094" w14:textId="7100A6CC" w:rsidR="007309B8" w:rsidRPr="00B542A4" w:rsidRDefault="007309B8" w:rsidP="007309B8">
            <w:pPr>
              <w:jc w:val="center"/>
              <w:rPr>
                <w:szCs w:val="24"/>
              </w:rPr>
            </w:pPr>
            <w:r>
              <w:rPr>
                <w:szCs w:val="24"/>
              </w:rPr>
              <w:t>Taip</w:t>
            </w:r>
          </w:p>
        </w:tc>
        <w:tc>
          <w:tcPr>
            <w:tcW w:w="994" w:type="dxa"/>
            <w:gridSpan w:val="2"/>
            <w:vAlign w:val="center"/>
          </w:tcPr>
          <w:p w14:paraId="410BC13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33F653F" w14:textId="7B004467" w:rsidR="007309B8" w:rsidRPr="00B542A4" w:rsidRDefault="007309B8" w:rsidP="007309B8">
            <w:pPr>
              <w:jc w:val="center"/>
              <w:rPr>
                <w:szCs w:val="24"/>
              </w:rPr>
            </w:pPr>
            <w:r>
              <w:rPr>
                <w:szCs w:val="24"/>
              </w:rPr>
              <w:t>Ne</w:t>
            </w:r>
          </w:p>
        </w:tc>
        <w:tc>
          <w:tcPr>
            <w:tcW w:w="1276" w:type="dxa"/>
            <w:vAlign w:val="center"/>
          </w:tcPr>
          <w:p w14:paraId="544D130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1BCF72" w14:textId="2379DC6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33BBCA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FF20CAC" w14:textId="00A0B42F" w:rsidR="007309B8" w:rsidRPr="00B542A4" w:rsidRDefault="007309B8" w:rsidP="007309B8">
            <w:pPr>
              <w:jc w:val="center"/>
              <w:rPr>
                <w:szCs w:val="24"/>
              </w:rPr>
            </w:pPr>
            <w:r>
              <w:rPr>
                <w:szCs w:val="24"/>
              </w:rPr>
              <w:t>Netikrinta</w:t>
            </w:r>
          </w:p>
        </w:tc>
      </w:tr>
      <w:tr w:rsidR="007309B8" w14:paraId="70B1FD53" w14:textId="77777777" w:rsidTr="00B86761">
        <w:tc>
          <w:tcPr>
            <w:tcW w:w="4954" w:type="dxa"/>
            <w:gridSpan w:val="3"/>
          </w:tcPr>
          <w:p w14:paraId="1C200641" w14:textId="2D535CD0" w:rsidR="007309B8" w:rsidRDefault="007309B8" w:rsidP="007309B8">
            <w:pPr>
              <w:pStyle w:val="ListParagraph"/>
              <w:numPr>
                <w:ilvl w:val="1"/>
                <w:numId w:val="2"/>
              </w:numPr>
              <w:tabs>
                <w:tab w:val="left" w:pos="589"/>
              </w:tabs>
              <w:ind w:left="0" w:firstLine="0"/>
              <w:jc w:val="both"/>
              <w:rPr>
                <w:bCs/>
                <w:szCs w:val="24"/>
              </w:rPr>
            </w:pPr>
            <w:r>
              <w:rPr>
                <w:bCs/>
                <w:szCs w:val="24"/>
              </w:rPr>
              <w:t xml:space="preserve">Ar </w:t>
            </w:r>
            <w:r w:rsidRPr="008B1F17">
              <w:rPr>
                <w:bCs/>
                <w:szCs w:val="24"/>
              </w:rPr>
              <w:t xml:space="preserve">defektų BEO statinio sienos plokščių sandūrose, langų, sienų, išorinių durų, angų sandarinimo mazguose, deformacinėse siūlėse </w:t>
            </w:r>
            <w:r w:rsidRPr="007A1520">
              <w:rPr>
                <w:bCs/>
                <w:szCs w:val="24"/>
              </w:rPr>
              <w:t>remonto darba</w:t>
            </w:r>
            <w:r>
              <w:rPr>
                <w:bCs/>
                <w:szCs w:val="24"/>
              </w:rPr>
              <w:t>ms atlikti nėra naudojamos sandarinančios</w:t>
            </w:r>
            <w:r w:rsidRPr="007A1520">
              <w:rPr>
                <w:bCs/>
                <w:szCs w:val="24"/>
              </w:rPr>
              <w:t xml:space="preserve"> medžiagos, kurios sąveikaudamos tarpusavyje ir su </w:t>
            </w:r>
            <w:r>
              <w:rPr>
                <w:bCs/>
                <w:szCs w:val="24"/>
              </w:rPr>
              <w:t>ankščiau panaudota</w:t>
            </w:r>
            <w:r w:rsidRPr="007A1520">
              <w:rPr>
                <w:bCs/>
                <w:szCs w:val="24"/>
              </w:rPr>
              <w:t xml:space="preserve"> sandarinančia medžiaga </w:t>
            </w:r>
            <w:r>
              <w:rPr>
                <w:bCs/>
                <w:szCs w:val="24"/>
              </w:rPr>
              <w:t>galėtų su</w:t>
            </w:r>
            <w:r w:rsidRPr="007A1520">
              <w:rPr>
                <w:bCs/>
                <w:szCs w:val="24"/>
              </w:rPr>
              <w:t>mažint</w:t>
            </w:r>
            <w:r>
              <w:rPr>
                <w:bCs/>
                <w:szCs w:val="24"/>
              </w:rPr>
              <w:t>i</w:t>
            </w:r>
            <w:r w:rsidRPr="007A1520">
              <w:rPr>
                <w:bCs/>
                <w:szCs w:val="24"/>
              </w:rPr>
              <w:t xml:space="preserve"> viena kitos ilgaamžiškum</w:t>
            </w:r>
            <w:r>
              <w:rPr>
                <w:bCs/>
                <w:szCs w:val="24"/>
              </w:rPr>
              <w:t>ą</w:t>
            </w:r>
            <w:r w:rsidRPr="007A1520">
              <w:rPr>
                <w:bCs/>
                <w:szCs w:val="24"/>
              </w:rPr>
              <w:t>?</w:t>
            </w:r>
            <w:r>
              <w:rPr>
                <w:bCs/>
                <w:szCs w:val="24"/>
              </w:rPr>
              <w:t xml:space="preserve"> ([2] 77, 77.2, 77.2.1 </w:t>
            </w:r>
            <w:r w:rsidRPr="008B1F17">
              <w:rPr>
                <w:bCs/>
                <w:szCs w:val="24"/>
              </w:rPr>
              <w:t>p.)</w:t>
            </w:r>
          </w:p>
        </w:tc>
        <w:tc>
          <w:tcPr>
            <w:tcW w:w="992" w:type="dxa"/>
            <w:vAlign w:val="center"/>
          </w:tcPr>
          <w:p w14:paraId="43A4E5D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9CB845" w14:textId="2812CC24" w:rsidR="007309B8" w:rsidRPr="00B542A4" w:rsidRDefault="007309B8" w:rsidP="007309B8">
            <w:pPr>
              <w:jc w:val="center"/>
              <w:rPr>
                <w:szCs w:val="24"/>
              </w:rPr>
            </w:pPr>
            <w:r>
              <w:rPr>
                <w:szCs w:val="24"/>
              </w:rPr>
              <w:t>Taip</w:t>
            </w:r>
          </w:p>
        </w:tc>
        <w:tc>
          <w:tcPr>
            <w:tcW w:w="994" w:type="dxa"/>
            <w:gridSpan w:val="2"/>
            <w:vAlign w:val="center"/>
          </w:tcPr>
          <w:p w14:paraId="742E42C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E55DB92" w14:textId="2DC524B0" w:rsidR="007309B8" w:rsidRPr="00B542A4" w:rsidRDefault="007309B8" w:rsidP="007309B8">
            <w:pPr>
              <w:jc w:val="center"/>
              <w:rPr>
                <w:szCs w:val="24"/>
              </w:rPr>
            </w:pPr>
            <w:r>
              <w:rPr>
                <w:szCs w:val="24"/>
              </w:rPr>
              <w:t>Ne</w:t>
            </w:r>
          </w:p>
        </w:tc>
        <w:tc>
          <w:tcPr>
            <w:tcW w:w="1276" w:type="dxa"/>
            <w:vAlign w:val="center"/>
          </w:tcPr>
          <w:p w14:paraId="7F1D3D9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D56C32" w14:textId="2F8502F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D2A4C6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CA49342" w14:textId="779CF2A6" w:rsidR="007309B8" w:rsidRDefault="007309B8" w:rsidP="007309B8">
            <w:pPr>
              <w:jc w:val="center"/>
              <w:rPr>
                <w:szCs w:val="24"/>
              </w:rPr>
            </w:pPr>
            <w:r>
              <w:rPr>
                <w:szCs w:val="24"/>
              </w:rPr>
              <w:t>Netikrinta</w:t>
            </w:r>
          </w:p>
        </w:tc>
      </w:tr>
      <w:tr w:rsidR="007309B8" w14:paraId="2B654D98" w14:textId="77777777" w:rsidTr="00172C6D">
        <w:tc>
          <w:tcPr>
            <w:tcW w:w="9634" w:type="dxa"/>
            <w:gridSpan w:val="9"/>
          </w:tcPr>
          <w:p w14:paraId="38D82B81" w14:textId="69224211" w:rsidR="007309B8" w:rsidRPr="00CB5D40" w:rsidRDefault="007309B8" w:rsidP="007309B8">
            <w:pPr>
              <w:pStyle w:val="ListParagraph"/>
              <w:tabs>
                <w:tab w:val="left" w:pos="14"/>
              </w:tabs>
              <w:ind w:left="14"/>
              <w:jc w:val="both"/>
              <w:rPr>
                <w:bCs/>
                <w:szCs w:val="24"/>
              </w:rPr>
            </w:pPr>
            <w:r>
              <w:rPr>
                <w:bCs/>
                <w:szCs w:val="24"/>
              </w:rPr>
              <w:t>Pastabos:</w:t>
            </w:r>
          </w:p>
          <w:p w14:paraId="7A37309A" w14:textId="77777777" w:rsidR="007309B8" w:rsidRDefault="007309B8" w:rsidP="007309B8">
            <w:pPr>
              <w:rPr>
                <w:szCs w:val="24"/>
              </w:rPr>
            </w:pPr>
          </w:p>
          <w:p w14:paraId="014FA035" w14:textId="77777777" w:rsidR="007309B8" w:rsidRDefault="007309B8" w:rsidP="007309B8">
            <w:pPr>
              <w:rPr>
                <w:szCs w:val="24"/>
              </w:rPr>
            </w:pPr>
          </w:p>
          <w:p w14:paraId="1AE0568E" w14:textId="2AD67B94" w:rsidR="007309B8" w:rsidRPr="00B542A4" w:rsidRDefault="007309B8" w:rsidP="007309B8">
            <w:pPr>
              <w:rPr>
                <w:szCs w:val="24"/>
              </w:rPr>
            </w:pPr>
          </w:p>
        </w:tc>
      </w:tr>
      <w:tr w:rsidR="007309B8" w14:paraId="26C8DE27" w14:textId="77777777" w:rsidTr="00B86761">
        <w:tc>
          <w:tcPr>
            <w:tcW w:w="4954" w:type="dxa"/>
            <w:gridSpan w:val="3"/>
          </w:tcPr>
          <w:p w14:paraId="2F857E44" w14:textId="2A78615D" w:rsidR="007309B8" w:rsidRPr="003C6007" w:rsidRDefault="007309B8" w:rsidP="007309B8">
            <w:pPr>
              <w:pStyle w:val="ListParagraph"/>
              <w:numPr>
                <w:ilvl w:val="1"/>
                <w:numId w:val="2"/>
              </w:numPr>
              <w:tabs>
                <w:tab w:val="left" w:pos="589"/>
              </w:tabs>
              <w:ind w:left="29" w:firstLine="0"/>
              <w:jc w:val="both"/>
              <w:rPr>
                <w:szCs w:val="24"/>
              </w:rPr>
            </w:pPr>
            <w:r w:rsidRPr="00382813">
              <w:rPr>
                <w:bCs/>
                <w:szCs w:val="24"/>
              </w:rPr>
              <w:t>Ar atliekant BEO statinio SSK techninės priežiūros stebėjimus ir apžiūras, apžiūrim</w:t>
            </w:r>
            <w:r>
              <w:rPr>
                <w:bCs/>
                <w:szCs w:val="24"/>
              </w:rPr>
              <w:t>a</w:t>
            </w:r>
            <w:r w:rsidRPr="00CB5D40">
              <w:rPr>
                <w:bCs/>
                <w:szCs w:val="24"/>
              </w:rPr>
              <w:t xml:space="preserve"> pamato, atitvaros, perdangos angose, per kurias klojami įvadai, stovai, elektros kabeliai ir kitos inžinerinių sistemų konstrukcijos, vamzdžiai, elementai, </w:t>
            </w:r>
            <w:r>
              <w:rPr>
                <w:bCs/>
                <w:szCs w:val="24"/>
              </w:rPr>
              <w:t>naudotos</w:t>
            </w:r>
            <w:r w:rsidRPr="00CB5D40">
              <w:rPr>
                <w:bCs/>
                <w:szCs w:val="24"/>
              </w:rPr>
              <w:t xml:space="preserve"> užaklinimo medžiagos būkl</w:t>
            </w:r>
            <w:r>
              <w:rPr>
                <w:bCs/>
                <w:szCs w:val="24"/>
              </w:rPr>
              <w:t xml:space="preserve">ė? </w:t>
            </w:r>
            <w:r w:rsidRPr="00CB5D40">
              <w:rPr>
                <w:bCs/>
                <w:szCs w:val="24"/>
              </w:rPr>
              <w:t>([</w:t>
            </w:r>
            <w:r>
              <w:rPr>
                <w:bCs/>
                <w:szCs w:val="24"/>
              </w:rPr>
              <w:t xml:space="preserve">2] </w:t>
            </w:r>
            <w:r w:rsidRPr="00647DB1">
              <w:rPr>
                <w:bCs/>
                <w:szCs w:val="24"/>
              </w:rPr>
              <w:t xml:space="preserve">77, 77.2, </w:t>
            </w:r>
            <w:r w:rsidRPr="00CB5D40">
              <w:rPr>
                <w:bCs/>
                <w:szCs w:val="24"/>
              </w:rPr>
              <w:t>77.2.</w:t>
            </w:r>
            <w:r>
              <w:rPr>
                <w:bCs/>
                <w:szCs w:val="24"/>
              </w:rPr>
              <w:t>2</w:t>
            </w:r>
            <w:r w:rsidRPr="00CB5D40">
              <w:rPr>
                <w:bCs/>
                <w:szCs w:val="24"/>
              </w:rPr>
              <w:t xml:space="preserve"> p.)</w:t>
            </w:r>
          </w:p>
        </w:tc>
        <w:tc>
          <w:tcPr>
            <w:tcW w:w="992" w:type="dxa"/>
            <w:vAlign w:val="center"/>
          </w:tcPr>
          <w:p w14:paraId="6ED2484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49C5FB" w14:textId="142B1B05"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54B838D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C3CE867" w14:textId="3A69D937" w:rsidR="007309B8" w:rsidRPr="00FA7C07" w:rsidRDefault="007309B8" w:rsidP="007309B8">
            <w:pPr>
              <w:tabs>
                <w:tab w:val="left" w:pos="562"/>
              </w:tabs>
              <w:jc w:val="center"/>
              <w:rPr>
                <w:szCs w:val="24"/>
              </w:rPr>
            </w:pPr>
            <w:r>
              <w:rPr>
                <w:szCs w:val="24"/>
              </w:rPr>
              <w:t>Ne</w:t>
            </w:r>
          </w:p>
        </w:tc>
        <w:tc>
          <w:tcPr>
            <w:tcW w:w="1276" w:type="dxa"/>
            <w:vAlign w:val="center"/>
          </w:tcPr>
          <w:p w14:paraId="09BEDA8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7AC966E" w14:textId="1BEEC3FE"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21249A7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313B9BB" w14:textId="366BE289" w:rsidR="007309B8" w:rsidRPr="00B542A4" w:rsidRDefault="007309B8" w:rsidP="007309B8">
            <w:pPr>
              <w:tabs>
                <w:tab w:val="left" w:pos="562"/>
              </w:tabs>
              <w:jc w:val="center"/>
              <w:rPr>
                <w:szCs w:val="24"/>
              </w:rPr>
            </w:pPr>
            <w:r>
              <w:rPr>
                <w:szCs w:val="24"/>
              </w:rPr>
              <w:t>Netikrinta</w:t>
            </w:r>
          </w:p>
        </w:tc>
      </w:tr>
      <w:tr w:rsidR="007309B8" w14:paraId="507B7018" w14:textId="77777777" w:rsidTr="00B86761">
        <w:tc>
          <w:tcPr>
            <w:tcW w:w="4954" w:type="dxa"/>
            <w:gridSpan w:val="3"/>
          </w:tcPr>
          <w:p w14:paraId="777FF239" w14:textId="29D6D625" w:rsidR="007309B8" w:rsidRPr="00E24DA5" w:rsidRDefault="007309B8" w:rsidP="007309B8">
            <w:pPr>
              <w:pStyle w:val="ListParagraph"/>
              <w:numPr>
                <w:ilvl w:val="1"/>
                <w:numId w:val="2"/>
              </w:numPr>
              <w:tabs>
                <w:tab w:val="left" w:pos="589"/>
              </w:tabs>
              <w:ind w:left="29" w:firstLine="0"/>
              <w:jc w:val="both"/>
              <w:rPr>
                <w:bCs/>
                <w:szCs w:val="24"/>
              </w:rPr>
            </w:pPr>
            <w:r w:rsidRPr="00E24DA5">
              <w:rPr>
                <w:bCs/>
                <w:szCs w:val="24"/>
              </w:rPr>
              <w:t xml:space="preserve">Ar </w:t>
            </w:r>
            <w:r w:rsidRPr="00647DB1">
              <w:rPr>
                <w:bCs/>
                <w:szCs w:val="24"/>
              </w:rPr>
              <w:t>nustačius defekt</w:t>
            </w:r>
            <w:r>
              <w:rPr>
                <w:bCs/>
                <w:szCs w:val="24"/>
              </w:rPr>
              <w:t xml:space="preserve">us </w:t>
            </w:r>
            <w:r w:rsidRPr="00A65BF5">
              <w:rPr>
                <w:bCs/>
                <w:szCs w:val="24"/>
              </w:rPr>
              <w:t>pamat</w:t>
            </w:r>
            <w:r>
              <w:rPr>
                <w:bCs/>
                <w:szCs w:val="24"/>
              </w:rPr>
              <w:t>e</w:t>
            </w:r>
            <w:r w:rsidRPr="00A65BF5">
              <w:rPr>
                <w:bCs/>
                <w:szCs w:val="24"/>
              </w:rPr>
              <w:t>, atitvaro</w:t>
            </w:r>
            <w:r>
              <w:rPr>
                <w:bCs/>
                <w:szCs w:val="24"/>
              </w:rPr>
              <w:t>je</w:t>
            </w:r>
            <w:r w:rsidRPr="00A65BF5">
              <w:rPr>
                <w:bCs/>
                <w:szCs w:val="24"/>
              </w:rPr>
              <w:t>, perdangos angose, per kurias klojami įvadai, stovai, elektros kabeliai ir kitos inžinerinių sistemų konstrukcijos, vamzdžiai, elementai, įrengto</w:t>
            </w:r>
            <w:r>
              <w:rPr>
                <w:bCs/>
                <w:szCs w:val="24"/>
              </w:rPr>
              <w:t>je</w:t>
            </w:r>
            <w:r w:rsidRPr="00A65BF5">
              <w:rPr>
                <w:bCs/>
                <w:szCs w:val="24"/>
              </w:rPr>
              <w:t xml:space="preserve"> užaklinimo medžiago</w:t>
            </w:r>
            <w:r>
              <w:rPr>
                <w:bCs/>
                <w:szCs w:val="24"/>
              </w:rPr>
              <w:t>je</w:t>
            </w:r>
            <w:r w:rsidRPr="00647DB1">
              <w:rPr>
                <w:bCs/>
                <w:szCs w:val="24"/>
              </w:rPr>
              <w:t xml:space="preserve"> (skylės, plyšiai užaklinimo medžiagoje, užaklinimo medžiagos būklės pablogėjimas (tankio, storio sumažėjimas</w:t>
            </w:r>
            <w:r w:rsidRPr="00647DB1" w:rsidDel="00523567">
              <w:rPr>
                <w:bCs/>
                <w:szCs w:val="24"/>
              </w:rPr>
              <w:t>)</w:t>
            </w:r>
            <w:r>
              <w:rPr>
                <w:bCs/>
                <w:szCs w:val="24"/>
              </w:rPr>
              <w:t>, ,</w:t>
            </w:r>
            <w:r w:rsidRPr="00FB7A48">
              <w:rPr>
                <w:bCs/>
                <w:color w:val="FF0000"/>
                <w:szCs w:val="24"/>
              </w:rPr>
              <w:t xml:space="preserve"> </w:t>
            </w:r>
            <w:r>
              <w:rPr>
                <w:bCs/>
                <w:szCs w:val="24"/>
              </w:rPr>
              <w:t>atliekami</w:t>
            </w:r>
            <w:r w:rsidRPr="00647DB1">
              <w:rPr>
                <w:bCs/>
                <w:szCs w:val="24"/>
              </w:rPr>
              <w:t xml:space="preserve"> remonto darb</w:t>
            </w:r>
            <w:r>
              <w:rPr>
                <w:bCs/>
                <w:szCs w:val="24"/>
              </w:rPr>
              <w:t>ai</w:t>
            </w:r>
            <w:r w:rsidRPr="00647DB1">
              <w:rPr>
                <w:bCs/>
                <w:szCs w:val="24"/>
              </w:rPr>
              <w:t>?</w:t>
            </w:r>
            <w:r>
              <w:rPr>
                <w:bCs/>
                <w:szCs w:val="24"/>
              </w:rPr>
              <w:t xml:space="preserve"> </w:t>
            </w:r>
            <w:r w:rsidRPr="00647DB1">
              <w:rPr>
                <w:bCs/>
                <w:szCs w:val="24"/>
              </w:rPr>
              <w:t>([2</w:t>
            </w:r>
            <w:r>
              <w:rPr>
                <w:bCs/>
                <w:szCs w:val="24"/>
              </w:rPr>
              <w:t xml:space="preserve">] </w:t>
            </w:r>
            <w:r w:rsidRPr="00647DB1">
              <w:rPr>
                <w:bCs/>
                <w:szCs w:val="24"/>
              </w:rPr>
              <w:t>77, 77.2, 77.2.2 p.)</w:t>
            </w:r>
          </w:p>
        </w:tc>
        <w:tc>
          <w:tcPr>
            <w:tcW w:w="992" w:type="dxa"/>
            <w:vAlign w:val="center"/>
          </w:tcPr>
          <w:p w14:paraId="427977A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7C5B4A" w14:textId="48F0FC97" w:rsidR="007309B8" w:rsidRPr="00B542A4" w:rsidRDefault="007309B8" w:rsidP="007309B8">
            <w:pPr>
              <w:jc w:val="center"/>
              <w:rPr>
                <w:szCs w:val="24"/>
              </w:rPr>
            </w:pPr>
            <w:r>
              <w:rPr>
                <w:szCs w:val="24"/>
              </w:rPr>
              <w:t>Taip</w:t>
            </w:r>
          </w:p>
        </w:tc>
        <w:tc>
          <w:tcPr>
            <w:tcW w:w="994" w:type="dxa"/>
            <w:gridSpan w:val="2"/>
            <w:vAlign w:val="center"/>
          </w:tcPr>
          <w:p w14:paraId="6017176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7C6CC9E" w14:textId="70E9AF7E" w:rsidR="007309B8" w:rsidRPr="00B542A4" w:rsidRDefault="007309B8" w:rsidP="007309B8">
            <w:pPr>
              <w:jc w:val="center"/>
              <w:rPr>
                <w:szCs w:val="24"/>
              </w:rPr>
            </w:pPr>
            <w:r>
              <w:rPr>
                <w:szCs w:val="24"/>
              </w:rPr>
              <w:t>Ne</w:t>
            </w:r>
          </w:p>
        </w:tc>
        <w:tc>
          <w:tcPr>
            <w:tcW w:w="1276" w:type="dxa"/>
            <w:vAlign w:val="center"/>
          </w:tcPr>
          <w:p w14:paraId="4FFE764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A4C615" w14:textId="2E7D49D8"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BA8281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C4FE7C5" w14:textId="5652F746" w:rsidR="007309B8" w:rsidRPr="00B542A4" w:rsidRDefault="007309B8" w:rsidP="007309B8">
            <w:pPr>
              <w:jc w:val="center"/>
              <w:rPr>
                <w:szCs w:val="24"/>
              </w:rPr>
            </w:pPr>
            <w:r>
              <w:rPr>
                <w:szCs w:val="24"/>
              </w:rPr>
              <w:t>Netikrinta</w:t>
            </w:r>
          </w:p>
        </w:tc>
      </w:tr>
      <w:tr w:rsidR="007309B8" w14:paraId="5BD35885" w14:textId="77777777" w:rsidTr="00172C6D">
        <w:tc>
          <w:tcPr>
            <w:tcW w:w="9634" w:type="dxa"/>
            <w:gridSpan w:val="9"/>
          </w:tcPr>
          <w:p w14:paraId="59F4AD3F" w14:textId="77777777" w:rsidR="007309B8" w:rsidRPr="00CB5D40" w:rsidRDefault="007309B8" w:rsidP="007309B8">
            <w:pPr>
              <w:pStyle w:val="ListParagraph"/>
              <w:tabs>
                <w:tab w:val="left" w:pos="880"/>
              </w:tabs>
              <w:ind w:left="14"/>
              <w:jc w:val="both"/>
              <w:rPr>
                <w:szCs w:val="24"/>
              </w:rPr>
            </w:pPr>
            <w:r>
              <w:rPr>
                <w:szCs w:val="24"/>
              </w:rPr>
              <w:t>Pastabos:</w:t>
            </w:r>
          </w:p>
          <w:p w14:paraId="772EDEC7" w14:textId="77777777" w:rsidR="007309B8" w:rsidRDefault="007309B8" w:rsidP="007309B8">
            <w:pPr>
              <w:rPr>
                <w:szCs w:val="24"/>
              </w:rPr>
            </w:pPr>
          </w:p>
          <w:p w14:paraId="49DF47EF" w14:textId="77777777" w:rsidR="007309B8" w:rsidRDefault="007309B8" w:rsidP="007309B8">
            <w:pPr>
              <w:rPr>
                <w:szCs w:val="24"/>
              </w:rPr>
            </w:pPr>
          </w:p>
          <w:p w14:paraId="26BA8028" w14:textId="1FA2F6B5" w:rsidR="007309B8" w:rsidRPr="00B542A4" w:rsidRDefault="007309B8" w:rsidP="007309B8">
            <w:pPr>
              <w:rPr>
                <w:szCs w:val="24"/>
              </w:rPr>
            </w:pPr>
          </w:p>
        </w:tc>
      </w:tr>
      <w:tr w:rsidR="007309B8" w14:paraId="1C7101B3" w14:textId="77777777" w:rsidTr="00B86761">
        <w:tc>
          <w:tcPr>
            <w:tcW w:w="4954" w:type="dxa"/>
            <w:gridSpan w:val="3"/>
          </w:tcPr>
          <w:p w14:paraId="02FF3FE3" w14:textId="3BB292A5" w:rsidR="007309B8" w:rsidRPr="003C6007" w:rsidRDefault="007309B8" w:rsidP="007309B8">
            <w:pPr>
              <w:pStyle w:val="ListParagraph"/>
              <w:numPr>
                <w:ilvl w:val="1"/>
                <w:numId w:val="2"/>
              </w:numPr>
              <w:tabs>
                <w:tab w:val="left" w:pos="589"/>
              </w:tabs>
              <w:ind w:left="0" w:firstLine="0"/>
              <w:jc w:val="both"/>
              <w:rPr>
                <w:szCs w:val="24"/>
              </w:rPr>
            </w:pPr>
            <w:r w:rsidRPr="00647DB1">
              <w:rPr>
                <w:bCs/>
                <w:szCs w:val="24"/>
              </w:rPr>
              <w:lastRenderedPageBreak/>
              <w:t xml:space="preserve">Ar atliekant BEO statinio SSK techninės priežiūros stebėjimus ir apžiūras, </w:t>
            </w:r>
            <w:r w:rsidRPr="00CB5D40">
              <w:rPr>
                <w:szCs w:val="24"/>
              </w:rPr>
              <w:t>apžiūr</w:t>
            </w:r>
            <w:r>
              <w:rPr>
                <w:szCs w:val="24"/>
              </w:rPr>
              <w:t xml:space="preserve">imi: </w:t>
            </w:r>
            <w:r w:rsidRPr="00CB5D40">
              <w:rPr>
                <w:bCs/>
                <w:szCs w:val="24"/>
              </w:rPr>
              <w:t>([</w:t>
            </w:r>
            <w:r>
              <w:rPr>
                <w:bCs/>
                <w:szCs w:val="24"/>
              </w:rPr>
              <w:t>2</w:t>
            </w:r>
            <w:r w:rsidRPr="00CB5D40">
              <w:rPr>
                <w:bCs/>
                <w:szCs w:val="24"/>
              </w:rPr>
              <w:t xml:space="preserve">] </w:t>
            </w:r>
            <w:r w:rsidRPr="00FE59DF">
              <w:rPr>
                <w:bCs/>
                <w:szCs w:val="24"/>
              </w:rPr>
              <w:t xml:space="preserve">77, 77.2, </w:t>
            </w:r>
            <w:r w:rsidRPr="00CB5D40">
              <w:rPr>
                <w:bCs/>
                <w:szCs w:val="24"/>
              </w:rPr>
              <w:t>77.2.</w:t>
            </w:r>
            <w:r>
              <w:rPr>
                <w:bCs/>
                <w:szCs w:val="24"/>
              </w:rPr>
              <w:t>3</w:t>
            </w:r>
            <w:r w:rsidRPr="00CB5D40">
              <w:rPr>
                <w:bCs/>
                <w:szCs w:val="24"/>
              </w:rPr>
              <w:t xml:space="preserve"> p.)</w:t>
            </w:r>
          </w:p>
        </w:tc>
        <w:tc>
          <w:tcPr>
            <w:tcW w:w="992" w:type="dxa"/>
            <w:vAlign w:val="center"/>
          </w:tcPr>
          <w:p w14:paraId="1542970C" w14:textId="262A502D" w:rsidR="007309B8" w:rsidRPr="00B542A4" w:rsidRDefault="007309B8" w:rsidP="007309B8">
            <w:pPr>
              <w:tabs>
                <w:tab w:val="left" w:pos="562"/>
              </w:tabs>
              <w:jc w:val="center"/>
              <w:rPr>
                <w:szCs w:val="24"/>
              </w:rPr>
            </w:pPr>
          </w:p>
        </w:tc>
        <w:tc>
          <w:tcPr>
            <w:tcW w:w="994" w:type="dxa"/>
            <w:gridSpan w:val="2"/>
            <w:vAlign w:val="center"/>
          </w:tcPr>
          <w:p w14:paraId="36A967F3" w14:textId="0FA8360D" w:rsidR="007309B8" w:rsidRPr="00FA7C07" w:rsidRDefault="007309B8" w:rsidP="007309B8">
            <w:pPr>
              <w:tabs>
                <w:tab w:val="left" w:pos="562"/>
              </w:tabs>
              <w:jc w:val="center"/>
              <w:rPr>
                <w:szCs w:val="24"/>
              </w:rPr>
            </w:pPr>
          </w:p>
        </w:tc>
        <w:tc>
          <w:tcPr>
            <w:tcW w:w="1276" w:type="dxa"/>
            <w:vAlign w:val="center"/>
          </w:tcPr>
          <w:p w14:paraId="1C05B5CA" w14:textId="0EFE7AE8" w:rsidR="007309B8" w:rsidRPr="00B542A4" w:rsidRDefault="007309B8" w:rsidP="007309B8">
            <w:pPr>
              <w:tabs>
                <w:tab w:val="left" w:pos="562"/>
              </w:tabs>
              <w:jc w:val="center"/>
              <w:rPr>
                <w:szCs w:val="24"/>
              </w:rPr>
            </w:pPr>
          </w:p>
        </w:tc>
        <w:tc>
          <w:tcPr>
            <w:tcW w:w="1418" w:type="dxa"/>
            <w:gridSpan w:val="2"/>
            <w:vAlign w:val="center"/>
          </w:tcPr>
          <w:p w14:paraId="221BB810" w14:textId="19932AB1" w:rsidR="007309B8" w:rsidRPr="00B542A4" w:rsidRDefault="007309B8" w:rsidP="007309B8">
            <w:pPr>
              <w:tabs>
                <w:tab w:val="left" w:pos="562"/>
              </w:tabs>
              <w:jc w:val="center"/>
              <w:rPr>
                <w:szCs w:val="24"/>
              </w:rPr>
            </w:pPr>
          </w:p>
        </w:tc>
      </w:tr>
      <w:tr w:rsidR="007309B8" w14:paraId="4A53F9A1" w14:textId="77777777" w:rsidTr="00B86761">
        <w:tc>
          <w:tcPr>
            <w:tcW w:w="4954" w:type="dxa"/>
            <w:gridSpan w:val="3"/>
          </w:tcPr>
          <w:p w14:paraId="0B9ECB28" w14:textId="299550DD" w:rsidR="007309B8" w:rsidRDefault="007309B8" w:rsidP="007309B8">
            <w:pPr>
              <w:pStyle w:val="ListParagraph"/>
              <w:numPr>
                <w:ilvl w:val="2"/>
                <w:numId w:val="2"/>
              </w:numPr>
              <w:tabs>
                <w:tab w:val="left" w:pos="731"/>
              </w:tabs>
              <w:ind w:left="0" w:firstLine="0"/>
              <w:jc w:val="both"/>
              <w:rPr>
                <w:bCs/>
                <w:szCs w:val="24"/>
              </w:rPr>
            </w:pPr>
            <w:r w:rsidRPr="00647DB1">
              <w:rPr>
                <w:bCs/>
                <w:szCs w:val="24"/>
              </w:rPr>
              <w:t>vertikali</w:t>
            </w:r>
            <w:r>
              <w:rPr>
                <w:bCs/>
                <w:szCs w:val="24"/>
              </w:rPr>
              <w:t>os</w:t>
            </w:r>
            <w:r w:rsidRPr="00647DB1">
              <w:rPr>
                <w:bCs/>
                <w:szCs w:val="24"/>
              </w:rPr>
              <w:t xml:space="preserve"> (pamato, cokolio paviršių) ir horizontali</w:t>
            </w:r>
            <w:r>
              <w:rPr>
                <w:bCs/>
                <w:szCs w:val="24"/>
              </w:rPr>
              <w:t>os</w:t>
            </w:r>
            <w:r w:rsidRPr="00647DB1">
              <w:rPr>
                <w:bCs/>
                <w:szCs w:val="24"/>
              </w:rPr>
              <w:t xml:space="preserve"> (pamato sujungimas su siena, grindų ir kitų horizontalių hidroizoliuotų paviršių) hidroizoliacinės (teptinės ir klijuotinės) dangos</w:t>
            </w:r>
            <w:r>
              <w:rPr>
                <w:bCs/>
                <w:szCs w:val="24"/>
              </w:rPr>
              <w:t xml:space="preserve"> būklė?</w:t>
            </w:r>
          </w:p>
        </w:tc>
        <w:tc>
          <w:tcPr>
            <w:tcW w:w="992" w:type="dxa"/>
            <w:vAlign w:val="center"/>
          </w:tcPr>
          <w:p w14:paraId="6974D4F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5E46ED5" w14:textId="421B7182" w:rsidR="007309B8" w:rsidRPr="00B542A4" w:rsidRDefault="007309B8" w:rsidP="007309B8">
            <w:pPr>
              <w:jc w:val="center"/>
              <w:rPr>
                <w:szCs w:val="24"/>
              </w:rPr>
            </w:pPr>
            <w:r>
              <w:rPr>
                <w:szCs w:val="24"/>
              </w:rPr>
              <w:t>Taip</w:t>
            </w:r>
          </w:p>
        </w:tc>
        <w:tc>
          <w:tcPr>
            <w:tcW w:w="994" w:type="dxa"/>
            <w:gridSpan w:val="2"/>
            <w:vAlign w:val="center"/>
          </w:tcPr>
          <w:p w14:paraId="31DE574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77CCF27" w14:textId="39C70A79" w:rsidR="007309B8" w:rsidRPr="00B542A4" w:rsidRDefault="007309B8" w:rsidP="007309B8">
            <w:pPr>
              <w:jc w:val="center"/>
              <w:rPr>
                <w:szCs w:val="24"/>
              </w:rPr>
            </w:pPr>
            <w:r>
              <w:rPr>
                <w:szCs w:val="24"/>
              </w:rPr>
              <w:t>Ne</w:t>
            </w:r>
          </w:p>
        </w:tc>
        <w:tc>
          <w:tcPr>
            <w:tcW w:w="1276" w:type="dxa"/>
            <w:vAlign w:val="center"/>
          </w:tcPr>
          <w:p w14:paraId="23E988F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A23C29D" w14:textId="02D6C6E3"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749983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8EDEAC3" w14:textId="7C75AA2F" w:rsidR="007309B8" w:rsidRPr="00B542A4" w:rsidRDefault="007309B8" w:rsidP="007309B8">
            <w:pPr>
              <w:jc w:val="center"/>
              <w:rPr>
                <w:szCs w:val="24"/>
              </w:rPr>
            </w:pPr>
            <w:r>
              <w:rPr>
                <w:szCs w:val="24"/>
              </w:rPr>
              <w:t>Netikrinta</w:t>
            </w:r>
          </w:p>
        </w:tc>
      </w:tr>
      <w:tr w:rsidR="007309B8" w14:paraId="7CBB80B3" w14:textId="77777777" w:rsidTr="00B86761">
        <w:tc>
          <w:tcPr>
            <w:tcW w:w="4954" w:type="dxa"/>
            <w:gridSpan w:val="3"/>
          </w:tcPr>
          <w:p w14:paraId="59968AD9" w14:textId="6602C685" w:rsidR="007309B8" w:rsidRDefault="007309B8" w:rsidP="007309B8">
            <w:pPr>
              <w:pStyle w:val="ListParagraph"/>
              <w:numPr>
                <w:ilvl w:val="2"/>
                <w:numId w:val="2"/>
              </w:numPr>
              <w:tabs>
                <w:tab w:val="left" w:pos="731"/>
              </w:tabs>
              <w:ind w:left="0" w:firstLine="0"/>
              <w:jc w:val="both"/>
              <w:rPr>
                <w:bCs/>
                <w:szCs w:val="24"/>
              </w:rPr>
            </w:pPr>
            <w:r w:rsidRPr="00172C6D">
              <w:rPr>
                <w:bCs/>
                <w:szCs w:val="24"/>
              </w:rPr>
              <w:t>nuotekų šalinimo</w:t>
            </w:r>
            <w:r>
              <w:rPr>
                <w:bCs/>
                <w:szCs w:val="24"/>
              </w:rPr>
              <w:t xml:space="preserve"> sistemos būklė?</w:t>
            </w:r>
          </w:p>
        </w:tc>
        <w:tc>
          <w:tcPr>
            <w:tcW w:w="992" w:type="dxa"/>
            <w:vAlign w:val="center"/>
          </w:tcPr>
          <w:p w14:paraId="1AAA85D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F5997BF" w14:textId="1ADE72F0" w:rsidR="007309B8" w:rsidRPr="00B542A4" w:rsidRDefault="007309B8" w:rsidP="007309B8">
            <w:pPr>
              <w:jc w:val="center"/>
              <w:rPr>
                <w:szCs w:val="24"/>
              </w:rPr>
            </w:pPr>
            <w:r>
              <w:rPr>
                <w:szCs w:val="24"/>
              </w:rPr>
              <w:t>Taip</w:t>
            </w:r>
          </w:p>
        </w:tc>
        <w:tc>
          <w:tcPr>
            <w:tcW w:w="994" w:type="dxa"/>
            <w:gridSpan w:val="2"/>
            <w:vAlign w:val="center"/>
          </w:tcPr>
          <w:p w14:paraId="62EC25A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B1F7053" w14:textId="186CA224" w:rsidR="007309B8" w:rsidRPr="00B542A4" w:rsidRDefault="007309B8" w:rsidP="007309B8">
            <w:pPr>
              <w:jc w:val="center"/>
              <w:rPr>
                <w:szCs w:val="24"/>
              </w:rPr>
            </w:pPr>
            <w:r>
              <w:rPr>
                <w:szCs w:val="24"/>
              </w:rPr>
              <w:t>Ne</w:t>
            </w:r>
          </w:p>
        </w:tc>
        <w:tc>
          <w:tcPr>
            <w:tcW w:w="1276" w:type="dxa"/>
            <w:vAlign w:val="center"/>
          </w:tcPr>
          <w:p w14:paraId="1A94F8A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024F664" w14:textId="69CB583E"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6C448C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0D5D27" w14:textId="1F7040A1" w:rsidR="007309B8" w:rsidRDefault="007309B8" w:rsidP="007309B8">
            <w:pPr>
              <w:jc w:val="center"/>
              <w:rPr>
                <w:szCs w:val="24"/>
              </w:rPr>
            </w:pPr>
            <w:r>
              <w:rPr>
                <w:szCs w:val="24"/>
              </w:rPr>
              <w:t>Netikrinta</w:t>
            </w:r>
          </w:p>
        </w:tc>
      </w:tr>
      <w:tr w:rsidR="007309B8" w14:paraId="48C757E1" w14:textId="77777777" w:rsidTr="00B86761">
        <w:tc>
          <w:tcPr>
            <w:tcW w:w="4954" w:type="dxa"/>
            <w:gridSpan w:val="3"/>
          </w:tcPr>
          <w:p w14:paraId="62A2BF82" w14:textId="0EB0E605" w:rsidR="007309B8" w:rsidRPr="00CB5D40" w:rsidRDefault="007309B8" w:rsidP="007309B8">
            <w:pPr>
              <w:pStyle w:val="ListParagraph"/>
              <w:numPr>
                <w:ilvl w:val="2"/>
                <w:numId w:val="2"/>
              </w:numPr>
              <w:tabs>
                <w:tab w:val="left" w:pos="731"/>
              </w:tabs>
              <w:ind w:left="0" w:firstLine="0"/>
              <w:jc w:val="both"/>
              <w:rPr>
                <w:szCs w:val="24"/>
              </w:rPr>
            </w:pPr>
            <w:r>
              <w:rPr>
                <w:szCs w:val="24"/>
              </w:rPr>
              <w:t>drenažinių sistemų būklė?</w:t>
            </w:r>
          </w:p>
        </w:tc>
        <w:tc>
          <w:tcPr>
            <w:tcW w:w="992" w:type="dxa"/>
            <w:vAlign w:val="center"/>
          </w:tcPr>
          <w:p w14:paraId="15092F8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99C3E8" w14:textId="1C71415C" w:rsidR="007309B8" w:rsidRPr="00B542A4" w:rsidRDefault="007309B8" w:rsidP="007309B8">
            <w:pPr>
              <w:jc w:val="center"/>
              <w:rPr>
                <w:szCs w:val="24"/>
              </w:rPr>
            </w:pPr>
            <w:r>
              <w:rPr>
                <w:szCs w:val="24"/>
              </w:rPr>
              <w:t>Taip</w:t>
            </w:r>
          </w:p>
        </w:tc>
        <w:tc>
          <w:tcPr>
            <w:tcW w:w="994" w:type="dxa"/>
            <w:gridSpan w:val="2"/>
            <w:vAlign w:val="center"/>
          </w:tcPr>
          <w:p w14:paraId="3FE52EC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FD616A" w14:textId="56415A25" w:rsidR="007309B8" w:rsidRPr="00B542A4" w:rsidRDefault="007309B8" w:rsidP="007309B8">
            <w:pPr>
              <w:jc w:val="center"/>
              <w:rPr>
                <w:szCs w:val="24"/>
              </w:rPr>
            </w:pPr>
            <w:r>
              <w:rPr>
                <w:szCs w:val="24"/>
              </w:rPr>
              <w:t>Ne</w:t>
            </w:r>
          </w:p>
        </w:tc>
        <w:tc>
          <w:tcPr>
            <w:tcW w:w="1276" w:type="dxa"/>
            <w:vAlign w:val="center"/>
          </w:tcPr>
          <w:p w14:paraId="242C17F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C8EF9F2" w14:textId="47F0FC5B"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B40C1D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179BF7" w14:textId="08874029" w:rsidR="007309B8" w:rsidRPr="00B542A4" w:rsidRDefault="007309B8" w:rsidP="007309B8">
            <w:pPr>
              <w:jc w:val="center"/>
              <w:rPr>
                <w:szCs w:val="24"/>
              </w:rPr>
            </w:pPr>
            <w:r>
              <w:rPr>
                <w:szCs w:val="24"/>
              </w:rPr>
              <w:t>Netikrinta</w:t>
            </w:r>
          </w:p>
        </w:tc>
      </w:tr>
      <w:tr w:rsidR="007309B8" w14:paraId="2F6D9553" w14:textId="77777777" w:rsidTr="0088798C">
        <w:tc>
          <w:tcPr>
            <w:tcW w:w="9634" w:type="dxa"/>
            <w:gridSpan w:val="9"/>
          </w:tcPr>
          <w:p w14:paraId="6114563C" w14:textId="113852EE" w:rsidR="007309B8" w:rsidRDefault="007309B8" w:rsidP="007309B8">
            <w:pPr>
              <w:pStyle w:val="ListParagraph"/>
              <w:tabs>
                <w:tab w:val="left" w:pos="880"/>
              </w:tabs>
              <w:ind w:left="14"/>
              <w:jc w:val="both"/>
              <w:rPr>
                <w:szCs w:val="24"/>
              </w:rPr>
            </w:pPr>
            <w:r>
              <w:rPr>
                <w:szCs w:val="24"/>
              </w:rPr>
              <w:t>Pastabos:</w:t>
            </w:r>
          </w:p>
          <w:p w14:paraId="3717D7E9" w14:textId="77777777" w:rsidR="007309B8" w:rsidRDefault="007309B8" w:rsidP="007309B8">
            <w:pPr>
              <w:rPr>
                <w:szCs w:val="24"/>
              </w:rPr>
            </w:pPr>
          </w:p>
          <w:p w14:paraId="63B24E31" w14:textId="77777777" w:rsidR="007309B8" w:rsidRDefault="007309B8" w:rsidP="007309B8">
            <w:pPr>
              <w:rPr>
                <w:szCs w:val="24"/>
              </w:rPr>
            </w:pPr>
          </w:p>
          <w:p w14:paraId="09B63DCD" w14:textId="2DB3BEFA" w:rsidR="007309B8" w:rsidRDefault="007309B8" w:rsidP="007309B8">
            <w:pPr>
              <w:rPr>
                <w:szCs w:val="24"/>
              </w:rPr>
            </w:pPr>
          </w:p>
        </w:tc>
      </w:tr>
      <w:tr w:rsidR="007309B8" w14:paraId="2698D648" w14:textId="77777777" w:rsidTr="00B86761">
        <w:tc>
          <w:tcPr>
            <w:tcW w:w="4954" w:type="dxa"/>
            <w:gridSpan w:val="3"/>
          </w:tcPr>
          <w:p w14:paraId="2F5363F4" w14:textId="374AB9CA" w:rsidR="007309B8" w:rsidRDefault="007309B8" w:rsidP="007309B8">
            <w:pPr>
              <w:pStyle w:val="ListParagraph"/>
              <w:numPr>
                <w:ilvl w:val="1"/>
                <w:numId w:val="2"/>
              </w:numPr>
              <w:tabs>
                <w:tab w:val="left" w:pos="589"/>
              </w:tabs>
              <w:ind w:left="0" w:firstLine="0"/>
              <w:jc w:val="both"/>
              <w:rPr>
                <w:szCs w:val="24"/>
              </w:rPr>
            </w:pPr>
            <w:r>
              <w:rPr>
                <w:szCs w:val="24"/>
              </w:rPr>
              <w:t xml:space="preserve">Ar </w:t>
            </w:r>
            <w:r w:rsidRPr="00172C6D">
              <w:rPr>
                <w:szCs w:val="24"/>
              </w:rPr>
              <w:t>nustačius hidroizoliacijos sluoksnių defektų (atsiklijavimas, plyšiai, būklės pablogėjimas) ar aptikus patalpose vandenį dėl hidroizoliacinės dangos defektų</w:t>
            </w:r>
            <w:r>
              <w:rPr>
                <w:szCs w:val="24"/>
              </w:rPr>
              <w:t xml:space="preserve"> yra</w:t>
            </w:r>
            <w:r w:rsidRPr="00172C6D">
              <w:rPr>
                <w:szCs w:val="24"/>
              </w:rPr>
              <w:t>:</w:t>
            </w:r>
            <w:r w:rsidRPr="00FE59DF">
              <w:rPr>
                <w:bCs/>
                <w:szCs w:val="24"/>
              </w:rPr>
              <w:t xml:space="preserve"> ([2] 77, 77.2, 77.2.3 p.)</w:t>
            </w:r>
          </w:p>
        </w:tc>
        <w:tc>
          <w:tcPr>
            <w:tcW w:w="992" w:type="dxa"/>
            <w:vAlign w:val="center"/>
          </w:tcPr>
          <w:p w14:paraId="2D2E5485" w14:textId="48E4D640" w:rsidR="007309B8" w:rsidRPr="00B542A4" w:rsidRDefault="007309B8" w:rsidP="007309B8">
            <w:pPr>
              <w:jc w:val="center"/>
              <w:rPr>
                <w:szCs w:val="24"/>
              </w:rPr>
            </w:pPr>
          </w:p>
        </w:tc>
        <w:tc>
          <w:tcPr>
            <w:tcW w:w="994" w:type="dxa"/>
            <w:gridSpan w:val="2"/>
            <w:vAlign w:val="center"/>
          </w:tcPr>
          <w:p w14:paraId="656D33BA" w14:textId="77777777" w:rsidR="007309B8" w:rsidRPr="00B542A4" w:rsidRDefault="007309B8" w:rsidP="007309B8">
            <w:pPr>
              <w:jc w:val="center"/>
              <w:rPr>
                <w:szCs w:val="24"/>
              </w:rPr>
            </w:pPr>
          </w:p>
        </w:tc>
        <w:tc>
          <w:tcPr>
            <w:tcW w:w="1276" w:type="dxa"/>
            <w:vAlign w:val="center"/>
          </w:tcPr>
          <w:p w14:paraId="2966565D" w14:textId="77777777" w:rsidR="007309B8" w:rsidRPr="00B542A4" w:rsidRDefault="007309B8" w:rsidP="007309B8">
            <w:pPr>
              <w:jc w:val="center"/>
              <w:rPr>
                <w:szCs w:val="24"/>
              </w:rPr>
            </w:pPr>
          </w:p>
        </w:tc>
        <w:tc>
          <w:tcPr>
            <w:tcW w:w="1418" w:type="dxa"/>
            <w:gridSpan w:val="2"/>
            <w:vAlign w:val="center"/>
          </w:tcPr>
          <w:p w14:paraId="560C07EC" w14:textId="77777777" w:rsidR="007309B8" w:rsidRDefault="007309B8" w:rsidP="007309B8">
            <w:pPr>
              <w:jc w:val="center"/>
              <w:rPr>
                <w:szCs w:val="24"/>
              </w:rPr>
            </w:pPr>
          </w:p>
        </w:tc>
      </w:tr>
      <w:tr w:rsidR="007309B8" w14:paraId="510000C3" w14:textId="77777777" w:rsidTr="00B86761">
        <w:tc>
          <w:tcPr>
            <w:tcW w:w="4954" w:type="dxa"/>
            <w:gridSpan w:val="3"/>
          </w:tcPr>
          <w:p w14:paraId="713B929D" w14:textId="0527BB18" w:rsidR="007309B8" w:rsidRDefault="007309B8" w:rsidP="007309B8">
            <w:pPr>
              <w:pStyle w:val="ListParagraph"/>
              <w:numPr>
                <w:ilvl w:val="2"/>
                <w:numId w:val="2"/>
              </w:numPr>
              <w:tabs>
                <w:tab w:val="left" w:pos="731"/>
              </w:tabs>
              <w:ind w:left="0" w:firstLine="0"/>
              <w:jc w:val="both"/>
              <w:rPr>
                <w:szCs w:val="24"/>
              </w:rPr>
            </w:pPr>
            <w:r w:rsidRPr="00172C6D">
              <w:rPr>
                <w:szCs w:val="24"/>
              </w:rPr>
              <w:t>nustat</w:t>
            </w:r>
            <w:r>
              <w:rPr>
                <w:szCs w:val="24"/>
              </w:rPr>
              <w:t>yt</w:t>
            </w:r>
            <w:r w:rsidRPr="00172C6D">
              <w:rPr>
                <w:szCs w:val="24"/>
              </w:rPr>
              <w:t>os defektų šalinimo priemon</w:t>
            </w:r>
            <w:r>
              <w:rPr>
                <w:szCs w:val="24"/>
              </w:rPr>
              <w:t>ė</w:t>
            </w:r>
            <w:r w:rsidRPr="00172C6D">
              <w:rPr>
                <w:szCs w:val="24"/>
              </w:rPr>
              <w:t>s (pavyzdžiui, patekusio vandens šalinimo, hidroizoliacinės dangos, nuotekų šalinimo ir (arba) drenažinės sistemos remonto darbai)</w:t>
            </w:r>
            <w:r>
              <w:rPr>
                <w:szCs w:val="24"/>
              </w:rPr>
              <w:t>?</w:t>
            </w:r>
          </w:p>
        </w:tc>
        <w:tc>
          <w:tcPr>
            <w:tcW w:w="992" w:type="dxa"/>
            <w:vAlign w:val="center"/>
          </w:tcPr>
          <w:p w14:paraId="07A7EEB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5747DC2" w14:textId="507D117B" w:rsidR="007309B8" w:rsidRPr="00B542A4" w:rsidRDefault="007309B8" w:rsidP="007309B8">
            <w:pPr>
              <w:jc w:val="center"/>
              <w:rPr>
                <w:szCs w:val="24"/>
              </w:rPr>
            </w:pPr>
            <w:r>
              <w:rPr>
                <w:szCs w:val="24"/>
              </w:rPr>
              <w:t>Taip</w:t>
            </w:r>
          </w:p>
        </w:tc>
        <w:tc>
          <w:tcPr>
            <w:tcW w:w="994" w:type="dxa"/>
            <w:gridSpan w:val="2"/>
            <w:vAlign w:val="center"/>
          </w:tcPr>
          <w:p w14:paraId="69148E5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1094488" w14:textId="54A4DC8B" w:rsidR="007309B8" w:rsidRPr="00B542A4" w:rsidRDefault="007309B8" w:rsidP="007309B8">
            <w:pPr>
              <w:jc w:val="center"/>
              <w:rPr>
                <w:szCs w:val="24"/>
              </w:rPr>
            </w:pPr>
            <w:r>
              <w:rPr>
                <w:szCs w:val="24"/>
              </w:rPr>
              <w:t>Ne</w:t>
            </w:r>
          </w:p>
        </w:tc>
        <w:tc>
          <w:tcPr>
            <w:tcW w:w="1276" w:type="dxa"/>
            <w:vAlign w:val="center"/>
          </w:tcPr>
          <w:p w14:paraId="53ADAAE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96F311" w14:textId="48C6550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EE7AC1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8F7AEF6" w14:textId="6F1BDAF1" w:rsidR="007309B8" w:rsidRDefault="007309B8" w:rsidP="007309B8">
            <w:pPr>
              <w:jc w:val="center"/>
              <w:rPr>
                <w:szCs w:val="24"/>
              </w:rPr>
            </w:pPr>
            <w:r>
              <w:rPr>
                <w:szCs w:val="24"/>
              </w:rPr>
              <w:t>Netikrinta</w:t>
            </w:r>
          </w:p>
        </w:tc>
      </w:tr>
      <w:tr w:rsidR="007309B8" w14:paraId="4F81D084" w14:textId="77777777" w:rsidTr="00B86761">
        <w:tc>
          <w:tcPr>
            <w:tcW w:w="4954" w:type="dxa"/>
            <w:gridSpan w:val="3"/>
          </w:tcPr>
          <w:p w14:paraId="2551B90F" w14:textId="2BC12D57" w:rsidR="007309B8" w:rsidRDefault="007309B8" w:rsidP="007309B8">
            <w:pPr>
              <w:pStyle w:val="ListParagraph"/>
              <w:numPr>
                <w:ilvl w:val="2"/>
                <w:numId w:val="2"/>
              </w:numPr>
              <w:tabs>
                <w:tab w:val="left" w:pos="731"/>
              </w:tabs>
              <w:ind w:left="0" w:firstLine="0"/>
              <w:jc w:val="both"/>
              <w:rPr>
                <w:szCs w:val="24"/>
              </w:rPr>
            </w:pPr>
            <w:r>
              <w:rPr>
                <w:szCs w:val="24"/>
              </w:rPr>
              <w:t>nustatyti defektų šalinimo terminai?</w:t>
            </w:r>
          </w:p>
        </w:tc>
        <w:tc>
          <w:tcPr>
            <w:tcW w:w="992" w:type="dxa"/>
            <w:vAlign w:val="center"/>
          </w:tcPr>
          <w:p w14:paraId="52C86CB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352A06" w14:textId="6E006C05" w:rsidR="007309B8" w:rsidRPr="00B542A4" w:rsidRDefault="007309B8" w:rsidP="007309B8">
            <w:pPr>
              <w:jc w:val="center"/>
              <w:rPr>
                <w:szCs w:val="24"/>
              </w:rPr>
            </w:pPr>
            <w:r>
              <w:rPr>
                <w:szCs w:val="24"/>
              </w:rPr>
              <w:t>Taip</w:t>
            </w:r>
          </w:p>
        </w:tc>
        <w:tc>
          <w:tcPr>
            <w:tcW w:w="994" w:type="dxa"/>
            <w:gridSpan w:val="2"/>
            <w:vAlign w:val="center"/>
          </w:tcPr>
          <w:p w14:paraId="213CE21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199FD26" w14:textId="37BA8A50" w:rsidR="007309B8" w:rsidRPr="00B542A4" w:rsidRDefault="007309B8" w:rsidP="007309B8">
            <w:pPr>
              <w:jc w:val="center"/>
              <w:rPr>
                <w:szCs w:val="24"/>
              </w:rPr>
            </w:pPr>
            <w:r>
              <w:rPr>
                <w:szCs w:val="24"/>
              </w:rPr>
              <w:t>Ne</w:t>
            </w:r>
          </w:p>
        </w:tc>
        <w:tc>
          <w:tcPr>
            <w:tcW w:w="1276" w:type="dxa"/>
            <w:vAlign w:val="center"/>
          </w:tcPr>
          <w:p w14:paraId="0A58DF8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B9173E6" w14:textId="6326934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8B55B6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17F0E8" w14:textId="0ADDC47B" w:rsidR="007309B8" w:rsidRDefault="007309B8" w:rsidP="007309B8">
            <w:pPr>
              <w:jc w:val="center"/>
              <w:rPr>
                <w:szCs w:val="24"/>
              </w:rPr>
            </w:pPr>
            <w:r>
              <w:rPr>
                <w:szCs w:val="24"/>
              </w:rPr>
              <w:t>Netikrinta</w:t>
            </w:r>
          </w:p>
        </w:tc>
      </w:tr>
      <w:tr w:rsidR="007309B8" w14:paraId="0FB3C5EB" w14:textId="77777777" w:rsidTr="00B86761">
        <w:tc>
          <w:tcPr>
            <w:tcW w:w="4954" w:type="dxa"/>
            <w:gridSpan w:val="3"/>
          </w:tcPr>
          <w:p w14:paraId="5B375FC7" w14:textId="57270E38" w:rsidR="007309B8" w:rsidRDefault="007309B8" w:rsidP="007309B8">
            <w:pPr>
              <w:pStyle w:val="ListParagraph"/>
              <w:numPr>
                <w:ilvl w:val="2"/>
                <w:numId w:val="2"/>
              </w:numPr>
              <w:tabs>
                <w:tab w:val="left" w:pos="731"/>
              </w:tabs>
              <w:ind w:left="0" w:firstLine="0"/>
              <w:jc w:val="both"/>
              <w:rPr>
                <w:szCs w:val="24"/>
              </w:rPr>
            </w:pPr>
            <w:r>
              <w:rPr>
                <w:szCs w:val="24"/>
              </w:rPr>
              <w:t>įgyvendintos defektų šalinimo priemonės?</w:t>
            </w:r>
          </w:p>
        </w:tc>
        <w:tc>
          <w:tcPr>
            <w:tcW w:w="992" w:type="dxa"/>
            <w:vAlign w:val="center"/>
          </w:tcPr>
          <w:p w14:paraId="65C2209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624289" w14:textId="63681019" w:rsidR="007309B8" w:rsidRPr="00B542A4" w:rsidRDefault="007309B8" w:rsidP="007309B8">
            <w:pPr>
              <w:jc w:val="center"/>
              <w:rPr>
                <w:szCs w:val="24"/>
              </w:rPr>
            </w:pPr>
            <w:r>
              <w:rPr>
                <w:szCs w:val="24"/>
              </w:rPr>
              <w:t>Taip</w:t>
            </w:r>
          </w:p>
        </w:tc>
        <w:tc>
          <w:tcPr>
            <w:tcW w:w="994" w:type="dxa"/>
            <w:gridSpan w:val="2"/>
            <w:vAlign w:val="center"/>
          </w:tcPr>
          <w:p w14:paraId="2A3E7C7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9F7B87" w14:textId="3A3A35A7" w:rsidR="007309B8" w:rsidRPr="00B542A4" w:rsidRDefault="007309B8" w:rsidP="007309B8">
            <w:pPr>
              <w:jc w:val="center"/>
              <w:rPr>
                <w:szCs w:val="24"/>
              </w:rPr>
            </w:pPr>
            <w:r>
              <w:rPr>
                <w:szCs w:val="24"/>
              </w:rPr>
              <w:t>Ne</w:t>
            </w:r>
          </w:p>
        </w:tc>
        <w:tc>
          <w:tcPr>
            <w:tcW w:w="1276" w:type="dxa"/>
            <w:vAlign w:val="center"/>
          </w:tcPr>
          <w:p w14:paraId="66291FA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B52CA54" w14:textId="1041DFB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ADA9E1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228BBA7" w14:textId="0507113B" w:rsidR="007309B8" w:rsidRDefault="007309B8" w:rsidP="007309B8">
            <w:pPr>
              <w:jc w:val="center"/>
              <w:rPr>
                <w:szCs w:val="24"/>
              </w:rPr>
            </w:pPr>
            <w:r>
              <w:rPr>
                <w:szCs w:val="24"/>
              </w:rPr>
              <w:t>Netikrinta</w:t>
            </w:r>
          </w:p>
        </w:tc>
      </w:tr>
      <w:tr w:rsidR="007309B8" w14:paraId="4F08710B" w14:textId="77777777" w:rsidTr="00172C6D">
        <w:tc>
          <w:tcPr>
            <w:tcW w:w="9634" w:type="dxa"/>
            <w:gridSpan w:val="9"/>
          </w:tcPr>
          <w:p w14:paraId="62A0AAA1" w14:textId="2D72B40A" w:rsidR="007309B8" w:rsidRDefault="007309B8" w:rsidP="007309B8">
            <w:pPr>
              <w:pStyle w:val="ListParagraph"/>
              <w:tabs>
                <w:tab w:val="left" w:pos="880"/>
              </w:tabs>
              <w:ind w:left="14"/>
              <w:jc w:val="both"/>
              <w:rPr>
                <w:szCs w:val="24"/>
              </w:rPr>
            </w:pPr>
            <w:r>
              <w:rPr>
                <w:szCs w:val="24"/>
              </w:rPr>
              <w:t>Pastabos:</w:t>
            </w:r>
          </w:p>
          <w:p w14:paraId="5CEFEB15" w14:textId="77777777" w:rsidR="007309B8" w:rsidRDefault="007309B8" w:rsidP="007309B8">
            <w:pPr>
              <w:rPr>
                <w:szCs w:val="24"/>
              </w:rPr>
            </w:pPr>
          </w:p>
          <w:p w14:paraId="3A737185" w14:textId="77777777" w:rsidR="007309B8" w:rsidRDefault="007309B8" w:rsidP="007309B8">
            <w:pPr>
              <w:rPr>
                <w:szCs w:val="24"/>
              </w:rPr>
            </w:pPr>
          </w:p>
          <w:p w14:paraId="35FD3C8B" w14:textId="1344335F" w:rsidR="007309B8" w:rsidRDefault="007309B8" w:rsidP="007309B8">
            <w:pPr>
              <w:rPr>
                <w:szCs w:val="24"/>
              </w:rPr>
            </w:pPr>
          </w:p>
        </w:tc>
      </w:tr>
      <w:tr w:rsidR="007309B8" w14:paraId="24C46CFD" w14:textId="77777777" w:rsidTr="00B86761">
        <w:tc>
          <w:tcPr>
            <w:tcW w:w="4954" w:type="dxa"/>
            <w:gridSpan w:val="3"/>
          </w:tcPr>
          <w:p w14:paraId="1F68A932" w14:textId="47F9F48C" w:rsidR="007309B8" w:rsidRDefault="007309B8" w:rsidP="007309B8">
            <w:pPr>
              <w:pStyle w:val="ListParagraph"/>
              <w:numPr>
                <w:ilvl w:val="1"/>
                <w:numId w:val="2"/>
              </w:numPr>
              <w:tabs>
                <w:tab w:val="left" w:pos="589"/>
              </w:tabs>
              <w:ind w:left="29" w:firstLine="0"/>
              <w:jc w:val="both"/>
              <w:rPr>
                <w:bCs/>
                <w:szCs w:val="24"/>
              </w:rPr>
            </w:pPr>
            <w:r w:rsidRPr="00FE59DF">
              <w:rPr>
                <w:bCs/>
                <w:szCs w:val="24"/>
              </w:rPr>
              <w:t>Ar</w:t>
            </w:r>
            <w:r>
              <w:rPr>
                <w:bCs/>
                <w:szCs w:val="24"/>
              </w:rPr>
              <w:t>,</w:t>
            </w:r>
            <w:r w:rsidRPr="00FE59DF">
              <w:rPr>
                <w:bCs/>
                <w:szCs w:val="24"/>
              </w:rPr>
              <w:t xml:space="preserve"> atliekant BEO statinio SSK techninės priežiūros stebėjimus ir apžiūras</w:t>
            </w:r>
            <w:r>
              <w:rPr>
                <w:bCs/>
                <w:szCs w:val="24"/>
              </w:rPr>
              <w:t xml:space="preserve">, yra patikrinta: </w:t>
            </w:r>
            <w:r w:rsidRPr="00FE59DF">
              <w:rPr>
                <w:bCs/>
                <w:szCs w:val="24"/>
              </w:rPr>
              <w:t>([2] 77, 77.2, 77.2.</w:t>
            </w:r>
            <w:r>
              <w:rPr>
                <w:bCs/>
                <w:szCs w:val="24"/>
              </w:rPr>
              <w:t>4</w:t>
            </w:r>
            <w:r w:rsidRPr="00FE59DF">
              <w:rPr>
                <w:bCs/>
                <w:szCs w:val="24"/>
              </w:rPr>
              <w:t xml:space="preserve"> p.)</w:t>
            </w:r>
            <w:r>
              <w:rPr>
                <w:bCs/>
                <w:szCs w:val="24"/>
              </w:rPr>
              <w:t xml:space="preserve"> </w:t>
            </w:r>
          </w:p>
        </w:tc>
        <w:tc>
          <w:tcPr>
            <w:tcW w:w="992" w:type="dxa"/>
            <w:vAlign w:val="center"/>
          </w:tcPr>
          <w:p w14:paraId="0D2FB25E" w14:textId="77777777" w:rsidR="007309B8" w:rsidRPr="00B542A4" w:rsidRDefault="007309B8" w:rsidP="007309B8">
            <w:pPr>
              <w:jc w:val="center"/>
              <w:rPr>
                <w:szCs w:val="24"/>
              </w:rPr>
            </w:pPr>
          </w:p>
        </w:tc>
        <w:tc>
          <w:tcPr>
            <w:tcW w:w="994" w:type="dxa"/>
            <w:gridSpan w:val="2"/>
            <w:vAlign w:val="center"/>
          </w:tcPr>
          <w:p w14:paraId="79DA7365" w14:textId="77777777" w:rsidR="007309B8" w:rsidRPr="00B542A4" w:rsidRDefault="007309B8" w:rsidP="007309B8">
            <w:pPr>
              <w:jc w:val="center"/>
              <w:rPr>
                <w:szCs w:val="24"/>
              </w:rPr>
            </w:pPr>
          </w:p>
        </w:tc>
        <w:tc>
          <w:tcPr>
            <w:tcW w:w="1276" w:type="dxa"/>
            <w:vAlign w:val="center"/>
          </w:tcPr>
          <w:p w14:paraId="4C89F32F" w14:textId="77777777" w:rsidR="007309B8" w:rsidRPr="00B542A4" w:rsidRDefault="007309B8" w:rsidP="007309B8">
            <w:pPr>
              <w:jc w:val="center"/>
              <w:rPr>
                <w:szCs w:val="24"/>
              </w:rPr>
            </w:pPr>
          </w:p>
        </w:tc>
        <w:tc>
          <w:tcPr>
            <w:tcW w:w="1418" w:type="dxa"/>
            <w:gridSpan w:val="2"/>
            <w:vAlign w:val="center"/>
          </w:tcPr>
          <w:p w14:paraId="634337E6" w14:textId="77777777" w:rsidR="007309B8" w:rsidRPr="00B542A4" w:rsidRDefault="007309B8" w:rsidP="007309B8">
            <w:pPr>
              <w:jc w:val="center"/>
              <w:rPr>
                <w:szCs w:val="24"/>
              </w:rPr>
            </w:pPr>
          </w:p>
        </w:tc>
      </w:tr>
      <w:tr w:rsidR="007309B8" w14:paraId="422B2BA0" w14:textId="77777777" w:rsidTr="00B86761">
        <w:tc>
          <w:tcPr>
            <w:tcW w:w="4954" w:type="dxa"/>
            <w:gridSpan w:val="3"/>
          </w:tcPr>
          <w:p w14:paraId="13D85E80" w14:textId="0AD15A1B" w:rsidR="007309B8" w:rsidRPr="00CB5D40" w:rsidRDefault="007309B8" w:rsidP="007309B8">
            <w:pPr>
              <w:pStyle w:val="ListParagraph"/>
              <w:numPr>
                <w:ilvl w:val="2"/>
                <w:numId w:val="2"/>
              </w:numPr>
              <w:tabs>
                <w:tab w:val="left" w:pos="731"/>
              </w:tabs>
              <w:ind w:left="0" w:firstLine="14"/>
              <w:jc w:val="both"/>
              <w:rPr>
                <w:szCs w:val="24"/>
              </w:rPr>
            </w:pPr>
            <w:r w:rsidRPr="00F128E1">
              <w:rPr>
                <w:bCs/>
                <w:szCs w:val="24"/>
              </w:rPr>
              <w:t xml:space="preserve">ar BEO </w:t>
            </w:r>
            <w:r w:rsidRPr="00D276E8">
              <w:rPr>
                <w:bCs/>
                <w:szCs w:val="24"/>
              </w:rPr>
              <w:t xml:space="preserve">statinio laikančias ir </w:t>
            </w:r>
            <w:r w:rsidRPr="00F128E1">
              <w:rPr>
                <w:bCs/>
                <w:szCs w:val="24"/>
              </w:rPr>
              <w:t>SSK veikiančios apkrovos</w:t>
            </w:r>
            <w:r w:rsidRPr="00CB5D40">
              <w:rPr>
                <w:bCs/>
                <w:szCs w:val="24"/>
              </w:rPr>
              <w:t xml:space="preserve"> </w:t>
            </w:r>
            <w:r>
              <w:rPr>
                <w:bCs/>
                <w:szCs w:val="24"/>
              </w:rPr>
              <w:t>neviršija</w:t>
            </w:r>
            <w:r w:rsidRPr="00CB5D40">
              <w:rPr>
                <w:bCs/>
                <w:szCs w:val="24"/>
              </w:rPr>
              <w:t xml:space="preserve"> BEO statinio projekte nurodytų leistinų eksploatavimo apkrovų dydžių, kuriems šios BEO statinio </w:t>
            </w:r>
            <w:r w:rsidRPr="00D276E8">
              <w:rPr>
                <w:bCs/>
                <w:szCs w:val="24"/>
              </w:rPr>
              <w:t>laikančios</w:t>
            </w:r>
            <w:r w:rsidRPr="00CB5D40">
              <w:rPr>
                <w:bCs/>
                <w:szCs w:val="24"/>
              </w:rPr>
              <w:t xml:space="preserve"> ir </w:t>
            </w:r>
            <w:r>
              <w:rPr>
                <w:bCs/>
                <w:szCs w:val="24"/>
              </w:rPr>
              <w:t xml:space="preserve">SSK suprojektuotos? </w:t>
            </w:r>
          </w:p>
        </w:tc>
        <w:tc>
          <w:tcPr>
            <w:tcW w:w="992" w:type="dxa"/>
            <w:vAlign w:val="center"/>
          </w:tcPr>
          <w:p w14:paraId="4C6014D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AE0DAB" w14:textId="1D0C1AD5"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746E13A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4F49AA" w14:textId="3DF3CE72" w:rsidR="007309B8" w:rsidRPr="00FA7C07" w:rsidRDefault="007309B8" w:rsidP="007309B8">
            <w:pPr>
              <w:tabs>
                <w:tab w:val="left" w:pos="562"/>
              </w:tabs>
              <w:jc w:val="center"/>
              <w:rPr>
                <w:szCs w:val="24"/>
              </w:rPr>
            </w:pPr>
            <w:r>
              <w:rPr>
                <w:szCs w:val="24"/>
              </w:rPr>
              <w:t>Ne</w:t>
            </w:r>
          </w:p>
        </w:tc>
        <w:tc>
          <w:tcPr>
            <w:tcW w:w="1276" w:type="dxa"/>
            <w:vAlign w:val="center"/>
          </w:tcPr>
          <w:p w14:paraId="4D43C5D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AC9D201" w14:textId="2803C6EA"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6B5DB90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8A42A3" w14:textId="33989490" w:rsidR="007309B8" w:rsidRPr="00B542A4" w:rsidRDefault="007309B8" w:rsidP="007309B8">
            <w:pPr>
              <w:tabs>
                <w:tab w:val="left" w:pos="562"/>
              </w:tabs>
              <w:jc w:val="center"/>
              <w:rPr>
                <w:szCs w:val="24"/>
              </w:rPr>
            </w:pPr>
            <w:r>
              <w:rPr>
                <w:szCs w:val="24"/>
              </w:rPr>
              <w:t>Netikrinta</w:t>
            </w:r>
          </w:p>
        </w:tc>
      </w:tr>
      <w:tr w:rsidR="007309B8" w14:paraId="2689D718" w14:textId="77777777" w:rsidTr="00B86761">
        <w:tc>
          <w:tcPr>
            <w:tcW w:w="4954" w:type="dxa"/>
            <w:gridSpan w:val="3"/>
          </w:tcPr>
          <w:p w14:paraId="3EA53FF4" w14:textId="0F58A79B" w:rsidR="007309B8" w:rsidRDefault="007309B8" w:rsidP="007309B8">
            <w:pPr>
              <w:pStyle w:val="ListParagraph"/>
              <w:numPr>
                <w:ilvl w:val="2"/>
                <w:numId w:val="2"/>
              </w:numPr>
              <w:tabs>
                <w:tab w:val="left" w:pos="731"/>
              </w:tabs>
              <w:ind w:left="0" w:firstLine="14"/>
              <w:jc w:val="both"/>
              <w:rPr>
                <w:bCs/>
                <w:szCs w:val="24"/>
              </w:rPr>
            </w:pPr>
            <w:r>
              <w:rPr>
                <w:bCs/>
                <w:szCs w:val="24"/>
              </w:rPr>
              <w:t>ar</w:t>
            </w:r>
            <w:r w:rsidRPr="001922FB">
              <w:rPr>
                <w:bCs/>
                <w:szCs w:val="24"/>
              </w:rPr>
              <w:t xml:space="preserve"> sandėliuojant medžiagas, atliekant remonto darbus, BEO statinio konstrukcijas veikiančios apkrovos tolygiai paskirstomos (nebūtų koncentruoto poveikio BEO statinio laikančioms ir </w:t>
            </w:r>
            <w:r>
              <w:rPr>
                <w:bCs/>
                <w:szCs w:val="24"/>
              </w:rPr>
              <w:t>SSK</w:t>
            </w:r>
            <w:r w:rsidRPr="001922FB">
              <w:rPr>
                <w:bCs/>
                <w:szCs w:val="24"/>
              </w:rPr>
              <w:t>)</w:t>
            </w:r>
            <w:r>
              <w:rPr>
                <w:bCs/>
                <w:szCs w:val="24"/>
              </w:rPr>
              <w:t>?</w:t>
            </w:r>
            <w:r w:rsidRPr="001922FB">
              <w:rPr>
                <w:bCs/>
                <w:szCs w:val="24"/>
              </w:rPr>
              <w:t xml:space="preserve"> </w:t>
            </w:r>
          </w:p>
        </w:tc>
        <w:tc>
          <w:tcPr>
            <w:tcW w:w="992" w:type="dxa"/>
            <w:vAlign w:val="center"/>
          </w:tcPr>
          <w:p w14:paraId="7EAC572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9350ED" w14:textId="34989577" w:rsidR="007309B8" w:rsidRPr="00B542A4" w:rsidRDefault="007309B8" w:rsidP="007309B8">
            <w:pPr>
              <w:jc w:val="center"/>
              <w:rPr>
                <w:szCs w:val="24"/>
              </w:rPr>
            </w:pPr>
            <w:r>
              <w:rPr>
                <w:szCs w:val="24"/>
              </w:rPr>
              <w:t>Taip</w:t>
            </w:r>
          </w:p>
        </w:tc>
        <w:tc>
          <w:tcPr>
            <w:tcW w:w="994" w:type="dxa"/>
            <w:gridSpan w:val="2"/>
            <w:vAlign w:val="center"/>
          </w:tcPr>
          <w:p w14:paraId="5CAABA7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947369" w14:textId="1CC13976" w:rsidR="007309B8" w:rsidRPr="00B542A4" w:rsidRDefault="007309B8" w:rsidP="007309B8">
            <w:pPr>
              <w:jc w:val="center"/>
              <w:rPr>
                <w:szCs w:val="24"/>
              </w:rPr>
            </w:pPr>
            <w:r>
              <w:rPr>
                <w:szCs w:val="24"/>
              </w:rPr>
              <w:t>Ne</w:t>
            </w:r>
          </w:p>
        </w:tc>
        <w:tc>
          <w:tcPr>
            <w:tcW w:w="1276" w:type="dxa"/>
            <w:vAlign w:val="center"/>
          </w:tcPr>
          <w:p w14:paraId="3BC6147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1C386C" w14:textId="4A903516"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7CD211F" w14:textId="1A4AFEF3"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AD4056" w14:textId="72E55476" w:rsidR="007309B8" w:rsidRPr="00B542A4" w:rsidRDefault="007309B8" w:rsidP="007309B8">
            <w:pPr>
              <w:jc w:val="center"/>
              <w:rPr>
                <w:szCs w:val="24"/>
              </w:rPr>
            </w:pPr>
            <w:r>
              <w:rPr>
                <w:szCs w:val="24"/>
              </w:rPr>
              <w:t>Netikrinta</w:t>
            </w:r>
          </w:p>
        </w:tc>
      </w:tr>
      <w:tr w:rsidR="007309B8" w14:paraId="6A86BCA7" w14:textId="77777777" w:rsidTr="00B86761">
        <w:tc>
          <w:tcPr>
            <w:tcW w:w="4954" w:type="dxa"/>
            <w:gridSpan w:val="3"/>
          </w:tcPr>
          <w:p w14:paraId="75AAE30B" w14:textId="407E8C95" w:rsidR="007309B8" w:rsidRDefault="007309B8" w:rsidP="007309B8">
            <w:pPr>
              <w:pStyle w:val="ListParagraph"/>
              <w:numPr>
                <w:ilvl w:val="2"/>
                <w:numId w:val="2"/>
              </w:numPr>
              <w:tabs>
                <w:tab w:val="left" w:pos="731"/>
              </w:tabs>
              <w:ind w:left="0" w:firstLine="14"/>
              <w:jc w:val="both"/>
              <w:rPr>
                <w:bCs/>
                <w:szCs w:val="24"/>
              </w:rPr>
            </w:pPr>
            <w:r>
              <w:rPr>
                <w:bCs/>
                <w:szCs w:val="24"/>
              </w:rPr>
              <w:t xml:space="preserve">ar </w:t>
            </w:r>
            <w:r w:rsidRPr="001922FB">
              <w:rPr>
                <w:bCs/>
                <w:szCs w:val="24"/>
              </w:rPr>
              <w:t xml:space="preserve">BEO statinio laikančios ir SSK </w:t>
            </w:r>
            <w:r>
              <w:rPr>
                <w:bCs/>
                <w:szCs w:val="24"/>
              </w:rPr>
              <w:t xml:space="preserve">nėra </w:t>
            </w:r>
            <w:r w:rsidRPr="001922FB">
              <w:rPr>
                <w:bCs/>
                <w:szCs w:val="24"/>
              </w:rPr>
              <w:t xml:space="preserve">veikiamos cheminėmis medžiagomis, kurių </w:t>
            </w:r>
            <w:r w:rsidRPr="001922FB">
              <w:rPr>
                <w:bCs/>
                <w:szCs w:val="24"/>
              </w:rPr>
              <w:lastRenderedPageBreak/>
              <w:t xml:space="preserve">sąveika su BEO statinio laikančiomis ir SSK mažina šių konstrukcijų ilgaamžiškumą? </w:t>
            </w:r>
          </w:p>
        </w:tc>
        <w:tc>
          <w:tcPr>
            <w:tcW w:w="992" w:type="dxa"/>
            <w:vAlign w:val="center"/>
          </w:tcPr>
          <w:p w14:paraId="43E16053" w14:textId="77777777" w:rsidR="007309B8" w:rsidRDefault="007309B8" w:rsidP="007309B8">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7D51FD2" w14:textId="38391A7B" w:rsidR="007309B8" w:rsidRPr="00B542A4" w:rsidRDefault="007309B8" w:rsidP="007309B8">
            <w:pPr>
              <w:jc w:val="center"/>
              <w:rPr>
                <w:szCs w:val="24"/>
              </w:rPr>
            </w:pPr>
            <w:r>
              <w:rPr>
                <w:szCs w:val="24"/>
              </w:rPr>
              <w:t>Taip</w:t>
            </w:r>
          </w:p>
        </w:tc>
        <w:tc>
          <w:tcPr>
            <w:tcW w:w="994" w:type="dxa"/>
            <w:gridSpan w:val="2"/>
            <w:vAlign w:val="center"/>
          </w:tcPr>
          <w:p w14:paraId="01B9C1B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6329AD4" w14:textId="4E496BF0" w:rsidR="007309B8" w:rsidRPr="00B542A4" w:rsidRDefault="007309B8" w:rsidP="007309B8">
            <w:pPr>
              <w:jc w:val="center"/>
              <w:rPr>
                <w:szCs w:val="24"/>
              </w:rPr>
            </w:pPr>
            <w:r>
              <w:rPr>
                <w:szCs w:val="24"/>
              </w:rPr>
              <w:t>Ne</w:t>
            </w:r>
          </w:p>
        </w:tc>
        <w:tc>
          <w:tcPr>
            <w:tcW w:w="1276" w:type="dxa"/>
            <w:vAlign w:val="center"/>
          </w:tcPr>
          <w:p w14:paraId="71BEA39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E6A5AD4" w14:textId="005131A2"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684BBE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12B707A" w14:textId="42732BEC" w:rsidR="007309B8" w:rsidRPr="00B542A4" w:rsidRDefault="007309B8" w:rsidP="007309B8">
            <w:pPr>
              <w:jc w:val="center"/>
              <w:rPr>
                <w:szCs w:val="24"/>
              </w:rPr>
            </w:pPr>
            <w:r>
              <w:rPr>
                <w:szCs w:val="24"/>
              </w:rPr>
              <w:t>Netikrinta</w:t>
            </w:r>
          </w:p>
        </w:tc>
      </w:tr>
      <w:tr w:rsidR="007309B8" w14:paraId="310F20EE" w14:textId="77777777" w:rsidTr="0088798C">
        <w:tc>
          <w:tcPr>
            <w:tcW w:w="9634" w:type="dxa"/>
            <w:gridSpan w:val="9"/>
          </w:tcPr>
          <w:p w14:paraId="675491A8" w14:textId="41C20C8E" w:rsidR="007309B8" w:rsidRDefault="007309B8" w:rsidP="007309B8">
            <w:pPr>
              <w:pStyle w:val="ListParagraph"/>
              <w:tabs>
                <w:tab w:val="left" w:pos="880"/>
              </w:tabs>
              <w:ind w:left="14"/>
              <w:jc w:val="both"/>
              <w:rPr>
                <w:bCs/>
                <w:szCs w:val="24"/>
              </w:rPr>
            </w:pPr>
            <w:r>
              <w:rPr>
                <w:bCs/>
                <w:szCs w:val="24"/>
              </w:rPr>
              <w:t>Pastabos:</w:t>
            </w:r>
          </w:p>
          <w:p w14:paraId="0C888D1E" w14:textId="77777777" w:rsidR="007309B8" w:rsidRDefault="007309B8" w:rsidP="007309B8">
            <w:pPr>
              <w:rPr>
                <w:szCs w:val="24"/>
              </w:rPr>
            </w:pPr>
          </w:p>
          <w:p w14:paraId="1D4225C5" w14:textId="77777777" w:rsidR="007309B8" w:rsidRDefault="007309B8" w:rsidP="007309B8">
            <w:pPr>
              <w:rPr>
                <w:szCs w:val="24"/>
              </w:rPr>
            </w:pPr>
          </w:p>
          <w:p w14:paraId="640F1114" w14:textId="7264BA0B" w:rsidR="007309B8" w:rsidRPr="00B542A4" w:rsidRDefault="007309B8" w:rsidP="007309B8">
            <w:pPr>
              <w:rPr>
                <w:szCs w:val="24"/>
              </w:rPr>
            </w:pPr>
          </w:p>
        </w:tc>
      </w:tr>
      <w:tr w:rsidR="007309B8" w14:paraId="745447E9" w14:textId="77777777" w:rsidTr="00B86761">
        <w:tc>
          <w:tcPr>
            <w:tcW w:w="4954" w:type="dxa"/>
            <w:gridSpan w:val="3"/>
          </w:tcPr>
          <w:p w14:paraId="39FF2D71" w14:textId="2DCE17A9" w:rsidR="007309B8" w:rsidRPr="00CB5D40" w:rsidRDefault="007309B8" w:rsidP="007309B8">
            <w:pPr>
              <w:pStyle w:val="ListParagraph"/>
              <w:numPr>
                <w:ilvl w:val="1"/>
                <w:numId w:val="2"/>
              </w:numPr>
              <w:tabs>
                <w:tab w:val="left" w:pos="589"/>
              </w:tabs>
              <w:ind w:left="29" w:firstLine="0"/>
              <w:jc w:val="both"/>
              <w:rPr>
                <w:szCs w:val="24"/>
              </w:rPr>
            </w:pPr>
            <w:r>
              <w:rPr>
                <w:szCs w:val="24"/>
              </w:rPr>
              <w:t xml:space="preserve">Ar, </w:t>
            </w:r>
            <w:r w:rsidRPr="00EE2409">
              <w:rPr>
                <w:bCs/>
                <w:szCs w:val="24"/>
              </w:rPr>
              <w:t>atliekant BEO statinio SSK techninės priežiūros stebėjimus ir apžiūras</w:t>
            </w:r>
            <w:r>
              <w:rPr>
                <w:bCs/>
                <w:szCs w:val="24"/>
              </w:rPr>
              <w:t>,</w:t>
            </w:r>
            <w:r w:rsidRPr="00EE2409">
              <w:rPr>
                <w:szCs w:val="24"/>
              </w:rPr>
              <w:t xml:space="preserve"> </w:t>
            </w:r>
            <w:r w:rsidRPr="00CB5D40">
              <w:rPr>
                <w:szCs w:val="24"/>
              </w:rPr>
              <w:t xml:space="preserve">aptikus plyšių BEO statinio laikančiose ir </w:t>
            </w:r>
            <w:r>
              <w:rPr>
                <w:szCs w:val="24"/>
              </w:rPr>
              <w:t>SSK</w:t>
            </w:r>
            <w:r w:rsidRPr="00CB5D40">
              <w:rPr>
                <w:szCs w:val="24"/>
              </w:rPr>
              <w:t>, po šių plyšių aptikimo momento BEO projekto ir (arba) licencijos turėtojo normatyvinių techninių dokumentų nustatyta tvarka</w:t>
            </w:r>
            <w:r>
              <w:rPr>
                <w:bCs/>
                <w:szCs w:val="24"/>
              </w:rPr>
              <w:t>:</w:t>
            </w:r>
            <w:r w:rsidRPr="00CB5D40">
              <w:rPr>
                <w:szCs w:val="24"/>
              </w:rPr>
              <w:t xml:space="preserve"> </w:t>
            </w:r>
            <w:r w:rsidRPr="00CB5D40">
              <w:rPr>
                <w:bCs/>
                <w:szCs w:val="24"/>
              </w:rPr>
              <w:t>([</w:t>
            </w:r>
            <w:r>
              <w:rPr>
                <w:bCs/>
                <w:szCs w:val="24"/>
              </w:rPr>
              <w:t>2</w:t>
            </w:r>
            <w:r w:rsidRPr="00CB5D40">
              <w:rPr>
                <w:bCs/>
                <w:szCs w:val="24"/>
              </w:rPr>
              <w:t xml:space="preserve">] </w:t>
            </w:r>
            <w:r w:rsidRPr="00EE2409">
              <w:rPr>
                <w:bCs/>
                <w:szCs w:val="24"/>
              </w:rPr>
              <w:t xml:space="preserve">77, 77.2, </w:t>
            </w:r>
            <w:r w:rsidRPr="00CB5D40">
              <w:rPr>
                <w:bCs/>
                <w:szCs w:val="24"/>
              </w:rPr>
              <w:t>77.2.</w:t>
            </w:r>
            <w:r>
              <w:rPr>
                <w:bCs/>
                <w:szCs w:val="24"/>
              </w:rPr>
              <w:t>5</w:t>
            </w:r>
            <w:r w:rsidRPr="00CB5D40">
              <w:rPr>
                <w:bCs/>
                <w:szCs w:val="24"/>
              </w:rPr>
              <w:t xml:space="preserve"> p.)</w:t>
            </w:r>
          </w:p>
        </w:tc>
        <w:tc>
          <w:tcPr>
            <w:tcW w:w="992" w:type="dxa"/>
            <w:vAlign w:val="center"/>
          </w:tcPr>
          <w:p w14:paraId="0D7F1DD9" w14:textId="591FADF7" w:rsidR="007309B8" w:rsidRPr="00B542A4" w:rsidRDefault="007309B8" w:rsidP="007309B8">
            <w:pPr>
              <w:tabs>
                <w:tab w:val="left" w:pos="562"/>
              </w:tabs>
              <w:jc w:val="center"/>
              <w:rPr>
                <w:szCs w:val="24"/>
              </w:rPr>
            </w:pPr>
          </w:p>
        </w:tc>
        <w:tc>
          <w:tcPr>
            <w:tcW w:w="994" w:type="dxa"/>
            <w:gridSpan w:val="2"/>
            <w:vAlign w:val="center"/>
          </w:tcPr>
          <w:p w14:paraId="60A8C07B" w14:textId="7910BABB" w:rsidR="007309B8" w:rsidRPr="00FA7C07" w:rsidRDefault="007309B8" w:rsidP="007309B8">
            <w:pPr>
              <w:tabs>
                <w:tab w:val="left" w:pos="562"/>
              </w:tabs>
              <w:jc w:val="center"/>
              <w:rPr>
                <w:szCs w:val="24"/>
              </w:rPr>
            </w:pPr>
          </w:p>
        </w:tc>
        <w:tc>
          <w:tcPr>
            <w:tcW w:w="1276" w:type="dxa"/>
            <w:vAlign w:val="center"/>
          </w:tcPr>
          <w:p w14:paraId="44ED26CB" w14:textId="41F8D509" w:rsidR="007309B8" w:rsidRPr="00B542A4" w:rsidRDefault="007309B8" w:rsidP="007309B8">
            <w:pPr>
              <w:tabs>
                <w:tab w:val="left" w:pos="562"/>
              </w:tabs>
              <w:jc w:val="center"/>
              <w:rPr>
                <w:szCs w:val="24"/>
              </w:rPr>
            </w:pPr>
          </w:p>
        </w:tc>
        <w:tc>
          <w:tcPr>
            <w:tcW w:w="1418" w:type="dxa"/>
            <w:gridSpan w:val="2"/>
            <w:vAlign w:val="center"/>
          </w:tcPr>
          <w:p w14:paraId="58F61A1A" w14:textId="1C98C07A" w:rsidR="007309B8" w:rsidRPr="00B542A4" w:rsidRDefault="007309B8" w:rsidP="007309B8">
            <w:pPr>
              <w:tabs>
                <w:tab w:val="left" w:pos="562"/>
              </w:tabs>
              <w:jc w:val="center"/>
              <w:rPr>
                <w:szCs w:val="24"/>
              </w:rPr>
            </w:pPr>
          </w:p>
        </w:tc>
      </w:tr>
      <w:tr w:rsidR="007309B8" w14:paraId="56E2F109" w14:textId="77777777" w:rsidTr="00B86761">
        <w:tc>
          <w:tcPr>
            <w:tcW w:w="4954" w:type="dxa"/>
            <w:gridSpan w:val="3"/>
          </w:tcPr>
          <w:p w14:paraId="29105F43" w14:textId="54EEDD97" w:rsidR="007309B8" w:rsidRDefault="007309B8" w:rsidP="007309B8">
            <w:pPr>
              <w:pStyle w:val="ListParagraph"/>
              <w:numPr>
                <w:ilvl w:val="2"/>
                <w:numId w:val="2"/>
              </w:numPr>
              <w:tabs>
                <w:tab w:val="left" w:pos="738"/>
              </w:tabs>
              <w:ind w:left="29" w:firstLine="0"/>
              <w:jc w:val="both"/>
              <w:rPr>
                <w:szCs w:val="24"/>
              </w:rPr>
            </w:pPr>
            <w:r w:rsidRPr="00EE2409">
              <w:rPr>
                <w:szCs w:val="24"/>
              </w:rPr>
              <w:t>prad</w:t>
            </w:r>
            <w:r>
              <w:rPr>
                <w:szCs w:val="24"/>
              </w:rPr>
              <w:t>ėtas</w:t>
            </w:r>
            <w:r w:rsidRPr="00EE2409">
              <w:rPr>
                <w:szCs w:val="24"/>
              </w:rPr>
              <w:t xml:space="preserve"> plyšių stebėjim</w:t>
            </w:r>
            <w:r>
              <w:rPr>
                <w:szCs w:val="24"/>
              </w:rPr>
              <w:t xml:space="preserve">as, </w:t>
            </w:r>
            <w:r w:rsidRPr="00EE2409">
              <w:rPr>
                <w:szCs w:val="24"/>
              </w:rPr>
              <w:t>įrengiant plyšių vietose plyšių stebėjimo priemones</w:t>
            </w:r>
            <w:r>
              <w:rPr>
                <w:szCs w:val="24"/>
              </w:rPr>
              <w:t>?</w:t>
            </w:r>
          </w:p>
        </w:tc>
        <w:tc>
          <w:tcPr>
            <w:tcW w:w="992" w:type="dxa"/>
            <w:vAlign w:val="center"/>
          </w:tcPr>
          <w:p w14:paraId="2439ACE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42366F4" w14:textId="53AAF10F" w:rsidR="007309B8" w:rsidRPr="00B542A4" w:rsidRDefault="007309B8" w:rsidP="007309B8">
            <w:pPr>
              <w:jc w:val="center"/>
              <w:rPr>
                <w:szCs w:val="24"/>
              </w:rPr>
            </w:pPr>
            <w:r>
              <w:rPr>
                <w:szCs w:val="24"/>
              </w:rPr>
              <w:t>Taip</w:t>
            </w:r>
          </w:p>
        </w:tc>
        <w:tc>
          <w:tcPr>
            <w:tcW w:w="994" w:type="dxa"/>
            <w:gridSpan w:val="2"/>
            <w:vAlign w:val="center"/>
          </w:tcPr>
          <w:p w14:paraId="5FEEAFC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3181C6" w14:textId="62DB4621" w:rsidR="007309B8" w:rsidRPr="00B542A4" w:rsidRDefault="007309B8" w:rsidP="007309B8">
            <w:pPr>
              <w:jc w:val="center"/>
              <w:rPr>
                <w:szCs w:val="24"/>
              </w:rPr>
            </w:pPr>
            <w:r>
              <w:rPr>
                <w:szCs w:val="24"/>
              </w:rPr>
              <w:t>Ne</w:t>
            </w:r>
          </w:p>
        </w:tc>
        <w:tc>
          <w:tcPr>
            <w:tcW w:w="1276" w:type="dxa"/>
            <w:vAlign w:val="center"/>
          </w:tcPr>
          <w:p w14:paraId="111E471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4C4865" w14:textId="09A789D6"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A7170A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C821EC2" w14:textId="54C7CCB0" w:rsidR="007309B8" w:rsidRPr="00B542A4" w:rsidRDefault="007309B8" w:rsidP="007309B8">
            <w:pPr>
              <w:jc w:val="center"/>
              <w:rPr>
                <w:szCs w:val="24"/>
              </w:rPr>
            </w:pPr>
            <w:r>
              <w:rPr>
                <w:szCs w:val="24"/>
              </w:rPr>
              <w:t>Netikrinta</w:t>
            </w:r>
          </w:p>
        </w:tc>
      </w:tr>
      <w:tr w:rsidR="007309B8" w14:paraId="0C5B3F43" w14:textId="77777777" w:rsidTr="00B86761">
        <w:tc>
          <w:tcPr>
            <w:tcW w:w="4954" w:type="dxa"/>
            <w:gridSpan w:val="3"/>
          </w:tcPr>
          <w:p w14:paraId="6D00DC16" w14:textId="1127AB7C" w:rsidR="007309B8" w:rsidRDefault="007309B8" w:rsidP="007309B8">
            <w:pPr>
              <w:pStyle w:val="ListParagraph"/>
              <w:numPr>
                <w:ilvl w:val="2"/>
                <w:numId w:val="2"/>
              </w:numPr>
              <w:tabs>
                <w:tab w:val="left" w:pos="738"/>
              </w:tabs>
              <w:ind w:left="29" w:firstLine="0"/>
              <w:jc w:val="both"/>
              <w:rPr>
                <w:szCs w:val="24"/>
              </w:rPr>
            </w:pPr>
            <w:r w:rsidRPr="00EE2409">
              <w:rPr>
                <w:szCs w:val="24"/>
              </w:rPr>
              <w:t>BEO statinio techninės priežiūros dokumentuose nurodo</w:t>
            </w:r>
            <w:r>
              <w:rPr>
                <w:szCs w:val="24"/>
              </w:rPr>
              <w:t>ma</w:t>
            </w:r>
            <w:r w:rsidRPr="00EE2409">
              <w:rPr>
                <w:szCs w:val="24"/>
              </w:rPr>
              <w:t xml:space="preserve"> aptikto plyšio vieta, aptikimo data</w:t>
            </w:r>
            <w:r>
              <w:rPr>
                <w:szCs w:val="24"/>
              </w:rPr>
              <w:t>?</w:t>
            </w:r>
          </w:p>
        </w:tc>
        <w:tc>
          <w:tcPr>
            <w:tcW w:w="992" w:type="dxa"/>
            <w:vAlign w:val="center"/>
          </w:tcPr>
          <w:p w14:paraId="53FDE1C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082503" w14:textId="4DCA54B9" w:rsidR="007309B8" w:rsidRPr="00B542A4" w:rsidRDefault="007309B8" w:rsidP="007309B8">
            <w:pPr>
              <w:jc w:val="center"/>
              <w:rPr>
                <w:szCs w:val="24"/>
              </w:rPr>
            </w:pPr>
            <w:r>
              <w:rPr>
                <w:szCs w:val="24"/>
              </w:rPr>
              <w:t>Taip</w:t>
            </w:r>
          </w:p>
        </w:tc>
        <w:tc>
          <w:tcPr>
            <w:tcW w:w="994" w:type="dxa"/>
            <w:gridSpan w:val="2"/>
            <w:vAlign w:val="center"/>
          </w:tcPr>
          <w:p w14:paraId="66210C1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480C905" w14:textId="1CDA4BEA" w:rsidR="007309B8" w:rsidRPr="00B542A4" w:rsidRDefault="007309B8" w:rsidP="007309B8">
            <w:pPr>
              <w:jc w:val="center"/>
              <w:rPr>
                <w:szCs w:val="24"/>
              </w:rPr>
            </w:pPr>
            <w:r>
              <w:rPr>
                <w:szCs w:val="24"/>
              </w:rPr>
              <w:t>Ne</w:t>
            </w:r>
          </w:p>
        </w:tc>
        <w:tc>
          <w:tcPr>
            <w:tcW w:w="1276" w:type="dxa"/>
            <w:vAlign w:val="center"/>
          </w:tcPr>
          <w:p w14:paraId="7D9F1D4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AC91FE" w14:textId="2075FC2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2C6B28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6699A8F" w14:textId="576890B5" w:rsidR="007309B8" w:rsidRDefault="007309B8" w:rsidP="007309B8">
            <w:pPr>
              <w:jc w:val="center"/>
              <w:rPr>
                <w:szCs w:val="24"/>
              </w:rPr>
            </w:pPr>
            <w:r>
              <w:rPr>
                <w:szCs w:val="24"/>
              </w:rPr>
              <w:t>Netikrinta</w:t>
            </w:r>
          </w:p>
        </w:tc>
      </w:tr>
      <w:tr w:rsidR="007309B8" w14:paraId="69D8F430" w14:textId="77777777" w:rsidTr="0088798C">
        <w:tc>
          <w:tcPr>
            <w:tcW w:w="9634" w:type="dxa"/>
            <w:gridSpan w:val="9"/>
          </w:tcPr>
          <w:p w14:paraId="404717EB" w14:textId="7BA07A81" w:rsidR="007309B8" w:rsidRDefault="007309B8" w:rsidP="007309B8">
            <w:pPr>
              <w:pStyle w:val="ListParagraph"/>
              <w:tabs>
                <w:tab w:val="left" w:pos="738"/>
              </w:tabs>
              <w:ind w:left="29"/>
              <w:jc w:val="both"/>
              <w:rPr>
                <w:szCs w:val="24"/>
              </w:rPr>
            </w:pPr>
            <w:r>
              <w:rPr>
                <w:szCs w:val="24"/>
              </w:rPr>
              <w:t>Pastabos:</w:t>
            </w:r>
          </w:p>
          <w:p w14:paraId="1E86E43A" w14:textId="77777777" w:rsidR="007309B8" w:rsidRDefault="007309B8" w:rsidP="007309B8">
            <w:pPr>
              <w:rPr>
                <w:szCs w:val="24"/>
              </w:rPr>
            </w:pPr>
          </w:p>
          <w:p w14:paraId="1B509527" w14:textId="77777777" w:rsidR="007309B8" w:rsidRDefault="007309B8" w:rsidP="007309B8">
            <w:pPr>
              <w:rPr>
                <w:szCs w:val="24"/>
              </w:rPr>
            </w:pPr>
          </w:p>
          <w:p w14:paraId="5805995A" w14:textId="6894460F" w:rsidR="007309B8" w:rsidRDefault="007309B8" w:rsidP="007309B8">
            <w:pPr>
              <w:rPr>
                <w:szCs w:val="24"/>
              </w:rPr>
            </w:pPr>
          </w:p>
        </w:tc>
      </w:tr>
      <w:tr w:rsidR="007309B8" w14:paraId="533602B5" w14:textId="77777777" w:rsidTr="00B86761">
        <w:tc>
          <w:tcPr>
            <w:tcW w:w="4954" w:type="dxa"/>
            <w:gridSpan w:val="3"/>
          </w:tcPr>
          <w:p w14:paraId="264D160A" w14:textId="261FDB1F" w:rsidR="007309B8" w:rsidRDefault="007309B8" w:rsidP="007309B8">
            <w:pPr>
              <w:pStyle w:val="ListParagraph"/>
              <w:numPr>
                <w:ilvl w:val="1"/>
                <w:numId w:val="2"/>
              </w:numPr>
              <w:tabs>
                <w:tab w:val="left" w:pos="589"/>
              </w:tabs>
              <w:ind w:left="29" w:hanging="7"/>
              <w:jc w:val="both"/>
              <w:rPr>
                <w:bCs/>
                <w:szCs w:val="24"/>
              </w:rPr>
            </w:pPr>
            <w:r>
              <w:rPr>
                <w:bCs/>
                <w:szCs w:val="24"/>
              </w:rPr>
              <w:t xml:space="preserve">Ar atliekama: </w:t>
            </w:r>
            <w:r w:rsidRPr="00C743C8">
              <w:rPr>
                <w:bCs/>
                <w:szCs w:val="24"/>
              </w:rPr>
              <w:t>([2] 77.2.6 p.)</w:t>
            </w:r>
          </w:p>
        </w:tc>
        <w:tc>
          <w:tcPr>
            <w:tcW w:w="992" w:type="dxa"/>
            <w:vAlign w:val="center"/>
          </w:tcPr>
          <w:p w14:paraId="76535692" w14:textId="3B53ABEC" w:rsidR="007309B8" w:rsidRPr="00B542A4" w:rsidRDefault="007309B8" w:rsidP="007309B8">
            <w:pPr>
              <w:jc w:val="center"/>
              <w:rPr>
                <w:szCs w:val="24"/>
              </w:rPr>
            </w:pPr>
          </w:p>
        </w:tc>
        <w:tc>
          <w:tcPr>
            <w:tcW w:w="994" w:type="dxa"/>
            <w:gridSpan w:val="2"/>
            <w:vAlign w:val="center"/>
          </w:tcPr>
          <w:p w14:paraId="762D102E" w14:textId="41036C04" w:rsidR="007309B8" w:rsidRPr="00B542A4" w:rsidRDefault="007309B8" w:rsidP="007309B8">
            <w:pPr>
              <w:jc w:val="center"/>
              <w:rPr>
                <w:szCs w:val="24"/>
              </w:rPr>
            </w:pPr>
          </w:p>
        </w:tc>
        <w:tc>
          <w:tcPr>
            <w:tcW w:w="1276" w:type="dxa"/>
            <w:vAlign w:val="center"/>
          </w:tcPr>
          <w:p w14:paraId="39D29957" w14:textId="0C33F9D1" w:rsidR="007309B8" w:rsidRPr="00B542A4" w:rsidRDefault="007309B8" w:rsidP="007309B8">
            <w:pPr>
              <w:jc w:val="center"/>
              <w:rPr>
                <w:szCs w:val="24"/>
              </w:rPr>
            </w:pPr>
          </w:p>
        </w:tc>
        <w:tc>
          <w:tcPr>
            <w:tcW w:w="1418" w:type="dxa"/>
            <w:gridSpan w:val="2"/>
            <w:vAlign w:val="center"/>
          </w:tcPr>
          <w:p w14:paraId="5F517658" w14:textId="7F4B70D1" w:rsidR="007309B8" w:rsidRPr="00B542A4" w:rsidRDefault="007309B8" w:rsidP="007309B8">
            <w:pPr>
              <w:jc w:val="center"/>
              <w:rPr>
                <w:szCs w:val="24"/>
              </w:rPr>
            </w:pPr>
          </w:p>
        </w:tc>
      </w:tr>
      <w:tr w:rsidR="007309B8" w14:paraId="21A0E188" w14:textId="77777777" w:rsidTr="00B86761">
        <w:tc>
          <w:tcPr>
            <w:tcW w:w="4954" w:type="dxa"/>
            <w:gridSpan w:val="3"/>
          </w:tcPr>
          <w:p w14:paraId="55191A4C" w14:textId="1F20C437" w:rsidR="007309B8" w:rsidRPr="003C6007" w:rsidRDefault="007309B8" w:rsidP="007309B8">
            <w:pPr>
              <w:pStyle w:val="ListParagraph"/>
              <w:numPr>
                <w:ilvl w:val="2"/>
                <w:numId w:val="2"/>
              </w:numPr>
              <w:tabs>
                <w:tab w:val="left" w:pos="738"/>
              </w:tabs>
              <w:ind w:left="29" w:hanging="7"/>
              <w:jc w:val="both"/>
              <w:rPr>
                <w:szCs w:val="24"/>
              </w:rPr>
            </w:pPr>
            <w:r>
              <w:rPr>
                <w:bCs/>
                <w:szCs w:val="24"/>
              </w:rPr>
              <w:t xml:space="preserve">BEO statinio </w:t>
            </w:r>
            <w:r w:rsidRPr="00C743C8">
              <w:rPr>
                <w:bCs/>
                <w:szCs w:val="24"/>
              </w:rPr>
              <w:t>nuosėdžių geodezinio stebėjimo rezultatų analizė?</w:t>
            </w:r>
          </w:p>
        </w:tc>
        <w:tc>
          <w:tcPr>
            <w:tcW w:w="992" w:type="dxa"/>
            <w:vAlign w:val="center"/>
          </w:tcPr>
          <w:p w14:paraId="1AD2A3B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12BCA3" w14:textId="1DDF3431"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16E202B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CDB89B0" w14:textId="778DC6F7" w:rsidR="007309B8" w:rsidRPr="00FA7C07" w:rsidRDefault="007309B8" w:rsidP="007309B8">
            <w:pPr>
              <w:tabs>
                <w:tab w:val="left" w:pos="562"/>
              </w:tabs>
              <w:jc w:val="center"/>
              <w:rPr>
                <w:szCs w:val="24"/>
              </w:rPr>
            </w:pPr>
            <w:r>
              <w:rPr>
                <w:szCs w:val="24"/>
              </w:rPr>
              <w:t>Ne</w:t>
            </w:r>
          </w:p>
        </w:tc>
        <w:tc>
          <w:tcPr>
            <w:tcW w:w="1276" w:type="dxa"/>
            <w:vAlign w:val="center"/>
          </w:tcPr>
          <w:p w14:paraId="1516F84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3E01ED" w14:textId="500C2AF0"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1F281D3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EDCA488" w14:textId="036F5378" w:rsidR="007309B8" w:rsidRPr="00B542A4" w:rsidRDefault="007309B8" w:rsidP="007309B8">
            <w:pPr>
              <w:tabs>
                <w:tab w:val="left" w:pos="562"/>
              </w:tabs>
              <w:jc w:val="center"/>
              <w:rPr>
                <w:szCs w:val="24"/>
              </w:rPr>
            </w:pPr>
            <w:r>
              <w:rPr>
                <w:szCs w:val="24"/>
              </w:rPr>
              <w:t>Netikrinta</w:t>
            </w:r>
          </w:p>
        </w:tc>
      </w:tr>
      <w:tr w:rsidR="007309B8" w14:paraId="0A1575AF" w14:textId="77777777" w:rsidTr="00B86761">
        <w:tc>
          <w:tcPr>
            <w:tcW w:w="4954" w:type="dxa"/>
            <w:gridSpan w:val="3"/>
          </w:tcPr>
          <w:p w14:paraId="2458B47E" w14:textId="5553E44A" w:rsidR="007309B8" w:rsidRDefault="007309B8" w:rsidP="007309B8">
            <w:pPr>
              <w:pStyle w:val="ListParagraph"/>
              <w:numPr>
                <w:ilvl w:val="2"/>
                <w:numId w:val="2"/>
              </w:numPr>
              <w:tabs>
                <w:tab w:val="left" w:pos="738"/>
              </w:tabs>
              <w:ind w:left="29" w:hanging="7"/>
              <w:jc w:val="both"/>
              <w:rPr>
                <w:bCs/>
                <w:szCs w:val="24"/>
              </w:rPr>
            </w:pPr>
            <w:r w:rsidRPr="00C743C8">
              <w:rPr>
                <w:bCs/>
                <w:szCs w:val="24"/>
              </w:rPr>
              <w:t xml:space="preserve">BEO statinio konstrukcijų (kolonų, sienų) vertikalumo stebėjimas, kai pagal pamatų nuosėdžių geodezinių stebėjimų rezultatų analizę BEO statinio pamatų nuosėdžiai viršija BEO projekte ir (arba) nuosėdžių stebėjimo programoje nustatytus dydžius? </w:t>
            </w:r>
          </w:p>
        </w:tc>
        <w:tc>
          <w:tcPr>
            <w:tcW w:w="992" w:type="dxa"/>
            <w:vAlign w:val="center"/>
          </w:tcPr>
          <w:p w14:paraId="4A2D85F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A111139" w14:textId="4F7889BA" w:rsidR="007309B8" w:rsidRPr="00B542A4" w:rsidRDefault="007309B8" w:rsidP="007309B8">
            <w:pPr>
              <w:jc w:val="center"/>
              <w:rPr>
                <w:szCs w:val="24"/>
              </w:rPr>
            </w:pPr>
            <w:r>
              <w:rPr>
                <w:szCs w:val="24"/>
              </w:rPr>
              <w:t>Taip</w:t>
            </w:r>
          </w:p>
        </w:tc>
        <w:tc>
          <w:tcPr>
            <w:tcW w:w="994" w:type="dxa"/>
            <w:gridSpan w:val="2"/>
            <w:vAlign w:val="center"/>
          </w:tcPr>
          <w:p w14:paraId="5E48853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BCEB489" w14:textId="1F2BE80D" w:rsidR="007309B8" w:rsidRPr="00B542A4" w:rsidRDefault="007309B8" w:rsidP="007309B8">
            <w:pPr>
              <w:jc w:val="center"/>
              <w:rPr>
                <w:szCs w:val="24"/>
              </w:rPr>
            </w:pPr>
            <w:r>
              <w:rPr>
                <w:szCs w:val="24"/>
              </w:rPr>
              <w:t>Ne</w:t>
            </w:r>
          </w:p>
        </w:tc>
        <w:tc>
          <w:tcPr>
            <w:tcW w:w="1276" w:type="dxa"/>
            <w:vAlign w:val="center"/>
          </w:tcPr>
          <w:p w14:paraId="7271F65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3F0DD49" w14:textId="0426D4E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3408C09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661A8E" w14:textId="5E375E48" w:rsidR="007309B8" w:rsidRPr="00B542A4" w:rsidRDefault="007309B8" w:rsidP="007309B8">
            <w:pPr>
              <w:jc w:val="center"/>
              <w:rPr>
                <w:szCs w:val="24"/>
              </w:rPr>
            </w:pPr>
            <w:r>
              <w:rPr>
                <w:szCs w:val="24"/>
              </w:rPr>
              <w:t>Netikrinta</w:t>
            </w:r>
          </w:p>
        </w:tc>
      </w:tr>
      <w:tr w:rsidR="007309B8" w14:paraId="46AD1E77" w14:textId="77777777" w:rsidTr="0088798C">
        <w:tc>
          <w:tcPr>
            <w:tcW w:w="9634" w:type="dxa"/>
            <w:gridSpan w:val="9"/>
          </w:tcPr>
          <w:p w14:paraId="391993D9" w14:textId="568D46EA" w:rsidR="007309B8" w:rsidRDefault="007309B8" w:rsidP="007309B8">
            <w:pPr>
              <w:pStyle w:val="ListParagraph"/>
              <w:tabs>
                <w:tab w:val="left" w:pos="738"/>
              </w:tabs>
              <w:ind w:left="29"/>
              <w:jc w:val="both"/>
              <w:rPr>
                <w:bCs/>
                <w:szCs w:val="24"/>
              </w:rPr>
            </w:pPr>
            <w:r>
              <w:rPr>
                <w:bCs/>
                <w:szCs w:val="24"/>
              </w:rPr>
              <w:t>Pastabos:</w:t>
            </w:r>
          </w:p>
          <w:p w14:paraId="45B6BE72" w14:textId="77777777" w:rsidR="007309B8" w:rsidRDefault="007309B8" w:rsidP="007309B8">
            <w:pPr>
              <w:rPr>
                <w:szCs w:val="24"/>
              </w:rPr>
            </w:pPr>
          </w:p>
          <w:p w14:paraId="1484D363" w14:textId="77777777" w:rsidR="007309B8" w:rsidRDefault="007309B8" w:rsidP="007309B8">
            <w:pPr>
              <w:rPr>
                <w:szCs w:val="24"/>
              </w:rPr>
            </w:pPr>
          </w:p>
          <w:p w14:paraId="549080E1" w14:textId="50FCFD0E" w:rsidR="007309B8" w:rsidRPr="00B542A4" w:rsidRDefault="007309B8" w:rsidP="007309B8">
            <w:pPr>
              <w:rPr>
                <w:szCs w:val="24"/>
              </w:rPr>
            </w:pPr>
          </w:p>
        </w:tc>
      </w:tr>
      <w:tr w:rsidR="007309B8" w14:paraId="031C27C2" w14:textId="77777777" w:rsidTr="00B86761">
        <w:tc>
          <w:tcPr>
            <w:tcW w:w="4954" w:type="dxa"/>
            <w:gridSpan w:val="3"/>
          </w:tcPr>
          <w:p w14:paraId="33F8D614" w14:textId="0181A333" w:rsidR="007309B8" w:rsidRPr="003C6007" w:rsidRDefault="007309B8" w:rsidP="007309B8">
            <w:pPr>
              <w:pStyle w:val="ListParagraph"/>
              <w:numPr>
                <w:ilvl w:val="1"/>
                <w:numId w:val="2"/>
              </w:numPr>
              <w:tabs>
                <w:tab w:val="left" w:pos="589"/>
              </w:tabs>
              <w:ind w:left="29" w:hanging="29"/>
              <w:jc w:val="both"/>
              <w:rPr>
                <w:szCs w:val="24"/>
              </w:rPr>
            </w:pPr>
            <w:r>
              <w:rPr>
                <w:bCs/>
                <w:szCs w:val="24"/>
              </w:rPr>
              <w:t xml:space="preserve">Ar atliekamas: </w:t>
            </w:r>
            <w:r w:rsidRPr="00A77ED6">
              <w:rPr>
                <w:bCs/>
                <w:szCs w:val="24"/>
              </w:rPr>
              <w:t>(</w:t>
            </w:r>
            <w:r>
              <w:rPr>
                <w:bCs/>
                <w:szCs w:val="24"/>
              </w:rPr>
              <w:t>[2] 77.2.7</w:t>
            </w:r>
            <w:r w:rsidRPr="00A77ED6">
              <w:rPr>
                <w:bCs/>
                <w:szCs w:val="24"/>
              </w:rPr>
              <w:t xml:space="preserve"> p.)</w:t>
            </w:r>
          </w:p>
        </w:tc>
        <w:tc>
          <w:tcPr>
            <w:tcW w:w="992" w:type="dxa"/>
            <w:vAlign w:val="center"/>
          </w:tcPr>
          <w:p w14:paraId="6C399587" w14:textId="53ADEB32" w:rsidR="007309B8" w:rsidRPr="00B542A4" w:rsidRDefault="007309B8" w:rsidP="007309B8">
            <w:pPr>
              <w:tabs>
                <w:tab w:val="left" w:pos="562"/>
              </w:tabs>
              <w:jc w:val="center"/>
              <w:rPr>
                <w:szCs w:val="24"/>
              </w:rPr>
            </w:pPr>
          </w:p>
        </w:tc>
        <w:tc>
          <w:tcPr>
            <w:tcW w:w="994" w:type="dxa"/>
            <w:gridSpan w:val="2"/>
            <w:vAlign w:val="center"/>
          </w:tcPr>
          <w:p w14:paraId="782A5B31" w14:textId="05B5E97B" w:rsidR="007309B8" w:rsidRPr="00FA7C07" w:rsidRDefault="007309B8" w:rsidP="007309B8">
            <w:pPr>
              <w:tabs>
                <w:tab w:val="left" w:pos="562"/>
              </w:tabs>
              <w:jc w:val="center"/>
              <w:rPr>
                <w:szCs w:val="24"/>
              </w:rPr>
            </w:pPr>
          </w:p>
        </w:tc>
        <w:tc>
          <w:tcPr>
            <w:tcW w:w="1276" w:type="dxa"/>
            <w:vAlign w:val="center"/>
          </w:tcPr>
          <w:p w14:paraId="0BF97073" w14:textId="3A6E72A1" w:rsidR="007309B8" w:rsidRPr="00B542A4" w:rsidRDefault="007309B8" w:rsidP="007309B8">
            <w:pPr>
              <w:tabs>
                <w:tab w:val="left" w:pos="562"/>
              </w:tabs>
              <w:jc w:val="center"/>
              <w:rPr>
                <w:szCs w:val="24"/>
              </w:rPr>
            </w:pPr>
          </w:p>
        </w:tc>
        <w:tc>
          <w:tcPr>
            <w:tcW w:w="1418" w:type="dxa"/>
            <w:gridSpan w:val="2"/>
            <w:vAlign w:val="center"/>
          </w:tcPr>
          <w:p w14:paraId="7B5B92D0" w14:textId="435C5C5C" w:rsidR="007309B8" w:rsidRPr="00B542A4" w:rsidRDefault="007309B8" w:rsidP="007309B8">
            <w:pPr>
              <w:tabs>
                <w:tab w:val="left" w:pos="562"/>
              </w:tabs>
              <w:jc w:val="center"/>
              <w:rPr>
                <w:szCs w:val="24"/>
              </w:rPr>
            </w:pPr>
          </w:p>
        </w:tc>
      </w:tr>
      <w:tr w:rsidR="007309B8" w14:paraId="65D2C458" w14:textId="77777777" w:rsidTr="00B86761">
        <w:tc>
          <w:tcPr>
            <w:tcW w:w="4954" w:type="dxa"/>
            <w:gridSpan w:val="3"/>
          </w:tcPr>
          <w:p w14:paraId="485DBFED" w14:textId="1AB85E6E" w:rsidR="007309B8" w:rsidRPr="00A77ED6" w:rsidRDefault="007309B8" w:rsidP="007309B8">
            <w:pPr>
              <w:pStyle w:val="ListParagraph"/>
              <w:numPr>
                <w:ilvl w:val="2"/>
                <w:numId w:val="2"/>
              </w:numPr>
              <w:tabs>
                <w:tab w:val="left" w:pos="731"/>
              </w:tabs>
              <w:ind w:left="29" w:hanging="7"/>
              <w:jc w:val="both"/>
              <w:rPr>
                <w:bCs/>
                <w:szCs w:val="24"/>
              </w:rPr>
            </w:pPr>
            <w:r w:rsidRPr="00EF1FC5">
              <w:rPr>
                <w:bCs/>
                <w:szCs w:val="24"/>
              </w:rPr>
              <w:t>BEO statinio aukštuminių vėdinimo sistemos konstrukcijų vertikalumo stebėjim</w:t>
            </w:r>
            <w:r>
              <w:rPr>
                <w:bCs/>
                <w:szCs w:val="24"/>
              </w:rPr>
              <w:t>as?</w:t>
            </w:r>
          </w:p>
        </w:tc>
        <w:tc>
          <w:tcPr>
            <w:tcW w:w="992" w:type="dxa"/>
            <w:vAlign w:val="center"/>
          </w:tcPr>
          <w:p w14:paraId="46C74052" w14:textId="27163BC1"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98C488" w14:textId="64FB60B4" w:rsidR="007309B8" w:rsidRPr="00B542A4" w:rsidRDefault="007309B8" w:rsidP="007309B8">
            <w:pPr>
              <w:jc w:val="center"/>
              <w:rPr>
                <w:szCs w:val="24"/>
              </w:rPr>
            </w:pPr>
            <w:r>
              <w:rPr>
                <w:szCs w:val="24"/>
              </w:rPr>
              <w:t>Taip</w:t>
            </w:r>
          </w:p>
        </w:tc>
        <w:tc>
          <w:tcPr>
            <w:tcW w:w="994" w:type="dxa"/>
            <w:gridSpan w:val="2"/>
            <w:vAlign w:val="center"/>
          </w:tcPr>
          <w:p w14:paraId="1AB9CE3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B882A7" w14:textId="6528818C" w:rsidR="007309B8" w:rsidRPr="00B542A4" w:rsidRDefault="007309B8" w:rsidP="007309B8">
            <w:pPr>
              <w:jc w:val="center"/>
              <w:rPr>
                <w:szCs w:val="24"/>
              </w:rPr>
            </w:pPr>
            <w:r>
              <w:rPr>
                <w:szCs w:val="24"/>
              </w:rPr>
              <w:t>Ne</w:t>
            </w:r>
          </w:p>
        </w:tc>
        <w:tc>
          <w:tcPr>
            <w:tcW w:w="1276" w:type="dxa"/>
            <w:vAlign w:val="center"/>
          </w:tcPr>
          <w:p w14:paraId="5DFEBDD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791410" w14:textId="24E3B46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7CE4CF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F038A06" w14:textId="57D540D5" w:rsidR="007309B8" w:rsidRPr="00B542A4" w:rsidRDefault="007309B8" w:rsidP="007309B8">
            <w:pPr>
              <w:jc w:val="center"/>
              <w:rPr>
                <w:szCs w:val="24"/>
              </w:rPr>
            </w:pPr>
            <w:r>
              <w:rPr>
                <w:szCs w:val="24"/>
              </w:rPr>
              <w:t>Netikrinta</w:t>
            </w:r>
          </w:p>
        </w:tc>
      </w:tr>
      <w:tr w:rsidR="007309B8" w14:paraId="21D6A835" w14:textId="77777777" w:rsidTr="00B86761">
        <w:tc>
          <w:tcPr>
            <w:tcW w:w="4954" w:type="dxa"/>
            <w:gridSpan w:val="3"/>
          </w:tcPr>
          <w:p w14:paraId="41CAB55E" w14:textId="728EF34E" w:rsidR="007309B8" w:rsidRDefault="007309B8" w:rsidP="007309B8">
            <w:pPr>
              <w:pStyle w:val="ListParagraph"/>
              <w:numPr>
                <w:ilvl w:val="2"/>
                <w:numId w:val="2"/>
              </w:numPr>
              <w:tabs>
                <w:tab w:val="left" w:pos="731"/>
              </w:tabs>
              <w:ind w:left="29" w:hanging="7"/>
              <w:jc w:val="both"/>
              <w:rPr>
                <w:bCs/>
                <w:szCs w:val="24"/>
              </w:rPr>
            </w:pPr>
            <w:r w:rsidRPr="00EF1FC5">
              <w:rPr>
                <w:bCs/>
                <w:szCs w:val="24"/>
              </w:rPr>
              <w:t xml:space="preserve">BEO statinio aukštuminių vėdinimo sistemos konstrukcijų </w:t>
            </w:r>
            <w:r>
              <w:rPr>
                <w:bCs/>
                <w:szCs w:val="24"/>
              </w:rPr>
              <w:t>stebėjimo rezultatų analizė?</w:t>
            </w:r>
          </w:p>
        </w:tc>
        <w:tc>
          <w:tcPr>
            <w:tcW w:w="992" w:type="dxa"/>
            <w:vAlign w:val="center"/>
          </w:tcPr>
          <w:p w14:paraId="0BE0CE7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9CAB4C" w14:textId="4A5D140A" w:rsidR="007309B8" w:rsidRPr="00B542A4" w:rsidRDefault="007309B8" w:rsidP="007309B8">
            <w:pPr>
              <w:jc w:val="center"/>
              <w:rPr>
                <w:szCs w:val="24"/>
              </w:rPr>
            </w:pPr>
            <w:r>
              <w:rPr>
                <w:szCs w:val="24"/>
              </w:rPr>
              <w:t>Taip</w:t>
            </w:r>
          </w:p>
        </w:tc>
        <w:tc>
          <w:tcPr>
            <w:tcW w:w="994" w:type="dxa"/>
            <w:gridSpan w:val="2"/>
            <w:vAlign w:val="center"/>
          </w:tcPr>
          <w:p w14:paraId="6FD6A84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D643569" w14:textId="190359E8" w:rsidR="007309B8" w:rsidRPr="00B542A4" w:rsidRDefault="007309B8" w:rsidP="007309B8">
            <w:pPr>
              <w:jc w:val="center"/>
              <w:rPr>
                <w:szCs w:val="24"/>
              </w:rPr>
            </w:pPr>
            <w:r>
              <w:rPr>
                <w:szCs w:val="24"/>
              </w:rPr>
              <w:t>Ne</w:t>
            </w:r>
          </w:p>
        </w:tc>
        <w:tc>
          <w:tcPr>
            <w:tcW w:w="1276" w:type="dxa"/>
            <w:vAlign w:val="center"/>
          </w:tcPr>
          <w:p w14:paraId="309CDB2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61DCD5" w14:textId="1AEA3DCE"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E56F25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D618921" w14:textId="6C700969" w:rsidR="007309B8" w:rsidRDefault="007309B8" w:rsidP="007309B8">
            <w:pPr>
              <w:jc w:val="center"/>
              <w:rPr>
                <w:szCs w:val="24"/>
              </w:rPr>
            </w:pPr>
            <w:r>
              <w:rPr>
                <w:szCs w:val="24"/>
              </w:rPr>
              <w:t>Netikrinta</w:t>
            </w:r>
          </w:p>
        </w:tc>
      </w:tr>
      <w:tr w:rsidR="007309B8" w14:paraId="0A30E5EE" w14:textId="77777777" w:rsidTr="0088798C">
        <w:tc>
          <w:tcPr>
            <w:tcW w:w="9634" w:type="dxa"/>
            <w:gridSpan w:val="9"/>
          </w:tcPr>
          <w:p w14:paraId="216831B2" w14:textId="3E70FED2" w:rsidR="007309B8" w:rsidRDefault="007309B8" w:rsidP="007309B8">
            <w:pPr>
              <w:pStyle w:val="ListParagraph"/>
              <w:tabs>
                <w:tab w:val="left" w:pos="738"/>
              </w:tabs>
              <w:ind w:left="29"/>
              <w:jc w:val="both"/>
              <w:rPr>
                <w:bCs/>
                <w:szCs w:val="24"/>
              </w:rPr>
            </w:pPr>
            <w:r>
              <w:rPr>
                <w:bCs/>
                <w:szCs w:val="24"/>
              </w:rPr>
              <w:t>Pastabos:</w:t>
            </w:r>
          </w:p>
          <w:p w14:paraId="6ECC680A" w14:textId="77777777" w:rsidR="007309B8" w:rsidRDefault="007309B8" w:rsidP="007309B8">
            <w:pPr>
              <w:rPr>
                <w:szCs w:val="24"/>
              </w:rPr>
            </w:pPr>
          </w:p>
          <w:p w14:paraId="24AE9F98" w14:textId="77777777" w:rsidR="007309B8" w:rsidRDefault="007309B8" w:rsidP="007309B8">
            <w:pPr>
              <w:rPr>
                <w:szCs w:val="24"/>
              </w:rPr>
            </w:pPr>
          </w:p>
          <w:p w14:paraId="526BBCA5" w14:textId="2AA8B182" w:rsidR="007309B8" w:rsidRPr="00B542A4" w:rsidRDefault="007309B8" w:rsidP="007309B8">
            <w:pPr>
              <w:rPr>
                <w:szCs w:val="24"/>
              </w:rPr>
            </w:pPr>
          </w:p>
        </w:tc>
      </w:tr>
      <w:tr w:rsidR="007309B8" w14:paraId="2EE35AE9" w14:textId="77777777" w:rsidTr="00B86761">
        <w:tc>
          <w:tcPr>
            <w:tcW w:w="4954" w:type="dxa"/>
            <w:gridSpan w:val="3"/>
          </w:tcPr>
          <w:p w14:paraId="3FA3D977" w14:textId="2AA82574" w:rsidR="007309B8" w:rsidRDefault="007309B8" w:rsidP="007309B8">
            <w:pPr>
              <w:pStyle w:val="ListParagraph"/>
              <w:numPr>
                <w:ilvl w:val="1"/>
                <w:numId w:val="2"/>
              </w:numPr>
              <w:tabs>
                <w:tab w:val="left" w:pos="589"/>
              </w:tabs>
              <w:ind w:left="29" w:hanging="7"/>
              <w:jc w:val="both"/>
              <w:rPr>
                <w:bCs/>
                <w:szCs w:val="24"/>
              </w:rPr>
            </w:pPr>
            <w:r>
              <w:rPr>
                <w:bCs/>
                <w:szCs w:val="24"/>
              </w:rPr>
              <w:t xml:space="preserve">Ar buvo </w:t>
            </w:r>
            <w:r w:rsidRPr="00370329">
              <w:rPr>
                <w:bCs/>
                <w:szCs w:val="24"/>
              </w:rPr>
              <w:t>im</w:t>
            </w:r>
            <w:r>
              <w:rPr>
                <w:bCs/>
                <w:szCs w:val="24"/>
              </w:rPr>
              <w:t>tasi</w:t>
            </w:r>
            <w:r w:rsidRPr="00370329">
              <w:rPr>
                <w:bCs/>
                <w:szCs w:val="24"/>
              </w:rPr>
              <w:t xml:space="preserve"> laikinų priemonių BEO statinio avarijai išvengti</w:t>
            </w:r>
            <w:r>
              <w:rPr>
                <w:bCs/>
                <w:szCs w:val="24"/>
              </w:rPr>
              <w:t>,</w:t>
            </w:r>
            <w:r w:rsidRPr="00370329">
              <w:rPr>
                <w:bCs/>
                <w:szCs w:val="24"/>
              </w:rPr>
              <w:t xml:space="preserve"> </w:t>
            </w:r>
            <w:r>
              <w:rPr>
                <w:bCs/>
                <w:szCs w:val="24"/>
              </w:rPr>
              <w:t xml:space="preserve">kai: </w:t>
            </w:r>
            <w:r w:rsidRPr="00370329">
              <w:rPr>
                <w:bCs/>
                <w:szCs w:val="24"/>
              </w:rPr>
              <w:t>([2] 77.2.8 p.)</w:t>
            </w:r>
          </w:p>
        </w:tc>
        <w:tc>
          <w:tcPr>
            <w:tcW w:w="992" w:type="dxa"/>
            <w:vAlign w:val="center"/>
          </w:tcPr>
          <w:p w14:paraId="0BDA7C0E" w14:textId="77777777" w:rsidR="007309B8" w:rsidRPr="00B542A4" w:rsidRDefault="007309B8" w:rsidP="007309B8">
            <w:pPr>
              <w:jc w:val="center"/>
              <w:rPr>
                <w:szCs w:val="24"/>
              </w:rPr>
            </w:pPr>
          </w:p>
        </w:tc>
        <w:tc>
          <w:tcPr>
            <w:tcW w:w="994" w:type="dxa"/>
            <w:gridSpan w:val="2"/>
            <w:vAlign w:val="center"/>
          </w:tcPr>
          <w:p w14:paraId="57D5E60C" w14:textId="77777777" w:rsidR="007309B8" w:rsidRPr="00B542A4" w:rsidRDefault="007309B8" w:rsidP="007309B8">
            <w:pPr>
              <w:jc w:val="center"/>
              <w:rPr>
                <w:szCs w:val="24"/>
              </w:rPr>
            </w:pPr>
          </w:p>
        </w:tc>
        <w:tc>
          <w:tcPr>
            <w:tcW w:w="1276" w:type="dxa"/>
            <w:vAlign w:val="center"/>
          </w:tcPr>
          <w:p w14:paraId="43E746B5" w14:textId="77777777" w:rsidR="007309B8" w:rsidRPr="00B542A4" w:rsidRDefault="007309B8" w:rsidP="007309B8">
            <w:pPr>
              <w:jc w:val="center"/>
              <w:rPr>
                <w:szCs w:val="24"/>
              </w:rPr>
            </w:pPr>
          </w:p>
        </w:tc>
        <w:tc>
          <w:tcPr>
            <w:tcW w:w="1418" w:type="dxa"/>
            <w:gridSpan w:val="2"/>
            <w:vAlign w:val="center"/>
          </w:tcPr>
          <w:p w14:paraId="1A905A42" w14:textId="77777777" w:rsidR="007309B8" w:rsidRDefault="007309B8" w:rsidP="007309B8">
            <w:pPr>
              <w:jc w:val="center"/>
              <w:rPr>
                <w:szCs w:val="24"/>
              </w:rPr>
            </w:pPr>
          </w:p>
        </w:tc>
      </w:tr>
      <w:tr w:rsidR="007309B8" w14:paraId="07D66D2B" w14:textId="77777777" w:rsidTr="00B86761">
        <w:tc>
          <w:tcPr>
            <w:tcW w:w="4954" w:type="dxa"/>
            <w:gridSpan w:val="3"/>
          </w:tcPr>
          <w:p w14:paraId="1C7C8B6B" w14:textId="1BD60D58" w:rsidR="007309B8" w:rsidRDefault="007309B8" w:rsidP="007309B8">
            <w:pPr>
              <w:pStyle w:val="ListParagraph"/>
              <w:numPr>
                <w:ilvl w:val="2"/>
                <w:numId w:val="2"/>
              </w:numPr>
              <w:tabs>
                <w:tab w:val="left" w:pos="738"/>
              </w:tabs>
              <w:ind w:left="29" w:firstLine="0"/>
              <w:jc w:val="both"/>
              <w:rPr>
                <w:bCs/>
                <w:szCs w:val="24"/>
              </w:rPr>
            </w:pPr>
            <w:r w:rsidRPr="007B5B18">
              <w:rPr>
                <w:bCs/>
                <w:szCs w:val="24"/>
              </w:rPr>
              <w:t>vykdant BEO statinio nuosėdžių stebėjimą ir šių stebėjimų rezultatų analizę, nustat</w:t>
            </w:r>
            <w:r>
              <w:rPr>
                <w:bCs/>
                <w:szCs w:val="24"/>
              </w:rPr>
              <w:t>ytos</w:t>
            </w:r>
            <w:r w:rsidRPr="007B5B18">
              <w:rPr>
                <w:bCs/>
                <w:szCs w:val="24"/>
              </w:rPr>
              <w:t xml:space="preserve"> BEO statinio konstrukcijų deformacijos, kurių dydžiai viršija BEO statinio </w:t>
            </w:r>
            <w:r w:rsidRPr="007B5B18">
              <w:rPr>
                <w:bCs/>
                <w:szCs w:val="24"/>
              </w:rPr>
              <w:lastRenderedPageBreak/>
              <w:t>projekte nurodytus ar normatyviniuose statybos techniniuose dokumentuose nustatytus dydžius</w:t>
            </w:r>
            <w:r>
              <w:rPr>
                <w:bCs/>
                <w:szCs w:val="24"/>
              </w:rPr>
              <w:t>?</w:t>
            </w:r>
          </w:p>
        </w:tc>
        <w:tc>
          <w:tcPr>
            <w:tcW w:w="992" w:type="dxa"/>
            <w:vAlign w:val="center"/>
          </w:tcPr>
          <w:p w14:paraId="392C7E8E" w14:textId="77777777" w:rsidR="007309B8" w:rsidRDefault="007309B8" w:rsidP="007309B8">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0FD3DF7" w14:textId="7AFFD98F" w:rsidR="007309B8" w:rsidRPr="00B542A4" w:rsidRDefault="007309B8" w:rsidP="007309B8">
            <w:pPr>
              <w:jc w:val="center"/>
              <w:rPr>
                <w:szCs w:val="24"/>
              </w:rPr>
            </w:pPr>
            <w:r>
              <w:rPr>
                <w:szCs w:val="24"/>
              </w:rPr>
              <w:t>Taip</w:t>
            </w:r>
          </w:p>
        </w:tc>
        <w:tc>
          <w:tcPr>
            <w:tcW w:w="994" w:type="dxa"/>
            <w:gridSpan w:val="2"/>
            <w:vAlign w:val="center"/>
          </w:tcPr>
          <w:p w14:paraId="444A4A3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3F327A" w14:textId="710D34C1" w:rsidR="007309B8" w:rsidRPr="00B542A4" w:rsidRDefault="007309B8" w:rsidP="007309B8">
            <w:pPr>
              <w:jc w:val="center"/>
              <w:rPr>
                <w:szCs w:val="24"/>
              </w:rPr>
            </w:pPr>
            <w:r>
              <w:rPr>
                <w:szCs w:val="24"/>
              </w:rPr>
              <w:t>Ne</w:t>
            </w:r>
          </w:p>
        </w:tc>
        <w:tc>
          <w:tcPr>
            <w:tcW w:w="1276" w:type="dxa"/>
            <w:vAlign w:val="center"/>
          </w:tcPr>
          <w:p w14:paraId="22ADD31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805501" w14:textId="19182907"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71C2CB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49C34E" w14:textId="03E49489" w:rsidR="007309B8" w:rsidRDefault="007309B8" w:rsidP="007309B8">
            <w:pPr>
              <w:jc w:val="center"/>
              <w:rPr>
                <w:szCs w:val="24"/>
              </w:rPr>
            </w:pPr>
            <w:r>
              <w:rPr>
                <w:szCs w:val="24"/>
              </w:rPr>
              <w:t>Netikrinta</w:t>
            </w:r>
          </w:p>
        </w:tc>
      </w:tr>
      <w:tr w:rsidR="007309B8" w14:paraId="6F21F24F" w14:textId="77777777" w:rsidTr="00B86761">
        <w:tc>
          <w:tcPr>
            <w:tcW w:w="4954" w:type="dxa"/>
            <w:gridSpan w:val="3"/>
          </w:tcPr>
          <w:p w14:paraId="7D468B1E" w14:textId="40DC0A7D" w:rsidR="007309B8" w:rsidRDefault="007309B8" w:rsidP="007309B8">
            <w:pPr>
              <w:pStyle w:val="ListParagraph"/>
              <w:numPr>
                <w:ilvl w:val="2"/>
                <w:numId w:val="2"/>
              </w:numPr>
              <w:tabs>
                <w:tab w:val="left" w:pos="738"/>
              </w:tabs>
              <w:ind w:left="29" w:firstLine="0"/>
              <w:jc w:val="both"/>
              <w:rPr>
                <w:bCs/>
                <w:szCs w:val="24"/>
              </w:rPr>
            </w:pPr>
            <w:r w:rsidRPr="007B5B18">
              <w:rPr>
                <w:bCs/>
                <w:szCs w:val="24"/>
              </w:rPr>
              <w:t>vykdant BEO statinio aukštuminių vėdinimo sistemos konstrukcijų vertikalumo stebėjimą ir šių stebėjimų rezultatų analizę, nustat</w:t>
            </w:r>
            <w:r>
              <w:rPr>
                <w:bCs/>
                <w:szCs w:val="24"/>
              </w:rPr>
              <w:t>ytos</w:t>
            </w:r>
            <w:r w:rsidRPr="007B5B18">
              <w:rPr>
                <w:bCs/>
                <w:szCs w:val="24"/>
              </w:rPr>
              <w:t xml:space="preserve"> BEO statinio konstrukcijų deformacijos, kurių dydžiai viršija BEO statinio projekte nurodytus ar normatyviniuose statybos techniniuose dokumentuose nustatytus dydžius</w:t>
            </w:r>
            <w:r>
              <w:rPr>
                <w:bCs/>
                <w:szCs w:val="24"/>
              </w:rPr>
              <w:t>?</w:t>
            </w:r>
          </w:p>
        </w:tc>
        <w:tc>
          <w:tcPr>
            <w:tcW w:w="992" w:type="dxa"/>
            <w:vAlign w:val="center"/>
          </w:tcPr>
          <w:p w14:paraId="561C534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654084B" w14:textId="17B2EFFC" w:rsidR="007309B8" w:rsidRPr="00B542A4" w:rsidRDefault="007309B8" w:rsidP="007309B8">
            <w:pPr>
              <w:jc w:val="center"/>
              <w:rPr>
                <w:szCs w:val="24"/>
              </w:rPr>
            </w:pPr>
            <w:r>
              <w:rPr>
                <w:szCs w:val="24"/>
              </w:rPr>
              <w:t>Taip</w:t>
            </w:r>
          </w:p>
        </w:tc>
        <w:tc>
          <w:tcPr>
            <w:tcW w:w="994" w:type="dxa"/>
            <w:gridSpan w:val="2"/>
            <w:vAlign w:val="center"/>
          </w:tcPr>
          <w:p w14:paraId="46AD445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CEEB9B" w14:textId="002323AF" w:rsidR="007309B8" w:rsidRPr="00B542A4" w:rsidRDefault="007309B8" w:rsidP="007309B8">
            <w:pPr>
              <w:jc w:val="center"/>
              <w:rPr>
                <w:szCs w:val="24"/>
              </w:rPr>
            </w:pPr>
            <w:r>
              <w:rPr>
                <w:szCs w:val="24"/>
              </w:rPr>
              <w:t>Ne</w:t>
            </w:r>
          </w:p>
        </w:tc>
        <w:tc>
          <w:tcPr>
            <w:tcW w:w="1276" w:type="dxa"/>
            <w:vAlign w:val="center"/>
          </w:tcPr>
          <w:p w14:paraId="5F1CA9E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31624B" w14:textId="27FBDFF7"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805EED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A948793" w14:textId="56E44203" w:rsidR="007309B8" w:rsidRPr="00B542A4" w:rsidRDefault="007309B8" w:rsidP="007309B8">
            <w:pPr>
              <w:jc w:val="center"/>
              <w:rPr>
                <w:szCs w:val="24"/>
              </w:rPr>
            </w:pPr>
            <w:r>
              <w:rPr>
                <w:szCs w:val="24"/>
              </w:rPr>
              <w:t>Netikrinta</w:t>
            </w:r>
          </w:p>
        </w:tc>
      </w:tr>
      <w:tr w:rsidR="007309B8" w14:paraId="7FD22D93" w14:textId="77777777" w:rsidTr="00B86761">
        <w:tc>
          <w:tcPr>
            <w:tcW w:w="4954" w:type="dxa"/>
            <w:gridSpan w:val="3"/>
          </w:tcPr>
          <w:p w14:paraId="4979E5A9" w14:textId="51E40D30" w:rsidR="007309B8" w:rsidRDefault="007309B8" w:rsidP="007309B8">
            <w:pPr>
              <w:pStyle w:val="ListParagraph"/>
              <w:numPr>
                <w:ilvl w:val="2"/>
                <w:numId w:val="2"/>
              </w:numPr>
              <w:tabs>
                <w:tab w:val="left" w:pos="738"/>
              </w:tabs>
              <w:ind w:left="29" w:firstLine="0"/>
              <w:jc w:val="both"/>
              <w:rPr>
                <w:bCs/>
                <w:szCs w:val="24"/>
              </w:rPr>
            </w:pPr>
            <w:r w:rsidRPr="007B5B18">
              <w:rPr>
                <w:bCs/>
                <w:szCs w:val="24"/>
              </w:rPr>
              <w:t>vykdant BEO statinio SSK plyši</w:t>
            </w:r>
            <w:r>
              <w:rPr>
                <w:bCs/>
                <w:szCs w:val="24"/>
              </w:rPr>
              <w:t>o</w:t>
            </w:r>
            <w:r w:rsidRPr="007B5B18">
              <w:rPr>
                <w:bCs/>
                <w:szCs w:val="24"/>
              </w:rPr>
              <w:t xml:space="preserve"> stebėjimą, nustat</w:t>
            </w:r>
            <w:r>
              <w:rPr>
                <w:bCs/>
                <w:szCs w:val="24"/>
              </w:rPr>
              <w:t>ytas</w:t>
            </w:r>
            <w:r w:rsidRPr="007B5B18">
              <w:rPr>
                <w:bCs/>
                <w:szCs w:val="24"/>
              </w:rPr>
              <w:t xml:space="preserve"> </w:t>
            </w:r>
            <w:r>
              <w:rPr>
                <w:bCs/>
                <w:szCs w:val="24"/>
              </w:rPr>
              <w:t xml:space="preserve">šio </w:t>
            </w:r>
            <w:r w:rsidRPr="007B5B18">
              <w:rPr>
                <w:bCs/>
                <w:szCs w:val="24"/>
              </w:rPr>
              <w:t>plyšio didėjimas</w:t>
            </w:r>
            <w:r>
              <w:rPr>
                <w:bCs/>
                <w:szCs w:val="24"/>
              </w:rPr>
              <w:t>?</w:t>
            </w:r>
          </w:p>
        </w:tc>
        <w:tc>
          <w:tcPr>
            <w:tcW w:w="992" w:type="dxa"/>
            <w:vAlign w:val="center"/>
          </w:tcPr>
          <w:p w14:paraId="59432BE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6C6C05" w14:textId="00F79CC7" w:rsidR="007309B8" w:rsidRPr="00B542A4" w:rsidRDefault="007309B8" w:rsidP="007309B8">
            <w:pPr>
              <w:jc w:val="center"/>
              <w:rPr>
                <w:szCs w:val="24"/>
              </w:rPr>
            </w:pPr>
            <w:r>
              <w:rPr>
                <w:szCs w:val="24"/>
              </w:rPr>
              <w:t>Taip</w:t>
            </w:r>
          </w:p>
        </w:tc>
        <w:tc>
          <w:tcPr>
            <w:tcW w:w="994" w:type="dxa"/>
            <w:gridSpan w:val="2"/>
            <w:vAlign w:val="center"/>
          </w:tcPr>
          <w:p w14:paraId="364634B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E78DDAD" w14:textId="3E603F32" w:rsidR="007309B8" w:rsidRPr="00B542A4" w:rsidRDefault="007309B8" w:rsidP="007309B8">
            <w:pPr>
              <w:jc w:val="center"/>
              <w:rPr>
                <w:szCs w:val="24"/>
              </w:rPr>
            </w:pPr>
            <w:r>
              <w:rPr>
                <w:szCs w:val="24"/>
              </w:rPr>
              <w:t>Ne</w:t>
            </w:r>
          </w:p>
        </w:tc>
        <w:tc>
          <w:tcPr>
            <w:tcW w:w="1276" w:type="dxa"/>
            <w:vAlign w:val="center"/>
          </w:tcPr>
          <w:p w14:paraId="0D653EC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DCF1DD" w14:textId="54CF2945"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1FAD4C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0379815" w14:textId="2B41BEA7" w:rsidR="007309B8" w:rsidRDefault="007309B8" w:rsidP="007309B8">
            <w:pPr>
              <w:jc w:val="center"/>
              <w:rPr>
                <w:szCs w:val="24"/>
              </w:rPr>
            </w:pPr>
            <w:r>
              <w:rPr>
                <w:szCs w:val="24"/>
              </w:rPr>
              <w:t>Netikrinta</w:t>
            </w:r>
          </w:p>
        </w:tc>
      </w:tr>
      <w:tr w:rsidR="007309B8" w14:paraId="55778214" w14:textId="77777777" w:rsidTr="0088798C">
        <w:tc>
          <w:tcPr>
            <w:tcW w:w="9634" w:type="dxa"/>
            <w:gridSpan w:val="9"/>
          </w:tcPr>
          <w:p w14:paraId="3D6EBD55" w14:textId="5EDD7165" w:rsidR="007309B8" w:rsidRPr="00B53359" w:rsidRDefault="007309B8" w:rsidP="007309B8">
            <w:pPr>
              <w:tabs>
                <w:tab w:val="left" w:pos="738"/>
              </w:tabs>
              <w:jc w:val="both"/>
              <w:rPr>
                <w:bCs/>
                <w:szCs w:val="24"/>
              </w:rPr>
            </w:pPr>
            <w:r w:rsidRPr="00B53359">
              <w:rPr>
                <w:bCs/>
                <w:szCs w:val="24"/>
              </w:rPr>
              <w:t>Pastabos:</w:t>
            </w:r>
          </w:p>
          <w:p w14:paraId="18A34173" w14:textId="77777777" w:rsidR="007309B8" w:rsidRDefault="007309B8" w:rsidP="007309B8">
            <w:pPr>
              <w:rPr>
                <w:szCs w:val="24"/>
              </w:rPr>
            </w:pPr>
          </w:p>
          <w:p w14:paraId="57E24D15" w14:textId="77777777" w:rsidR="007309B8" w:rsidRDefault="007309B8" w:rsidP="007309B8">
            <w:pPr>
              <w:rPr>
                <w:szCs w:val="24"/>
              </w:rPr>
            </w:pPr>
          </w:p>
          <w:p w14:paraId="7CAB5F64" w14:textId="426C82CA" w:rsidR="007309B8" w:rsidRDefault="007309B8" w:rsidP="007309B8">
            <w:pPr>
              <w:rPr>
                <w:szCs w:val="24"/>
              </w:rPr>
            </w:pPr>
          </w:p>
        </w:tc>
      </w:tr>
      <w:tr w:rsidR="007309B8" w14:paraId="107359C1" w14:textId="77777777" w:rsidTr="00B86761">
        <w:tc>
          <w:tcPr>
            <w:tcW w:w="4954" w:type="dxa"/>
            <w:gridSpan w:val="3"/>
          </w:tcPr>
          <w:p w14:paraId="6A2DEA0F" w14:textId="3D903E3E" w:rsidR="007309B8" w:rsidRPr="003C6007" w:rsidRDefault="007309B8" w:rsidP="007309B8">
            <w:pPr>
              <w:pStyle w:val="ListParagraph"/>
              <w:numPr>
                <w:ilvl w:val="1"/>
                <w:numId w:val="2"/>
              </w:numPr>
              <w:tabs>
                <w:tab w:val="left" w:pos="589"/>
              </w:tabs>
              <w:ind w:left="0" w:firstLine="0"/>
              <w:jc w:val="both"/>
              <w:rPr>
                <w:szCs w:val="24"/>
              </w:rPr>
            </w:pPr>
            <w:r>
              <w:rPr>
                <w:bCs/>
                <w:szCs w:val="24"/>
              </w:rPr>
              <w:t xml:space="preserve">Ar </w:t>
            </w:r>
            <w:r w:rsidRPr="00A77ED6">
              <w:rPr>
                <w:bCs/>
                <w:szCs w:val="24"/>
              </w:rPr>
              <w:t>organizuo</w:t>
            </w:r>
            <w:r>
              <w:rPr>
                <w:bCs/>
                <w:szCs w:val="24"/>
              </w:rPr>
              <w:t>ti</w:t>
            </w:r>
            <w:r w:rsidRPr="00A77ED6">
              <w:rPr>
                <w:bCs/>
                <w:szCs w:val="24"/>
              </w:rPr>
              <w:t xml:space="preserve"> BEO statinio konstrukcijos statybini</w:t>
            </w:r>
            <w:r>
              <w:rPr>
                <w:bCs/>
                <w:szCs w:val="24"/>
              </w:rPr>
              <w:t>ai</w:t>
            </w:r>
            <w:r w:rsidRPr="00A77ED6">
              <w:rPr>
                <w:bCs/>
                <w:szCs w:val="24"/>
              </w:rPr>
              <w:t xml:space="preserve"> tyrim</w:t>
            </w:r>
            <w:r>
              <w:rPr>
                <w:bCs/>
                <w:szCs w:val="24"/>
              </w:rPr>
              <w:t>ai</w:t>
            </w:r>
            <w:r w:rsidRPr="00A77ED6">
              <w:rPr>
                <w:bCs/>
                <w:szCs w:val="24"/>
              </w:rPr>
              <w:t>, BEO statinio ekspertiz</w:t>
            </w:r>
            <w:r>
              <w:rPr>
                <w:bCs/>
                <w:szCs w:val="24"/>
              </w:rPr>
              <w:t>ė</w:t>
            </w:r>
            <w:r w:rsidRPr="00A77ED6">
              <w:rPr>
                <w:bCs/>
                <w:szCs w:val="24"/>
              </w:rPr>
              <w:t xml:space="preserve"> ar BEO statinio </w:t>
            </w:r>
            <w:r>
              <w:rPr>
                <w:bCs/>
                <w:szCs w:val="24"/>
              </w:rPr>
              <w:t>SSK</w:t>
            </w:r>
            <w:r w:rsidRPr="00A77ED6">
              <w:rPr>
                <w:bCs/>
                <w:szCs w:val="24"/>
              </w:rPr>
              <w:t xml:space="preserve"> techninės būklės vertinim</w:t>
            </w:r>
            <w:r>
              <w:rPr>
                <w:bCs/>
                <w:szCs w:val="24"/>
              </w:rPr>
              <w:t xml:space="preserve">as, kai: </w:t>
            </w:r>
            <w:r w:rsidRPr="003D566D">
              <w:rPr>
                <w:bCs/>
                <w:szCs w:val="24"/>
              </w:rPr>
              <w:t>(</w:t>
            </w:r>
            <w:r>
              <w:rPr>
                <w:bCs/>
                <w:szCs w:val="24"/>
              </w:rPr>
              <w:t>[2] 77.2.8</w:t>
            </w:r>
            <w:r w:rsidRPr="003D566D">
              <w:rPr>
                <w:bCs/>
                <w:szCs w:val="24"/>
              </w:rPr>
              <w:t xml:space="preserve"> p.)</w:t>
            </w:r>
          </w:p>
        </w:tc>
        <w:tc>
          <w:tcPr>
            <w:tcW w:w="992" w:type="dxa"/>
            <w:vAlign w:val="center"/>
          </w:tcPr>
          <w:p w14:paraId="7E791E36" w14:textId="03B1E89A" w:rsidR="007309B8" w:rsidRPr="00B542A4" w:rsidRDefault="007309B8" w:rsidP="007309B8">
            <w:pPr>
              <w:tabs>
                <w:tab w:val="left" w:pos="562"/>
              </w:tabs>
              <w:jc w:val="center"/>
              <w:rPr>
                <w:szCs w:val="24"/>
              </w:rPr>
            </w:pPr>
          </w:p>
        </w:tc>
        <w:tc>
          <w:tcPr>
            <w:tcW w:w="994" w:type="dxa"/>
            <w:gridSpan w:val="2"/>
            <w:vAlign w:val="center"/>
          </w:tcPr>
          <w:p w14:paraId="0788E985" w14:textId="3F1C410F" w:rsidR="007309B8" w:rsidRPr="00FA7C07" w:rsidRDefault="007309B8" w:rsidP="007309B8">
            <w:pPr>
              <w:tabs>
                <w:tab w:val="left" w:pos="562"/>
              </w:tabs>
              <w:jc w:val="center"/>
              <w:rPr>
                <w:szCs w:val="24"/>
              </w:rPr>
            </w:pPr>
          </w:p>
        </w:tc>
        <w:tc>
          <w:tcPr>
            <w:tcW w:w="1276" w:type="dxa"/>
            <w:vAlign w:val="center"/>
          </w:tcPr>
          <w:p w14:paraId="2A733603" w14:textId="2960AA3F" w:rsidR="007309B8" w:rsidRPr="00B542A4" w:rsidRDefault="007309B8" w:rsidP="007309B8">
            <w:pPr>
              <w:tabs>
                <w:tab w:val="left" w:pos="562"/>
              </w:tabs>
              <w:jc w:val="center"/>
              <w:rPr>
                <w:szCs w:val="24"/>
              </w:rPr>
            </w:pPr>
          </w:p>
        </w:tc>
        <w:tc>
          <w:tcPr>
            <w:tcW w:w="1418" w:type="dxa"/>
            <w:gridSpan w:val="2"/>
            <w:vAlign w:val="center"/>
          </w:tcPr>
          <w:p w14:paraId="20EBC864" w14:textId="40315062" w:rsidR="007309B8" w:rsidRPr="00B542A4" w:rsidRDefault="007309B8" w:rsidP="007309B8">
            <w:pPr>
              <w:tabs>
                <w:tab w:val="left" w:pos="562"/>
              </w:tabs>
              <w:jc w:val="center"/>
              <w:rPr>
                <w:szCs w:val="24"/>
              </w:rPr>
            </w:pPr>
          </w:p>
        </w:tc>
      </w:tr>
      <w:tr w:rsidR="007309B8" w14:paraId="435DFDE2" w14:textId="77777777" w:rsidTr="00B86761">
        <w:tc>
          <w:tcPr>
            <w:tcW w:w="4954" w:type="dxa"/>
            <w:gridSpan w:val="3"/>
          </w:tcPr>
          <w:p w14:paraId="70C0D2E9" w14:textId="300D5134" w:rsidR="007309B8" w:rsidRDefault="007309B8" w:rsidP="007309B8">
            <w:pPr>
              <w:pStyle w:val="ListParagraph"/>
              <w:numPr>
                <w:ilvl w:val="2"/>
                <w:numId w:val="2"/>
              </w:numPr>
              <w:tabs>
                <w:tab w:val="left" w:pos="738"/>
              </w:tabs>
              <w:ind w:left="29" w:firstLine="0"/>
              <w:jc w:val="both"/>
              <w:rPr>
                <w:bCs/>
                <w:szCs w:val="24"/>
              </w:rPr>
            </w:pPr>
            <w:r w:rsidRPr="00562C01">
              <w:t>vykdant BEO statinio nuosėdžių stebėjimą ir šių stebėjimų rezultatų analizę, nustatytos BEO statinio konstrukcijų deformacijos, kurių dydžiai viršija BEO statinio projekte nurodytus ar normatyviniuose statybos techniniuose dokumentuose nustatytus dydžius?</w:t>
            </w:r>
          </w:p>
        </w:tc>
        <w:tc>
          <w:tcPr>
            <w:tcW w:w="992" w:type="dxa"/>
            <w:vAlign w:val="center"/>
          </w:tcPr>
          <w:p w14:paraId="6F0FFB1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68245D" w14:textId="5320E3A5" w:rsidR="007309B8" w:rsidRPr="00B542A4" w:rsidRDefault="007309B8" w:rsidP="007309B8">
            <w:pPr>
              <w:jc w:val="center"/>
              <w:rPr>
                <w:szCs w:val="24"/>
              </w:rPr>
            </w:pPr>
            <w:r>
              <w:rPr>
                <w:szCs w:val="24"/>
              </w:rPr>
              <w:t>Taip</w:t>
            </w:r>
          </w:p>
        </w:tc>
        <w:tc>
          <w:tcPr>
            <w:tcW w:w="994" w:type="dxa"/>
            <w:gridSpan w:val="2"/>
            <w:vAlign w:val="center"/>
          </w:tcPr>
          <w:p w14:paraId="2FCA0AA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47D708" w14:textId="7506AC95" w:rsidR="007309B8" w:rsidRPr="00B542A4" w:rsidRDefault="007309B8" w:rsidP="007309B8">
            <w:pPr>
              <w:jc w:val="center"/>
              <w:rPr>
                <w:szCs w:val="24"/>
              </w:rPr>
            </w:pPr>
            <w:r>
              <w:rPr>
                <w:szCs w:val="24"/>
              </w:rPr>
              <w:t>Ne</w:t>
            </w:r>
          </w:p>
        </w:tc>
        <w:tc>
          <w:tcPr>
            <w:tcW w:w="1276" w:type="dxa"/>
            <w:vAlign w:val="center"/>
          </w:tcPr>
          <w:p w14:paraId="1C17D82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D11202E" w14:textId="309E9EF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74BCB43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50C4920" w14:textId="5E30EB4E" w:rsidR="007309B8" w:rsidRPr="00B542A4" w:rsidRDefault="007309B8" w:rsidP="007309B8">
            <w:pPr>
              <w:jc w:val="center"/>
              <w:rPr>
                <w:szCs w:val="24"/>
              </w:rPr>
            </w:pPr>
            <w:r>
              <w:rPr>
                <w:szCs w:val="24"/>
              </w:rPr>
              <w:t>Netikrinta</w:t>
            </w:r>
          </w:p>
        </w:tc>
      </w:tr>
      <w:tr w:rsidR="007309B8" w14:paraId="1DC85861" w14:textId="77777777" w:rsidTr="00B86761">
        <w:tc>
          <w:tcPr>
            <w:tcW w:w="4954" w:type="dxa"/>
            <w:gridSpan w:val="3"/>
          </w:tcPr>
          <w:p w14:paraId="766FD166" w14:textId="40D8964A" w:rsidR="007309B8" w:rsidRDefault="007309B8" w:rsidP="007309B8">
            <w:pPr>
              <w:pStyle w:val="ListParagraph"/>
              <w:numPr>
                <w:ilvl w:val="2"/>
                <w:numId w:val="2"/>
              </w:numPr>
              <w:tabs>
                <w:tab w:val="left" w:pos="738"/>
              </w:tabs>
              <w:ind w:left="29" w:firstLine="0"/>
              <w:jc w:val="both"/>
              <w:rPr>
                <w:bCs/>
                <w:szCs w:val="24"/>
              </w:rPr>
            </w:pPr>
            <w:r w:rsidRPr="00562C01">
              <w:t>vykdant BEO statinio aukštuminių vėdinimo sistemos konstrukcijų vertikalumo stebėjimą ir šių stebėjimų rezultatų analizę, nustatytos BEO statinio konstrukcijų deformacijos, kurių dydžiai viršija BEO statinio projekte nurodytus ar normatyviniuose statybos techniniuose dokumentuose nustatytus dydžius?</w:t>
            </w:r>
          </w:p>
        </w:tc>
        <w:tc>
          <w:tcPr>
            <w:tcW w:w="992" w:type="dxa"/>
            <w:vAlign w:val="center"/>
          </w:tcPr>
          <w:p w14:paraId="3DBDF40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AC13835" w14:textId="3B471259" w:rsidR="007309B8" w:rsidRPr="00B542A4" w:rsidRDefault="007309B8" w:rsidP="007309B8">
            <w:pPr>
              <w:jc w:val="center"/>
              <w:rPr>
                <w:szCs w:val="24"/>
              </w:rPr>
            </w:pPr>
            <w:r>
              <w:rPr>
                <w:szCs w:val="24"/>
              </w:rPr>
              <w:t>Taip</w:t>
            </w:r>
          </w:p>
        </w:tc>
        <w:tc>
          <w:tcPr>
            <w:tcW w:w="994" w:type="dxa"/>
            <w:gridSpan w:val="2"/>
            <w:vAlign w:val="center"/>
          </w:tcPr>
          <w:p w14:paraId="3097B27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96105D" w14:textId="46A5E8FA" w:rsidR="007309B8" w:rsidRPr="00B542A4" w:rsidRDefault="007309B8" w:rsidP="007309B8">
            <w:pPr>
              <w:jc w:val="center"/>
              <w:rPr>
                <w:szCs w:val="24"/>
              </w:rPr>
            </w:pPr>
            <w:r>
              <w:rPr>
                <w:szCs w:val="24"/>
              </w:rPr>
              <w:t>Ne</w:t>
            </w:r>
          </w:p>
        </w:tc>
        <w:tc>
          <w:tcPr>
            <w:tcW w:w="1276" w:type="dxa"/>
            <w:vAlign w:val="center"/>
          </w:tcPr>
          <w:p w14:paraId="65E79AA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FE81BA" w14:textId="36809FF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B4EB46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C36A0E" w14:textId="581BD137" w:rsidR="007309B8" w:rsidRDefault="007309B8" w:rsidP="007309B8">
            <w:pPr>
              <w:jc w:val="center"/>
              <w:rPr>
                <w:szCs w:val="24"/>
              </w:rPr>
            </w:pPr>
            <w:r>
              <w:rPr>
                <w:szCs w:val="24"/>
              </w:rPr>
              <w:t>Netikrinta</w:t>
            </w:r>
          </w:p>
        </w:tc>
      </w:tr>
      <w:tr w:rsidR="007309B8" w14:paraId="35E31A22" w14:textId="77777777" w:rsidTr="00B86761">
        <w:tc>
          <w:tcPr>
            <w:tcW w:w="4954" w:type="dxa"/>
            <w:gridSpan w:val="3"/>
          </w:tcPr>
          <w:p w14:paraId="1B6AC6D9" w14:textId="7CA4A629" w:rsidR="007309B8" w:rsidRDefault="007309B8" w:rsidP="007309B8">
            <w:pPr>
              <w:pStyle w:val="ListParagraph"/>
              <w:numPr>
                <w:ilvl w:val="2"/>
                <w:numId w:val="2"/>
              </w:numPr>
              <w:tabs>
                <w:tab w:val="left" w:pos="738"/>
              </w:tabs>
              <w:ind w:left="29" w:firstLine="0"/>
              <w:jc w:val="both"/>
              <w:rPr>
                <w:bCs/>
                <w:szCs w:val="24"/>
              </w:rPr>
            </w:pPr>
            <w:r w:rsidRPr="00562C01">
              <w:t>vykdant BEO statinio SSK plyši</w:t>
            </w:r>
            <w:r>
              <w:t>o</w:t>
            </w:r>
            <w:r w:rsidRPr="00562C01">
              <w:t xml:space="preserve"> stebėjimą, nustatytas </w:t>
            </w:r>
            <w:r>
              <w:t xml:space="preserve">šio </w:t>
            </w:r>
            <w:r w:rsidRPr="00562C01">
              <w:t>plyšio didėjimas?</w:t>
            </w:r>
          </w:p>
        </w:tc>
        <w:tc>
          <w:tcPr>
            <w:tcW w:w="992" w:type="dxa"/>
            <w:vAlign w:val="center"/>
          </w:tcPr>
          <w:p w14:paraId="4607C20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A5B39C9" w14:textId="32AC3D32" w:rsidR="007309B8" w:rsidRPr="00B542A4" w:rsidRDefault="007309B8" w:rsidP="007309B8">
            <w:pPr>
              <w:jc w:val="center"/>
              <w:rPr>
                <w:szCs w:val="24"/>
              </w:rPr>
            </w:pPr>
            <w:r>
              <w:rPr>
                <w:szCs w:val="24"/>
              </w:rPr>
              <w:t>Taip</w:t>
            </w:r>
          </w:p>
        </w:tc>
        <w:tc>
          <w:tcPr>
            <w:tcW w:w="994" w:type="dxa"/>
            <w:gridSpan w:val="2"/>
            <w:vAlign w:val="center"/>
          </w:tcPr>
          <w:p w14:paraId="14B4842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8C4D4BF" w14:textId="6C3E8F9A" w:rsidR="007309B8" w:rsidRPr="00B542A4" w:rsidRDefault="007309B8" w:rsidP="007309B8">
            <w:pPr>
              <w:jc w:val="center"/>
              <w:rPr>
                <w:szCs w:val="24"/>
              </w:rPr>
            </w:pPr>
            <w:r>
              <w:rPr>
                <w:szCs w:val="24"/>
              </w:rPr>
              <w:t>Ne</w:t>
            </w:r>
          </w:p>
        </w:tc>
        <w:tc>
          <w:tcPr>
            <w:tcW w:w="1276" w:type="dxa"/>
            <w:vAlign w:val="center"/>
          </w:tcPr>
          <w:p w14:paraId="3717F31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2227F79" w14:textId="4E03D53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5EF82E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08127DD" w14:textId="6DF61A4A" w:rsidR="007309B8" w:rsidRDefault="007309B8" w:rsidP="007309B8">
            <w:pPr>
              <w:jc w:val="center"/>
              <w:rPr>
                <w:szCs w:val="24"/>
              </w:rPr>
            </w:pPr>
            <w:r>
              <w:rPr>
                <w:szCs w:val="24"/>
              </w:rPr>
              <w:t>Netikrinta</w:t>
            </w:r>
          </w:p>
        </w:tc>
      </w:tr>
      <w:tr w:rsidR="007309B8" w14:paraId="442107FA" w14:textId="77777777" w:rsidTr="0088798C">
        <w:tc>
          <w:tcPr>
            <w:tcW w:w="9634" w:type="dxa"/>
            <w:gridSpan w:val="9"/>
          </w:tcPr>
          <w:p w14:paraId="15E631E9" w14:textId="77777777" w:rsidR="007309B8" w:rsidRDefault="007309B8" w:rsidP="007309B8">
            <w:pPr>
              <w:pStyle w:val="ListParagraph"/>
              <w:tabs>
                <w:tab w:val="left" w:pos="738"/>
              </w:tabs>
              <w:ind w:left="29"/>
              <w:jc w:val="both"/>
              <w:rPr>
                <w:bCs/>
                <w:szCs w:val="24"/>
              </w:rPr>
            </w:pPr>
            <w:r w:rsidRPr="00562C01">
              <w:t>Pastabos:</w:t>
            </w:r>
          </w:p>
          <w:p w14:paraId="1603A55C" w14:textId="77777777" w:rsidR="007309B8" w:rsidRDefault="007309B8" w:rsidP="007309B8">
            <w:pPr>
              <w:rPr>
                <w:szCs w:val="24"/>
              </w:rPr>
            </w:pPr>
          </w:p>
          <w:p w14:paraId="010FA113" w14:textId="77777777" w:rsidR="007309B8" w:rsidRDefault="007309B8" w:rsidP="007309B8">
            <w:pPr>
              <w:rPr>
                <w:szCs w:val="24"/>
              </w:rPr>
            </w:pPr>
          </w:p>
          <w:p w14:paraId="05B321B6" w14:textId="7931A83A" w:rsidR="007309B8" w:rsidRDefault="007309B8" w:rsidP="007309B8">
            <w:pPr>
              <w:rPr>
                <w:szCs w:val="24"/>
              </w:rPr>
            </w:pPr>
          </w:p>
        </w:tc>
      </w:tr>
      <w:tr w:rsidR="007309B8" w14:paraId="448F7F61" w14:textId="77777777" w:rsidTr="00B86761">
        <w:tc>
          <w:tcPr>
            <w:tcW w:w="4954" w:type="dxa"/>
            <w:gridSpan w:val="3"/>
          </w:tcPr>
          <w:p w14:paraId="34470825" w14:textId="22400C8A" w:rsidR="007309B8" w:rsidRPr="003C6007" w:rsidRDefault="007309B8" w:rsidP="007309B8">
            <w:pPr>
              <w:pStyle w:val="ListParagraph"/>
              <w:numPr>
                <w:ilvl w:val="1"/>
                <w:numId w:val="2"/>
              </w:numPr>
              <w:tabs>
                <w:tab w:val="left" w:pos="738"/>
              </w:tabs>
              <w:ind w:left="29" w:firstLine="0"/>
              <w:jc w:val="both"/>
              <w:rPr>
                <w:szCs w:val="24"/>
              </w:rPr>
            </w:pPr>
            <w:r w:rsidRPr="00C40068">
              <w:rPr>
                <w:szCs w:val="24"/>
              </w:rPr>
              <w:t>Ar</w:t>
            </w:r>
            <w:r>
              <w:rPr>
                <w:szCs w:val="24"/>
              </w:rPr>
              <w:t>,</w:t>
            </w:r>
            <w:r w:rsidRPr="00C40068">
              <w:rPr>
                <w:szCs w:val="24"/>
              </w:rPr>
              <w:t xml:space="preserve"> </w:t>
            </w:r>
            <w:r w:rsidRPr="00C40068">
              <w:rPr>
                <w:bCs/>
                <w:szCs w:val="24"/>
              </w:rPr>
              <w:t>atliekant BEO statinio SSK techninės priežiūros stebėjimus ir apžiūras,</w:t>
            </w:r>
            <w:r w:rsidRPr="00C40068">
              <w:rPr>
                <w:szCs w:val="24"/>
              </w:rPr>
              <w:t xml:space="preserve"> </w:t>
            </w:r>
            <w:r w:rsidRPr="003D566D">
              <w:rPr>
                <w:szCs w:val="24"/>
              </w:rPr>
              <w:t>apžiūr</w:t>
            </w:r>
            <w:r>
              <w:rPr>
                <w:szCs w:val="24"/>
              </w:rPr>
              <w:t>ima:</w:t>
            </w:r>
            <w:r w:rsidRPr="003D566D">
              <w:rPr>
                <w:szCs w:val="24"/>
              </w:rPr>
              <w:t xml:space="preserve"> </w:t>
            </w:r>
            <w:r w:rsidRPr="00C40068">
              <w:rPr>
                <w:bCs/>
                <w:szCs w:val="24"/>
              </w:rPr>
              <w:t xml:space="preserve">([2] 77, 77.2, </w:t>
            </w:r>
            <w:r w:rsidRPr="003D566D">
              <w:rPr>
                <w:bCs/>
                <w:szCs w:val="24"/>
              </w:rPr>
              <w:t>77.2.</w:t>
            </w:r>
            <w:r>
              <w:rPr>
                <w:bCs/>
                <w:szCs w:val="24"/>
              </w:rPr>
              <w:t>9</w:t>
            </w:r>
            <w:r w:rsidRPr="003D566D">
              <w:rPr>
                <w:bCs/>
                <w:szCs w:val="24"/>
              </w:rPr>
              <w:t xml:space="preserve"> p.)</w:t>
            </w:r>
          </w:p>
        </w:tc>
        <w:tc>
          <w:tcPr>
            <w:tcW w:w="992" w:type="dxa"/>
            <w:vAlign w:val="center"/>
          </w:tcPr>
          <w:p w14:paraId="241054C6" w14:textId="68833CEB" w:rsidR="007309B8" w:rsidRPr="00B542A4" w:rsidRDefault="007309B8" w:rsidP="007309B8">
            <w:pPr>
              <w:tabs>
                <w:tab w:val="left" w:pos="562"/>
              </w:tabs>
              <w:jc w:val="center"/>
              <w:rPr>
                <w:szCs w:val="24"/>
              </w:rPr>
            </w:pPr>
          </w:p>
        </w:tc>
        <w:tc>
          <w:tcPr>
            <w:tcW w:w="994" w:type="dxa"/>
            <w:gridSpan w:val="2"/>
            <w:vAlign w:val="center"/>
          </w:tcPr>
          <w:p w14:paraId="219107E6" w14:textId="00272ED5" w:rsidR="007309B8" w:rsidRPr="00FA7C07" w:rsidRDefault="007309B8" w:rsidP="007309B8">
            <w:pPr>
              <w:tabs>
                <w:tab w:val="left" w:pos="562"/>
              </w:tabs>
              <w:jc w:val="center"/>
              <w:rPr>
                <w:szCs w:val="24"/>
              </w:rPr>
            </w:pPr>
          </w:p>
        </w:tc>
        <w:tc>
          <w:tcPr>
            <w:tcW w:w="1276" w:type="dxa"/>
            <w:vAlign w:val="center"/>
          </w:tcPr>
          <w:p w14:paraId="53E8BF78" w14:textId="337E2DD8" w:rsidR="007309B8" w:rsidRPr="00B542A4" w:rsidRDefault="007309B8" w:rsidP="007309B8">
            <w:pPr>
              <w:tabs>
                <w:tab w:val="left" w:pos="562"/>
              </w:tabs>
              <w:jc w:val="center"/>
              <w:rPr>
                <w:szCs w:val="24"/>
              </w:rPr>
            </w:pPr>
          </w:p>
        </w:tc>
        <w:tc>
          <w:tcPr>
            <w:tcW w:w="1418" w:type="dxa"/>
            <w:gridSpan w:val="2"/>
            <w:vAlign w:val="center"/>
          </w:tcPr>
          <w:p w14:paraId="23065249" w14:textId="544A17AC" w:rsidR="007309B8" w:rsidRPr="00B542A4" w:rsidRDefault="007309B8" w:rsidP="007309B8">
            <w:pPr>
              <w:tabs>
                <w:tab w:val="left" w:pos="562"/>
              </w:tabs>
              <w:jc w:val="center"/>
              <w:rPr>
                <w:szCs w:val="24"/>
              </w:rPr>
            </w:pPr>
          </w:p>
        </w:tc>
      </w:tr>
      <w:tr w:rsidR="007309B8" w14:paraId="4816B79E" w14:textId="77777777" w:rsidTr="00B86761">
        <w:tc>
          <w:tcPr>
            <w:tcW w:w="4954" w:type="dxa"/>
            <w:gridSpan w:val="3"/>
          </w:tcPr>
          <w:p w14:paraId="7F307FD9" w14:textId="6F1E8847" w:rsidR="007309B8" w:rsidRDefault="007309B8" w:rsidP="007309B8">
            <w:pPr>
              <w:pStyle w:val="ListParagraph"/>
              <w:numPr>
                <w:ilvl w:val="2"/>
                <w:numId w:val="2"/>
              </w:numPr>
              <w:tabs>
                <w:tab w:val="left" w:pos="731"/>
              </w:tabs>
              <w:ind w:left="29" w:firstLine="0"/>
              <w:jc w:val="both"/>
              <w:rPr>
                <w:szCs w:val="24"/>
              </w:rPr>
            </w:pPr>
            <w:r w:rsidRPr="00C40068">
              <w:rPr>
                <w:szCs w:val="24"/>
              </w:rPr>
              <w:t>BEO statinio saugai svarbių gelžbetonio konstrukcijų armatūros apsauginio betono sluoksnio būkl</w:t>
            </w:r>
            <w:r>
              <w:rPr>
                <w:szCs w:val="24"/>
              </w:rPr>
              <w:t>ė?</w:t>
            </w:r>
          </w:p>
        </w:tc>
        <w:tc>
          <w:tcPr>
            <w:tcW w:w="992" w:type="dxa"/>
            <w:vAlign w:val="center"/>
          </w:tcPr>
          <w:p w14:paraId="632567F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A5A4F7" w14:textId="2D128FE7" w:rsidR="007309B8" w:rsidRPr="00B542A4" w:rsidRDefault="007309B8" w:rsidP="007309B8">
            <w:pPr>
              <w:jc w:val="center"/>
              <w:rPr>
                <w:szCs w:val="24"/>
              </w:rPr>
            </w:pPr>
            <w:r>
              <w:rPr>
                <w:szCs w:val="24"/>
              </w:rPr>
              <w:t>Taip</w:t>
            </w:r>
          </w:p>
        </w:tc>
        <w:tc>
          <w:tcPr>
            <w:tcW w:w="994" w:type="dxa"/>
            <w:gridSpan w:val="2"/>
            <w:vAlign w:val="center"/>
          </w:tcPr>
          <w:p w14:paraId="3C275F9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7B65865" w14:textId="4D8B196B" w:rsidR="007309B8" w:rsidRPr="00B542A4" w:rsidRDefault="007309B8" w:rsidP="007309B8">
            <w:pPr>
              <w:jc w:val="center"/>
              <w:rPr>
                <w:szCs w:val="24"/>
              </w:rPr>
            </w:pPr>
            <w:r>
              <w:rPr>
                <w:szCs w:val="24"/>
              </w:rPr>
              <w:t>Ne</w:t>
            </w:r>
          </w:p>
        </w:tc>
        <w:tc>
          <w:tcPr>
            <w:tcW w:w="1276" w:type="dxa"/>
            <w:vAlign w:val="center"/>
          </w:tcPr>
          <w:p w14:paraId="6C5AF77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69EB2B" w14:textId="4899866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E9A317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F6F9E40" w14:textId="61594CF7" w:rsidR="007309B8" w:rsidRPr="00B542A4" w:rsidRDefault="007309B8" w:rsidP="007309B8">
            <w:pPr>
              <w:jc w:val="center"/>
              <w:rPr>
                <w:szCs w:val="24"/>
              </w:rPr>
            </w:pPr>
            <w:r>
              <w:rPr>
                <w:szCs w:val="24"/>
              </w:rPr>
              <w:t>Netikrinta</w:t>
            </w:r>
          </w:p>
        </w:tc>
      </w:tr>
      <w:tr w:rsidR="007309B8" w14:paraId="39789767" w14:textId="77777777" w:rsidTr="00B86761">
        <w:tc>
          <w:tcPr>
            <w:tcW w:w="4954" w:type="dxa"/>
            <w:gridSpan w:val="3"/>
          </w:tcPr>
          <w:p w14:paraId="21796ECE" w14:textId="622CF911" w:rsidR="007309B8" w:rsidRDefault="007309B8" w:rsidP="007309B8">
            <w:pPr>
              <w:pStyle w:val="ListParagraph"/>
              <w:numPr>
                <w:ilvl w:val="2"/>
                <w:numId w:val="2"/>
              </w:numPr>
              <w:tabs>
                <w:tab w:val="left" w:pos="738"/>
              </w:tabs>
              <w:ind w:left="29" w:firstLine="0"/>
              <w:jc w:val="both"/>
              <w:rPr>
                <w:szCs w:val="24"/>
              </w:rPr>
            </w:pPr>
            <w:r>
              <w:rPr>
                <w:szCs w:val="24"/>
              </w:rPr>
              <w:t>p</w:t>
            </w:r>
            <w:r w:rsidRPr="00C40068">
              <w:rPr>
                <w:szCs w:val="24"/>
              </w:rPr>
              <w:t>riešgaisrin</w:t>
            </w:r>
            <w:r>
              <w:rPr>
                <w:szCs w:val="24"/>
              </w:rPr>
              <w:t>ės dangos?</w:t>
            </w:r>
          </w:p>
        </w:tc>
        <w:tc>
          <w:tcPr>
            <w:tcW w:w="992" w:type="dxa"/>
            <w:vAlign w:val="center"/>
          </w:tcPr>
          <w:p w14:paraId="073FA03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A9C8B3C" w14:textId="2EF17096" w:rsidR="007309B8" w:rsidRPr="00B542A4" w:rsidRDefault="007309B8" w:rsidP="007309B8">
            <w:pPr>
              <w:jc w:val="center"/>
              <w:rPr>
                <w:szCs w:val="24"/>
              </w:rPr>
            </w:pPr>
            <w:r>
              <w:rPr>
                <w:szCs w:val="24"/>
              </w:rPr>
              <w:t>Taip</w:t>
            </w:r>
          </w:p>
        </w:tc>
        <w:tc>
          <w:tcPr>
            <w:tcW w:w="994" w:type="dxa"/>
            <w:gridSpan w:val="2"/>
            <w:vAlign w:val="center"/>
          </w:tcPr>
          <w:p w14:paraId="7F78FCD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29651B0" w14:textId="5F888F7B" w:rsidR="007309B8" w:rsidRPr="00B542A4" w:rsidRDefault="007309B8" w:rsidP="007309B8">
            <w:pPr>
              <w:jc w:val="center"/>
              <w:rPr>
                <w:szCs w:val="24"/>
              </w:rPr>
            </w:pPr>
            <w:r>
              <w:rPr>
                <w:szCs w:val="24"/>
              </w:rPr>
              <w:t>Ne</w:t>
            </w:r>
          </w:p>
        </w:tc>
        <w:tc>
          <w:tcPr>
            <w:tcW w:w="1276" w:type="dxa"/>
            <w:vAlign w:val="center"/>
          </w:tcPr>
          <w:p w14:paraId="14F557B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BC8C56D" w14:textId="15DED61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4FFE17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4A9D12" w14:textId="3A235707" w:rsidR="007309B8" w:rsidRDefault="007309B8" w:rsidP="007309B8">
            <w:pPr>
              <w:jc w:val="center"/>
              <w:rPr>
                <w:szCs w:val="24"/>
              </w:rPr>
            </w:pPr>
            <w:r>
              <w:rPr>
                <w:szCs w:val="24"/>
              </w:rPr>
              <w:t>Netikrinta</w:t>
            </w:r>
          </w:p>
        </w:tc>
      </w:tr>
      <w:tr w:rsidR="007309B8" w14:paraId="4A7E6990" w14:textId="77777777" w:rsidTr="00B86761">
        <w:tc>
          <w:tcPr>
            <w:tcW w:w="4954" w:type="dxa"/>
            <w:gridSpan w:val="3"/>
          </w:tcPr>
          <w:p w14:paraId="17138236" w14:textId="39C24283" w:rsidR="007309B8" w:rsidRDefault="007309B8" w:rsidP="007309B8">
            <w:pPr>
              <w:pStyle w:val="ListParagraph"/>
              <w:numPr>
                <w:ilvl w:val="2"/>
                <w:numId w:val="2"/>
              </w:numPr>
              <w:tabs>
                <w:tab w:val="left" w:pos="731"/>
              </w:tabs>
              <w:ind w:left="29" w:firstLine="0"/>
              <w:jc w:val="both"/>
              <w:rPr>
                <w:szCs w:val="24"/>
              </w:rPr>
            </w:pPr>
            <w:r>
              <w:rPr>
                <w:szCs w:val="24"/>
              </w:rPr>
              <w:t>a</w:t>
            </w:r>
            <w:r w:rsidRPr="00C40068">
              <w:rPr>
                <w:szCs w:val="24"/>
              </w:rPr>
              <w:t>ntikorozin</w:t>
            </w:r>
            <w:r>
              <w:rPr>
                <w:szCs w:val="24"/>
              </w:rPr>
              <w:t>ė</w:t>
            </w:r>
            <w:r w:rsidRPr="00C40068">
              <w:rPr>
                <w:szCs w:val="24"/>
              </w:rPr>
              <w:t>s</w:t>
            </w:r>
            <w:r>
              <w:rPr>
                <w:szCs w:val="24"/>
              </w:rPr>
              <w:t xml:space="preserve"> dangos?</w:t>
            </w:r>
          </w:p>
        </w:tc>
        <w:tc>
          <w:tcPr>
            <w:tcW w:w="992" w:type="dxa"/>
            <w:vAlign w:val="center"/>
          </w:tcPr>
          <w:p w14:paraId="416C2A8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2771AAC" w14:textId="6DA77199" w:rsidR="007309B8" w:rsidRPr="00B542A4" w:rsidRDefault="007309B8" w:rsidP="007309B8">
            <w:pPr>
              <w:jc w:val="center"/>
              <w:rPr>
                <w:szCs w:val="24"/>
              </w:rPr>
            </w:pPr>
            <w:r>
              <w:rPr>
                <w:szCs w:val="24"/>
              </w:rPr>
              <w:t>Taip</w:t>
            </w:r>
          </w:p>
        </w:tc>
        <w:tc>
          <w:tcPr>
            <w:tcW w:w="994" w:type="dxa"/>
            <w:gridSpan w:val="2"/>
            <w:vAlign w:val="center"/>
          </w:tcPr>
          <w:p w14:paraId="4BBDF98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471626" w14:textId="5219E50A" w:rsidR="007309B8" w:rsidRPr="00B542A4" w:rsidRDefault="007309B8" w:rsidP="007309B8">
            <w:pPr>
              <w:jc w:val="center"/>
              <w:rPr>
                <w:szCs w:val="24"/>
              </w:rPr>
            </w:pPr>
            <w:r>
              <w:rPr>
                <w:szCs w:val="24"/>
              </w:rPr>
              <w:t>Ne</w:t>
            </w:r>
          </w:p>
        </w:tc>
        <w:tc>
          <w:tcPr>
            <w:tcW w:w="1276" w:type="dxa"/>
            <w:vAlign w:val="center"/>
          </w:tcPr>
          <w:p w14:paraId="4674914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29653A" w14:textId="31AB51E7"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3C7DFA6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71D4F77" w14:textId="56CB770B" w:rsidR="007309B8" w:rsidRDefault="007309B8" w:rsidP="007309B8">
            <w:pPr>
              <w:jc w:val="center"/>
              <w:rPr>
                <w:szCs w:val="24"/>
              </w:rPr>
            </w:pPr>
            <w:r>
              <w:rPr>
                <w:szCs w:val="24"/>
              </w:rPr>
              <w:t>Netikrinta</w:t>
            </w:r>
          </w:p>
        </w:tc>
      </w:tr>
      <w:tr w:rsidR="007309B8" w14:paraId="32F01207" w14:textId="77777777" w:rsidTr="00B86761">
        <w:tc>
          <w:tcPr>
            <w:tcW w:w="4954" w:type="dxa"/>
            <w:gridSpan w:val="3"/>
          </w:tcPr>
          <w:p w14:paraId="7D37A86E" w14:textId="2360EBC6" w:rsidR="007309B8" w:rsidRDefault="007309B8" w:rsidP="007309B8">
            <w:pPr>
              <w:pStyle w:val="ListParagraph"/>
              <w:numPr>
                <w:ilvl w:val="2"/>
                <w:numId w:val="2"/>
              </w:numPr>
              <w:tabs>
                <w:tab w:val="left" w:pos="738"/>
              </w:tabs>
              <w:ind w:left="29" w:firstLine="0"/>
              <w:jc w:val="both"/>
              <w:rPr>
                <w:szCs w:val="24"/>
              </w:rPr>
            </w:pPr>
            <w:r>
              <w:rPr>
                <w:szCs w:val="24"/>
              </w:rPr>
              <w:t>dezaktyvuojančios dango</w:t>
            </w:r>
            <w:r w:rsidRPr="00C40068">
              <w:rPr>
                <w:szCs w:val="24"/>
              </w:rPr>
              <w:t>s</w:t>
            </w:r>
            <w:r>
              <w:rPr>
                <w:szCs w:val="24"/>
              </w:rPr>
              <w:t>?</w:t>
            </w:r>
          </w:p>
        </w:tc>
        <w:tc>
          <w:tcPr>
            <w:tcW w:w="992" w:type="dxa"/>
            <w:vAlign w:val="center"/>
          </w:tcPr>
          <w:p w14:paraId="47A6827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B458729" w14:textId="59E767E4" w:rsidR="007309B8" w:rsidRPr="00B542A4" w:rsidRDefault="007309B8" w:rsidP="007309B8">
            <w:pPr>
              <w:jc w:val="center"/>
              <w:rPr>
                <w:szCs w:val="24"/>
              </w:rPr>
            </w:pPr>
            <w:r>
              <w:rPr>
                <w:szCs w:val="24"/>
              </w:rPr>
              <w:t>Taip</w:t>
            </w:r>
          </w:p>
        </w:tc>
        <w:tc>
          <w:tcPr>
            <w:tcW w:w="994" w:type="dxa"/>
            <w:gridSpan w:val="2"/>
            <w:vAlign w:val="center"/>
          </w:tcPr>
          <w:p w14:paraId="1D89882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55F0BD6" w14:textId="4039BA81" w:rsidR="007309B8" w:rsidRPr="00B542A4" w:rsidRDefault="007309B8" w:rsidP="007309B8">
            <w:pPr>
              <w:jc w:val="center"/>
              <w:rPr>
                <w:szCs w:val="24"/>
              </w:rPr>
            </w:pPr>
            <w:r>
              <w:rPr>
                <w:szCs w:val="24"/>
              </w:rPr>
              <w:t>Ne</w:t>
            </w:r>
          </w:p>
        </w:tc>
        <w:tc>
          <w:tcPr>
            <w:tcW w:w="1276" w:type="dxa"/>
            <w:vAlign w:val="center"/>
          </w:tcPr>
          <w:p w14:paraId="01B4BB6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A55BF58" w14:textId="7799DB25"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F7377B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69A926C" w14:textId="6D10439F" w:rsidR="007309B8" w:rsidRDefault="007309B8" w:rsidP="007309B8">
            <w:pPr>
              <w:jc w:val="center"/>
              <w:rPr>
                <w:szCs w:val="24"/>
              </w:rPr>
            </w:pPr>
            <w:r>
              <w:rPr>
                <w:szCs w:val="24"/>
              </w:rPr>
              <w:t>Netikrinta</w:t>
            </w:r>
          </w:p>
        </w:tc>
      </w:tr>
      <w:tr w:rsidR="007309B8" w14:paraId="2DD2ACF0" w14:textId="77777777" w:rsidTr="0088798C">
        <w:tc>
          <w:tcPr>
            <w:tcW w:w="9634" w:type="dxa"/>
            <w:gridSpan w:val="9"/>
          </w:tcPr>
          <w:p w14:paraId="21109262" w14:textId="6ADACFEB" w:rsidR="007309B8" w:rsidRDefault="007309B8" w:rsidP="007309B8">
            <w:pPr>
              <w:pStyle w:val="ListParagraph"/>
              <w:tabs>
                <w:tab w:val="left" w:pos="880"/>
              </w:tabs>
              <w:ind w:left="29"/>
              <w:jc w:val="both"/>
              <w:rPr>
                <w:szCs w:val="24"/>
              </w:rPr>
            </w:pPr>
            <w:r>
              <w:rPr>
                <w:szCs w:val="24"/>
              </w:rPr>
              <w:t>Pastabos:</w:t>
            </w:r>
          </w:p>
          <w:p w14:paraId="4C39A8D4" w14:textId="77777777" w:rsidR="007309B8" w:rsidRDefault="007309B8" w:rsidP="007309B8">
            <w:pPr>
              <w:rPr>
                <w:szCs w:val="24"/>
              </w:rPr>
            </w:pPr>
          </w:p>
          <w:p w14:paraId="4746252A" w14:textId="77777777" w:rsidR="007309B8" w:rsidRDefault="007309B8" w:rsidP="007309B8">
            <w:pPr>
              <w:rPr>
                <w:szCs w:val="24"/>
              </w:rPr>
            </w:pPr>
          </w:p>
          <w:p w14:paraId="6B36BBE2" w14:textId="3473530F" w:rsidR="007309B8" w:rsidRDefault="007309B8" w:rsidP="007309B8">
            <w:pPr>
              <w:rPr>
                <w:szCs w:val="24"/>
              </w:rPr>
            </w:pPr>
          </w:p>
        </w:tc>
      </w:tr>
      <w:tr w:rsidR="007309B8" w14:paraId="34DAFA67" w14:textId="77777777" w:rsidTr="00B86761">
        <w:tc>
          <w:tcPr>
            <w:tcW w:w="4954" w:type="dxa"/>
            <w:gridSpan w:val="3"/>
          </w:tcPr>
          <w:p w14:paraId="3C540E85" w14:textId="62ED990A" w:rsidR="007309B8" w:rsidRDefault="007309B8" w:rsidP="007309B8">
            <w:pPr>
              <w:pStyle w:val="ListParagraph"/>
              <w:numPr>
                <w:ilvl w:val="1"/>
                <w:numId w:val="2"/>
              </w:numPr>
              <w:tabs>
                <w:tab w:val="left" w:pos="589"/>
              </w:tabs>
              <w:ind w:left="0" w:firstLine="0"/>
              <w:jc w:val="both"/>
              <w:rPr>
                <w:szCs w:val="24"/>
              </w:rPr>
            </w:pPr>
            <w:r>
              <w:rPr>
                <w:szCs w:val="24"/>
              </w:rPr>
              <w:lastRenderedPageBreak/>
              <w:t xml:space="preserve">Ar </w:t>
            </w:r>
            <w:r w:rsidRPr="00C40068">
              <w:rPr>
                <w:szCs w:val="24"/>
              </w:rPr>
              <w:t>aptikus BEO statinio saugai svarbių gelžbetonio konstrukcijų armatūros apsaugini</w:t>
            </w:r>
            <w:r>
              <w:rPr>
                <w:szCs w:val="24"/>
              </w:rPr>
              <w:t>o</w:t>
            </w:r>
            <w:r w:rsidRPr="00C40068">
              <w:rPr>
                <w:szCs w:val="24"/>
              </w:rPr>
              <w:t xml:space="preserve"> betono sluoksn</w:t>
            </w:r>
            <w:r>
              <w:rPr>
                <w:szCs w:val="24"/>
              </w:rPr>
              <w:t>io</w:t>
            </w:r>
            <w:r w:rsidRPr="00C40068">
              <w:rPr>
                <w:szCs w:val="24"/>
              </w:rPr>
              <w:t>, priešgaisrin</w:t>
            </w:r>
            <w:r>
              <w:rPr>
                <w:szCs w:val="24"/>
              </w:rPr>
              <w:t>ė</w:t>
            </w:r>
            <w:r w:rsidRPr="00C40068">
              <w:rPr>
                <w:szCs w:val="24"/>
              </w:rPr>
              <w:t>s, antiko</w:t>
            </w:r>
            <w:r>
              <w:rPr>
                <w:szCs w:val="24"/>
              </w:rPr>
              <w:t>rozinės, dezaktyvuojančios dango</w:t>
            </w:r>
            <w:r w:rsidRPr="00C40068">
              <w:rPr>
                <w:szCs w:val="24"/>
              </w:rPr>
              <w:t>s</w:t>
            </w:r>
            <w:r>
              <w:rPr>
                <w:szCs w:val="24"/>
              </w:rPr>
              <w:t xml:space="preserve"> </w:t>
            </w:r>
            <w:r w:rsidRPr="003C04FD">
              <w:rPr>
                <w:szCs w:val="24"/>
              </w:rPr>
              <w:t>defekt</w:t>
            </w:r>
            <w:r>
              <w:rPr>
                <w:szCs w:val="24"/>
              </w:rPr>
              <w:t xml:space="preserve">us </w:t>
            </w:r>
            <w:r w:rsidRPr="00C40068">
              <w:rPr>
                <w:szCs w:val="24"/>
              </w:rPr>
              <w:t>(nuskilimas, atskilimas, nevientisumas, atsisluoksniavimas, supleišėjimas)</w:t>
            </w:r>
            <w:r>
              <w:rPr>
                <w:szCs w:val="24"/>
              </w:rPr>
              <w:t xml:space="preserve"> yra:</w:t>
            </w:r>
            <w:r w:rsidRPr="0088798C">
              <w:rPr>
                <w:bCs/>
                <w:szCs w:val="24"/>
              </w:rPr>
              <w:t xml:space="preserve"> ([2] 77, 77.2, 77.2.9 p.)</w:t>
            </w:r>
          </w:p>
        </w:tc>
        <w:tc>
          <w:tcPr>
            <w:tcW w:w="992" w:type="dxa"/>
            <w:vAlign w:val="center"/>
          </w:tcPr>
          <w:p w14:paraId="7FBDDDC7" w14:textId="77777777" w:rsidR="007309B8" w:rsidRPr="00B542A4" w:rsidRDefault="007309B8" w:rsidP="007309B8">
            <w:pPr>
              <w:jc w:val="center"/>
              <w:rPr>
                <w:szCs w:val="24"/>
              </w:rPr>
            </w:pPr>
          </w:p>
        </w:tc>
        <w:tc>
          <w:tcPr>
            <w:tcW w:w="994" w:type="dxa"/>
            <w:gridSpan w:val="2"/>
            <w:vAlign w:val="center"/>
          </w:tcPr>
          <w:p w14:paraId="31F216DA" w14:textId="77777777" w:rsidR="007309B8" w:rsidRPr="00B542A4" w:rsidRDefault="007309B8" w:rsidP="007309B8">
            <w:pPr>
              <w:jc w:val="center"/>
              <w:rPr>
                <w:szCs w:val="24"/>
              </w:rPr>
            </w:pPr>
          </w:p>
        </w:tc>
        <w:tc>
          <w:tcPr>
            <w:tcW w:w="1276" w:type="dxa"/>
            <w:vAlign w:val="center"/>
          </w:tcPr>
          <w:p w14:paraId="2F6370E7" w14:textId="77777777" w:rsidR="007309B8" w:rsidRPr="00B542A4" w:rsidRDefault="007309B8" w:rsidP="007309B8">
            <w:pPr>
              <w:jc w:val="center"/>
              <w:rPr>
                <w:szCs w:val="24"/>
              </w:rPr>
            </w:pPr>
          </w:p>
        </w:tc>
        <w:tc>
          <w:tcPr>
            <w:tcW w:w="1418" w:type="dxa"/>
            <w:gridSpan w:val="2"/>
            <w:vAlign w:val="center"/>
          </w:tcPr>
          <w:p w14:paraId="14EF213E" w14:textId="77777777" w:rsidR="007309B8" w:rsidRDefault="007309B8" w:rsidP="007309B8">
            <w:pPr>
              <w:jc w:val="center"/>
              <w:rPr>
                <w:szCs w:val="24"/>
              </w:rPr>
            </w:pPr>
          </w:p>
        </w:tc>
      </w:tr>
      <w:tr w:rsidR="007309B8" w14:paraId="0AE3B53A" w14:textId="77777777" w:rsidTr="00B86761">
        <w:tc>
          <w:tcPr>
            <w:tcW w:w="4954" w:type="dxa"/>
            <w:gridSpan w:val="3"/>
          </w:tcPr>
          <w:p w14:paraId="7FA4A047" w14:textId="56B826AE" w:rsidR="007309B8" w:rsidRDefault="007309B8" w:rsidP="007309B8">
            <w:pPr>
              <w:pStyle w:val="ListParagraph"/>
              <w:numPr>
                <w:ilvl w:val="2"/>
                <w:numId w:val="2"/>
              </w:numPr>
              <w:tabs>
                <w:tab w:val="left" w:pos="731"/>
              </w:tabs>
              <w:ind w:left="29" w:hanging="29"/>
              <w:jc w:val="both"/>
              <w:rPr>
                <w:szCs w:val="24"/>
              </w:rPr>
            </w:pPr>
            <w:r>
              <w:rPr>
                <w:szCs w:val="24"/>
              </w:rPr>
              <w:t xml:space="preserve">nustatytos </w:t>
            </w:r>
            <w:r w:rsidRPr="003C04FD">
              <w:rPr>
                <w:szCs w:val="24"/>
              </w:rPr>
              <w:t>defektų atsiradimo priežast</w:t>
            </w:r>
            <w:r>
              <w:rPr>
                <w:szCs w:val="24"/>
              </w:rPr>
              <w:t>y</w:t>
            </w:r>
            <w:r w:rsidRPr="003C04FD">
              <w:rPr>
                <w:szCs w:val="24"/>
              </w:rPr>
              <w:t>s</w:t>
            </w:r>
            <w:r>
              <w:rPr>
                <w:szCs w:val="24"/>
              </w:rPr>
              <w:t>?</w:t>
            </w:r>
          </w:p>
        </w:tc>
        <w:tc>
          <w:tcPr>
            <w:tcW w:w="992" w:type="dxa"/>
            <w:vAlign w:val="center"/>
          </w:tcPr>
          <w:p w14:paraId="021806C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9A5C87D" w14:textId="6EC86EAF" w:rsidR="007309B8" w:rsidRPr="00B542A4" w:rsidRDefault="007309B8" w:rsidP="007309B8">
            <w:pPr>
              <w:jc w:val="center"/>
              <w:rPr>
                <w:szCs w:val="24"/>
              </w:rPr>
            </w:pPr>
            <w:r>
              <w:rPr>
                <w:szCs w:val="24"/>
              </w:rPr>
              <w:t>Taip</w:t>
            </w:r>
          </w:p>
        </w:tc>
        <w:tc>
          <w:tcPr>
            <w:tcW w:w="994" w:type="dxa"/>
            <w:gridSpan w:val="2"/>
            <w:vAlign w:val="center"/>
          </w:tcPr>
          <w:p w14:paraId="1A4B157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0957A0" w14:textId="4D83DB70" w:rsidR="007309B8" w:rsidRPr="00B542A4" w:rsidRDefault="007309B8" w:rsidP="007309B8">
            <w:pPr>
              <w:jc w:val="center"/>
              <w:rPr>
                <w:szCs w:val="24"/>
              </w:rPr>
            </w:pPr>
            <w:r>
              <w:rPr>
                <w:szCs w:val="24"/>
              </w:rPr>
              <w:t>Ne</w:t>
            </w:r>
          </w:p>
        </w:tc>
        <w:tc>
          <w:tcPr>
            <w:tcW w:w="1276" w:type="dxa"/>
            <w:vAlign w:val="center"/>
          </w:tcPr>
          <w:p w14:paraId="568623A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9736466" w14:textId="1C3E11A6"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19CB5B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ADF7DA4" w14:textId="6E7642B9" w:rsidR="007309B8" w:rsidRDefault="007309B8" w:rsidP="007309B8">
            <w:pPr>
              <w:jc w:val="center"/>
              <w:rPr>
                <w:szCs w:val="24"/>
              </w:rPr>
            </w:pPr>
            <w:r>
              <w:rPr>
                <w:szCs w:val="24"/>
              </w:rPr>
              <w:t>Netikrinta</w:t>
            </w:r>
          </w:p>
        </w:tc>
      </w:tr>
      <w:tr w:rsidR="007309B8" w14:paraId="30B9C2BB" w14:textId="77777777" w:rsidTr="00B86761">
        <w:tc>
          <w:tcPr>
            <w:tcW w:w="4954" w:type="dxa"/>
            <w:gridSpan w:val="3"/>
          </w:tcPr>
          <w:p w14:paraId="17EEDE83" w14:textId="4A98C0F0" w:rsidR="007309B8" w:rsidRDefault="007309B8" w:rsidP="007309B8">
            <w:pPr>
              <w:pStyle w:val="ListParagraph"/>
              <w:numPr>
                <w:ilvl w:val="2"/>
                <w:numId w:val="2"/>
              </w:numPr>
              <w:tabs>
                <w:tab w:val="left" w:pos="731"/>
              </w:tabs>
              <w:ind w:left="29" w:hanging="29"/>
              <w:jc w:val="both"/>
              <w:rPr>
                <w:szCs w:val="24"/>
              </w:rPr>
            </w:pPr>
            <w:r w:rsidRPr="003C04FD">
              <w:rPr>
                <w:szCs w:val="24"/>
              </w:rPr>
              <w:t>organizuo</w:t>
            </w:r>
            <w:r>
              <w:rPr>
                <w:szCs w:val="24"/>
              </w:rPr>
              <w:t>tas</w:t>
            </w:r>
            <w:r w:rsidRPr="003C04FD">
              <w:rPr>
                <w:szCs w:val="24"/>
              </w:rPr>
              <w:t xml:space="preserve"> defektų ir (arba) jų atsiradimo priežasčių šalinim</w:t>
            </w:r>
            <w:r>
              <w:rPr>
                <w:szCs w:val="24"/>
              </w:rPr>
              <w:t>as?</w:t>
            </w:r>
          </w:p>
        </w:tc>
        <w:tc>
          <w:tcPr>
            <w:tcW w:w="992" w:type="dxa"/>
            <w:vAlign w:val="center"/>
          </w:tcPr>
          <w:p w14:paraId="7BCF67C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DB1717" w14:textId="5ECCB5A6" w:rsidR="007309B8" w:rsidRPr="00B542A4" w:rsidRDefault="007309B8" w:rsidP="007309B8">
            <w:pPr>
              <w:jc w:val="center"/>
              <w:rPr>
                <w:szCs w:val="24"/>
              </w:rPr>
            </w:pPr>
            <w:r>
              <w:rPr>
                <w:szCs w:val="24"/>
              </w:rPr>
              <w:t>Taip</w:t>
            </w:r>
          </w:p>
        </w:tc>
        <w:tc>
          <w:tcPr>
            <w:tcW w:w="994" w:type="dxa"/>
            <w:gridSpan w:val="2"/>
            <w:vAlign w:val="center"/>
          </w:tcPr>
          <w:p w14:paraId="6E618D6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D119C7C" w14:textId="2F7B6C8F" w:rsidR="007309B8" w:rsidRPr="00B542A4" w:rsidRDefault="007309B8" w:rsidP="007309B8">
            <w:pPr>
              <w:jc w:val="center"/>
              <w:rPr>
                <w:szCs w:val="24"/>
              </w:rPr>
            </w:pPr>
            <w:r>
              <w:rPr>
                <w:szCs w:val="24"/>
              </w:rPr>
              <w:t>Ne</w:t>
            </w:r>
          </w:p>
        </w:tc>
        <w:tc>
          <w:tcPr>
            <w:tcW w:w="1276" w:type="dxa"/>
            <w:vAlign w:val="center"/>
          </w:tcPr>
          <w:p w14:paraId="2D007B6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7ACED54" w14:textId="4B2BB653"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44087D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01996C4" w14:textId="1A3A0F59" w:rsidR="007309B8" w:rsidRDefault="007309B8" w:rsidP="007309B8">
            <w:pPr>
              <w:jc w:val="center"/>
              <w:rPr>
                <w:szCs w:val="24"/>
              </w:rPr>
            </w:pPr>
            <w:r>
              <w:rPr>
                <w:szCs w:val="24"/>
              </w:rPr>
              <w:t>Netikrinta</w:t>
            </w:r>
          </w:p>
        </w:tc>
      </w:tr>
      <w:tr w:rsidR="007309B8" w14:paraId="1DF21981" w14:textId="77777777" w:rsidTr="0088798C">
        <w:tc>
          <w:tcPr>
            <w:tcW w:w="9634" w:type="dxa"/>
            <w:gridSpan w:val="9"/>
          </w:tcPr>
          <w:p w14:paraId="27F9B5FC" w14:textId="36AC85EC" w:rsidR="007309B8" w:rsidRPr="006A30D9" w:rsidRDefault="007309B8" w:rsidP="007309B8">
            <w:pPr>
              <w:pStyle w:val="ListParagraph"/>
              <w:tabs>
                <w:tab w:val="left" w:pos="880"/>
              </w:tabs>
              <w:ind w:left="29"/>
              <w:jc w:val="both"/>
              <w:rPr>
                <w:szCs w:val="24"/>
              </w:rPr>
            </w:pPr>
            <w:r>
              <w:rPr>
                <w:szCs w:val="24"/>
              </w:rPr>
              <w:t>Pastabos:</w:t>
            </w:r>
          </w:p>
          <w:p w14:paraId="26891840" w14:textId="77777777" w:rsidR="007309B8" w:rsidRDefault="007309B8" w:rsidP="007309B8">
            <w:pPr>
              <w:rPr>
                <w:szCs w:val="24"/>
              </w:rPr>
            </w:pPr>
          </w:p>
          <w:p w14:paraId="29090A28" w14:textId="77777777" w:rsidR="007309B8" w:rsidRDefault="007309B8" w:rsidP="007309B8">
            <w:pPr>
              <w:rPr>
                <w:szCs w:val="24"/>
              </w:rPr>
            </w:pPr>
          </w:p>
          <w:p w14:paraId="116655B1" w14:textId="2697CFBB" w:rsidR="007309B8" w:rsidRPr="00B542A4" w:rsidRDefault="007309B8" w:rsidP="007309B8">
            <w:pPr>
              <w:rPr>
                <w:szCs w:val="24"/>
              </w:rPr>
            </w:pPr>
          </w:p>
        </w:tc>
      </w:tr>
      <w:tr w:rsidR="007309B8" w14:paraId="7DA5CC73" w14:textId="77777777" w:rsidTr="00B86761">
        <w:tc>
          <w:tcPr>
            <w:tcW w:w="4954" w:type="dxa"/>
            <w:gridSpan w:val="3"/>
          </w:tcPr>
          <w:p w14:paraId="033810AA" w14:textId="4D43301A" w:rsidR="007309B8" w:rsidRPr="003D566D" w:rsidRDefault="007309B8" w:rsidP="007309B8">
            <w:pPr>
              <w:pStyle w:val="ListParagraph"/>
              <w:numPr>
                <w:ilvl w:val="1"/>
                <w:numId w:val="2"/>
              </w:numPr>
              <w:tabs>
                <w:tab w:val="left" w:pos="589"/>
              </w:tabs>
              <w:ind w:left="0" w:firstLine="0"/>
              <w:jc w:val="both"/>
              <w:rPr>
                <w:szCs w:val="24"/>
              </w:rPr>
            </w:pPr>
            <w:r w:rsidRPr="003C04FD">
              <w:rPr>
                <w:szCs w:val="24"/>
              </w:rPr>
              <w:t>Ar</w:t>
            </w:r>
            <w:r>
              <w:rPr>
                <w:szCs w:val="24"/>
              </w:rPr>
              <w:t>,</w:t>
            </w:r>
            <w:r w:rsidRPr="003C04FD">
              <w:rPr>
                <w:szCs w:val="24"/>
              </w:rPr>
              <w:t xml:space="preserve"> </w:t>
            </w:r>
            <w:r w:rsidRPr="003C04FD">
              <w:rPr>
                <w:bCs/>
                <w:szCs w:val="24"/>
              </w:rPr>
              <w:t>atliekant BEO statinio SSK techninės priežiūros stebėjimus ir apžiūras</w:t>
            </w:r>
            <w:r>
              <w:rPr>
                <w:bCs/>
                <w:szCs w:val="24"/>
              </w:rPr>
              <w:t>,</w:t>
            </w:r>
            <w:r w:rsidRPr="003C04FD">
              <w:rPr>
                <w:szCs w:val="24"/>
              </w:rPr>
              <w:t xml:space="preserve"> </w:t>
            </w:r>
            <w:r>
              <w:rPr>
                <w:szCs w:val="24"/>
              </w:rPr>
              <w:t xml:space="preserve">yra </w:t>
            </w:r>
            <w:r w:rsidRPr="006A30D9">
              <w:rPr>
                <w:szCs w:val="24"/>
              </w:rPr>
              <w:t>apžiūr</w:t>
            </w:r>
            <w:r>
              <w:rPr>
                <w:szCs w:val="24"/>
              </w:rPr>
              <w:t>imos</w:t>
            </w:r>
            <w:r w:rsidRPr="006A30D9">
              <w:rPr>
                <w:szCs w:val="24"/>
              </w:rPr>
              <w:t xml:space="preserve"> BEO statinio </w:t>
            </w:r>
            <w:r>
              <w:rPr>
                <w:szCs w:val="24"/>
              </w:rPr>
              <w:t>SSK</w:t>
            </w:r>
            <w:r w:rsidRPr="006A30D9">
              <w:rPr>
                <w:szCs w:val="24"/>
              </w:rPr>
              <w:t xml:space="preserve"> apsaugos nuo seisminio poveikio priemon</w:t>
            </w:r>
            <w:r>
              <w:rPr>
                <w:szCs w:val="24"/>
              </w:rPr>
              <w:t>ė</w:t>
            </w:r>
            <w:r w:rsidRPr="006A30D9">
              <w:rPr>
                <w:szCs w:val="24"/>
              </w:rPr>
              <w:t xml:space="preserve">s (seisminio izoliavimo, slopinimo </w:t>
            </w:r>
            <w:r w:rsidRPr="00476165">
              <w:rPr>
                <w:color w:val="000000" w:themeColor="text1"/>
                <w:szCs w:val="24"/>
              </w:rPr>
              <w:t>priemonės</w:t>
            </w:r>
            <w:r>
              <w:rPr>
                <w:szCs w:val="24"/>
              </w:rPr>
              <w:t xml:space="preserve"> </w:t>
            </w:r>
            <w:r w:rsidRPr="006A30D9">
              <w:rPr>
                <w:szCs w:val="24"/>
              </w:rPr>
              <w:t>ir, aptikus defektų, organizuo</w:t>
            </w:r>
            <w:r>
              <w:rPr>
                <w:szCs w:val="24"/>
              </w:rPr>
              <w:t xml:space="preserve">jamas defektų šalinimas? </w:t>
            </w:r>
            <w:r w:rsidRPr="006A30D9">
              <w:rPr>
                <w:bCs/>
                <w:szCs w:val="24"/>
              </w:rPr>
              <w:t>([</w:t>
            </w:r>
            <w:r>
              <w:rPr>
                <w:bCs/>
                <w:szCs w:val="24"/>
              </w:rPr>
              <w:t>2</w:t>
            </w:r>
            <w:r w:rsidRPr="006A30D9">
              <w:rPr>
                <w:bCs/>
                <w:szCs w:val="24"/>
              </w:rPr>
              <w:t>] 77.2.</w:t>
            </w:r>
            <w:r>
              <w:rPr>
                <w:bCs/>
                <w:szCs w:val="24"/>
              </w:rPr>
              <w:t>10</w:t>
            </w:r>
            <w:r w:rsidRPr="006A30D9">
              <w:rPr>
                <w:bCs/>
                <w:szCs w:val="24"/>
              </w:rPr>
              <w:t xml:space="preserve"> p.)</w:t>
            </w:r>
          </w:p>
        </w:tc>
        <w:tc>
          <w:tcPr>
            <w:tcW w:w="992" w:type="dxa"/>
            <w:vAlign w:val="center"/>
          </w:tcPr>
          <w:p w14:paraId="6808CB4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E3FF2F" w14:textId="346C6739"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3DC0C12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DC1751B" w14:textId="26BF185D" w:rsidR="007309B8" w:rsidRPr="00FA7C07" w:rsidRDefault="007309B8" w:rsidP="007309B8">
            <w:pPr>
              <w:tabs>
                <w:tab w:val="left" w:pos="562"/>
              </w:tabs>
              <w:jc w:val="center"/>
              <w:rPr>
                <w:szCs w:val="24"/>
              </w:rPr>
            </w:pPr>
            <w:r>
              <w:rPr>
                <w:szCs w:val="24"/>
              </w:rPr>
              <w:t>Ne</w:t>
            </w:r>
          </w:p>
        </w:tc>
        <w:tc>
          <w:tcPr>
            <w:tcW w:w="1276" w:type="dxa"/>
            <w:vAlign w:val="center"/>
          </w:tcPr>
          <w:p w14:paraId="0C1672C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B68526" w14:textId="35585F85"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7D1D8D2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21EAB7D" w14:textId="58846FC5" w:rsidR="007309B8" w:rsidRPr="00B542A4" w:rsidRDefault="007309B8" w:rsidP="007309B8">
            <w:pPr>
              <w:tabs>
                <w:tab w:val="left" w:pos="562"/>
              </w:tabs>
              <w:jc w:val="center"/>
              <w:rPr>
                <w:szCs w:val="24"/>
              </w:rPr>
            </w:pPr>
            <w:r>
              <w:rPr>
                <w:szCs w:val="24"/>
              </w:rPr>
              <w:t>Netikrinta</w:t>
            </w:r>
          </w:p>
        </w:tc>
      </w:tr>
      <w:tr w:rsidR="007309B8" w14:paraId="053FD8CA" w14:textId="77777777" w:rsidTr="00B86761">
        <w:tc>
          <w:tcPr>
            <w:tcW w:w="4954" w:type="dxa"/>
            <w:gridSpan w:val="3"/>
          </w:tcPr>
          <w:p w14:paraId="6F4F5B68" w14:textId="416E6433" w:rsidR="007309B8" w:rsidRPr="006A30D9" w:rsidRDefault="007309B8" w:rsidP="007309B8">
            <w:pPr>
              <w:pStyle w:val="ListParagraph"/>
              <w:numPr>
                <w:ilvl w:val="1"/>
                <w:numId w:val="2"/>
              </w:numPr>
              <w:tabs>
                <w:tab w:val="left" w:pos="599"/>
                <w:tab w:val="left" w:pos="880"/>
              </w:tabs>
              <w:ind w:left="0" w:firstLine="14"/>
              <w:jc w:val="both"/>
              <w:rPr>
                <w:bCs/>
                <w:szCs w:val="24"/>
              </w:rPr>
            </w:pPr>
            <w:r>
              <w:rPr>
                <w:bCs/>
                <w:szCs w:val="24"/>
              </w:rPr>
              <w:t xml:space="preserve">Ar, </w:t>
            </w:r>
            <w:r w:rsidRPr="003C04FD">
              <w:rPr>
                <w:bCs/>
                <w:szCs w:val="24"/>
              </w:rPr>
              <w:t>aptikus BEO statinio SSK apsaugos nuo seisminio poveikio priemon</w:t>
            </w:r>
            <w:r>
              <w:rPr>
                <w:bCs/>
                <w:szCs w:val="24"/>
              </w:rPr>
              <w:t>ių</w:t>
            </w:r>
            <w:r w:rsidRPr="003C04FD">
              <w:rPr>
                <w:bCs/>
                <w:szCs w:val="24"/>
              </w:rPr>
              <w:t xml:space="preserve"> defektų, </w:t>
            </w:r>
            <w:r>
              <w:rPr>
                <w:bCs/>
                <w:szCs w:val="24"/>
              </w:rPr>
              <w:t xml:space="preserve">yra </w:t>
            </w:r>
            <w:r w:rsidRPr="003C04FD">
              <w:rPr>
                <w:bCs/>
                <w:szCs w:val="24"/>
              </w:rPr>
              <w:t>organizuo</w:t>
            </w:r>
            <w:r>
              <w:rPr>
                <w:bCs/>
                <w:szCs w:val="24"/>
              </w:rPr>
              <w:t>jamas</w:t>
            </w:r>
            <w:r w:rsidRPr="003C04FD">
              <w:rPr>
                <w:bCs/>
                <w:szCs w:val="24"/>
              </w:rPr>
              <w:t xml:space="preserve"> defektų šalinim</w:t>
            </w:r>
            <w:r>
              <w:rPr>
                <w:bCs/>
                <w:szCs w:val="24"/>
              </w:rPr>
              <w:t xml:space="preserve">as? </w:t>
            </w:r>
            <w:r w:rsidRPr="003C04FD">
              <w:rPr>
                <w:bCs/>
                <w:szCs w:val="24"/>
              </w:rPr>
              <w:t>([2] 77.2.10 p.)</w:t>
            </w:r>
          </w:p>
        </w:tc>
        <w:tc>
          <w:tcPr>
            <w:tcW w:w="992" w:type="dxa"/>
            <w:vAlign w:val="center"/>
          </w:tcPr>
          <w:p w14:paraId="0DBF636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2729CE4" w14:textId="02549B6B" w:rsidR="007309B8" w:rsidRPr="00B542A4" w:rsidRDefault="007309B8" w:rsidP="007309B8">
            <w:pPr>
              <w:jc w:val="center"/>
              <w:rPr>
                <w:szCs w:val="24"/>
              </w:rPr>
            </w:pPr>
            <w:r>
              <w:rPr>
                <w:szCs w:val="24"/>
              </w:rPr>
              <w:t>Taip</w:t>
            </w:r>
          </w:p>
        </w:tc>
        <w:tc>
          <w:tcPr>
            <w:tcW w:w="994" w:type="dxa"/>
            <w:gridSpan w:val="2"/>
            <w:vAlign w:val="center"/>
          </w:tcPr>
          <w:p w14:paraId="02DB122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1F9B744" w14:textId="2954BB3D" w:rsidR="007309B8" w:rsidRPr="00B542A4" w:rsidRDefault="007309B8" w:rsidP="007309B8">
            <w:pPr>
              <w:jc w:val="center"/>
              <w:rPr>
                <w:szCs w:val="24"/>
              </w:rPr>
            </w:pPr>
            <w:r>
              <w:rPr>
                <w:szCs w:val="24"/>
              </w:rPr>
              <w:t>Ne</w:t>
            </w:r>
          </w:p>
        </w:tc>
        <w:tc>
          <w:tcPr>
            <w:tcW w:w="1276" w:type="dxa"/>
            <w:vAlign w:val="center"/>
          </w:tcPr>
          <w:p w14:paraId="329FE5C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3F8566A" w14:textId="45395E11"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1F4D04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917E883" w14:textId="20040612" w:rsidR="007309B8" w:rsidRPr="00B542A4" w:rsidRDefault="007309B8" w:rsidP="007309B8">
            <w:pPr>
              <w:jc w:val="center"/>
              <w:rPr>
                <w:szCs w:val="24"/>
              </w:rPr>
            </w:pPr>
            <w:r>
              <w:rPr>
                <w:szCs w:val="24"/>
              </w:rPr>
              <w:t>Netikrinta</w:t>
            </w:r>
          </w:p>
        </w:tc>
      </w:tr>
      <w:tr w:rsidR="007309B8" w14:paraId="5D11E9F0" w14:textId="77777777" w:rsidTr="0088798C">
        <w:tc>
          <w:tcPr>
            <w:tcW w:w="9634" w:type="dxa"/>
            <w:gridSpan w:val="9"/>
          </w:tcPr>
          <w:p w14:paraId="1571B7B7" w14:textId="22F81ACF" w:rsidR="007309B8" w:rsidRDefault="007309B8" w:rsidP="007309B8">
            <w:pPr>
              <w:pStyle w:val="ListParagraph"/>
              <w:tabs>
                <w:tab w:val="left" w:pos="880"/>
              </w:tabs>
              <w:ind w:left="0"/>
              <w:jc w:val="both"/>
              <w:rPr>
                <w:bCs/>
                <w:szCs w:val="24"/>
              </w:rPr>
            </w:pPr>
            <w:r>
              <w:rPr>
                <w:bCs/>
                <w:szCs w:val="24"/>
              </w:rPr>
              <w:t>Pastabos:</w:t>
            </w:r>
          </w:p>
          <w:p w14:paraId="68695034" w14:textId="77777777" w:rsidR="007309B8" w:rsidRDefault="007309B8" w:rsidP="007309B8">
            <w:pPr>
              <w:rPr>
                <w:szCs w:val="24"/>
              </w:rPr>
            </w:pPr>
          </w:p>
          <w:p w14:paraId="6E77F64F" w14:textId="77777777" w:rsidR="007309B8" w:rsidRDefault="007309B8" w:rsidP="007309B8">
            <w:pPr>
              <w:rPr>
                <w:szCs w:val="24"/>
              </w:rPr>
            </w:pPr>
          </w:p>
          <w:p w14:paraId="3D5ABD03" w14:textId="65D9C56E" w:rsidR="007309B8" w:rsidRPr="00B542A4" w:rsidRDefault="007309B8" w:rsidP="007309B8">
            <w:pPr>
              <w:rPr>
                <w:szCs w:val="24"/>
              </w:rPr>
            </w:pPr>
          </w:p>
        </w:tc>
      </w:tr>
      <w:tr w:rsidR="007309B8" w14:paraId="7F5D420E" w14:textId="77777777" w:rsidTr="00B86761">
        <w:tc>
          <w:tcPr>
            <w:tcW w:w="4954" w:type="dxa"/>
            <w:gridSpan w:val="3"/>
          </w:tcPr>
          <w:p w14:paraId="568650A9" w14:textId="0826FDA3" w:rsidR="007309B8" w:rsidRPr="003D566D" w:rsidRDefault="007309B8" w:rsidP="007309B8">
            <w:pPr>
              <w:pStyle w:val="ListParagraph"/>
              <w:numPr>
                <w:ilvl w:val="1"/>
                <w:numId w:val="2"/>
              </w:numPr>
              <w:tabs>
                <w:tab w:val="left" w:pos="731"/>
              </w:tabs>
              <w:ind w:left="0" w:firstLine="14"/>
              <w:jc w:val="both"/>
              <w:rPr>
                <w:szCs w:val="24"/>
              </w:rPr>
            </w:pPr>
            <w:r w:rsidRPr="0088798C">
              <w:rPr>
                <w:bCs/>
                <w:szCs w:val="24"/>
              </w:rPr>
              <w:t>Ar atliekant BEO statinio SSK techninės priežiūros stebėjimus ir apžiūras</w:t>
            </w:r>
            <w:r>
              <w:rPr>
                <w:bCs/>
                <w:szCs w:val="24"/>
              </w:rPr>
              <w:t>:</w:t>
            </w:r>
            <w:r w:rsidRPr="0088798C">
              <w:rPr>
                <w:bCs/>
                <w:szCs w:val="24"/>
              </w:rPr>
              <w:t xml:space="preserve"> </w:t>
            </w:r>
            <w:r w:rsidRPr="006A30D9">
              <w:rPr>
                <w:bCs/>
                <w:szCs w:val="24"/>
              </w:rPr>
              <w:t>([</w:t>
            </w:r>
            <w:r>
              <w:rPr>
                <w:bCs/>
                <w:szCs w:val="24"/>
              </w:rPr>
              <w:t>2</w:t>
            </w:r>
            <w:r w:rsidRPr="006A30D9">
              <w:rPr>
                <w:bCs/>
                <w:szCs w:val="24"/>
              </w:rPr>
              <w:t xml:space="preserve">] </w:t>
            </w:r>
            <w:r>
              <w:rPr>
                <w:bCs/>
                <w:szCs w:val="24"/>
              </w:rPr>
              <w:t xml:space="preserve">77, 77.2, </w:t>
            </w:r>
            <w:r w:rsidRPr="006A30D9">
              <w:rPr>
                <w:bCs/>
                <w:szCs w:val="24"/>
              </w:rPr>
              <w:t>77.2.</w:t>
            </w:r>
            <w:r>
              <w:rPr>
                <w:bCs/>
                <w:szCs w:val="24"/>
              </w:rPr>
              <w:t>11</w:t>
            </w:r>
            <w:r w:rsidRPr="006A30D9">
              <w:rPr>
                <w:bCs/>
                <w:szCs w:val="24"/>
              </w:rPr>
              <w:t xml:space="preserve"> p.)</w:t>
            </w:r>
          </w:p>
        </w:tc>
        <w:tc>
          <w:tcPr>
            <w:tcW w:w="992" w:type="dxa"/>
            <w:vAlign w:val="center"/>
          </w:tcPr>
          <w:p w14:paraId="79D1544F" w14:textId="0E8AB676" w:rsidR="007309B8" w:rsidRPr="00B542A4" w:rsidRDefault="007309B8" w:rsidP="007309B8">
            <w:pPr>
              <w:tabs>
                <w:tab w:val="left" w:pos="562"/>
              </w:tabs>
              <w:jc w:val="center"/>
              <w:rPr>
                <w:szCs w:val="24"/>
              </w:rPr>
            </w:pPr>
          </w:p>
        </w:tc>
        <w:tc>
          <w:tcPr>
            <w:tcW w:w="994" w:type="dxa"/>
            <w:gridSpan w:val="2"/>
            <w:vAlign w:val="center"/>
          </w:tcPr>
          <w:p w14:paraId="6E9C50A2" w14:textId="72FD53C2" w:rsidR="007309B8" w:rsidRPr="00FA7C07" w:rsidRDefault="007309B8" w:rsidP="007309B8">
            <w:pPr>
              <w:tabs>
                <w:tab w:val="left" w:pos="562"/>
              </w:tabs>
              <w:jc w:val="center"/>
              <w:rPr>
                <w:szCs w:val="24"/>
              </w:rPr>
            </w:pPr>
          </w:p>
        </w:tc>
        <w:tc>
          <w:tcPr>
            <w:tcW w:w="1276" w:type="dxa"/>
            <w:vAlign w:val="center"/>
          </w:tcPr>
          <w:p w14:paraId="7DCE5374" w14:textId="3C5A03FB" w:rsidR="007309B8" w:rsidRPr="00B542A4" w:rsidRDefault="007309B8" w:rsidP="007309B8">
            <w:pPr>
              <w:tabs>
                <w:tab w:val="left" w:pos="562"/>
              </w:tabs>
              <w:jc w:val="center"/>
              <w:rPr>
                <w:szCs w:val="24"/>
              </w:rPr>
            </w:pPr>
          </w:p>
        </w:tc>
        <w:tc>
          <w:tcPr>
            <w:tcW w:w="1418" w:type="dxa"/>
            <w:gridSpan w:val="2"/>
            <w:vAlign w:val="center"/>
          </w:tcPr>
          <w:p w14:paraId="6F648C0A" w14:textId="6F063925" w:rsidR="007309B8" w:rsidRPr="00B542A4" w:rsidRDefault="007309B8" w:rsidP="007309B8">
            <w:pPr>
              <w:tabs>
                <w:tab w:val="left" w:pos="562"/>
              </w:tabs>
              <w:jc w:val="center"/>
              <w:rPr>
                <w:szCs w:val="24"/>
              </w:rPr>
            </w:pPr>
          </w:p>
        </w:tc>
      </w:tr>
      <w:tr w:rsidR="007309B8" w14:paraId="662FC6CF" w14:textId="77777777" w:rsidTr="00B86761">
        <w:tc>
          <w:tcPr>
            <w:tcW w:w="4954" w:type="dxa"/>
            <w:gridSpan w:val="3"/>
          </w:tcPr>
          <w:p w14:paraId="676CAE36" w14:textId="04FD4810" w:rsidR="007309B8" w:rsidRDefault="007309B8" w:rsidP="007309B8">
            <w:pPr>
              <w:pStyle w:val="ListParagraph"/>
              <w:numPr>
                <w:ilvl w:val="2"/>
                <w:numId w:val="2"/>
              </w:numPr>
              <w:tabs>
                <w:tab w:val="left" w:pos="731"/>
              </w:tabs>
              <w:ind w:left="29" w:hanging="29"/>
              <w:jc w:val="both"/>
              <w:rPr>
                <w:bCs/>
                <w:szCs w:val="24"/>
              </w:rPr>
            </w:pPr>
            <w:r w:rsidRPr="0088798C">
              <w:rPr>
                <w:bCs/>
                <w:szCs w:val="24"/>
              </w:rPr>
              <w:t>apžiūri</w:t>
            </w:r>
            <w:r>
              <w:rPr>
                <w:bCs/>
                <w:szCs w:val="24"/>
              </w:rPr>
              <w:t>mos</w:t>
            </w:r>
            <w:r w:rsidRPr="0088798C">
              <w:rPr>
                <w:bCs/>
                <w:szCs w:val="24"/>
              </w:rPr>
              <w:t xml:space="preserve"> BEO statinio SSK suvirinimo siūl</w:t>
            </w:r>
            <w:r>
              <w:rPr>
                <w:bCs/>
                <w:szCs w:val="24"/>
              </w:rPr>
              <w:t>ės</w:t>
            </w:r>
            <w:r w:rsidRPr="0088798C">
              <w:rPr>
                <w:bCs/>
                <w:szCs w:val="24"/>
              </w:rPr>
              <w:t xml:space="preserve"> ir varžtin</w:t>
            </w:r>
            <w:r>
              <w:rPr>
                <w:bCs/>
                <w:szCs w:val="24"/>
              </w:rPr>
              <w:t>ė</w:t>
            </w:r>
            <w:r w:rsidRPr="0088798C">
              <w:rPr>
                <w:bCs/>
                <w:szCs w:val="24"/>
              </w:rPr>
              <w:t>s jungt</w:t>
            </w:r>
            <w:r>
              <w:rPr>
                <w:bCs/>
                <w:szCs w:val="24"/>
              </w:rPr>
              <w:t>y</w:t>
            </w:r>
            <w:r w:rsidRPr="0088798C">
              <w:rPr>
                <w:bCs/>
                <w:szCs w:val="24"/>
              </w:rPr>
              <w:t>s: santvarų atramini</w:t>
            </w:r>
            <w:r>
              <w:rPr>
                <w:bCs/>
                <w:szCs w:val="24"/>
              </w:rPr>
              <w:t>ai</w:t>
            </w:r>
            <w:r w:rsidRPr="0088798C">
              <w:rPr>
                <w:bCs/>
                <w:szCs w:val="24"/>
              </w:rPr>
              <w:t xml:space="preserve"> mazg</w:t>
            </w:r>
            <w:r>
              <w:rPr>
                <w:bCs/>
                <w:szCs w:val="24"/>
              </w:rPr>
              <w:t>ai</w:t>
            </w:r>
            <w:r w:rsidRPr="0088798C">
              <w:rPr>
                <w:bCs/>
                <w:szCs w:val="24"/>
              </w:rPr>
              <w:t>, pokraninių sijų tvirtinimo mazg</w:t>
            </w:r>
            <w:r>
              <w:rPr>
                <w:bCs/>
                <w:szCs w:val="24"/>
              </w:rPr>
              <w:t>ai</w:t>
            </w:r>
            <w:r w:rsidRPr="0088798C">
              <w:rPr>
                <w:bCs/>
                <w:szCs w:val="24"/>
              </w:rPr>
              <w:t>, krano bėgių tvirtinimo mazg</w:t>
            </w:r>
            <w:r>
              <w:rPr>
                <w:bCs/>
                <w:szCs w:val="24"/>
              </w:rPr>
              <w:t>ai?</w:t>
            </w:r>
          </w:p>
        </w:tc>
        <w:tc>
          <w:tcPr>
            <w:tcW w:w="992" w:type="dxa"/>
            <w:vAlign w:val="center"/>
          </w:tcPr>
          <w:p w14:paraId="784F48F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644BB9" w14:textId="14AE7AE1" w:rsidR="007309B8" w:rsidRPr="00B542A4" w:rsidRDefault="007309B8" w:rsidP="007309B8">
            <w:pPr>
              <w:jc w:val="center"/>
              <w:rPr>
                <w:szCs w:val="24"/>
              </w:rPr>
            </w:pPr>
            <w:r>
              <w:rPr>
                <w:szCs w:val="24"/>
              </w:rPr>
              <w:t>Taip</w:t>
            </w:r>
          </w:p>
        </w:tc>
        <w:tc>
          <w:tcPr>
            <w:tcW w:w="994" w:type="dxa"/>
            <w:gridSpan w:val="2"/>
            <w:vAlign w:val="center"/>
          </w:tcPr>
          <w:p w14:paraId="04ACD31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B9C695" w14:textId="752B12E3" w:rsidR="007309B8" w:rsidRPr="00B542A4" w:rsidRDefault="007309B8" w:rsidP="007309B8">
            <w:pPr>
              <w:jc w:val="center"/>
              <w:rPr>
                <w:szCs w:val="24"/>
              </w:rPr>
            </w:pPr>
            <w:r>
              <w:rPr>
                <w:szCs w:val="24"/>
              </w:rPr>
              <w:t>Ne</w:t>
            </w:r>
          </w:p>
        </w:tc>
        <w:tc>
          <w:tcPr>
            <w:tcW w:w="1276" w:type="dxa"/>
            <w:vAlign w:val="center"/>
          </w:tcPr>
          <w:p w14:paraId="1080802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3041BD1" w14:textId="38B5C138"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1883F7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AC0B06" w14:textId="227CC8AB" w:rsidR="007309B8" w:rsidRPr="00B542A4" w:rsidRDefault="007309B8" w:rsidP="007309B8">
            <w:pPr>
              <w:jc w:val="center"/>
              <w:rPr>
                <w:szCs w:val="24"/>
              </w:rPr>
            </w:pPr>
            <w:r>
              <w:rPr>
                <w:szCs w:val="24"/>
              </w:rPr>
              <w:t>Netikrinta</w:t>
            </w:r>
          </w:p>
        </w:tc>
      </w:tr>
      <w:tr w:rsidR="007309B8" w14:paraId="02D1FA6E" w14:textId="77777777" w:rsidTr="00B86761">
        <w:tc>
          <w:tcPr>
            <w:tcW w:w="4954" w:type="dxa"/>
            <w:gridSpan w:val="3"/>
          </w:tcPr>
          <w:p w14:paraId="72EAB419" w14:textId="4A043A91" w:rsidR="007309B8" w:rsidRDefault="007309B8" w:rsidP="007309B8">
            <w:pPr>
              <w:pStyle w:val="ListParagraph"/>
              <w:numPr>
                <w:ilvl w:val="2"/>
                <w:numId w:val="2"/>
              </w:numPr>
              <w:tabs>
                <w:tab w:val="left" w:pos="731"/>
              </w:tabs>
              <w:ind w:left="29" w:hanging="29"/>
              <w:jc w:val="both"/>
              <w:rPr>
                <w:bCs/>
                <w:szCs w:val="24"/>
              </w:rPr>
            </w:pPr>
            <w:r w:rsidRPr="0088798C">
              <w:rPr>
                <w:bCs/>
                <w:szCs w:val="24"/>
              </w:rPr>
              <w:t>teisės aktų ir normatyvinių statybos techninių dokumentų, reglamentuojančių BEO statinio konstrukcijų techninę priežiūrą, nustatyta tvarka organizuoja</w:t>
            </w:r>
            <w:r>
              <w:rPr>
                <w:bCs/>
                <w:szCs w:val="24"/>
              </w:rPr>
              <w:t>mos</w:t>
            </w:r>
            <w:r w:rsidRPr="0088798C">
              <w:rPr>
                <w:bCs/>
                <w:szCs w:val="24"/>
              </w:rPr>
              <w:t xml:space="preserve"> BEO statinio SSK suvirinimo siūl</w:t>
            </w:r>
            <w:r>
              <w:rPr>
                <w:bCs/>
                <w:szCs w:val="24"/>
              </w:rPr>
              <w:t>ių</w:t>
            </w:r>
            <w:r w:rsidRPr="0088798C">
              <w:rPr>
                <w:bCs/>
                <w:szCs w:val="24"/>
              </w:rPr>
              <w:t xml:space="preserve"> ir varžtin</w:t>
            </w:r>
            <w:r>
              <w:rPr>
                <w:bCs/>
                <w:szCs w:val="24"/>
              </w:rPr>
              <w:t>ių</w:t>
            </w:r>
            <w:r w:rsidRPr="0088798C">
              <w:rPr>
                <w:bCs/>
                <w:szCs w:val="24"/>
              </w:rPr>
              <w:t xml:space="preserve"> jung</w:t>
            </w:r>
            <w:r>
              <w:rPr>
                <w:bCs/>
                <w:szCs w:val="24"/>
              </w:rPr>
              <w:t>čių</w:t>
            </w:r>
            <w:r w:rsidRPr="0088798C">
              <w:rPr>
                <w:bCs/>
                <w:szCs w:val="24"/>
              </w:rPr>
              <w:t xml:space="preserve"> apžiūr</w:t>
            </w:r>
            <w:r>
              <w:rPr>
                <w:bCs/>
                <w:szCs w:val="24"/>
              </w:rPr>
              <w:t>o</w:t>
            </w:r>
            <w:r w:rsidRPr="0088798C">
              <w:rPr>
                <w:bCs/>
                <w:szCs w:val="24"/>
              </w:rPr>
              <w:t>s</w:t>
            </w:r>
            <w:r>
              <w:rPr>
                <w:bCs/>
                <w:szCs w:val="24"/>
              </w:rPr>
              <w:t xml:space="preserve">, </w:t>
            </w:r>
            <w:r w:rsidRPr="0088798C">
              <w:rPr>
                <w:bCs/>
                <w:szCs w:val="24"/>
              </w:rPr>
              <w:t>kai teisės aktuose ir normatyviniuose statybos techniniuose dokumentuose, reglamentuojančiuose šių BEO statinio konstrukcijų techninę priežiūrą, nustatyta, kad šias apžiūras turi atlikti akredituotos techninės priežiūros įstaigos ir (arba) specialistai</w:t>
            </w:r>
            <w:r>
              <w:rPr>
                <w:bCs/>
                <w:szCs w:val="24"/>
              </w:rPr>
              <w:t>?</w:t>
            </w:r>
          </w:p>
        </w:tc>
        <w:tc>
          <w:tcPr>
            <w:tcW w:w="992" w:type="dxa"/>
            <w:vAlign w:val="center"/>
          </w:tcPr>
          <w:p w14:paraId="2FA16F0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10C265C" w14:textId="5F2D3915" w:rsidR="007309B8" w:rsidRPr="00B542A4" w:rsidRDefault="007309B8" w:rsidP="007309B8">
            <w:pPr>
              <w:jc w:val="center"/>
              <w:rPr>
                <w:szCs w:val="24"/>
              </w:rPr>
            </w:pPr>
            <w:r>
              <w:rPr>
                <w:szCs w:val="24"/>
              </w:rPr>
              <w:t>Taip</w:t>
            </w:r>
          </w:p>
        </w:tc>
        <w:tc>
          <w:tcPr>
            <w:tcW w:w="994" w:type="dxa"/>
            <w:gridSpan w:val="2"/>
            <w:vAlign w:val="center"/>
          </w:tcPr>
          <w:p w14:paraId="64F3B6C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A2853E4" w14:textId="74B84D41" w:rsidR="007309B8" w:rsidRPr="00B542A4" w:rsidRDefault="007309B8" w:rsidP="007309B8">
            <w:pPr>
              <w:jc w:val="center"/>
              <w:rPr>
                <w:szCs w:val="24"/>
              </w:rPr>
            </w:pPr>
            <w:r>
              <w:rPr>
                <w:szCs w:val="24"/>
              </w:rPr>
              <w:t>Ne</w:t>
            </w:r>
          </w:p>
        </w:tc>
        <w:tc>
          <w:tcPr>
            <w:tcW w:w="1276" w:type="dxa"/>
            <w:vAlign w:val="center"/>
          </w:tcPr>
          <w:p w14:paraId="5D78A9B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8271BB5" w14:textId="67086C69"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3174425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5ECC57" w14:textId="59B037B8" w:rsidR="007309B8" w:rsidRPr="00B542A4" w:rsidRDefault="007309B8" w:rsidP="007309B8">
            <w:pPr>
              <w:jc w:val="center"/>
              <w:rPr>
                <w:szCs w:val="24"/>
              </w:rPr>
            </w:pPr>
            <w:r>
              <w:rPr>
                <w:szCs w:val="24"/>
              </w:rPr>
              <w:t>Netikrinta</w:t>
            </w:r>
          </w:p>
        </w:tc>
      </w:tr>
      <w:tr w:rsidR="007309B8" w14:paraId="3831121E" w14:textId="77777777" w:rsidTr="0088798C">
        <w:tc>
          <w:tcPr>
            <w:tcW w:w="9634" w:type="dxa"/>
            <w:gridSpan w:val="9"/>
          </w:tcPr>
          <w:p w14:paraId="2C4590A7" w14:textId="14D25063" w:rsidR="007309B8" w:rsidRPr="006A30D9" w:rsidRDefault="007309B8" w:rsidP="007309B8">
            <w:pPr>
              <w:pStyle w:val="ListParagraph"/>
              <w:tabs>
                <w:tab w:val="left" w:pos="880"/>
              </w:tabs>
              <w:ind w:left="29"/>
              <w:jc w:val="both"/>
              <w:rPr>
                <w:bCs/>
                <w:szCs w:val="24"/>
              </w:rPr>
            </w:pPr>
            <w:r>
              <w:rPr>
                <w:bCs/>
                <w:szCs w:val="24"/>
              </w:rPr>
              <w:t>Pastabos:</w:t>
            </w:r>
          </w:p>
          <w:p w14:paraId="07DE16B6" w14:textId="77777777" w:rsidR="007309B8" w:rsidRDefault="007309B8" w:rsidP="007309B8">
            <w:pPr>
              <w:rPr>
                <w:szCs w:val="24"/>
              </w:rPr>
            </w:pPr>
          </w:p>
          <w:p w14:paraId="4D0B348C" w14:textId="77777777" w:rsidR="007309B8" w:rsidRDefault="007309B8" w:rsidP="007309B8">
            <w:pPr>
              <w:rPr>
                <w:szCs w:val="24"/>
              </w:rPr>
            </w:pPr>
          </w:p>
          <w:p w14:paraId="1CC7CDDB" w14:textId="04A1C4E5" w:rsidR="007309B8" w:rsidRPr="00B542A4" w:rsidRDefault="007309B8" w:rsidP="007309B8">
            <w:pPr>
              <w:rPr>
                <w:szCs w:val="24"/>
              </w:rPr>
            </w:pPr>
          </w:p>
        </w:tc>
      </w:tr>
      <w:tr w:rsidR="007309B8" w14:paraId="1B413BC8" w14:textId="77777777" w:rsidTr="00B86761">
        <w:tc>
          <w:tcPr>
            <w:tcW w:w="4954" w:type="dxa"/>
            <w:gridSpan w:val="3"/>
          </w:tcPr>
          <w:p w14:paraId="1FE4A529" w14:textId="11BB67DA" w:rsidR="007309B8" w:rsidRPr="003D566D" w:rsidRDefault="007309B8" w:rsidP="007309B8">
            <w:pPr>
              <w:pStyle w:val="ListParagraph"/>
              <w:numPr>
                <w:ilvl w:val="1"/>
                <w:numId w:val="2"/>
              </w:numPr>
              <w:tabs>
                <w:tab w:val="left" w:pos="731"/>
              </w:tabs>
              <w:ind w:left="0" w:firstLine="0"/>
              <w:jc w:val="both"/>
              <w:rPr>
                <w:szCs w:val="24"/>
              </w:rPr>
            </w:pPr>
            <w:r w:rsidRPr="0088798C">
              <w:rPr>
                <w:bCs/>
                <w:szCs w:val="24"/>
              </w:rPr>
              <w:lastRenderedPageBreak/>
              <w:t>Ar</w:t>
            </w:r>
            <w:r>
              <w:rPr>
                <w:bCs/>
                <w:szCs w:val="24"/>
              </w:rPr>
              <w:t>,</w:t>
            </w:r>
            <w:r w:rsidRPr="0088798C">
              <w:rPr>
                <w:bCs/>
                <w:szCs w:val="24"/>
              </w:rPr>
              <w:t xml:space="preserve"> atliekant BEO statinio SSK techninės priežiūros stebėjimus ir apžiūras</w:t>
            </w:r>
            <w:r>
              <w:rPr>
                <w:bCs/>
                <w:szCs w:val="24"/>
              </w:rPr>
              <w:t>, apžiūrimi</w:t>
            </w:r>
            <w:r w:rsidRPr="0088798C">
              <w:rPr>
                <w:bCs/>
                <w:szCs w:val="24"/>
              </w:rPr>
              <w:t xml:space="preserve">: </w:t>
            </w:r>
            <w:r w:rsidRPr="006A30D9">
              <w:rPr>
                <w:bCs/>
                <w:szCs w:val="24"/>
              </w:rPr>
              <w:t>([</w:t>
            </w:r>
            <w:r>
              <w:rPr>
                <w:bCs/>
                <w:szCs w:val="24"/>
              </w:rPr>
              <w:t>2</w:t>
            </w:r>
            <w:r w:rsidRPr="006A30D9">
              <w:rPr>
                <w:bCs/>
                <w:szCs w:val="24"/>
              </w:rPr>
              <w:t>] 77.2.1</w:t>
            </w:r>
            <w:r>
              <w:rPr>
                <w:bCs/>
                <w:szCs w:val="24"/>
              </w:rPr>
              <w:t>2</w:t>
            </w:r>
            <w:r w:rsidRPr="006A30D9">
              <w:rPr>
                <w:bCs/>
                <w:szCs w:val="24"/>
              </w:rPr>
              <w:t xml:space="preserve"> p.)</w:t>
            </w:r>
          </w:p>
        </w:tc>
        <w:tc>
          <w:tcPr>
            <w:tcW w:w="992" w:type="dxa"/>
            <w:vAlign w:val="center"/>
          </w:tcPr>
          <w:p w14:paraId="21A0CF5E" w14:textId="773C55D5" w:rsidR="007309B8" w:rsidRPr="00B542A4" w:rsidRDefault="007309B8" w:rsidP="007309B8">
            <w:pPr>
              <w:tabs>
                <w:tab w:val="left" w:pos="562"/>
              </w:tabs>
              <w:jc w:val="center"/>
              <w:rPr>
                <w:szCs w:val="24"/>
              </w:rPr>
            </w:pPr>
          </w:p>
        </w:tc>
        <w:tc>
          <w:tcPr>
            <w:tcW w:w="994" w:type="dxa"/>
            <w:gridSpan w:val="2"/>
            <w:vAlign w:val="center"/>
          </w:tcPr>
          <w:p w14:paraId="314008D7" w14:textId="0F533A7F" w:rsidR="007309B8" w:rsidRPr="00FA7C07" w:rsidRDefault="007309B8" w:rsidP="007309B8">
            <w:pPr>
              <w:tabs>
                <w:tab w:val="left" w:pos="562"/>
              </w:tabs>
              <w:jc w:val="center"/>
              <w:rPr>
                <w:szCs w:val="24"/>
              </w:rPr>
            </w:pPr>
          </w:p>
        </w:tc>
        <w:tc>
          <w:tcPr>
            <w:tcW w:w="1276" w:type="dxa"/>
            <w:vAlign w:val="center"/>
          </w:tcPr>
          <w:p w14:paraId="009FE2B9" w14:textId="01613338" w:rsidR="007309B8" w:rsidRPr="00B542A4" w:rsidRDefault="007309B8" w:rsidP="007309B8">
            <w:pPr>
              <w:tabs>
                <w:tab w:val="left" w:pos="562"/>
              </w:tabs>
              <w:jc w:val="center"/>
              <w:rPr>
                <w:szCs w:val="24"/>
              </w:rPr>
            </w:pPr>
          </w:p>
        </w:tc>
        <w:tc>
          <w:tcPr>
            <w:tcW w:w="1418" w:type="dxa"/>
            <w:gridSpan w:val="2"/>
            <w:vAlign w:val="center"/>
          </w:tcPr>
          <w:p w14:paraId="10C972AE" w14:textId="68AA6E40" w:rsidR="007309B8" w:rsidRPr="00B542A4" w:rsidRDefault="007309B8" w:rsidP="007309B8">
            <w:pPr>
              <w:tabs>
                <w:tab w:val="left" w:pos="562"/>
              </w:tabs>
              <w:jc w:val="center"/>
              <w:rPr>
                <w:szCs w:val="24"/>
              </w:rPr>
            </w:pPr>
          </w:p>
        </w:tc>
      </w:tr>
      <w:tr w:rsidR="007309B8" w14:paraId="6EF8CD83" w14:textId="77777777" w:rsidTr="00B86761">
        <w:tc>
          <w:tcPr>
            <w:tcW w:w="4954" w:type="dxa"/>
            <w:gridSpan w:val="3"/>
          </w:tcPr>
          <w:p w14:paraId="6BFB7616" w14:textId="70133E1B" w:rsidR="007309B8" w:rsidRPr="006A30D9" w:rsidRDefault="007309B8" w:rsidP="007309B8">
            <w:pPr>
              <w:pStyle w:val="ListParagraph"/>
              <w:numPr>
                <w:ilvl w:val="2"/>
                <w:numId w:val="2"/>
              </w:numPr>
              <w:tabs>
                <w:tab w:val="left" w:pos="731"/>
              </w:tabs>
              <w:ind w:left="0" w:firstLine="0"/>
              <w:jc w:val="both"/>
              <w:rPr>
                <w:bCs/>
                <w:szCs w:val="24"/>
              </w:rPr>
            </w:pPr>
            <w:r w:rsidRPr="0088798C">
              <w:rPr>
                <w:bCs/>
                <w:szCs w:val="24"/>
              </w:rPr>
              <w:t>BEO statinio SSK tvirtinimo</w:t>
            </w:r>
            <w:r>
              <w:rPr>
                <w:bCs/>
                <w:szCs w:val="24"/>
              </w:rPr>
              <w:t xml:space="preserve"> mazgai?</w:t>
            </w:r>
          </w:p>
        </w:tc>
        <w:tc>
          <w:tcPr>
            <w:tcW w:w="992" w:type="dxa"/>
            <w:vAlign w:val="center"/>
          </w:tcPr>
          <w:p w14:paraId="6C3C7B8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8EE1D29" w14:textId="675CAE1B" w:rsidR="007309B8" w:rsidRPr="00B542A4" w:rsidRDefault="007309B8" w:rsidP="007309B8">
            <w:pPr>
              <w:jc w:val="center"/>
              <w:rPr>
                <w:szCs w:val="24"/>
              </w:rPr>
            </w:pPr>
            <w:r>
              <w:rPr>
                <w:szCs w:val="24"/>
              </w:rPr>
              <w:t>Taip</w:t>
            </w:r>
          </w:p>
        </w:tc>
        <w:tc>
          <w:tcPr>
            <w:tcW w:w="994" w:type="dxa"/>
            <w:gridSpan w:val="2"/>
            <w:vAlign w:val="center"/>
          </w:tcPr>
          <w:p w14:paraId="6990329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1E1686A" w14:textId="5BF11967" w:rsidR="007309B8" w:rsidRPr="00B542A4" w:rsidRDefault="007309B8" w:rsidP="007309B8">
            <w:pPr>
              <w:jc w:val="center"/>
              <w:rPr>
                <w:szCs w:val="24"/>
              </w:rPr>
            </w:pPr>
            <w:r>
              <w:rPr>
                <w:szCs w:val="24"/>
              </w:rPr>
              <w:t>Ne</w:t>
            </w:r>
          </w:p>
        </w:tc>
        <w:tc>
          <w:tcPr>
            <w:tcW w:w="1276" w:type="dxa"/>
            <w:vAlign w:val="center"/>
          </w:tcPr>
          <w:p w14:paraId="4B6862C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6F7F07" w14:textId="73CACB27"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7236F2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3690531" w14:textId="715FD2C9" w:rsidR="007309B8" w:rsidRPr="00B542A4" w:rsidRDefault="007309B8" w:rsidP="007309B8">
            <w:pPr>
              <w:jc w:val="center"/>
              <w:rPr>
                <w:szCs w:val="24"/>
              </w:rPr>
            </w:pPr>
            <w:r>
              <w:rPr>
                <w:szCs w:val="24"/>
              </w:rPr>
              <w:t>Netikrinta</w:t>
            </w:r>
          </w:p>
        </w:tc>
      </w:tr>
      <w:tr w:rsidR="007309B8" w14:paraId="3BAC0D21" w14:textId="77777777" w:rsidTr="00B86761">
        <w:tc>
          <w:tcPr>
            <w:tcW w:w="4954" w:type="dxa"/>
            <w:gridSpan w:val="3"/>
          </w:tcPr>
          <w:p w14:paraId="03D9ECA6" w14:textId="13E2E89E" w:rsidR="007309B8" w:rsidRDefault="007309B8" w:rsidP="007309B8">
            <w:pPr>
              <w:pStyle w:val="ListParagraph"/>
              <w:numPr>
                <w:ilvl w:val="2"/>
                <w:numId w:val="2"/>
              </w:numPr>
              <w:tabs>
                <w:tab w:val="left" w:pos="731"/>
              </w:tabs>
              <w:ind w:left="0" w:firstLine="0"/>
              <w:jc w:val="both"/>
              <w:rPr>
                <w:bCs/>
                <w:szCs w:val="24"/>
              </w:rPr>
            </w:pPr>
            <w:r w:rsidRPr="0088798C">
              <w:rPr>
                <w:bCs/>
                <w:szCs w:val="24"/>
              </w:rPr>
              <w:t>BEO statinio SSK atramini</w:t>
            </w:r>
            <w:r>
              <w:rPr>
                <w:bCs/>
                <w:szCs w:val="24"/>
              </w:rPr>
              <w:t>ai mazgai?</w:t>
            </w:r>
          </w:p>
        </w:tc>
        <w:tc>
          <w:tcPr>
            <w:tcW w:w="992" w:type="dxa"/>
            <w:vAlign w:val="center"/>
          </w:tcPr>
          <w:p w14:paraId="53DBA9A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A5847B0" w14:textId="2D09434A" w:rsidR="007309B8" w:rsidRPr="00B542A4" w:rsidRDefault="007309B8" w:rsidP="007309B8">
            <w:pPr>
              <w:jc w:val="center"/>
              <w:rPr>
                <w:szCs w:val="24"/>
              </w:rPr>
            </w:pPr>
            <w:r>
              <w:rPr>
                <w:szCs w:val="24"/>
              </w:rPr>
              <w:t>Taip</w:t>
            </w:r>
          </w:p>
        </w:tc>
        <w:tc>
          <w:tcPr>
            <w:tcW w:w="994" w:type="dxa"/>
            <w:gridSpan w:val="2"/>
            <w:vAlign w:val="center"/>
          </w:tcPr>
          <w:p w14:paraId="576747D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7C30B4D" w14:textId="303D159F" w:rsidR="007309B8" w:rsidRPr="00B542A4" w:rsidRDefault="007309B8" w:rsidP="007309B8">
            <w:pPr>
              <w:jc w:val="center"/>
              <w:rPr>
                <w:szCs w:val="24"/>
              </w:rPr>
            </w:pPr>
            <w:r>
              <w:rPr>
                <w:szCs w:val="24"/>
              </w:rPr>
              <w:t>Ne</w:t>
            </w:r>
          </w:p>
        </w:tc>
        <w:tc>
          <w:tcPr>
            <w:tcW w:w="1276" w:type="dxa"/>
            <w:vAlign w:val="center"/>
          </w:tcPr>
          <w:p w14:paraId="327345E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0952CB6" w14:textId="0C433919"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A2FBD1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5E1349B" w14:textId="2759D216" w:rsidR="007309B8" w:rsidRDefault="007309B8" w:rsidP="007309B8">
            <w:pPr>
              <w:jc w:val="center"/>
              <w:rPr>
                <w:szCs w:val="24"/>
              </w:rPr>
            </w:pPr>
            <w:r>
              <w:rPr>
                <w:szCs w:val="24"/>
              </w:rPr>
              <w:t>Netikrinta</w:t>
            </w:r>
          </w:p>
        </w:tc>
      </w:tr>
      <w:tr w:rsidR="007309B8" w14:paraId="6D182AF2" w14:textId="77777777" w:rsidTr="00B86761">
        <w:tc>
          <w:tcPr>
            <w:tcW w:w="4954" w:type="dxa"/>
            <w:gridSpan w:val="3"/>
          </w:tcPr>
          <w:p w14:paraId="692FA614" w14:textId="1F15054C" w:rsidR="007309B8" w:rsidRDefault="007309B8" w:rsidP="007309B8">
            <w:pPr>
              <w:pStyle w:val="ListParagraph"/>
              <w:numPr>
                <w:ilvl w:val="2"/>
                <w:numId w:val="2"/>
              </w:numPr>
              <w:tabs>
                <w:tab w:val="left" w:pos="731"/>
              </w:tabs>
              <w:ind w:left="0" w:firstLine="0"/>
              <w:jc w:val="both"/>
              <w:rPr>
                <w:bCs/>
                <w:szCs w:val="24"/>
              </w:rPr>
            </w:pPr>
            <w:r>
              <w:rPr>
                <w:bCs/>
                <w:szCs w:val="24"/>
              </w:rPr>
              <w:t>inkaravimo detalė</w:t>
            </w:r>
            <w:r w:rsidRPr="00B52234">
              <w:rPr>
                <w:bCs/>
                <w:szCs w:val="24"/>
              </w:rPr>
              <w:t>s</w:t>
            </w:r>
            <w:r>
              <w:rPr>
                <w:bCs/>
                <w:szCs w:val="24"/>
              </w:rPr>
              <w:t>?</w:t>
            </w:r>
          </w:p>
        </w:tc>
        <w:tc>
          <w:tcPr>
            <w:tcW w:w="992" w:type="dxa"/>
            <w:vAlign w:val="center"/>
          </w:tcPr>
          <w:p w14:paraId="58C3B3D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034539" w14:textId="66D734E4" w:rsidR="007309B8" w:rsidRPr="00B542A4" w:rsidRDefault="007309B8" w:rsidP="007309B8">
            <w:pPr>
              <w:jc w:val="center"/>
              <w:rPr>
                <w:szCs w:val="24"/>
              </w:rPr>
            </w:pPr>
            <w:r>
              <w:rPr>
                <w:szCs w:val="24"/>
              </w:rPr>
              <w:t>Taip</w:t>
            </w:r>
          </w:p>
        </w:tc>
        <w:tc>
          <w:tcPr>
            <w:tcW w:w="994" w:type="dxa"/>
            <w:gridSpan w:val="2"/>
            <w:vAlign w:val="center"/>
          </w:tcPr>
          <w:p w14:paraId="6914FD5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C83947D" w14:textId="65481619" w:rsidR="007309B8" w:rsidRPr="00B542A4" w:rsidRDefault="007309B8" w:rsidP="007309B8">
            <w:pPr>
              <w:jc w:val="center"/>
              <w:rPr>
                <w:szCs w:val="24"/>
              </w:rPr>
            </w:pPr>
            <w:r>
              <w:rPr>
                <w:szCs w:val="24"/>
              </w:rPr>
              <w:t>Ne</w:t>
            </w:r>
          </w:p>
        </w:tc>
        <w:tc>
          <w:tcPr>
            <w:tcW w:w="1276" w:type="dxa"/>
            <w:vAlign w:val="center"/>
          </w:tcPr>
          <w:p w14:paraId="1984A3F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E4781F" w14:textId="51D775B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E0F117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DE108B6" w14:textId="0E238994" w:rsidR="007309B8" w:rsidRDefault="007309B8" w:rsidP="007309B8">
            <w:pPr>
              <w:jc w:val="center"/>
              <w:rPr>
                <w:szCs w:val="24"/>
              </w:rPr>
            </w:pPr>
            <w:r>
              <w:rPr>
                <w:szCs w:val="24"/>
              </w:rPr>
              <w:t>Netikrinta</w:t>
            </w:r>
          </w:p>
        </w:tc>
      </w:tr>
      <w:tr w:rsidR="007309B8" w14:paraId="436E12CC" w14:textId="77777777" w:rsidTr="001C6DD7">
        <w:tc>
          <w:tcPr>
            <w:tcW w:w="9634" w:type="dxa"/>
            <w:gridSpan w:val="9"/>
          </w:tcPr>
          <w:p w14:paraId="6C9C0791" w14:textId="2499608F" w:rsidR="007309B8" w:rsidRDefault="007309B8" w:rsidP="007309B8">
            <w:pPr>
              <w:pStyle w:val="ListParagraph"/>
              <w:tabs>
                <w:tab w:val="left" w:pos="880"/>
              </w:tabs>
              <w:ind w:left="29"/>
              <w:jc w:val="both"/>
              <w:rPr>
                <w:bCs/>
                <w:szCs w:val="24"/>
              </w:rPr>
            </w:pPr>
            <w:r>
              <w:rPr>
                <w:bCs/>
                <w:szCs w:val="24"/>
              </w:rPr>
              <w:t>Pastabos:</w:t>
            </w:r>
          </w:p>
          <w:p w14:paraId="27904A9F" w14:textId="77777777" w:rsidR="007309B8" w:rsidRDefault="007309B8" w:rsidP="007309B8">
            <w:pPr>
              <w:rPr>
                <w:szCs w:val="24"/>
              </w:rPr>
            </w:pPr>
          </w:p>
          <w:p w14:paraId="0DB3BA06" w14:textId="77777777" w:rsidR="007309B8" w:rsidRDefault="007309B8" w:rsidP="007309B8">
            <w:pPr>
              <w:rPr>
                <w:szCs w:val="24"/>
              </w:rPr>
            </w:pPr>
          </w:p>
          <w:p w14:paraId="222D6AFC" w14:textId="6A9FC0C8" w:rsidR="007309B8" w:rsidRDefault="007309B8" w:rsidP="007309B8">
            <w:pPr>
              <w:rPr>
                <w:szCs w:val="24"/>
              </w:rPr>
            </w:pPr>
          </w:p>
        </w:tc>
      </w:tr>
      <w:tr w:rsidR="007309B8" w14:paraId="7D44C180" w14:textId="77777777" w:rsidTr="00B86761">
        <w:tc>
          <w:tcPr>
            <w:tcW w:w="4954" w:type="dxa"/>
            <w:gridSpan w:val="3"/>
          </w:tcPr>
          <w:p w14:paraId="1B8E690F" w14:textId="2B90F6E9" w:rsidR="007309B8" w:rsidRDefault="007309B8" w:rsidP="007309B8">
            <w:pPr>
              <w:pStyle w:val="ListParagraph"/>
              <w:numPr>
                <w:ilvl w:val="1"/>
                <w:numId w:val="2"/>
              </w:numPr>
              <w:tabs>
                <w:tab w:val="left" w:pos="589"/>
              </w:tabs>
              <w:ind w:left="0" w:firstLine="0"/>
              <w:jc w:val="both"/>
              <w:rPr>
                <w:bCs/>
                <w:szCs w:val="24"/>
              </w:rPr>
            </w:pPr>
            <w:r>
              <w:rPr>
                <w:bCs/>
                <w:szCs w:val="24"/>
              </w:rPr>
              <w:t xml:space="preserve">Ar </w:t>
            </w:r>
            <w:r w:rsidRPr="00B52234">
              <w:rPr>
                <w:bCs/>
                <w:szCs w:val="24"/>
              </w:rPr>
              <w:t>BEO statinio SSK techninės priežiūros stebėjim</w:t>
            </w:r>
            <w:r>
              <w:rPr>
                <w:bCs/>
                <w:szCs w:val="24"/>
              </w:rPr>
              <w:t>ų</w:t>
            </w:r>
            <w:r w:rsidRPr="00B52234">
              <w:rPr>
                <w:bCs/>
                <w:szCs w:val="24"/>
              </w:rPr>
              <w:t xml:space="preserve"> ir apžiūr</w:t>
            </w:r>
            <w:r>
              <w:rPr>
                <w:bCs/>
                <w:szCs w:val="24"/>
              </w:rPr>
              <w:t>os</w:t>
            </w:r>
            <w:r w:rsidRPr="00B52234">
              <w:rPr>
                <w:bCs/>
                <w:szCs w:val="24"/>
              </w:rPr>
              <w:t xml:space="preserve"> </w:t>
            </w:r>
            <w:r>
              <w:rPr>
                <w:bCs/>
                <w:szCs w:val="24"/>
              </w:rPr>
              <w:t xml:space="preserve">metu aptikus </w:t>
            </w:r>
            <w:r w:rsidRPr="00B52234">
              <w:rPr>
                <w:bCs/>
                <w:szCs w:val="24"/>
              </w:rPr>
              <w:t>BEO statinio saugai svarbių plieno konstrukcijų</w:t>
            </w:r>
            <w:r>
              <w:rPr>
                <w:bCs/>
                <w:szCs w:val="24"/>
              </w:rPr>
              <w:t xml:space="preserve"> defektų: </w:t>
            </w:r>
            <w:r w:rsidRPr="00B52234">
              <w:rPr>
                <w:bCs/>
                <w:szCs w:val="24"/>
              </w:rPr>
              <w:t xml:space="preserve">([2] </w:t>
            </w:r>
            <w:r>
              <w:rPr>
                <w:bCs/>
                <w:szCs w:val="24"/>
              </w:rPr>
              <w:t xml:space="preserve">77, 77.2, </w:t>
            </w:r>
            <w:r w:rsidRPr="00B52234">
              <w:rPr>
                <w:bCs/>
                <w:szCs w:val="24"/>
              </w:rPr>
              <w:t>77.2.11, 77.2.12, 77.2.13, 77.2.13.1–77.2.13.7 p.)</w:t>
            </w:r>
          </w:p>
        </w:tc>
        <w:tc>
          <w:tcPr>
            <w:tcW w:w="992" w:type="dxa"/>
            <w:vAlign w:val="center"/>
          </w:tcPr>
          <w:p w14:paraId="41612CE8" w14:textId="77777777" w:rsidR="007309B8" w:rsidRPr="00B542A4" w:rsidRDefault="007309B8" w:rsidP="007309B8">
            <w:pPr>
              <w:jc w:val="center"/>
              <w:rPr>
                <w:szCs w:val="24"/>
              </w:rPr>
            </w:pPr>
          </w:p>
        </w:tc>
        <w:tc>
          <w:tcPr>
            <w:tcW w:w="994" w:type="dxa"/>
            <w:gridSpan w:val="2"/>
            <w:vAlign w:val="center"/>
          </w:tcPr>
          <w:p w14:paraId="48048C8F" w14:textId="77777777" w:rsidR="007309B8" w:rsidRPr="00B542A4" w:rsidRDefault="007309B8" w:rsidP="007309B8">
            <w:pPr>
              <w:jc w:val="center"/>
              <w:rPr>
                <w:szCs w:val="24"/>
              </w:rPr>
            </w:pPr>
          </w:p>
        </w:tc>
        <w:tc>
          <w:tcPr>
            <w:tcW w:w="1276" w:type="dxa"/>
            <w:vAlign w:val="center"/>
          </w:tcPr>
          <w:p w14:paraId="71912057" w14:textId="77777777" w:rsidR="007309B8" w:rsidRPr="00B542A4" w:rsidRDefault="007309B8" w:rsidP="007309B8">
            <w:pPr>
              <w:jc w:val="center"/>
              <w:rPr>
                <w:szCs w:val="24"/>
              </w:rPr>
            </w:pPr>
          </w:p>
        </w:tc>
        <w:tc>
          <w:tcPr>
            <w:tcW w:w="1418" w:type="dxa"/>
            <w:gridSpan w:val="2"/>
            <w:vAlign w:val="center"/>
          </w:tcPr>
          <w:p w14:paraId="67929400" w14:textId="77777777" w:rsidR="007309B8" w:rsidRDefault="007309B8" w:rsidP="007309B8">
            <w:pPr>
              <w:jc w:val="center"/>
              <w:rPr>
                <w:szCs w:val="24"/>
              </w:rPr>
            </w:pPr>
          </w:p>
        </w:tc>
      </w:tr>
      <w:tr w:rsidR="007309B8" w14:paraId="694716F9" w14:textId="77777777" w:rsidTr="00B86761">
        <w:tc>
          <w:tcPr>
            <w:tcW w:w="4954" w:type="dxa"/>
            <w:gridSpan w:val="3"/>
          </w:tcPr>
          <w:p w14:paraId="5CF99D15" w14:textId="5E911C17" w:rsidR="007309B8" w:rsidRDefault="007309B8" w:rsidP="007309B8">
            <w:pPr>
              <w:pStyle w:val="ListParagraph"/>
              <w:numPr>
                <w:ilvl w:val="2"/>
                <w:numId w:val="2"/>
              </w:numPr>
              <w:tabs>
                <w:tab w:val="left" w:pos="731"/>
              </w:tabs>
              <w:ind w:left="0" w:firstLine="0"/>
              <w:jc w:val="both"/>
              <w:rPr>
                <w:bCs/>
                <w:szCs w:val="24"/>
              </w:rPr>
            </w:pPr>
            <w:r w:rsidRPr="00B52234">
              <w:rPr>
                <w:bCs/>
                <w:szCs w:val="24"/>
              </w:rPr>
              <w:t>nurod</w:t>
            </w:r>
            <w:r>
              <w:rPr>
                <w:bCs/>
                <w:szCs w:val="24"/>
              </w:rPr>
              <w:t>omi</w:t>
            </w:r>
            <w:r w:rsidRPr="00B52234">
              <w:rPr>
                <w:bCs/>
                <w:szCs w:val="24"/>
              </w:rPr>
              <w:t xml:space="preserve"> aptiktų defektų šalinimo termin</w:t>
            </w:r>
            <w:r>
              <w:rPr>
                <w:bCs/>
                <w:szCs w:val="24"/>
              </w:rPr>
              <w:t>ai?</w:t>
            </w:r>
          </w:p>
        </w:tc>
        <w:tc>
          <w:tcPr>
            <w:tcW w:w="992" w:type="dxa"/>
            <w:vAlign w:val="center"/>
          </w:tcPr>
          <w:p w14:paraId="61132F4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F0C07B7" w14:textId="3808D2EA" w:rsidR="007309B8" w:rsidRPr="00B542A4" w:rsidRDefault="007309B8" w:rsidP="007309B8">
            <w:pPr>
              <w:jc w:val="center"/>
              <w:rPr>
                <w:szCs w:val="24"/>
              </w:rPr>
            </w:pPr>
            <w:r>
              <w:rPr>
                <w:szCs w:val="24"/>
              </w:rPr>
              <w:t>Taip</w:t>
            </w:r>
          </w:p>
        </w:tc>
        <w:tc>
          <w:tcPr>
            <w:tcW w:w="994" w:type="dxa"/>
            <w:gridSpan w:val="2"/>
            <w:vAlign w:val="center"/>
          </w:tcPr>
          <w:p w14:paraId="45902FF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90F68F" w14:textId="478D62E9" w:rsidR="007309B8" w:rsidRPr="00B542A4" w:rsidRDefault="007309B8" w:rsidP="007309B8">
            <w:pPr>
              <w:jc w:val="center"/>
              <w:rPr>
                <w:szCs w:val="24"/>
              </w:rPr>
            </w:pPr>
            <w:r>
              <w:rPr>
                <w:szCs w:val="24"/>
              </w:rPr>
              <w:t>Ne</w:t>
            </w:r>
          </w:p>
        </w:tc>
        <w:tc>
          <w:tcPr>
            <w:tcW w:w="1276" w:type="dxa"/>
            <w:vAlign w:val="center"/>
          </w:tcPr>
          <w:p w14:paraId="16185D5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34FA830" w14:textId="7AD2744A"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D3340F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1F403EA" w14:textId="7F242FB5" w:rsidR="007309B8" w:rsidRDefault="007309B8" w:rsidP="007309B8">
            <w:pPr>
              <w:jc w:val="center"/>
              <w:rPr>
                <w:szCs w:val="24"/>
              </w:rPr>
            </w:pPr>
            <w:r>
              <w:rPr>
                <w:szCs w:val="24"/>
              </w:rPr>
              <w:t>Netikrinta</w:t>
            </w:r>
          </w:p>
        </w:tc>
      </w:tr>
      <w:tr w:rsidR="007309B8" w14:paraId="103B27BB" w14:textId="77777777" w:rsidTr="00B86761">
        <w:tc>
          <w:tcPr>
            <w:tcW w:w="4954" w:type="dxa"/>
            <w:gridSpan w:val="3"/>
          </w:tcPr>
          <w:p w14:paraId="05157710" w14:textId="789E427E" w:rsidR="007309B8" w:rsidRPr="00DA544D" w:rsidRDefault="007309B8" w:rsidP="007309B8">
            <w:pPr>
              <w:pStyle w:val="ListParagraph"/>
              <w:numPr>
                <w:ilvl w:val="2"/>
                <w:numId w:val="2"/>
              </w:numPr>
              <w:tabs>
                <w:tab w:val="left" w:pos="731"/>
              </w:tabs>
              <w:ind w:left="0" w:firstLine="0"/>
              <w:jc w:val="both"/>
              <w:rPr>
                <w:bCs/>
                <w:szCs w:val="24"/>
              </w:rPr>
            </w:pPr>
            <w:r>
              <w:rPr>
                <w:bCs/>
                <w:szCs w:val="24"/>
              </w:rPr>
              <w:t xml:space="preserve">organizuojamas </w:t>
            </w:r>
            <w:r w:rsidRPr="00B52234">
              <w:rPr>
                <w:bCs/>
                <w:szCs w:val="24"/>
              </w:rPr>
              <w:t>BEO statinio saugai svarbių plieno konstrukcijų remont</w:t>
            </w:r>
            <w:r>
              <w:rPr>
                <w:bCs/>
                <w:szCs w:val="24"/>
              </w:rPr>
              <w:t>as?</w:t>
            </w:r>
          </w:p>
        </w:tc>
        <w:tc>
          <w:tcPr>
            <w:tcW w:w="992" w:type="dxa"/>
            <w:vAlign w:val="center"/>
          </w:tcPr>
          <w:p w14:paraId="360AB86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3854E73" w14:textId="5451D426" w:rsidR="007309B8" w:rsidRPr="00B542A4" w:rsidRDefault="007309B8" w:rsidP="007309B8">
            <w:pPr>
              <w:jc w:val="center"/>
              <w:rPr>
                <w:szCs w:val="24"/>
              </w:rPr>
            </w:pPr>
            <w:r>
              <w:rPr>
                <w:szCs w:val="24"/>
              </w:rPr>
              <w:t>Taip</w:t>
            </w:r>
          </w:p>
        </w:tc>
        <w:tc>
          <w:tcPr>
            <w:tcW w:w="994" w:type="dxa"/>
            <w:gridSpan w:val="2"/>
            <w:vAlign w:val="center"/>
          </w:tcPr>
          <w:p w14:paraId="62448DE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C1F4DA3" w14:textId="7B056196" w:rsidR="007309B8" w:rsidRPr="00B542A4" w:rsidRDefault="007309B8" w:rsidP="007309B8">
            <w:pPr>
              <w:jc w:val="center"/>
              <w:rPr>
                <w:szCs w:val="24"/>
              </w:rPr>
            </w:pPr>
            <w:r>
              <w:rPr>
                <w:szCs w:val="24"/>
              </w:rPr>
              <w:t>Ne</w:t>
            </w:r>
          </w:p>
        </w:tc>
        <w:tc>
          <w:tcPr>
            <w:tcW w:w="1276" w:type="dxa"/>
            <w:vAlign w:val="center"/>
          </w:tcPr>
          <w:p w14:paraId="187DA2F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F235D3" w14:textId="3899FDE8"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2D4EDB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207CC73" w14:textId="423227CE" w:rsidR="007309B8" w:rsidRPr="00B542A4" w:rsidRDefault="007309B8" w:rsidP="007309B8">
            <w:pPr>
              <w:jc w:val="center"/>
              <w:rPr>
                <w:szCs w:val="24"/>
              </w:rPr>
            </w:pPr>
            <w:r>
              <w:rPr>
                <w:szCs w:val="24"/>
              </w:rPr>
              <w:t>Netikrinta</w:t>
            </w:r>
          </w:p>
        </w:tc>
      </w:tr>
      <w:tr w:rsidR="007309B8" w14:paraId="79B2F7B9" w14:textId="77777777" w:rsidTr="001C6DD7">
        <w:tc>
          <w:tcPr>
            <w:tcW w:w="9634" w:type="dxa"/>
            <w:gridSpan w:val="9"/>
          </w:tcPr>
          <w:p w14:paraId="54B22D26" w14:textId="0017F125" w:rsidR="007309B8" w:rsidRPr="00B542A4" w:rsidRDefault="007309B8" w:rsidP="007309B8">
            <w:pPr>
              <w:tabs>
                <w:tab w:val="left" w:pos="562"/>
              </w:tabs>
              <w:rPr>
                <w:szCs w:val="24"/>
              </w:rPr>
            </w:pPr>
            <w:r>
              <w:rPr>
                <w:szCs w:val="24"/>
              </w:rPr>
              <w:t>Pastabos:</w:t>
            </w:r>
          </w:p>
          <w:p w14:paraId="7E462469" w14:textId="77777777" w:rsidR="007309B8" w:rsidRDefault="007309B8" w:rsidP="007309B8">
            <w:pPr>
              <w:tabs>
                <w:tab w:val="left" w:pos="562"/>
              </w:tabs>
              <w:rPr>
                <w:szCs w:val="24"/>
              </w:rPr>
            </w:pPr>
          </w:p>
          <w:p w14:paraId="0E3532D7" w14:textId="77777777" w:rsidR="007309B8" w:rsidRDefault="007309B8" w:rsidP="007309B8">
            <w:pPr>
              <w:tabs>
                <w:tab w:val="left" w:pos="562"/>
              </w:tabs>
              <w:rPr>
                <w:szCs w:val="24"/>
              </w:rPr>
            </w:pPr>
          </w:p>
          <w:p w14:paraId="508782D5" w14:textId="08826A50" w:rsidR="007309B8" w:rsidRPr="00B542A4" w:rsidRDefault="007309B8" w:rsidP="007309B8">
            <w:pPr>
              <w:tabs>
                <w:tab w:val="left" w:pos="562"/>
              </w:tabs>
              <w:rPr>
                <w:szCs w:val="24"/>
              </w:rPr>
            </w:pPr>
          </w:p>
        </w:tc>
      </w:tr>
      <w:tr w:rsidR="007309B8" w14:paraId="79D802DE" w14:textId="77777777" w:rsidTr="00B86761">
        <w:tc>
          <w:tcPr>
            <w:tcW w:w="4954" w:type="dxa"/>
            <w:gridSpan w:val="3"/>
          </w:tcPr>
          <w:p w14:paraId="0B76E7CB" w14:textId="7E824C8B" w:rsidR="007309B8" w:rsidRPr="003D566D" w:rsidRDefault="007309B8" w:rsidP="007309B8">
            <w:pPr>
              <w:pStyle w:val="ListParagraph"/>
              <w:numPr>
                <w:ilvl w:val="1"/>
                <w:numId w:val="2"/>
              </w:numPr>
              <w:tabs>
                <w:tab w:val="left" w:pos="585"/>
              </w:tabs>
              <w:ind w:left="29" w:firstLine="0"/>
              <w:jc w:val="both"/>
              <w:rPr>
                <w:szCs w:val="24"/>
              </w:rPr>
            </w:pPr>
            <w:r w:rsidRPr="00E109AC">
              <w:rPr>
                <w:szCs w:val="24"/>
              </w:rPr>
              <w:t>Ar</w:t>
            </w:r>
            <w:r>
              <w:rPr>
                <w:szCs w:val="24"/>
              </w:rPr>
              <w:t xml:space="preserve"> </w:t>
            </w:r>
            <w:r w:rsidRPr="008B2409">
              <w:rPr>
                <w:bCs/>
                <w:szCs w:val="24"/>
              </w:rPr>
              <w:t xml:space="preserve">nustačius veikiamos įrenginio dinaminio poveikio BEO statinio laikančios </w:t>
            </w:r>
            <w:r w:rsidRPr="0004271C">
              <w:rPr>
                <w:bCs/>
                <w:szCs w:val="24"/>
              </w:rPr>
              <w:t>ar</w:t>
            </w:r>
            <w:r w:rsidRPr="008B2409">
              <w:rPr>
                <w:bCs/>
                <w:szCs w:val="24"/>
              </w:rPr>
              <w:t xml:space="preserve"> SSK vibracijos padidėjimą</w:t>
            </w:r>
            <w:r>
              <w:rPr>
                <w:bCs/>
                <w:szCs w:val="24"/>
              </w:rPr>
              <w:t>:</w:t>
            </w:r>
            <w:r w:rsidRPr="008B2409">
              <w:rPr>
                <w:bCs/>
                <w:szCs w:val="24"/>
              </w:rPr>
              <w:t xml:space="preserve"> ([2] 77.3 p.)</w:t>
            </w:r>
          </w:p>
        </w:tc>
        <w:tc>
          <w:tcPr>
            <w:tcW w:w="992" w:type="dxa"/>
            <w:vAlign w:val="center"/>
          </w:tcPr>
          <w:p w14:paraId="6BA6FEE8" w14:textId="77777777" w:rsidR="007309B8" w:rsidRPr="00B542A4" w:rsidRDefault="007309B8" w:rsidP="007309B8">
            <w:pPr>
              <w:tabs>
                <w:tab w:val="left" w:pos="562"/>
              </w:tabs>
              <w:jc w:val="center"/>
              <w:rPr>
                <w:szCs w:val="24"/>
              </w:rPr>
            </w:pPr>
          </w:p>
        </w:tc>
        <w:tc>
          <w:tcPr>
            <w:tcW w:w="994" w:type="dxa"/>
            <w:gridSpan w:val="2"/>
            <w:vAlign w:val="center"/>
          </w:tcPr>
          <w:p w14:paraId="008DF1E9" w14:textId="77777777" w:rsidR="007309B8" w:rsidRPr="00FA7C07" w:rsidRDefault="007309B8" w:rsidP="007309B8">
            <w:pPr>
              <w:tabs>
                <w:tab w:val="left" w:pos="562"/>
              </w:tabs>
              <w:jc w:val="center"/>
              <w:rPr>
                <w:szCs w:val="24"/>
              </w:rPr>
            </w:pPr>
          </w:p>
        </w:tc>
        <w:tc>
          <w:tcPr>
            <w:tcW w:w="1276" w:type="dxa"/>
            <w:vAlign w:val="center"/>
          </w:tcPr>
          <w:p w14:paraId="60863336" w14:textId="77777777" w:rsidR="007309B8" w:rsidRPr="00B542A4" w:rsidRDefault="007309B8" w:rsidP="007309B8">
            <w:pPr>
              <w:tabs>
                <w:tab w:val="left" w:pos="562"/>
              </w:tabs>
              <w:jc w:val="center"/>
              <w:rPr>
                <w:szCs w:val="24"/>
              </w:rPr>
            </w:pPr>
          </w:p>
        </w:tc>
        <w:tc>
          <w:tcPr>
            <w:tcW w:w="1418" w:type="dxa"/>
            <w:gridSpan w:val="2"/>
            <w:vAlign w:val="center"/>
          </w:tcPr>
          <w:p w14:paraId="176787F8" w14:textId="77777777" w:rsidR="007309B8" w:rsidRPr="00B542A4" w:rsidRDefault="007309B8" w:rsidP="007309B8">
            <w:pPr>
              <w:tabs>
                <w:tab w:val="left" w:pos="562"/>
              </w:tabs>
              <w:jc w:val="center"/>
              <w:rPr>
                <w:szCs w:val="24"/>
              </w:rPr>
            </w:pPr>
          </w:p>
        </w:tc>
      </w:tr>
      <w:tr w:rsidR="007309B8" w14:paraId="55C96454" w14:textId="77777777" w:rsidTr="00B86761">
        <w:tc>
          <w:tcPr>
            <w:tcW w:w="4954" w:type="dxa"/>
            <w:gridSpan w:val="3"/>
          </w:tcPr>
          <w:p w14:paraId="59988C57" w14:textId="6F686AC7" w:rsidR="007309B8" w:rsidRPr="003C6007" w:rsidRDefault="007309B8" w:rsidP="007309B8">
            <w:pPr>
              <w:pStyle w:val="ListParagraph"/>
              <w:numPr>
                <w:ilvl w:val="2"/>
                <w:numId w:val="2"/>
              </w:numPr>
              <w:tabs>
                <w:tab w:val="left" w:pos="757"/>
              </w:tabs>
              <w:ind w:left="29" w:firstLine="0"/>
              <w:jc w:val="both"/>
              <w:rPr>
                <w:szCs w:val="24"/>
              </w:rPr>
            </w:pPr>
            <w:r w:rsidRPr="006A30D9">
              <w:rPr>
                <w:bCs/>
                <w:szCs w:val="24"/>
              </w:rPr>
              <w:t xml:space="preserve">nedelsiant po šio padidėjimo nustatymo momento BEO projekto ir (arba) licencijos turėtojo normatyvinių techninių dokumentų nustatyta tvarka </w:t>
            </w:r>
            <w:r>
              <w:rPr>
                <w:bCs/>
                <w:szCs w:val="24"/>
              </w:rPr>
              <w:t>buvo atliktas</w:t>
            </w:r>
            <w:r w:rsidRPr="006A30D9">
              <w:rPr>
                <w:bCs/>
                <w:szCs w:val="24"/>
              </w:rPr>
              <w:t xml:space="preserve"> šios BEO statinio laikančios ar SSK, įrenginio ir jo pamato vibracijos dydžio (dažnio, amplitudės) matavim</w:t>
            </w:r>
            <w:r>
              <w:rPr>
                <w:bCs/>
                <w:szCs w:val="24"/>
              </w:rPr>
              <w:t>as?</w:t>
            </w:r>
            <w:r w:rsidRPr="006A30D9">
              <w:rPr>
                <w:bCs/>
                <w:szCs w:val="24"/>
              </w:rPr>
              <w:t xml:space="preserve"> </w:t>
            </w:r>
          </w:p>
        </w:tc>
        <w:tc>
          <w:tcPr>
            <w:tcW w:w="992" w:type="dxa"/>
            <w:vAlign w:val="center"/>
          </w:tcPr>
          <w:p w14:paraId="4ED3F80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C4CBD1F" w14:textId="34DF7119"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7B02A14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7002E19" w14:textId="2EF1E86D" w:rsidR="007309B8" w:rsidRPr="00FA7C07" w:rsidRDefault="007309B8" w:rsidP="007309B8">
            <w:pPr>
              <w:tabs>
                <w:tab w:val="left" w:pos="562"/>
              </w:tabs>
              <w:jc w:val="center"/>
              <w:rPr>
                <w:szCs w:val="24"/>
              </w:rPr>
            </w:pPr>
            <w:r>
              <w:rPr>
                <w:szCs w:val="24"/>
              </w:rPr>
              <w:t>Ne</w:t>
            </w:r>
          </w:p>
        </w:tc>
        <w:tc>
          <w:tcPr>
            <w:tcW w:w="1276" w:type="dxa"/>
            <w:vAlign w:val="center"/>
          </w:tcPr>
          <w:p w14:paraId="116E69F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CF534C6" w14:textId="67BF7651"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56CB8F7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5F6528B" w14:textId="08679A17" w:rsidR="007309B8" w:rsidRPr="00B542A4" w:rsidRDefault="007309B8" w:rsidP="007309B8">
            <w:pPr>
              <w:tabs>
                <w:tab w:val="left" w:pos="562"/>
              </w:tabs>
              <w:jc w:val="center"/>
              <w:rPr>
                <w:szCs w:val="24"/>
              </w:rPr>
            </w:pPr>
            <w:r>
              <w:rPr>
                <w:szCs w:val="24"/>
              </w:rPr>
              <w:t>Netikrinta</w:t>
            </w:r>
          </w:p>
        </w:tc>
      </w:tr>
      <w:tr w:rsidR="007309B8" w14:paraId="658AAABD" w14:textId="77777777" w:rsidTr="00B86761">
        <w:tc>
          <w:tcPr>
            <w:tcW w:w="4954" w:type="dxa"/>
            <w:gridSpan w:val="3"/>
          </w:tcPr>
          <w:p w14:paraId="6B32EE89" w14:textId="02E28072" w:rsidR="007309B8" w:rsidRPr="006A30D9" w:rsidRDefault="007309B8" w:rsidP="007309B8">
            <w:pPr>
              <w:pStyle w:val="ListParagraph"/>
              <w:numPr>
                <w:ilvl w:val="2"/>
                <w:numId w:val="2"/>
              </w:numPr>
              <w:tabs>
                <w:tab w:val="left" w:pos="757"/>
              </w:tabs>
              <w:ind w:left="22" w:firstLine="7"/>
              <w:jc w:val="both"/>
              <w:rPr>
                <w:bCs/>
                <w:szCs w:val="24"/>
              </w:rPr>
            </w:pPr>
            <w:r w:rsidRPr="008B2409">
              <w:rPr>
                <w:bCs/>
                <w:szCs w:val="24"/>
              </w:rPr>
              <w:t>nustačius v</w:t>
            </w:r>
            <w:r>
              <w:rPr>
                <w:bCs/>
                <w:szCs w:val="24"/>
              </w:rPr>
              <w:t xml:space="preserve">ibracijos dydžio padidėjimą, imamasi </w:t>
            </w:r>
            <w:r w:rsidRPr="008B2409">
              <w:rPr>
                <w:bCs/>
                <w:szCs w:val="24"/>
              </w:rPr>
              <w:t xml:space="preserve">priemonių, kad būtų sumažintas vibracijos dydis? </w:t>
            </w:r>
          </w:p>
        </w:tc>
        <w:tc>
          <w:tcPr>
            <w:tcW w:w="992" w:type="dxa"/>
            <w:vAlign w:val="center"/>
          </w:tcPr>
          <w:p w14:paraId="0D49456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BF5F4E8" w14:textId="4EF7373C" w:rsidR="007309B8" w:rsidRPr="00B542A4" w:rsidRDefault="007309B8" w:rsidP="007309B8">
            <w:pPr>
              <w:jc w:val="center"/>
              <w:rPr>
                <w:szCs w:val="24"/>
              </w:rPr>
            </w:pPr>
            <w:r>
              <w:rPr>
                <w:szCs w:val="24"/>
              </w:rPr>
              <w:t>Taip</w:t>
            </w:r>
          </w:p>
        </w:tc>
        <w:tc>
          <w:tcPr>
            <w:tcW w:w="994" w:type="dxa"/>
            <w:gridSpan w:val="2"/>
            <w:vAlign w:val="center"/>
          </w:tcPr>
          <w:p w14:paraId="7D0EDDF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5C13AED" w14:textId="3E65955C" w:rsidR="007309B8" w:rsidRPr="00B542A4" w:rsidRDefault="007309B8" w:rsidP="007309B8">
            <w:pPr>
              <w:jc w:val="center"/>
              <w:rPr>
                <w:szCs w:val="24"/>
              </w:rPr>
            </w:pPr>
            <w:r>
              <w:rPr>
                <w:szCs w:val="24"/>
              </w:rPr>
              <w:t>Ne</w:t>
            </w:r>
          </w:p>
        </w:tc>
        <w:tc>
          <w:tcPr>
            <w:tcW w:w="1276" w:type="dxa"/>
            <w:vAlign w:val="center"/>
          </w:tcPr>
          <w:p w14:paraId="5A1FBB6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FE7D5A" w14:textId="29F64B2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C2C70F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E1BA4B5" w14:textId="6C925754" w:rsidR="007309B8" w:rsidRPr="00B542A4" w:rsidRDefault="007309B8" w:rsidP="007309B8">
            <w:pPr>
              <w:jc w:val="center"/>
              <w:rPr>
                <w:szCs w:val="24"/>
              </w:rPr>
            </w:pPr>
            <w:r>
              <w:rPr>
                <w:szCs w:val="24"/>
              </w:rPr>
              <w:t>Netikrinta</w:t>
            </w:r>
          </w:p>
        </w:tc>
      </w:tr>
      <w:tr w:rsidR="007309B8" w14:paraId="779A1579" w14:textId="77777777" w:rsidTr="001C6DD7">
        <w:tc>
          <w:tcPr>
            <w:tcW w:w="9634" w:type="dxa"/>
            <w:gridSpan w:val="9"/>
          </w:tcPr>
          <w:p w14:paraId="76749443" w14:textId="298D3C38" w:rsidR="007309B8" w:rsidRDefault="007309B8" w:rsidP="007309B8">
            <w:pPr>
              <w:pStyle w:val="ListParagraph"/>
              <w:tabs>
                <w:tab w:val="left" w:pos="29"/>
                <w:tab w:val="left" w:pos="757"/>
              </w:tabs>
              <w:ind w:left="29"/>
              <w:jc w:val="both"/>
              <w:rPr>
                <w:bCs/>
                <w:szCs w:val="24"/>
              </w:rPr>
            </w:pPr>
            <w:r>
              <w:rPr>
                <w:bCs/>
                <w:szCs w:val="24"/>
              </w:rPr>
              <w:t>Pastabos:</w:t>
            </w:r>
          </w:p>
          <w:p w14:paraId="2AAED5F9" w14:textId="77777777" w:rsidR="007309B8" w:rsidRDefault="007309B8" w:rsidP="007309B8">
            <w:pPr>
              <w:rPr>
                <w:szCs w:val="24"/>
              </w:rPr>
            </w:pPr>
          </w:p>
          <w:p w14:paraId="4E3C4E0F" w14:textId="77777777" w:rsidR="007309B8" w:rsidRDefault="007309B8" w:rsidP="007309B8">
            <w:pPr>
              <w:rPr>
                <w:szCs w:val="24"/>
              </w:rPr>
            </w:pPr>
          </w:p>
          <w:p w14:paraId="79DEE8E8" w14:textId="17EBDAF9" w:rsidR="007309B8" w:rsidRPr="00B542A4" w:rsidRDefault="007309B8" w:rsidP="007309B8">
            <w:pPr>
              <w:rPr>
                <w:szCs w:val="24"/>
              </w:rPr>
            </w:pPr>
          </w:p>
        </w:tc>
      </w:tr>
      <w:tr w:rsidR="007309B8" w14:paraId="69402620" w14:textId="77777777" w:rsidTr="00B86761">
        <w:tc>
          <w:tcPr>
            <w:tcW w:w="4954" w:type="dxa"/>
            <w:gridSpan w:val="3"/>
          </w:tcPr>
          <w:p w14:paraId="50355183" w14:textId="5B1AFD12" w:rsidR="007309B8" w:rsidRPr="006A30D9" w:rsidRDefault="007309B8" w:rsidP="007309B8">
            <w:pPr>
              <w:pStyle w:val="ListParagraph"/>
              <w:numPr>
                <w:ilvl w:val="1"/>
                <w:numId w:val="2"/>
              </w:numPr>
              <w:tabs>
                <w:tab w:val="left" w:pos="589"/>
              </w:tabs>
              <w:ind w:left="29" w:firstLine="0"/>
              <w:jc w:val="both"/>
              <w:rPr>
                <w:bCs/>
                <w:szCs w:val="24"/>
              </w:rPr>
            </w:pPr>
            <w:r>
              <w:rPr>
                <w:bCs/>
                <w:szCs w:val="24"/>
              </w:rPr>
              <w:t xml:space="preserve">Ar </w:t>
            </w:r>
            <w:r w:rsidRPr="00292D0C">
              <w:rPr>
                <w:bCs/>
                <w:szCs w:val="24"/>
              </w:rPr>
              <w:t>aptikus plyšių technologinės įrangos pamato konstrukcijos apsauginėje dangoje</w:t>
            </w:r>
            <w:r>
              <w:rPr>
                <w:bCs/>
                <w:szCs w:val="24"/>
              </w:rPr>
              <w:t>:</w:t>
            </w:r>
            <w:r w:rsidRPr="00292D0C">
              <w:rPr>
                <w:bCs/>
                <w:szCs w:val="24"/>
              </w:rPr>
              <w:t xml:space="preserve"> </w:t>
            </w:r>
            <w:r w:rsidRPr="004205D1">
              <w:rPr>
                <w:bCs/>
                <w:szCs w:val="24"/>
              </w:rPr>
              <w:t>([</w:t>
            </w:r>
            <w:r>
              <w:rPr>
                <w:bCs/>
                <w:szCs w:val="24"/>
              </w:rPr>
              <w:t>2</w:t>
            </w:r>
            <w:r w:rsidRPr="004205D1">
              <w:rPr>
                <w:bCs/>
                <w:szCs w:val="24"/>
              </w:rPr>
              <w:t>] 77.</w:t>
            </w:r>
            <w:r>
              <w:rPr>
                <w:bCs/>
                <w:szCs w:val="24"/>
              </w:rPr>
              <w:t xml:space="preserve">4, 77.2.5 </w:t>
            </w:r>
            <w:r w:rsidRPr="00292D0C">
              <w:rPr>
                <w:bCs/>
                <w:szCs w:val="24"/>
              </w:rPr>
              <w:t>p.</w:t>
            </w:r>
            <w:r w:rsidRPr="004205D1">
              <w:rPr>
                <w:bCs/>
                <w:szCs w:val="24"/>
              </w:rPr>
              <w:t>)</w:t>
            </w:r>
          </w:p>
        </w:tc>
        <w:tc>
          <w:tcPr>
            <w:tcW w:w="992" w:type="dxa"/>
            <w:vAlign w:val="center"/>
          </w:tcPr>
          <w:p w14:paraId="2884EEA6" w14:textId="3DA4F55E" w:rsidR="007309B8" w:rsidRPr="00B542A4" w:rsidRDefault="007309B8" w:rsidP="007309B8">
            <w:pPr>
              <w:tabs>
                <w:tab w:val="left" w:pos="562"/>
              </w:tabs>
              <w:jc w:val="center"/>
              <w:rPr>
                <w:szCs w:val="24"/>
              </w:rPr>
            </w:pPr>
          </w:p>
        </w:tc>
        <w:tc>
          <w:tcPr>
            <w:tcW w:w="994" w:type="dxa"/>
            <w:gridSpan w:val="2"/>
            <w:vAlign w:val="center"/>
          </w:tcPr>
          <w:p w14:paraId="0EC42AE7" w14:textId="06B35366" w:rsidR="007309B8" w:rsidRPr="00FA7C07" w:rsidRDefault="007309B8" w:rsidP="007309B8">
            <w:pPr>
              <w:tabs>
                <w:tab w:val="left" w:pos="562"/>
              </w:tabs>
              <w:jc w:val="center"/>
              <w:rPr>
                <w:szCs w:val="24"/>
              </w:rPr>
            </w:pPr>
          </w:p>
        </w:tc>
        <w:tc>
          <w:tcPr>
            <w:tcW w:w="1276" w:type="dxa"/>
            <w:vAlign w:val="center"/>
          </w:tcPr>
          <w:p w14:paraId="16AE962B" w14:textId="4624FC31" w:rsidR="007309B8" w:rsidRPr="00B542A4" w:rsidRDefault="007309B8" w:rsidP="007309B8">
            <w:pPr>
              <w:tabs>
                <w:tab w:val="left" w:pos="562"/>
              </w:tabs>
              <w:jc w:val="center"/>
              <w:rPr>
                <w:szCs w:val="24"/>
              </w:rPr>
            </w:pPr>
          </w:p>
        </w:tc>
        <w:tc>
          <w:tcPr>
            <w:tcW w:w="1418" w:type="dxa"/>
            <w:gridSpan w:val="2"/>
            <w:vAlign w:val="center"/>
          </w:tcPr>
          <w:p w14:paraId="42C3B694" w14:textId="11C696D5" w:rsidR="007309B8" w:rsidRPr="00B542A4" w:rsidRDefault="007309B8" w:rsidP="007309B8">
            <w:pPr>
              <w:tabs>
                <w:tab w:val="left" w:pos="562"/>
              </w:tabs>
              <w:jc w:val="center"/>
              <w:rPr>
                <w:szCs w:val="24"/>
              </w:rPr>
            </w:pPr>
          </w:p>
        </w:tc>
      </w:tr>
      <w:tr w:rsidR="007309B8" w14:paraId="7EF3DC87" w14:textId="77777777" w:rsidTr="00B86761">
        <w:tc>
          <w:tcPr>
            <w:tcW w:w="4954" w:type="dxa"/>
            <w:gridSpan w:val="3"/>
          </w:tcPr>
          <w:p w14:paraId="6F5C1D1E" w14:textId="56E096BC" w:rsidR="007309B8" w:rsidRPr="008B2409" w:rsidRDefault="007309B8" w:rsidP="007309B8">
            <w:pPr>
              <w:pStyle w:val="ListParagraph"/>
              <w:numPr>
                <w:ilvl w:val="2"/>
                <w:numId w:val="2"/>
              </w:numPr>
              <w:tabs>
                <w:tab w:val="left" w:pos="731"/>
              </w:tabs>
              <w:ind w:left="29" w:firstLine="0"/>
              <w:jc w:val="both"/>
              <w:rPr>
                <w:bCs/>
                <w:szCs w:val="24"/>
              </w:rPr>
            </w:pPr>
            <w:r w:rsidRPr="008B2409">
              <w:rPr>
                <w:bCs/>
                <w:szCs w:val="24"/>
              </w:rPr>
              <w:t>apsauginė danga pašalinta aptikto plyšio vietoje</w:t>
            </w:r>
            <w:r>
              <w:rPr>
                <w:bCs/>
                <w:szCs w:val="24"/>
              </w:rPr>
              <w:t>?</w:t>
            </w:r>
          </w:p>
        </w:tc>
        <w:tc>
          <w:tcPr>
            <w:tcW w:w="992" w:type="dxa"/>
            <w:vAlign w:val="center"/>
          </w:tcPr>
          <w:p w14:paraId="61FC3B3F" w14:textId="0B9696F3"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BD5EF26" w14:textId="2479C5B7" w:rsidR="007309B8" w:rsidRPr="00B542A4" w:rsidRDefault="007309B8" w:rsidP="007309B8">
            <w:pPr>
              <w:jc w:val="center"/>
              <w:rPr>
                <w:szCs w:val="24"/>
              </w:rPr>
            </w:pPr>
            <w:r>
              <w:rPr>
                <w:szCs w:val="24"/>
              </w:rPr>
              <w:t>Taip</w:t>
            </w:r>
          </w:p>
        </w:tc>
        <w:tc>
          <w:tcPr>
            <w:tcW w:w="994" w:type="dxa"/>
            <w:gridSpan w:val="2"/>
            <w:vAlign w:val="center"/>
          </w:tcPr>
          <w:p w14:paraId="774DE06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446A56" w14:textId="01A74CC1" w:rsidR="007309B8" w:rsidRPr="00B542A4" w:rsidRDefault="007309B8" w:rsidP="007309B8">
            <w:pPr>
              <w:jc w:val="center"/>
              <w:rPr>
                <w:szCs w:val="24"/>
              </w:rPr>
            </w:pPr>
            <w:r>
              <w:rPr>
                <w:szCs w:val="24"/>
              </w:rPr>
              <w:t>Ne</w:t>
            </w:r>
          </w:p>
        </w:tc>
        <w:tc>
          <w:tcPr>
            <w:tcW w:w="1276" w:type="dxa"/>
            <w:vAlign w:val="center"/>
          </w:tcPr>
          <w:p w14:paraId="2B1098F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0B01D70" w14:textId="6E08672E"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4AF471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66345F" w14:textId="3D5D99C5" w:rsidR="007309B8" w:rsidRPr="00B542A4" w:rsidRDefault="007309B8" w:rsidP="007309B8">
            <w:pPr>
              <w:jc w:val="center"/>
              <w:rPr>
                <w:szCs w:val="24"/>
              </w:rPr>
            </w:pPr>
            <w:r>
              <w:rPr>
                <w:szCs w:val="24"/>
              </w:rPr>
              <w:t>Netikrinta</w:t>
            </w:r>
          </w:p>
        </w:tc>
      </w:tr>
      <w:tr w:rsidR="007309B8" w14:paraId="1A477713" w14:textId="77777777" w:rsidTr="00B86761">
        <w:tc>
          <w:tcPr>
            <w:tcW w:w="4954" w:type="dxa"/>
            <w:gridSpan w:val="3"/>
          </w:tcPr>
          <w:p w14:paraId="307F0836" w14:textId="4D077797" w:rsidR="007309B8" w:rsidRDefault="007309B8" w:rsidP="007309B8">
            <w:pPr>
              <w:pStyle w:val="ListParagraph"/>
              <w:numPr>
                <w:ilvl w:val="2"/>
                <w:numId w:val="2"/>
              </w:numPr>
              <w:tabs>
                <w:tab w:val="left" w:pos="731"/>
              </w:tabs>
              <w:ind w:left="29" w:firstLine="0"/>
              <w:jc w:val="both"/>
              <w:rPr>
                <w:bCs/>
                <w:szCs w:val="24"/>
              </w:rPr>
            </w:pPr>
            <w:r w:rsidRPr="008B2409">
              <w:rPr>
                <w:bCs/>
                <w:szCs w:val="24"/>
              </w:rPr>
              <w:t>patikrin</w:t>
            </w:r>
            <w:r>
              <w:rPr>
                <w:bCs/>
                <w:szCs w:val="24"/>
              </w:rPr>
              <w:t>t</w:t>
            </w:r>
            <w:r w:rsidRPr="008B2409">
              <w:rPr>
                <w:bCs/>
                <w:szCs w:val="24"/>
              </w:rPr>
              <w:t>a pamato konstrukcij</w:t>
            </w:r>
            <w:r>
              <w:rPr>
                <w:bCs/>
                <w:szCs w:val="24"/>
              </w:rPr>
              <w:t>a?</w:t>
            </w:r>
          </w:p>
        </w:tc>
        <w:tc>
          <w:tcPr>
            <w:tcW w:w="992" w:type="dxa"/>
            <w:vAlign w:val="center"/>
          </w:tcPr>
          <w:p w14:paraId="609C335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46ABF3C" w14:textId="6369ABAD" w:rsidR="007309B8" w:rsidRPr="00B542A4" w:rsidRDefault="007309B8" w:rsidP="007309B8">
            <w:pPr>
              <w:jc w:val="center"/>
              <w:rPr>
                <w:szCs w:val="24"/>
              </w:rPr>
            </w:pPr>
            <w:r>
              <w:rPr>
                <w:szCs w:val="24"/>
              </w:rPr>
              <w:t>Taip</w:t>
            </w:r>
          </w:p>
        </w:tc>
        <w:tc>
          <w:tcPr>
            <w:tcW w:w="994" w:type="dxa"/>
            <w:gridSpan w:val="2"/>
            <w:vAlign w:val="center"/>
          </w:tcPr>
          <w:p w14:paraId="67EBF25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E371C70" w14:textId="61BD2CC0" w:rsidR="007309B8" w:rsidRPr="00B542A4" w:rsidRDefault="007309B8" w:rsidP="007309B8">
            <w:pPr>
              <w:jc w:val="center"/>
              <w:rPr>
                <w:szCs w:val="24"/>
              </w:rPr>
            </w:pPr>
            <w:r>
              <w:rPr>
                <w:szCs w:val="24"/>
              </w:rPr>
              <w:t>Ne</w:t>
            </w:r>
          </w:p>
        </w:tc>
        <w:tc>
          <w:tcPr>
            <w:tcW w:w="1276" w:type="dxa"/>
            <w:vAlign w:val="center"/>
          </w:tcPr>
          <w:p w14:paraId="316ABB9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34AE502" w14:textId="4372DB11"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88F042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403BEA" w14:textId="40E51EA2" w:rsidR="007309B8" w:rsidRDefault="007309B8" w:rsidP="007309B8">
            <w:pPr>
              <w:jc w:val="center"/>
              <w:rPr>
                <w:szCs w:val="24"/>
              </w:rPr>
            </w:pPr>
            <w:r>
              <w:rPr>
                <w:szCs w:val="24"/>
              </w:rPr>
              <w:t>Netikrinta</w:t>
            </w:r>
          </w:p>
        </w:tc>
      </w:tr>
      <w:tr w:rsidR="007309B8" w14:paraId="07012773" w14:textId="77777777" w:rsidTr="00B86761">
        <w:tc>
          <w:tcPr>
            <w:tcW w:w="4954" w:type="dxa"/>
            <w:gridSpan w:val="3"/>
          </w:tcPr>
          <w:p w14:paraId="681E91AA" w14:textId="3DABFCB7" w:rsidR="007309B8" w:rsidRDefault="007309B8" w:rsidP="007309B8">
            <w:pPr>
              <w:pStyle w:val="ListParagraph"/>
              <w:numPr>
                <w:ilvl w:val="2"/>
                <w:numId w:val="2"/>
              </w:numPr>
              <w:tabs>
                <w:tab w:val="left" w:pos="731"/>
              </w:tabs>
              <w:ind w:left="29" w:firstLine="0"/>
              <w:jc w:val="both"/>
              <w:rPr>
                <w:bCs/>
                <w:szCs w:val="24"/>
              </w:rPr>
            </w:pPr>
            <w:r>
              <w:rPr>
                <w:bCs/>
                <w:szCs w:val="24"/>
              </w:rPr>
              <w:lastRenderedPageBreak/>
              <w:t xml:space="preserve">pradėtas </w:t>
            </w:r>
            <w:r w:rsidRPr="002F0593">
              <w:rPr>
                <w:bCs/>
                <w:szCs w:val="24"/>
              </w:rPr>
              <w:t>pamato konstrukcijos plyšio stebėjim</w:t>
            </w:r>
            <w:r>
              <w:rPr>
                <w:bCs/>
                <w:szCs w:val="24"/>
              </w:rPr>
              <w:t>as?</w:t>
            </w:r>
          </w:p>
        </w:tc>
        <w:tc>
          <w:tcPr>
            <w:tcW w:w="992" w:type="dxa"/>
            <w:vAlign w:val="center"/>
          </w:tcPr>
          <w:p w14:paraId="3986D00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7C71BCB" w14:textId="03E6FB81" w:rsidR="007309B8" w:rsidRPr="00B542A4" w:rsidRDefault="007309B8" w:rsidP="007309B8">
            <w:pPr>
              <w:jc w:val="center"/>
              <w:rPr>
                <w:szCs w:val="24"/>
              </w:rPr>
            </w:pPr>
            <w:r>
              <w:rPr>
                <w:szCs w:val="24"/>
              </w:rPr>
              <w:t>Taip</w:t>
            </w:r>
          </w:p>
        </w:tc>
        <w:tc>
          <w:tcPr>
            <w:tcW w:w="994" w:type="dxa"/>
            <w:gridSpan w:val="2"/>
            <w:vAlign w:val="center"/>
          </w:tcPr>
          <w:p w14:paraId="4F4B335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C82304F" w14:textId="12FE7D22" w:rsidR="007309B8" w:rsidRPr="00B542A4" w:rsidRDefault="007309B8" w:rsidP="007309B8">
            <w:pPr>
              <w:jc w:val="center"/>
              <w:rPr>
                <w:szCs w:val="24"/>
              </w:rPr>
            </w:pPr>
            <w:r>
              <w:rPr>
                <w:szCs w:val="24"/>
              </w:rPr>
              <w:t>Ne</w:t>
            </w:r>
          </w:p>
        </w:tc>
        <w:tc>
          <w:tcPr>
            <w:tcW w:w="1276" w:type="dxa"/>
            <w:vAlign w:val="center"/>
          </w:tcPr>
          <w:p w14:paraId="48134EF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842064" w14:textId="547C01D8"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39983A8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CDB600F" w14:textId="5580D2BF" w:rsidR="007309B8" w:rsidRDefault="007309B8" w:rsidP="007309B8">
            <w:pPr>
              <w:jc w:val="center"/>
              <w:rPr>
                <w:szCs w:val="24"/>
              </w:rPr>
            </w:pPr>
            <w:r>
              <w:rPr>
                <w:szCs w:val="24"/>
              </w:rPr>
              <w:t>Netikrinta</w:t>
            </w:r>
          </w:p>
        </w:tc>
      </w:tr>
      <w:tr w:rsidR="007309B8" w14:paraId="17995577" w14:textId="77777777" w:rsidTr="001C6DD7">
        <w:tc>
          <w:tcPr>
            <w:tcW w:w="9634" w:type="dxa"/>
            <w:gridSpan w:val="9"/>
          </w:tcPr>
          <w:p w14:paraId="2AFAB976" w14:textId="1E3DBDDD" w:rsidR="007309B8" w:rsidRPr="004205D1" w:rsidRDefault="007309B8" w:rsidP="007309B8">
            <w:pPr>
              <w:pStyle w:val="ListParagraph"/>
              <w:tabs>
                <w:tab w:val="left" w:pos="29"/>
                <w:tab w:val="left" w:pos="757"/>
              </w:tabs>
              <w:ind w:left="29"/>
              <w:jc w:val="both"/>
              <w:rPr>
                <w:bCs/>
                <w:szCs w:val="24"/>
              </w:rPr>
            </w:pPr>
            <w:r>
              <w:rPr>
                <w:bCs/>
                <w:szCs w:val="24"/>
              </w:rPr>
              <w:t>Pastabos:</w:t>
            </w:r>
          </w:p>
          <w:p w14:paraId="51DA5BF5" w14:textId="77777777" w:rsidR="007309B8" w:rsidRDefault="007309B8" w:rsidP="007309B8">
            <w:pPr>
              <w:rPr>
                <w:szCs w:val="24"/>
              </w:rPr>
            </w:pPr>
          </w:p>
          <w:p w14:paraId="278F5E57" w14:textId="77777777" w:rsidR="007309B8" w:rsidRDefault="007309B8" w:rsidP="007309B8">
            <w:pPr>
              <w:rPr>
                <w:szCs w:val="24"/>
              </w:rPr>
            </w:pPr>
          </w:p>
          <w:p w14:paraId="53DE70C7" w14:textId="299DD8B5" w:rsidR="007309B8" w:rsidRPr="00B542A4" w:rsidRDefault="007309B8" w:rsidP="007309B8">
            <w:pPr>
              <w:rPr>
                <w:szCs w:val="24"/>
              </w:rPr>
            </w:pPr>
          </w:p>
        </w:tc>
      </w:tr>
      <w:tr w:rsidR="007309B8" w14:paraId="766C4392" w14:textId="77777777" w:rsidTr="00B86761">
        <w:tc>
          <w:tcPr>
            <w:tcW w:w="4954" w:type="dxa"/>
            <w:gridSpan w:val="3"/>
          </w:tcPr>
          <w:p w14:paraId="6D494FE5" w14:textId="020E3B13" w:rsidR="007309B8" w:rsidRPr="006A30D9" w:rsidRDefault="007309B8" w:rsidP="007309B8">
            <w:pPr>
              <w:pStyle w:val="ListParagraph"/>
              <w:numPr>
                <w:ilvl w:val="1"/>
                <w:numId w:val="2"/>
              </w:numPr>
              <w:tabs>
                <w:tab w:val="left" w:pos="0"/>
                <w:tab w:val="left" w:pos="562"/>
              </w:tabs>
              <w:ind w:left="0" w:firstLine="0"/>
              <w:jc w:val="both"/>
              <w:rPr>
                <w:bCs/>
                <w:szCs w:val="24"/>
              </w:rPr>
            </w:pPr>
            <w:r>
              <w:rPr>
                <w:bCs/>
                <w:szCs w:val="24"/>
              </w:rPr>
              <w:t xml:space="preserve">Ar </w:t>
            </w:r>
            <w:r w:rsidRPr="004205D1">
              <w:rPr>
                <w:bCs/>
                <w:szCs w:val="24"/>
              </w:rPr>
              <w:t xml:space="preserve">aptikus išpjovas, skyles, angas BEO statinių laikančiose ir (arba) </w:t>
            </w:r>
            <w:r>
              <w:rPr>
                <w:bCs/>
                <w:szCs w:val="24"/>
              </w:rPr>
              <w:t>SSK</w:t>
            </w:r>
            <w:r w:rsidRPr="004205D1">
              <w:rPr>
                <w:bCs/>
                <w:szCs w:val="24"/>
              </w:rPr>
              <w:t xml:space="preserve">, </w:t>
            </w:r>
            <w:r>
              <w:rPr>
                <w:bCs/>
                <w:szCs w:val="24"/>
              </w:rPr>
              <w:t>nenumatytas</w:t>
            </w:r>
            <w:r w:rsidRPr="004205D1">
              <w:rPr>
                <w:bCs/>
                <w:szCs w:val="24"/>
              </w:rPr>
              <w:t xml:space="preserve"> BEO statinio projekt</w:t>
            </w:r>
            <w:r>
              <w:rPr>
                <w:bCs/>
                <w:szCs w:val="24"/>
              </w:rPr>
              <w:t xml:space="preserve">e </w:t>
            </w:r>
            <w:r w:rsidRPr="005F7A4C">
              <w:rPr>
                <w:bCs/>
                <w:szCs w:val="24"/>
              </w:rPr>
              <w:t>([</w:t>
            </w:r>
            <w:r>
              <w:rPr>
                <w:bCs/>
                <w:szCs w:val="24"/>
              </w:rPr>
              <w:t>2</w:t>
            </w:r>
            <w:r w:rsidRPr="005F7A4C">
              <w:rPr>
                <w:bCs/>
                <w:szCs w:val="24"/>
              </w:rPr>
              <w:t>] 77.</w:t>
            </w:r>
            <w:r>
              <w:rPr>
                <w:bCs/>
                <w:szCs w:val="24"/>
              </w:rPr>
              <w:t>6</w:t>
            </w:r>
            <w:r w:rsidRPr="005F7A4C">
              <w:rPr>
                <w:bCs/>
                <w:szCs w:val="24"/>
              </w:rPr>
              <w:t xml:space="preserve"> p.)</w:t>
            </w:r>
            <w:r>
              <w:rPr>
                <w:bCs/>
                <w:szCs w:val="24"/>
              </w:rPr>
              <w:t>, yra:</w:t>
            </w:r>
          </w:p>
        </w:tc>
        <w:tc>
          <w:tcPr>
            <w:tcW w:w="992" w:type="dxa"/>
            <w:vAlign w:val="center"/>
          </w:tcPr>
          <w:p w14:paraId="308AE78C" w14:textId="421618DA" w:rsidR="007309B8" w:rsidRPr="00B542A4" w:rsidRDefault="007309B8" w:rsidP="007309B8">
            <w:pPr>
              <w:tabs>
                <w:tab w:val="left" w:pos="562"/>
              </w:tabs>
              <w:jc w:val="center"/>
              <w:rPr>
                <w:szCs w:val="24"/>
              </w:rPr>
            </w:pPr>
          </w:p>
        </w:tc>
        <w:tc>
          <w:tcPr>
            <w:tcW w:w="994" w:type="dxa"/>
            <w:gridSpan w:val="2"/>
            <w:vAlign w:val="center"/>
          </w:tcPr>
          <w:p w14:paraId="5BE1BA4D" w14:textId="3C111E89" w:rsidR="007309B8" w:rsidRPr="00FA7C07" w:rsidRDefault="007309B8" w:rsidP="007309B8">
            <w:pPr>
              <w:tabs>
                <w:tab w:val="left" w:pos="562"/>
              </w:tabs>
              <w:jc w:val="center"/>
              <w:rPr>
                <w:szCs w:val="24"/>
              </w:rPr>
            </w:pPr>
          </w:p>
        </w:tc>
        <w:tc>
          <w:tcPr>
            <w:tcW w:w="1276" w:type="dxa"/>
            <w:vAlign w:val="center"/>
          </w:tcPr>
          <w:p w14:paraId="7DB51102" w14:textId="2E2AF78E" w:rsidR="007309B8" w:rsidRPr="00B542A4" w:rsidRDefault="007309B8" w:rsidP="007309B8">
            <w:pPr>
              <w:tabs>
                <w:tab w:val="left" w:pos="562"/>
              </w:tabs>
              <w:jc w:val="center"/>
              <w:rPr>
                <w:szCs w:val="24"/>
              </w:rPr>
            </w:pPr>
          </w:p>
        </w:tc>
        <w:tc>
          <w:tcPr>
            <w:tcW w:w="1418" w:type="dxa"/>
            <w:gridSpan w:val="2"/>
            <w:vAlign w:val="center"/>
          </w:tcPr>
          <w:p w14:paraId="265A6F4A" w14:textId="4D6BDC35" w:rsidR="007309B8" w:rsidRPr="00B542A4" w:rsidRDefault="007309B8" w:rsidP="007309B8">
            <w:pPr>
              <w:tabs>
                <w:tab w:val="left" w:pos="562"/>
              </w:tabs>
              <w:jc w:val="center"/>
              <w:rPr>
                <w:szCs w:val="24"/>
              </w:rPr>
            </w:pPr>
          </w:p>
        </w:tc>
      </w:tr>
      <w:tr w:rsidR="007309B8" w14:paraId="7289D9F7" w14:textId="77777777" w:rsidTr="00B86761">
        <w:tc>
          <w:tcPr>
            <w:tcW w:w="4954" w:type="dxa"/>
            <w:gridSpan w:val="3"/>
          </w:tcPr>
          <w:p w14:paraId="69299396" w14:textId="70ED0E3F" w:rsidR="007309B8" w:rsidRPr="004205D1" w:rsidRDefault="007309B8" w:rsidP="007309B8">
            <w:pPr>
              <w:pStyle w:val="ListParagraph"/>
              <w:numPr>
                <w:ilvl w:val="2"/>
                <w:numId w:val="2"/>
              </w:numPr>
              <w:tabs>
                <w:tab w:val="left" w:pos="731"/>
              </w:tabs>
              <w:ind w:left="29" w:firstLine="0"/>
              <w:jc w:val="both"/>
              <w:rPr>
                <w:bCs/>
                <w:szCs w:val="24"/>
              </w:rPr>
            </w:pPr>
            <w:r w:rsidRPr="002F0593">
              <w:rPr>
                <w:bCs/>
                <w:szCs w:val="24"/>
              </w:rPr>
              <w:t>organizuo</w:t>
            </w:r>
            <w:r>
              <w:rPr>
                <w:bCs/>
                <w:szCs w:val="24"/>
              </w:rPr>
              <w:t>tas</w:t>
            </w:r>
            <w:r w:rsidRPr="002F0593">
              <w:rPr>
                <w:bCs/>
                <w:szCs w:val="24"/>
              </w:rPr>
              <w:t xml:space="preserve"> pažeistos konstrukcijos BEO statinio SSK techninės būklės vertinim</w:t>
            </w:r>
            <w:r>
              <w:rPr>
                <w:bCs/>
                <w:szCs w:val="24"/>
              </w:rPr>
              <w:t>as</w:t>
            </w:r>
            <w:r w:rsidRPr="002F0593">
              <w:rPr>
                <w:bCs/>
                <w:szCs w:val="24"/>
              </w:rPr>
              <w:t xml:space="preserve"> ar BEO statinio ekspertiz</w:t>
            </w:r>
            <w:r>
              <w:rPr>
                <w:bCs/>
                <w:szCs w:val="24"/>
              </w:rPr>
              <w:t>ė?</w:t>
            </w:r>
          </w:p>
        </w:tc>
        <w:tc>
          <w:tcPr>
            <w:tcW w:w="992" w:type="dxa"/>
            <w:vAlign w:val="center"/>
          </w:tcPr>
          <w:p w14:paraId="0D2D099B" w14:textId="700D211E"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B0FE284" w14:textId="13D64020" w:rsidR="007309B8" w:rsidRPr="00B542A4" w:rsidRDefault="007309B8" w:rsidP="007309B8">
            <w:pPr>
              <w:jc w:val="center"/>
              <w:rPr>
                <w:szCs w:val="24"/>
              </w:rPr>
            </w:pPr>
            <w:r>
              <w:rPr>
                <w:szCs w:val="24"/>
              </w:rPr>
              <w:t>Taip</w:t>
            </w:r>
          </w:p>
        </w:tc>
        <w:tc>
          <w:tcPr>
            <w:tcW w:w="994" w:type="dxa"/>
            <w:gridSpan w:val="2"/>
            <w:vAlign w:val="center"/>
          </w:tcPr>
          <w:p w14:paraId="1D66C3A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B71D9EA" w14:textId="0A6D723B" w:rsidR="007309B8" w:rsidRPr="00B542A4" w:rsidRDefault="007309B8" w:rsidP="007309B8">
            <w:pPr>
              <w:jc w:val="center"/>
              <w:rPr>
                <w:szCs w:val="24"/>
              </w:rPr>
            </w:pPr>
            <w:r>
              <w:rPr>
                <w:szCs w:val="24"/>
              </w:rPr>
              <w:t>Ne</w:t>
            </w:r>
          </w:p>
        </w:tc>
        <w:tc>
          <w:tcPr>
            <w:tcW w:w="1276" w:type="dxa"/>
            <w:vAlign w:val="center"/>
          </w:tcPr>
          <w:p w14:paraId="23C4059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9C1B881" w14:textId="6A5B7CB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7DBE95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7D0062E" w14:textId="1F459738" w:rsidR="007309B8" w:rsidRPr="00B542A4" w:rsidRDefault="007309B8" w:rsidP="007309B8">
            <w:pPr>
              <w:jc w:val="center"/>
              <w:rPr>
                <w:szCs w:val="24"/>
              </w:rPr>
            </w:pPr>
            <w:r>
              <w:rPr>
                <w:szCs w:val="24"/>
              </w:rPr>
              <w:t>Netikrinta</w:t>
            </w:r>
          </w:p>
        </w:tc>
      </w:tr>
      <w:tr w:rsidR="007309B8" w14:paraId="377C5BAC" w14:textId="77777777" w:rsidTr="00B86761">
        <w:tc>
          <w:tcPr>
            <w:tcW w:w="4954" w:type="dxa"/>
            <w:gridSpan w:val="3"/>
          </w:tcPr>
          <w:p w14:paraId="75C37A92" w14:textId="7E2D61A8" w:rsidR="007309B8" w:rsidRDefault="007309B8" w:rsidP="007309B8">
            <w:pPr>
              <w:pStyle w:val="ListParagraph"/>
              <w:numPr>
                <w:ilvl w:val="2"/>
                <w:numId w:val="2"/>
              </w:numPr>
              <w:tabs>
                <w:tab w:val="left" w:pos="731"/>
              </w:tabs>
              <w:ind w:left="29" w:firstLine="0"/>
              <w:jc w:val="both"/>
              <w:rPr>
                <w:bCs/>
                <w:szCs w:val="24"/>
              </w:rPr>
            </w:pPr>
            <w:r>
              <w:rPr>
                <w:bCs/>
                <w:szCs w:val="24"/>
              </w:rPr>
              <w:t>įgyvendintos</w:t>
            </w:r>
            <w:r w:rsidRPr="002F0593">
              <w:rPr>
                <w:bCs/>
                <w:szCs w:val="24"/>
              </w:rPr>
              <w:t xml:space="preserve"> BEO statinio SSK techninės būklės ar BEO statinio ekspertizės išvad</w:t>
            </w:r>
            <w:r>
              <w:rPr>
                <w:bCs/>
                <w:szCs w:val="24"/>
              </w:rPr>
              <w:t>os?</w:t>
            </w:r>
            <w:r w:rsidRPr="002F0593">
              <w:rPr>
                <w:bCs/>
                <w:szCs w:val="24"/>
              </w:rPr>
              <w:t xml:space="preserve"> </w:t>
            </w:r>
          </w:p>
        </w:tc>
        <w:tc>
          <w:tcPr>
            <w:tcW w:w="992" w:type="dxa"/>
            <w:vAlign w:val="center"/>
          </w:tcPr>
          <w:p w14:paraId="5B2184B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422A06" w14:textId="2FEC9A6D" w:rsidR="007309B8" w:rsidRPr="00B542A4" w:rsidRDefault="007309B8" w:rsidP="007309B8">
            <w:pPr>
              <w:jc w:val="center"/>
              <w:rPr>
                <w:szCs w:val="24"/>
              </w:rPr>
            </w:pPr>
            <w:r>
              <w:rPr>
                <w:szCs w:val="24"/>
              </w:rPr>
              <w:t>Taip</w:t>
            </w:r>
          </w:p>
        </w:tc>
        <w:tc>
          <w:tcPr>
            <w:tcW w:w="994" w:type="dxa"/>
            <w:gridSpan w:val="2"/>
            <w:vAlign w:val="center"/>
          </w:tcPr>
          <w:p w14:paraId="22ED017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053131A" w14:textId="795D2E94" w:rsidR="007309B8" w:rsidRPr="00B542A4" w:rsidRDefault="007309B8" w:rsidP="007309B8">
            <w:pPr>
              <w:jc w:val="center"/>
              <w:rPr>
                <w:szCs w:val="24"/>
              </w:rPr>
            </w:pPr>
            <w:r>
              <w:rPr>
                <w:szCs w:val="24"/>
              </w:rPr>
              <w:t>Ne</w:t>
            </w:r>
          </w:p>
        </w:tc>
        <w:tc>
          <w:tcPr>
            <w:tcW w:w="1276" w:type="dxa"/>
            <w:vAlign w:val="center"/>
          </w:tcPr>
          <w:p w14:paraId="06D0DE8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10AE01" w14:textId="049DCF3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B8D646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F02306" w14:textId="018907AA" w:rsidR="007309B8" w:rsidRDefault="007309B8" w:rsidP="007309B8">
            <w:pPr>
              <w:jc w:val="center"/>
              <w:rPr>
                <w:szCs w:val="24"/>
              </w:rPr>
            </w:pPr>
            <w:r>
              <w:rPr>
                <w:szCs w:val="24"/>
              </w:rPr>
              <w:t>Netikrinta</w:t>
            </w:r>
          </w:p>
        </w:tc>
      </w:tr>
      <w:tr w:rsidR="007309B8" w14:paraId="17256469" w14:textId="77777777" w:rsidTr="001C6DD7">
        <w:tc>
          <w:tcPr>
            <w:tcW w:w="9634" w:type="dxa"/>
            <w:gridSpan w:val="9"/>
          </w:tcPr>
          <w:p w14:paraId="7E649EE7" w14:textId="211E6613" w:rsidR="007309B8" w:rsidRPr="00981ED3" w:rsidRDefault="007309B8" w:rsidP="007309B8">
            <w:pPr>
              <w:tabs>
                <w:tab w:val="left" w:pos="29"/>
                <w:tab w:val="left" w:pos="757"/>
              </w:tabs>
              <w:jc w:val="both"/>
              <w:rPr>
                <w:bCs/>
                <w:szCs w:val="24"/>
              </w:rPr>
            </w:pPr>
            <w:r w:rsidRPr="00981ED3">
              <w:rPr>
                <w:bCs/>
                <w:szCs w:val="24"/>
              </w:rPr>
              <w:t>Pastabos:</w:t>
            </w:r>
          </w:p>
          <w:p w14:paraId="70182F7D" w14:textId="77777777" w:rsidR="007309B8" w:rsidRDefault="007309B8" w:rsidP="007309B8">
            <w:pPr>
              <w:rPr>
                <w:szCs w:val="24"/>
              </w:rPr>
            </w:pPr>
          </w:p>
          <w:p w14:paraId="6DAE5332" w14:textId="77777777" w:rsidR="007309B8" w:rsidRDefault="007309B8" w:rsidP="007309B8">
            <w:pPr>
              <w:rPr>
                <w:szCs w:val="24"/>
              </w:rPr>
            </w:pPr>
          </w:p>
          <w:p w14:paraId="6F472362" w14:textId="25169066" w:rsidR="007309B8" w:rsidRDefault="007309B8" w:rsidP="007309B8">
            <w:pPr>
              <w:rPr>
                <w:szCs w:val="24"/>
              </w:rPr>
            </w:pPr>
          </w:p>
        </w:tc>
      </w:tr>
      <w:tr w:rsidR="007309B8" w14:paraId="7B7393D3" w14:textId="77777777" w:rsidTr="00B86761">
        <w:tc>
          <w:tcPr>
            <w:tcW w:w="4954" w:type="dxa"/>
            <w:gridSpan w:val="3"/>
          </w:tcPr>
          <w:p w14:paraId="585F7500" w14:textId="7D4313CC" w:rsidR="007309B8" w:rsidRPr="006A30D9" w:rsidRDefault="007309B8" w:rsidP="007309B8">
            <w:pPr>
              <w:pStyle w:val="ListParagraph"/>
              <w:numPr>
                <w:ilvl w:val="1"/>
                <w:numId w:val="2"/>
              </w:numPr>
              <w:tabs>
                <w:tab w:val="left" w:pos="589"/>
              </w:tabs>
              <w:ind w:left="29" w:hanging="29"/>
              <w:jc w:val="both"/>
              <w:rPr>
                <w:bCs/>
                <w:szCs w:val="24"/>
              </w:rPr>
            </w:pPr>
            <w:r>
              <w:rPr>
                <w:bCs/>
                <w:szCs w:val="24"/>
              </w:rPr>
              <w:t xml:space="preserve">Ar </w:t>
            </w:r>
            <w:r w:rsidRPr="005F7A4C">
              <w:rPr>
                <w:bCs/>
                <w:szCs w:val="24"/>
              </w:rPr>
              <w:t xml:space="preserve">pagal BEO statinio techninės priežiūros stebėjimų ir apžiūrų metu gautus duomenis </w:t>
            </w:r>
            <w:r>
              <w:rPr>
                <w:bCs/>
                <w:szCs w:val="24"/>
              </w:rPr>
              <w:t>yra atliekamas</w:t>
            </w:r>
            <w:r w:rsidRPr="005F7A4C">
              <w:rPr>
                <w:bCs/>
                <w:szCs w:val="24"/>
              </w:rPr>
              <w:t xml:space="preserve"> BEO statinio </w:t>
            </w:r>
            <w:r>
              <w:rPr>
                <w:bCs/>
                <w:szCs w:val="24"/>
              </w:rPr>
              <w:t>SSK</w:t>
            </w:r>
            <w:r w:rsidRPr="005F7A4C">
              <w:rPr>
                <w:bCs/>
                <w:szCs w:val="24"/>
              </w:rPr>
              <w:t xml:space="preserve"> būklės blogėjim</w:t>
            </w:r>
            <w:r>
              <w:rPr>
                <w:bCs/>
                <w:szCs w:val="24"/>
              </w:rPr>
              <w:t xml:space="preserve">o vertinimas? </w:t>
            </w:r>
            <w:r w:rsidRPr="005F7A4C">
              <w:rPr>
                <w:bCs/>
                <w:szCs w:val="24"/>
              </w:rPr>
              <w:t>([</w:t>
            </w:r>
            <w:r>
              <w:rPr>
                <w:bCs/>
                <w:szCs w:val="24"/>
              </w:rPr>
              <w:t>2</w:t>
            </w:r>
            <w:r w:rsidRPr="005F7A4C">
              <w:rPr>
                <w:bCs/>
                <w:szCs w:val="24"/>
              </w:rPr>
              <w:t>] 77.</w:t>
            </w:r>
            <w:r>
              <w:rPr>
                <w:bCs/>
                <w:szCs w:val="24"/>
              </w:rPr>
              <w:t>7</w:t>
            </w:r>
            <w:r w:rsidRPr="005F7A4C">
              <w:rPr>
                <w:bCs/>
                <w:szCs w:val="24"/>
              </w:rPr>
              <w:t xml:space="preserve"> p.)</w:t>
            </w:r>
          </w:p>
        </w:tc>
        <w:tc>
          <w:tcPr>
            <w:tcW w:w="992" w:type="dxa"/>
            <w:vAlign w:val="center"/>
          </w:tcPr>
          <w:p w14:paraId="5122852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11878CF" w14:textId="345B6C0F"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324D401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DF880D" w14:textId="58A04E27" w:rsidR="007309B8" w:rsidRPr="00FA7C07" w:rsidRDefault="007309B8" w:rsidP="007309B8">
            <w:pPr>
              <w:tabs>
                <w:tab w:val="left" w:pos="562"/>
              </w:tabs>
              <w:jc w:val="center"/>
              <w:rPr>
                <w:szCs w:val="24"/>
              </w:rPr>
            </w:pPr>
            <w:r>
              <w:rPr>
                <w:szCs w:val="24"/>
              </w:rPr>
              <w:t>Ne</w:t>
            </w:r>
          </w:p>
        </w:tc>
        <w:tc>
          <w:tcPr>
            <w:tcW w:w="1276" w:type="dxa"/>
            <w:vAlign w:val="center"/>
          </w:tcPr>
          <w:p w14:paraId="18E316E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4730EF2" w14:textId="2C0E5AA3"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3939A0B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114AE8" w14:textId="7CFB3BBA" w:rsidR="007309B8" w:rsidRPr="00B542A4" w:rsidRDefault="007309B8" w:rsidP="007309B8">
            <w:pPr>
              <w:tabs>
                <w:tab w:val="left" w:pos="562"/>
              </w:tabs>
              <w:jc w:val="center"/>
              <w:rPr>
                <w:szCs w:val="24"/>
              </w:rPr>
            </w:pPr>
            <w:r>
              <w:rPr>
                <w:szCs w:val="24"/>
              </w:rPr>
              <w:t>Netikrinta</w:t>
            </w:r>
          </w:p>
        </w:tc>
      </w:tr>
      <w:tr w:rsidR="007309B8" w14:paraId="1740D7A6" w14:textId="77777777" w:rsidTr="001C6DD7">
        <w:tc>
          <w:tcPr>
            <w:tcW w:w="9634" w:type="dxa"/>
            <w:gridSpan w:val="9"/>
          </w:tcPr>
          <w:p w14:paraId="1110EE91" w14:textId="0396D94E" w:rsidR="007309B8" w:rsidRPr="00981ED3" w:rsidRDefault="007309B8" w:rsidP="007309B8">
            <w:pPr>
              <w:tabs>
                <w:tab w:val="left" w:pos="29"/>
                <w:tab w:val="left" w:pos="757"/>
              </w:tabs>
              <w:jc w:val="both"/>
              <w:rPr>
                <w:bCs/>
                <w:szCs w:val="24"/>
              </w:rPr>
            </w:pPr>
            <w:r w:rsidRPr="00981ED3">
              <w:rPr>
                <w:bCs/>
                <w:szCs w:val="24"/>
              </w:rPr>
              <w:t>Pastabos:</w:t>
            </w:r>
          </w:p>
          <w:p w14:paraId="55E6EEA4" w14:textId="77777777" w:rsidR="007309B8" w:rsidRDefault="007309B8" w:rsidP="007309B8">
            <w:pPr>
              <w:rPr>
                <w:szCs w:val="24"/>
              </w:rPr>
            </w:pPr>
          </w:p>
          <w:p w14:paraId="6FEBC099" w14:textId="77777777" w:rsidR="007309B8" w:rsidRDefault="007309B8" w:rsidP="007309B8">
            <w:pPr>
              <w:rPr>
                <w:szCs w:val="24"/>
              </w:rPr>
            </w:pPr>
          </w:p>
          <w:p w14:paraId="6FFB5034" w14:textId="7FEE3171" w:rsidR="007309B8" w:rsidRPr="00B542A4" w:rsidRDefault="007309B8" w:rsidP="007309B8">
            <w:pPr>
              <w:rPr>
                <w:szCs w:val="24"/>
              </w:rPr>
            </w:pPr>
          </w:p>
        </w:tc>
      </w:tr>
      <w:tr w:rsidR="007309B8" w14:paraId="0023F826" w14:textId="77777777" w:rsidTr="00B86761">
        <w:tc>
          <w:tcPr>
            <w:tcW w:w="4954" w:type="dxa"/>
            <w:gridSpan w:val="3"/>
          </w:tcPr>
          <w:p w14:paraId="188A34DB" w14:textId="5BABDAC9" w:rsidR="007309B8" w:rsidRPr="005F7A4C" w:rsidRDefault="007309B8" w:rsidP="007309B8">
            <w:pPr>
              <w:pStyle w:val="ListParagraph"/>
              <w:numPr>
                <w:ilvl w:val="1"/>
                <w:numId w:val="2"/>
              </w:numPr>
              <w:tabs>
                <w:tab w:val="left" w:pos="589"/>
              </w:tabs>
              <w:ind w:left="0" w:firstLine="0"/>
              <w:jc w:val="both"/>
              <w:rPr>
                <w:bCs/>
                <w:szCs w:val="24"/>
              </w:rPr>
            </w:pPr>
            <w:r>
              <w:rPr>
                <w:bCs/>
                <w:szCs w:val="24"/>
              </w:rPr>
              <w:t>Ar atliekamos</w:t>
            </w:r>
            <w:r w:rsidRPr="005F7A4C">
              <w:rPr>
                <w:bCs/>
                <w:szCs w:val="24"/>
              </w:rPr>
              <w:t xml:space="preserve"> BEO statinio </w:t>
            </w:r>
            <w:r>
              <w:rPr>
                <w:bCs/>
                <w:szCs w:val="24"/>
              </w:rPr>
              <w:t>SSK</w:t>
            </w:r>
            <w:r w:rsidRPr="005F7A4C">
              <w:rPr>
                <w:bCs/>
                <w:szCs w:val="24"/>
              </w:rPr>
              <w:t>, kuriose statybos metu buvo ap</w:t>
            </w:r>
            <w:r>
              <w:rPr>
                <w:bCs/>
                <w:szCs w:val="24"/>
              </w:rPr>
              <w:t xml:space="preserve">tikti ir pašalinti neatitikimai, </w:t>
            </w:r>
            <w:r w:rsidRPr="008B42E4">
              <w:rPr>
                <w:bCs/>
                <w:szCs w:val="24"/>
              </w:rPr>
              <w:t>apžiūr</w:t>
            </w:r>
            <w:r>
              <w:rPr>
                <w:bCs/>
                <w:szCs w:val="24"/>
              </w:rPr>
              <w:t xml:space="preserve">os? </w:t>
            </w:r>
            <w:r w:rsidRPr="005F7A4C">
              <w:rPr>
                <w:bCs/>
                <w:szCs w:val="24"/>
              </w:rPr>
              <w:t>([</w:t>
            </w:r>
            <w:r>
              <w:rPr>
                <w:bCs/>
                <w:szCs w:val="24"/>
              </w:rPr>
              <w:t>2</w:t>
            </w:r>
            <w:r w:rsidRPr="005F7A4C">
              <w:rPr>
                <w:bCs/>
                <w:szCs w:val="24"/>
              </w:rPr>
              <w:t>] 77.</w:t>
            </w:r>
            <w:r>
              <w:rPr>
                <w:bCs/>
                <w:szCs w:val="24"/>
              </w:rPr>
              <w:t>8</w:t>
            </w:r>
            <w:r w:rsidRPr="005F7A4C">
              <w:rPr>
                <w:bCs/>
                <w:szCs w:val="24"/>
              </w:rPr>
              <w:t xml:space="preserve"> p.)</w:t>
            </w:r>
          </w:p>
        </w:tc>
        <w:tc>
          <w:tcPr>
            <w:tcW w:w="992" w:type="dxa"/>
            <w:vAlign w:val="center"/>
          </w:tcPr>
          <w:p w14:paraId="2115BFE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91A79E6" w14:textId="5A70EEF1"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398B797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7C312D8" w14:textId="36BF322E" w:rsidR="007309B8" w:rsidRPr="00FA7C07" w:rsidRDefault="007309B8" w:rsidP="007309B8">
            <w:pPr>
              <w:tabs>
                <w:tab w:val="left" w:pos="562"/>
              </w:tabs>
              <w:jc w:val="center"/>
              <w:rPr>
                <w:szCs w:val="24"/>
              </w:rPr>
            </w:pPr>
            <w:r>
              <w:rPr>
                <w:szCs w:val="24"/>
              </w:rPr>
              <w:t>Ne</w:t>
            </w:r>
          </w:p>
        </w:tc>
        <w:tc>
          <w:tcPr>
            <w:tcW w:w="1276" w:type="dxa"/>
            <w:vAlign w:val="center"/>
          </w:tcPr>
          <w:p w14:paraId="5FF4DCC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B6BB56" w14:textId="47A2CFAA"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1DD34BC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3DCE67" w14:textId="20F33B9B" w:rsidR="007309B8" w:rsidRPr="00B542A4" w:rsidRDefault="007309B8" w:rsidP="007309B8">
            <w:pPr>
              <w:tabs>
                <w:tab w:val="left" w:pos="562"/>
              </w:tabs>
              <w:jc w:val="center"/>
              <w:rPr>
                <w:szCs w:val="24"/>
              </w:rPr>
            </w:pPr>
            <w:r>
              <w:rPr>
                <w:szCs w:val="24"/>
              </w:rPr>
              <w:t>Netikrinta</w:t>
            </w:r>
          </w:p>
        </w:tc>
      </w:tr>
      <w:tr w:rsidR="007309B8" w14:paraId="3961C922" w14:textId="77777777" w:rsidTr="001C6DD7">
        <w:tc>
          <w:tcPr>
            <w:tcW w:w="9634" w:type="dxa"/>
            <w:gridSpan w:val="9"/>
          </w:tcPr>
          <w:p w14:paraId="5B6395E0" w14:textId="3C960EC0" w:rsidR="007309B8" w:rsidRPr="00981ED3" w:rsidRDefault="007309B8" w:rsidP="007309B8">
            <w:pPr>
              <w:tabs>
                <w:tab w:val="left" w:pos="29"/>
                <w:tab w:val="left" w:pos="757"/>
              </w:tabs>
              <w:jc w:val="both"/>
              <w:rPr>
                <w:bCs/>
                <w:szCs w:val="24"/>
              </w:rPr>
            </w:pPr>
            <w:r w:rsidRPr="00981ED3">
              <w:rPr>
                <w:bCs/>
                <w:szCs w:val="24"/>
              </w:rPr>
              <w:t>Pastabos:</w:t>
            </w:r>
          </w:p>
          <w:p w14:paraId="413642A7" w14:textId="77777777" w:rsidR="007309B8" w:rsidRDefault="007309B8" w:rsidP="007309B8">
            <w:pPr>
              <w:rPr>
                <w:szCs w:val="24"/>
                <w:lang w:val="en-US"/>
              </w:rPr>
            </w:pPr>
          </w:p>
          <w:p w14:paraId="6F238B66" w14:textId="77777777" w:rsidR="007309B8" w:rsidRDefault="007309B8" w:rsidP="007309B8">
            <w:pPr>
              <w:rPr>
                <w:szCs w:val="24"/>
                <w:lang w:val="en-US"/>
              </w:rPr>
            </w:pPr>
          </w:p>
          <w:p w14:paraId="24BB1D5A" w14:textId="12D421DB" w:rsidR="007309B8" w:rsidRPr="004866B4" w:rsidRDefault="007309B8" w:rsidP="007309B8">
            <w:pPr>
              <w:rPr>
                <w:szCs w:val="24"/>
                <w:lang w:val="en-US"/>
              </w:rPr>
            </w:pPr>
          </w:p>
        </w:tc>
      </w:tr>
      <w:tr w:rsidR="007309B8" w14:paraId="439A502A" w14:textId="77777777" w:rsidTr="00B86761">
        <w:tc>
          <w:tcPr>
            <w:tcW w:w="4954" w:type="dxa"/>
            <w:gridSpan w:val="3"/>
          </w:tcPr>
          <w:p w14:paraId="62425C45" w14:textId="2EC73EFD" w:rsidR="007309B8" w:rsidRPr="005F7A4C" w:rsidRDefault="007309B8" w:rsidP="007309B8">
            <w:pPr>
              <w:pStyle w:val="ListParagraph"/>
              <w:numPr>
                <w:ilvl w:val="1"/>
                <w:numId w:val="2"/>
              </w:numPr>
              <w:tabs>
                <w:tab w:val="left" w:pos="589"/>
              </w:tabs>
              <w:ind w:left="0" w:firstLine="0"/>
              <w:jc w:val="both"/>
              <w:rPr>
                <w:bCs/>
                <w:szCs w:val="24"/>
              </w:rPr>
            </w:pPr>
            <w:r>
              <w:rPr>
                <w:bCs/>
                <w:szCs w:val="24"/>
              </w:rPr>
              <w:t>Ar organizuojamas</w:t>
            </w:r>
            <w:r w:rsidRPr="005F7A4C">
              <w:rPr>
                <w:bCs/>
                <w:szCs w:val="24"/>
              </w:rPr>
              <w:t xml:space="preserve"> BEO statinio techninės priežiūros stebėjimų ir apžiūrų metu aptiktų BEO statinio </w:t>
            </w:r>
            <w:r>
              <w:rPr>
                <w:bCs/>
                <w:szCs w:val="24"/>
              </w:rPr>
              <w:t>SSK</w:t>
            </w:r>
            <w:r w:rsidRPr="005F7A4C">
              <w:rPr>
                <w:bCs/>
                <w:szCs w:val="24"/>
              </w:rPr>
              <w:t xml:space="preserve"> gamybos, </w:t>
            </w:r>
            <w:r>
              <w:rPr>
                <w:bCs/>
                <w:szCs w:val="24"/>
              </w:rPr>
              <w:t xml:space="preserve">statybos darbų defektų šalinimas? </w:t>
            </w:r>
            <w:r w:rsidRPr="005F7A4C">
              <w:rPr>
                <w:bCs/>
                <w:szCs w:val="24"/>
              </w:rPr>
              <w:t>([</w:t>
            </w:r>
            <w:r>
              <w:rPr>
                <w:bCs/>
                <w:szCs w:val="24"/>
              </w:rPr>
              <w:t>2</w:t>
            </w:r>
            <w:r w:rsidRPr="005F7A4C">
              <w:rPr>
                <w:bCs/>
                <w:szCs w:val="24"/>
              </w:rPr>
              <w:t>] 77.</w:t>
            </w:r>
            <w:r>
              <w:rPr>
                <w:bCs/>
                <w:szCs w:val="24"/>
              </w:rPr>
              <w:t>9</w:t>
            </w:r>
            <w:r w:rsidRPr="005F7A4C">
              <w:rPr>
                <w:bCs/>
                <w:szCs w:val="24"/>
              </w:rPr>
              <w:t xml:space="preserve"> p.)</w:t>
            </w:r>
          </w:p>
        </w:tc>
        <w:tc>
          <w:tcPr>
            <w:tcW w:w="992" w:type="dxa"/>
            <w:vAlign w:val="center"/>
          </w:tcPr>
          <w:p w14:paraId="687B6C1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DAC00C" w14:textId="61EDABFB"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75EB93E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106654D" w14:textId="6996B978" w:rsidR="007309B8" w:rsidRPr="00FA7C07" w:rsidRDefault="007309B8" w:rsidP="007309B8">
            <w:pPr>
              <w:tabs>
                <w:tab w:val="left" w:pos="562"/>
              </w:tabs>
              <w:jc w:val="center"/>
              <w:rPr>
                <w:szCs w:val="24"/>
              </w:rPr>
            </w:pPr>
            <w:r>
              <w:rPr>
                <w:szCs w:val="24"/>
              </w:rPr>
              <w:t>Ne</w:t>
            </w:r>
          </w:p>
        </w:tc>
        <w:tc>
          <w:tcPr>
            <w:tcW w:w="1276" w:type="dxa"/>
            <w:vAlign w:val="center"/>
          </w:tcPr>
          <w:p w14:paraId="565630C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6905C0" w14:textId="0E3B209E"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25BB790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0E7B3B" w14:textId="7FB52851" w:rsidR="007309B8" w:rsidRPr="00B542A4" w:rsidRDefault="007309B8" w:rsidP="007309B8">
            <w:pPr>
              <w:tabs>
                <w:tab w:val="left" w:pos="562"/>
              </w:tabs>
              <w:jc w:val="center"/>
              <w:rPr>
                <w:szCs w:val="24"/>
              </w:rPr>
            </w:pPr>
            <w:r>
              <w:rPr>
                <w:szCs w:val="24"/>
              </w:rPr>
              <w:t>Netikrinta</w:t>
            </w:r>
          </w:p>
        </w:tc>
      </w:tr>
      <w:tr w:rsidR="007309B8" w14:paraId="010CCFF1" w14:textId="77777777" w:rsidTr="001C6DD7">
        <w:tc>
          <w:tcPr>
            <w:tcW w:w="9634" w:type="dxa"/>
            <w:gridSpan w:val="9"/>
          </w:tcPr>
          <w:p w14:paraId="4D4C8893" w14:textId="37A944A0" w:rsidR="007309B8" w:rsidRDefault="007309B8" w:rsidP="007309B8">
            <w:pPr>
              <w:pStyle w:val="ListParagraph"/>
              <w:tabs>
                <w:tab w:val="left" w:pos="29"/>
                <w:tab w:val="left" w:pos="757"/>
              </w:tabs>
              <w:ind w:left="29"/>
              <w:jc w:val="both"/>
              <w:rPr>
                <w:bCs/>
                <w:szCs w:val="24"/>
              </w:rPr>
            </w:pPr>
            <w:r>
              <w:rPr>
                <w:bCs/>
                <w:szCs w:val="24"/>
              </w:rPr>
              <w:t>Pastabos:</w:t>
            </w:r>
          </w:p>
          <w:p w14:paraId="4F1BF9ED" w14:textId="77777777" w:rsidR="007309B8" w:rsidRDefault="007309B8" w:rsidP="007309B8">
            <w:pPr>
              <w:rPr>
                <w:szCs w:val="24"/>
              </w:rPr>
            </w:pPr>
          </w:p>
          <w:p w14:paraId="050CC88F" w14:textId="77777777" w:rsidR="007309B8" w:rsidRDefault="007309B8" w:rsidP="007309B8">
            <w:pPr>
              <w:rPr>
                <w:szCs w:val="24"/>
              </w:rPr>
            </w:pPr>
          </w:p>
          <w:p w14:paraId="642881EA" w14:textId="1A4931EB" w:rsidR="007309B8" w:rsidRPr="00B542A4" w:rsidRDefault="007309B8" w:rsidP="007309B8">
            <w:pPr>
              <w:rPr>
                <w:szCs w:val="24"/>
              </w:rPr>
            </w:pPr>
          </w:p>
        </w:tc>
      </w:tr>
      <w:tr w:rsidR="007309B8" w14:paraId="4FEEF8D6" w14:textId="77777777" w:rsidTr="00B86761">
        <w:tc>
          <w:tcPr>
            <w:tcW w:w="4954" w:type="dxa"/>
            <w:gridSpan w:val="3"/>
          </w:tcPr>
          <w:p w14:paraId="66778153" w14:textId="3D8EC9CF" w:rsidR="007309B8" w:rsidRPr="00D77F1A" w:rsidRDefault="007309B8" w:rsidP="007309B8">
            <w:pPr>
              <w:pStyle w:val="ListParagraph"/>
              <w:numPr>
                <w:ilvl w:val="1"/>
                <w:numId w:val="2"/>
              </w:numPr>
              <w:tabs>
                <w:tab w:val="left" w:pos="596"/>
              </w:tabs>
              <w:ind w:left="29" w:firstLine="0"/>
              <w:jc w:val="both"/>
              <w:rPr>
                <w:szCs w:val="24"/>
              </w:rPr>
            </w:pPr>
            <w:r w:rsidRPr="00D77F1A">
              <w:rPr>
                <w:bCs/>
                <w:szCs w:val="24"/>
              </w:rPr>
              <w:t>Ar yra dokumentuojami: ([2] 78 p.)</w:t>
            </w:r>
          </w:p>
        </w:tc>
        <w:tc>
          <w:tcPr>
            <w:tcW w:w="992" w:type="dxa"/>
            <w:vAlign w:val="center"/>
          </w:tcPr>
          <w:p w14:paraId="11A92B6A" w14:textId="3AE482F2" w:rsidR="007309B8" w:rsidRPr="00D77F1A" w:rsidRDefault="007309B8" w:rsidP="007309B8">
            <w:pPr>
              <w:jc w:val="center"/>
              <w:rPr>
                <w:szCs w:val="24"/>
              </w:rPr>
            </w:pPr>
          </w:p>
        </w:tc>
        <w:tc>
          <w:tcPr>
            <w:tcW w:w="994" w:type="dxa"/>
            <w:gridSpan w:val="2"/>
            <w:vAlign w:val="center"/>
          </w:tcPr>
          <w:p w14:paraId="21F34851" w14:textId="392169C1" w:rsidR="007309B8" w:rsidRPr="00D77F1A" w:rsidRDefault="007309B8" w:rsidP="007309B8">
            <w:pPr>
              <w:jc w:val="center"/>
              <w:rPr>
                <w:szCs w:val="24"/>
              </w:rPr>
            </w:pPr>
          </w:p>
        </w:tc>
        <w:tc>
          <w:tcPr>
            <w:tcW w:w="1276" w:type="dxa"/>
            <w:vAlign w:val="center"/>
          </w:tcPr>
          <w:p w14:paraId="0D2A17DB" w14:textId="395B1082" w:rsidR="007309B8" w:rsidRPr="00D77F1A" w:rsidRDefault="007309B8" w:rsidP="007309B8">
            <w:pPr>
              <w:jc w:val="center"/>
              <w:rPr>
                <w:szCs w:val="24"/>
              </w:rPr>
            </w:pPr>
          </w:p>
        </w:tc>
        <w:tc>
          <w:tcPr>
            <w:tcW w:w="1418" w:type="dxa"/>
            <w:gridSpan w:val="2"/>
            <w:vAlign w:val="center"/>
          </w:tcPr>
          <w:p w14:paraId="22E1EA87" w14:textId="0B8956C8" w:rsidR="007309B8" w:rsidRPr="00D77F1A" w:rsidRDefault="007309B8" w:rsidP="007309B8">
            <w:pPr>
              <w:jc w:val="center"/>
              <w:rPr>
                <w:szCs w:val="24"/>
              </w:rPr>
            </w:pPr>
          </w:p>
        </w:tc>
      </w:tr>
      <w:tr w:rsidR="007309B8" w14:paraId="46698785" w14:textId="77777777" w:rsidTr="00B86761">
        <w:tc>
          <w:tcPr>
            <w:tcW w:w="4954" w:type="dxa"/>
            <w:gridSpan w:val="3"/>
          </w:tcPr>
          <w:p w14:paraId="01D692D3" w14:textId="6D7D551F" w:rsidR="007309B8" w:rsidRPr="00D77F1A" w:rsidRDefault="007309B8" w:rsidP="007309B8">
            <w:pPr>
              <w:pStyle w:val="ListParagraph"/>
              <w:numPr>
                <w:ilvl w:val="2"/>
                <w:numId w:val="2"/>
              </w:numPr>
              <w:tabs>
                <w:tab w:val="left" w:pos="731"/>
              </w:tabs>
              <w:ind w:left="29" w:firstLine="0"/>
              <w:jc w:val="both"/>
              <w:rPr>
                <w:bCs/>
                <w:szCs w:val="24"/>
              </w:rPr>
            </w:pPr>
            <w:r w:rsidRPr="00D77F1A">
              <w:rPr>
                <w:bCs/>
                <w:szCs w:val="24"/>
              </w:rPr>
              <w:t>BEO statinio techninės priežiūros apžiūrų, patikrinimų rezultatai?</w:t>
            </w:r>
          </w:p>
        </w:tc>
        <w:tc>
          <w:tcPr>
            <w:tcW w:w="992" w:type="dxa"/>
            <w:vAlign w:val="center"/>
          </w:tcPr>
          <w:p w14:paraId="632BDB7E"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FCB51DD" w14:textId="2490667D" w:rsidR="007309B8" w:rsidRPr="00D77F1A" w:rsidRDefault="007309B8" w:rsidP="007309B8">
            <w:pPr>
              <w:jc w:val="center"/>
              <w:rPr>
                <w:szCs w:val="24"/>
              </w:rPr>
            </w:pPr>
            <w:r w:rsidRPr="00D77F1A">
              <w:rPr>
                <w:szCs w:val="24"/>
              </w:rPr>
              <w:t>Taip</w:t>
            </w:r>
          </w:p>
        </w:tc>
        <w:tc>
          <w:tcPr>
            <w:tcW w:w="994" w:type="dxa"/>
            <w:gridSpan w:val="2"/>
            <w:vAlign w:val="center"/>
          </w:tcPr>
          <w:p w14:paraId="52B88A99"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56106161" w14:textId="0CA9EA79" w:rsidR="007309B8" w:rsidRPr="00D77F1A" w:rsidRDefault="007309B8" w:rsidP="007309B8">
            <w:pPr>
              <w:jc w:val="center"/>
              <w:rPr>
                <w:szCs w:val="24"/>
              </w:rPr>
            </w:pPr>
            <w:r w:rsidRPr="00D77F1A">
              <w:rPr>
                <w:szCs w:val="24"/>
              </w:rPr>
              <w:t>Ne</w:t>
            </w:r>
          </w:p>
        </w:tc>
        <w:tc>
          <w:tcPr>
            <w:tcW w:w="1276" w:type="dxa"/>
            <w:vAlign w:val="center"/>
          </w:tcPr>
          <w:p w14:paraId="6D94E418"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4D74ABC4" w14:textId="0310380F"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3444FAE8"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FEE5CC4" w14:textId="2BC0CBBD" w:rsidR="007309B8" w:rsidRPr="00D77F1A" w:rsidRDefault="007309B8" w:rsidP="007309B8">
            <w:pPr>
              <w:jc w:val="center"/>
              <w:rPr>
                <w:szCs w:val="24"/>
              </w:rPr>
            </w:pPr>
            <w:r w:rsidRPr="00D77F1A">
              <w:rPr>
                <w:szCs w:val="24"/>
              </w:rPr>
              <w:t>Netikrinta</w:t>
            </w:r>
          </w:p>
        </w:tc>
      </w:tr>
      <w:tr w:rsidR="007309B8" w14:paraId="7A997898" w14:textId="77777777" w:rsidTr="00B86761">
        <w:tc>
          <w:tcPr>
            <w:tcW w:w="4954" w:type="dxa"/>
            <w:gridSpan w:val="3"/>
          </w:tcPr>
          <w:p w14:paraId="279F858B" w14:textId="4007ACC2" w:rsidR="007309B8" w:rsidRPr="00D77F1A" w:rsidRDefault="007309B8" w:rsidP="007309B8">
            <w:pPr>
              <w:pStyle w:val="ListParagraph"/>
              <w:numPr>
                <w:ilvl w:val="2"/>
                <w:numId w:val="2"/>
              </w:numPr>
              <w:tabs>
                <w:tab w:val="left" w:pos="731"/>
              </w:tabs>
              <w:ind w:left="29" w:firstLine="0"/>
              <w:jc w:val="both"/>
              <w:rPr>
                <w:bCs/>
                <w:szCs w:val="24"/>
              </w:rPr>
            </w:pPr>
            <w:r w:rsidRPr="00D77F1A">
              <w:rPr>
                <w:bCs/>
                <w:szCs w:val="24"/>
              </w:rPr>
              <w:t>BEO statinio techninės priežiūros apžiūrų, patikrinimų rezultatų vertinimai?</w:t>
            </w:r>
          </w:p>
        </w:tc>
        <w:tc>
          <w:tcPr>
            <w:tcW w:w="992" w:type="dxa"/>
            <w:vAlign w:val="center"/>
          </w:tcPr>
          <w:p w14:paraId="1B57EF72"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DD2DDC5" w14:textId="1789B78B" w:rsidR="007309B8" w:rsidRPr="00D77F1A" w:rsidRDefault="007309B8" w:rsidP="007309B8">
            <w:pPr>
              <w:jc w:val="center"/>
              <w:rPr>
                <w:szCs w:val="24"/>
              </w:rPr>
            </w:pPr>
            <w:r w:rsidRPr="00D77F1A">
              <w:rPr>
                <w:szCs w:val="24"/>
              </w:rPr>
              <w:t>Taip</w:t>
            </w:r>
          </w:p>
        </w:tc>
        <w:tc>
          <w:tcPr>
            <w:tcW w:w="994" w:type="dxa"/>
            <w:gridSpan w:val="2"/>
            <w:vAlign w:val="center"/>
          </w:tcPr>
          <w:p w14:paraId="1952FBC8"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D9291DB" w14:textId="1F91E88C" w:rsidR="007309B8" w:rsidRPr="00D77F1A" w:rsidRDefault="007309B8" w:rsidP="007309B8">
            <w:pPr>
              <w:jc w:val="center"/>
              <w:rPr>
                <w:szCs w:val="24"/>
              </w:rPr>
            </w:pPr>
            <w:r w:rsidRPr="00D77F1A">
              <w:rPr>
                <w:szCs w:val="24"/>
              </w:rPr>
              <w:t>Ne</w:t>
            </w:r>
          </w:p>
        </w:tc>
        <w:tc>
          <w:tcPr>
            <w:tcW w:w="1276" w:type="dxa"/>
            <w:vAlign w:val="center"/>
          </w:tcPr>
          <w:p w14:paraId="3B9301E0"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4AF23661" w14:textId="2C845877"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5D497A81"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491D0D71" w14:textId="725CA380" w:rsidR="007309B8" w:rsidRPr="00D77F1A" w:rsidRDefault="007309B8" w:rsidP="007309B8">
            <w:pPr>
              <w:jc w:val="center"/>
              <w:rPr>
                <w:szCs w:val="24"/>
              </w:rPr>
            </w:pPr>
            <w:r w:rsidRPr="00D77F1A">
              <w:rPr>
                <w:szCs w:val="24"/>
              </w:rPr>
              <w:t>Netikrinta</w:t>
            </w:r>
          </w:p>
        </w:tc>
      </w:tr>
      <w:tr w:rsidR="007309B8" w14:paraId="76001949" w14:textId="77777777" w:rsidTr="00B86761">
        <w:tc>
          <w:tcPr>
            <w:tcW w:w="4954" w:type="dxa"/>
            <w:gridSpan w:val="3"/>
          </w:tcPr>
          <w:p w14:paraId="06D6E3A7" w14:textId="64311539" w:rsidR="007309B8" w:rsidRPr="00D77F1A" w:rsidRDefault="007309B8" w:rsidP="007309B8">
            <w:pPr>
              <w:pStyle w:val="ListParagraph"/>
              <w:numPr>
                <w:ilvl w:val="2"/>
                <w:numId w:val="2"/>
              </w:numPr>
              <w:tabs>
                <w:tab w:val="left" w:pos="731"/>
              </w:tabs>
              <w:ind w:left="29" w:firstLine="0"/>
              <w:jc w:val="both"/>
              <w:rPr>
                <w:bCs/>
                <w:szCs w:val="24"/>
              </w:rPr>
            </w:pPr>
            <w:r w:rsidRPr="00D77F1A">
              <w:rPr>
                <w:bCs/>
                <w:szCs w:val="24"/>
              </w:rPr>
              <w:t>techninės priežiūros stebėjimų ir apžiūrų metu aptikti defektai?</w:t>
            </w:r>
          </w:p>
        </w:tc>
        <w:tc>
          <w:tcPr>
            <w:tcW w:w="992" w:type="dxa"/>
            <w:vAlign w:val="center"/>
          </w:tcPr>
          <w:p w14:paraId="176E11CD"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CE83DA7" w14:textId="74ADAAA1" w:rsidR="007309B8" w:rsidRPr="00D77F1A" w:rsidRDefault="007309B8" w:rsidP="007309B8">
            <w:pPr>
              <w:jc w:val="center"/>
              <w:rPr>
                <w:szCs w:val="24"/>
              </w:rPr>
            </w:pPr>
            <w:r w:rsidRPr="00D77F1A">
              <w:rPr>
                <w:szCs w:val="24"/>
              </w:rPr>
              <w:t>Taip</w:t>
            </w:r>
          </w:p>
        </w:tc>
        <w:tc>
          <w:tcPr>
            <w:tcW w:w="994" w:type="dxa"/>
            <w:gridSpan w:val="2"/>
            <w:vAlign w:val="center"/>
          </w:tcPr>
          <w:p w14:paraId="4577D56E"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4923483" w14:textId="2143A904" w:rsidR="007309B8" w:rsidRPr="00D77F1A" w:rsidRDefault="007309B8" w:rsidP="007309B8">
            <w:pPr>
              <w:jc w:val="center"/>
              <w:rPr>
                <w:szCs w:val="24"/>
              </w:rPr>
            </w:pPr>
            <w:r w:rsidRPr="00D77F1A">
              <w:rPr>
                <w:szCs w:val="24"/>
              </w:rPr>
              <w:t>Ne</w:t>
            </w:r>
          </w:p>
        </w:tc>
        <w:tc>
          <w:tcPr>
            <w:tcW w:w="1276" w:type="dxa"/>
            <w:vAlign w:val="center"/>
          </w:tcPr>
          <w:p w14:paraId="3BB7BFF1"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7F587BE" w14:textId="0018C318"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3BAE3B2B"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1654B22" w14:textId="428C292A" w:rsidR="007309B8" w:rsidRPr="00D77F1A" w:rsidRDefault="007309B8" w:rsidP="007309B8">
            <w:pPr>
              <w:jc w:val="center"/>
              <w:rPr>
                <w:szCs w:val="24"/>
              </w:rPr>
            </w:pPr>
            <w:r w:rsidRPr="00D77F1A">
              <w:rPr>
                <w:szCs w:val="24"/>
              </w:rPr>
              <w:t>Netikrinta</w:t>
            </w:r>
          </w:p>
        </w:tc>
      </w:tr>
      <w:tr w:rsidR="007309B8" w14:paraId="7EDC2138" w14:textId="77777777" w:rsidTr="00B86761">
        <w:tc>
          <w:tcPr>
            <w:tcW w:w="4954" w:type="dxa"/>
            <w:gridSpan w:val="3"/>
          </w:tcPr>
          <w:p w14:paraId="2BCB9512" w14:textId="617F54FC" w:rsidR="007309B8" w:rsidRPr="00D77F1A" w:rsidRDefault="007309B8" w:rsidP="007309B8">
            <w:pPr>
              <w:pStyle w:val="ListParagraph"/>
              <w:numPr>
                <w:ilvl w:val="2"/>
                <w:numId w:val="2"/>
              </w:numPr>
              <w:tabs>
                <w:tab w:val="left" w:pos="731"/>
              </w:tabs>
              <w:ind w:left="29" w:firstLine="0"/>
              <w:jc w:val="both"/>
              <w:rPr>
                <w:bCs/>
                <w:szCs w:val="24"/>
              </w:rPr>
            </w:pPr>
            <w:r w:rsidRPr="00D77F1A">
              <w:rPr>
                <w:bCs/>
                <w:szCs w:val="24"/>
              </w:rPr>
              <w:t>nurodymai ir išvados dėl aptiktų defektų šalinimo?</w:t>
            </w:r>
          </w:p>
        </w:tc>
        <w:tc>
          <w:tcPr>
            <w:tcW w:w="992" w:type="dxa"/>
            <w:vAlign w:val="center"/>
          </w:tcPr>
          <w:p w14:paraId="4E8F73B2"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3C228D29" w14:textId="70566361" w:rsidR="007309B8" w:rsidRPr="00D77F1A" w:rsidRDefault="007309B8" w:rsidP="007309B8">
            <w:pPr>
              <w:jc w:val="center"/>
              <w:rPr>
                <w:szCs w:val="24"/>
              </w:rPr>
            </w:pPr>
            <w:r w:rsidRPr="00D77F1A">
              <w:rPr>
                <w:szCs w:val="24"/>
              </w:rPr>
              <w:t>Taip</w:t>
            </w:r>
          </w:p>
        </w:tc>
        <w:tc>
          <w:tcPr>
            <w:tcW w:w="994" w:type="dxa"/>
            <w:gridSpan w:val="2"/>
            <w:vAlign w:val="center"/>
          </w:tcPr>
          <w:p w14:paraId="3D2F79C6"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48E2B86" w14:textId="615F6C61" w:rsidR="007309B8" w:rsidRPr="00D77F1A" w:rsidRDefault="007309B8" w:rsidP="007309B8">
            <w:pPr>
              <w:jc w:val="center"/>
              <w:rPr>
                <w:szCs w:val="24"/>
              </w:rPr>
            </w:pPr>
            <w:r w:rsidRPr="00D77F1A">
              <w:rPr>
                <w:szCs w:val="24"/>
              </w:rPr>
              <w:t>Ne</w:t>
            </w:r>
          </w:p>
        </w:tc>
        <w:tc>
          <w:tcPr>
            <w:tcW w:w="1276" w:type="dxa"/>
            <w:vAlign w:val="center"/>
          </w:tcPr>
          <w:p w14:paraId="24CDC212"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2D286E0D" w14:textId="08729F36"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442B45AF"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312AF4F" w14:textId="2BB52730" w:rsidR="007309B8" w:rsidRPr="00D77F1A" w:rsidRDefault="007309B8" w:rsidP="007309B8">
            <w:pPr>
              <w:jc w:val="center"/>
              <w:rPr>
                <w:szCs w:val="24"/>
              </w:rPr>
            </w:pPr>
            <w:r w:rsidRPr="00D77F1A">
              <w:rPr>
                <w:szCs w:val="24"/>
              </w:rPr>
              <w:t>Netikrinta</w:t>
            </w:r>
          </w:p>
        </w:tc>
      </w:tr>
      <w:tr w:rsidR="007309B8" w14:paraId="0D464DC0" w14:textId="77777777" w:rsidTr="00B86761">
        <w:tc>
          <w:tcPr>
            <w:tcW w:w="4954" w:type="dxa"/>
            <w:gridSpan w:val="3"/>
          </w:tcPr>
          <w:p w14:paraId="70A20DEE" w14:textId="5987616A" w:rsidR="007309B8" w:rsidRPr="00D77F1A" w:rsidRDefault="007309B8" w:rsidP="007309B8">
            <w:pPr>
              <w:pStyle w:val="ListParagraph"/>
              <w:numPr>
                <w:ilvl w:val="2"/>
                <w:numId w:val="2"/>
              </w:numPr>
              <w:tabs>
                <w:tab w:val="left" w:pos="731"/>
              </w:tabs>
              <w:ind w:left="29" w:firstLine="0"/>
              <w:jc w:val="both"/>
              <w:rPr>
                <w:bCs/>
                <w:szCs w:val="24"/>
              </w:rPr>
            </w:pPr>
            <w:r w:rsidRPr="00D77F1A">
              <w:rPr>
                <w:bCs/>
                <w:szCs w:val="24"/>
              </w:rPr>
              <w:t>senėjimo valdymo rezultatų atitikties saugos kriterijams įvertinimas?</w:t>
            </w:r>
          </w:p>
        </w:tc>
        <w:tc>
          <w:tcPr>
            <w:tcW w:w="992" w:type="dxa"/>
            <w:vAlign w:val="center"/>
          </w:tcPr>
          <w:p w14:paraId="79E2C2E8"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3FD5D99" w14:textId="0B5C38F1" w:rsidR="007309B8" w:rsidRPr="00D77F1A" w:rsidRDefault="007309B8" w:rsidP="007309B8">
            <w:pPr>
              <w:jc w:val="center"/>
              <w:rPr>
                <w:szCs w:val="24"/>
              </w:rPr>
            </w:pPr>
            <w:r w:rsidRPr="00D77F1A">
              <w:rPr>
                <w:szCs w:val="24"/>
              </w:rPr>
              <w:t>Taip</w:t>
            </w:r>
          </w:p>
        </w:tc>
        <w:tc>
          <w:tcPr>
            <w:tcW w:w="994" w:type="dxa"/>
            <w:gridSpan w:val="2"/>
            <w:vAlign w:val="center"/>
          </w:tcPr>
          <w:p w14:paraId="6C01365D"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9FC6D0D" w14:textId="058F6C33" w:rsidR="007309B8" w:rsidRPr="00D77F1A" w:rsidRDefault="007309B8" w:rsidP="007309B8">
            <w:pPr>
              <w:jc w:val="center"/>
              <w:rPr>
                <w:szCs w:val="24"/>
              </w:rPr>
            </w:pPr>
            <w:r w:rsidRPr="00D77F1A">
              <w:rPr>
                <w:szCs w:val="24"/>
              </w:rPr>
              <w:t>Ne</w:t>
            </w:r>
          </w:p>
        </w:tc>
        <w:tc>
          <w:tcPr>
            <w:tcW w:w="1276" w:type="dxa"/>
            <w:vAlign w:val="center"/>
          </w:tcPr>
          <w:p w14:paraId="6A368EE8"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63F08DF2" w14:textId="427A0FE7"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356C99D5"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1E82716E" w14:textId="060D7FA1" w:rsidR="007309B8" w:rsidRPr="00D77F1A" w:rsidRDefault="007309B8" w:rsidP="007309B8">
            <w:pPr>
              <w:jc w:val="center"/>
              <w:rPr>
                <w:szCs w:val="24"/>
              </w:rPr>
            </w:pPr>
            <w:r w:rsidRPr="00D77F1A">
              <w:rPr>
                <w:szCs w:val="24"/>
              </w:rPr>
              <w:t>Netikrinta</w:t>
            </w:r>
          </w:p>
        </w:tc>
      </w:tr>
      <w:tr w:rsidR="007309B8" w14:paraId="3688363A" w14:textId="77777777" w:rsidTr="00B86761">
        <w:tc>
          <w:tcPr>
            <w:tcW w:w="4954" w:type="dxa"/>
            <w:gridSpan w:val="3"/>
          </w:tcPr>
          <w:p w14:paraId="12AFB16F" w14:textId="73FC1FCF" w:rsidR="007309B8" w:rsidRPr="00D77F1A" w:rsidRDefault="007309B8" w:rsidP="007309B8">
            <w:pPr>
              <w:pStyle w:val="ListParagraph"/>
              <w:numPr>
                <w:ilvl w:val="2"/>
                <w:numId w:val="2"/>
              </w:numPr>
              <w:tabs>
                <w:tab w:val="left" w:pos="731"/>
              </w:tabs>
              <w:ind w:left="29" w:firstLine="0"/>
              <w:jc w:val="both"/>
              <w:rPr>
                <w:bCs/>
                <w:szCs w:val="24"/>
              </w:rPr>
            </w:pPr>
            <w:r w:rsidRPr="00D77F1A">
              <w:rPr>
                <w:bCs/>
                <w:szCs w:val="24"/>
              </w:rPr>
              <w:lastRenderedPageBreak/>
              <w:t>remonto darbų organizavimas?</w:t>
            </w:r>
          </w:p>
        </w:tc>
        <w:tc>
          <w:tcPr>
            <w:tcW w:w="992" w:type="dxa"/>
            <w:vAlign w:val="center"/>
          </w:tcPr>
          <w:p w14:paraId="04E33789"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936AC63" w14:textId="1BD6253D" w:rsidR="007309B8" w:rsidRPr="00D77F1A" w:rsidRDefault="007309B8" w:rsidP="007309B8">
            <w:pPr>
              <w:jc w:val="center"/>
              <w:rPr>
                <w:szCs w:val="24"/>
              </w:rPr>
            </w:pPr>
            <w:r w:rsidRPr="00D77F1A">
              <w:rPr>
                <w:szCs w:val="24"/>
              </w:rPr>
              <w:t>Taip</w:t>
            </w:r>
          </w:p>
        </w:tc>
        <w:tc>
          <w:tcPr>
            <w:tcW w:w="994" w:type="dxa"/>
            <w:gridSpan w:val="2"/>
            <w:vAlign w:val="center"/>
          </w:tcPr>
          <w:p w14:paraId="015F5DEB"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41805397" w14:textId="42A2C229" w:rsidR="007309B8" w:rsidRPr="00D77F1A" w:rsidRDefault="007309B8" w:rsidP="007309B8">
            <w:pPr>
              <w:jc w:val="center"/>
              <w:rPr>
                <w:szCs w:val="24"/>
              </w:rPr>
            </w:pPr>
            <w:r w:rsidRPr="00D77F1A">
              <w:rPr>
                <w:szCs w:val="24"/>
              </w:rPr>
              <w:t>Ne</w:t>
            </w:r>
          </w:p>
        </w:tc>
        <w:tc>
          <w:tcPr>
            <w:tcW w:w="1276" w:type="dxa"/>
            <w:vAlign w:val="center"/>
          </w:tcPr>
          <w:p w14:paraId="78FF64CD"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7313AAFC" w14:textId="2C7D42F5"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173E4A8E"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54936B4C" w14:textId="77FD9B1E" w:rsidR="007309B8" w:rsidRPr="00D77F1A" w:rsidRDefault="007309B8" w:rsidP="007309B8">
            <w:pPr>
              <w:jc w:val="center"/>
              <w:rPr>
                <w:szCs w:val="24"/>
              </w:rPr>
            </w:pPr>
            <w:r w:rsidRPr="00D77F1A">
              <w:rPr>
                <w:szCs w:val="24"/>
              </w:rPr>
              <w:t>Netikrinta</w:t>
            </w:r>
          </w:p>
        </w:tc>
      </w:tr>
      <w:tr w:rsidR="007309B8" w14:paraId="4531B27B" w14:textId="77777777" w:rsidTr="00B86761">
        <w:tc>
          <w:tcPr>
            <w:tcW w:w="4954" w:type="dxa"/>
            <w:gridSpan w:val="3"/>
          </w:tcPr>
          <w:p w14:paraId="6C8127F6" w14:textId="07C60157" w:rsidR="007309B8" w:rsidRPr="00D77F1A" w:rsidRDefault="007309B8" w:rsidP="007309B8">
            <w:pPr>
              <w:pStyle w:val="ListParagraph"/>
              <w:numPr>
                <w:ilvl w:val="2"/>
                <w:numId w:val="2"/>
              </w:numPr>
              <w:tabs>
                <w:tab w:val="left" w:pos="731"/>
              </w:tabs>
              <w:ind w:left="29" w:firstLine="0"/>
              <w:jc w:val="both"/>
              <w:rPr>
                <w:bCs/>
                <w:szCs w:val="24"/>
              </w:rPr>
            </w:pPr>
            <w:r w:rsidRPr="00D77F1A">
              <w:rPr>
                <w:bCs/>
                <w:szCs w:val="24"/>
              </w:rPr>
              <w:t>trūkumų šalinimas?</w:t>
            </w:r>
          </w:p>
        </w:tc>
        <w:tc>
          <w:tcPr>
            <w:tcW w:w="992" w:type="dxa"/>
            <w:vAlign w:val="center"/>
          </w:tcPr>
          <w:p w14:paraId="122A54E7"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31E706D9" w14:textId="7D07DDC8" w:rsidR="007309B8" w:rsidRPr="00D77F1A" w:rsidRDefault="007309B8" w:rsidP="007309B8">
            <w:pPr>
              <w:jc w:val="center"/>
              <w:rPr>
                <w:szCs w:val="24"/>
              </w:rPr>
            </w:pPr>
            <w:r w:rsidRPr="00D77F1A">
              <w:rPr>
                <w:szCs w:val="24"/>
              </w:rPr>
              <w:t>Taip</w:t>
            </w:r>
          </w:p>
        </w:tc>
        <w:tc>
          <w:tcPr>
            <w:tcW w:w="994" w:type="dxa"/>
            <w:gridSpan w:val="2"/>
            <w:vAlign w:val="center"/>
          </w:tcPr>
          <w:p w14:paraId="31D446E1"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06FE7DB0" w14:textId="37AFFE14" w:rsidR="007309B8" w:rsidRPr="00D77F1A" w:rsidRDefault="007309B8" w:rsidP="007309B8">
            <w:pPr>
              <w:jc w:val="center"/>
              <w:rPr>
                <w:szCs w:val="24"/>
              </w:rPr>
            </w:pPr>
            <w:r w:rsidRPr="00D77F1A">
              <w:rPr>
                <w:szCs w:val="24"/>
              </w:rPr>
              <w:t>Ne</w:t>
            </w:r>
          </w:p>
        </w:tc>
        <w:tc>
          <w:tcPr>
            <w:tcW w:w="1276" w:type="dxa"/>
            <w:vAlign w:val="center"/>
          </w:tcPr>
          <w:p w14:paraId="75B32505"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6C288E05" w14:textId="2C0B6346" w:rsidR="007309B8" w:rsidRPr="00D77F1A" w:rsidRDefault="007309B8" w:rsidP="007309B8">
            <w:pPr>
              <w:jc w:val="center"/>
              <w:rPr>
                <w:szCs w:val="24"/>
              </w:rPr>
            </w:pPr>
            <w:r w:rsidRPr="00D77F1A">
              <w:rPr>
                <w:sz w:val="23"/>
                <w:szCs w:val="23"/>
              </w:rPr>
              <w:t>Neaktualu</w:t>
            </w:r>
          </w:p>
        </w:tc>
        <w:tc>
          <w:tcPr>
            <w:tcW w:w="1418" w:type="dxa"/>
            <w:gridSpan w:val="2"/>
            <w:vAlign w:val="center"/>
          </w:tcPr>
          <w:p w14:paraId="7ECA8F17" w14:textId="77777777" w:rsidR="007309B8" w:rsidRPr="00D77F1A" w:rsidRDefault="007309B8" w:rsidP="007309B8">
            <w:pPr>
              <w:jc w:val="center"/>
              <w:rPr>
                <w:szCs w:val="24"/>
              </w:rPr>
            </w:pPr>
            <w:r w:rsidRPr="00D77F1A">
              <w:rPr>
                <w:szCs w:val="24"/>
              </w:rPr>
              <w:fldChar w:fldCharType="begin" w:fldLock="1">
                <w:ffData>
                  <w:name w:val="Check5"/>
                  <w:enabled/>
                  <w:calcOnExit w:val="0"/>
                  <w:checkBox>
                    <w:sizeAuto/>
                    <w:default w:val="0"/>
                  </w:checkBox>
                </w:ffData>
              </w:fldChar>
            </w:r>
            <w:r w:rsidRPr="00D77F1A">
              <w:rPr>
                <w:szCs w:val="24"/>
              </w:rPr>
              <w:instrText xml:space="preserve"> FORMCHECKBOX </w:instrText>
            </w:r>
            <w:r>
              <w:rPr>
                <w:szCs w:val="24"/>
              </w:rPr>
            </w:r>
            <w:r>
              <w:rPr>
                <w:szCs w:val="24"/>
              </w:rPr>
              <w:fldChar w:fldCharType="separate"/>
            </w:r>
            <w:r w:rsidRPr="00D77F1A">
              <w:rPr>
                <w:szCs w:val="24"/>
              </w:rPr>
              <w:fldChar w:fldCharType="end"/>
            </w:r>
          </w:p>
          <w:p w14:paraId="6ADD41C9" w14:textId="5A4527A2" w:rsidR="007309B8" w:rsidRPr="00D77F1A" w:rsidRDefault="007309B8" w:rsidP="007309B8">
            <w:pPr>
              <w:jc w:val="center"/>
              <w:rPr>
                <w:szCs w:val="24"/>
              </w:rPr>
            </w:pPr>
            <w:r w:rsidRPr="00D77F1A">
              <w:rPr>
                <w:szCs w:val="24"/>
              </w:rPr>
              <w:t>Netikrinta</w:t>
            </w:r>
          </w:p>
        </w:tc>
      </w:tr>
      <w:tr w:rsidR="007309B8" w14:paraId="52FE2212" w14:textId="77777777" w:rsidTr="001C6DD7">
        <w:tc>
          <w:tcPr>
            <w:tcW w:w="9634" w:type="dxa"/>
            <w:gridSpan w:val="9"/>
          </w:tcPr>
          <w:p w14:paraId="7B47045D" w14:textId="5AE03A4E" w:rsidR="007309B8" w:rsidRDefault="007309B8" w:rsidP="007309B8">
            <w:pPr>
              <w:pStyle w:val="ListParagraph"/>
              <w:tabs>
                <w:tab w:val="left" w:pos="29"/>
                <w:tab w:val="left" w:pos="596"/>
              </w:tabs>
              <w:ind w:left="0"/>
              <w:jc w:val="both"/>
              <w:rPr>
                <w:bCs/>
                <w:szCs w:val="24"/>
              </w:rPr>
            </w:pPr>
            <w:r>
              <w:rPr>
                <w:bCs/>
                <w:szCs w:val="24"/>
              </w:rPr>
              <w:t>Pastabos:</w:t>
            </w:r>
          </w:p>
          <w:p w14:paraId="12C9D347" w14:textId="77777777" w:rsidR="007309B8" w:rsidRDefault="007309B8" w:rsidP="007309B8">
            <w:pPr>
              <w:rPr>
                <w:szCs w:val="24"/>
              </w:rPr>
            </w:pPr>
          </w:p>
          <w:p w14:paraId="1BF6DBAB" w14:textId="77777777" w:rsidR="007309B8" w:rsidRDefault="007309B8" w:rsidP="007309B8">
            <w:pPr>
              <w:rPr>
                <w:szCs w:val="24"/>
              </w:rPr>
            </w:pPr>
          </w:p>
          <w:p w14:paraId="775D57CC" w14:textId="33CEB4B2" w:rsidR="007309B8" w:rsidRDefault="007309B8" w:rsidP="007309B8">
            <w:pPr>
              <w:rPr>
                <w:szCs w:val="24"/>
              </w:rPr>
            </w:pPr>
          </w:p>
        </w:tc>
      </w:tr>
      <w:tr w:rsidR="007309B8" w14:paraId="01716FB3" w14:textId="77777777" w:rsidTr="00B86761">
        <w:tc>
          <w:tcPr>
            <w:tcW w:w="4954" w:type="dxa"/>
            <w:gridSpan w:val="3"/>
          </w:tcPr>
          <w:p w14:paraId="0B91CAFD" w14:textId="5006331A" w:rsidR="007309B8" w:rsidRDefault="007309B8" w:rsidP="007309B8">
            <w:pPr>
              <w:pStyle w:val="ListParagraph"/>
              <w:numPr>
                <w:ilvl w:val="1"/>
                <w:numId w:val="2"/>
              </w:numPr>
              <w:tabs>
                <w:tab w:val="left" w:pos="589"/>
              </w:tabs>
              <w:ind w:left="0" w:firstLine="0"/>
              <w:jc w:val="both"/>
              <w:rPr>
                <w:bCs/>
                <w:szCs w:val="24"/>
              </w:rPr>
            </w:pPr>
            <w:r w:rsidRPr="00640BD0">
              <w:rPr>
                <w:bCs/>
                <w:szCs w:val="24"/>
              </w:rPr>
              <w:t xml:space="preserve">Ar yra </w:t>
            </w:r>
            <w:r>
              <w:rPr>
                <w:bCs/>
                <w:szCs w:val="24"/>
              </w:rPr>
              <w:t>saugomi dokumentai, kuriuose surašyti</w:t>
            </w:r>
            <w:r w:rsidRPr="00640BD0">
              <w:rPr>
                <w:bCs/>
                <w:szCs w:val="24"/>
              </w:rPr>
              <w:t>: ([2] 78 p.)</w:t>
            </w:r>
          </w:p>
        </w:tc>
        <w:tc>
          <w:tcPr>
            <w:tcW w:w="992" w:type="dxa"/>
            <w:vAlign w:val="center"/>
          </w:tcPr>
          <w:p w14:paraId="73250B39" w14:textId="77777777" w:rsidR="007309B8" w:rsidRPr="00B542A4" w:rsidRDefault="007309B8" w:rsidP="007309B8">
            <w:pPr>
              <w:jc w:val="center"/>
              <w:rPr>
                <w:szCs w:val="24"/>
              </w:rPr>
            </w:pPr>
          </w:p>
        </w:tc>
        <w:tc>
          <w:tcPr>
            <w:tcW w:w="994" w:type="dxa"/>
            <w:gridSpan w:val="2"/>
            <w:vAlign w:val="center"/>
          </w:tcPr>
          <w:p w14:paraId="6F2C7633" w14:textId="77777777" w:rsidR="007309B8" w:rsidRPr="00B542A4" w:rsidRDefault="007309B8" w:rsidP="007309B8">
            <w:pPr>
              <w:jc w:val="center"/>
              <w:rPr>
                <w:szCs w:val="24"/>
              </w:rPr>
            </w:pPr>
          </w:p>
        </w:tc>
        <w:tc>
          <w:tcPr>
            <w:tcW w:w="1276" w:type="dxa"/>
            <w:vAlign w:val="center"/>
          </w:tcPr>
          <w:p w14:paraId="17BF8355" w14:textId="77777777" w:rsidR="007309B8" w:rsidRPr="00B542A4" w:rsidRDefault="007309B8" w:rsidP="007309B8">
            <w:pPr>
              <w:jc w:val="center"/>
              <w:rPr>
                <w:szCs w:val="24"/>
              </w:rPr>
            </w:pPr>
          </w:p>
        </w:tc>
        <w:tc>
          <w:tcPr>
            <w:tcW w:w="1418" w:type="dxa"/>
            <w:gridSpan w:val="2"/>
            <w:vAlign w:val="center"/>
          </w:tcPr>
          <w:p w14:paraId="291E10A6" w14:textId="77777777" w:rsidR="007309B8" w:rsidRDefault="007309B8" w:rsidP="007309B8">
            <w:pPr>
              <w:jc w:val="center"/>
              <w:rPr>
                <w:szCs w:val="24"/>
              </w:rPr>
            </w:pPr>
          </w:p>
        </w:tc>
      </w:tr>
      <w:tr w:rsidR="007309B8" w14:paraId="4EC8CA3A" w14:textId="77777777" w:rsidTr="00B86761">
        <w:tc>
          <w:tcPr>
            <w:tcW w:w="4954" w:type="dxa"/>
            <w:gridSpan w:val="3"/>
          </w:tcPr>
          <w:p w14:paraId="17B7D236" w14:textId="4D50E0D8" w:rsidR="007309B8" w:rsidRDefault="007309B8" w:rsidP="007309B8">
            <w:pPr>
              <w:pStyle w:val="ListParagraph"/>
              <w:numPr>
                <w:ilvl w:val="2"/>
                <w:numId w:val="2"/>
              </w:numPr>
              <w:tabs>
                <w:tab w:val="left" w:pos="731"/>
              </w:tabs>
              <w:ind w:left="29" w:firstLine="0"/>
              <w:jc w:val="both"/>
              <w:rPr>
                <w:bCs/>
                <w:szCs w:val="24"/>
              </w:rPr>
            </w:pPr>
            <w:r w:rsidRPr="00B86708">
              <w:t>BEO statinio techninės priežiūros apžiūrų, patikrinimų rezultatai</w:t>
            </w:r>
            <w:r>
              <w:t>?</w:t>
            </w:r>
          </w:p>
        </w:tc>
        <w:tc>
          <w:tcPr>
            <w:tcW w:w="992" w:type="dxa"/>
            <w:vAlign w:val="center"/>
          </w:tcPr>
          <w:p w14:paraId="31F30FB2" w14:textId="2E377EF6"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08219C" w14:textId="54ADF47B" w:rsidR="007309B8" w:rsidRPr="00B542A4" w:rsidRDefault="007309B8" w:rsidP="007309B8">
            <w:pPr>
              <w:jc w:val="center"/>
              <w:rPr>
                <w:szCs w:val="24"/>
              </w:rPr>
            </w:pPr>
            <w:r>
              <w:rPr>
                <w:szCs w:val="24"/>
              </w:rPr>
              <w:t>Taip</w:t>
            </w:r>
          </w:p>
        </w:tc>
        <w:tc>
          <w:tcPr>
            <w:tcW w:w="994" w:type="dxa"/>
            <w:gridSpan w:val="2"/>
            <w:vAlign w:val="center"/>
          </w:tcPr>
          <w:p w14:paraId="3089043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CFE15CC" w14:textId="1372F97D" w:rsidR="007309B8" w:rsidRPr="00B542A4" w:rsidRDefault="007309B8" w:rsidP="007309B8">
            <w:pPr>
              <w:jc w:val="center"/>
              <w:rPr>
                <w:szCs w:val="24"/>
              </w:rPr>
            </w:pPr>
            <w:r>
              <w:rPr>
                <w:szCs w:val="24"/>
              </w:rPr>
              <w:t>Ne</w:t>
            </w:r>
          </w:p>
        </w:tc>
        <w:tc>
          <w:tcPr>
            <w:tcW w:w="1276" w:type="dxa"/>
            <w:vAlign w:val="center"/>
          </w:tcPr>
          <w:p w14:paraId="3CD9E58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96E877" w14:textId="3B07EEC7"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11FEB8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A60CDEC" w14:textId="5BC52920" w:rsidR="007309B8" w:rsidRDefault="007309B8" w:rsidP="007309B8">
            <w:pPr>
              <w:jc w:val="center"/>
              <w:rPr>
                <w:szCs w:val="24"/>
              </w:rPr>
            </w:pPr>
            <w:r>
              <w:rPr>
                <w:szCs w:val="24"/>
              </w:rPr>
              <w:t>Netikrinta</w:t>
            </w:r>
          </w:p>
        </w:tc>
      </w:tr>
      <w:tr w:rsidR="007309B8" w14:paraId="75F00A95" w14:textId="77777777" w:rsidTr="00B86761">
        <w:tc>
          <w:tcPr>
            <w:tcW w:w="4954" w:type="dxa"/>
            <w:gridSpan w:val="3"/>
          </w:tcPr>
          <w:p w14:paraId="77E5CB17" w14:textId="61FBBFFD" w:rsidR="007309B8" w:rsidRPr="00E24DA5" w:rsidRDefault="007309B8" w:rsidP="007309B8">
            <w:pPr>
              <w:pStyle w:val="ListParagraph"/>
              <w:numPr>
                <w:ilvl w:val="2"/>
                <w:numId w:val="2"/>
              </w:numPr>
              <w:tabs>
                <w:tab w:val="left" w:pos="731"/>
              </w:tabs>
              <w:ind w:left="29" w:firstLine="0"/>
              <w:jc w:val="both"/>
            </w:pPr>
            <w:r w:rsidRPr="00B86708">
              <w:t>BEO statinio techninės priežiūros apžiūrų, patikrinimų rezultatų vertinimai</w:t>
            </w:r>
            <w:r>
              <w:t>?</w:t>
            </w:r>
          </w:p>
        </w:tc>
        <w:tc>
          <w:tcPr>
            <w:tcW w:w="992" w:type="dxa"/>
            <w:vAlign w:val="center"/>
          </w:tcPr>
          <w:p w14:paraId="7682621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5AD22B9" w14:textId="02FA4848" w:rsidR="007309B8" w:rsidRPr="00B542A4" w:rsidRDefault="007309B8" w:rsidP="007309B8">
            <w:pPr>
              <w:jc w:val="center"/>
              <w:rPr>
                <w:szCs w:val="24"/>
              </w:rPr>
            </w:pPr>
            <w:r>
              <w:rPr>
                <w:szCs w:val="24"/>
              </w:rPr>
              <w:t>Taip</w:t>
            </w:r>
          </w:p>
        </w:tc>
        <w:tc>
          <w:tcPr>
            <w:tcW w:w="994" w:type="dxa"/>
            <w:gridSpan w:val="2"/>
            <w:vAlign w:val="center"/>
          </w:tcPr>
          <w:p w14:paraId="56B3948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E19E64E" w14:textId="4256A703" w:rsidR="007309B8" w:rsidRPr="00B542A4" w:rsidRDefault="007309B8" w:rsidP="007309B8">
            <w:pPr>
              <w:jc w:val="center"/>
              <w:rPr>
                <w:szCs w:val="24"/>
              </w:rPr>
            </w:pPr>
            <w:r>
              <w:rPr>
                <w:szCs w:val="24"/>
              </w:rPr>
              <w:t>Ne</w:t>
            </w:r>
          </w:p>
        </w:tc>
        <w:tc>
          <w:tcPr>
            <w:tcW w:w="1276" w:type="dxa"/>
            <w:vAlign w:val="center"/>
          </w:tcPr>
          <w:p w14:paraId="1151FB0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2A502AB" w14:textId="45001E15"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3EDBDB9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F644D22" w14:textId="701F9CE0" w:rsidR="007309B8" w:rsidRDefault="007309B8" w:rsidP="007309B8">
            <w:pPr>
              <w:jc w:val="center"/>
              <w:rPr>
                <w:szCs w:val="24"/>
              </w:rPr>
            </w:pPr>
            <w:r>
              <w:rPr>
                <w:szCs w:val="24"/>
              </w:rPr>
              <w:t>Netikrinta</w:t>
            </w:r>
          </w:p>
        </w:tc>
      </w:tr>
      <w:tr w:rsidR="007309B8" w14:paraId="73014F40" w14:textId="77777777" w:rsidTr="00B86761">
        <w:tc>
          <w:tcPr>
            <w:tcW w:w="4954" w:type="dxa"/>
            <w:gridSpan w:val="3"/>
          </w:tcPr>
          <w:p w14:paraId="44A234A2" w14:textId="424ABDD8" w:rsidR="007309B8" w:rsidRPr="00E24DA5" w:rsidRDefault="007309B8" w:rsidP="007309B8">
            <w:pPr>
              <w:pStyle w:val="ListParagraph"/>
              <w:numPr>
                <w:ilvl w:val="2"/>
                <w:numId w:val="2"/>
              </w:numPr>
              <w:tabs>
                <w:tab w:val="left" w:pos="731"/>
              </w:tabs>
              <w:ind w:left="29" w:firstLine="0"/>
              <w:jc w:val="both"/>
            </w:pPr>
            <w:r w:rsidRPr="00B86708">
              <w:t>techninės priežiūros stebėjimų ir apžiūrų metu aptikti defektai</w:t>
            </w:r>
            <w:r>
              <w:t>?</w:t>
            </w:r>
          </w:p>
        </w:tc>
        <w:tc>
          <w:tcPr>
            <w:tcW w:w="992" w:type="dxa"/>
            <w:vAlign w:val="center"/>
          </w:tcPr>
          <w:p w14:paraId="2275FB8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CA152D" w14:textId="233E64D3" w:rsidR="007309B8" w:rsidRPr="00B542A4" w:rsidRDefault="007309B8" w:rsidP="007309B8">
            <w:pPr>
              <w:jc w:val="center"/>
              <w:rPr>
                <w:szCs w:val="24"/>
              </w:rPr>
            </w:pPr>
            <w:r>
              <w:rPr>
                <w:szCs w:val="24"/>
              </w:rPr>
              <w:t>Taip</w:t>
            </w:r>
          </w:p>
        </w:tc>
        <w:tc>
          <w:tcPr>
            <w:tcW w:w="994" w:type="dxa"/>
            <w:gridSpan w:val="2"/>
            <w:vAlign w:val="center"/>
          </w:tcPr>
          <w:p w14:paraId="2BAEA7C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C9B2F85" w14:textId="66674ED0" w:rsidR="007309B8" w:rsidRPr="00B542A4" w:rsidRDefault="007309B8" w:rsidP="007309B8">
            <w:pPr>
              <w:jc w:val="center"/>
              <w:rPr>
                <w:szCs w:val="24"/>
              </w:rPr>
            </w:pPr>
            <w:r>
              <w:rPr>
                <w:szCs w:val="24"/>
              </w:rPr>
              <w:t>Ne</w:t>
            </w:r>
          </w:p>
        </w:tc>
        <w:tc>
          <w:tcPr>
            <w:tcW w:w="1276" w:type="dxa"/>
            <w:vAlign w:val="center"/>
          </w:tcPr>
          <w:p w14:paraId="2447736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87AE8CC" w14:textId="4A610EAF"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443BD8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4187BE" w14:textId="6F38ADD3" w:rsidR="007309B8" w:rsidRDefault="007309B8" w:rsidP="007309B8">
            <w:pPr>
              <w:jc w:val="center"/>
              <w:rPr>
                <w:szCs w:val="24"/>
              </w:rPr>
            </w:pPr>
            <w:r>
              <w:rPr>
                <w:szCs w:val="24"/>
              </w:rPr>
              <w:t>Netikrinta</w:t>
            </w:r>
          </w:p>
        </w:tc>
      </w:tr>
      <w:tr w:rsidR="007309B8" w14:paraId="4DE1E329" w14:textId="77777777" w:rsidTr="00B86761">
        <w:tc>
          <w:tcPr>
            <w:tcW w:w="4954" w:type="dxa"/>
            <w:gridSpan w:val="3"/>
          </w:tcPr>
          <w:p w14:paraId="4781A8BA" w14:textId="11EC277C" w:rsidR="007309B8" w:rsidRPr="00E24DA5" w:rsidRDefault="007309B8" w:rsidP="007309B8">
            <w:pPr>
              <w:pStyle w:val="ListParagraph"/>
              <w:numPr>
                <w:ilvl w:val="2"/>
                <w:numId w:val="2"/>
              </w:numPr>
              <w:tabs>
                <w:tab w:val="left" w:pos="731"/>
              </w:tabs>
              <w:ind w:left="29" w:firstLine="0"/>
              <w:jc w:val="both"/>
            </w:pPr>
            <w:r w:rsidRPr="00B86708">
              <w:t>nurodymai ir išvados dėl aptiktų defektų šalinimo</w:t>
            </w:r>
            <w:r>
              <w:t>?</w:t>
            </w:r>
          </w:p>
        </w:tc>
        <w:tc>
          <w:tcPr>
            <w:tcW w:w="992" w:type="dxa"/>
            <w:vAlign w:val="center"/>
          </w:tcPr>
          <w:p w14:paraId="2160D96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432D39E" w14:textId="1B81D6BC" w:rsidR="007309B8" w:rsidRPr="00B542A4" w:rsidRDefault="007309B8" w:rsidP="007309B8">
            <w:pPr>
              <w:jc w:val="center"/>
              <w:rPr>
                <w:szCs w:val="24"/>
              </w:rPr>
            </w:pPr>
            <w:r>
              <w:rPr>
                <w:szCs w:val="24"/>
              </w:rPr>
              <w:t>Taip</w:t>
            </w:r>
          </w:p>
        </w:tc>
        <w:tc>
          <w:tcPr>
            <w:tcW w:w="994" w:type="dxa"/>
            <w:gridSpan w:val="2"/>
            <w:vAlign w:val="center"/>
          </w:tcPr>
          <w:p w14:paraId="5F179D3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CED2B64" w14:textId="27F86782" w:rsidR="007309B8" w:rsidRPr="00B542A4" w:rsidRDefault="007309B8" w:rsidP="007309B8">
            <w:pPr>
              <w:jc w:val="center"/>
              <w:rPr>
                <w:szCs w:val="24"/>
              </w:rPr>
            </w:pPr>
            <w:r>
              <w:rPr>
                <w:szCs w:val="24"/>
              </w:rPr>
              <w:t>Ne</w:t>
            </w:r>
          </w:p>
        </w:tc>
        <w:tc>
          <w:tcPr>
            <w:tcW w:w="1276" w:type="dxa"/>
            <w:vAlign w:val="center"/>
          </w:tcPr>
          <w:p w14:paraId="7FA7B61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1A670BE" w14:textId="62D42F2B"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5E178D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9402BED" w14:textId="35711317" w:rsidR="007309B8" w:rsidRDefault="007309B8" w:rsidP="007309B8">
            <w:pPr>
              <w:jc w:val="center"/>
              <w:rPr>
                <w:szCs w:val="24"/>
              </w:rPr>
            </w:pPr>
            <w:r>
              <w:rPr>
                <w:szCs w:val="24"/>
              </w:rPr>
              <w:t>Netikrinta</w:t>
            </w:r>
          </w:p>
        </w:tc>
      </w:tr>
      <w:tr w:rsidR="007309B8" w14:paraId="11411083" w14:textId="77777777" w:rsidTr="00B86761">
        <w:tc>
          <w:tcPr>
            <w:tcW w:w="4954" w:type="dxa"/>
            <w:gridSpan w:val="3"/>
          </w:tcPr>
          <w:p w14:paraId="219C8F8F" w14:textId="68A18B2A" w:rsidR="007309B8" w:rsidRPr="00E24DA5" w:rsidRDefault="007309B8" w:rsidP="007309B8">
            <w:pPr>
              <w:pStyle w:val="ListParagraph"/>
              <w:numPr>
                <w:ilvl w:val="2"/>
                <w:numId w:val="2"/>
              </w:numPr>
              <w:tabs>
                <w:tab w:val="left" w:pos="731"/>
              </w:tabs>
              <w:ind w:left="29" w:firstLine="0"/>
              <w:jc w:val="both"/>
            </w:pPr>
            <w:r w:rsidRPr="00B86708">
              <w:t>senėjimo valdymo rezultatų atitikties saugos kriterijams įvertinimas</w:t>
            </w:r>
            <w:r>
              <w:t>?</w:t>
            </w:r>
          </w:p>
        </w:tc>
        <w:tc>
          <w:tcPr>
            <w:tcW w:w="992" w:type="dxa"/>
            <w:vAlign w:val="center"/>
          </w:tcPr>
          <w:p w14:paraId="7F6ECE6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E3C2643" w14:textId="58F09CE1" w:rsidR="007309B8" w:rsidRPr="00B542A4" w:rsidRDefault="007309B8" w:rsidP="007309B8">
            <w:pPr>
              <w:jc w:val="center"/>
              <w:rPr>
                <w:szCs w:val="24"/>
              </w:rPr>
            </w:pPr>
            <w:r>
              <w:rPr>
                <w:szCs w:val="24"/>
              </w:rPr>
              <w:t>Taip</w:t>
            </w:r>
          </w:p>
        </w:tc>
        <w:tc>
          <w:tcPr>
            <w:tcW w:w="994" w:type="dxa"/>
            <w:gridSpan w:val="2"/>
            <w:vAlign w:val="center"/>
          </w:tcPr>
          <w:p w14:paraId="21BF59C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4948C7E" w14:textId="44E2F7D0" w:rsidR="007309B8" w:rsidRPr="00B542A4" w:rsidRDefault="007309B8" w:rsidP="007309B8">
            <w:pPr>
              <w:jc w:val="center"/>
              <w:rPr>
                <w:szCs w:val="24"/>
              </w:rPr>
            </w:pPr>
            <w:r>
              <w:rPr>
                <w:szCs w:val="24"/>
              </w:rPr>
              <w:t>Ne</w:t>
            </w:r>
          </w:p>
        </w:tc>
        <w:tc>
          <w:tcPr>
            <w:tcW w:w="1276" w:type="dxa"/>
            <w:vAlign w:val="center"/>
          </w:tcPr>
          <w:p w14:paraId="5249B0F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DE816F" w14:textId="39EFC5F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16AEBE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01859FE" w14:textId="490B58C9" w:rsidR="007309B8" w:rsidRDefault="007309B8" w:rsidP="007309B8">
            <w:pPr>
              <w:jc w:val="center"/>
              <w:rPr>
                <w:szCs w:val="24"/>
              </w:rPr>
            </w:pPr>
            <w:r>
              <w:rPr>
                <w:szCs w:val="24"/>
              </w:rPr>
              <w:t>Netikrinta</w:t>
            </w:r>
          </w:p>
        </w:tc>
      </w:tr>
      <w:tr w:rsidR="007309B8" w14:paraId="21BE20F4" w14:textId="77777777" w:rsidTr="00B86761">
        <w:tc>
          <w:tcPr>
            <w:tcW w:w="4954" w:type="dxa"/>
            <w:gridSpan w:val="3"/>
          </w:tcPr>
          <w:p w14:paraId="485B228E" w14:textId="2F9F0EE4" w:rsidR="007309B8" w:rsidRPr="00E24DA5" w:rsidRDefault="007309B8" w:rsidP="007309B8">
            <w:pPr>
              <w:pStyle w:val="ListParagraph"/>
              <w:numPr>
                <w:ilvl w:val="2"/>
                <w:numId w:val="2"/>
              </w:numPr>
              <w:tabs>
                <w:tab w:val="left" w:pos="731"/>
              </w:tabs>
              <w:ind w:left="29" w:firstLine="0"/>
              <w:jc w:val="both"/>
            </w:pPr>
            <w:r w:rsidRPr="00B86708">
              <w:t>remonto darbų organizavimas</w:t>
            </w:r>
            <w:r>
              <w:t>?</w:t>
            </w:r>
          </w:p>
        </w:tc>
        <w:tc>
          <w:tcPr>
            <w:tcW w:w="992" w:type="dxa"/>
            <w:vAlign w:val="center"/>
          </w:tcPr>
          <w:p w14:paraId="4DED4B8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498FA7" w14:textId="237732B1" w:rsidR="007309B8" w:rsidRPr="00B542A4" w:rsidRDefault="007309B8" w:rsidP="007309B8">
            <w:pPr>
              <w:jc w:val="center"/>
              <w:rPr>
                <w:szCs w:val="24"/>
              </w:rPr>
            </w:pPr>
            <w:r>
              <w:rPr>
                <w:szCs w:val="24"/>
              </w:rPr>
              <w:t>Taip</w:t>
            </w:r>
          </w:p>
        </w:tc>
        <w:tc>
          <w:tcPr>
            <w:tcW w:w="994" w:type="dxa"/>
            <w:gridSpan w:val="2"/>
            <w:vAlign w:val="center"/>
          </w:tcPr>
          <w:p w14:paraId="2EE0701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18F35B" w14:textId="733805C1" w:rsidR="007309B8" w:rsidRPr="00B542A4" w:rsidRDefault="007309B8" w:rsidP="007309B8">
            <w:pPr>
              <w:jc w:val="center"/>
              <w:rPr>
                <w:szCs w:val="24"/>
              </w:rPr>
            </w:pPr>
            <w:r>
              <w:rPr>
                <w:szCs w:val="24"/>
              </w:rPr>
              <w:t>Ne</w:t>
            </w:r>
          </w:p>
        </w:tc>
        <w:tc>
          <w:tcPr>
            <w:tcW w:w="1276" w:type="dxa"/>
            <w:vAlign w:val="center"/>
          </w:tcPr>
          <w:p w14:paraId="4741A53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3C9CEF" w14:textId="3FA6374A"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3469BEC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85D637B" w14:textId="657F3171" w:rsidR="007309B8" w:rsidRDefault="007309B8" w:rsidP="007309B8">
            <w:pPr>
              <w:jc w:val="center"/>
              <w:rPr>
                <w:szCs w:val="24"/>
              </w:rPr>
            </w:pPr>
            <w:r>
              <w:rPr>
                <w:szCs w:val="24"/>
              </w:rPr>
              <w:t>Netikrinta</w:t>
            </w:r>
          </w:p>
        </w:tc>
      </w:tr>
      <w:tr w:rsidR="007309B8" w14:paraId="32A08388" w14:textId="77777777" w:rsidTr="00B86761">
        <w:tc>
          <w:tcPr>
            <w:tcW w:w="4954" w:type="dxa"/>
            <w:gridSpan w:val="3"/>
          </w:tcPr>
          <w:p w14:paraId="5488F082" w14:textId="3C28DB2A" w:rsidR="007309B8" w:rsidRPr="00E24DA5" w:rsidRDefault="007309B8" w:rsidP="007309B8">
            <w:pPr>
              <w:pStyle w:val="ListParagraph"/>
              <w:numPr>
                <w:ilvl w:val="2"/>
                <w:numId w:val="2"/>
              </w:numPr>
              <w:tabs>
                <w:tab w:val="left" w:pos="731"/>
              </w:tabs>
              <w:ind w:left="29" w:firstLine="0"/>
              <w:jc w:val="both"/>
            </w:pPr>
            <w:r w:rsidRPr="00B86708">
              <w:t>trūkumų šalinimas</w:t>
            </w:r>
            <w:r>
              <w:t>?</w:t>
            </w:r>
          </w:p>
        </w:tc>
        <w:tc>
          <w:tcPr>
            <w:tcW w:w="992" w:type="dxa"/>
            <w:vAlign w:val="center"/>
          </w:tcPr>
          <w:p w14:paraId="5051445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47F85AB" w14:textId="58B85037" w:rsidR="007309B8" w:rsidRPr="00B542A4" w:rsidRDefault="007309B8" w:rsidP="007309B8">
            <w:pPr>
              <w:jc w:val="center"/>
              <w:rPr>
                <w:szCs w:val="24"/>
              </w:rPr>
            </w:pPr>
            <w:r>
              <w:rPr>
                <w:szCs w:val="24"/>
              </w:rPr>
              <w:t>Taip</w:t>
            </w:r>
          </w:p>
        </w:tc>
        <w:tc>
          <w:tcPr>
            <w:tcW w:w="994" w:type="dxa"/>
            <w:gridSpan w:val="2"/>
            <w:vAlign w:val="center"/>
          </w:tcPr>
          <w:p w14:paraId="31EA432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37ADD0" w14:textId="031FA5C3" w:rsidR="007309B8" w:rsidRPr="00B542A4" w:rsidRDefault="007309B8" w:rsidP="007309B8">
            <w:pPr>
              <w:jc w:val="center"/>
              <w:rPr>
                <w:szCs w:val="24"/>
              </w:rPr>
            </w:pPr>
            <w:r>
              <w:rPr>
                <w:szCs w:val="24"/>
              </w:rPr>
              <w:t>Ne</w:t>
            </w:r>
          </w:p>
        </w:tc>
        <w:tc>
          <w:tcPr>
            <w:tcW w:w="1276" w:type="dxa"/>
            <w:vAlign w:val="center"/>
          </w:tcPr>
          <w:p w14:paraId="7026D4D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213E359" w14:textId="57DDFB39"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85CE79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0059E8E" w14:textId="062B788D" w:rsidR="007309B8" w:rsidRDefault="007309B8" w:rsidP="007309B8">
            <w:pPr>
              <w:jc w:val="center"/>
              <w:rPr>
                <w:szCs w:val="24"/>
              </w:rPr>
            </w:pPr>
            <w:r>
              <w:rPr>
                <w:szCs w:val="24"/>
              </w:rPr>
              <w:t>Netikrinta</w:t>
            </w:r>
          </w:p>
        </w:tc>
      </w:tr>
      <w:tr w:rsidR="007309B8" w14:paraId="37D6F96C" w14:textId="77777777" w:rsidTr="00052F7D">
        <w:tc>
          <w:tcPr>
            <w:tcW w:w="9634" w:type="dxa"/>
            <w:gridSpan w:val="9"/>
          </w:tcPr>
          <w:p w14:paraId="6F74984E" w14:textId="77777777" w:rsidR="007309B8" w:rsidRDefault="007309B8" w:rsidP="007309B8">
            <w:pPr>
              <w:pStyle w:val="ListParagraph"/>
              <w:tabs>
                <w:tab w:val="left" w:pos="29"/>
              </w:tabs>
              <w:ind w:left="0"/>
              <w:jc w:val="both"/>
              <w:rPr>
                <w:szCs w:val="24"/>
              </w:rPr>
            </w:pPr>
            <w:r>
              <w:rPr>
                <w:szCs w:val="24"/>
              </w:rPr>
              <w:t>Pastabos:</w:t>
            </w:r>
          </w:p>
          <w:p w14:paraId="4E02E52B" w14:textId="77777777" w:rsidR="007309B8" w:rsidRDefault="007309B8" w:rsidP="007309B8">
            <w:pPr>
              <w:rPr>
                <w:szCs w:val="24"/>
              </w:rPr>
            </w:pPr>
          </w:p>
          <w:p w14:paraId="2C08562E" w14:textId="77777777" w:rsidR="007309B8" w:rsidRDefault="007309B8" w:rsidP="007309B8">
            <w:pPr>
              <w:rPr>
                <w:szCs w:val="24"/>
              </w:rPr>
            </w:pPr>
          </w:p>
          <w:p w14:paraId="65F6603D" w14:textId="709F5838" w:rsidR="007309B8" w:rsidRPr="00B542A4" w:rsidRDefault="007309B8" w:rsidP="007309B8">
            <w:pPr>
              <w:rPr>
                <w:szCs w:val="24"/>
              </w:rPr>
            </w:pPr>
          </w:p>
        </w:tc>
      </w:tr>
      <w:tr w:rsidR="007309B8" w14:paraId="558422A9" w14:textId="77777777" w:rsidTr="00052F7D">
        <w:tc>
          <w:tcPr>
            <w:tcW w:w="9634" w:type="dxa"/>
            <w:gridSpan w:val="9"/>
          </w:tcPr>
          <w:p w14:paraId="16ABBD26" w14:textId="371B938C" w:rsidR="007309B8" w:rsidRPr="003C2A16" w:rsidRDefault="007309B8" w:rsidP="007309B8">
            <w:pPr>
              <w:pStyle w:val="ListParagraph"/>
              <w:numPr>
                <w:ilvl w:val="0"/>
                <w:numId w:val="2"/>
              </w:numPr>
              <w:tabs>
                <w:tab w:val="left" w:pos="397"/>
              </w:tabs>
              <w:ind w:left="0" w:firstLine="0"/>
              <w:jc w:val="both"/>
              <w:rPr>
                <w:b/>
                <w:szCs w:val="24"/>
              </w:rPr>
            </w:pPr>
            <w:r w:rsidRPr="003C2A16">
              <w:rPr>
                <w:b/>
                <w:szCs w:val="24"/>
              </w:rPr>
              <w:t>Reikalavimai BEO statinių techninės priežiūros stebėjimams ir apžiūrai, šių stebėjimų ir apžiūrų periodiškumui</w:t>
            </w:r>
          </w:p>
        </w:tc>
      </w:tr>
      <w:tr w:rsidR="007309B8" w14:paraId="106743F1" w14:textId="77777777" w:rsidTr="00B86761">
        <w:tc>
          <w:tcPr>
            <w:tcW w:w="4954" w:type="dxa"/>
            <w:gridSpan w:val="3"/>
          </w:tcPr>
          <w:p w14:paraId="5F4B53A7" w14:textId="5B51FB4F" w:rsidR="007309B8" w:rsidRPr="00F439E0" w:rsidRDefault="007309B8" w:rsidP="007309B8">
            <w:pPr>
              <w:pStyle w:val="ListParagraph"/>
              <w:numPr>
                <w:ilvl w:val="1"/>
                <w:numId w:val="2"/>
              </w:numPr>
              <w:tabs>
                <w:tab w:val="left" w:pos="0"/>
                <w:tab w:val="left" w:pos="596"/>
              </w:tabs>
              <w:ind w:left="0" w:firstLine="0"/>
              <w:jc w:val="both"/>
              <w:rPr>
                <w:bCs/>
                <w:szCs w:val="24"/>
              </w:rPr>
            </w:pPr>
            <w:r w:rsidRPr="00F439E0">
              <w:rPr>
                <w:bCs/>
                <w:szCs w:val="24"/>
              </w:rPr>
              <w:t>Ar</w:t>
            </w:r>
            <w:r>
              <w:rPr>
                <w:bCs/>
                <w:szCs w:val="24"/>
              </w:rPr>
              <w:t>,</w:t>
            </w:r>
            <w:r w:rsidRPr="00F439E0">
              <w:rPr>
                <w:bCs/>
                <w:szCs w:val="24"/>
              </w:rPr>
              <w:t xml:space="preserve"> atliekant BEO statinio techninę priežiūrą, atliekami </w:t>
            </w:r>
            <w:r w:rsidRPr="004866B4">
              <w:rPr>
                <w:bCs/>
                <w:szCs w:val="24"/>
              </w:rPr>
              <w:t>nuolatiniai BEO statinio būklės stebėjimai</w:t>
            </w:r>
            <w:r>
              <w:rPr>
                <w:bCs/>
                <w:szCs w:val="24"/>
              </w:rPr>
              <w:t>?</w:t>
            </w:r>
            <w:r w:rsidRPr="00F439E0">
              <w:rPr>
                <w:bCs/>
                <w:szCs w:val="24"/>
              </w:rPr>
              <w:t xml:space="preserve"> ([2] 79 p.)</w:t>
            </w:r>
          </w:p>
        </w:tc>
        <w:tc>
          <w:tcPr>
            <w:tcW w:w="992" w:type="dxa"/>
            <w:vAlign w:val="center"/>
          </w:tcPr>
          <w:p w14:paraId="201E7EB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D507BB" w14:textId="4CF0BCA0"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4A81272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2967782" w14:textId="57C80BFC" w:rsidR="007309B8" w:rsidRPr="00FA7C07" w:rsidRDefault="007309B8" w:rsidP="007309B8">
            <w:pPr>
              <w:tabs>
                <w:tab w:val="left" w:pos="562"/>
              </w:tabs>
              <w:jc w:val="center"/>
              <w:rPr>
                <w:szCs w:val="24"/>
              </w:rPr>
            </w:pPr>
            <w:r>
              <w:rPr>
                <w:szCs w:val="24"/>
              </w:rPr>
              <w:t>Ne</w:t>
            </w:r>
          </w:p>
        </w:tc>
        <w:tc>
          <w:tcPr>
            <w:tcW w:w="1276" w:type="dxa"/>
            <w:vAlign w:val="center"/>
          </w:tcPr>
          <w:p w14:paraId="3080B65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173A99F" w14:textId="56D6308C"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064C8BC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3EE1C0" w14:textId="615E6802" w:rsidR="007309B8" w:rsidRPr="00B542A4" w:rsidRDefault="007309B8" w:rsidP="007309B8">
            <w:pPr>
              <w:tabs>
                <w:tab w:val="left" w:pos="562"/>
              </w:tabs>
              <w:jc w:val="center"/>
              <w:rPr>
                <w:szCs w:val="24"/>
              </w:rPr>
            </w:pPr>
            <w:r>
              <w:rPr>
                <w:szCs w:val="24"/>
              </w:rPr>
              <w:t>Netikrinta</w:t>
            </w:r>
          </w:p>
        </w:tc>
      </w:tr>
      <w:tr w:rsidR="007309B8" w14:paraId="3F0621FA" w14:textId="77777777" w:rsidTr="00B86761">
        <w:tc>
          <w:tcPr>
            <w:tcW w:w="4954" w:type="dxa"/>
            <w:gridSpan w:val="3"/>
          </w:tcPr>
          <w:p w14:paraId="32914898" w14:textId="05F42158" w:rsidR="007309B8" w:rsidRPr="00F439E0" w:rsidRDefault="007309B8" w:rsidP="007309B8">
            <w:pPr>
              <w:pStyle w:val="ListParagraph"/>
              <w:numPr>
                <w:ilvl w:val="1"/>
                <w:numId w:val="2"/>
              </w:numPr>
              <w:tabs>
                <w:tab w:val="left" w:pos="589"/>
              </w:tabs>
              <w:ind w:left="0" w:firstLine="0"/>
              <w:jc w:val="both"/>
              <w:rPr>
                <w:bCs/>
                <w:szCs w:val="24"/>
              </w:rPr>
            </w:pPr>
            <w:r>
              <w:rPr>
                <w:bCs/>
                <w:szCs w:val="24"/>
              </w:rPr>
              <w:t xml:space="preserve">Ar nuolatiniai </w:t>
            </w:r>
            <w:r w:rsidRPr="00FF3C37">
              <w:rPr>
                <w:bCs/>
                <w:szCs w:val="24"/>
              </w:rPr>
              <w:t>BEO stati</w:t>
            </w:r>
            <w:r>
              <w:rPr>
                <w:bCs/>
                <w:szCs w:val="24"/>
              </w:rPr>
              <w:t>nio būklės stebėjimai atliekami:</w:t>
            </w:r>
          </w:p>
        </w:tc>
        <w:tc>
          <w:tcPr>
            <w:tcW w:w="992" w:type="dxa"/>
            <w:vAlign w:val="center"/>
          </w:tcPr>
          <w:p w14:paraId="0A9AAB04" w14:textId="7FD80874" w:rsidR="007309B8" w:rsidRPr="00B542A4" w:rsidRDefault="007309B8" w:rsidP="007309B8">
            <w:pPr>
              <w:jc w:val="center"/>
              <w:rPr>
                <w:szCs w:val="24"/>
              </w:rPr>
            </w:pPr>
          </w:p>
        </w:tc>
        <w:tc>
          <w:tcPr>
            <w:tcW w:w="994" w:type="dxa"/>
            <w:gridSpan w:val="2"/>
            <w:vAlign w:val="center"/>
          </w:tcPr>
          <w:p w14:paraId="6A9F69FA" w14:textId="33393158" w:rsidR="007309B8" w:rsidRPr="00B542A4" w:rsidRDefault="007309B8" w:rsidP="007309B8">
            <w:pPr>
              <w:jc w:val="center"/>
              <w:rPr>
                <w:szCs w:val="24"/>
              </w:rPr>
            </w:pPr>
          </w:p>
        </w:tc>
        <w:tc>
          <w:tcPr>
            <w:tcW w:w="1276" w:type="dxa"/>
            <w:vAlign w:val="center"/>
          </w:tcPr>
          <w:p w14:paraId="00B19E80" w14:textId="770933E9" w:rsidR="007309B8" w:rsidRPr="00B542A4" w:rsidRDefault="007309B8" w:rsidP="007309B8">
            <w:pPr>
              <w:jc w:val="center"/>
              <w:rPr>
                <w:szCs w:val="24"/>
              </w:rPr>
            </w:pPr>
          </w:p>
        </w:tc>
        <w:tc>
          <w:tcPr>
            <w:tcW w:w="1418" w:type="dxa"/>
            <w:gridSpan w:val="2"/>
            <w:vAlign w:val="center"/>
          </w:tcPr>
          <w:p w14:paraId="391A3F96" w14:textId="0596FC8F" w:rsidR="007309B8" w:rsidRPr="00B542A4" w:rsidRDefault="007309B8" w:rsidP="007309B8">
            <w:pPr>
              <w:jc w:val="center"/>
              <w:rPr>
                <w:szCs w:val="24"/>
              </w:rPr>
            </w:pPr>
          </w:p>
        </w:tc>
      </w:tr>
      <w:tr w:rsidR="007309B8" w14:paraId="275D7120" w14:textId="77777777" w:rsidTr="00B86761">
        <w:tc>
          <w:tcPr>
            <w:tcW w:w="4954" w:type="dxa"/>
            <w:gridSpan w:val="3"/>
          </w:tcPr>
          <w:p w14:paraId="2AB78B4A" w14:textId="250CA78C" w:rsidR="007309B8" w:rsidRDefault="007309B8" w:rsidP="007309B8">
            <w:pPr>
              <w:pStyle w:val="ListParagraph"/>
              <w:numPr>
                <w:ilvl w:val="2"/>
                <w:numId w:val="2"/>
              </w:numPr>
              <w:tabs>
                <w:tab w:val="left" w:pos="731"/>
              </w:tabs>
              <w:ind w:left="0" w:firstLine="29"/>
              <w:jc w:val="both"/>
              <w:rPr>
                <w:bCs/>
                <w:szCs w:val="24"/>
              </w:rPr>
            </w:pPr>
            <w:r w:rsidRPr="00963E9C">
              <w:rPr>
                <w:bCs/>
                <w:szCs w:val="24"/>
              </w:rPr>
              <w:t>asmens, atsakingo už statinio techninės priežiūros atlikimą? ([2] 79.1 p.)</w:t>
            </w:r>
          </w:p>
        </w:tc>
        <w:tc>
          <w:tcPr>
            <w:tcW w:w="992" w:type="dxa"/>
            <w:vAlign w:val="center"/>
          </w:tcPr>
          <w:p w14:paraId="67DF5EF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E6764A2" w14:textId="7F4A2A93" w:rsidR="007309B8" w:rsidRPr="00B542A4" w:rsidRDefault="007309B8" w:rsidP="007309B8">
            <w:pPr>
              <w:jc w:val="center"/>
              <w:rPr>
                <w:szCs w:val="24"/>
              </w:rPr>
            </w:pPr>
            <w:r>
              <w:rPr>
                <w:szCs w:val="24"/>
              </w:rPr>
              <w:t>Taip</w:t>
            </w:r>
          </w:p>
        </w:tc>
        <w:tc>
          <w:tcPr>
            <w:tcW w:w="994" w:type="dxa"/>
            <w:gridSpan w:val="2"/>
            <w:vAlign w:val="center"/>
          </w:tcPr>
          <w:p w14:paraId="5B50403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8C7105" w14:textId="30BD414C" w:rsidR="007309B8" w:rsidRPr="00B542A4" w:rsidRDefault="007309B8" w:rsidP="007309B8">
            <w:pPr>
              <w:jc w:val="center"/>
              <w:rPr>
                <w:szCs w:val="24"/>
              </w:rPr>
            </w:pPr>
            <w:r>
              <w:rPr>
                <w:szCs w:val="24"/>
              </w:rPr>
              <w:t>Ne</w:t>
            </w:r>
          </w:p>
        </w:tc>
        <w:tc>
          <w:tcPr>
            <w:tcW w:w="1276" w:type="dxa"/>
            <w:vAlign w:val="center"/>
          </w:tcPr>
          <w:p w14:paraId="677ED1F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9D8A250" w14:textId="7C27C59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726AF0E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6D79434" w14:textId="29C79381" w:rsidR="007309B8" w:rsidRPr="00B542A4" w:rsidRDefault="007309B8" w:rsidP="007309B8">
            <w:pPr>
              <w:jc w:val="center"/>
              <w:rPr>
                <w:szCs w:val="24"/>
              </w:rPr>
            </w:pPr>
            <w:r>
              <w:rPr>
                <w:szCs w:val="24"/>
              </w:rPr>
              <w:t>Netikrinta</w:t>
            </w:r>
          </w:p>
        </w:tc>
      </w:tr>
      <w:tr w:rsidR="007309B8" w14:paraId="79CE186B" w14:textId="77777777" w:rsidTr="00B86761">
        <w:tc>
          <w:tcPr>
            <w:tcW w:w="4954" w:type="dxa"/>
            <w:gridSpan w:val="3"/>
          </w:tcPr>
          <w:p w14:paraId="660D47F2" w14:textId="19070D86" w:rsidR="007309B8" w:rsidRPr="00FF3C37" w:rsidRDefault="007309B8" w:rsidP="007309B8">
            <w:pPr>
              <w:pStyle w:val="ListParagraph"/>
              <w:numPr>
                <w:ilvl w:val="2"/>
                <w:numId w:val="2"/>
              </w:numPr>
              <w:tabs>
                <w:tab w:val="left" w:pos="731"/>
              </w:tabs>
              <w:ind w:left="0" w:firstLine="0"/>
              <w:jc w:val="both"/>
              <w:rPr>
                <w:bCs/>
                <w:szCs w:val="24"/>
              </w:rPr>
            </w:pPr>
            <w:r>
              <w:rPr>
                <w:bCs/>
                <w:szCs w:val="24"/>
              </w:rPr>
              <w:t xml:space="preserve">ne mažesniu nei branduolinės saugos normatyviniame techniniame dokumente [2] nurodytu dažniu? </w:t>
            </w:r>
            <w:r w:rsidRPr="00EC3061">
              <w:rPr>
                <w:bCs/>
                <w:szCs w:val="24"/>
              </w:rPr>
              <w:t>([2] 79.1</w:t>
            </w:r>
            <w:r>
              <w:rPr>
                <w:bCs/>
                <w:szCs w:val="24"/>
              </w:rPr>
              <w:t>, 79.1.1-79.1.6</w:t>
            </w:r>
            <w:r w:rsidRPr="00EC3061">
              <w:rPr>
                <w:bCs/>
                <w:szCs w:val="24"/>
              </w:rPr>
              <w:t xml:space="preserve"> p.)</w:t>
            </w:r>
          </w:p>
        </w:tc>
        <w:tc>
          <w:tcPr>
            <w:tcW w:w="992" w:type="dxa"/>
            <w:vAlign w:val="center"/>
          </w:tcPr>
          <w:p w14:paraId="05AFCD0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8DF664" w14:textId="4458729C" w:rsidR="007309B8" w:rsidRPr="00B542A4" w:rsidRDefault="007309B8" w:rsidP="007309B8">
            <w:pPr>
              <w:jc w:val="center"/>
              <w:rPr>
                <w:szCs w:val="24"/>
              </w:rPr>
            </w:pPr>
            <w:r>
              <w:rPr>
                <w:szCs w:val="24"/>
              </w:rPr>
              <w:t>Taip</w:t>
            </w:r>
          </w:p>
        </w:tc>
        <w:tc>
          <w:tcPr>
            <w:tcW w:w="994" w:type="dxa"/>
            <w:gridSpan w:val="2"/>
            <w:vAlign w:val="center"/>
          </w:tcPr>
          <w:p w14:paraId="10319CF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322E40" w14:textId="5A5EB453" w:rsidR="007309B8" w:rsidRPr="00B542A4" w:rsidRDefault="007309B8" w:rsidP="007309B8">
            <w:pPr>
              <w:jc w:val="center"/>
              <w:rPr>
                <w:szCs w:val="24"/>
              </w:rPr>
            </w:pPr>
            <w:r>
              <w:rPr>
                <w:szCs w:val="24"/>
              </w:rPr>
              <w:t>Ne</w:t>
            </w:r>
          </w:p>
        </w:tc>
        <w:tc>
          <w:tcPr>
            <w:tcW w:w="1276" w:type="dxa"/>
            <w:vAlign w:val="center"/>
          </w:tcPr>
          <w:p w14:paraId="7E38A7C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3251183" w14:textId="3BC0EAF9"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E775A7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01D9446" w14:textId="54425A7C" w:rsidR="007309B8" w:rsidRPr="00B542A4" w:rsidRDefault="007309B8" w:rsidP="007309B8">
            <w:pPr>
              <w:jc w:val="center"/>
              <w:rPr>
                <w:szCs w:val="24"/>
              </w:rPr>
            </w:pPr>
            <w:r>
              <w:rPr>
                <w:szCs w:val="24"/>
              </w:rPr>
              <w:t>Netikrinta</w:t>
            </w:r>
          </w:p>
        </w:tc>
      </w:tr>
      <w:tr w:rsidR="007309B8" w14:paraId="0B6EAAA6" w14:textId="77777777" w:rsidTr="001C6DD7">
        <w:tc>
          <w:tcPr>
            <w:tcW w:w="9634" w:type="dxa"/>
            <w:gridSpan w:val="9"/>
          </w:tcPr>
          <w:p w14:paraId="4715AC49" w14:textId="68DA77A2" w:rsidR="007309B8" w:rsidRPr="00981ED3" w:rsidRDefault="007309B8" w:rsidP="007309B8">
            <w:pPr>
              <w:tabs>
                <w:tab w:val="left" w:pos="29"/>
                <w:tab w:val="left" w:pos="704"/>
              </w:tabs>
              <w:jc w:val="both"/>
              <w:rPr>
                <w:bCs/>
                <w:szCs w:val="24"/>
              </w:rPr>
            </w:pPr>
            <w:r w:rsidRPr="00981ED3">
              <w:rPr>
                <w:bCs/>
                <w:szCs w:val="24"/>
              </w:rPr>
              <w:t>Pastabos:</w:t>
            </w:r>
          </w:p>
          <w:p w14:paraId="58B950C6" w14:textId="77777777" w:rsidR="007309B8" w:rsidRDefault="007309B8" w:rsidP="007309B8">
            <w:pPr>
              <w:rPr>
                <w:szCs w:val="24"/>
              </w:rPr>
            </w:pPr>
          </w:p>
          <w:p w14:paraId="50F5E8A1" w14:textId="77777777" w:rsidR="007309B8" w:rsidRDefault="007309B8" w:rsidP="007309B8">
            <w:pPr>
              <w:rPr>
                <w:szCs w:val="24"/>
              </w:rPr>
            </w:pPr>
          </w:p>
          <w:p w14:paraId="2A94041E" w14:textId="4FC19820" w:rsidR="007309B8" w:rsidRPr="00B542A4" w:rsidRDefault="007309B8" w:rsidP="007309B8">
            <w:pPr>
              <w:rPr>
                <w:szCs w:val="24"/>
              </w:rPr>
            </w:pPr>
          </w:p>
        </w:tc>
      </w:tr>
      <w:tr w:rsidR="007309B8" w14:paraId="74F49C64" w14:textId="77777777" w:rsidTr="00B86761">
        <w:tc>
          <w:tcPr>
            <w:tcW w:w="4954" w:type="dxa"/>
            <w:gridSpan w:val="3"/>
          </w:tcPr>
          <w:p w14:paraId="7CC5CF8E" w14:textId="1D4AB365" w:rsidR="007309B8" w:rsidRPr="00F439E0" w:rsidRDefault="007309B8" w:rsidP="007309B8">
            <w:pPr>
              <w:pStyle w:val="ListParagraph"/>
              <w:numPr>
                <w:ilvl w:val="1"/>
                <w:numId w:val="2"/>
              </w:numPr>
              <w:tabs>
                <w:tab w:val="left" w:pos="589"/>
              </w:tabs>
              <w:ind w:left="0" w:firstLine="0"/>
              <w:jc w:val="both"/>
              <w:rPr>
                <w:bCs/>
                <w:szCs w:val="24"/>
              </w:rPr>
            </w:pPr>
            <w:r>
              <w:rPr>
                <w:bCs/>
                <w:szCs w:val="24"/>
              </w:rPr>
              <w:t xml:space="preserve">Ar atliekamos </w:t>
            </w:r>
            <w:r w:rsidRPr="00EC3061">
              <w:rPr>
                <w:bCs/>
                <w:szCs w:val="24"/>
              </w:rPr>
              <w:t>periodinės (kasmetinės) BEO statinio apžiūros</w:t>
            </w:r>
            <w:r>
              <w:rPr>
                <w:bCs/>
                <w:szCs w:val="24"/>
              </w:rPr>
              <w:t xml:space="preserve">? </w:t>
            </w:r>
            <w:r w:rsidRPr="00FA743E">
              <w:rPr>
                <w:bCs/>
                <w:szCs w:val="24"/>
              </w:rPr>
              <w:t>([</w:t>
            </w:r>
            <w:r>
              <w:rPr>
                <w:bCs/>
                <w:szCs w:val="24"/>
              </w:rPr>
              <w:t>2</w:t>
            </w:r>
            <w:r w:rsidRPr="00FA743E">
              <w:rPr>
                <w:bCs/>
                <w:szCs w:val="24"/>
              </w:rPr>
              <w:t>] 79.</w:t>
            </w:r>
            <w:r>
              <w:rPr>
                <w:bCs/>
                <w:szCs w:val="24"/>
              </w:rPr>
              <w:t>2</w:t>
            </w:r>
            <w:r w:rsidRPr="00FA743E">
              <w:rPr>
                <w:bCs/>
                <w:szCs w:val="24"/>
              </w:rPr>
              <w:t xml:space="preserve"> p.)</w:t>
            </w:r>
          </w:p>
        </w:tc>
        <w:tc>
          <w:tcPr>
            <w:tcW w:w="992" w:type="dxa"/>
            <w:vAlign w:val="center"/>
          </w:tcPr>
          <w:p w14:paraId="621A426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B883B4" w14:textId="247246C8"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4F12269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0A179D2" w14:textId="065E868F" w:rsidR="007309B8" w:rsidRPr="00FA7C07" w:rsidRDefault="007309B8" w:rsidP="007309B8">
            <w:pPr>
              <w:tabs>
                <w:tab w:val="left" w:pos="562"/>
              </w:tabs>
              <w:jc w:val="center"/>
              <w:rPr>
                <w:szCs w:val="24"/>
              </w:rPr>
            </w:pPr>
            <w:r>
              <w:rPr>
                <w:szCs w:val="24"/>
              </w:rPr>
              <w:t>Ne</w:t>
            </w:r>
          </w:p>
        </w:tc>
        <w:tc>
          <w:tcPr>
            <w:tcW w:w="1276" w:type="dxa"/>
            <w:vAlign w:val="center"/>
          </w:tcPr>
          <w:p w14:paraId="735CD56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DCB1035" w14:textId="7B1F1A2E"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482AF9D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2398D76" w14:textId="163503E2" w:rsidR="007309B8" w:rsidRPr="00B542A4" w:rsidRDefault="007309B8" w:rsidP="007309B8">
            <w:pPr>
              <w:tabs>
                <w:tab w:val="left" w:pos="562"/>
              </w:tabs>
              <w:jc w:val="center"/>
              <w:rPr>
                <w:szCs w:val="24"/>
              </w:rPr>
            </w:pPr>
            <w:r>
              <w:rPr>
                <w:szCs w:val="24"/>
              </w:rPr>
              <w:t>Netikrinta</w:t>
            </w:r>
          </w:p>
        </w:tc>
      </w:tr>
      <w:tr w:rsidR="007309B8" w14:paraId="5E081401" w14:textId="77777777" w:rsidTr="00B86761">
        <w:tc>
          <w:tcPr>
            <w:tcW w:w="4954" w:type="dxa"/>
            <w:gridSpan w:val="3"/>
          </w:tcPr>
          <w:p w14:paraId="2F9CA60C" w14:textId="61DA9DA6" w:rsidR="007309B8" w:rsidRDefault="007309B8" w:rsidP="007309B8">
            <w:pPr>
              <w:pStyle w:val="ListParagraph"/>
              <w:numPr>
                <w:ilvl w:val="1"/>
                <w:numId w:val="2"/>
              </w:numPr>
              <w:tabs>
                <w:tab w:val="left" w:pos="589"/>
              </w:tabs>
              <w:ind w:left="0" w:firstLine="0"/>
              <w:jc w:val="both"/>
              <w:rPr>
                <w:bCs/>
                <w:szCs w:val="24"/>
              </w:rPr>
            </w:pPr>
            <w:r>
              <w:rPr>
                <w:bCs/>
                <w:szCs w:val="24"/>
              </w:rPr>
              <w:t>Ar periodinės (kasmetinės) apžiūros atliekamos:</w:t>
            </w:r>
            <w:r w:rsidRPr="00963E9C">
              <w:rPr>
                <w:bCs/>
                <w:szCs w:val="24"/>
              </w:rPr>
              <w:t xml:space="preserve"> </w:t>
            </w:r>
          </w:p>
        </w:tc>
        <w:tc>
          <w:tcPr>
            <w:tcW w:w="992" w:type="dxa"/>
            <w:vAlign w:val="center"/>
          </w:tcPr>
          <w:p w14:paraId="279AE1D8" w14:textId="77777777" w:rsidR="007309B8" w:rsidRPr="00B542A4" w:rsidRDefault="007309B8" w:rsidP="007309B8">
            <w:pPr>
              <w:jc w:val="center"/>
              <w:rPr>
                <w:szCs w:val="24"/>
              </w:rPr>
            </w:pPr>
          </w:p>
        </w:tc>
        <w:tc>
          <w:tcPr>
            <w:tcW w:w="994" w:type="dxa"/>
            <w:gridSpan w:val="2"/>
            <w:vAlign w:val="center"/>
          </w:tcPr>
          <w:p w14:paraId="7BD6D9E1" w14:textId="77777777" w:rsidR="007309B8" w:rsidRPr="00B542A4" w:rsidRDefault="007309B8" w:rsidP="007309B8">
            <w:pPr>
              <w:jc w:val="center"/>
              <w:rPr>
                <w:szCs w:val="24"/>
              </w:rPr>
            </w:pPr>
          </w:p>
        </w:tc>
        <w:tc>
          <w:tcPr>
            <w:tcW w:w="1276" w:type="dxa"/>
            <w:vAlign w:val="center"/>
          </w:tcPr>
          <w:p w14:paraId="7C7198B3" w14:textId="77777777" w:rsidR="007309B8" w:rsidRPr="00B542A4" w:rsidRDefault="007309B8" w:rsidP="007309B8">
            <w:pPr>
              <w:jc w:val="center"/>
              <w:rPr>
                <w:szCs w:val="24"/>
              </w:rPr>
            </w:pPr>
          </w:p>
        </w:tc>
        <w:tc>
          <w:tcPr>
            <w:tcW w:w="1418" w:type="dxa"/>
            <w:gridSpan w:val="2"/>
            <w:vAlign w:val="center"/>
          </w:tcPr>
          <w:p w14:paraId="2CFC16EC" w14:textId="77777777" w:rsidR="007309B8" w:rsidRPr="00B542A4" w:rsidRDefault="007309B8" w:rsidP="007309B8">
            <w:pPr>
              <w:jc w:val="center"/>
              <w:rPr>
                <w:szCs w:val="24"/>
              </w:rPr>
            </w:pPr>
          </w:p>
        </w:tc>
      </w:tr>
      <w:tr w:rsidR="007309B8" w14:paraId="7F52892B" w14:textId="77777777" w:rsidTr="00B86761">
        <w:tc>
          <w:tcPr>
            <w:tcW w:w="4954" w:type="dxa"/>
            <w:gridSpan w:val="3"/>
          </w:tcPr>
          <w:p w14:paraId="2990877F" w14:textId="03CA9C24" w:rsidR="007309B8" w:rsidRDefault="007309B8" w:rsidP="007309B8">
            <w:pPr>
              <w:pStyle w:val="ListParagraph"/>
              <w:numPr>
                <w:ilvl w:val="2"/>
                <w:numId w:val="2"/>
              </w:numPr>
              <w:tabs>
                <w:tab w:val="left" w:pos="731"/>
              </w:tabs>
              <w:ind w:left="0" w:firstLine="0"/>
              <w:jc w:val="both"/>
              <w:rPr>
                <w:bCs/>
                <w:szCs w:val="24"/>
              </w:rPr>
            </w:pPr>
            <w:r w:rsidRPr="001C6DD7">
              <w:rPr>
                <w:bCs/>
                <w:szCs w:val="24"/>
              </w:rPr>
              <w:t>įmonių specialistų grupės (komisijos), vadovaujamos asmens, atsakingo už BEO statinio techninės priežiūros atlikimą</w:t>
            </w:r>
            <w:r>
              <w:rPr>
                <w:bCs/>
                <w:szCs w:val="24"/>
              </w:rPr>
              <w:t xml:space="preserve">? </w:t>
            </w:r>
            <w:r w:rsidRPr="001C6DD7">
              <w:rPr>
                <w:bCs/>
                <w:szCs w:val="24"/>
              </w:rPr>
              <w:t>([2] 79.2 p.)</w:t>
            </w:r>
          </w:p>
        </w:tc>
        <w:tc>
          <w:tcPr>
            <w:tcW w:w="992" w:type="dxa"/>
            <w:vAlign w:val="center"/>
          </w:tcPr>
          <w:p w14:paraId="3B58717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8AAE6C2" w14:textId="4B06EC5A" w:rsidR="007309B8" w:rsidRPr="00B542A4" w:rsidRDefault="007309B8" w:rsidP="007309B8">
            <w:pPr>
              <w:jc w:val="center"/>
              <w:rPr>
                <w:szCs w:val="24"/>
              </w:rPr>
            </w:pPr>
            <w:r>
              <w:rPr>
                <w:szCs w:val="24"/>
              </w:rPr>
              <w:t>Taip</w:t>
            </w:r>
          </w:p>
        </w:tc>
        <w:tc>
          <w:tcPr>
            <w:tcW w:w="994" w:type="dxa"/>
            <w:gridSpan w:val="2"/>
            <w:vAlign w:val="center"/>
          </w:tcPr>
          <w:p w14:paraId="63A6230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636F3A" w14:textId="779A46FD" w:rsidR="007309B8" w:rsidRPr="00B542A4" w:rsidRDefault="007309B8" w:rsidP="007309B8">
            <w:pPr>
              <w:jc w:val="center"/>
              <w:rPr>
                <w:szCs w:val="24"/>
              </w:rPr>
            </w:pPr>
            <w:r>
              <w:rPr>
                <w:szCs w:val="24"/>
              </w:rPr>
              <w:t>Ne</w:t>
            </w:r>
          </w:p>
        </w:tc>
        <w:tc>
          <w:tcPr>
            <w:tcW w:w="1276" w:type="dxa"/>
            <w:vAlign w:val="center"/>
          </w:tcPr>
          <w:p w14:paraId="74A23F6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AEDA3C" w14:textId="2F28149A"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C00830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2F72BA8" w14:textId="5918E135" w:rsidR="007309B8" w:rsidRDefault="007309B8" w:rsidP="007309B8">
            <w:pPr>
              <w:jc w:val="center"/>
              <w:rPr>
                <w:szCs w:val="24"/>
              </w:rPr>
            </w:pPr>
            <w:r>
              <w:rPr>
                <w:szCs w:val="24"/>
              </w:rPr>
              <w:t>Netikrinta</w:t>
            </w:r>
          </w:p>
        </w:tc>
      </w:tr>
      <w:tr w:rsidR="007309B8" w14:paraId="3255F0C2" w14:textId="77777777" w:rsidTr="00B86761">
        <w:tc>
          <w:tcPr>
            <w:tcW w:w="4954" w:type="dxa"/>
            <w:gridSpan w:val="3"/>
          </w:tcPr>
          <w:p w14:paraId="5636E992" w14:textId="1620C88D" w:rsidR="007309B8" w:rsidRDefault="007309B8" w:rsidP="007309B8">
            <w:pPr>
              <w:pStyle w:val="ListParagraph"/>
              <w:numPr>
                <w:ilvl w:val="2"/>
                <w:numId w:val="2"/>
              </w:numPr>
              <w:tabs>
                <w:tab w:val="left" w:pos="731"/>
              </w:tabs>
              <w:ind w:left="0" w:firstLine="0"/>
              <w:jc w:val="both"/>
              <w:rPr>
                <w:bCs/>
                <w:szCs w:val="24"/>
              </w:rPr>
            </w:pPr>
            <w:r w:rsidRPr="001C6DD7">
              <w:rPr>
                <w:bCs/>
                <w:szCs w:val="24"/>
              </w:rPr>
              <w:lastRenderedPageBreak/>
              <w:t>pavasarį ištirpus sniegui</w:t>
            </w:r>
            <w:r>
              <w:rPr>
                <w:bCs/>
                <w:szCs w:val="24"/>
              </w:rPr>
              <w:t>?</w:t>
            </w:r>
            <w:r w:rsidRPr="001C6DD7">
              <w:rPr>
                <w:bCs/>
                <w:szCs w:val="24"/>
              </w:rPr>
              <w:t xml:space="preserve"> ([2] 79.2</w:t>
            </w:r>
            <w:r>
              <w:rPr>
                <w:bCs/>
                <w:szCs w:val="24"/>
              </w:rPr>
              <w:t>.1</w:t>
            </w:r>
            <w:r w:rsidRPr="001C6DD7">
              <w:rPr>
                <w:bCs/>
                <w:szCs w:val="24"/>
              </w:rPr>
              <w:t xml:space="preserve"> p.)</w:t>
            </w:r>
          </w:p>
        </w:tc>
        <w:tc>
          <w:tcPr>
            <w:tcW w:w="992" w:type="dxa"/>
            <w:vAlign w:val="center"/>
          </w:tcPr>
          <w:p w14:paraId="1FC6C06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AB7443" w14:textId="26CF4206" w:rsidR="007309B8" w:rsidRPr="00B542A4" w:rsidRDefault="007309B8" w:rsidP="007309B8">
            <w:pPr>
              <w:jc w:val="center"/>
              <w:rPr>
                <w:szCs w:val="24"/>
              </w:rPr>
            </w:pPr>
            <w:r>
              <w:rPr>
                <w:szCs w:val="24"/>
              </w:rPr>
              <w:t>Taip</w:t>
            </w:r>
          </w:p>
        </w:tc>
        <w:tc>
          <w:tcPr>
            <w:tcW w:w="994" w:type="dxa"/>
            <w:gridSpan w:val="2"/>
            <w:vAlign w:val="center"/>
          </w:tcPr>
          <w:p w14:paraId="7824B28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397E93C" w14:textId="32E1B06C" w:rsidR="007309B8" w:rsidRPr="00B542A4" w:rsidRDefault="007309B8" w:rsidP="007309B8">
            <w:pPr>
              <w:jc w:val="center"/>
              <w:rPr>
                <w:szCs w:val="24"/>
              </w:rPr>
            </w:pPr>
            <w:r>
              <w:rPr>
                <w:szCs w:val="24"/>
              </w:rPr>
              <w:t>Ne</w:t>
            </w:r>
          </w:p>
        </w:tc>
        <w:tc>
          <w:tcPr>
            <w:tcW w:w="1276" w:type="dxa"/>
            <w:vAlign w:val="center"/>
          </w:tcPr>
          <w:p w14:paraId="1739EEE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5DB73CB" w14:textId="3E64AD9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304556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EF61A26" w14:textId="0376613B" w:rsidR="007309B8" w:rsidRDefault="007309B8" w:rsidP="007309B8">
            <w:pPr>
              <w:jc w:val="center"/>
              <w:rPr>
                <w:szCs w:val="24"/>
              </w:rPr>
            </w:pPr>
            <w:r>
              <w:rPr>
                <w:szCs w:val="24"/>
              </w:rPr>
              <w:t>Netikrinta</w:t>
            </w:r>
          </w:p>
        </w:tc>
      </w:tr>
      <w:tr w:rsidR="007309B8" w14:paraId="321A8D70" w14:textId="77777777" w:rsidTr="00B86761">
        <w:tc>
          <w:tcPr>
            <w:tcW w:w="4954" w:type="dxa"/>
            <w:gridSpan w:val="3"/>
          </w:tcPr>
          <w:p w14:paraId="7C7DFCB5" w14:textId="5E0025D3" w:rsidR="007309B8" w:rsidRPr="00EC3061" w:rsidRDefault="007309B8" w:rsidP="007309B8">
            <w:pPr>
              <w:pStyle w:val="ListParagraph"/>
              <w:numPr>
                <w:ilvl w:val="2"/>
                <w:numId w:val="2"/>
              </w:numPr>
              <w:tabs>
                <w:tab w:val="left" w:pos="731"/>
              </w:tabs>
              <w:ind w:left="0" w:firstLine="0"/>
              <w:jc w:val="both"/>
              <w:rPr>
                <w:bCs/>
                <w:szCs w:val="24"/>
              </w:rPr>
            </w:pPr>
            <w:r w:rsidRPr="00286A3A">
              <w:rPr>
                <w:bCs/>
                <w:szCs w:val="24"/>
              </w:rPr>
              <w:t>rudens laikotarpiu, o kai BEO statinys yra šildom</w:t>
            </w:r>
            <w:r>
              <w:rPr>
                <w:bCs/>
                <w:szCs w:val="24"/>
              </w:rPr>
              <w:t xml:space="preserve">as, iki šildymo sezono pradžios? </w:t>
            </w:r>
            <w:r w:rsidRPr="00286A3A">
              <w:rPr>
                <w:bCs/>
                <w:szCs w:val="24"/>
              </w:rPr>
              <w:t xml:space="preserve">([2] </w:t>
            </w:r>
            <w:r>
              <w:rPr>
                <w:bCs/>
                <w:szCs w:val="24"/>
              </w:rPr>
              <w:t>79.2.2</w:t>
            </w:r>
            <w:r w:rsidRPr="00286A3A">
              <w:rPr>
                <w:bCs/>
                <w:szCs w:val="24"/>
              </w:rPr>
              <w:t xml:space="preserve"> p.)</w:t>
            </w:r>
          </w:p>
        </w:tc>
        <w:tc>
          <w:tcPr>
            <w:tcW w:w="992" w:type="dxa"/>
            <w:vAlign w:val="center"/>
          </w:tcPr>
          <w:p w14:paraId="0F1EA03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854B840" w14:textId="24F6025A" w:rsidR="007309B8" w:rsidRPr="00B542A4" w:rsidRDefault="007309B8" w:rsidP="007309B8">
            <w:pPr>
              <w:jc w:val="center"/>
              <w:rPr>
                <w:szCs w:val="24"/>
              </w:rPr>
            </w:pPr>
            <w:r>
              <w:rPr>
                <w:szCs w:val="24"/>
              </w:rPr>
              <w:t>Taip</w:t>
            </w:r>
          </w:p>
        </w:tc>
        <w:tc>
          <w:tcPr>
            <w:tcW w:w="994" w:type="dxa"/>
            <w:gridSpan w:val="2"/>
            <w:vAlign w:val="center"/>
          </w:tcPr>
          <w:p w14:paraId="0CC5076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52D128B" w14:textId="7DB97937" w:rsidR="007309B8" w:rsidRPr="00B542A4" w:rsidRDefault="007309B8" w:rsidP="007309B8">
            <w:pPr>
              <w:jc w:val="center"/>
              <w:rPr>
                <w:szCs w:val="24"/>
              </w:rPr>
            </w:pPr>
            <w:r>
              <w:rPr>
                <w:szCs w:val="24"/>
              </w:rPr>
              <w:t>Ne</w:t>
            </w:r>
          </w:p>
        </w:tc>
        <w:tc>
          <w:tcPr>
            <w:tcW w:w="1276" w:type="dxa"/>
            <w:vAlign w:val="center"/>
          </w:tcPr>
          <w:p w14:paraId="4F6C36C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D2D272E" w14:textId="36286D20"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BDA2A6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844CA87" w14:textId="3E264843" w:rsidR="007309B8" w:rsidRPr="00B542A4" w:rsidRDefault="007309B8" w:rsidP="007309B8">
            <w:pPr>
              <w:jc w:val="center"/>
              <w:rPr>
                <w:szCs w:val="24"/>
              </w:rPr>
            </w:pPr>
            <w:r>
              <w:rPr>
                <w:szCs w:val="24"/>
              </w:rPr>
              <w:t>Netikrinta</w:t>
            </w:r>
          </w:p>
        </w:tc>
      </w:tr>
      <w:tr w:rsidR="007309B8" w14:paraId="4BFB1ADA" w14:textId="77777777" w:rsidTr="001C6DD7">
        <w:tc>
          <w:tcPr>
            <w:tcW w:w="9634" w:type="dxa"/>
            <w:gridSpan w:val="9"/>
          </w:tcPr>
          <w:p w14:paraId="1ED613CF" w14:textId="1C496B93" w:rsidR="007309B8" w:rsidRPr="00286A3A" w:rsidRDefault="007309B8" w:rsidP="007309B8">
            <w:pPr>
              <w:pStyle w:val="ListParagraph"/>
              <w:tabs>
                <w:tab w:val="left" w:pos="29"/>
                <w:tab w:val="left" w:pos="690"/>
              </w:tabs>
              <w:ind w:left="0"/>
              <w:jc w:val="both"/>
              <w:rPr>
                <w:bCs/>
                <w:szCs w:val="24"/>
              </w:rPr>
            </w:pPr>
            <w:r>
              <w:rPr>
                <w:bCs/>
                <w:szCs w:val="24"/>
              </w:rPr>
              <w:t>Pastabos:</w:t>
            </w:r>
          </w:p>
          <w:p w14:paraId="7FBD1FEE" w14:textId="77777777" w:rsidR="007309B8" w:rsidRDefault="007309B8" w:rsidP="007309B8">
            <w:pPr>
              <w:rPr>
                <w:szCs w:val="24"/>
              </w:rPr>
            </w:pPr>
          </w:p>
          <w:p w14:paraId="4FEF31F9" w14:textId="77777777" w:rsidR="007309B8" w:rsidRDefault="007309B8" w:rsidP="007309B8">
            <w:pPr>
              <w:rPr>
                <w:szCs w:val="24"/>
              </w:rPr>
            </w:pPr>
          </w:p>
          <w:p w14:paraId="624D5678" w14:textId="16DA4E01" w:rsidR="007309B8" w:rsidRPr="00B542A4" w:rsidRDefault="007309B8" w:rsidP="007309B8">
            <w:pPr>
              <w:rPr>
                <w:szCs w:val="24"/>
              </w:rPr>
            </w:pPr>
          </w:p>
        </w:tc>
      </w:tr>
      <w:tr w:rsidR="007309B8" w14:paraId="01238BAF" w14:textId="77777777" w:rsidTr="00B86761">
        <w:tc>
          <w:tcPr>
            <w:tcW w:w="4954" w:type="dxa"/>
            <w:gridSpan w:val="3"/>
          </w:tcPr>
          <w:p w14:paraId="3320B11A" w14:textId="3EAD3839" w:rsidR="007309B8" w:rsidRPr="00286A3A" w:rsidRDefault="007309B8" w:rsidP="007309B8">
            <w:pPr>
              <w:pStyle w:val="ListParagraph"/>
              <w:numPr>
                <w:ilvl w:val="1"/>
                <w:numId w:val="2"/>
              </w:numPr>
              <w:tabs>
                <w:tab w:val="left" w:pos="589"/>
              </w:tabs>
              <w:ind w:left="29" w:firstLine="0"/>
              <w:jc w:val="both"/>
              <w:rPr>
                <w:bCs/>
                <w:szCs w:val="24"/>
              </w:rPr>
            </w:pPr>
            <w:r>
              <w:rPr>
                <w:bCs/>
                <w:szCs w:val="24"/>
              </w:rPr>
              <w:t xml:space="preserve">Ar atliekamos </w:t>
            </w:r>
            <w:r w:rsidRPr="001C6DD7">
              <w:rPr>
                <w:bCs/>
                <w:szCs w:val="24"/>
              </w:rPr>
              <w:t>neeilinės BEO statinio apžiūros</w:t>
            </w:r>
            <w:r>
              <w:rPr>
                <w:bCs/>
                <w:szCs w:val="24"/>
              </w:rPr>
              <w:t>?</w:t>
            </w:r>
          </w:p>
        </w:tc>
        <w:tc>
          <w:tcPr>
            <w:tcW w:w="992" w:type="dxa"/>
            <w:vAlign w:val="center"/>
          </w:tcPr>
          <w:p w14:paraId="05E42ACE" w14:textId="45C7C05F"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836F97B" w14:textId="1D4AC8ED" w:rsidR="007309B8" w:rsidRPr="00B542A4" w:rsidRDefault="007309B8" w:rsidP="007309B8">
            <w:pPr>
              <w:jc w:val="center"/>
              <w:rPr>
                <w:szCs w:val="24"/>
              </w:rPr>
            </w:pPr>
            <w:r>
              <w:rPr>
                <w:szCs w:val="24"/>
              </w:rPr>
              <w:t>Taip</w:t>
            </w:r>
          </w:p>
        </w:tc>
        <w:tc>
          <w:tcPr>
            <w:tcW w:w="994" w:type="dxa"/>
            <w:gridSpan w:val="2"/>
            <w:vAlign w:val="center"/>
          </w:tcPr>
          <w:p w14:paraId="590AE66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00D9EA7" w14:textId="1235704F" w:rsidR="007309B8" w:rsidRPr="00B542A4" w:rsidRDefault="007309B8" w:rsidP="007309B8">
            <w:pPr>
              <w:jc w:val="center"/>
              <w:rPr>
                <w:szCs w:val="24"/>
              </w:rPr>
            </w:pPr>
            <w:r>
              <w:rPr>
                <w:szCs w:val="24"/>
              </w:rPr>
              <w:t>Ne</w:t>
            </w:r>
          </w:p>
        </w:tc>
        <w:tc>
          <w:tcPr>
            <w:tcW w:w="1276" w:type="dxa"/>
            <w:vAlign w:val="center"/>
          </w:tcPr>
          <w:p w14:paraId="2722425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58C44A2" w14:textId="30D11EB3"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DE0AC9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131DE21" w14:textId="16C838BA" w:rsidR="007309B8" w:rsidRPr="00B542A4" w:rsidRDefault="007309B8" w:rsidP="007309B8">
            <w:pPr>
              <w:jc w:val="center"/>
              <w:rPr>
                <w:szCs w:val="24"/>
              </w:rPr>
            </w:pPr>
            <w:r>
              <w:rPr>
                <w:szCs w:val="24"/>
              </w:rPr>
              <w:t>Netikrinta</w:t>
            </w:r>
          </w:p>
        </w:tc>
      </w:tr>
      <w:tr w:rsidR="007309B8" w14:paraId="7123A076" w14:textId="77777777" w:rsidTr="00B86761">
        <w:tc>
          <w:tcPr>
            <w:tcW w:w="4954" w:type="dxa"/>
            <w:gridSpan w:val="3"/>
          </w:tcPr>
          <w:p w14:paraId="1570BB7F" w14:textId="2726FFCC" w:rsidR="007309B8" w:rsidRPr="00286A3A" w:rsidRDefault="007309B8" w:rsidP="007309B8">
            <w:pPr>
              <w:pStyle w:val="ListParagraph"/>
              <w:numPr>
                <w:ilvl w:val="1"/>
                <w:numId w:val="2"/>
              </w:numPr>
              <w:tabs>
                <w:tab w:val="left" w:pos="589"/>
              </w:tabs>
              <w:ind w:left="29" w:firstLine="0"/>
              <w:jc w:val="both"/>
              <w:rPr>
                <w:bCs/>
                <w:szCs w:val="24"/>
              </w:rPr>
            </w:pPr>
            <w:r w:rsidRPr="001C6DD7">
              <w:rPr>
                <w:bCs/>
                <w:szCs w:val="24"/>
              </w:rPr>
              <w:t xml:space="preserve">Ar </w:t>
            </w:r>
            <w:r w:rsidRPr="00FA743E">
              <w:rPr>
                <w:bCs/>
                <w:szCs w:val="24"/>
              </w:rPr>
              <w:t xml:space="preserve">neeilinės BEO statinio apžiūros </w:t>
            </w:r>
            <w:r>
              <w:rPr>
                <w:bCs/>
                <w:szCs w:val="24"/>
              </w:rPr>
              <w:t xml:space="preserve">būtų </w:t>
            </w:r>
            <w:r w:rsidRPr="00FA743E">
              <w:rPr>
                <w:bCs/>
                <w:szCs w:val="24"/>
              </w:rPr>
              <w:t>atliekamos</w:t>
            </w:r>
            <w:r>
              <w:rPr>
                <w:bCs/>
                <w:szCs w:val="24"/>
              </w:rPr>
              <w:t>: ([2] 79.3 p.)</w:t>
            </w:r>
          </w:p>
        </w:tc>
        <w:tc>
          <w:tcPr>
            <w:tcW w:w="992" w:type="dxa"/>
            <w:vAlign w:val="center"/>
          </w:tcPr>
          <w:p w14:paraId="20D5C0DE" w14:textId="77777777" w:rsidR="007309B8" w:rsidRPr="00B542A4" w:rsidRDefault="007309B8" w:rsidP="007309B8">
            <w:pPr>
              <w:jc w:val="center"/>
              <w:rPr>
                <w:szCs w:val="24"/>
              </w:rPr>
            </w:pPr>
          </w:p>
        </w:tc>
        <w:tc>
          <w:tcPr>
            <w:tcW w:w="994" w:type="dxa"/>
            <w:gridSpan w:val="2"/>
            <w:vAlign w:val="center"/>
          </w:tcPr>
          <w:p w14:paraId="4354D44C" w14:textId="77777777" w:rsidR="007309B8" w:rsidRPr="00B542A4" w:rsidRDefault="007309B8" w:rsidP="007309B8">
            <w:pPr>
              <w:jc w:val="center"/>
              <w:rPr>
                <w:szCs w:val="24"/>
              </w:rPr>
            </w:pPr>
          </w:p>
        </w:tc>
        <w:tc>
          <w:tcPr>
            <w:tcW w:w="1276" w:type="dxa"/>
            <w:vAlign w:val="center"/>
          </w:tcPr>
          <w:p w14:paraId="286144AC" w14:textId="77777777" w:rsidR="007309B8" w:rsidRPr="00B542A4" w:rsidRDefault="007309B8" w:rsidP="007309B8">
            <w:pPr>
              <w:jc w:val="center"/>
              <w:rPr>
                <w:szCs w:val="24"/>
              </w:rPr>
            </w:pPr>
          </w:p>
        </w:tc>
        <w:tc>
          <w:tcPr>
            <w:tcW w:w="1418" w:type="dxa"/>
            <w:gridSpan w:val="2"/>
            <w:vAlign w:val="center"/>
          </w:tcPr>
          <w:p w14:paraId="369444E4" w14:textId="77777777" w:rsidR="007309B8" w:rsidRPr="00B542A4" w:rsidRDefault="007309B8" w:rsidP="007309B8">
            <w:pPr>
              <w:jc w:val="center"/>
              <w:rPr>
                <w:szCs w:val="24"/>
              </w:rPr>
            </w:pPr>
          </w:p>
        </w:tc>
      </w:tr>
      <w:tr w:rsidR="007309B8" w14:paraId="08E02EF3" w14:textId="77777777" w:rsidTr="00B86761">
        <w:tc>
          <w:tcPr>
            <w:tcW w:w="4954" w:type="dxa"/>
            <w:gridSpan w:val="3"/>
          </w:tcPr>
          <w:p w14:paraId="21715611" w14:textId="727606C7" w:rsidR="007309B8" w:rsidRPr="00FA743E" w:rsidRDefault="007309B8" w:rsidP="007309B8">
            <w:pPr>
              <w:pStyle w:val="ListParagraph"/>
              <w:numPr>
                <w:ilvl w:val="2"/>
                <w:numId w:val="2"/>
              </w:numPr>
              <w:tabs>
                <w:tab w:val="left" w:pos="731"/>
              </w:tabs>
              <w:ind w:left="0" w:firstLine="0"/>
              <w:jc w:val="both"/>
              <w:rPr>
                <w:bCs/>
                <w:szCs w:val="24"/>
              </w:rPr>
            </w:pPr>
            <w:r w:rsidRPr="001C6DD7">
              <w:rPr>
                <w:bCs/>
                <w:szCs w:val="24"/>
              </w:rPr>
              <w:t xml:space="preserve">įmonių specialistų grupės (komisijos), vadovaujamos asmens, atsakingo už BEO statinio techninės priežiūros atlikimą? </w:t>
            </w:r>
          </w:p>
        </w:tc>
        <w:tc>
          <w:tcPr>
            <w:tcW w:w="992" w:type="dxa"/>
            <w:vAlign w:val="center"/>
          </w:tcPr>
          <w:p w14:paraId="035FD71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3FF9AE0" w14:textId="0ECBC143" w:rsidR="007309B8" w:rsidRPr="00B542A4" w:rsidRDefault="007309B8" w:rsidP="007309B8">
            <w:pPr>
              <w:jc w:val="center"/>
              <w:rPr>
                <w:szCs w:val="24"/>
              </w:rPr>
            </w:pPr>
            <w:r>
              <w:rPr>
                <w:szCs w:val="24"/>
              </w:rPr>
              <w:t>Taip</w:t>
            </w:r>
          </w:p>
        </w:tc>
        <w:tc>
          <w:tcPr>
            <w:tcW w:w="994" w:type="dxa"/>
            <w:gridSpan w:val="2"/>
            <w:vAlign w:val="center"/>
          </w:tcPr>
          <w:p w14:paraId="39C1DF6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FE54EE7" w14:textId="5DA3ADB5" w:rsidR="007309B8" w:rsidRPr="00B542A4" w:rsidRDefault="007309B8" w:rsidP="007309B8">
            <w:pPr>
              <w:jc w:val="center"/>
              <w:rPr>
                <w:szCs w:val="24"/>
              </w:rPr>
            </w:pPr>
            <w:r>
              <w:rPr>
                <w:szCs w:val="24"/>
              </w:rPr>
              <w:t>Ne</w:t>
            </w:r>
          </w:p>
        </w:tc>
        <w:tc>
          <w:tcPr>
            <w:tcW w:w="1276" w:type="dxa"/>
            <w:vAlign w:val="center"/>
          </w:tcPr>
          <w:p w14:paraId="6B4BE34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B10D15B" w14:textId="1E2FEBE2"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3DF3D5A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F3C56F1" w14:textId="2791BF74" w:rsidR="007309B8" w:rsidRPr="00B542A4" w:rsidRDefault="007309B8" w:rsidP="007309B8">
            <w:pPr>
              <w:jc w:val="center"/>
              <w:rPr>
                <w:szCs w:val="24"/>
              </w:rPr>
            </w:pPr>
            <w:r>
              <w:rPr>
                <w:szCs w:val="24"/>
              </w:rPr>
              <w:t>Netikrinta</w:t>
            </w:r>
          </w:p>
        </w:tc>
      </w:tr>
      <w:tr w:rsidR="007309B8" w14:paraId="0599B3E0" w14:textId="77777777" w:rsidTr="00B86761">
        <w:tc>
          <w:tcPr>
            <w:tcW w:w="4954" w:type="dxa"/>
            <w:gridSpan w:val="3"/>
          </w:tcPr>
          <w:p w14:paraId="1BABF6EC" w14:textId="520C689C" w:rsidR="007309B8" w:rsidRPr="00286A3A" w:rsidRDefault="007309B8" w:rsidP="007309B8">
            <w:pPr>
              <w:pStyle w:val="ListParagraph"/>
              <w:numPr>
                <w:ilvl w:val="2"/>
                <w:numId w:val="2"/>
              </w:numPr>
              <w:tabs>
                <w:tab w:val="left" w:pos="731"/>
              </w:tabs>
              <w:ind w:left="29" w:firstLine="0"/>
              <w:jc w:val="both"/>
              <w:rPr>
                <w:bCs/>
                <w:szCs w:val="24"/>
              </w:rPr>
            </w:pPr>
            <w:r w:rsidRPr="00FA743E">
              <w:rPr>
                <w:bCs/>
                <w:szCs w:val="24"/>
              </w:rPr>
              <w:t>po stichinių nelaimių (gaisrų, liūčių, uraganų, stipraus sniego, žemės drebėjimo, potvynių ir panašiai)</w:t>
            </w:r>
            <w:r>
              <w:rPr>
                <w:bCs/>
                <w:szCs w:val="24"/>
              </w:rPr>
              <w:t xml:space="preserve">? </w:t>
            </w:r>
            <w:r w:rsidRPr="00FA743E">
              <w:rPr>
                <w:bCs/>
                <w:szCs w:val="24"/>
              </w:rPr>
              <w:t>([</w:t>
            </w:r>
            <w:r>
              <w:rPr>
                <w:bCs/>
                <w:szCs w:val="24"/>
              </w:rPr>
              <w:t>2</w:t>
            </w:r>
            <w:r w:rsidRPr="00FA743E">
              <w:rPr>
                <w:bCs/>
                <w:szCs w:val="24"/>
              </w:rPr>
              <w:t>] 79.3</w:t>
            </w:r>
            <w:r>
              <w:rPr>
                <w:bCs/>
                <w:szCs w:val="24"/>
              </w:rPr>
              <w:t>.1</w:t>
            </w:r>
            <w:r w:rsidRPr="00FA743E">
              <w:rPr>
                <w:bCs/>
                <w:szCs w:val="24"/>
              </w:rPr>
              <w:t xml:space="preserve"> p.)</w:t>
            </w:r>
          </w:p>
        </w:tc>
        <w:tc>
          <w:tcPr>
            <w:tcW w:w="992" w:type="dxa"/>
            <w:vAlign w:val="center"/>
          </w:tcPr>
          <w:p w14:paraId="373522B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2C7A9A" w14:textId="0C82969D" w:rsidR="007309B8" w:rsidRPr="00B542A4" w:rsidRDefault="007309B8" w:rsidP="007309B8">
            <w:pPr>
              <w:jc w:val="center"/>
              <w:rPr>
                <w:szCs w:val="24"/>
              </w:rPr>
            </w:pPr>
            <w:r>
              <w:rPr>
                <w:szCs w:val="24"/>
              </w:rPr>
              <w:t>Taip</w:t>
            </w:r>
          </w:p>
        </w:tc>
        <w:tc>
          <w:tcPr>
            <w:tcW w:w="994" w:type="dxa"/>
            <w:gridSpan w:val="2"/>
            <w:vAlign w:val="center"/>
          </w:tcPr>
          <w:p w14:paraId="08D8B25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86828A1" w14:textId="7C3F95DD" w:rsidR="007309B8" w:rsidRPr="00B542A4" w:rsidRDefault="007309B8" w:rsidP="007309B8">
            <w:pPr>
              <w:jc w:val="center"/>
              <w:rPr>
                <w:szCs w:val="24"/>
              </w:rPr>
            </w:pPr>
            <w:r>
              <w:rPr>
                <w:szCs w:val="24"/>
              </w:rPr>
              <w:t>Ne</w:t>
            </w:r>
          </w:p>
        </w:tc>
        <w:tc>
          <w:tcPr>
            <w:tcW w:w="1276" w:type="dxa"/>
            <w:vAlign w:val="center"/>
          </w:tcPr>
          <w:p w14:paraId="2E6537B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EEB9BA8" w14:textId="10F9A5B1"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5DD8A4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FBF367A" w14:textId="5C551AD6" w:rsidR="007309B8" w:rsidRPr="00B542A4" w:rsidRDefault="007309B8" w:rsidP="007309B8">
            <w:pPr>
              <w:jc w:val="center"/>
              <w:rPr>
                <w:szCs w:val="24"/>
              </w:rPr>
            </w:pPr>
            <w:r>
              <w:rPr>
                <w:szCs w:val="24"/>
              </w:rPr>
              <w:t>Netikrinta</w:t>
            </w:r>
          </w:p>
        </w:tc>
      </w:tr>
      <w:tr w:rsidR="007309B8" w14:paraId="28E1E20B" w14:textId="77777777" w:rsidTr="00B86761">
        <w:tc>
          <w:tcPr>
            <w:tcW w:w="4954" w:type="dxa"/>
            <w:gridSpan w:val="3"/>
          </w:tcPr>
          <w:p w14:paraId="4F46531F" w14:textId="3E68D290" w:rsidR="007309B8" w:rsidRPr="00286A3A" w:rsidRDefault="007309B8" w:rsidP="007309B8">
            <w:pPr>
              <w:pStyle w:val="ListParagraph"/>
              <w:numPr>
                <w:ilvl w:val="2"/>
                <w:numId w:val="2"/>
              </w:numPr>
              <w:tabs>
                <w:tab w:val="left" w:pos="731"/>
              </w:tabs>
              <w:ind w:left="29" w:firstLine="0"/>
              <w:jc w:val="both"/>
              <w:rPr>
                <w:bCs/>
                <w:szCs w:val="24"/>
              </w:rPr>
            </w:pPr>
            <w:r>
              <w:rPr>
                <w:bCs/>
                <w:szCs w:val="24"/>
              </w:rPr>
              <w:t xml:space="preserve">po </w:t>
            </w:r>
            <w:r w:rsidRPr="00FA743E">
              <w:rPr>
                <w:bCs/>
                <w:szCs w:val="24"/>
              </w:rPr>
              <w:t>BEO statinio, BEO statinio dalies ar atskirų BEO statinio konstrukcijų griūties ir kitų reiškinių, sukėlusių pavojingas BEO statinio konstrukcijų deformacijas</w:t>
            </w:r>
            <w:r>
              <w:rPr>
                <w:bCs/>
                <w:szCs w:val="24"/>
              </w:rPr>
              <w:t>?</w:t>
            </w:r>
            <w:r w:rsidRPr="00FA743E">
              <w:rPr>
                <w:bCs/>
                <w:szCs w:val="24"/>
              </w:rPr>
              <w:t xml:space="preserve"> ([</w:t>
            </w:r>
            <w:r>
              <w:rPr>
                <w:bCs/>
                <w:szCs w:val="24"/>
              </w:rPr>
              <w:t>2</w:t>
            </w:r>
            <w:r w:rsidRPr="00FA743E">
              <w:rPr>
                <w:bCs/>
                <w:szCs w:val="24"/>
              </w:rPr>
              <w:t>] 79.3.</w:t>
            </w:r>
            <w:r>
              <w:rPr>
                <w:bCs/>
                <w:szCs w:val="24"/>
              </w:rPr>
              <w:t>2</w:t>
            </w:r>
            <w:r w:rsidRPr="00FA743E">
              <w:rPr>
                <w:bCs/>
                <w:szCs w:val="24"/>
              </w:rPr>
              <w:t xml:space="preserve"> p.)</w:t>
            </w:r>
          </w:p>
        </w:tc>
        <w:tc>
          <w:tcPr>
            <w:tcW w:w="992" w:type="dxa"/>
            <w:vAlign w:val="center"/>
          </w:tcPr>
          <w:p w14:paraId="283FADE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7EFA7BF" w14:textId="2DFE743F" w:rsidR="007309B8" w:rsidRPr="00B542A4" w:rsidRDefault="007309B8" w:rsidP="007309B8">
            <w:pPr>
              <w:jc w:val="center"/>
              <w:rPr>
                <w:szCs w:val="24"/>
              </w:rPr>
            </w:pPr>
            <w:r>
              <w:rPr>
                <w:szCs w:val="24"/>
              </w:rPr>
              <w:t>Taip</w:t>
            </w:r>
          </w:p>
        </w:tc>
        <w:tc>
          <w:tcPr>
            <w:tcW w:w="994" w:type="dxa"/>
            <w:gridSpan w:val="2"/>
            <w:vAlign w:val="center"/>
          </w:tcPr>
          <w:p w14:paraId="15BE50C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034246" w14:textId="412CDAF9" w:rsidR="007309B8" w:rsidRPr="00B542A4" w:rsidRDefault="007309B8" w:rsidP="007309B8">
            <w:pPr>
              <w:jc w:val="center"/>
              <w:rPr>
                <w:szCs w:val="24"/>
              </w:rPr>
            </w:pPr>
            <w:r>
              <w:rPr>
                <w:szCs w:val="24"/>
              </w:rPr>
              <w:t>Ne</w:t>
            </w:r>
          </w:p>
        </w:tc>
        <w:tc>
          <w:tcPr>
            <w:tcW w:w="1276" w:type="dxa"/>
            <w:vAlign w:val="center"/>
          </w:tcPr>
          <w:p w14:paraId="70D95AA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81242E2" w14:textId="4304D255"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84906F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9CAE92" w14:textId="1840ACA4" w:rsidR="007309B8" w:rsidRPr="00B542A4" w:rsidRDefault="007309B8" w:rsidP="007309B8">
            <w:pPr>
              <w:jc w:val="center"/>
              <w:rPr>
                <w:szCs w:val="24"/>
              </w:rPr>
            </w:pPr>
            <w:r>
              <w:rPr>
                <w:szCs w:val="24"/>
              </w:rPr>
              <w:t>Netikrinta</w:t>
            </w:r>
          </w:p>
        </w:tc>
      </w:tr>
      <w:tr w:rsidR="007309B8" w14:paraId="47B93254" w14:textId="77777777" w:rsidTr="00B86761">
        <w:tc>
          <w:tcPr>
            <w:tcW w:w="4954" w:type="dxa"/>
            <w:gridSpan w:val="3"/>
          </w:tcPr>
          <w:p w14:paraId="7FBF0FE9" w14:textId="5A345F04" w:rsidR="007309B8" w:rsidRPr="00286A3A" w:rsidRDefault="007309B8" w:rsidP="007309B8">
            <w:pPr>
              <w:pStyle w:val="ListParagraph"/>
              <w:numPr>
                <w:ilvl w:val="2"/>
                <w:numId w:val="2"/>
              </w:numPr>
              <w:tabs>
                <w:tab w:val="left" w:pos="738"/>
              </w:tabs>
              <w:ind w:left="29" w:firstLine="0"/>
              <w:jc w:val="both"/>
              <w:rPr>
                <w:bCs/>
                <w:szCs w:val="24"/>
              </w:rPr>
            </w:pPr>
            <w:r w:rsidRPr="00FA743E">
              <w:rPr>
                <w:bCs/>
                <w:szCs w:val="24"/>
              </w:rPr>
              <w:t xml:space="preserve">įvykus įvykiams, reiškiniams, dėl kurių BEO statinio </w:t>
            </w:r>
            <w:r>
              <w:rPr>
                <w:bCs/>
                <w:szCs w:val="24"/>
              </w:rPr>
              <w:t>SSK</w:t>
            </w:r>
            <w:r w:rsidRPr="00FA743E">
              <w:rPr>
                <w:bCs/>
                <w:szCs w:val="24"/>
              </w:rPr>
              <w:t xml:space="preserve"> buvo paveiktos apkrovomis ar poveikiais, kurie nebuvo vertinami projektuojant BEO statinio </w:t>
            </w:r>
            <w:r>
              <w:rPr>
                <w:bCs/>
                <w:szCs w:val="24"/>
              </w:rPr>
              <w:t>SSK</w:t>
            </w:r>
            <w:r w:rsidRPr="00FA743E">
              <w:rPr>
                <w:bCs/>
                <w:szCs w:val="24"/>
              </w:rPr>
              <w:t xml:space="preserve"> ir (arba) viršija BEO statinio projekte nurodytas leistinas apkrovas (pavyzdžiui, krovinių kritimas </w:t>
            </w:r>
            <w:r>
              <w:rPr>
                <w:bCs/>
                <w:szCs w:val="24"/>
              </w:rPr>
              <w:t>ant BEO statinio konstrukcijos)?</w:t>
            </w:r>
            <w:r w:rsidRPr="00FA743E">
              <w:rPr>
                <w:bCs/>
                <w:szCs w:val="24"/>
              </w:rPr>
              <w:t xml:space="preserve"> ([</w:t>
            </w:r>
            <w:r>
              <w:rPr>
                <w:bCs/>
                <w:szCs w:val="24"/>
              </w:rPr>
              <w:t>2</w:t>
            </w:r>
            <w:r w:rsidRPr="00FA743E">
              <w:rPr>
                <w:bCs/>
                <w:szCs w:val="24"/>
              </w:rPr>
              <w:t>] 79.3.</w:t>
            </w:r>
            <w:r>
              <w:rPr>
                <w:bCs/>
                <w:szCs w:val="24"/>
              </w:rPr>
              <w:t>3</w:t>
            </w:r>
            <w:r w:rsidRPr="00FA743E">
              <w:rPr>
                <w:bCs/>
                <w:szCs w:val="24"/>
              </w:rPr>
              <w:t xml:space="preserve"> p.)</w:t>
            </w:r>
          </w:p>
        </w:tc>
        <w:tc>
          <w:tcPr>
            <w:tcW w:w="992" w:type="dxa"/>
            <w:vAlign w:val="center"/>
          </w:tcPr>
          <w:p w14:paraId="3B1CA3E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D25767" w14:textId="54C7915B" w:rsidR="007309B8" w:rsidRPr="00B542A4" w:rsidRDefault="007309B8" w:rsidP="007309B8">
            <w:pPr>
              <w:jc w:val="center"/>
              <w:rPr>
                <w:szCs w:val="24"/>
              </w:rPr>
            </w:pPr>
            <w:r>
              <w:rPr>
                <w:szCs w:val="24"/>
              </w:rPr>
              <w:t>Taip</w:t>
            </w:r>
          </w:p>
        </w:tc>
        <w:tc>
          <w:tcPr>
            <w:tcW w:w="994" w:type="dxa"/>
            <w:gridSpan w:val="2"/>
            <w:vAlign w:val="center"/>
          </w:tcPr>
          <w:p w14:paraId="072026C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36FEAB4" w14:textId="777B73A8" w:rsidR="007309B8" w:rsidRPr="00B542A4" w:rsidRDefault="007309B8" w:rsidP="007309B8">
            <w:pPr>
              <w:jc w:val="center"/>
              <w:rPr>
                <w:szCs w:val="24"/>
              </w:rPr>
            </w:pPr>
            <w:r>
              <w:rPr>
                <w:szCs w:val="24"/>
              </w:rPr>
              <w:t>Ne</w:t>
            </w:r>
          </w:p>
        </w:tc>
        <w:tc>
          <w:tcPr>
            <w:tcW w:w="1276" w:type="dxa"/>
            <w:vAlign w:val="center"/>
          </w:tcPr>
          <w:p w14:paraId="5610E10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78BBE87" w14:textId="6DEFE84C"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BD197D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719114A" w14:textId="43780B54" w:rsidR="007309B8" w:rsidRPr="00B542A4" w:rsidRDefault="007309B8" w:rsidP="007309B8">
            <w:pPr>
              <w:jc w:val="center"/>
              <w:rPr>
                <w:szCs w:val="24"/>
              </w:rPr>
            </w:pPr>
            <w:r>
              <w:rPr>
                <w:szCs w:val="24"/>
              </w:rPr>
              <w:t>Netikrinta</w:t>
            </w:r>
          </w:p>
        </w:tc>
      </w:tr>
      <w:tr w:rsidR="007309B8" w14:paraId="07C7381F" w14:textId="77777777" w:rsidTr="00B86761">
        <w:tc>
          <w:tcPr>
            <w:tcW w:w="4954" w:type="dxa"/>
            <w:gridSpan w:val="3"/>
          </w:tcPr>
          <w:p w14:paraId="2974A9CA" w14:textId="7D9AFB3C" w:rsidR="007309B8" w:rsidRPr="00286A3A" w:rsidRDefault="007309B8" w:rsidP="007309B8">
            <w:pPr>
              <w:pStyle w:val="ListParagraph"/>
              <w:numPr>
                <w:ilvl w:val="2"/>
                <w:numId w:val="2"/>
              </w:numPr>
              <w:tabs>
                <w:tab w:val="left" w:pos="731"/>
              </w:tabs>
              <w:ind w:left="29" w:firstLine="0"/>
              <w:jc w:val="both"/>
              <w:rPr>
                <w:bCs/>
                <w:szCs w:val="24"/>
              </w:rPr>
            </w:pPr>
            <w:r w:rsidRPr="00FA743E">
              <w:rPr>
                <w:bCs/>
                <w:szCs w:val="24"/>
              </w:rPr>
              <w:t>keičiantis licencijos turėtojui ar BEO statinio techniniam prižiūrėtojui</w:t>
            </w:r>
            <w:r>
              <w:rPr>
                <w:bCs/>
                <w:szCs w:val="24"/>
              </w:rPr>
              <w:t>?</w:t>
            </w:r>
            <w:r w:rsidRPr="00FA743E">
              <w:rPr>
                <w:bCs/>
                <w:szCs w:val="24"/>
              </w:rPr>
              <w:t xml:space="preserve"> ([</w:t>
            </w:r>
            <w:r>
              <w:rPr>
                <w:bCs/>
                <w:szCs w:val="24"/>
              </w:rPr>
              <w:t>2</w:t>
            </w:r>
            <w:r w:rsidRPr="00FA743E">
              <w:rPr>
                <w:bCs/>
                <w:szCs w:val="24"/>
              </w:rPr>
              <w:t>] 79.3.</w:t>
            </w:r>
            <w:r>
              <w:rPr>
                <w:bCs/>
                <w:szCs w:val="24"/>
              </w:rPr>
              <w:t>4</w:t>
            </w:r>
            <w:r w:rsidRPr="00FA743E">
              <w:rPr>
                <w:bCs/>
                <w:szCs w:val="24"/>
              </w:rPr>
              <w:t xml:space="preserve"> p.)</w:t>
            </w:r>
          </w:p>
        </w:tc>
        <w:tc>
          <w:tcPr>
            <w:tcW w:w="992" w:type="dxa"/>
            <w:vAlign w:val="center"/>
          </w:tcPr>
          <w:p w14:paraId="363DDB4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BA2766F" w14:textId="7E11D050" w:rsidR="007309B8" w:rsidRPr="00B542A4" w:rsidRDefault="007309B8" w:rsidP="007309B8">
            <w:pPr>
              <w:jc w:val="center"/>
              <w:rPr>
                <w:szCs w:val="24"/>
              </w:rPr>
            </w:pPr>
            <w:r>
              <w:rPr>
                <w:szCs w:val="24"/>
              </w:rPr>
              <w:t>Taip</w:t>
            </w:r>
          </w:p>
        </w:tc>
        <w:tc>
          <w:tcPr>
            <w:tcW w:w="994" w:type="dxa"/>
            <w:gridSpan w:val="2"/>
            <w:vAlign w:val="center"/>
          </w:tcPr>
          <w:p w14:paraId="0C717CA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2A6682D" w14:textId="78C71828" w:rsidR="007309B8" w:rsidRPr="00B542A4" w:rsidRDefault="007309B8" w:rsidP="007309B8">
            <w:pPr>
              <w:jc w:val="center"/>
              <w:rPr>
                <w:szCs w:val="24"/>
              </w:rPr>
            </w:pPr>
            <w:r>
              <w:rPr>
                <w:szCs w:val="24"/>
              </w:rPr>
              <w:t>Ne</w:t>
            </w:r>
          </w:p>
        </w:tc>
        <w:tc>
          <w:tcPr>
            <w:tcW w:w="1276" w:type="dxa"/>
            <w:vAlign w:val="center"/>
          </w:tcPr>
          <w:p w14:paraId="08F6B76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4F756E5" w14:textId="035535FB"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67308B7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FCD7324" w14:textId="25F8ABCE" w:rsidR="007309B8" w:rsidRPr="00B542A4" w:rsidRDefault="007309B8" w:rsidP="007309B8">
            <w:pPr>
              <w:jc w:val="center"/>
              <w:rPr>
                <w:szCs w:val="24"/>
              </w:rPr>
            </w:pPr>
            <w:r>
              <w:rPr>
                <w:szCs w:val="24"/>
              </w:rPr>
              <w:t>Netikrinta</w:t>
            </w:r>
          </w:p>
        </w:tc>
      </w:tr>
      <w:tr w:rsidR="007309B8" w14:paraId="0757966C" w14:textId="77777777" w:rsidTr="00B1387D">
        <w:tc>
          <w:tcPr>
            <w:tcW w:w="9634" w:type="dxa"/>
            <w:gridSpan w:val="9"/>
          </w:tcPr>
          <w:p w14:paraId="7299BA5B" w14:textId="4A74DD7F" w:rsidR="007309B8" w:rsidRDefault="007309B8" w:rsidP="007309B8">
            <w:pPr>
              <w:pStyle w:val="ListParagraph"/>
              <w:tabs>
                <w:tab w:val="left" w:pos="29"/>
                <w:tab w:val="left" w:pos="773"/>
              </w:tabs>
              <w:ind w:left="0"/>
              <w:jc w:val="both"/>
              <w:rPr>
                <w:szCs w:val="24"/>
              </w:rPr>
            </w:pPr>
            <w:r>
              <w:rPr>
                <w:szCs w:val="24"/>
              </w:rPr>
              <w:t>Pastabos:</w:t>
            </w:r>
          </w:p>
          <w:p w14:paraId="609DBEF5" w14:textId="77777777" w:rsidR="007309B8" w:rsidRDefault="007309B8" w:rsidP="007309B8">
            <w:pPr>
              <w:rPr>
                <w:szCs w:val="24"/>
              </w:rPr>
            </w:pPr>
          </w:p>
          <w:p w14:paraId="53A2D210" w14:textId="77777777" w:rsidR="007309B8" w:rsidRDefault="007309B8" w:rsidP="007309B8">
            <w:pPr>
              <w:rPr>
                <w:szCs w:val="24"/>
              </w:rPr>
            </w:pPr>
          </w:p>
          <w:p w14:paraId="624EE297" w14:textId="3033F09F" w:rsidR="007309B8" w:rsidRPr="00B542A4" w:rsidRDefault="007309B8" w:rsidP="007309B8">
            <w:pPr>
              <w:rPr>
                <w:szCs w:val="24"/>
              </w:rPr>
            </w:pPr>
          </w:p>
        </w:tc>
      </w:tr>
      <w:tr w:rsidR="007309B8" w14:paraId="512E345F" w14:textId="77777777" w:rsidTr="00B86761">
        <w:tc>
          <w:tcPr>
            <w:tcW w:w="4954" w:type="dxa"/>
            <w:gridSpan w:val="3"/>
          </w:tcPr>
          <w:p w14:paraId="2D0D830A" w14:textId="17FE4F8E" w:rsidR="007309B8" w:rsidRDefault="007309B8" w:rsidP="007309B8">
            <w:pPr>
              <w:pStyle w:val="ListParagraph"/>
              <w:numPr>
                <w:ilvl w:val="1"/>
                <w:numId w:val="2"/>
              </w:numPr>
              <w:tabs>
                <w:tab w:val="left" w:pos="589"/>
              </w:tabs>
              <w:ind w:left="0" w:firstLine="0"/>
              <w:jc w:val="both"/>
              <w:rPr>
                <w:szCs w:val="24"/>
              </w:rPr>
            </w:pPr>
            <w:r>
              <w:rPr>
                <w:szCs w:val="24"/>
              </w:rPr>
              <w:t xml:space="preserve">Ar atliekamos specialiosios BEO statinio apžiūros? </w:t>
            </w:r>
            <w:r w:rsidRPr="008D4F1F">
              <w:rPr>
                <w:bCs/>
                <w:szCs w:val="24"/>
              </w:rPr>
              <w:t>([2] 79.4 p.)</w:t>
            </w:r>
          </w:p>
        </w:tc>
        <w:tc>
          <w:tcPr>
            <w:tcW w:w="992" w:type="dxa"/>
            <w:vAlign w:val="center"/>
          </w:tcPr>
          <w:p w14:paraId="0363F0F3" w14:textId="2B4F1725"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A68EAC6" w14:textId="2C1F3FE5" w:rsidR="007309B8" w:rsidRPr="00B542A4" w:rsidRDefault="007309B8" w:rsidP="007309B8">
            <w:pPr>
              <w:jc w:val="center"/>
              <w:rPr>
                <w:szCs w:val="24"/>
              </w:rPr>
            </w:pPr>
            <w:r>
              <w:rPr>
                <w:szCs w:val="24"/>
              </w:rPr>
              <w:t>Taip</w:t>
            </w:r>
          </w:p>
        </w:tc>
        <w:tc>
          <w:tcPr>
            <w:tcW w:w="994" w:type="dxa"/>
            <w:gridSpan w:val="2"/>
            <w:vAlign w:val="center"/>
          </w:tcPr>
          <w:p w14:paraId="45E2EEB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603AD76" w14:textId="2DEC90A3" w:rsidR="007309B8" w:rsidRPr="00B542A4" w:rsidRDefault="007309B8" w:rsidP="007309B8">
            <w:pPr>
              <w:jc w:val="center"/>
              <w:rPr>
                <w:szCs w:val="24"/>
              </w:rPr>
            </w:pPr>
            <w:r>
              <w:rPr>
                <w:szCs w:val="24"/>
              </w:rPr>
              <w:t>Ne</w:t>
            </w:r>
          </w:p>
        </w:tc>
        <w:tc>
          <w:tcPr>
            <w:tcW w:w="1276" w:type="dxa"/>
            <w:vAlign w:val="center"/>
          </w:tcPr>
          <w:p w14:paraId="677592D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224156" w14:textId="40BCED0E"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954938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B31664C" w14:textId="01FEAFB7" w:rsidR="007309B8" w:rsidRPr="00B542A4" w:rsidRDefault="007309B8" w:rsidP="007309B8">
            <w:pPr>
              <w:jc w:val="center"/>
              <w:rPr>
                <w:szCs w:val="24"/>
              </w:rPr>
            </w:pPr>
            <w:r>
              <w:rPr>
                <w:szCs w:val="24"/>
              </w:rPr>
              <w:t>Netikrinta</w:t>
            </w:r>
          </w:p>
        </w:tc>
      </w:tr>
      <w:tr w:rsidR="007309B8" w14:paraId="37D1E635" w14:textId="77777777" w:rsidTr="00B86761">
        <w:tc>
          <w:tcPr>
            <w:tcW w:w="4954" w:type="dxa"/>
            <w:gridSpan w:val="3"/>
          </w:tcPr>
          <w:p w14:paraId="4AB7D456" w14:textId="75E193F0" w:rsidR="007309B8" w:rsidRPr="00FA743E" w:rsidRDefault="007309B8" w:rsidP="007309B8">
            <w:pPr>
              <w:pStyle w:val="ListParagraph"/>
              <w:numPr>
                <w:ilvl w:val="1"/>
                <w:numId w:val="2"/>
              </w:numPr>
              <w:tabs>
                <w:tab w:val="left" w:pos="589"/>
              </w:tabs>
              <w:ind w:left="0" w:firstLine="0"/>
              <w:jc w:val="both"/>
              <w:rPr>
                <w:szCs w:val="24"/>
              </w:rPr>
            </w:pPr>
            <w:r>
              <w:rPr>
                <w:szCs w:val="24"/>
              </w:rPr>
              <w:t xml:space="preserve">Ar specialiosios BEO statinio apžiūros atliekamos: </w:t>
            </w:r>
          </w:p>
        </w:tc>
        <w:tc>
          <w:tcPr>
            <w:tcW w:w="992" w:type="dxa"/>
            <w:vAlign w:val="center"/>
          </w:tcPr>
          <w:p w14:paraId="0959C774" w14:textId="57ED1F42" w:rsidR="007309B8" w:rsidRPr="00B542A4" w:rsidRDefault="007309B8" w:rsidP="007309B8">
            <w:pPr>
              <w:jc w:val="center"/>
              <w:rPr>
                <w:szCs w:val="24"/>
              </w:rPr>
            </w:pPr>
          </w:p>
        </w:tc>
        <w:tc>
          <w:tcPr>
            <w:tcW w:w="994" w:type="dxa"/>
            <w:gridSpan w:val="2"/>
            <w:vAlign w:val="center"/>
          </w:tcPr>
          <w:p w14:paraId="5445694F" w14:textId="0E30CAF4" w:rsidR="007309B8" w:rsidRPr="00B542A4" w:rsidRDefault="007309B8" w:rsidP="007309B8">
            <w:pPr>
              <w:jc w:val="center"/>
              <w:rPr>
                <w:szCs w:val="24"/>
              </w:rPr>
            </w:pPr>
          </w:p>
        </w:tc>
        <w:tc>
          <w:tcPr>
            <w:tcW w:w="1276" w:type="dxa"/>
            <w:vAlign w:val="center"/>
          </w:tcPr>
          <w:p w14:paraId="05E5D013" w14:textId="350CCE2E" w:rsidR="007309B8" w:rsidRPr="00B542A4" w:rsidRDefault="007309B8" w:rsidP="007309B8">
            <w:pPr>
              <w:jc w:val="center"/>
              <w:rPr>
                <w:szCs w:val="24"/>
              </w:rPr>
            </w:pPr>
          </w:p>
        </w:tc>
        <w:tc>
          <w:tcPr>
            <w:tcW w:w="1418" w:type="dxa"/>
            <w:gridSpan w:val="2"/>
            <w:vAlign w:val="center"/>
          </w:tcPr>
          <w:p w14:paraId="5C6C0A3E" w14:textId="6794006E" w:rsidR="007309B8" w:rsidRPr="00B542A4" w:rsidRDefault="007309B8" w:rsidP="007309B8">
            <w:pPr>
              <w:jc w:val="center"/>
              <w:rPr>
                <w:szCs w:val="24"/>
              </w:rPr>
            </w:pPr>
          </w:p>
        </w:tc>
      </w:tr>
      <w:tr w:rsidR="007309B8" w14:paraId="19960A27" w14:textId="77777777" w:rsidTr="00B86761">
        <w:tc>
          <w:tcPr>
            <w:tcW w:w="4954" w:type="dxa"/>
            <w:gridSpan w:val="3"/>
          </w:tcPr>
          <w:p w14:paraId="0C317088" w14:textId="12EAB219" w:rsidR="007309B8" w:rsidRDefault="007309B8" w:rsidP="007309B8">
            <w:pPr>
              <w:pStyle w:val="ListParagraph"/>
              <w:numPr>
                <w:ilvl w:val="2"/>
                <w:numId w:val="2"/>
              </w:numPr>
              <w:tabs>
                <w:tab w:val="left" w:pos="731"/>
              </w:tabs>
              <w:ind w:left="29" w:hanging="29"/>
              <w:jc w:val="both"/>
              <w:rPr>
                <w:szCs w:val="24"/>
              </w:rPr>
            </w:pPr>
            <w:r w:rsidRPr="008D4F1F">
              <w:rPr>
                <w:szCs w:val="24"/>
              </w:rPr>
              <w:t xml:space="preserve">pagal </w:t>
            </w:r>
            <w:r w:rsidRPr="008D4F1F">
              <w:rPr>
                <w:bCs/>
                <w:szCs w:val="24"/>
              </w:rPr>
              <w:t>licencijos turėtojo normatyvinių techninių dokumentų nustatyta tvarka parengtą specialiosios BEO statinio apžiūros programą? ([2] 79.4 p.)</w:t>
            </w:r>
          </w:p>
        </w:tc>
        <w:tc>
          <w:tcPr>
            <w:tcW w:w="992" w:type="dxa"/>
            <w:vAlign w:val="center"/>
          </w:tcPr>
          <w:p w14:paraId="6D5852C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FB6D211" w14:textId="706CBE49" w:rsidR="007309B8" w:rsidRPr="00B542A4" w:rsidRDefault="007309B8" w:rsidP="007309B8">
            <w:pPr>
              <w:jc w:val="center"/>
              <w:rPr>
                <w:szCs w:val="24"/>
              </w:rPr>
            </w:pPr>
            <w:r>
              <w:rPr>
                <w:szCs w:val="24"/>
              </w:rPr>
              <w:t>Taip</w:t>
            </w:r>
          </w:p>
        </w:tc>
        <w:tc>
          <w:tcPr>
            <w:tcW w:w="994" w:type="dxa"/>
            <w:gridSpan w:val="2"/>
            <w:vAlign w:val="center"/>
          </w:tcPr>
          <w:p w14:paraId="16CCEBA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3A5CD04" w14:textId="4E787C18" w:rsidR="007309B8" w:rsidRPr="00B542A4" w:rsidRDefault="007309B8" w:rsidP="007309B8">
            <w:pPr>
              <w:jc w:val="center"/>
              <w:rPr>
                <w:szCs w:val="24"/>
              </w:rPr>
            </w:pPr>
            <w:r>
              <w:rPr>
                <w:szCs w:val="24"/>
              </w:rPr>
              <w:t>Ne</w:t>
            </w:r>
          </w:p>
        </w:tc>
        <w:tc>
          <w:tcPr>
            <w:tcW w:w="1276" w:type="dxa"/>
            <w:vAlign w:val="center"/>
          </w:tcPr>
          <w:p w14:paraId="7F3D812D"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B6C914" w14:textId="690021F3"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48F436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14CC7B4" w14:textId="23286725" w:rsidR="007309B8" w:rsidRPr="00B542A4" w:rsidRDefault="007309B8" w:rsidP="007309B8">
            <w:pPr>
              <w:jc w:val="center"/>
              <w:rPr>
                <w:szCs w:val="24"/>
              </w:rPr>
            </w:pPr>
            <w:r>
              <w:rPr>
                <w:szCs w:val="24"/>
              </w:rPr>
              <w:t>Netikrinta</w:t>
            </w:r>
          </w:p>
        </w:tc>
      </w:tr>
      <w:tr w:rsidR="007309B8" w14:paraId="64A76BC8" w14:textId="77777777" w:rsidTr="00B86761">
        <w:tc>
          <w:tcPr>
            <w:tcW w:w="4954" w:type="dxa"/>
            <w:gridSpan w:val="3"/>
          </w:tcPr>
          <w:p w14:paraId="39B9ACB7" w14:textId="59EF8010" w:rsidR="007309B8" w:rsidRDefault="007309B8" w:rsidP="007309B8">
            <w:pPr>
              <w:pStyle w:val="ListParagraph"/>
              <w:numPr>
                <w:ilvl w:val="2"/>
                <w:numId w:val="2"/>
              </w:numPr>
              <w:tabs>
                <w:tab w:val="left" w:pos="731"/>
              </w:tabs>
              <w:ind w:left="0" w:firstLine="0"/>
              <w:jc w:val="both"/>
              <w:rPr>
                <w:szCs w:val="24"/>
              </w:rPr>
            </w:pPr>
            <w:r>
              <w:rPr>
                <w:szCs w:val="24"/>
              </w:rPr>
              <w:t>branduolinės saugos normatyvinio techninio dokumento</w:t>
            </w:r>
            <w:r w:rsidRPr="00734863">
              <w:rPr>
                <w:bCs/>
                <w:szCs w:val="24"/>
              </w:rPr>
              <w:t xml:space="preserve"> nustatytais atvejais?</w:t>
            </w:r>
            <w:r>
              <w:rPr>
                <w:bCs/>
                <w:szCs w:val="24"/>
              </w:rPr>
              <w:t xml:space="preserve"> </w:t>
            </w:r>
            <w:r w:rsidRPr="00734863">
              <w:rPr>
                <w:bCs/>
                <w:szCs w:val="24"/>
              </w:rPr>
              <w:t>([2] 79.4</w:t>
            </w:r>
            <w:r>
              <w:rPr>
                <w:bCs/>
                <w:szCs w:val="24"/>
              </w:rPr>
              <w:t xml:space="preserve">, </w:t>
            </w:r>
            <w:r w:rsidRPr="00734863">
              <w:rPr>
                <w:bCs/>
                <w:szCs w:val="24"/>
              </w:rPr>
              <w:t>79.</w:t>
            </w:r>
            <w:r>
              <w:rPr>
                <w:bCs/>
                <w:szCs w:val="24"/>
              </w:rPr>
              <w:t>4</w:t>
            </w:r>
            <w:r w:rsidRPr="00734863">
              <w:rPr>
                <w:bCs/>
                <w:szCs w:val="24"/>
              </w:rPr>
              <w:t>.1-79.</w:t>
            </w:r>
            <w:r>
              <w:rPr>
                <w:bCs/>
                <w:szCs w:val="24"/>
              </w:rPr>
              <w:t>4</w:t>
            </w:r>
            <w:r w:rsidRPr="00734863">
              <w:rPr>
                <w:bCs/>
                <w:szCs w:val="24"/>
              </w:rPr>
              <w:t>.4 p.)</w:t>
            </w:r>
          </w:p>
        </w:tc>
        <w:tc>
          <w:tcPr>
            <w:tcW w:w="992" w:type="dxa"/>
            <w:vAlign w:val="center"/>
          </w:tcPr>
          <w:p w14:paraId="4953267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323C6D1" w14:textId="15F82CB4" w:rsidR="007309B8" w:rsidRPr="00B542A4" w:rsidRDefault="007309B8" w:rsidP="007309B8">
            <w:pPr>
              <w:jc w:val="center"/>
              <w:rPr>
                <w:szCs w:val="24"/>
              </w:rPr>
            </w:pPr>
            <w:r>
              <w:rPr>
                <w:szCs w:val="24"/>
              </w:rPr>
              <w:t>Taip</w:t>
            </w:r>
          </w:p>
        </w:tc>
        <w:tc>
          <w:tcPr>
            <w:tcW w:w="994" w:type="dxa"/>
            <w:gridSpan w:val="2"/>
            <w:vAlign w:val="center"/>
          </w:tcPr>
          <w:p w14:paraId="6CD7BE12"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E8F0DB4" w14:textId="2BA399B9" w:rsidR="007309B8" w:rsidRPr="00B542A4" w:rsidRDefault="007309B8" w:rsidP="007309B8">
            <w:pPr>
              <w:jc w:val="center"/>
              <w:rPr>
                <w:szCs w:val="24"/>
              </w:rPr>
            </w:pPr>
            <w:r>
              <w:rPr>
                <w:szCs w:val="24"/>
              </w:rPr>
              <w:t>Ne</w:t>
            </w:r>
          </w:p>
        </w:tc>
        <w:tc>
          <w:tcPr>
            <w:tcW w:w="1276" w:type="dxa"/>
            <w:vAlign w:val="center"/>
          </w:tcPr>
          <w:p w14:paraId="3E4D185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0D7AB2" w14:textId="56687EA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5E2AFD4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28E35E" w14:textId="492D9DFF" w:rsidR="007309B8" w:rsidRPr="00B542A4" w:rsidRDefault="007309B8" w:rsidP="007309B8">
            <w:pPr>
              <w:jc w:val="center"/>
              <w:rPr>
                <w:szCs w:val="24"/>
              </w:rPr>
            </w:pPr>
            <w:r>
              <w:rPr>
                <w:szCs w:val="24"/>
              </w:rPr>
              <w:t>Netikrinta</w:t>
            </w:r>
          </w:p>
        </w:tc>
      </w:tr>
      <w:tr w:rsidR="007309B8" w14:paraId="460BA77D" w14:textId="77777777" w:rsidTr="00B1387D">
        <w:tc>
          <w:tcPr>
            <w:tcW w:w="9634" w:type="dxa"/>
            <w:gridSpan w:val="9"/>
          </w:tcPr>
          <w:p w14:paraId="7E1D3505" w14:textId="36D01414" w:rsidR="007309B8" w:rsidRDefault="007309B8" w:rsidP="007309B8">
            <w:pPr>
              <w:pStyle w:val="ListParagraph"/>
              <w:tabs>
                <w:tab w:val="left" w:pos="29"/>
                <w:tab w:val="left" w:pos="704"/>
              </w:tabs>
              <w:ind w:left="0"/>
              <w:jc w:val="both"/>
              <w:rPr>
                <w:bCs/>
                <w:szCs w:val="24"/>
              </w:rPr>
            </w:pPr>
            <w:r>
              <w:rPr>
                <w:bCs/>
                <w:szCs w:val="24"/>
              </w:rPr>
              <w:t>Pastabos:</w:t>
            </w:r>
          </w:p>
          <w:p w14:paraId="6C1A51A5" w14:textId="77777777" w:rsidR="007309B8" w:rsidRDefault="007309B8" w:rsidP="007309B8">
            <w:pPr>
              <w:rPr>
                <w:szCs w:val="24"/>
              </w:rPr>
            </w:pPr>
          </w:p>
          <w:p w14:paraId="45841979" w14:textId="77777777" w:rsidR="007309B8" w:rsidRDefault="007309B8" w:rsidP="007309B8">
            <w:pPr>
              <w:rPr>
                <w:szCs w:val="24"/>
              </w:rPr>
            </w:pPr>
          </w:p>
          <w:p w14:paraId="33CC775B" w14:textId="3BC9BDD3" w:rsidR="007309B8" w:rsidRPr="00B542A4" w:rsidRDefault="007309B8" w:rsidP="007309B8">
            <w:pPr>
              <w:rPr>
                <w:szCs w:val="24"/>
              </w:rPr>
            </w:pPr>
          </w:p>
        </w:tc>
      </w:tr>
      <w:tr w:rsidR="007309B8" w14:paraId="1707FBD4" w14:textId="77777777" w:rsidTr="00B86761">
        <w:tc>
          <w:tcPr>
            <w:tcW w:w="4954" w:type="dxa"/>
            <w:gridSpan w:val="3"/>
          </w:tcPr>
          <w:p w14:paraId="79B339DB" w14:textId="4FF05CB4" w:rsidR="007309B8" w:rsidRDefault="007309B8" w:rsidP="007309B8">
            <w:pPr>
              <w:pStyle w:val="ListParagraph"/>
              <w:numPr>
                <w:ilvl w:val="1"/>
                <w:numId w:val="2"/>
              </w:numPr>
              <w:tabs>
                <w:tab w:val="left" w:pos="589"/>
              </w:tabs>
              <w:ind w:left="0" w:firstLine="0"/>
              <w:jc w:val="both"/>
              <w:rPr>
                <w:szCs w:val="24"/>
              </w:rPr>
            </w:pPr>
            <w:r>
              <w:rPr>
                <w:bCs/>
                <w:szCs w:val="24"/>
              </w:rPr>
              <w:lastRenderedPageBreak/>
              <w:t xml:space="preserve">Ar </w:t>
            </w:r>
            <w:r w:rsidRPr="00734863">
              <w:rPr>
                <w:bCs/>
                <w:szCs w:val="24"/>
              </w:rPr>
              <w:t>specialiosios BEO statinio apžiūros programo</w:t>
            </w:r>
            <w:r>
              <w:rPr>
                <w:bCs/>
                <w:szCs w:val="24"/>
              </w:rPr>
              <w:t xml:space="preserve">s atitinka Reikalavimų punktus? </w:t>
            </w:r>
            <w:r w:rsidRPr="00734863">
              <w:rPr>
                <w:bCs/>
                <w:szCs w:val="24"/>
              </w:rPr>
              <w:t xml:space="preserve">([2] </w:t>
            </w:r>
            <w:r>
              <w:rPr>
                <w:bCs/>
                <w:szCs w:val="24"/>
              </w:rPr>
              <w:t>80</w:t>
            </w:r>
            <w:r w:rsidRPr="00734863">
              <w:rPr>
                <w:bCs/>
                <w:szCs w:val="24"/>
              </w:rPr>
              <w:t>,</w:t>
            </w:r>
            <w:r>
              <w:rPr>
                <w:bCs/>
                <w:szCs w:val="24"/>
              </w:rPr>
              <w:t xml:space="preserve"> 82, 83 p.)</w:t>
            </w:r>
          </w:p>
        </w:tc>
        <w:tc>
          <w:tcPr>
            <w:tcW w:w="992" w:type="dxa"/>
            <w:vAlign w:val="center"/>
          </w:tcPr>
          <w:p w14:paraId="2D838043"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6BBF86AF" w14:textId="28DC5485"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27A3456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D9ED8CB" w14:textId="3DAAB7D8" w:rsidR="007309B8" w:rsidRPr="00FA7C07" w:rsidRDefault="007309B8" w:rsidP="007309B8">
            <w:pPr>
              <w:tabs>
                <w:tab w:val="left" w:pos="562"/>
              </w:tabs>
              <w:jc w:val="center"/>
              <w:rPr>
                <w:szCs w:val="24"/>
              </w:rPr>
            </w:pPr>
            <w:r>
              <w:rPr>
                <w:szCs w:val="24"/>
              </w:rPr>
              <w:t>Ne</w:t>
            </w:r>
          </w:p>
        </w:tc>
        <w:tc>
          <w:tcPr>
            <w:tcW w:w="1276" w:type="dxa"/>
            <w:vAlign w:val="center"/>
          </w:tcPr>
          <w:p w14:paraId="595BA61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EFA8E8" w14:textId="130598B6"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34BDDC2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22F98DC" w14:textId="1C8306A2" w:rsidR="007309B8" w:rsidRPr="00B542A4" w:rsidRDefault="007309B8" w:rsidP="007309B8">
            <w:pPr>
              <w:tabs>
                <w:tab w:val="left" w:pos="562"/>
              </w:tabs>
              <w:jc w:val="center"/>
              <w:rPr>
                <w:szCs w:val="24"/>
              </w:rPr>
            </w:pPr>
            <w:r>
              <w:rPr>
                <w:szCs w:val="24"/>
              </w:rPr>
              <w:t>Netikrinta</w:t>
            </w:r>
          </w:p>
        </w:tc>
      </w:tr>
      <w:tr w:rsidR="007309B8" w14:paraId="2D48FCBC" w14:textId="77777777" w:rsidTr="00B1387D">
        <w:tc>
          <w:tcPr>
            <w:tcW w:w="9634" w:type="dxa"/>
            <w:gridSpan w:val="9"/>
          </w:tcPr>
          <w:p w14:paraId="7E989218" w14:textId="25DFF5DF" w:rsidR="007309B8" w:rsidRDefault="007309B8" w:rsidP="007309B8">
            <w:pPr>
              <w:pStyle w:val="ListParagraph"/>
              <w:tabs>
                <w:tab w:val="left" w:pos="29"/>
                <w:tab w:val="left" w:pos="704"/>
              </w:tabs>
              <w:ind w:left="0"/>
              <w:jc w:val="both"/>
              <w:rPr>
                <w:bCs/>
                <w:szCs w:val="24"/>
              </w:rPr>
            </w:pPr>
            <w:r>
              <w:rPr>
                <w:bCs/>
                <w:szCs w:val="24"/>
              </w:rPr>
              <w:t>Pastabos:</w:t>
            </w:r>
          </w:p>
          <w:p w14:paraId="256B8085" w14:textId="77777777" w:rsidR="007309B8" w:rsidRDefault="007309B8" w:rsidP="007309B8">
            <w:pPr>
              <w:rPr>
                <w:szCs w:val="24"/>
              </w:rPr>
            </w:pPr>
          </w:p>
          <w:p w14:paraId="1F69E52B" w14:textId="77777777" w:rsidR="007309B8" w:rsidRDefault="007309B8" w:rsidP="007309B8">
            <w:pPr>
              <w:rPr>
                <w:szCs w:val="24"/>
              </w:rPr>
            </w:pPr>
          </w:p>
          <w:p w14:paraId="47F21629" w14:textId="26E44CFA" w:rsidR="007309B8" w:rsidRPr="00B542A4" w:rsidRDefault="007309B8" w:rsidP="007309B8">
            <w:pPr>
              <w:rPr>
                <w:szCs w:val="24"/>
              </w:rPr>
            </w:pPr>
          </w:p>
        </w:tc>
      </w:tr>
      <w:tr w:rsidR="007309B8" w14:paraId="198DA17D" w14:textId="77777777" w:rsidTr="00031B82">
        <w:tc>
          <w:tcPr>
            <w:tcW w:w="9634" w:type="dxa"/>
            <w:gridSpan w:val="9"/>
          </w:tcPr>
          <w:p w14:paraId="602F81A6" w14:textId="570DDC13" w:rsidR="007309B8" w:rsidRPr="00E24DA5" w:rsidRDefault="007309B8" w:rsidP="007309B8">
            <w:pPr>
              <w:pStyle w:val="ListParagraph"/>
              <w:numPr>
                <w:ilvl w:val="0"/>
                <w:numId w:val="2"/>
              </w:numPr>
              <w:tabs>
                <w:tab w:val="left" w:pos="447"/>
              </w:tabs>
              <w:ind w:left="22" w:firstLine="0"/>
              <w:jc w:val="both"/>
              <w:rPr>
                <w:b/>
                <w:szCs w:val="24"/>
              </w:rPr>
            </w:pPr>
            <w:r w:rsidRPr="00E24DA5">
              <w:rPr>
                <w:b/>
                <w:bCs/>
                <w:szCs w:val="24"/>
              </w:rPr>
              <w:t xml:space="preserve">Reikalavimai kitiems stebėjimams, būtiniems BEO statinio ir BEO statinio SSK būklės vertinimui </w:t>
            </w:r>
          </w:p>
        </w:tc>
      </w:tr>
      <w:tr w:rsidR="007309B8" w14:paraId="10DD702D" w14:textId="77777777" w:rsidTr="00B86761">
        <w:tc>
          <w:tcPr>
            <w:tcW w:w="4954" w:type="dxa"/>
            <w:gridSpan w:val="3"/>
          </w:tcPr>
          <w:p w14:paraId="6978E644" w14:textId="0EE0AB68" w:rsidR="007309B8" w:rsidRPr="003C6007" w:rsidRDefault="007309B8" w:rsidP="007309B8">
            <w:pPr>
              <w:pStyle w:val="ListParagraph"/>
              <w:numPr>
                <w:ilvl w:val="1"/>
                <w:numId w:val="2"/>
              </w:numPr>
              <w:tabs>
                <w:tab w:val="left" w:pos="592"/>
              </w:tabs>
              <w:ind w:left="0" w:firstLine="0"/>
              <w:jc w:val="both"/>
              <w:rPr>
                <w:szCs w:val="24"/>
              </w:rPr>
            </w:pPr>
            <w:r>
              <w:rPr>
                <w:szCs w:val="24"/>
              </w:rPr>
              <w:t xml:space="preserve">Ar </w:t>
            </w:r>
            <w:r w:rsidRPr="00FF5A69">
              <w:rPr>
                <w:bCs/>
                <w:szCs w:val="24"/>
              </w:rPr>
              <w:t>BEO statinio aikštelėje</w:t>
            </w:r>
            <w:r w:rsidRPr="00FF5A69">
              <w:rPr>
                <w:szCs w:val="24"/>
              </w:rPr>
              <w:t xml:space="preserve"> </w:t>
            </w:r>
            <w:r>
              <w:rPr>
                <w:szCs w:val="24"/>
              </w:rPr>
              <w:t xml:space="preserve">atliekamas </w:t>
            </w:r>
            <w:r w:rsidRPr="00AA6E6A">
              <w:rPr>
                <w:bCs/>
                <w:szCs w:val="24"/>
              </w:rPr>
              <w:t>požeminio vandens stebėjim</w:t>
            </w:r>
            <w:r>
              <w:rPr>
                <w:bCs/>
                <w:szCs w:val="24"/>
              </w:rPr>
              <w:t>as? ([2] 86 p.)</w:t>
            </w:r>
          </w:p>
        </w:tc>
        <w:tc>
          <w:tcPr>
            <w:tcW w:w="992" w:type="dxa"/>
            <w:vAlign w:val="center"/>
          </w:tcPr>
          <w:p w14:paraId="054FB74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E269ED6" w14:textId="5E368A30"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6D602F2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AA8534F" w14:textId="1DFDAB3C" w:rsidR="007309B8" w:rsidRPr="00FA7C07" w:rsidRDefault="007309B8" w:rsidP="007309B8">
            <w:pPr>
              <w:tabs>
                <w:tab w:val="left" w:pos="562"/>
              </w:tabs>
              <w:jc w:val="center"/>
              <w:rPr>
                <w:szCs w:val="24"/>
              </w:rPr>
            </w:pPr>
            <w:r>
              <w:rPr>
                <w:szCs w:val="24"/>
              </w:rPr>
              <w:t>Ne</w:t>
            </w:r>
          </w:p>
        </w:tc>
        <w:tc>
          <w:tcPr>
            <w:tcW w:w="1276" w:type="dxa"/>
            <w:vAlign w:val="center"/>
          </w:tcPr>
          <w:p w14:paraId="279EDBF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690AFD3" w14:textId="0CEDECD2"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266C48C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7B61F59" w14:textId="3C4ACEA6" w:rsidR="007309B8" w:rsidRPr="00B542A4" w:rsidRDefault="007309B8" w:rsidP="007309B8">
            <w:pPr>
              <w:tabs>
                <w:tab w:val="left" w:pos="562"/>
              </w:tabs>
              <w:jc w:val="center"/>
              <w:rPr>
                <w:szCs w:val="24"/>
              </w:rPr>
            </w:pPr>
            <w:r>
              <w:rPr>
                <w:szCs w:val="24"/>
              </w:rPr>
              <w:t>Netikrinta</w:t>
            </w:r>
          </w:p>
        </w:tc>
      </w:tr>
      <w:tr w:rsidR="007309B8" w14:paraId="30C0175E" w14:textId="77777777" w:rsidTr="00B86761">
        <w:tc>
          <w:tcPr>
            <w:tcW w:w="4954" w:type="dxa"/>
            <w:gridSpan w:val="3"/>
          </w:tcPr>
          <w:p w14:paraId="4EB04697" w14:textId="4465FDA6" w:rsidR="007309B8" w:rsidRDefault="007309B8" w:rsidP="007309B8">
            <w:pPr>
              <w:pStyle w:val="ListParagraph"/>
              <w:numPr>
                <w:ilvl w:val="1"/>
                <w:numId w:val="2"/>
              </w:numPr>
              <w:tabs>
                <w:tab w:val="left" w:pos="592"/>
              </w:tabs>
              <w:ind w:left="0" w:firstLine="0"/>
              <w:jc w:val="both"/>
              <w:rPr>
                <w:szCs w:val="24"/>
              </w:rPr>
            </w:pPr>
            <w:r>
              <w:rPr>
                <w:bCs/>
                <w:szCs w:val="24"/>
              </w:rPr>
              <w:t>Ar p</w:t>
            </w:r>
            <w:r w:rsidRPr="00B47D6B">
              <w:rPr>
                <w:bCs/>
                <w:szCs w:val="24"/>
              </w:rPr>
              <w:t>ožeminio vandens stebėjimo metu</w:t>
            </w:r>
            <w:r>
              <w:rPr>
                <w:bCs/>
                <w:szCs w:val="24"/>
              </w:rPr>
              <w:t xml:space="preserve">: </w:t>
            </w:r>
            <w:r w:rsidRPr="00B47D6B">
              <w:rPr>
                <w:bCs/>
                <w:szCs w:val="24"/>
              </w:rPr>
              <w:t>([2] 86 p.)</w:t>
            </w:r>
          </w:p>
        </w:tc>
        <w:tc>
          <w:tcPr>
            <w:tcW w:w="992" w:type="dxa"/>
            <w:vAlign w:val="center"/>
          </w:tcPr>
          <w:p w14:paraId="5B90F3EF" w14:textId="77777777" w:rsidR="007309B8" w:rsidRPr="00B542A4" w:rsidRDefault="007309B8" w:rsidP="007309B8">
            <w:pPr>
              <w:jc w:val="center"/>
              <w:rPr>
                <w:szCs w:val="24"/>
              </w:rPr>
            </w:pPr>
          </w:p>
        </w:tc>
        <w:tc>
          <w:tcPr>
            <w:tcW w:w="994" w:type="dxa"/>
            <w:gridSpan w:val="2"/>
            <w:vAlign w:val="center"/>
          </w:tcPr>
          <w:p w14:paraId="62EAF2EF" w14:textId="77777777" w:rsidR="007309B8" w:rsidRPr="00B542A4" w:rsidRDefault="007309B8" w:rsidP="007309B8">
            <w:pPr>
              <w:jc w:val="center"/>
              <w:rPr>
                <w:szCs w:val="24"/>
              </w:rPr>
            </w:pPr>
          </w:p>
        </w:tc>
        <w:tc>
          <w:tcPr>
            <w:tcW w:w="1276" w:type="dxa"/>
            <w:vAlign w:val="center"/>
          </w:tcPr>
          <w:p w14:paraId="6A76B63B" w14:textId="77777777" w:rsidR="007309B8" w:rsidRPr="00B542A4" w:rsidRDefault="007309B8" w:rsidP="007309B8">
            <w:pPr>
              <w:jc w:val="center"/>
              <w:rPr>
                <w:szCs w:val="24"/>
              </w:rPr>
            </w:pPr>
          </w:p>
        </w:tc>
        <w:tc>
          <w:tcPr>
            <w:tcW w:w="1418" w:type="dxa"/>
            <w:gridSpan w:val="2"/>
            <w:vAlign w:val="center"/>
          </w:tcPr>
          <w:p w14:paraId="6739D57D" w14:textId="77777777" w:rsidR="007309B8" w:rsidRPr="00B542A4" w:rsidRDefault="007309B8" w:rsidP="007309B8">
            <w:pPr>
              <w:jc w:val="center"/>
              <w:rPr>
                <w:szCs w:val="24"/>
              </w:rPr>
            </w:pPr>
          </w:p>
        </w:tc>
      </w:tr>
      <w:tr w:rsidR="007309B8" w14:paraId="3666982A" w14:textId="77777777" w:rsidTr="00B86761">
        <w:tc>
          <w:tcPr>
            <w:tcW w:w="4954" w:type="dxa"/>
            <w:gridSpan w:val="3"/>
          </w:tcPr>
          <w:p w14:paraId="57BCB8A3" w14:textId="11590C20" w:rsidR="007309B8" w:rsidRDefault="007309B8" w:rsidP="007309B8">
            <w:pPr>
              <w:pStyle w:val="ListParagraph"/>
              <w:numPr>
                <w:ilvl w:val="2"/>
                <w:numId w:val="2"/>
              </w:numPr>
              <w:tabs>
                <w:tab w:val="left" w:pos="704"/>
              </w:tabs>
              <w:ind w:left="0" w:firstLine="0"/>
              <w:jc w:val="both"/>
              <w:rPr>
                <w:szCs w:val="24"/>
              </w:rPr>
            </w:pPr>
            <w:r>
              <w:rPr>
                <w:bCs/>
                <w:szCs w:val="24"/>
              </w:rPr>
              <w:t xml:space="preserve">stebimi </w:t>
            </w:r>
            <w:r w:rsidRPr="00B47D6B">
              <w:rPr>
                <w:bCs/>
                <w:szCs w:val="24"/>
              </w:rPr>
              <w:t>hidrogeologiniai parametrai ir charakteristikos, nurodytos BEO statinio inžinerinėse hidrologinėse sąlygose</w:t>
            </w:r>
            <w:r>
              <w:rPr>
                <w:bCs/>
                <w:szCs w:val="24"/>
              </w:rPr>
              <w:t xml:space="preserve">? </w:t>
            </w:r>
            <w:r w:rsidRPr="00B47D6B">
              <w:rPr>
                <w:bCs/>
                <w:szCs w:val="24"/>
              </w:rPr>
              <w:t>([2] 86</w:t>
            </w:r>
            <w:r>
              <w:rPr>
                <w:bCs/>
                <w:szCs w:val="24"/>
              </w:rPr>
              <w:t>.1</w:t>
            </w:r>
            <w:r w:rsidRPr="00B47D6B">
              <w:rPr>
                <w:bCs/>
                <w:szCs w:val="24"/>
              </w:rPr>
              <w:t xml:space="preserve"> p.)</w:t>
            </w:r>
          </w:p>
        </w:tc>
        <w:tc>
          <w:tcPr>
            <w:tcW w:w="992" w:type="dxa"/>
            <w:vAlign w:val="center"/>
          </w:tcPr>
          <w:p w14:paraId="1A52926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E04318F" w14:textId="6CC846B2" w:rsidR="007309B8" w:rsidRPr="00B542A4" w:rsidRDefault="007309B8" w:rsidP="007309B8">
            <w:pPr>
              <w:jc w:val="center"/>
              <w:rPr>
                <w:szCs w:val="24"/>
              </w:rPr>
            </w:pPr>
            <w:r>
              <w:rPr>
                <w:szCs w:val="24"/>
              </w:rPr>
              <w:t>Taip</w:t>
            </w:r>
          </w:p>
        </w:tc>
        <w:tc>
          <w:tcPr>
            <w:tcW w:w="994" w:type="dxa"/>
            <w:gridSpan w:val="2"/>
            <w:vAlign w:val="center"/>
          </w:tcPr>
          <w:p w14:paraId="5A4D187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01EE2DD2" w14:textId="5AB08C88" w:rsidR="007309B8" w:rsidRPr="00B542A4" w:rsidRDefault="007309B8" w:rsidP="007309B8">
            <w:pPr>
              <w:jc w:val="center"/>
              <w:rPr>
                <w:szCs w:val="24"/>
              </w:rPr>
            </w:pPr>
            <w:r>
              <w:rPr>
                <w:szCs w:val="24"/>
              </w:rPr>
              <w:t>Ne</w:t>
            </w:r>
          </w:p>
        </w:tc>
        <w:tc>
          <w:tcPr>
            <w:tcW w:w="1276" w:type="dxa"/>
            <w:vAlign w:val="center"/>
          </w:tcPr>
          <w:p w14:paraId="420C2E8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9606FF0" w14:textId="38EFB025"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907F45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3B308D4" w14:textId="5794C775" w:rsidR="007309B8" w:rsidRPr="00B542A4" w:rsidRDefault="007309B8" w:rsidP="007309B8">
            <w:pPr>
              <w:jc w:val="center"/>
              <w:rPr>
                <w:szCs w:val="24"/>
              </w:rPr>
            </w:pPr>
            <w:r>
              <w:rPr>
                <w:szCs w:val="24"/>
              </w:rPr>
              <w:t>Netikrinta</w:t>
            </w:r>
          </w:p>
        </w:tc>
      </w:tr>
      <w:tr w:rsidR="007309B8" w14:paraId="33C80482" w14:textId="77777777" w:rsidTr="00B86761">
        <w:tc>
          <w:tcPr>
            <w:tcW w:w="4954" w:type="dxa"/>
            <w:gridSpan w:val="3"/>
          </w:tcPr>
          <w:p w14:paraId="7DB50D1F" w14:textId="52BB9659" w:rsidR="007309B8" w:rsidRDefault="007309B8" w:rsidP="007309B8">
            <w:pPr>
              <w:pStyle w:val="ListParagraph"/>
              <w:numPr>
                <w:ilvl w:val="2"/>
                <w:numId w:val="2"/>
              </w:numPr>
              <w:tabs>
                <w:tab w:val="left" w:pos="704"/>
              </w:tabs>
              <w:ind w:left="0" w:firstLine="0"/>
              <w:jc w:val="both"/>
              <w:rPr>
                <w:szCs w:val="24"/>
              </w:rPr>
            </w:pPr>
            <w:r w:rsidRPr="00B47D6B">
              <w:rPr>
                <w:bCs/>
                <w:szCs w:val="24"/>
              </w:rPr>
              <w:t>kontroliuojama BEO statinio pamato ir požeminės BEO statinio dalies grunto cheminė charakteristika ir agresyvumo aplinka</w:t>
            </w:r>
            <w:r>
              <w:rPr>
                <w:bCs/>
                <w:szCs w:val="24"/>
              </w:rPr>
              <w:t xml:space="preserve">? </w:t>
            </w:r>
            <w:r w:rsidRPr="00B47D6B">
              <w:rPr>
                <w:bCs/>
                <w:szCs w:val="24"/>
              </w:rPr>
              <w:t>([2] 86</w:t>
            </w:r>
            <w:r>
              <w:rPr>
                <w:bCs/>
                <w:szCs w:val="24"/>
              </w:rPr>
              <w:t>.2</w:t>
            </w:r>
            <w:r w:rsidRPr="00B47D6B">
              <w:rPr>
                <w:bCs/>
                <w:szCs w:val="24"/>
              </w:rPr>
              <w:t xml:space="preserve"> p.)</w:t>
            </w:r>
          </w:p>
        </w:tc>
        <w:tc>
          <w:tcPr>
            <w:tcW w:w="992" w:type="dxa"/>
            <w:vAlign w:val="center"/>
          </w:tcPr>
          <w:p w14:paraId="7A04B62B"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5C55BEB" w14:textId="21CD7E4B" w:rsidR="007309B8" w:rsidRPr="00B542A4" w:rsidRDefault="007309B8" w:rsidP="007309B8">
            <w:pPr>
              <w:jc w:val="center"/>
              <w:rPr>
                <w:szCs w:val="24"/>
              </w:rPr>
            </w:pPr>
            <w:r>
              <w:rPr>
                <w:szCs w:val="24"/>
              </w:rPr>
              <w:t>Taip</w:t>
            </w:r>
          </w:p>
        </w:tc>
        <w:tc>
          <w:tcPr>
            <w:tcW w:w="994" w:type="dxa"/>
            <w:gridSpan w:val="2"/>
            <w:vAlign w:val="center"/>
          </w:tcPr>
          <w:p w14:paraId="6372C1A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F641160" w14:textId="447C55FF" w:rsidR="007309B8" w:rsidRPr="00B542A4" w:rsidRDefault="007309B8" w:rsidP="007309B8">
            <w:pPr>
              <w:jc w:val="center"/>
              <w:rPr>
                <w:szCs w:val="24"/>
              </w:rPr>
            </w:pPr>
            <w:r>
              <w:rPr>
                <w:szCs w:val="24"/>
              </w:rPr>
              <w:t>Ne</w:t>
            </w:r>
          </w:p>
        </w:tc>
        <w:tc>
          <w:tcPr>
            <w:tcW w:w="1276" w:type="dxa"/>
            <w:vAlign w:val="center"/>
          </w:tcPr>
          <w:p w14:paraId="70FBFD2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CFB62E5" w14:textId="23074B2A"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4BDABEC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30DCEEC" w14:textId="0689D497" w:rsidR="007309B8" w:rsidRPr="00B542A4" w:rsidRDefault="007309B8" w:rsidP="007309B8">
            <w:pPr>
              <w:jc w:val="center"/>
              <w:rPr>
                <w:szCs w:val="24"/>
              </w:rPr>
            </w:pPr>
            <w:r>
              <w:rPr>
                <w:szCs w:val="24"/>
              </w:rPr>
              <w:t>Netikrinta</w:t>
            </w:r>
          </w:p>
        </w:tc>
      </w:tr>
      <w:tr w:rsidR="007309B8" w14:paraId="7109D334" w14:textId="77777777" w:rsidTr="00B86761">
        <w:tc>
          <w:tcPr>
            <w:tcW w:w="4954" w:type="dxa"/>
            <w:gridSpan w:val="3"/>
          </w:tcPr>
          <w:p w14:paraId="49F3F8E9" w14:textId="047240CE" w:rsidR="007309B8" w:rsidRDefault="007309B8" w:rsidP="007309B8">
            <w:pPr>
              <w:pStyle w:val="ListParagraph"/>
              <w:numPr>
                <w:ilvl w:val="2"/>
                <w:numId w:val="2"/>
              </w:numPr>
              <w:tabs>
                <w:tab w:val="left" w:pos="704"/>
              </w:tabs>
              <w:ind w:left="0" w:firstLine="0"/>
              <w:jc w:val="both"/>
              <w:rPr>
                <w:szCs w:val="24"/>
              </w:rPr>
            </w:pPr>
            <w:r w:rsidRPr="00B47D6B">
              <w:rPr>
                <w:bCs/>
                <w:szCs w:val="24"/>
              </w:rPr>
              <w:t>kontroliuojama požeminių inžinerinių tinklų ir sistemų būklė</w:t>
            </w:r>
            <w:r>
              <w:rPr>
                <w:bCs/>
                <w:szCs w:val="24"/>
              </w:rPr>
              <w:t xml:space="preserve">? </w:t>
            </w:r>
            <w:r w:rsidRPr="00B47D6B">
              <w:rPr>
                <w:bCs/>
                <w:szCs w:val="24"/>
              </w:rPr>
              <w:t>([2] 86</w:t>
            </w:r>
            <w:r>
              <w:rPr>
                <w:bCs/>
                <w:szCs w:val="24"/>
              </w:rPr>
              <w:t>.3</w:t>
            </w:r>
            <w:r w:rsidRPr="00B47D6B">
              <w:rPr>
                <w:bCs/>
                <w:szCs w:val="24"/>
              </w:rPr>
              <w:t xml:space="preserve"> p.)</w:t>
            </w:r>
          </w:p>
        </w:tc>
        <w:tc>
          <w:tcPr>
            <w:tcW w:w="992" w:type="dxa"/>
            <w:vAlign w:val="center"/>
          </w:tcPr>
          <w:p w14:paraId="186C1AEC"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FA0EBC5" w14:textId="0651A156" w:rsidR="007309B8" w:rsidRPr="00B542A4" w:rsidRDefault="007309B8" w:rsidP="007309B8">
            <w:pPr>
              <w:jc w:val="center"/>
              <w:rPr>
                <w:szCs w:val="24"/>
              </w:rPr>
            </w:pPr>
            <w:r>
              <w:rPr>
                <w:szCs w:val="24"/>
              </w:rPr>
              <w:t>Taip</w:t>
            </w:r>
          </w:p>
        </w:tc>
        <w:tc>
          <w:tcPr>
            <w:tcW w:w="994" w:type="dxa"/>
            <w:gridSpan w:val="2"/>
            <w:vAlign w:val="center"/>
          </w:tcPr>
          <w:p w14:paraId="04A70C4E"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B81B856" w14:textId="178FB852" w:rsidR="007309B8" w:rsidRPr="00B542A4" w:rsidRDefault="007309B8" w:rsidP="007309B8">
            <w:pPr>
              <w:jc w:val="center"/>
              <w:rPr>
                <w:szCs w:val="24"/>
              </w:rPr>
            </w:pPr>
            <w:r>
              <w:rPr>
                <w:szCs w:val="24"/>
              </w:rPr>
              <w:t>Ne</w:t>
            </w:r>
          </w:p>
        </w:tc>
        <w:tc>
          <w:tcPr>
            <w:tcW w:w="1276" w:type="dxa"/>
            <w:vAlign w:val="center"/>
          </w:tcPr>
          <w:p w14:paraId="7F9EED2A"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A8997EE" w14:textId="71C6B204"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2877267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B965364" w14:textId="732FE474" w:rsidR="007309B8" w:rsidRPr="00B542A4" w:rsidRDefault="007309B8" w:rsidP="007309B8">
            <w:pPr>
              <w:jc w:val="center"/>
              <w:rPr>
                <w:szCs w:val="24"/>
              </w:rPr>
            </w:pPr>
            <w:r>
              <w:rPr>
                <w:szCs w:val="24"/>
              </w:rPr>
              <w:t>Netikrinta</w:t>
            </w:r>
          </w:p>
        </w:tc>
      </w:tr>
      <w:tr w:rsidR="007309B8" w14:paraId="25B4F13B" w14:textId="77777777" w:rsidTr="00B86761">
        <w:tc>
          <w:tcPr>
            <w:tcW w:w="4954" w:type="dxa"/>
            <w:gridSpan w:val="3"/>
          </w:tcPr>
          <w:p w14:paraId="2D7A256C" w14:textId="6CD6B889" w:rsidR="007309B8" w:rsidRPr="00B47D6B" w:rsidRDefault="007309B8" w:rsidP="007309B8">
            <w:pPr>
              <w:pStyle w:val="ListParagraph"/>
              <w:numPr>
                <w:ilvl w:val="2"/>
                <w:numId w:val="2"/>
              </w:numPr>
              <w:tabs>
                <w:tab w:val="left" w:pos="704"/>
              </w:tabs>
              <w:ind w:left="0" w:firstLine="0"/>
              <w:jc w:val="both"/>
              <w:rPr>
                <w:bCs/>
                <w:szCs w:val="24"/>
              </w:rPr>
            </w:pPr>
            <w:r w:rsidRPr="00B47D6B">
              <w:rPr>
                <w:bCs/>
                <w:szCs w:val="24"/>
              </w:rPr>
              <w:t>stebimi kiti požeminio vandens poveikio sukelti BEO statinio pagrindo pokyčiai (pavyzdžiui, sufozija)</w:t>
            </w:r>
            <w:r>
              <w:rPr>
                <w:bCs/>
                <w:szCs w:val="24"/>
              </w:rPr>
              <w:t xml:space="preserve">? </w:t>
            </w:r>
            <w:r w:rsidRPr="00B47D6B">
              <w:rPr>
                <w:bCs/>
                <w:szCs w:val="24"/>
              </w:rPr>
              <w:t>([2] 86</w:t>
            </w:r>
            <w:r>
              <w:rPr>
                <w:bCs/>
                <w:szCs w:val="24"/>
              </w:rPr>
              <w:t>.4</w:t>
            </w:r>
            <w:r w:rsidRPr="00B47D6B">
              <w:rPr>
                <w:bCs/>
                <w:szCs w:val="24"/>
              </w:rPr>
              <w:t xml:space="preserve"> p.)</w:t>
            </w:r>
          </w:p>
        </w:tc>
        <w:tc>
          <w:tcPr>
            <w:tcW w:w="992" w:type="dxa"/>
            <w:vAlign w:val="center"/>
          </w:tcPr>
          <w:p w14:paraId="6F57617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1FA60E6" w14:textId="0642F2E4" w:rsidR="007309B8" w:rsidRPr="00B542A4" w:rsidRDefault="007309B8" w:rsidP="007309B8">
            <w:pPr>
              <w:jc w:val="center"/>
              <w:rPr>
                <w:szCs w:val="24"/>
              </w:rPr>
            </w:pPr>
            <w:r>
              <w:rPr>
                <w:szCs w:val="24"/>
              </w:rPr>
              <w:t>Taip</w:t>
            </w:r>
          </w:p>
        </w:tc>
        <w:tc>
          <w:tcPr>
            <w:tcW w:w="994" w:type="dxa"/>
            <w:gridSpan w:val="2"/>
            <w:vAlign w:val="center"/>
          </w:tcPr>
          <w:p w14:paraId="516CD497"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D642807" w14:textId="572494CC" w:rsidR="007309B8" w:rsidRPr="008F4426" w:rsidRDefault="007309B8" w:rsidP="007309B8">
            <w:pPr>
              <w:jc w:val="center"/>
              <w:rPr>
                <w:szCs w:val="24"/>
                <w:lang w:val="en-US"/>
              </w:rPr>
            </w:pPr>
            <w:r>
              <w:rPr>
                <w:szCs w:val="24"/>
              </w:rPr>
              <w:t>Ne</w:t>
            </w:r>
          </w:p>
        </w:tc>
        <w:tc>
          <w:tcPr>
            <w:tcW w:w="1276" w:type="dxa"/>
            <w:vAlign w:val="center"/>
          </w:tcPr>
          <w:p w14:paraId="316D3E30"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46607187" w14:textId="605BFED2"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1E8530E5"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7CF031D7" w14:textId="73DF0A50" w:rsidR="007309B8" w:rsidRPr="00B542A4" w:rsidRDefault="007309B8" w:rsidP="007309B8">
            <w:pPr>
              <w:jc w:val="center"/>
              <w:rPr>
                <w:szCs w:val="24"/>
              </w:rPr>
            </w:pPr>
            <w:r>
              <w:rPr>
                <w:szCs w:val="24"/>
              </w:rPr>
              <w:t>Netikrinta</w:t>
            </w:r>
          </w:p>
        </w:tc>
      </w:tr>
      <w:tr w:rsidR="007309B8" w14:paraId="714FB071" w14:textId="77777777" w:rsidTr="00606EF8">
        <w:tc>
          <w:tcPr>
            <w:tcW w:w="9634" w:type="dxa"/>
            <w:gridSpan w:val="9"/>
          </w:tcPr>
          <w:p w14:paraId="7A4E6809" w14:textId="36936367" w:rsidR="007309B8" w:rsidRDefault="007309B8" w:rsidP="007309B8">
            <w:pPr>
              <w:pStyle w:val="ListParagraph"/>
              <w:tabs>
                <w:tab w:val="left" w:pos="29"/>
                <w:tab w:val="left" w:pos="592"/>
              </w:tabs>
              <w:ind w:left="0"/>
              <w:jc w:val="both"/>
              <w:rPr>
                <w:szCs w:val="24"/>
              </w:rPr>
            </w:pPr>
            <w:r>
              <w:rPr>
                <w:szCs w:val="24"/>
              </w:rPr>
              <w:t>Pastabos:</w:t>
            </w:r>
          </w:p>
          <w:p w14:paraId="38C63500" w14:textId="77777777" w:rsidR="007309B8" w:rsidRDefault="007309B8" w:rsidP="007309B8">
            <w:pPr>
              <w:rPr>
                <w:szCs w:val="24"/>
              </w:rPr>
            </w:pPr>
          </w:p>
          <w:p w14:paraId="12AC488F" w14:textId="77777777" w:rsidR="007309B8" w:rsidRDefault="007309B8" w:rsidP="007309B8">
            <w:pPr>
              <w:rPr>
                <w:szCs w:val="24"/>
              </w:rPr>
            </w:pPr>
          </w:p>
          <w:p w14:paraId="69DD7EA0" w14:textId="09977691" w:rsidR="007309B8" w:rsidRPr="00B542A4" w:rsidRDefault="007309B8" w:rsidP="007309B8">
            <w:pPr>
              <w:rPr>
                <w:szCs w:val="24"/>
              </w:rPr>
            </w:pPr>
          </w:p>
        </w:tc>
      </w:tr>
      <w:tr w:rsidR="007309B8" w14:paraId="69A5015D" w14:textId="77777777" w:rsidTr="00B86761">
        <w:tc>
          <w:tcPr>
            <w:tcW w:w="4954" w:type="dxa"/>
            <w:gridSpan w:val="3"/>
          </w:tcPr>
          <w:p w14:paraId="1A2535D5" w14:textId="759C18BD" w:rsidR="007309B8" w:rsidRPr="003C6007" w:rsidRDefault="007309B8" w:rsidP="007309B8">
            <w:pPr>
              <w:pStyle w:val="ListParagraph"/>
              <w:numPr>
                <w:ilvl w:val="1"/>
                <w:numId w:val="2"/>
              </w:numPr>
              <w:tabs>
                <w:tab w:val="left" w:pos="589"/>
              </w:tabs>
              <w:ind w:left="0" w:firstLine="0"/>
              <w:jc w:val="both"/>
              <w:rPr>
                <w:szCs w:val="24"/>
              </w:rPr>
            </w:pPr>
            <w:r>
              <w:rPr>
                <w:szCs w:val="24"/>
              </w:rPr>
              <w:t xml:space="preserve">Ar </w:t>
            </w:r>
            <w:r>
              <w:rPr>
                <w:bCs/>
                <w:szCs w:val="24"/>
              </w:rPr>
              <w:t>atliekamas</w:t>
            </w:r>
            <w:r w:rsidRPr="008F4426">
              <w:rPr>
                <w:bCs/>
                <w:szCs w:val="24"/>
              </w:rPr>
              <w:t xml:space="preserve"> nuolatin</w:t>
            </w:r>
            <w:r>
              <w:rPr>
                <w:bCs/>
                <w:szCs w:val="24"/>
              </w:rPr>
              <w:t>is</w:t>
            </w:r>
            <w:r w:rsidRPr="008F4426">
              <w:rPr>
                <w:bCs/>
                <w:szCs w:val="24"/>
              </w:rPr>
              <w:t xml:space="preserve"> </w:t>
            </w:r>
            <w:r w:rsidRPr="00AA6E6A">
              <w:rPr>
                <w:szCs w:val="24"/>
              </w:rPr>
              <w:t xml:space="preserve">seisminio poveikio charakteristinių reikšmių, kurios buvo vertinamos projektuojant BEO statinį ir BEO statinio </w:t>
            </w:r>
            <w:r>
              <w:rPr>
                <w:szCs w:val="24"/>
              </w:rPr>
              <w:t>SSK, stebėjimas? ([2] 87 p.)</w:t>
            </w:r>
          </w:p>
        </w:tc>
        <w:tc>
          <w:tcPr>
            <w:tcW w:w="992" w:type="dxa"/>
            <w:vAlign w:val="center"/>
          </w:tcPr>
          <w:p w14:paraId="1398D8E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08EEACC" w14:textId="69C63104" w:rsidR="007309B8" w:rsidRPr="00B542A4" w:rsidRDefault="007309B8" w:rsidP="007309B8">
            <w:pPr>
              <w:tabs>
                <w:tab w:val="left" w:pos="562"/>
              </w:tabs>
              <w:jc w:val="center"/>
              <w:rPr>
                <w:szCs w:val="24"/>
              </w:rPr>
            </w:pPr>
            <w:r>
              <w:rPr>
                <w:szCs w:val="24"/>
              </w:rPr>
              <w:t>Taip</w:t>
            </w:r>
          </w:p>
        </w:tc>
        <w:tc>
          <w:tcPr>
            <w:tcW w:w="994" w:type="dxa"/>
            <w:gridSpan w:val="2"/>
            <w:vAlign w:val="center"/>
          </w:tcPr>
          <w:p w14:paraId="73536681"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25D2535A" w14:textId="61904CF6" w:rsidR="007309B8" w:rsidRPr="00FA7C07" w:rsidRDefault="007309B8" w:rsidP="007309B8">
            <w:pPr>
              <w:tabs>
                <w:tab w:val="left" w:pos="562"/>
              </w:tabs>
              <w:jc w:val="center"/>
              <w:rPr>
                <w:szCs w:val="24"/>
              </w:rPr>
            </w:pPr>
            <w:r>
              <w:rPr>
                <w:szCs w:val="24"/>
              </w:rPr>
              <w:t>Ne</w:t>
            </w:r>
          </w:p>
        </w:tc>
        <w:tc>
          <w:tcPr>
            <w:tcW w:w="1276" w:type="dxa"/>
            <w:vAlign w:val="center"/>
          </w:tcPr>
          <w:p w14:paraId="77E55AF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0D462DD" w14:textId="067CD89F" w:rsidR="007309B8" w:rsidRPr="00B542A4" w:rsidRDefault="007309B8" w:rsidP="007309B8">
            <w:pPr>
              <w:tabs>
                <w:tab w:val="left" w:pos="562"/>
              </w:tabs>
              <w:jc w:val="center"/>
              <w:rPr>
                <w:szCs w:val="24"/>
              </w:rPr>
            </w:pPr>
            <w:r w:rsidRPr="00F26EB1">
              <w:rPr>
                <w:sz w:val="23"/>
                <w:szCs w:val="23"/>
              </w:rPr>
              <w:t>Neaktualu</w:t>
            </w:r>
          </w:p>
        </w:tc>
        <w:tc>
          <w:tcPr>
            <w:tcW w:w="1418" w:type="dxa"/>
            <w:gridSpan w:val="2"/>
            <w:vAlign w:val="center"/>
          </w:tcPr>
          <w:p w14:paraId="31770744"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EE1707B" w14:textId="5BD0D9CE" w:rsidR="007309B8" w:rsidRPr="00B542A4" w:rsidRDefault="007309B8" w:rsidP="007309B8">
            <w:pPr>
              <w:tabs>
                <w:tab w:val="left" w:pos="562"/>
              </w:tabs>
              <w:jc w:val="center"/>
              <w:rPr>
                <w:szCs w:val="24"/>
              </w:rPr>
            </w:pPr>
            <w:r>
              <w:rPr>
                <w:szCs w:val="24"/>
              </w:rPr>
              <w:t>Netikrinta</w:t>
            </w:r>
          </w:p>
        </w:tc>
      </w:tr>
      <w:tr w:rsidR="007309B8" w14:paraId="5790BA11" w14:textId="77777777" w:rsidTr="00052F7D">
        <w:tc>
          <w:tcPr>
            <w:tcW w:w="9634" w:type="dxa"/>
            <w:gridSpan w:val="9"/>
          </w:tcPr>
          <w:p w14:paraId="5722ADB9" w14:textId="77777777" w:rsidR="007309B8" w:rsidRDefault="007309B8" w:rsidP="007309B8">
            <w:pPr>
              <w:pStyle w:val="ListParagraph"/>
              <w:tabs>
                <w:tab w:val="left" w:pos="29"/>
                <w:tab w:val="left" w:pos="592"/>
              </w:tabs>
              <w:ind w:left="0"/>
              <w:jc w:val="both"/>
              <w:rPr>
                <w:szCs w:val="24"/>
              </w:rPr>
            </w:pPr>
            <w:r>
              <w:rPr>
                <w:szCs w:val="24"/>
              </w:rPr>
              <w:t>Pastabos:</w:t>
            </w:r>
          </w:p>
          <w:p w14:paraId="79E30FBD" w14:textId="77777777" w:rsidR="007309B8" w:rsidRDefault="007309B8" w:rsidP="007309B8">
            <w:pPr>
              <w:rPr>
                <w:szCs w:val="24"/>
              </w:rPr>
            </w:pPr>
          </w:p>
          <w:p w14:paraId="419E4615" w14:textId="77777777" w:rsidR="007309B8" w:rsidRDefault="007309B8" w:rsidP="007309B8">
            <w:pPr>
              <w:rPr>
                <w:szCs w:val="24"/>
              </w:rPr>
            </w:pPr>
          </w:p>
          <w:p w14:paraId="2EF71295" w14:textId="0061C3B9" w:rsidR="007309B8" w:rsidRPr="00B542A4" w:rsidRDefault="007309B8" w:rsidP="007309B8">
            <w:pPr>
              <w:rPr>
                <w:szCs w:val="24"/>
              </w:rPr>
            </w:pPr>
          </w:p>
        </w:tc>
      </w:tr>
      <w:tr w:rsidR="007309B8" w14:paraId="31E231F4" w14:textId="77777777" w:rsidTr="00052F7D">
        <w:tc>
          <w:tcPr>
            <w:tcW w:w="9634" w:type="dxa"/>
            <w:gridSpan w:val="9"/>
          </w:tcPr>
          <w:p w14:paraId="3E1B2188" w14:textId="38AA5F21" w:rsidR="007309B8" w:rsidRPr="00052F7D" w:rsidRDefault="007309B8" w:rsidP="007309B8">
            <w:pPr>
              <w:pStyle w:val="ListParagraph"/>
              <w:numPr>
                <w:ilvl w:val="0"/>
                <w:numId w:val="2"/>
              </w:numPr>
              <w:jc w:val="both"/>
              <w:rPr>
                <w:b/>
                <w:szCs w:val="24"/>
              </w:rPr>
            </w:pPr>
            <w:r w:rsidRPr="00052F7D">
              <w:rPr>
                <w:b/>
                <w:szCs w:val="24"/>
              </w:rPr>
              <w:t>Reikalavimai BEO statinio techninės priežiūros ataskaitiniams dokumentams</w:t>
            </w:r>
          </w:p>
        </w:tc>
      </w:tr>
      <w:tr w:rsidR="007309B8" w14:paraId="18F002CF" w14:textId="77777777" w:rsidTr="00B86761">
        <w:tc>
          <w:tcPr>
            <w:tcW w:w="4954" w:type="dxa"/>
            <w:gridSpan w:val="3"/>
          </w:tcPr>
          <w:p w14:paraId="6289A96C" w14:textId="6EC59764" w:rsidR="007309B8" w:rsidRPr="0042071F" w:rsidRDefault="007309B8" w:rsidP="007309B8">
            <w:pPr>
              <w:pStyle w:val="ListParagraph"/>
              <w:numPr>
                <w:ilvl w:val="1"/>
                <w:numId w:val="2"/>
              </w:numPr>
              <w:tabs>
                <w:tab w:val="left" w:pos="589"/>
              </w:tabs>
              <w:ind w:left="0" w:firstLine="0"/>
              <w:jc w:val="both"/>
              <w:rPr>
                <w:szCs w:val="24"/>
              </w:rPr>
            </w:pPr>
            <w:r w:rsidRPr="0042071F">
              <w:rPr>
                <w:szCs w:val="24"/>
              </w:rPr>
              <w:t>Ar</w:t>
            </w:r>
            <w:r>
              <w:rPr>
                <w:szCs w:val="24"/>
              </w:rPr>
              <w:t>,</w:t>
            </w:r>
            <w:r w:rsidRPr="0042071F">
              <w:rPr>
                <w:szCs w:val="24"/>
              </w:rPr>
              <w:t xml:space="preserve"> atlikęs neeilines BEO statinio apžiūras, licencijos turėtojas per 5 darbo dienas nuo neeilinės BEO statinio apžiūros atlikimo dienos pateikė VATESI informaciją apie atliktą BEO statinio neeilinę apžiūrą? ([2] 103 p.)</w:t>
            </w:r>
          </w:p>
        </w:tc>
        <w:tc>
          <w:tcPr>
            <w:tcW w:w="992" w:type="dxa"/>
            <w:vAlign w:val="center"/>
          </w:tcPr>
          <w:p w14:paraId="500F1DF9"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6357E08" w14:textId="6EFDAD73" w:rsidR="007309B8" w:rsidRPr="00B542A4" w:rsidRDefault="007309B8" w:rsidP="007309B8">
            <w:pPr>
              <w:jc w:val="center"/>
              <w:rPr>
                <w:szCs w:val="24"/>
              </w:rPr>
            </w:pPr>
            <w:r>
              <w:rPr>
                <w:szCs w:val="24"/>
              </w:rPr>
              <w:t>Taip</w:t>
            </w:r>
          </w:p>
        </w:tc>
        <w:tc>
          <w:tcPr>
            <w:tcW w:w="994" w:type="dxa"/>
            <w:gridSpan w:val="2"/>
            <w:vAlign w:val="center"/>
          </w:tcPr>
          <w:p w14:paraId="14F4065F"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5D30E507" w14:textId="70A52C12" w:rsidR="007309B8" w:rsidRPr="00B542A4" w:rsidRDefault="007309B8" w:rsidP="007309B8">
            <w:pPr>
              <w:jc w:val="center"/>
              <w:rPr>
                <w:szCs w:val="24"/>
              </w:rPr>
            </w:pPr>
            <w:r>
              <w:rPr>
                <w:szCs w:val="24"/>
              </w:rPr>
              <w:t>Ne</w:t>
            </w:r>
          </w:p>
        </w:tc>
        <w:tc>
          <w:tcPr>
            <w:tcW w:w="1276" w:type="dxa"/>
            <w:vAlign w:val="center"/>
          </w:tcPr>
          <w:p w14:paraId="0B98AC46"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37CF1B81" w14:textId="6787EEE7" w:rsidR="007309B8" w:rsidRPr="00B542A4" w:rsidRDefault="007309B8" w:rsidP="007309B8">
            <w:pPr>
              <w:jc w:val="center"/>
              <w:rPr>
                <w:szCs w:val="24"/>
              </w:rPr>
            </w:pPr>
            <w:r w:rsidRPr="00F26EB1">
              <w:rPr>
                <w:sz w:val="23"/>
                <w:szCs w:val="23"/>
              </w:rPr>
              <w:t>Neaktualu</w:t>
            </w:r>
          </w:p>
        </w:tc>
        <w:tc>
          <w:tcPr>
            <w:tcW w:w="1418" w:type="dxa"/>
            <w:gridSpan w:val="2"/>
            <w:vAlign w:val="center"/>
          </w:tcPr>
          <w:p w14:paraId="086C1F68" w14:textId="77777777" w:rsidR="007309B8" w:rsidRDefault="007309B8" w:rsidP="007309B8">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Pr>
                <w:szCs w:val="24"/>
              </w:rPr>
            </w:r>
            <w:r>
              <w:rPr>
                <w:szCs w:val="24"/>
              </w:rPr>
              <w:fldChar w:fldCharType="separate"/>
            </w:r>
            <w:r w:rsidRPr="00B542A4">
              <w:rPr>
                <w:szCs w:val="24"/>
              </w:rPr>
              <w:fldChar w:fldCharType="end"/>
            </w:r>
          </w:p>
          <w:p w14:paraId="1F5EF52A" w14:textId="4C0A9389" w:rsidR="007309B8" w:rsidRPr="00B542A4" w:rsidRDefault="007309B8" w:rsidP="007309B8">
            <w:pPr>
              <w:jc w:val="center"/>
              <w:rPr>
                <w:szCs w:val="24"/>
              </w:rPr>
            </w:pPr>
            <w:r>
              <w:rPr>
                <w:szCs w:val="24"/>
              </w:rPr>
              <w:t>Netikrinta</w:t>
            </w:r>
          </w:p>
        </w:tc>
      </w:tr>
      <w:tr w:rsidR="007309B8" w14:paraId="20A320D3" w14:textId="77777777" w:rsidTr="0035508E">
        <w:trPr>
          <w:trHeight w:val="577"/>
        </w:trPr>
        <w:tc>
          <w:tcPr>
            <w:tcW w:w="9634" w:type="dxa"/>
            <w:gridSpan w:val="9"/>
          </w:tcPr>
          <w:p w14:paraId="5879DBCC" w14:textId="77777777" w:rsidR="007309B8" w:rsidRDefault="007309B8" w:rsidP="007309B8">
            <w:pPr>
              <w:rPr>
                <w:szCs w:val="24"/>
              </w:rPr>
            </w:pPr>
            <w:r>
              <w:rPr>
                <w:szCs w:val="24"/>
              </w:rPr>
              <w:t>Pastabos:</w:t>
            </w:r>
          </w:p>
          <w:p w14:paraId="7FC1D7FF" w14:textId="77777777" w:rsidR="007309B8" w:rsidRDefault="007309B8" w:rsidP="007309B8">
            <w:pPr>
              <w:rPr>
                <w:szCs w:val="24"/>
              </w:rPr>
            </w:pPr>
          </w:p>
          <w:p w14:paraId="02A6DD49" w14:textId="77777777" w:rsidR="007309B8" w:rsidRDefault="007309B8" w:rsidP="007309B8">
            <w:pPr>
              <w:rPr>
                <w:szCs w:val="24"/>
              </w:rPr>
            </w:pPr>
          </w:p>
          <w:p w14:paraId="3A0D05C5" w14:textId="4B8D313D" w:rsidR="007309B8" w:rsidRDefault="007309B8" w:rsidP="007309B8">
            <w:pPr>
              <w:rPr>
                <w:szCs w:val="24"/>
              </w:rPr>
            </w:pPr>
          </w:p>
        </w:tc>
      </w:tr>
      <w:tr w:rsidR="007309B8" w14:paraId="7D144D45" w14:textId="77777777" w:rsidTr="00A16BB9">
        <w:trPr>
          <w:trHeight w:val="272"/>
        </w:trPr>
        <w:tc>
          <w:tcPr>
            <w:tcW w:w="9634" w:type="dxa"/>
            <w:gridSpan w:val="9"/>
          </w:tcPr>
          <w:p w14:paraId="2D2EF25B" w14:textId="77777777" w:rsidR="007309B8" w:rsidRDefault="007309B8" w:rsidP="007309B8">
            <w:pPr>
              <w:spacing w:before="120" w:after="120"/>
              <w:jc w:val="center"/>
              <w:rPr>
                <w:szCs w:val="24"/>
              </w:rPr>
            </w:pPr>
            <w:r w:rsidRPr="000432BF">
              <w:rPr>
                <w:b/>
                <w:szCs w:val="24"/>
              </w:rPr>
              <w:t>PATIKRINIMO REZULTATAI</w:t>
            </w:r>
          </w:p>
        </w:tc>
      </w:tr>
      <w:tr w:rsidR="007309B8" w14:paraId="78432246" w14:textId="77777777" w:rsidTr="00B86761">
        <w:trPr>
          <w:trHeight w:val="172"/>
        </w:trPr>
        <w:tc>
          <w:tcPr>
            <w:tcW w:w="1128" w:type="dxa"/>
            <w:gridSpan w:val="2"/>
            <w:vAlign w:val="center"/>
          </w:tcPr>
          <w:p w14:paraId="0EE54376" w14:textId="77777777" w:rsidR="007309B8" w:rsidRDefault="007309B8" w:rsidP="007309B8">
            <w:pPr>
              <w:jc w:val="center"/>
              <w:rPr>
                <w:szCs w:val="24"/>
              </w:rPr>
            </w:pPr>
            <w:r w:rsidRPr="000432BF">
              <w:rPr>
                <w:b/>
                <w:szCs w:val="24"/>
              </w:rPr>
              <w:t>Eil. Nr.</w:t>
            </w:r>
          </w:p>
        </w:tc>
        <w:tc>
          <w:tcPr>
            <w:tcW w:w="5529" w:type="dxa"/>
            <w:gridSpan w:val="3"/>
            <w:vAlign w:val="center"/>
          </w:tcPr>
          <w:p w14:paraId="0C59AEDB" w14:textId="77777777" w:rsidR="007309B8" w:rsidRDefault="007309B8" w:rsidP="007309B8">
            <w:pPr>
              <w:jc w:val="center"/>
              <w:rPr>
                <w:szCs w:val="24"/>
              </w:rPr>
            </w:pPr>
            <w:r w:rsidRPr="000432BF">
              <w:rPr>
                <w:b/>
                <w:szCs w:val="24"/>
              </w:rPr>
              <w:t>Pažeidimas</w:t>
            </w:r>
          </w:p>
        </w:tc>
        <w:tc>
          <w:tcPr>
            <w:tcW w:w="2977" w:type="dxa"/>
            <w:gridSpan w:val="4"/>
            <w:vAlign w:val="center"/>
          </w:tcPr>
          <w:p w14:paraId="6795C8BE" w14:textId="77777777" w:rsidR="007309B8" w:rsidRDefault="007309B8" w:rsidP="007309B8">
            <w:pPr>
              <w:jc w:val="center"/>
              <w:rPr>
                <w:szCs w:val="24"/>
              </w:rPr>
            </w:pPr>
            <w:r>
              <w:rPr>
                <w:b/>
                <w:szCs w:val="24"/>
              </w:rPr>
              <w:t>B</w:t>
            </w:r>
            <w:r w:rsidRPr="00DC0C45">
              <w:rPr>
                <w:b/>
                <w:szCs w:val="24"/>
              </w:rPr>
              <w:t xml:space="preserve">randuolinės saugos normatyviniai techniniai </w:t>
            </w:r>
            <w:r w:rsidRPr="00DC0C45">
              <w:rPr>
                <w:b/>
                <w:szCs w:val="24"/>
              </w:rPr>
              <w:lastRenderedPageBreak/>
              <w:t>dokumentai</w:t>
            </w:r>
            <w:r w:rsidRPr="000432BF">
              <w:rPr>
                <w:b/>
                <w:szCs w:val="24"/>
              </w:rPr>
              <w:t xml:space="preserve"> </w:t>
            </w:r>
            <w:r>
              <w:rPr>
                <w:b/>
                <w:szCs w:val="24"/>
              </w:rPr>
              <w:t xml:space="preserve">(toliau – </w:t>
            </w:r>
            <w:r w:rsidRPr="000432BF">
              <w:rPr>
                <w:b/>
                <w:szCs w:val="24"/>
              </w:rPr>
              <w:t>NTD</w:t>
            </w:r>
            <w:r>
              <w:rPr>
                <w:b/>
                <w:szCs w:val="24"/>
              </w:rPr>
              <w:t>)</w:t>
            </w:r>
            <w:r w:rsidRPr="000432BF">
              <w:rPr>
                <w:b/>
                <w:szCs w:val="24"/>
              </w:rPr>
              <w:t xml:space="preserve"> ir teisės aktai</w:t>
            </w:r>
          </w:p>
        </w:tc>
      </w:tr>
      <w:tr w:rsidR="007309B8" w14:paraId="628C8C37" w14:textId="77777777" w:rsidTr="00B86761">
        <w:trPr>
          <w:trHeight w:val="167"/>
        </w:trPr>
        <w:tc>
          <w:tcPr>
            <w:tcW w:w="1128" w:type="dxa"/>
            <w:gridSpan w:val="2"/>
            <w:vAlign w:val="center"/>
          </w:tcPr>
          <w:p w14:paraId="4286BDEF" w14:textId="77777777" w:rsidR="007309B8" w:rsidRDefault="007309B8" w:rsidP="007309B8">
            <w:pPr>
              <w:jc w:val="center"/>
              <w:rPr>
                <w:szCs w:val="24"/>
              </w:rPr>
            </w:pPr>
          </w:p>
        </w:tc>
        <w:tc>
          <w:tcPr>
            <w:tcW w:w="5529" w:type="dxa"/>
            <w:gridSpan w:val="3"/>
            <w:vAlign w:val="center"/>
          </w:tcPr>
          <w:p w14:paraId="46313FE2" w14:textId="77777777" w:rsidR="007309B8" w:rsidRDefault="007309B8" w:rsidP="007309B8">
            <w:pPr>
              <w:jc w:val="both"/>
              <w:rPr>
                <w:szCs w:val="24"/>
              </w:rPr>
            </w:pPr>
          </w:p>
        </w:tc>
        <w:tc>
          <w:tcPr>
            <w:tcW w:w="2977" w:type="dxa"/>
            <w:gridSpan w:val="4"/>
            <w:vAlign w:val="center"/>
          </w:tcPr>
          <w:p w14:paraId="6A6C9492" w14:textId="77777777" w:rsidR="007309B8" w:rsidRDefault="007309B8" w:rsidP="007309B8">
            <w:pPr>
              <w:jc w:val="both"/>
              <w:rPr>
                <w:szCs w:val="24"/>
              </w:rPr>
            </w:pPr>
          </w:p>
        </w:tc>
      </w:tr>
      <w:tr w:rsidR="007309B8" w14:paraId="1C8A2B13" w14:textId="77777777" w:rsidTr="00B86761">
        <w:trPr>
          <w:trHeight w:val="167"/>
        </w:trPr>
        <w:tc>
          <w:tcPr>
            <w:tcW w:w="1128" w:type="dxa"/>
            <w:gridSpan w:val="2"/>
            <w:vAlign w:val="center"/>
          </w:tcPr>
          <w:p w14:paraId="44EBF864" w14:textId="77777777" w:rsidR="007309B8" w:rsidRDefault="007309B8" w:rsidP="007309B8">
            <w:pPr>
              <w:jc w:val="center"/>
              <w:rPr>
                <w:szCs w:val="24"/>
              </w:rPr>
            </w:pPr>
            <w:r w:rsidRPr="000432BF">
              <w:rPr>
                <w:b/>
                <w:szCs w:val="24"/>
              </w:rPr>
              <w:t>Eil. Nr.</w:t>
            </w:r>
          </w:p>
        </w:tc>
        <w:tc>
          <w:tcPr>
            <w:tcW w:w="5529" w:type="dxa"/>
            <w:gridSpan w:val="3"/>
            <w:vAlign w:val="center"/>
          </w:tcPr>
          <w:p w14:paraId="2BA4E913" w14:textId="77777777" w:rsidR="007309B8" w:rsidRDefault="007309B8" w:rsidP="007309B8">
            <w:pPr>
              <w:jc w:val="center"/>
              <w:rPr>
                <w:szCs w:val="24"/>
              </w:rPr>
            </w:pPr>
            <w:r>
              <w:rPr>
                <w:b/>
                <w:szCs w:val="24"/>
              </w:rPr>
              <w:t>Mažareikšmis p</w:t>
            </w:r>
            <w:r w:rsidRPr="000432BF">
              <w:rPr>
                <w:b/>
                <w:szCs w:val="24"/>
              </w:rPr>
              <w:t>ažeidimas</w:t>
            </w:r>
          </w:p>
        </w:tc>
        <w:tc>
          <w:tcPr>
            <w:tcW w:w="2977" w:type="dxa"/>
            <w:gridSpan w:val="4"/>
            <w:vAlign w:val="center"/>
          </w:tcPr>
          <w:p w14:paraId="708E4216" w14:textId="77777777" w:rsidR="007309B8" w:rsidRDefault="007309B8" w:rsidP="007309B8">
            <w:pPr>
              <w:jc w:val="center"/>
              <w:rPr>
                <w:szCs w:val="24"/>
              </w:rPr>
            </w:pPr>
            <w:r w:rsidRPr="000432BF">
              <w:rPr>
                <w:b/>
                <w:szCs w:val="24"/>
              </w:rPr>
              <w:t>NTD ir teisės aktai</w:t>
            </w:r>
          </w:p>
        </w:tc>
      </w:tr>
      <w:tr w:rsidR="007309B8" w14:paraId="42918025" w14:textId="77777777" w:rsidTr="00B86761">
        <w:trPr>
          <w:trHeight w:val="167"/>
        </w:trPr>
        <w:tc>
          <w:tcPr>
            <w:tcW w:w="1128" w:type="dxa"/>
            <w:gridSpan w:val="2"/>
            <w:vAlign w:val="center"/>
          </w:tcPr>
          <w:p w14:paraId="7BA32CB9" w14:textId="77777777" w:rsidR="007309B8" w:rsidRDefault="007309B8" w:rsidP="007309B8">
            <w:pPr>
              <w:jc w:val="center"/>
              <w:rPr>
                <w:szCs w:val="24"/>
              </w:rPr>
            </w:pPr>
          </w:p>
        </w:tc>
        <w:tc>
          <w:tcPr>
            <w:tcW w:w="5529" w:type="dxa"/>
            <w:gridSpan w:val="3"/>
            <w:vAlign w:val="center"/>
          </w:tcPr>
          <w:p w14:paraId="3DF7B795" w14:textId="77777777" w:rsidR="007309B8" w:rsidRDefault="007309B8" w:rsidP="007309B8">
            <w:pPr>
              <w:jc w:val="both"/>
              <w:rPr>
                <w:szCs w:val="24"/>
              </w:rPr>
            </w:pPr>
          </w:p>
        </w:tc>
        <w:tc>
          <w:tcPr>
            <w:tcW w:w="2977" w:type="dxa"/>
            <w:gridSpan w:val="4"/>
            <w:vAlign w:val="center"/>
          </w:tcPr>
          <w:p w14:paraId="634AAB10" w14:textId="77777777" w:rsidR="007309B8" w:rsidRDefault="007309B8" w:rsidP="007309B8">
            <w:pPr>
              <w:jc w:val="both"/>
              <w:rPr>
                <w:szCs w:val="24"/>
              </w:rPr>
            </w:pPr>
          </w:p>
        </w:tc>
      </w:tr>
      <w:tr w:rsidR="007309B8" w14:paraId="594FD3FA" w14:textId="77777777" w:rsidTr="00B86761">
        <w:trPr>
          <w:trHeight w:val="167"/>
        </w:trPr>
        <w:tc>
          <w:tcPr>
            <w:tcW w:w="1128" w:type="dxa"/>
            <w:gridSpan w:val="2"/>
            <w:vAlign w:val="center"/>
          </w:tcPr>
          <w:p w14:paraId="62EDE488" w14:textId="77777777" w:rsidR="007309B8" w:rsidRDefault="007309B8" w:rsidP="007309B8">
            <w:pPr>
              <w:jc w:val="center"/>
              <w:rPr>
                <w:szCs w:val="24"/>
              </w:rPr>
            </w:pPr>
            <w:r w:rsidRPr="000432BF">
              <w:rPr>
                <w:b/>
                <w:szCs w:val="24"/>
              </w:rPr>
              <w:t>Eil. Nr.</w:t>
            </w:r>
          </w:p>
        </w:tc>
        <w:tc>
          <w:tcPr>
            <w:tcW w:w="5529" w:type="dxa"/>
            <w:gridSpan w:val="3"/>
            <w:vAlign w:val="center"/>
          </w:tcPr>
          <w:p w14:paraId="5B650E1F" w14:textId="77777777" w:rsidR="007309B8" w:rsidRDefault="007309B8" w:rsidP="007309B8">
            <w:pPr>
              <w:jc w:val="center"/>
              <w:rPr>
                <w:szCs w:val="24"/>
              </w:rPr>
            </w:pPr>
            <w:r w:rsidRPr="000432BF">
              <w:rPr>
                <w:b/>
                <w:szCs w:val="24"/>
              </w:rPr>
              <w:t>Gerosios praktikos neatitiktis</w:t>
            </w:r>
          </w:p>
        </w:tc>
        <w:tc>
          <w:tcPr>
            <w:tcW w:w="2977" w:type="dxa"/>
            <w:gridSpan w:val="4"/>
            <w:vAlign w:val="center"/>
          </w:tcPr>
          <w:p w14:paraId="4EDB977F" w14:textId="77777777" w:rsidR="007309B8" w:rsidRDefault="007309B8" w:rsidP="007309B8">
            <w:pPr>
              <w:jc w:val="center"/>
              <w:rPr>
                <w:szCs w:val="24"/>
              </w:rPr>
            </w:pPr>
            <w:r w:rsidRPr="000432BF">
              <w:rPr>
                <w:b/>
                <w:szCs w:val="24"/>
              </w:rPr>
              <w:t>Dokumentai</w:t>
            </w:r>
          </w:p>
        </w:tc>
      </w:tr>
      <w:tr w:rsidR="007309B8" w14:paraId="1E987329" w14:textId="77777777" w:rsidTr="00B86761">
        <w:trPr>
          <w:trHeight w:val="167"/>
        </w:trPr>
        <w:tc>
          <w:tcPr>
            <w:tcW w:w="1128" w:type="dxa"/>
            <w:gridSpan w:val="2"/>
          </w:tcPr>
          <w:p w14:paraId="66840CC9" w14:textId="77777777" w:rsidR="007309B8" w:rsidRDefault="007309B8" w:rsidP="007309B8">
            <w:pPr>
              <w:jc w:val="center"/>
              <w:rPr>
                <w:szCs w:val="24"/>
              </w:rPr>
            </w:pPr>
          </w:p>
        </w:tc>
        <w:tc>
          <w:tcPr>
            <w:tcW w:w="5529" w:type="dxa"/>
            <w:gridSpan w:val="3"/>
          </w:tcPr>
          <w:p w14:paraId="72EB7B98" w14:textId="77777777" w:rsidR="007309B8" w:rsidRDefault="007309B8" w:rsidP="007309B8">
            <w:pPr>
              <w:jc w:val="both"/>
              <w:rPr>
                <w:szCs w:val="24"/>
              </w:rPr>
            </w:pPr>
          </w:p>
        </w:tc>
        <w:tc>
          <w:tcPr>
            <w:tcW w:w="2977" w:type="dxa"/>
            <w:gridSpan w:val="4"/>
          </w:tcPr>
          <w:p w14:paraId="4EF16ABB" w14:textId="77777777" w:rsidR="007309B8" w:rsidRDefault="007309B8" w:rsidP="007309B8">
            <w:pPr>
              <w:jc w:val="both"/>
              <w:rPr>
                <w:szCs w:val="24"/>
              </w:rPr>
            </w:pPr>
          </w:p>
        </w:tc>
      </w:tr>
      <w:tr w:rsidR="007309B8" w14:paraId="1795F8F5" w14:textId="77777777" w:rsidTr="00B86761">
        <w:trPr>
          <w:trHeight w:val="168"/>
        </w:trPr>
        <w:tc>
          <w:tcPr>
            <w:tcW w:w="6657" w:type="dxa"/>
            <w:gridSpan w:val="5"/>
            <w:vMerge w:val="restart"/>
            <w:vAlign w:val="center"/>
          </w:tcPr>
          <w:p w14:paraId="59869C99" w14:textId="77777777" w:rsidR="007309B8" w:rsidRDefault="007309B8" w:rsidP="007309B8">
            <w:pPr>
              <w:rPr>
                <w:szCs w:val="24"/>
              </w:rPr>
            </w:pPr>
            <w:r w:rsidRPr="007D5952">
              <w:rPr>
                <w:b/>
                <w:szCs w:val="24"/>
              </w:rPr>
              <w:t>Patikrinimo rezultatų suvestinė</w:t>
            </w:r>
          </w:p>
        </w:tc>
        <w:tc>
          <w:tcPr>
            <w:tcW w:w="2268" w:type="dxa"/>
            <w:gridSpan w:val="3"/>
            <w:vAlign w:val="center"/>
          </w:tcPr>
          <w:p w14:paraId="1C3275F9" w14:textId="77777777" w:rsidR="007309B8" w:rsidRDefault="007309B8" w:rsidP="007309B8">
            <w:pPr>
              <w:jc w:val="center"/>
              <w:rPr>
                <w:szCs w:val="24"/>
              </w:rPr>
            </w:pPr>
            <w:r w:rsidRPr="000432BF">
              <w:rPr>
                <w:b/>
                <w:szCs w:val="24"/>
              </w:rPr>
              <w:t>Pažeidimų skaičius</w:t>
            </w:r>
          </w:p>
        </w:tc>
        <w:tc>
          <w:tcPr>
            <w:tcW w:w="709" w:type="dxa"/>
            <w:vAlign w:val="center"/>
          </w:tcPr>
          <w:p w14:paraId="56E48382" w14:textId="77777777" w:rsidR="007309B8" w:rsidRDefault="007309B8" w:rsidP="007309B8">
            <w:pPr>
              <w:jc w:val="center"/>
              <w:rPr>
                <w:szCs w:val="24"/>
              </w:rPr>
            </w:pPr>
          </w:p>
        </w:tc>
      </w:tr>
      <w:tr w:rsidR="007309B8" w14:paraId="4A6872EA" w14:textId="77777777" w:rsidTr="00B86761">
        <w:trPr>
          <w:trHeight w:val="168"/>
        </w:trPr>
        <w:tc>
          <w:tcPr>
            <w:tcW w:w="6657" w:type="dxa"/>
            <w:gridSpan w:val="5"/>
            <w:vMerge/>
            <w:vAlign w:val="center"/>
          </w:tcPr>
          <w:p w14:paraId="6F7C839A" w14:textId="77777777" w:rsidR="007309B8" w:rsidRDefault="007309B8" w:rsidP="007309B8">
            <w:pPr>
              <w:rPr>
                <w:szCs w:val="24"/>
              </w:rPr>
            </w:pPr>
          </w:p>
        </w:tc>
        <w:tc>
          <w:tcPr>
            <w:tcW w:w="2268" w:type="dxa"/>
            <w:gridSpan w:val="3"/>
            <w:vAlign w:val="center"/>
          </w:tcPr>
          <w:p w14:paraId="16D1986B" w14:textId="77777777" w:rsidR="007309B8" w:rsidRDefault="007309B8" w:rsidP="007309B8">
            <w:pPr>
              <w:jc w:val="center"/>
              <w:rPr>
                <w:szCs w:val="24"/>
              </w:rPr>
            </w:pPr>
            <w:r>
              <w:rPr>
                <w:b/>
                <w:szCs w:val="24"/>
              </w:rPr>
              <w:t>Mažareikšmių pažeidimų skaičius</w:t>
            </w:r>
          </w:p>
        </w:tc>
        <w:tc>
          <w:tcPr>
            <w:tcW w:w="709" w:type="dxa"/>
            <w:vAlign w:val="center"/>
          </w:tcPr>
          <w:p w14:paraId="01D102E3" w14:textId="77777777" w:rsidR="007309B8" w:rsidRDefault="007309B8" w:rsidP="007309B8">
            <w:pPr>
              <w:jc w:val="center"/>
              <w:rPr>
                <w:szCs w:val="24"/>
              </w:rPr>
            </w:pPr>
          </w:p>
        </w:tc>
      </w:tr>
      <w:tr w:rsidR="007309B8" w14:paraId="48AD37AF" w14:textId="77777777" w:rsidTr="00B86761">
        <w:trPr>
          <w:trHeight w:val="168"/>
        </w:trPr>
        <w:tc>
          <w:tcPr>
            <w:tcW w:w="6657" w:type="dxa"/>
            <w:gridSpan w:val="5"/>
            <w:vMerge/>
          </w:tcPr>
          <w:p w14:paraId="240D5A8C" w14:textId="77777777" w:rsidR="007309B8" w:rsidRDefault="007309B8" w:rsidP="007309B8">
            <w:pPr>
              <w:rPr>
                <w:szCs w:val="24"/>
              </w:rPr>
            </w:pPr>
          </w:p>
        </w:tc>
        <w:tc>
          <w:tcPr>
            <w:tcW w:w="2268" w:type="dxa"/>
            <w:gridSpan w:val="3"/>
            <w:vAlign w:val="center"/>
          </w:tcPr>
          <w:p w14:paraId="2F5767AE" w14:textId="77777777" w:rsidR="007309B8" w:rsidRDefault="007309B8" w:rsidP="007309B8">
            <w:pPr>
              <w:jc w:val="center"/>
              <w:rPr>
                <w:szCs w:val="24"/>
              </w:rPr>
            </w:pPr>
            <w:r w:rsidRPr="000432BF">
              <w:rPr>
                <w:b/>
                <w:szCs w:val="24"/>
              </w:rPr>
              <w:t>Gerosios praktikos neatitikčių skaičius</w:t>
            </w:r>
          </w:p>
        </w:tc>
        <w:tc>
          <w:tcPr>
            <w:tcW w:w="709" w:type="dxa"/>
            <w:vAlign w:val="center"/>
          </w:tcPr>
          <w:p w14:paraId="4731483D" w14:textId="77777777" w:rsidR="007309B8" w:rsidRDefault="007309B8" w:rsidP="007309B8">
            <w:pPr>
              <w:jc w:val="center"/>
              <w:rPr>
                <w:szCs w:val="24"/>
              </w:rPr>
            </w:pPr>
          </w:p>
        </w:tc>
      </w:tr>
      <w:tr w:rsidR="007309B8" w14:paraId="3DBF0112" w14:textId="77777777" w:rsidTr="00A16BB9">
        <w:trPr>
          <w:trHeight w:val="593"/>
        </w:trPr>
        <w:tc>
          <w:tcPr>
            <w:tcW w:w="9634" w:type="dxa"/>
            <w:gridSpan w:val="9"/>
          </w:tcPr>
          <w:p w14:paraId="383E0127" w14:textId="77777777" w:rsidR="007309B8" w:rsidRDefault="007309B8" w:rsidP="007309B8">
            <w:pPr>
              <w:spacing w:before="120" w:after="120"/>
              <w:jc w:val="center"/>
              <w:rPr>
                <w:szCs w:val="24"/>
              </w:rPr>
            </w:pPr>
            <w:r w:rsidRPr="008B5FEC">
              <w:rPr>
                <w:b/>
                <w:szCs w:val="24"/>
              </w:rPr>
              <w:t>PATIKRINIMO IŠVADOS IR (AR) SIŪLYMAI DĖL POVEIKIO PRIEMONIŲ TAIKYMO</w:t>
            </w:r>
          </w:p>
        </w:tc>
      </w:tr>
      <w:tr w:rsidR="007309B8" w14:paraId="5FD5D0EC" w14:textId="77777777" w:rsidTr="00A16BB9">
        <w:trPr>
          <w:trHeight w:val="417"/>
        </w:trPr>
        <w:tc>
          <w:tcPr>
            <w:tcW w:w="9634" w:type="dxa"/>
            <w:gridSpan w:val="9"/>
          </w:tcPr>
          <w:p w14:paraId="6398E973" w14:textId="77777777" w:rsidR="007309B8" w:rsidRDefault="007309B8" w:rsidP="007309B8">
            <w:pPr>
              <w:jc w:val="both"/>
              <w:rPr>
                <w:szCs w:val="24"/>
              </w:rPr>
            </w:pPr>
          </w:p>
          <w:p w14:paraId="7C40DFC7" w14:textId="77777777" w:rsidR="007309B8" w:rsidRDefault="007309B8" w:rsidP="007309B8">
            <w:pPr>
              <w:rPr>
                <w:szCs w:val="24"/>
              </w:rPr>
            </w:pPr>
          </w:p>
        </w:tc>
      </w:tr>
      <w:tr w:rsidR="007309B8" w14:paraId="715774FF" w14:textId="77777777" w:rsidTr="00A16BB9">
        <w:trPr>
          <w:trHeight w:val="555"/>
        </w:trPr>
        <w:tc>
          <w:tcPr>
            <w:tcW w:w="9634" w:type="dxa"/>
            <w:gridSpan w:val="9"/>
          </w:tcPr>
          <w:p w14:paraId="28BCE2D9" w14:textId="5393BA51" w:rsidR="007309B8" w:rsidRDefault="007309B8" w:rsidP="007309B8">
            <w:pPr>
              <w:jc w:val="both"/>
              <w:rPr>
                <w:szCs w:val="24"/>
              </w:rPr>
            </w:pPr>
            <w:r w:rsidRPr="000432BF">
              <w:rPr>
                <w:szCs w:val="24"/>
              </w:rPr>
              <w:t>Ši</w:t>
            </w:r>
            <w:r>
              <w:rPr>
                <w:szCs w:val="24"/>
              </w:rPr>
              <w:t>s</w:t>
            </w:r>
            <w:r w:rsidRPr="000432BF">
              <w:rPr>
                <w:szCs w:val="24"/>
              </w:rPr>
              <w:t xml:space="preserve"> </w:t>
            </w:r>
            <w:r>
              <w:rPr>
                <w:szCs w:val="24"/>
              </w:rPr>
              <w:t>kontrolinis klausimynas-ataskaita</w:t>
            </w:r>
            <w:r w:rsidRPr="000432BF">
              <w:rPr>
                <w:szCs w:val="24"/>
              </w:rPr>
              <w:t>, kai j</w:t>
            </w:r>
            <w:r>
              <w:rPr>
                <w:szCs w:val="24"/>
              </w:rPr>
              <w:t>uo</w:t>
            </w:r>
            <w:r w:rsidRPr="000432BF">
              <w:rPr>
                <w:szCs w:val="24"/>
              </w:rPr>
              <w:t xml:space="preserve"> priimami galutiniai sprendimai, </w:t>
            </w:r>
            <w:r>
              <w:rPr>
                <w:szCs w:val="24"/>
              </w:rPr>
              <w:t xml:space="preserve">Lietuvos Respublikos ikiteisminio administracinių ginčų nagrinėjimo tvarkos </w:t>
            </w:r>
            <w:r w:rsidRPr="000432BF">
              <w:rPr>
                <w:szCs w:val="24"/>
              </w:rPr>
              <w:t>įstatymo nustatyta tvarka gali būti skundžiama</w:t>
            </w:r>
            <w:r>
              <w:rPr>
                <w:szCs w:val="24"/>
              </w:rPr>
              <w:t>s</w:t>
            </w:r>
            <w:r w:rsidRPr="000432BF">
              <w:rPr>
                <w:szCs w:val="24"/>
              </w:rPr>
              <w:t xml:space="preserve"> </w:t>
            </w:r>
            <w:r>
              <w:rPr>
                <w:szCs w:val="24"/>
              </w:rPr>
              <w:t>Lietuvos</w:t>
            </w:r>
            <w:r w:rsidRPr="000432BF">
              <w:rPr>
                <w:szCs w:val="24"/>
              </w:rPr>
              <w:t xml:space="preserve"> administracinių ginčų komisijai</w:t>
            </w:r>
            <w:r>
              <w:rPr>
                <w:szCs w:val="24"/>
              </w:rPr>
              <w:t xml:space="preserve"> (adresas)</w:t>
            </w:r>
            <w:r w:rsidRPr="000432BF">
              <w:rPr>
                <w:szCs w:val="24"/>
              </w:rPr>
              <w:t xml:space="preserve"> arba </w:t>
            </w:r>
            <w:r>
              <w:rPr>
                <w:szCs w:val="24"/>
              </w:rPr>
              <w:t xml:space="preserve">Lietuvos Respublikos administracinių bylų teisenos įstatymo nustatyta tvarka </w:t>
            </w:r>
            <w:r w:rsidRPr="000432BF">
              <w:rPr>
                <w:szCs w:val="24"/>
              </w:rPr>
              <w:t xml:space="preserve">Vilniaus apygardos administraciniam teismui </w:t>
            </w:r>
            <w:r>
              <w:rPr>
                <w:szCs w:val="24"/>
              </w:rPr>
              <w:t xml:space="preserve">(adresas) </w:t>
            </w:r>
            <w:r w:rsidRPr="000432BF">
              <w:rPr>
                <w:szCs w:val="24"/>
              </w:rPr>
              <w:t xml:space="preserve">pasirinktinai ne vėliau kaip per vieną mėnesį nuo šio </w:t>
            </w:r>
            <w:r>
              <w:rPr>
                <w:szCs w:val="24"/>
              </w:rPr>
              <w:t>klausimyno-ataskaitos</w:t>
            </w:r>
            <w:r w:rsidRPr="000432BF">
              <w:rPr>
                <w:szCs w:val="24"/>
              </w:rPr>
              <w:t xml:space="preserve"> </w:t>
            </w:r>
            <w:r>
              <w:rPr>
                <w:szCs w:val="24"/>
              </w:rPr>
              <w:t>įteikim</w:t>
            </w:r>
            <w:r w:rsidRPr="000432BF">
              <w:rPr>
                <w:szCs w:val="24"/>
              </w:rPr>
              <w:t xml:space="preserve">o </w:t>
            </w:r>
            <w:r>
              <w:rPr>
                <w:szCs w:val="24"/>
              </w:rPr>
              <w:t xml:space="preserve">suinteresuotai šaliai </w:t>
            </w:r>
            <w:r w:rsidRPr="000432BF">
              <w:rPr>
                <w:szCs w:val="24"/>
              </w:rPr>
              <w:t>dienos.</w:t>
            </w:r>
          </w:p>
        </w:tc>
      </w:tr>
    </w:tbl>
    <w:p w14:paraId="6FDB41C3" w14:textId="77777777" w:rsidR="00C67C0F" w:rsidRPr="00C67C0F" w:rsidRDefault="00C67C0F" w:rsidP="00C67C0F">
      <w:pPr>
        <w:rPr>
          <w:szCs w:val="24"/>
        </w:rPr>
      </w:pPr>
      <w:r w:rsidRPr="00C67C0F">
        <w:rPr>
          <w:szCs w:val="24"/>
        </w:rPr>
        <w:t>* – žymima, kai konkretus reikalavimas yra netaikomas arba neaktualus dėl atliekamo patikrinimo tikslo ir (arba) branduolinės energetikos objekto statinio ir jo SSK ypatumų.</w:t>
      </w:r>
    </w:p>
    <w:p w14:paraId="47547CE5" w14:textId="064F52E5" w:rsidR="005A45C2" w:rsidRDefault="00C67C0F" w:rsidP="00C67C0F">
      <w:pPr>
        <w:rPr>
          <w:szCs w:val="24"/>
        </w:rPr>
      </w:pPr>
      <w:r w:rsidRPr="00C67C0F">
        <w:rPr>
          <w:szCs w:val="24"/>
        </w:rPr>
        <w:t>** – žymima, kai konkretus reikalavimas patikrinimo metu nebuvo tikrintas.</w:t>
      </w:r>
    </w:p>
    <w:p w14:paraId="6276E580" w14:textId="77777777" w:rsidR="00C67C0F" w:rsidRDefault="00C67C0F" w:rsidP="00C67C0F">
      <w:pPr>
        <w:rPr>
          <w:szCs w:val="24"/>
        </w:rPr>
      </w:pPr>
    </w:p>
    <w:p w14:paraId="0F4837EF" w14:textId="77777777" w:rsidR="005A45C2" w:rsidRDefault="005A45C2" w:rsidP="005A45C2">
      <w:pPr>
        <w:rPr>
          <w:szCs w:val="24"/>
        </w:rPr>
      </w:pPr>
      <w:r>
        <w:rPr>
          <w:szCs w:val="24"/>
        </w:rPr>
        <w:t>Užpildė _________________________________________________________________________</w:t>
      </w:r>
    </w:p>
    <w:p w14:paraId="60967E06" w14:textId="77777777" w:rsidR="005A45C2" w:rsidRPr="002F5C72" w:rsidRDefault="005A45C2" w:rsidP="005A45C2">
      <w:pPr>
        <w:jc w:val="both"/>
        <w:rPr>
          <w:sz w:val="20"/>
        </w:rPr>
      </w:pPr>
      <w:r>
        <w:t xml:space="preserve">                    </w:t>
      </w:r>
      <w:r w:rsidRPr="002F5C72">
        <w:rPr>
          <w:sz w:val="20"/>
        </w:rPr>
        <w:t>(Patikrinimo komisijos vadovo arba patikrinimą atlikusio asmens pareigos, parašas, vardas, pavardė)</w:t>
      </w:r>
    </w:p>
    <w:p w14:paraId="086DA0D9" w14:textId="77777777" w:rsidR="005A45C2" w:rsidRDefault="005A45C2" w:rsidP="005A45C2">
      <w:pPr>
        <w:rPr>
          <w:szCs w:val="24"/>
        </w:rPr>
      </w:pPr>
    </w:p>
    <w:p w14:paraId="70C05130" w14:textId="78A7A03C" w:rsidR="005A45C2" w:rsidRDefault="005A45C2" w:rsidP="005A45C2">
      <w:pPr>
        <w:jc w:val="both"/>
        <w:rPr>
          <w:szCs w:val="24"/>
        </w:rPr>
      </w:pPr>
      <w:r w:rsidRPr="00820A17">
        <w:rPr>
          <w:szCs w:val="24"/>
        </w:rPr>
        <w:t>Teisės aktai</w:t>
      </w:r>
      <w:r>
        <w:rPr>
          <w:szCs w:val="24"/>
        </w:rPr>
        <w:t xml:space="preserve"> (t</w:t>
      </w:r>
      <w:r w:rsidRPr="00615606">
        <w:rPr>
          <w:szCs w:val="24"/>
        </w:rPr>
        <w:t>aikant kontrolinį klausimyną</w:t>
      </w:r>
      <w:r w:rsidR="00066270">
        <w:rPr>
          <w:szCs w:val="24"/>
        </w:rPr>
        <w:t>-</w:t>
      </w:r>
      <w:r w:rsidR="00BB520D">
        <w:rPr>
          <w:szCs w:val="24"/>
        </w:rPr>
        <w:t>ataskaitą</w:t>
      </w:r>
      <w:r w:rsidRPr="00615606">
        <w:rPr>
          <w:szCs w:val="24"/>
        </w:rPr>
        <w:t xml:space="preserve"> turi būti vadovaujamasi aktualiomis šiame sąraše nurodytomis teisės aktų redakcijomis</w:t>
      </w:r>
      <w:r>
        <w:rPr>
          <w:szCs w:val="24"/>
        </w:rPr>
        <w:t>)</w:t>
      </w:r>
      <w:r w:rsidRPr="00820A17">
        <w:rPr>
          <w:szCs w:val="24"/>
        </w:rPr>
        <w:t>:</w:t>
      </w:r>
    </w:p>
    <w:p w14:paraId="02E10A73" w14:textId="1F16620B" w:rsidR="003231B8" w:rsidRPr="003231B8" w:rsidRDefault="00B3199C" w:rsidP="00B90E4E">
      <w:pPr>
        <w:pStyle w:val="ListParagraph"/>
        <w:numPr>
          <w:ilvl w:val="0"/>
          <w:numId w:val="22"/>
        </w:numPr>
        <w:tabs>
          <w:tab w:val="left" w:pos="851"/>
        </w:tabs>
        <w:ind w:left="0" w:firstLine="567"/>
        <w:jc w:val="both"/>
        <w:rPr>
          <w:szCs w:val="24"/>
        </w:rPr>
      </w:pPr>
      <w:hyperlink r:id="rId11" w:tgtFrame="_blank" w:tooltip="Opens external link in new window" w:history="1">
        <w:r w:rsidR="00E109AC" w:rsidRPr="00E109AC">
          <w:rPr>
            <w:rStyle w:val="Hyperlink"/>
            <w:szCs w:val="24"/>
          </w:rPr>
          <w:t>Lietuvos Respublikos statybos įstatymas</w:t>
        </w:r>
      </w:hyperlink>
      <w:r w:rsidR="00305030">
        <w:rPr>
          <w:szCs w:val="24"/>
        </w:rPr>
        <w:t>;</w:t>
      </w:r>
    </w:p>
    <w:p w14:paraId="1CF78CA9" w14:textId="33BBCE94" w:rsidR="005A45C2" w:rsidRPr="003D7876" w:rsidRDefault="00B3199C" w:rsidP="00B90E4E">
      <w:pPr>
        <w:pStyle w:val="ListParagraph"/>
        <w:numPr>
          <w:ilvl w:val="0"/>
          <w:numId w:val="22"/>
        </w:numPr>
        <w:tabs>
          <w:tab w:val="left" w:pos="851"/>
        </w:tabs>
        <w:ind w:left="0" w:firstLine="567"/>
        <w:jc w:val="both"/>
        <w:rPr>
          <w:color w:val="0563C1" w:themeColor="hyperlink"/>
          <w:szCs w:val="24"/>
          <w:u w:val="single"/>
        </w:rPr>
      </w:pPr>
      <w:hyperlink r:id="rId12" w:tgtFrame="_blank" w:tooltip="Opens external link in new window" w:history="1">
        <w:r w:rsidR="00305030" w:rsidRPr="00834D67" w:rsidDel="00173048">
          <w:rPr>
            <w:rStyle w:val="Hyperlink"/>
            <w:bCs/>
            <w:szCs w:val="24"/>
          </w:rPr>
          <w:t>Branduolinės saugos reikalavimai BSR-1.8.9-2020 „Branduolinės energetikos objekto statiniai ir jų konstrukcijos“</w:t>
        </w:r>
        <w:r w:rsidR="00305030" w:rsidRPr="00834D67" w:rsidDel="00173048">
          <w:rPr>
            <w:rStyle w:val="Hyperlink"/>
            <w:color w:val="000000" w:themeColor="text1"/>
            <w:szCs w:val="24"/>
            <w:u w:val="none"/>
          </w:rPr>
          <w:t>, patvirtinti Valstybinės atominės energetikos saugos inspekcijos viršininko 2020 m. liepos 27 d. įsakymu Nr. 22.3-163 „Dėl Branduolinės saugos reikalavimų BSR-1.8.9-2020 „Branduolinės energetikos objekto statiniai ir jų konstrukcijos“ patvirtinimo</w:t>
        </w:r>
        <w:r w:rsidR="001F46E9">
          <w:rPr>
            <w:rStyle w:val="Hyperlink"/>
            <w:color w:val="000000" w:themeColor="text1"/>
            <w:szCs w:val="24"/>
            <w:u w:val="none"/>
          </w:rPr>
          <w:t>“</w:t>
        </w:r>
      </w:hyperlink>
      <w:r w:rsidR="00305030">
        <w:rPr>
          <w:rStyle w:val="Hyperlink"/>
          <w:color w:val="000000" w:themeColor="text1"/>
          <w:szCs w:val="24"/>
          <w:u w:val="none"/>
        </w:rPr>
        <w:t>;</w:t>
      </w:r>
    </w:p>
    <w:p w14:paraId="645B271B" w14:textId="78ADDB62" w:rsidR="001F46E9" w:rsidRPr="001F46E9" w:rsidRDefault="00B3199C" w:rsidP="00B90E4E">
      <w:pPr>
        <w:pStyle w:val="ListParagraph"/>
        <w:numPr>
          <w:ilvl w:val="0"/>
          <w:numId w:val="22"/>
        </w:numPr>
        <w:tabs>
          <w:tab w:val="left" w:pos="851"/>
        </w:tabs>
        <w:ind w:left="0" w:firstLine="567"/>
        <w:jc w:val="both"/>
        <w:rPr>
          <w:color w:val="0563C1" w:themeColor="hyperlink"/>
          <w:szCs w:val="24"/>
          <w:u w:val="single"/>
        </w:rPr>
      </w:pPr>
      <w:hyperlink r:id="rId13" w:tgtFrame="_blank" w:tooltip="Opens external link in new window" w:history="1">
        <w:r w:rsidR="001F46E9" w:rsidRPr="001F46E9">
          <w:rPr>
            <w:rStyle w:val="Hyperlink"/>
            <w:bCs/>
            <w:szCs w:val="24"/>
          </w:rPr>
          <w:t>Branduolinės saugos reikalavimai BSR-1.4.2-2014 „Branduolinės energetikos objekto statybos vadyba“</w:t>
        </w:r>
        <w:r w:rsidR="001F46E9" w:rsidRPr="001F46E9">
          <w:rPr>
            <w:rStyle w:val="Hyperlink"/>
            <w:color w:val="000000" w:themeColor="text1"/>
            <w:szCs w:val="24"/>
          </w:rPr>
          <w:t xml:space="preserve">, </w:t>
        </w:r>
        <w:r w:rsidR="001F46E9" w:rsidRPr="001F46E9">
          <w:rPr>
            <w:rStyle w:val="Hyperlink"/>
            <w:color w:val="000000" w:themeColor="text1"/>
            <w:szCs w:val="24"/>
            <w:u w:val="none"/>
          </w:rPr>
          <w:t>patvirtinti Valstybinės atominės energetikos saugos inspekcijos viršininko 2014 m. sausio 29 d. įsakymu Nr. 22.3-22 „Dėl Branduolinės saugos reikalavimų BSR-1.4.2-2014 „Branduolinės energetikos objekto statybos vadyba“ patvirtinimo</w:t>
        </w:r>
        <w:r w:rsidR="001F46E9">
          <w:rPr>
            <w:rStyle w:val="Hyperlink"/>
            <w:color w:val="000000" w:themeColor="text1"/>
            <w:szCs w:val="24"/>
            <w:u w:val="none"/>
          </w:rPr>
          <w:t>“</w:t>
        </w:r>
      </w:hyperlink>
      <w:r w:rsidR="001F46E9" w:rsidRPr="001F46E9">
        <w:rPr>
          <w:color w:val="000000" w:themeColor="text1"/>
          <w:szCs w:val="24"/>
        </w:rPr>
        <w:t>;</w:t>
      </w:r>
    </w:p>
    <w:p w14:paraId="6FE298AC" w14:textId="251FCDE7" w:rsidR="001F46E9" w:rsidRDefault="00B3199C" w:rsidP="00B90E4E">
      <w:pPr>
        <w:pStyle w:val="ListParagraph"/>
        <w:numPr>
          <w:ilvl w:val="0"/>
          <w:numId w:val="22"/>
        </w:numPr>
        <w:tabs>
          <w:tab w:val="left" w:pos="851"/>
        </w:tabs>
        <w:ind w:left="0" w:firstLine="567"/>
        <w:jc w:val="both"/>
        <w:rPr>
          <w:color w:val="0563C1" w:themeColor="hyperlink"/>
          <w:szCs w:val="24"/>
          <w:u w:val="single"/>
        </w:rPr>
      </w:pPr>
      <w:hyperlink r:id="rId14" w:tgtFrame="_blank" w:history="1">
        <w:r w:rsidR="001F46E9" w:rsidRPr="001F46E9">
          <w:rPr>
            <w:rStyle w:val="Hyperlink"/>
            <w:bCs/>
            <w:szCs w:val="24"/>
          </w:rPr>
          <w:t>Branduolinės saugos reikalavimai BSR-1.8.2-2015 „Branduolinės energetikos objekto modifikacijų kategorijos ir modifikacijų atlikimo tvarkos aprašas</w:t>
        </w:r>
        <w:r w:rsidR="00066270">
          <w:rPr>
            <w:rStyle w:val="Hyperlink"/>
            <w:bCs/>
            <w:szCs w:val="24"/>
          </w:rPr>
          <w:t>“</w:t>
        </w:r>
        <w:r w:rsidR="001F46E9" w:rsidRPr="001F46E9">
          <w:rPr>
            <w:rStyle w:val="Hyperlink"/>
            <w:color w:val="000000" w:themeColor="text1"/>
            <w:szCs w:val="24"/>
            <w:u w:val="none"/>
          </w:rPr>
          <w:t>, patvirtinti Valstybinės atominės energetikos saugos inspekcijos viršininko 2011 m. spalio 7 d. įsakymu Nr. 22.3-99 „Dėl Branduolinės saugos reikalavimų BSR-1.8.2-2015 „Branduolinės energetikos objekto modifikacijų kategorijos ir modifikacijų atlikimo tvarkos aprašas</w:t>
        </w:r>
        <w:r w:rsidR="001F46E9">
          <w:rPr>
            <w:rStyle w:val="Hyperlink"/>
            <w:color w:val="000000" w:themeColor="text1"/>
            <w:szCs w:val="24"/>
            <w:u w:val="none"/>
          </w:rPr>
          <w:t>“</w:t>
        </w:r>
        <w:r w:rsidR="001F46E9" w:rsidRPr="001F46E9">
          <w:rPr>
            <w:rStyle w:val="Hyperlink"/>
            <w:color w:val="000000" w:themeColor="text1"/>
            <w:szCs w:val="24"/>
            <w:u w:val="none"/>
          </w:rPr>
          <w:t xml:space="preserve"> patvirtinimo</w:t>
        </w:r>
        <w:r w:rsidR="001F46E9">
          <w:rPr>
            <w:rStyle w:val="Hyperlink"/>
            <w:color w:val="000000" w:themeColor="text1"/>
            <w:szCs w:val="24"/>
            <w:u w:val="none"/>
          </w:rPr>
          <w:t>“;</w:t>
        </w:r>
      </w:hyperlink>
    </w:p>
    <w:p w14:paraId="691AA08C" w14:textId="77777777" w:rsidR="001F46E9" w:rsidRDefault="00B3199C" w:rsidP="00B90E4E">
      <w:pPr>
        <w:pStyle w:val="ListParagraph"/>
        <w:numPr>
          <w:ilvl w:val="0"/>
          <w:numId w:val="22"/>
        </w:numPr>
        <w:tabs>
          <w:tab w:val="left" w:pos="851"/>
        </w:tabs>
        <w:ind w:left="0" w:firstLine="567"/>
        <w:jc w:val="both"/>
        <w:rPr>
          <w:color w:val="0563C1" w:themeColor="hyperlink"/>
          <w:szCs w:val="24"/>
          <w:u w:val="single"/>
        </w:rPr>
      </w:pPr>
      <w:hyperlink r:id="rId15" w:tgtFrame="_blank" w:tooltip="Opens external link in new window" w:history="1">
        <w:r w:rsidR="001F46E9" w:rsidRPr="001F46E9">
          <w:rPr>
            <w:rStyle w:val="Hyperlink"/>
            <w:bCs/>
            <w:szCs w:val="24"/>
          </w:rPr>
          <w:t>Branduolinės saugos reikalavimai BSR-1.8.6-2019 „Branduolinės energetikos objekto saugai svarbių konstrukcijų, sistemų ir komponentų techninė priežiūra, stebėjimas ir patikrinimai“</w:t>
        </w:r>
        <w:r w:rsidR="001F46E9" w:rsidRPr="001F46E9">
          <w:rPr>
            <w:rStyle w:val="Hyperlink"/>
            <w:color w:val="000000" w:themeColor="text1"/>
            <w:szCs w:val="24"/>
            <w:u w:val="none"/>
          </w:rPr>
          <w:t>, patvirtinti Valstybinės atominės energetikos saugos inspekcijos viršininko 2019 m. liepos 3 d. įsakymu Nr. 22.3-136 „Dėl Branduolinės saugos reikalavimų BSR-1.8.6-2019 „Branduolinės energetikos objekto saugai svarbių konstrukcijų, sistemų ir komponentų techninė priežiūra, stebėjimas ir patikrinimai“ patvirtinimo"</w:t>
        </w:r>
      </w:hyperlink>
      <w:r w:rsidR="001F46E9" w:rsidRPr="001F46E9">
        <w:rPr>
          <w:color w:val="000000" w:themeColor="text1"/>
          <w:szCs w:val="24"/>
        </w:rPr>
        <w:t>;</w:t>
      </w:r>
    </w:p>
    <w:p w14:paraId="3FEB3C8B" w14:textId="66C74319" w:rsidR="00E41DA2" w:rsidRDefault="00B3199C" w:rsidP="00B90E4E">
      <w:pPr>
        <w:pStyle w:val="ListParagraph"/>
        <w:numPr>
          <w:ilvl w:val="0"/>
          <w:numId w:val="22"/>
        </w:numPr>
        <w:tabs>
          <w:tab w:val="left" w:pos="851"/>
        </w:tabs>
        <w:ind w:left="0" w:firstLine="567"/>
        <w:jc w:val="both"/>
        <w:rPr>
          <w:color w:val="0563C1" w:themeColor="hyperlink"/>
          <w:szCs w:val="24"/>
          <w:u w:val="single"/>
        </w:rPr>
      </w:pPr>
      <w:hyperlink r:id="rId16" w:history="1">
        <w:r w:rsidR="00B64493" w:rsidRPr="003C43CA">
          <w:rPr>
            <w:rStyle w:val="Hyperlink"/>
            <w:szCs w:val="24"/>
          </w:rPr>
          <w:t>Statybos techninis reglamentas STR 1.07.03:2017 „Statinių techninės ir naudojimo priežiūros tvarka. Naujų nekilnojamojo turto kadastro objektų formavimo tvarka“</w:t>
        </w:r>
      </w:hyperlink>
      <w:r w:rsidR="00B64493" w:rsidRPr="001F46E9">
        <w:rPr>
          <w:color w:val="000000" w:themeColor="text1"/>
          <w:szCs w:val="24"/>
        </w:rPr>
        <w:t>, patvirtintas Lietuvos Respublikos aplinkos ministro 2016 m. gruodžio 30 d. įsakymu Nr. D1-971 „Dėl statybos techninio reglamento STR 1.07.03:2017 „Statinių techninės ir naudojimo priežiūros tvarka. Naujų nekilnojamojo turto kadastro objektų formavimo tvarka“ patvirtinimo“;</w:t>
      </w:r>
    </w:p>
    <w:p w14:paraId="0B407172" w14:textId="4179CFDD" w:rsidR="00251AD1" w:rsidRPr="00E109AC" w:rsidRDefault="00B3199C" w:rsidP="00B90E4E">
      <w:pPr>
        <w:pStyle w:val="ListParagraph"/>
        <w:numPr>
          <w:ilvl w:val="0"/>
          <w:numId w:val="22"/>
        </w:numPr>
        <w:tabs>
          <w:tab w:val="left" w:pos="851"/>
        </w:tabs>
        <w:ind w:left="0" w:firstLine="567"/>
        <w:jc w:val="both"/>
        <w:rPr>
          <w:color w:val="0563C1" w:themeColor="hyperlink"/>
          <w:szCs w:val="24"/>
          <w:u w:val="single"/>
        </w:rPr>
      </w:pPr>
      <w:hyperlink r:id="rId17" w:history="1">
        <w:r w:rsidR="00251AD1" w:rsidRPr="003C43CA">
          <w:rPr>
            <w:rStyle w:val="Hyperlink"/>
            <w:bCs/>
            <w:szCs w:val="24"/>
          </w:rPr>
          <w:t>Statybos techninis reglamentas STR 2.04.01:2018 „Pastatų atitvaros. Sienos, stogai, langai ir išorinės įėjimo durys“</w:t>
        </w:r>
      </w:hyperlink>
      <w:r w:rsidR="00251AD1" w:rsidRPr="00E109AC">
        <w:rPr>
          <w:bCs/>
          <w:color w:val="000000" w:themeColor="text1"/>
          <w:szCs w:val="24"/>
        </w:rPr>
        <w:t>, patvirtintas Lietuvos Respublikos aplinkos ministro 2019 m. kovo 29 d. įsakymu Nr. D1-186 „Dėl statybos techninio reglamento STR 2.04.01:2018 „Pastatų atitvaros. Sienos, stogai, langai ir išorinės įėjimo durys“ patvirtinimo“</w:t>
      </w:r>
      <w:r w:rsidR="001F46E9" w:rsidRPr="00E109AC">
        <w:rPr>
          <w:bCs/>
          <w:color w:val="000000" w:themeColor="text1"/>
          <w:szCs w:val="24"/>
        </w:rPr>
        <w:t>.</w:t>
      </w:r>
    </w:p>
    <w:p w14:paraId="3AC95FED" w14:textId="27B259A5" w:rsidR="00453118" w:rsidRDefault="005A45C2" w:rsidP="005A45C2">
      <w:pPr>
        <w:jc w:val="center"/>
      </w:pPr>
      <w:r>
        <w:rPr>
          <w:szCs w:val="24"/>
        </w:rPr>
        <w:t>_____________________</w:t>
      </w:r>
    </w:p>
    <w:sectPr w:rsidR="00453118" w:rsidSect="000C3A97">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B298" w14:textId="77777777" w:rsidR="00B3199C" w:rsidRDefault="00B3199C" w:rsidP="000C3A97">
      <w:r>
        <w:separator/>
      </w:r>
    </w:p>
  </w:endnote>
  <w:endnote w:type="continuationSeparator" w:id="0">
    <w:p w14:paraId="42D13711" w14:textId="77777777" w:rsidR="00B3199C" w:rsidRDefault="00B3199C" w:rsidP="000C3A97">
      <w:r>
        <w:continuationSeparator/>
      </w:r>
    </w:p>
  </w:endnote>
  <w:endnote w:type="continuationNotice" w:id="1">
    <w:p w14:paraId="2CEAF0A9" w14:textId="77777777" w:rsidR="00B3199C" w:rsidRDefault="00B31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DABEC" w14:textId="77777777" w:rsidR="00B3199C" w:rsidRDefault="00B3199C" w:rsidP="000C3A97">
      <w:r>
        <w:separator/>
      </w:r>
    </w:p>
  </w:footnote>
  <w:footnote w:type="continuationSeparator" w:id="0">
    <w:p w14:paraId="44790033" w14:textId="77777777" w:rsidR="00B3199C" w:rsidRDefault="00B3199C" w:rsidP="000C3A97">
      <w:r>
        <w:continuationSeparator/>
      </w:r>
    </w:p>
  </w:footnote>
  <w:footnote w:type="continuationNotice" w:id="1">
    <w:p w14:paraId="151C23FF" w14:textId="77777777" w:rsidR="00B3199C" w:rsidRDefault="00B319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304838"/>
      <w:docPartObj>
        <w:docPartGallery w:val="Page Numbers (Top of Page)"/>
        <w:docPartUnique/>
      </w:docPartObj>
    </w:sdtPr>
    <w:sdtEndPr>
      <w:rPr>
        <w:noProof/>
        <w:sz w:val="24"/>
        <w:szCs w:val="24"/>
      </w:rPr>
    </w:sdtEndPr>
    <w:sdtContent>
      <w:p w14:paraId="7A398EF2" w14:textId="4F200F3C" w:rsidR="00037E80" w:rsidRPr="000C3A97" w:rsidRDefault="00037E80">
        <w:pPr>
          <w:pStyle w:val="Header"/>
          <w:jc w:val="center"/>
          <w:rPr>
            <w:sz w:val="24"/>
            <w:szCs w:val="24"/>
          </w:rPr>
        </w:pPr>
        <w:r w:rsidRPr="000C3A97">
          <w:rPr>
            <w:sz w:val="24"/>
            <w:szCs w:val="24"/>
          </w:rPr>
          <w:fldChar w:fldCharType="begin"/>
        </w:r>
        <w:r w:rsidRPr="000C3A97">
          <w:rPr>
            <w:sz w:val="24"/>
            <w:szCs w:val="24"/>
          </w:rPr>
          <w:instrText xml:space="preserve"> PAGE   \* MERGEFORMAT </w:instrText>
        </w:r>
        <w:r w:rsidRPr="000C3A97">
          <w:rPr>
            <w:sz w:val="24"/>
            <w:szCs w:val="24"/>
          </w:rPr>
          <w:fldChar w:fldCharType="separate"/>
        </w:r>
        <w:r w:rsidR="00CF650E">
          <w:rPr>
            <w:noProof/>
            <w:sz w:val="24"/>
            <w:szCs w:val="24"/>
          </w:rPr>
          <w:t>21</w:t>
        </w:r>
        <w:r w:rsidRPr="000C3A97">
          <w:rPr>
            <w:noProof/>
            <w:sz w:val="24"/>
            <w:szCs w:val="24"/>
          </w:rPr>
          <w:fldChar w:fldCharType="end"/>
        </w:r>
      </w:p>
    </w:sdtContent>
  </w:sdt>
  <w:p w14:paraId="46A561F8" w14:textId="77777777" w:rsidR="00037E80" w:rsidRDefault="00037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46A"/>
    <w:multiLevelType w:val="multilevel"/>
    <w:tmpl w:val="C74AFEA0"/>
    <w:lvl w:ilvl="0">
      <w:start w:val="3"/>
      <w:numFmt w:val="decimal"/>
      <w:lvlText w:val="%1."/>
      <w:lvlJc w:val="left"/>
      <w:pPr>
        <w:ind w:left="660" w:hanging="660"/>
      </w:pPr>
      <w:rPr>
        <w:rFonts w:hint="default"/>
      </w:rPr>
    </w:lvl>
    <w:lvl w:ilvl="1">
      <w:start w:val="4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92E68"/>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37F45"/>
    <w:multiLevelType w:val="hybridMultilevel"/>
    <w:tmpl w:val="7116CEE0"/>
    <w:lvl w:ilvl="0" w:tplc="8B885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92DC8"/>
    <w:multiLevelType w:val="multilevel"/>
    <w:tmpl w:val="22AA1FA8"/>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D22AE"/>
    <w:multiLevelType w:val="multilevel"/>
    <w:tmpl w:val="602E1BE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A1051"/>
    <w:multiLevelType w:val="multilevel"/>
    <w:tmpl w:val="2E2EEC9A"/>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574CF6"/>
    <w:multiLevelType w:val="multilevel"/>
    <w:tmpl w:val="7910C4D2"/>
    <w:lvl w:ilvl="0">
      <w:start w:val="2"/>
      <w:numFmt w:val="decimal"/>
      <w:lvlText w:val="%1."/>
      <w:lvlJc w:val="left"/>
      <w:pPr>
        <w:ind w:left="660" w:hanging="660"/>
      </w:pPr>
      <w:rPr>
        <w:rFonts w:hint="default"/>
      </w:rPr>
    </w:lvl>
    <w:lvl w:ilvl="1">
      <w:start w:val="17"/>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7" w15:restartNumberingAfterBreak="0">
    <w:nsid w:val="0B4635CE"/>
    <w:multiLevelType w:val="multilevel"/>
    <w:tmpl w:val="C436D3EE"/>
    <w:lvl w:ilvl="0">
      <w:start w:val="2"/>
      <w:numFmt w:val="decimal"/>
      <w:lvlText w:val="%1."/>
      <w:lvlJc w:val="left"/>
      <w:pPr>
        <w:ind w:left="480" w:hanging="480"/>
      </w:pPr>
      <w:rPr>
        <w:rFonts w:hint="default"/>
      </w:rPr>
    </w:lvl>
    <w:lvl w:ilvl="1">
      <w:start w:val="15"/>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8" w15:restartNumberingAfterBreak="0">
    <w:nsid w:val="0C8C048B"/>
    <w:multiLevelType w:val="multilevel"/>
    <w:tmpl w:val="2C7A8C2E"/>
    <w:lvl w:ilvl="0">
      <w:start w:val="3"/>
      <w:numFmt w:val="decimal"/>
      <w:lvlText w:val="%1."/>
      <w:lvlJc w:val="left"/>
      <w:pPr>
        <w:ind w:left="540" w:hanging="540"/>
      </w:pPr>
      <w:rPr>
        <w:rFonts w:hint="default"/>
      </w:rPr>
    </w:lvl>
    <w:lvl w:ilvl="1">
      <w:start w:val="1"/>
      <w:numFmt w:val="decimal"/>
      <w:lvlText w:val="%1.%2."/>
      <w:lvlJc w:val="left"/>
      <w:pPr>
        <w:ind w:left="982" w:hanging="54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9" w15:restartNumberingAfterBreak="0">
    <w:nsid w:val="0D6D435D"/>
    <w:multiLevelType w:val="hybridMultilevel"/>
    <w:tmpl w:val="15D03DA4"/>
    <w:lvl w:ilvl="0" w:tplc="4E6C127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E0EF2"/>
    <w:multiLevelType w:val="hybridMultilevel"/>
    <w:tmpl w:val="D9E81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46704D"/>
    <w:multiLevelType w:val="multilevel"/>
    <w:tmpl w:val="A48049DE"/>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3655FD"/>
    <w:multiLevelType w:val="multilevel"/>
    <w:tmpl w:val="2E2EEC9A"/>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DE73FD"/>
    <w:multiLevelType w:val="multilevel"/>
    <w:tmpl w:val="724C2B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8353D2"/>
    <w:multiLevelType w:val="multilevel"/>
    <w:tmpl w:val="E198279E"/>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1A09D1"/>
    <w:multiLevelType w:val="multilevel"/>
    <w:tmpl w:val="98D0D0A0"/>
    <w:lvl w:ilvl="0">
      <w:start w:val="2"/>
      <w:numFmt w:val="decimal"/>
      <w:lvlText w:val="%1."/>
      <w:lvlJc w:val="left"/>
      <w:pPr>
        <w:ind w:left="660" w:hanging="660"/>
      </w:pPr>
      <w:rPr>
        <w:rFonts w:hint="default"/>
      </w:rPr>
    </w:lvl>
    <w:lvl w:ilvl="1">
      <w:start w:val="12"/>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6" w15:restartNumberingAfterBreak="0">
    <w:nsid w:val="25487F37"/>
    <w:multiLevelType w:val="multilevel"/>
    <w:tmpl w:val="B50E9096"/>
    <w:lvl w:ilvl="0">
      <w:start w:val="1"/>
      <w:numFmt w:val="decimal"/>
      <w:lvlText w:val="%1."/>
      <w:lvlJc w:val="left"/>
      <w:pPr>
        <w:ind w:left="360" w:hanging="360"/>
      </w:pPr>
      <w:rPr>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B8202D"/>
    <w:multiLevelType w:val="multilevel"/>
    <w:tmpl w:val="215C2E12"/>
    <w:lvl w:ilvl="0">
      <w:start w:val="1"/>
      <w:numFmt w:val="decimal"/>
      <w:lvlText w:val="%1."/>
      <w:lvlJc w:val="left"/>
      <w:pPr>
        <w:ind w:left="540" w:hanging="540"/>
      </w:pPr>
      <w:rPr>
        <w:rFonts w:hint="default"/>
      </w:rPr>
    </w:lvl>
    <w:lvl w:ilvl="1">
      <w:start w:val="9"/>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27B910CF"/>
    <w:multiLevelType w:val="multilevel"/>
    <w:tmpl w:val="2AB47EA8"/>
    <w:lvl w:ilvl="0">
      <w:start w:val="3"/>
      <w:numFmt w:val="decimal"/>
      <w:lvlText w:val="%1."/>
      <w:lvlJc w:val="left"/>
      <w:pPr>
        <w:ind w:left="660" w:hanging="660"/>
      </w:pPr>
      <w:rPr>
        <w:rFonts w:hint="default"/>
      </w:rPr>
    </w:lvl>
    <w:lvl w:ilvl="1">
      <w:start w:val="24"/>
      <w:numFmt w:val="decimal"/>
      <w:lvlText w:val="%1.%2."/>
      <w:lvlJc w:val="left"/>
      <w:pPr>
        <w:ind w:left="667" w:hanging="6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9" w15:restartNumberingAfterBreak="0">
    <w:nsid w:val="292D5241"/>
    <w:multiLevelType w:val="multilevel"/>
    <w:tmpl w:val="804C4DA8"/>
    <w:lvl w:ilvl="0">
      <w:start w:val="1"/>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FF4EFD"/>
    <w:multiLevelType w:val="multilevel"/>
    <w:tmpl w:val="FFF88BC2"/>
    <w:lvl w:ilvl="0">
      <w:start w:val="1"/>
      <w:numFmt w:val="decimal"/>
      <w:lvlText w:val="%1."/>
      <w:lvlJc w:val="left"/>
      <w:pPr>
        <w:ind w:left="540" w:hanging="540"/>
      </w:pPr>
      <w:rPr>
        <w:rFonts w:hint="default"/>
      </w:rPr>
    </w:lvl>
    <w:lvl w:ilvl="1">
      <w:start w:val="5"/>
      <w:numFmt w:val="decimal"/>
      <w:lvlText w:val="%1.%2."/>
      <w:lvlJc w:val="left"/>
      <w:pPr>
        <w:ind w:left="554" w:hanging="540"/>
      </w:pPr>
      <w:rPr>
        <w:rFonts w:hint="default"/>
      </w:rPr>
    </w:lvl>
    <w:lvl w:ilvl="2">
      <w:start w:val="8"/>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21" w15:restartNumberingAfterBreak="0">
    <w:nsid w:val="2D2518EB"/>
    <w:multiLevelType w:val="multilevel"/>
    <w:tmpl w:val="46F0E6A6"/>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0155619"/>
    <w:multiLevelType w:val="multilevel"/>
    <w:tmpl w:val="8CB8D0FA"/>
    <w:lvl w:ilvl="0">
      <w:start w:val="6"/>
      <w:numFmt w:val="decimal"/>
      <w:lvlText w:val="%1."/>
      <w:lvlJc w:val="left"/>
      <w:pPr>
        <w:ind w:left="540" w:hanging="540"/>
      </w:pPr>
      <w:rPr>
        <w:rFonts w:hint="default"/>
      </w:rPr>
    </w:lvl>
    <w:lvl w:ilvl="1">
      <w:start w:val="1"/>
      <w:numFmt w:val="decimal"/>
      <w:lvlText w:val="%1.%2."/>
      <w:lvlJc w:val="left"/>
      <w:pPr>
        <w:ind w:left="780" w:hanging="54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11E0256"/>
    <w:multiLevelType w:val="multilevel"/>
    <w:tmpl w:val="C5F25EB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CD1051"/>
    <w:multiLevelType w:val="multilevel"/>
    <w:tmpl w:val="6D98EC06"/>
    <w:lvl w:ilvl="0">
      <w:start w:val="2"/>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1"/>
      <w:numFmt w:val="decimal"/>
      <w:lvlText w:val="%1.%2.%3."/>
      <w:lvlJc w:val="left"/>
      <w:pPr>
        <w:ind w:left="1620" w:hanging="780"/>
      </w:pPr>
      <w:rPr>
        <w:rFonts w:hint="default"/>
      </w:rPr>
    </w:lvl>
    <w:lvl w:ilvl="3">
      <w:start w:val="1"/>
      <w:numFmt w:val="decimal"/>
      <w:lvlText w:val="%1.%2.%3.%4."/>
      <w:lvlJc w:val="left"/>
      <w:pPr>
        <w:ind w:left="2040" w:hanging="7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381A7DFF"/>
    <w:multiLevelType w:val="multilevel"/>
    <w:tmpl w:val="FCF29D34"/>
    <w:lvl w:ilvl="0">
      <w:start w:val="2"/>
      <w:numFmt w:val="decimal"/>
      <w:lvlText w:val="%1."/>
      <w:lvlJc w:val="left"/>
      <w:pPr>
        <w:ind w:left="660" w:hanging="660"/>
      </w:pPr>
      <w:rPr>
        <w:rFonts w:hint="default"/>
      </w:rPr>
    </w:lvl>
    <w:lvl w:ilvl="1">
      <w:start w:val="24"/>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26" w15:restartNumberingAfterBreak="0">
    <w:nsid w:val="38F41A76"/>
    <w:multiLevelType w:val="hybridMultilevel"/>
    <w:tmpl w:val="01C084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9675CDA"/>
    <w:multiLevelType w:val="multilevel"/>
    <w:tmpl w:val="2F86A13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DA724D"/>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D75EDD"/>
    <w:multiLevelType w:val="multilevel"/>
    <w:tmpl w:val="2B886C28"/>
    <w:lvl w:ilvl="0">
      <w:start w:val="3"/>
      <w:numFmt w:val="decimal"/>
      <w:lvlText w:val="%1."/>
      <w:lvlJc w:val="left"/>
      <w:pPr>
        <w:ind w:left="660" w:hanging="660"/>
      </w:pPr>
      <w:rPr>
        <w:rFonts w:hint="default"/>
      </w:rPr>
    </w:lvl>
    <w:lvl w:ilvl="1">
      <w:start w:val="29"/>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30" w15:restartNumberingAfterBreak="0">
    <w:nsid w:val="3BF43DA2"/>
    <w:multiLevelType w:val="multilevel"/>
    <w:tmpl w:val="72C20866"/>
    <w:lvl w:ilvl="0">
      <w:start w:val="2"/>
      <w:numFmt w:val="decimal"/>
      <w:lvlText w:val="%1."/>
      <w:lvlJc w:val="left"/>
      <w:pPr>
        <w:ind w:left="540" w:hanging="540"/>
      </w:pPr>
      <w:rPr>
        <w:rFonts w:hint="default"/>
      </w:rPr>
    </w:lvl>
    <w:lvl w:ilvl="1">
      <w:start w:val="9"/>
      <w:numFmt w:val="decimal"/>
      <w:lvlText w:val="%1.%2."/>
      <w:lvlJc w:val="left"/>
      <w:pPr>
        <w:ind w:left="55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31" w15:restartNumberingAfterBreak="0">
    <w:nsid w:val="3C7D41B3"/>
    <w:multiLevelType w:val="multilevel"/>
    <w:tmpl w:val="71A2C50E"/>
    <w:lvl w:ilvl="0">
      <w:start w:val="10"/>
      <w:numFmt w:val="decimal"/>
      <w:lvlText w:val="%1."/>
      <w:lvlJc w:val="left"/>
      <w:pPr>
        <w:ind w:left="660" w:hanging="660"/>
      </w:pPr>
      <w:rPr>
        <w:rFonts w:hint="default"/>
      </w:rPr>
    </w:lvl>
    <w:lvl w:ilvl="1">
      <w:start w:val="5"/>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32" w15:restartNumberingAfterBreak="0">
    <w:nsid w:val="3FBE28E7"/>
    <w:multiLevelType w:val="multilevel"/>
    <w:tmpl w:val="D88E7B68"/>
    <w:lvl w:ilvl="0">
      <w:start w:val="3"/>
      <w:numFmt w:val="decimal"/>
      <w:lvlText w:val="%1."/>
      <w:lvlJc w:val="left"/>
      <w:pPr>
        <w:ind w:left="660" w:hanging="660"/>
      </w:pPr>
      <w:rPr>
        <w:rFonts w:hint="default"/>
      </w:rPr>
    </w:lvl>
    <w:lvl w:ilvl="1">
      <w:start w:val="41"/>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33" w15:restartNumberingAfterBreak="0">
    <w:nsid w:val="40DC7176"/>
    <w:multiLevelType w:val="multilevel"/>
    <w:tmpl w:val="2D4C1750"/>
    <w:lvl w:ilvl="0">
      <w:start w:val="4"/>
      <w:numFmt w:val="decimal"/>
      <w:lvlText w:val="%1."/>
      <w:lvlJc w:val="left"/>
      <w:pPr>
        <w:ind w:left="720" w:hanging="720"/>
      </w:pPr>
      <w:rPr>
        <w:rFonts w:hint="default"/>
      </w:rPr>
    </w:lvl>
    <w:lvl w:ilvl="1">
      <w:start w:val="1"/>
      <w:numFmt w:val="decimal"/>
      <w:lvlText w:val="%1.%2."/>
      <w:lvlJc w:val="left"/>
      <w:pPr>
        <w:ind w:left="1045" w:hanging="720"/>
      </w:pPr>
      <w:rPr>
        <w:rFonts w:hint="default"/>
      </w:rPr>
    </w:lvl>
    <w:lvl w:ilvl="2">
      <w:start w:val="6"/>
      <w:numFmt w:val="decimal"/>
      <w:lvlText w:val="%1.%2.%3."/>
      <w:lvlJc w:val="left"/>
      <w:pPr>
        <w:ind w:left="1370" w:hanging="720"/>
      </w:pPr>
      <w:rPr>
        <w:rFonts w:hint="default"/>
      </w:rPr>
    </w:lvl>
    <w:lvl w:ilvl="3">
      <w:start w:val="4"/>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34" w15:restartNumberingAfterBreak="0">
    <w:nsid w:val="432654BE"/>
    <w:multiLevelType w:val="multilevel"/>
    <w:tmpl w:val="8CB8D0FA"/>
    <w:lvl w:ilvl="0">
      <w:start w:val="6"/>
      <w:numFmt w:val="decimal"/>
      <w:lvlText w:val="%1."/>
      <w:lvlJc w:val="left"/>
      <w:pPr>
        <w:ind w:left="540" w:hanging="540"/>
      </w:pPr>
      <w:rPr>
        <w:rFonts w:hint="default"/>
      </w:rPr>
    </w:lvl>
    <w:lvl w:ilvl="1">
      <w:start w:val="1"/>
      <w:numFmt w:val="decimal"/>
      <w:lvlText w:val="%1.%2."/>
      <w:lvlJc w:val="left"/>
      <w:pPr>
        <w:ind w:left="780" w:hanging="54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15:restartNumberingAfterBreak="0">
    <w:nsid w:val="43B531A1"/>
    <w:multiLevelType w:val="multilevel"/>
    <w:tmpl w:val="E198279E"/>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733244"/>
    <w:multiLevelType w:val="multilevel"/>
    <w:tmpl w:val="0FC8E6A6"/>
    <w:lvl w:ilvl="0">
      <w:start w:val="4"/>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7" w15:restartNumberingAfterBreak="0">
    <w:nsid w:val="45533669"/>
    <w:multiLevelType w:val="hybridMultilevel"/>
    <w:tmpl w:val="7E68BC92"/>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6BE342F"/>
    <w:multiLevelType w:val="multilevel"/>
    <w:tmpl w:val="45FAD508"/>
    <w:lvl w:ilvl="0">
      <w:start w:val="1"/>
      <w:numFmt w:val="decimal"/>
      <w:lvlText w:val="%1"/>
      <w:lvlJc w:val="left"/>
      <w:pPr>
        <w:ind w:left="480" w:hanging="480"/>
      </w:pPr>
      <w:rPr>
        <w:rFonts w:hint="default"/>
      </w:rPr>
    </w:lvl>
    <w:lvl w:ilvl="1">
      <w:start w:val="1"/>
      <w:numFmt w:val="decimal"/>
      <w:lvlText w:val="%1.%2"/>
      <w:lvlJc w:val="left"/>
      <w:pPr>
        <w:ind w:left="494" w:hanging="480"/>
      </w:pPr>
      <w:rPr>
        <w:rFonts w:hint="default"/>
      </w:rPr>
    </w:lvl>
    <w:lvl w:ilvl="2">
      <w:start w:val="5"/>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39" w15:restartNumberingAfterBreak="0">
    <w:nsid w:val="48BA3A28"/>
    <w:multiLevelType w:val="multilevel"/>
    <w:tmpl w:val="8F44AE7E"/>
    <w:lvl w:ilvl="0">
      <w:start w:val="2"/>
      <w:numFmt w:val="decimal"/>
      <w:lvlText w:val="%1"/>
      <w:lvlJc w:val="left"/>
      <w:pPr>
        <w:ind w:left="480" w:hanging="480"/>
      </w:pPr>
      <w:rPr>
        <w:rFonts w:hint="default"/>
      </w:rPr>
    </w:lvl>
    <w:lvl w:ilvl="1">
      <w:start w:val="5"/>
      <w:numFmt w:val="decimal"/>
      <w:lvlText w:val="%1.%2"/>
      <w:lvlJc w:val="left"/>
      <w:pPr>
        <w:ind w:left="494" w:hanging="480"/>
      </w:pPr>
      <w:rPr>
        <w:rFonts w:hint="default"/>
      </w:rPr>
    </w:lvl>
    <w:lvl w:ilvl="2">
      <w:start w:val="2"/>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40" w15:restartNumberingAfterBreak="0">
    <w:nsid w:val="4AF3192E"/>
    <w:multiLevelType w:val="multilevel"/>
    <w:tmpl w:val="6C42A942"/>
    <w:lvl w:ilvl="0">
      <w:start w:val="3"/>
      <w:numFmt w:val="decimal"/>
      <w:lvlText w:val="%1."/>
      <w:lvlJc w:val="left"/>
      <w:pPr>
        <w:ind w:left="660" w:hanging="660"/>
      </w:pPr>
      <w:rPr>
        <w:rFonts w:hint="default"/>
      </w:rPr>
    </w:lvl>
    <w:lvl w:ilvl="1">
      <w:start w:val="37"/>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41" w15:restartNumberingAfterBreak="0">
    <w:nsid w:val="4C261FCE"/>
    <w:multiLevelType w:val="multilevel"/>
    <w:tmpl w:val="D2246F2C"/>
    <w:lvl w:ilvl="0">
      <w:start w:val="3"/>
      <w:numFmt w:val="decimal"/>
      <w:lvlText w:val="%1."/>
      <w:lvlJc w:val="left"/>
      <w:pPr>
        <w:ind w:left="480" w:hanging="480"/>
      </w:pPr>
      <w:rPr>
        <w:rFonts w:hint="default"/>
      </w:rPr>
    </w:lvl>
    <w:lvl w:ilvl="1">
      <w:start w:val="4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42" w15:restartNumberingAfterBreak="0">
    <w:nsid w:val="4D0612C5"/>
    <w:multiLevelType w:val="hybridMultilevel"/>
    <w:tmpl w:val="0D606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D15705D"/>
    <w:multiLevelType w:val="multilevel"/>
    <w:tmpl w:val="D0FCCAE0"/>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44" w15:restartNumberingAfterBreak="0">
    <w:nsid w:val="4F0F3B7C"/>
    <w:multiLevelType w:val="multilevel"/>
    <w:tmpl w:val="A3A20D42"/>
    <w:lvl w:ilvl="0">
      <w:start w:val="3"/>
      <w:numFmt w:val="decimal"/>
      <w:lvlText w:val="%1."/>
      <w:lvlJc w:val="left"/>
      <w:pPr>
        <w:ind w:left="480" w:hanging="480"/>
      </w:pPr>
      <w:rPr>
        <w:rFonts w:hint="default"/>
      </w:rPr>
    </w:lvl>
    <w:lvl w:ilvl="1">
      <w:start w:val="20"/>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5" w15:restartNumberingAfterBreak="0">
    <w:nsid w:val="4FF53CC0"/>
    <w:multiLevelType w:val="multilevel"/>
    <w:tmpl w:val="7EFC278C"/>
    <w:lvl w:ilvl="0">
      <w:start w:val="1"/>
      <w:numFmt w:val="decimal"/>
      <w:lvlText w:val="%1."/>
      <w:lvlJc w:val="left"/>
      <w:pPr>
        <w:ind w:left="36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97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23B68D6"/>
    <w:multiLevelType w:val="multilevel"/>
    <w:tmpl w:val="3760ED1E"/>
    <w:lvl w:ilvl="0">
      <w:start w:val="2"/>
      <w:numFmt w:val="decimal"/>
      <w:lvlText w:val="%1."/>
      <w:lvlJc w:val="left"/>
      <w:pPr>
        <w:ind w:left="660" w:hanging="660"/>
      </w:pPr>
      <w:rPr>
        <w:rFonts w:hint="default"/>
      </w:rPr>
    </w:lvl>
    <w:lvl w:ilvl="1">
      <w:start w:val="33"/>
      <w:numFmt w:val="decimal"/>
      <w:lvlText w:val="%1.%2."/>
      <w:lvlJc w:val="left"/>
      <w:pPr>
        <w:ind w:left="937" w:hanging="66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47" w15:restartNumberingAfterBreak="0">
    <w:nsid w:val="53C738FF"/>
    <w:multiLevelType w:val="hybridMultilevel"/>
    <w:tmpl w:val="9CC24C0C"/>
    <w:lvl w:ilvl="0" w:tplc="BF56B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4B78C9"/>
    <w:multiLevelType w:val="hybridMultilevel"/>
    <w:tmpl w:val="E6667A98"/>
    <w:lvl w:ilvl="0" w:tplc="A4DABDE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62E645D"/>
    <w:multiLevelType w:val="multilevel"/>
    <w:tmpl w:val="0DEEC194"/>
    <w:lvl w:ilvl="0">
      <w:start w:val="1"/>
      <w:numFmt w:val="decimal"/>
      <w:lvlText w:val="%1."/>
      <w:lvlJc w:val="left"/>
      <w:pPr>
        <w:ind w:left="540" w:hanging="540"/>
      </w:pPr>
      <w:rPr>
        <w:rFonts w:hint="default"/>
      </w:rPr>
    </w:lvl>
    <w:lvl w:ilvl="1">
      <w:start w:val="9"/>
      <w:numFmt w:val="decimal"/>
      <w:lvlText w:val="%1.%2."/>
      <w:lvlJc w:val="left"/>
      <w:pPr>
        <w:ind w:left="840" w:hanging="54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0" w15:restartNumberingAfterBreak="0">
    <w:nsid w:val="59AC635C"/>
    <w:multiLevelType w:val="multilevel"/>
    <w:tmpl w:val="3D123232"/>
    <w:lvl w:ilvl="0">
      <w:start w:val="2"/>
      <w:numFmt w:val="decimal"/>
      <w:lvlText w:val="%1."/>
      <w:lvlJc w:val="left"/>
      <w:pPr>
        <w:ind w:left="480" w:hanging="480"/>
      </w:pPr>
      <w:rPr>
        <w:rFonts w:hint="default"/>
      </w:rPr>
    </w:lvl>
    <w:lvl w:ilvl="1">
      <w:start w:val="25"/>
      <w:numFmt w:val="decimal"/>
      <w:lvlText w:val="%1.%2."/>
      <w:lvlJc w:val="left"/>
      <w:pPr>
        <w:ind w:left="509" w:hanging="48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51" w15:restartNumberingAfterBreak="0">
    <w:nsid w:val="5A5D64C7"/>
    <w:multiLevelType w:val="multilevel"/>
    <w:tmpl w:val="ECF87F86"/>
    <w:lvl w:ilvl="0">
      <w:start w:val="3"/>
      <w:numFmt w:val="decimal"/>
      <w:lvlText w:val="%1."/>
      <w:lvlJc w:val="left"/>
      <w:pPr>
        <w:ind w:left="480" w:hanging="480"/>
      </w:pPr>
      <w:rPr>
        <w:rFonts w:hint="default"/>
      </w:rPr>
    </w:lvl>
    <w:lvl w:ilvl="1">
      <w:start w:val="11"/>
      <w:numFmt w:val="decimal"/>
      <w:lvlText w:val="%1.%2."/>
      <w:lvlJc w:val="left"/>
      <w:pPr>
        <w:ind w:left="1214" w:hanging="48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52" w15:restartNumberingAfterBreak="0">
    <w:nsid w:val="5D764A2C"/>
    <w:multiLevelType w:val="hybridMultilevel"/>
    <w:tmpl w:val="561255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F1F6A53"/>
    <w:multiLevelType w:val="multilevel"/>
    <w:tmpl w:val="8A6A83B6"/>
    <w:lvl w:ilvl="0">
      <w:start w:val="1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E34191"/>
    <w:multiLevelType w:val="multilevel"/>
    <w:tmpl w:val="3482C702"/>
    <w:lvl w:ilvl="0">
      <w:start w:val="2"/>
      <w:numFmt w:val="decimal"/>
      <w:lvlText w:val="%1."/>
      <w:lvlJc w:val="left"/>
      <w:pPr>
        <w:ind w:left="660" w:hanging="660"/>
      </w:pPr>
      <w:rPr>
        <w:rFonts w:hint="default"/>
      </w:rPr>
    </w:lvl>
    <w:lvl w:ilvl="1">
      <w:start w:val="32"/>
      <w:numFmt w:val="decimal"/>
      <w:lvlText w:val="%1.%2."/>
      <w:lvlJc w:val="left"/>
      <w:pPr>
        <w:ind w:left="674" w:hanging="660"/>
      </w:pPr>
      <w:rPr>
        <w:rFonts w:hint="default"/>
      </w:rPr>
    </w:lvl>
    <w:lvl w:ilvl="2">
      <w:start w:val="2"/>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55" w15:restartNumberingAfterBreak="0">
    <w:nsid w:val="607B2C1F"/>
    <w:multiLevelType w:val="multilevel"/>
    <w:tmpl w:val="C1B6D6D6"/>
    <w:lvl w:ilvl="0">
      <w:start w:val="2"/>
      <w:numFmt w:val="decimal"/>
      <w:lvlText w:val="%1."/>
      <w:lvlJc w:val="left"/>
      <w:pPr>
        <w:ind w:left="660" w:hanging="660"/>
      </w:pPr>
      <w:rPr>
        <w:rFonts w:hint="default"/>
      </w:rPr>
    </w:lvl>
    <w:lvl w:ilvl="1">
      <w:start w:val="32"/>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56" w15:restartNumberingAfterBreak="0">
    <w:nsid w:val="61AE12BA"/>
    <w:multiLevelType w:val="multilevel"/>
    <w:tmpl w:val="46EEAE06"/>
    <w:lvl w:ilvl="0">
      <w:start w:val="2"/>
      <w:numFmt w:val="decimal"/>
      <w:lvlText w:val="%1."/>
      <w:lvlJc w:val="left"/>
      <w:pPr>
        <w:ind w:left="660" w:hanging="660"/>
      </w:pPr>
      <w:rPr>
        <w:rFonts w:hint="default"/>
      </w:rPr>
    </w:lvl>
    <w:lvl w:ilvl="1">
      <w:start w:val="15"/>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57" w15:restartNumberingAfterBreak="0">
    <w:nsid w:val="61F672AB"/>
    <w:multiLevelType w:val="multilevel"/>
    <w:tmpl w:val="B1E42C2C"/>
    <w:lvl w:ilvl="0">
      <w:start w:val="3"/>
      <w:numFmt w:val="decimal"/>
      <w:lvlText w:val="%1."/>
      <w:lvlJc w:val="left"/>
      <w:pPr>
        <w:ind w:left="660" w:hanging="660"/>
      </w:pPr>
      <w:rPr>
        <w:rFonts w:hint="default"/>
      </w:rPr>
    </w:lvl>
    <w:lvl w:ilvl="1">
      <w:start w:val="27"/>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58" w15:restartNumberingAfterBreak="0">
    <w:nsid w:val="62A408F8"/>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2FD46A4"/>
    <w:multiLevelType w:val="multilevel"/>
    <w:tmpl w:val="A1FA6148"/>
    <w:lvl w:ilvl="0">
      <w:start w:val="3"/>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3004758"/>
    <w:multiLevelType w:val="multilevel"/>
    <w:tmpl w:val="99CC9D1E"/>
    <w:lvl w:ilvl="0">
      <w:start w:val="2"/>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61" w15:restartNumberingAfterBreak="0">
    <w:nsid w:val="66C27687"/>
    <w:multiLevelType w:val="multilevel"/>
    <w:tmpl w:val="D7F2019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7323B37"/>
    <w:multiLevelType w:val="multilevel"/>
    <w:tmpl w:val="671C248C"/>
    <w:lvl w:ilvl="0">
      <w:start w:val="2"/>
      <w:numFmt w:val="decimal"/>
      <w:lvlText w:val="%1."/>
      <w:lvlJc w:val="left"/>
      <w:pPr>
        <w:ind w:left="660" w:hanging="660"/>
      </w:pPr>
      <w:rPr>
        <w:rFonts w:hint="default"/>
      </w:rPr>
    </w:lvl>
    <w:lvl w:ilvl="1">
      <w:start w:val="14"/>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63" w15:restartNumberingAfterBreak="0">
    <w:nsid w:val="68223B76"/>
    <w:multiLevelType w:val="multilevel"/>
    <w:tmpl w:val="AED0DC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9483115"/>
    <w:multiLevelType w:val="hybridMultilevel"/>
    <w:tmpl w:val="57F4ABB4"/>
    <w:lvl w:ilvl="0" w:tplc="0427000F">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A534307"/>
    <w:multiLevelType w:val="multilevel"/>
    <w:tmpl w:val="60342F50"/>
    <w:lvl w:ilvl="0">
      <w:start w:val="2"/>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2F7E8E"/>
    <w:multiLevelType w:val="multilevel"/>
    <w:tmpl w:val="E54E7CC8"/>
    <w:lvl w:ilvl="0">
      <w:start w:val="3"/>
      <w:numFmt w:val="decimal"/>
      <w:lvlText w:val="%1."/>
      <w:lvlJc w:val="left"/>
      <w:pPr>
        <w:ind w:left="660" w:hanging="660"/>
      </w:pPr>
      <w:rPr>
        <w:rFonts w:hint="default"/>
      </w:rPr>
    </w:lvl>
    <w:lvl w:ilvl="1">
      <w:start w:val="32"/>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67" w15:restartNumberingAfterBreak="0">
    <w:nsid w:val="72A320BF"/>
    <w:multiLevelType w:val="multilevel"/>
    <w:tmpl w:val="034AA4C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C12720"/>
    <w:multiLevelType w:val="multilevel"/>
    <w:tmpl w:val="81749CE2"/>
    <w:lvl w:ilvl="0">
      <w:start w:val="2"/>
      <w:numFmt w:val="decimal"/>
      <w:lvlText w:val="%1."/>
      <w:lvlJc w:val="left"/>
      <w:pPr>
        <w:ind w:left="480" w:hanging="480"/>
      </w:pPr>
      <w:rPr>
        <w:rFonts w:hint="default"/>
      </w:rPr>
    </w:lvl>
    <w:lvl w:ilvl="1">
      <w:start w:val="3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9" w15:restartNumberingAfterBreak="0">
    <w:nsid w:val="7862133B"/>
    <w:multiLevelType w:val="multilevel"/>
    <w:tmpl w:val="FE06E474"/>
    <w:lvl w:ilvl="0">
      <w:start w:val="3"/>
      <w:numFmt w:val="decimal"/>
      <w:lvlText w:val="%1."/>
      <w:lvlJc w:val="left"/>
      <w:pPr>
        <w:ind w:left="360" w:hanging="360"/>
      </w:pPr>
      <w:rPr>
        <w:rFonts w:hint="default"/>
      </w:rPr>
    </w:lvl>
    <w:lvl w:ilvl="1">
      <w:start w:val="8"/>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70"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CF16D03"/>
    <w:multiLevelType w:val="multilevel"/>
    <w:tmpl w:val="D486957C"/>
    <w:lvl w:ilvl="0">
      <w:start w:val="2"/>
      <w:numFmt w:val="decimal"/>
      <w:lvlText w:val="%1."/>
      <w:lvlJc w:val="left"/>
      <w:pPr>
        <w:ind w:left="660" w:hanging="660"/>
      </w:pPr>
      <w:rPr>
        <w:rFonts w:hint="default"/>
      </w:rPr>
    </w:lvl>
    <w:lvl w:ilvl="1">
      <w:start w:val="3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FE12112"/>
    <w:multiLevelType w:val="multilevel"/>
    <w:tmpl w:val="BB2E84C2"/>
    <w:lvl w:ilvl="0">
      <w:start w:val="2"/>
      <w:numFmt w:val="decimal"/>
      <w:lvlText w:val="%1."/>
      <w:lvlJc w:val="left"/>
      <w:pPr>
        <w:ind w:left="660" w:hanging="660"/>
      </w:pPr>
      <w:rPr>
        <w:rFonts w:hint="default"/>
      </w:rPr>
    </w:lvl>
    <w:lvl w:ilvl="1">
      <w:start w:val="30"/>
      <w:numFmt w:val="decimal"/>
      <w:lvlText w:val="%1.%2."/>
      <w:lvlJc w:val="left"/>
      <w:pPr>
        <w:ind w:left="674" w:hanging="660"/>
      </w:pPr>
      <w:rPr>
        <w:rFonts w:hint="default"/>
      </w:rPr>
    </w:lvl>
    <w:lvl w:ilvl="2">
      <w:start w:val="1"/>
      <w:numFmt w:val="decimal"/>
      <w:lvlText w:val="%1.%2.%3."/>
      <w:lvlJc w:val="left"/>
      <w:pPr>
        <w:ind w:left="720" w:hanging="720"/>
      </w:pPr>
      <w:rPr>
        <w:rFonts w:hint="default"/>
        <w:color w:val="FF0000"/>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num w:numId="1">
    <w:abstractNumId w:val="70"/>
  </w:num>
  <w:num w:numId="2">
    <w:abstractNumId w:val="45"/>
  </w:num>
  <w:num w:numId="3">
    <w:abstractNumId w:val="48"/>
  </w:num>
  <w:num w:numId="4">
    <w:abstractNumId w:val="37"/>
  </w:num>
  <w:num w:numId="5">
    <w:abstractNumId w:val="9"/>
  </w:num>
  <w:num w:numId="6">
    <w:abstractNumId w:val="26"/>
  </w:num>
  <w:num w:numId="7">
    <w:abstractNumId w:val="52"/>
  </w:num>
  <w:num w:numId="8">
    <w:abstractNumId w:val="1"/>
  </w:num>
  <w:num w:numId="9">
    <w:abstractNumId w:val="47"/>
  </w:num>
  <w:num w:numId="10">
    <w:abstractNumId w:val="67"/>
  </w:num>
  <w:num w:numId="11">
    <w:abstractNumId w:val="61"/>
  </w:num>
  <w:num w:numId="12">
    <w:abstractNumId w:val="21"/>
  </w:num>
  <w:num w:numId="13">
    <w:abstractNumId w:val="5"/>
  </w:num>
  <w:num w:numId="14">
    <w:abstractNumId w:val="12"/>
  </w:num>
  <w:num w:numId="15">
    <w:abstractNumId w:val="53"/>
  </w:num>
  <w:num w:numId="16">
    <w:abstractNumId w:val="42"/>
  </w:num>
  <w:num w:numId="17">
    <w:abstractNumId w:val="2"/>
  </w:num>
  <w:num w:numId="18">
    <w:abstractNumId w:val="16"/>
  </w:num>
  <w:num w:numId="19">
    <w:abstractNumId w:val="28"/>
  </w:num>
  <w:num w:numId="20">
    <w:abstractNumId w:val="58"/>
  </w:num>
  <w:num w:numId="21">
    <w:abstractNumId w:val="10"/>
  </w:num>
  <w:num w:numId="22">
    <w:abstractNumId w:val="64"/>
  </w:num>
  <w:num w:numId="23">
    <w:abstractNumId w:val="24"/>
  </w:num>
  <w:num w:numId="24">
    <w:abstractNumId w:val="34"/>
  </w:num>
  <w:num w:numId="25">
    <w:abstractNumId w:val="22"/>
  </w:num>
  <w:num w:numId="26">
    <w:abstractNumId w:val="31"/>
  </w:num>
  <w:num w:numId="27">
    <w:abstractNumId w:val="38"/>
  </w:num>
  <w:num w:numId="28">
    <w:abstractNumId w:val="39"/>
  </w:num>
  <w:num w:numId="29">
    <w:abstractNumId w:val="33"/>
  </w:num>
  <w:num w:numId="30">
    <w:abstractNumId w:val="4"/>
  </w:num>
  <w:num w:numId="31">
    <w:abstractNumId w:val="49"/>
  </w:num>
  <w:num w:numId="32">
    <w:abstractNumId w:val="17"/>
  </w:num>
  <w:num w:numId="33">
    <w:abstractNumId w:val="19"/>
  </w:num>
  <w:num w:numId="34">
    <w:abstractNumId w:val="60"/>
  </w:num>
  <w:num w:numId="35">
    <w:abstractNumId w:val="30"/>
  </w:num>
  <w:num w:numId="36">
    <w:abstractNumId w:val="15"/>
  </w:num>
  <w:num w:numId="37">
    <w:abstractNumId w:val="7"/>
  </w:num>
  <w:num w:numId="38">
    <w:abstractNumId w:val="6"/>
  </w:num>
  <w:num w:numId="39">
    <w:abstractNumId w:val="62"/>
  </w:num>
  <w:num w:numId="40">
    <w:abstractNumId w:val="56"/>
  </w:num>
  <w:num w:numId="41">
    <w:abstractNumId w:val="50"/>
  </w:num>
  <w:num w:numId="42">
    <w:abstractNumId w:val="65"/>
  </w:num>
  <w:num w:numId="43">
    <w:abstractNumId w:val="71"/>
  </w:num>
  <w:num w:numId="44">
    <w:abstractNumId w:val="54"/>
  </w:num>
  <w:num w:numId="45">
    <w:abstractNumId w:val="46"/>
  </w:num>
  <w:num w:numId="46">
    <w:abstractNumId w:val="43"/>
  </w:num>
  <w:num w:numId="47">
    <w:abstractNumId w:val="8"/>
  </w:num>
  <w:num w:numId="48">
    <w:abstractNumId w:val="69"/>
  </w:num>
  <w:num w:numId="49">
    <w:abstractNumId w:val="51"/>
  </w:num>
  <w:num w:numId="50">
    <w:abstractNumId w:val="14"/>
  </w:num>
  <w:num w:numId="51">
    <w:abstractNumId w:val="35"/>
  </w:num>
  <w:num w:numId="52">
    <w:abstractNumId w:val="68"/>
  </w:num>
  <w:num w:numId="53">
    <w:abstractNumId w:val="55"/>
  </w:num>
  <w:num w:numId="54">
    <w:abstractNumId w:val="44"/>
  </w:num>
  <w:num w:numId="55">
    <w:abstractNumId w:val="18"/>
  </w:num>
  <w:num w:numId="56">
    <w:abstractNumId w:val="57"/>
  </w:num>
  <w:num w:numId="57">
    <w:abstractNumId w:val="29"/>
  </w:num>
  <w:num w:numId="58">
    <w:abstractNumId w:val="66"/>
  </w:num>
  <w:num w:numId="59">
    <w:abstractNumId w:val="40"/>
  </w:num>
  <w:num w:numId="60">
    <w:abstractNumId w:val="41"/>
  </w:num>
  <w:num w:numId="61">
    <w:abstractNumId w:val="59"/>
  </w:num>
  <w:num w:numId="62">
    <w:abstractNumId w:val="32"/>
  </w:num>
  <w:num w:numId="63">
    <w:abstractNumId w:val="0"/>
  </w:num>
  <w:num w:numId="64">
    <w:abstractNumId w:val="13"/>
  </w:num>
  <w:num w:numId="65">
    <w:abstractNumId w:val="23"/>
  </w:num>
  <w:num w:numId="66">
    <w:abstractNumId w:val="3"/>
  </w:num>
  <w:num w:numId="67">
    <w:abstractNumId w:val="36"/>
  </w:num>
  <w:num w:numId="68">
    <w:abstractNumId w:val="20"/>
  </w:num>
  <w:num w:numId="69">
    <w:abstractNumId w:val="72"/>
  </w:num>
  <w:num w:numId="70">
    <w:abstractNumId w:val="63"/>
  </w:num>
  <w:num w:numId="71">
    <w:abstractNumId w:val="25"/>
  </w:num>
  <w:num w:numId="72">
    <w:abstractNumId w:val="27"/>
  </w:num>
  <w:num w:numId="73">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C2"/>
    <w:rsid w:val="00000460"/>
    <w:rsid w:val="00001727"/>
    <w:rsid w:val="00002A45"/>
    <w:rsid w:val="00004963"/>
    <w:rsid w:val="00006EDE"/>
    <w:rsid w:val="000115CD"/>
    <w:rsid w:val="00012B8B"/>
    <w:rsid w:val="000203E8"/>
    <w:rsid w:val="00021732"/>
    <w:rsid w:val="0002650D"/>
    <w:rsid w:val="00027495"/>
    <w:rsid w:val="00031B82"/>
    <w:rsid w:val="00032C7E"/>
    <w:rsid w:val="000343B8"/>
    <w:rsid w:val="0003494D"/>
    <w:rsid w:val="00036F92"/>
    <w:rsid w:val="00037E80"/>
    <w:rsid w:val="0004271C"/>
    <w:rsid w:val="00043E63"/>
    <w:rsid w:val="000475FA"/>
    <w:rsid w:val="00047DA0"/>
    <w:rsid w:val="0005091F"/>
    <w:rsid w:val="00052F7D"/>
    <w:rsid w:val="0005337F"/>
    <w:rsid w:val="00054B3A"/>
    <w:rsid w:val="0006109F"/>
    <w:rsid w:val="00062A01"/>
    <w:rsid w:val="00062C98"/>
    <w:rsid w:val="00066270"/>
    <w:rsid w:val="000679DD"/>
    <w:rsid w:val="000705CC"/>
    <w:rsid w:val="000708C5"/>
    <w:rsid w:val="00077778"/>
    <w:rsid w:val="00082CCD"/>
    <w:rsid w:val="00082F9D"/>
    <w:rsid w:val="0009122D"/>
    <w:rsid w:val="00091328"/>
    <w:rsid w:val="00091720"/>
    <w:rsid w:val="000956AE"/>
    <w:rsid w:val="000A118D"/>
    <w:rsid w:val="000B1B0E"/>
    <w:rsid w:val="000B2DB7"/>
    <w:rsid w:val="000B347A"/>
    <w:rsid w:val="000B47BF"/>
    <w:rsid w:val="000B4FCB"/>
    <w:rsid w:val="000B5BF3"/>
    <w:rsid w:val="000C00C8"/>
    <w:rsid w:val="000C3A97"/>
    <w:rsid w:val="000D1C34"/>
    <w:rsid w:val="000D4544"/>
    <w:rsid w:val="000D4C20"/>
    <w:rsid w:val="000E0A8C"/>
    <w:rsid w:val="000E1005"/>
    <w:rsid w:val="000E1B40"/>
    <w:rsid w:val="000E5087"/>
    <w:rsid w:val="000F6EE7"/>
    <w:rsid w:val="00105A16"/>
    <w:rsid w:val="00106FAA"/>
    <w:rsid w:val="001073A8"/>
    <w:rsid w:val="00111244"/>
    <w:rsid w:val="00114400"/>
    <w:rsid w:val="0012148D"/>
    <w:rsid w:val="00133447"/>
    <w:rsid w:val="001478F8"/>
    <w:rsid w:val="00147A72"/>
    <w:rsid w:val="00153D3B"/>
    <w:rsid w:val="00163772"/>
    <w:rsid w:val="00172C6D"/>
    <w:rsid w:val="00173048"/>
    <w:rsid w:val="0017644A"/>
    <w:rsid w:val="00177B00"/>
    <w:rsid w:val="0018238A"/>
    <w:rsid w:val="00187BC4"/>
    <w:rsid w:val="001922FB"/>
    <w:rsid w:val="001943FB"/>
    <w:rsid w:val="001A0FC3"/>
    <w:rsid w:val="001A2F39"/>
    <w:rsid w:val="001A5B81"/>
    <w:rsid w:val="001B59A3"/>
    <w:rsid w:val="001C3C8C"/>
    <w:rsid w:val="001C5DB0"/>
    <w:rsid w:val="001C6DD7"/>
    <w:rsid w:val="001D17A0"/>
    <w:rsid w:val="001E1BB5"/>
    <w:rsid w:val="001E5248"/>
    <w:rsid w:val="001F03C7"/>
    <w:rsid w:val="001F1BAE"/>
    <w:rsid w:val="001F1DB5"/>
    <w:rsid w:val="001F33E0"/>
    <w:rsid w:val="001F46E9"/>
    <w:rsid w:val="001F6F2C"/>
    <w:rsid w:val="00206419"/>
    <w:rsid w:val="0022020D"/>
    <w:rsid w:val="00221797"/>
    <w:rsid w:val="002254BD"/>
    <w:rsid w:val="0022579F"/>
    <w:rsid w:val="00225DEB"/>
    <w:rsid w:val="00231808"/>
    <w:rsid w:val="002323F0"/>
    <w:rsid w:val="0023430D"/>
    <w:rsid w:val="00235068"/>
    <w:rsid w:val="00235C59"/>
    <w:rsid w:val="0023785B"/>
    <w:rsid w:val="00242361"/>
    <w:rsid w:val="0024311D"/>
    <w:rsid w:val="00247BD8"/>
    <w:rsid w:val="00251197"/>
    <w:rsid w:val="00251AD1"/>
    <w:rsid w:val="00255915"/>
    <w:rsid w:val="002606EE"/>
    <w:rsid w:val="0026193D"/>
    <w:rsid w:val="00262F03"/>
    <w:rsid w:val="002700A9"/>
    <w:rsid w:val="00270BD1"/>
    <w:rsid w:val="002732B9"/>
    <w:rsid w:val="00274A74"/>
    <w:rsid w:val="00277D71"/>
    <w:rsid w:val="00286A3A"/>
    <w:rsid w:val="00290373"/>
    <w:rsid w:val="00291D4C"/>
    <w:rsid w:val="00292D0C"/>
    <w:rsid w:val="00296485"/>
    <w:rsid w:val="002A0AB7"/>
    <w:rsid w:val="002C16C5"/>
    <w:rsid w:val="002C6B55"/>
    <w:rsid w:val="002C7573"/>
    <w:rsid w:val="002D5A83"/>
    <w:rsid w:val="002D5C30"/>
    <w:rsid w:val="002E46E8"/>
    <w:rsid w:val="002E5C57"/>
    <w:rsid w:val="002E6E55"/>
    <w:rsid w:val="002F0593"/>
    <w:rsid w:val="002F1C0E"/>
    <w:rsid w:val="002F3528"/>
    <w:rsid w:val="002F5887"/>
    <w:rsid w:val="0030032C"/>
    <w:rsid w:val="00304F12"/>
    <w:rsid w:val="00305030"/>
    <w:rsid w:val="00306B82"/>
    <w:rsid w:val="003101AF"/>
    <w:rsid w:val="00312D83"/>
    <w:rsid w:val="003143AE"/>
    <w:rsid w:val="00316881"/>
    <w:rsid w:val="00320EB6"/>
    <w:rsid w:val="003231B8"/>
    <w:rsid w:val="0032782F"/>
    <w:rsid w:val="00331449"/>
    <w:rsid w:val="00332882"/>
    <w:rsid w:val="003376DC"/>
    <w:rsid w:val="003414F4"/>
    <w:rsid w:val="0034262E"/>
    <w:rsid w:val="00342788"/>
    <w:rsid w:val="00347665"/>
    <w:rsid w:val="003479B8"/>
    <w:rsid w:val="00350615"/>
    <w:rsid w:val="0035272B"/>
    <w:rsid w:val="0035375B"/>
    <w:rsid w:val="0035508E"/>
    <w:rsid w:val="00362166"/>
    <w:rsid w:val="003659CD"/>
    <w:rsid w:val="00370329"/>
    <w:rsid w:val="00372C5A"/>
    <w:rsid w:val="00373664"/>
    <w:rsid w:val="00373CD2"/>
    <w:rsid w:val="00373FB9"/>
    <w:rsid w:val="00376CFD"/>
    <w:rsid w:val="003822BA"/>
    <w:rsid w:val="00382813"/>
    <w:rsid w:val="00385771"/>
    <w:rsid w:val="00387011"/>
    <w:rsid w:val="003879C3"/>
    <w:rsid w:val="00391119"/>
    <w:rsid w:val="003911F3"/>
    <w:rsid w:val="003A1D3A"/>
    <w:rsid w:val="003A3854"/>
    <w:rsid w:val="003A520C"/>
    <w:rsid w:val="003A71C3"/>
    <w:rsid w:val="003A7463"/>
    <w:rsid w:val="003B23FA"/>
    <w:rsid w:val="003B7978"/>
    <w:rsid w:val="003C04FD"/>
    <w:rsid w:val="003C2A16"/>
    <w:rsid w:val="003C43CA"/>
    <w:rsid w:val="003C6007"/>
    <w:rsid w:val="003C73F2"/>
    <w:rsid w:val="003D12D0"/>
    <w:rsid w:val="003D1E6E"/>
    <w:rsid w:val="003D3B12"/>
    <w:rsid w:val="003D4DA0"/>
    <w:rsid w:val="003D55B2"/>
    <w:rsid w:val="003D566D"/>
    <w:rsid w:val="003D5B52"/>
    <w:rsid w:val="003D7876"/>
    <w:rsid w:val="003E1742"/>
    <w:rsid w:val="003E38E9"/>
    <w:rsid w:val="003E4979"/>
    <w:rsid w:val="003F248F"/>
    <w:rsid w:val="003F2A66"/>
    <w:rsid w:val="0040071F"/>
    <w:rsid w:val="00402B7D"/>
    <w:rsid w:val="00406AC1"/>
    <w:rsid w:val="00407077"/>
    <w:rsid w:val="004135D0"/>
    <w:rsid w:val="00414A24"/>
    <w:rsid w:val="004205D1"/>
    <w:rsid w:val="00420626"/>
    <w:rsid w:val="0042071F"/>
    <w:rsid w:val="0042345A"/>
    <w:rsid w:val="00423729"/>
    <w:rsid w:val="00425210"/>
    <w:rsid w:val="00430B34"/>
    <w:rsid w:val="0043181A"/>
    <w:rsid w:val="00433092"/>
    <w:rsid w:val="00440AAA"/>
    <w:rsid w:val="00441207"/>
    <w:rsid w:val="00445159"/>
    <w:rsid w:val="00446F3E"/>
    <w:rsid w:val="0044799A"/>
    <w:rsid w:val="00447D2D"/>
    <w:rsid w:val="0045143F"/>
    <w:rsid w:val="0045181A"/>
    <w:rsid w:val="00451B10"/>
    <w:rsid w:val="00452073"/>
    <w:rsid w:val="00453118"/>
    <w:rsid w:val="00457A26"/>
    <w:rsid w:val="00461EDA"/>
    <w:rsid w:val="00466AB0"/>
    <w:rsid w:val="00473C7D"/>
    <w:rsid w:val="004742B0"/>
    <w:rsid w:val="00476165"/>
    <w:rsid w:val="00484A73"/>
    <w:rsid w:val="004866B4"/>
    <w:rsid w:val="004874CF"/>
    <w:rsid w:val="00487B48"/>
    <w:rsid w:val="004943C0"/>
    <w:rsid w:val="004A30C7"/>
    <w:rsid w:val="004A45E3"/>
    <w:rsid w:val="004B0593"/>
    <w:rsid w:val="004B1763"/>
    <w:rsid w:val="004B6938"/>
    <w:rsid w:val="004B7577"/>
    <w:rsid w:val="004C1502"/>
    <w:rsid w:val="004C6121"/>
    <w:rsid w:val="004D254C"/>
    <w:rsid w:val="004D7D33"/>
    <w:rsid w:val="004E5EF8"/>
    <w:rsid w:val="004E7302"/>
    <w:rsid w:val="0050136A"/>
    <w:rsid w:val="005037C1"/>
    <w:rsid w:val="005074E9"/>
    <w:rsid w:val="005123BC"/>
    <w:rsid w:val="005133C7"/>
    <w:rsid w:val="00523567"/>
    <w:rsid w:val="00523B11"/>
    <w:rsid w:val="00525F30"/>
    <w:rsid w:val="005307AF"/>
    <w:rsid w:val="005314DA"/>
    <w:rsid w:val="0055148A"/>
    <w:rsid w:val="00556D5E"/>
    <w:rsid w:val="00560826"/>
    <w:rsid w:val="00562214"/>
    <w:rsid w:val="00565427"/>
    <w:rsid w:val="00573FD7"/>
    <w:rsid w:val="0057622C"/>
    <w:rsid w:val="00583855"/>
    <w:rsid w:val="00583F77"/>
    <w:rsid w:val="00586102"/>
    <w:rsid w:val="00587DB9"/>
    <w:rsid w:val="00587F81"/>
    <w:rsid w:val="005A45C2"/>
    <w:rsid w:val="005B1B52"/>
    <w:rsid w:val="005B6ED7"/>
    <w:rsid w:val="005C09E6"/>
    <w:rsid w:val="005C58F5"/>
    <w:rsid w:val="005C6F69"/>
    <w:rsid w:val="005D06ED"/>
    <w:rsid w:val="005D20D9"/>
    <w:rsid w:val="005D68B9"/>
    <w:rsid w:val="005D717E"/>
    <w:rsid w:val="005D7E61"/>
    <w:rsid w:val="005E2DF8"/>
    <w:rsid w:val="005F6EEB"/>
    <w:rsid w:val="005F7A4C"/>
    <w:rsid w:val="00600C61"/>
    <w:rsid w:val="00604443"/>
    <w:rsid w:val="00606EF8"/>
    <w:rsid w:val="00611D83"/>
    <w:rsid w:val="00613630"/>
    <w:rsid w:val="00615B08"/>
    <w:rsid w:val="0062029E"/>
    <w:rsid w:val="0062241F"/>
    <w:rsid w:val="00633644"/>
    <w:rsid w:val="00640534"/>
    <w:rsid w:val="00640BD0"/>
    <w:rsid w:val="00641330"/>
    <w:rsid w:val="0064403C"/>
    <w:rsid w:val="0064444F"/>
    <w:rsid w:val="00647DB1"/>
    <w:rsid w:val="00654A0E"/>
    <w:rsid w:val="00660452"/>
    <w:rsid w:val="00662F28"/>
    <w:rsid w:val="006655B0"/>
    <w:rsid w:val="00671B56"/>
    <w:rsid w:val="00675D18"/>
    <w:rsid w:val="006869DF"/>
    <w:rsid w:val="006956A3"/>
    <w:rsid w:val="006957B5"/>
    <w:rsid w:val="00695912"/>
    <w:rsid w:val="006972F3"/>
    <w:rsid w:val="006975FF"/>
    <w:rsid w:val="006A0A92"/>
    <w:rsid w:val="006A11BA"/>
    <w:rsid w:val="006A30D9"/>
    <w:rsid w:val="006A4672"/>
    <w:rsid w:val="006A5278"/>
    <w:rsid w:val="006B497A"/>
    <w:rsid w:val="006B530C"/>
    <w:rsid w:val="006B70EF"/>
    <w:rsid w:val="006C694F"/>
    <w:rsid w:val="006C72EE"/>
    <w:rsid w:val="006D0B7B"/>
    <w:rsid w:val="006D2BCA"/>
    <w:rsid w:val="006D3C8D"/>
    <w:rsid w:val="006D4161"/>
    <w:rsid w:val="006E1A39"/>
    <w:rsid w:val="006E2F78"/>
    <w:rsid w:val="006E5BCF"/>
    <w:rsid w:val="006E69E2"/>
    <w:rsid w:val="006F16B1"/>
    <w:rsid w:val="006F1D41"/>
    <w:rsid w:val="006F665D"/>
    <w:rsid w:val="0070521A"/>
    <w:rsid w:val="00711511"/>
    <w:rsid w:val="007140D2"/>
    <w:rsid w:val="00714ADB"/>
    <w:rsid w:val="007151A8"/>
    <w:rsid w:val="00717C9A"/>
    <w:rsid w:val="007309B8"/>
    <w:rsid w:val="00731E15"/>
    <w:rsid w:val="00732542"/>
    <w:rsid w:val="00732733"/>
    <w:rsid w:val="00734863"/>
    <w:rsid w:val="00736116"/>
    <w:rsid w:val="007430CF"/>
    <w:rsid w:val="00746878"/>
    <w:rsid w:val="00746A91"/>
    <w:rsid w:val="00752440"/>
    <w:rsid w:val="00756AA5"/>
    <w:rsid w:val="00757223"/>
    <w:rsid w:val="00761971"/>
    <w:rsid w:val="0076240F"/>
    <w:rsid w:val="00764DDF"/>
    <w:rsid w:val="00770D16"/>
    <w:rsid w:val="00772689"/>
    <w:rsid w:val="0077385C"/>
    <w:rsid w:val="00776E48"/>
    <w:rsid w:val="00780C37"/>
    <w:rsid w:val="00780CE5"/>
    <w:rsid w:val="00792AF4"/>
    <w:rsid w:val="00793CDF"/>
    <w:rsid w:val="00794D03"/>
    <w:rsid w:val="007A1520"/>
    <w:rsid w:val="007A2091"/>
    <w:rsid w:val="007B1255"/>
    <w:rsid w:val="007B5B18"/>
    <w:rsid w:val="007C33EB"/>
    <w:rsid w:val="007C4206"/>
    <w:rsid w:val="007C6B45"/>
    <w:rsid w:val="007D318F"/>
    <w:rsid w:val="007E4D1E"/>
    <w:rsid w:val="007F78E5"/>
    <w:rsid w:val="007F7F5C"/>
    <w:rsid w:val="00804BE7"/>
    <w:rsid w:val="008220F5"/>
    <w:rsid w:val="008262AB"/>
    <w:rsid w:val="00826AE8"/>
    <w:rsid w:val="00826D9A"/>
    <w:rsid w:val="008304E9"/>
    <w:rsid w:val="00834D67"/>
    <w:rsid w:val="00835B5E"/>
    <w:rsid w:val="00840299"/>
    <w:rsid w:val="008424A4"/>
    <w:rsid w:val="00862759"/>
    <w:rsid w:val="00863433"/>
    <w:rsid w:val="008747F3"/>
    <w:rsid w:val="0088798C"/>
    <w:rsid w:val="0089230C"/>
    <w:rsid w:val="00892362"/>
    <w:rsid w:val="00893D13"/>
    <w:rsid w:val="008A19F8"/>
    <w:rsid w:val="008A2432"/>
    <w:rsid w:val="008A375F"/>
    <w:rsid w:val="008A45C0"/>
    <w:rsid w:val="008A5F4F"/>
    <w:rsid w:val="008B1F17"/>
    <w:rsid w:val="008B2409"/>
    <w:rsid w:val="008B42E4"/>
    <w:rsid w:val="008B5433"/>
    <w:rsid w:val="008C75BD"/>
    <w:rsid w:val="008C7FD1"/>
    <w:rsid w:val="008D04E1"/>
    <w:rsid w:val="008D392C"/>
    <w:rsid w:val="008D4F1F"/>
    <w:rsid w:val="008D6252"/>
    <w:rsid w:val="008E22A5"/>
    <w:rsid w:val="008F2A83"/>
    <w:rsid w:val="008F4426"/>
    <w:rsid w:val="008F549D"/>
    <w:rsid w:val="008F5E5D"/>
    <w:rsid w:val="00900BE7"/>
    <w:rsid w:val="0090525E"/>
    <w:rsid w:val="00907529"/>
    <w:rsid w:val="00921595"/>
    <w:rsid w:val="00923D93"/>
    <w:rsid w:val="00930BBE"/>
    <w:rsid w:val="00935A3C"/>
    <w:rsid w:val="00936827"/>
    <w:rsid w:val="009405C1"/>
    <w:rsid w:val="00943DF3"/>
    <w:rsid w:val="009445B3"/>
    <w:rsid w:val="009452AA"/>
    <w:rsid w:val="00946B4A"/>
    <w:rsid w:val="00963E9C"/>
    <w:rsid w:val="00972EF3"/>
    <w:rsid w:val="00975F7F"/>
    <w:rsid w:val="009768E2"/>
    <w:rsid w:val="00981ED3"/>
    <w:rsid w:val="0099463D"/>
    <w:rsid w:val="009954B1"/>
    <w:rsid w:val="00997F98"/>
    <w:rsid w:val="009A0139"/>
    <w:rsid w:val="009A0C40"/>
    <w:rsid w:val="009A30A3"/>
    <w:rsid w:val="009B0B44"/>
    <w:rsid w:val="009B27B2"/>
    <w:rsid w:val="009B6057"/>
    <w:rsid w:val="009B6EBD"/>
    <w:rsid w:val="009C5D89"/>
    <w:rsid w:val="009D05F0"/>
    <w:rsid w:val="009D613D"/>
    <w:rsid w:val="009D6FD3"/>
    <w:rsid w:val="009D78D2"/>
    <w:rsid w:val="009E3270"/>
    <w:rsid w:val="009E7563"/>
    <w:rsid w:val="009F300F"/>
    <w:rsid w:val="00A00050"/>
    <w:rsid w:val="00A0012E"/>
    <w:rsid w:val="00A118DA"/>
    <w:rsid w:val="00A15153"/>
    <w:rsid w:val="00A16BB9"/>
    <w:rsid w:val="00A25FBE"/>
    <w:rsid w:val="00A25FC9"/>
    <w:rsid w:val="00A30EB8"/>
    <w:rsid w:val="00A311C3"/>
    <w:rsid w:val="00A33D4E"/>
    <w:rsid w:val="00A3685E"/>
    <w:rsid w:val="00A42038"/>
    <w:rsid w:val="00A42523"/>
    <w:rsid w:val="00A50496"/>
    <w:rsid w:val="00A515B4"/>
    <w:rsid w:val="00A54DB0"/>
    <w:rsid w:val="00A57425"/>
    <w:rsid w:val="00A61A05"/>
    <w:rsid w:val="00A63001"/>
    <w:rsid w:val="00A65BF5"/>
    <w:rsid w:val="00A709F3"/>
    <w:rsid w:val="00A71EF2"/>
    <w:rsid w:val="00A72FEE"/>
    <w:rsid w:val="00A7624A"/>
    <w:rsid w:val="00A764B1"/>
    <w:rsid w:val="00A77DD2"/>
    <w:rsid w:val="00A77ED6"/>
    <w:rsid w:val="00A808BF"/>
    <w:rsid w:val="00A842E0"/>
    <w:rsid w:val="00A8599C"/>
    <w:rsid w:val="00A90BF1"/>
    <w:rsid w:val="00AA0537"/>
    <w:rsid w:val="00AA5388"/>
    <w:rsid w:val="00AA6E6A"/>
    <w:rsid w:val="00AB1721"/>
    <w:rsid w:val="00AB2307"/>
    <w:rsid w:val="00AB5C2F"/>
    <w:rsid w:val="00AC25BA"/>
    <w:rsid w:val="00AC25C3"/>
    <w:rsid w:val="00AC2DAC"/>
    <w:rsid w:val="00AC7316"/>
    <w:rsid w:val="00AE1EAC"/>
    <w:rsid w:val="00AE26F7"/>
    <w:rsid w:val="00AE362D"/>
    <w:rsid w:val="00AF06F5"/>
    <w:rsid w:val="00AF2598"/>
    <w:rsid w:val="00AF260E"/>
    <w:rsid w:val="00AF5CA7"/>
    <w:rsid w:val="00B1322D"/>
    <w:rsid w:val="00B1387D"/>
    <w:rsid w:val="00B17495"/>
    <w:rsid w:val="00B17A05"/>
    <w:rsid w:val="00B217B4"/>
    <w:rsid w:val="00B223CA"/>
    <w:rsid w:val="00B3182E"/>
    <w:rsid w:val="00B3199C"/>
    <w:rsid w:val="00B35465"/>
    <w:rsid w:val="00B41454"/>
    <w:rsid w:val="00B43EF2"/>
    <w:rsid w:val="00B441E2"/>
    <w:rsid w:val="00B4771F"/>
    <w:rsid w:val="00B47D6B"/>
    <w:rsid w:val="00B52234"/>
    <w:rsid w:val="00B52282"/>
    <w:rsid w:val="00B53359"/>
    <w:rsid w:val="00B54641"/>
    <w:rsid w:val="00B6301E"/>
    <w:rsid w:val="00B63C32"/>
    <w:rsid w:val="00B64493"/>
    <w:rsid w:val="00B64E27"/>
    <w:rsid w:val="00B66446"/>
    <w:rsid w:val="00B67B48"/>
    <w:rsid w:val="00B7233C"/>
    <w:rsid w:val="00B72639"/>
    <w:rsid w:val="00B75D7B"/>
    <w:rsid w:val="00B7748E"/>
    <w:rsid w:val="00B77EE5"/>
    <w:rsid w:val="00B8530E"/>
    <w:rsid w:val="00B86761"/>
    <w:rsid w:val="00B87354"/>
    <w:rsid w:val="00B878A8"/>
    <w:rsid w:val="00B90E4E"/>
    <w:rsid w:val="00B9248E"/>
    <w:rsid w:val="00B965E5"/>
    <w:rsid w:val="00BB2A93"/>
    <w:rsid w:val="00BB33C6"/>
    <w:rsid w:val="00BB520D"/>
    <w:rsid w:val="00BB5DA8"/>
    <w:rsid w:val="00BC2689"/>
    <w:rsid w:val="00BC33AA"/>
    <w:rsid w:val="00BD3004"/>
    <w:rsid w:val="00BD43BE"/>
    <w:rsid w:val="00BE13AE"/>
    <w:rsid w:val="00BE30E0"/>
    <w:rsid w:val="00BE5B82"/>
    <w:rsid w:val="00BE726D"/>
    <w:rsid w:val="00BE7330"/>
    <w:rsid w:val="00BE758D"/>
    <w:rsid w:val="00BF1578"/>
    <w:rsid w:val="00BF1C94"/>
    <w:rsid w:val="00BF7EA7"/>
    <w:rsid w:val="00C00082"/>
    <w:rsid w:val="00C00635"/>
    <w:rsid w:val="00C04E40"/>
    <w:rsid w:val="00C051A4"/>
    <w:rsid w:val="00C06D80"/>
    <w:rsid w:val="00C072C3"/>
    <w:rsid w:val="00C07CF4"/>
    <w:rsid w:val="00C10076"/>
    <w:rsid w:val="00C21767"/>
    <w:rsid w:val="00C25B79"/>
    <w:rsid w:val="00C310DE"/>
    <w:rsid w:val="00C35B7A"/>
    <w:rsid w:val="00C40068"/>
    <w:rsid w:val="00C452AE"/>
    <w:rsid w:val="00C51C5F"/>
    <w:rsid w:val="00C57AF3"/>
    <w:rsid w:val="00C6221B"/>
    <w:rsid w:val="00C65751"/>
    <w:rsid w:val="00C67C0F"/>
    <w:rsid w:val="00C7340B"/>
    <w:rsid w:val="00C73F5F"/>
    <w:rsid w:val="00C743C8"/>
    <w:rsid w:val="00C7753E"/>
    <w:rsid w:val="00C8785D"/>
    <w:rsid w:val="00C87CED"/>
    <w:rsid w:val="00C903C3"/>
    <w:rsid w:val="00C92A3D"/>
    <w:rsid w:val="00C93DBD"/>
    <w:rsid w:val="00C97B92"/>
    <w:rsid w:val="00CA1285"/>
    <w:rsid w:val="00CA1BED"/>
    <w:rsid w:val="00CA2762"/>
    <w:rsid w:val="00CA2EF2"/>
    <w:rsid w:val="00CA361D"/>
    <w:rsid w:val="00CA585E"/>
    <w:rsid w:val="00CA5A8A"/>
    <w:rsid w:val="00CB23FD"/>
    <w:rsid w:val="00CB2595"/>
    <w:rsid w:val="00CB53BD"/>
    <w:rsid w:val="00CB5D40"/>
    <w:rsid w:val="00CB6C2C"/>
    <w:rsid w:val="00CB7A4B"/>
    <w:rsid w:val="00CC78B7"/>
    <w:rsid w:val="00CD2F48"/>
    <w:rsid w:val="00CD752A"/>
    <w:rsid w:val="00CE4D75"/>
    <w:rsid w:val="00CE4F5E"/>
    <w:rsid w:val="00CE5C54"/>
    <w:rsid w:val="00CF0501"/>
    <w:rsid w:val="00CF650E"/>
    <w:rsid w:val="00D1177E"/>
    <w:rsid w:val="00D143D1"/>
    <w:rsid w:val="00D14BF6"/>
    <w:rsid w:val="00D15D6E"/>
    <w:rsid w:val="00D21107"/>
    <w:rsid w:val="00D214D7"/>
    <w:rsid w:val="00D25398"/>
    <w:rsid w:val="00D25C5D"/>
    <w:rsid w:val="00D276E8"/>
    <w:rsid w:val="00D30924"/>
    <w:rsid w:val="00D33379"/>
    <w:rsid w:val="00D35061"/>
    <w:rsid w:val="00D43491"/>
    <w:rsid w:val="00D435ED"/>
    <w:rsid w:val="00D53FCD"/>
    <w:rsid w:val="00D571AA"/>
    <w:rsid w:val="00D60C74"/>
    <w:rsid w:val="00D61670"/>
    <w:rsid w:val="00D61C79"/>
    <w:rsid w:val="00D64CFB"/>
    <w:rsid w:val="00D659B9"/>
    <w:rsid w:val="00D66A61"/>
    <w:rsid w:val="00D70500"/>
    <w:rsid w:val="00D74227"/>
    <w:rsid w:val="00D7771D"/>
    <w:rsid w:val="00D77F1A"/>
    <w:rsid w:val="00D82E9C"/>
    <w:rsid w:val="00D84605"/>
    <w:rsid w:val="00D8735A"/>
    <w:rsid w:val="00D8789B"/>
    <w:rsid w:val="00D903EC"/>
    <w:rsid w:val="00D90436"/>
    <w:rsid w:val="00DA544D"/>
    <w:rsid w:val="00DA64AF"/>
    <w:rsid w:val="00DB0549"/>
    <w:rsid w:val="00DB176F"/>
    <w:rsid w:val="00DB1EB6"/>
    <w:rsid w:val="00DB472E"/>
    <w:rsid w:val="00DC0116"/>
    <w:rsid w:val="00DC69DB"/>
    <w:rsid w:val="00DD38CE"/>
    <w:rsid w:val="00DD39E5"/>
    <w:rsid w:val="00DE4F99"/>
    <w:rsid w:val="00DF0EB8"/>
    <w:rsid w:val="00DF707A"/>
    <w:rsid w:val="00DF793E"/>
    <w:rsid w:val="00E073DF"/>
    <w:rsid w:val="00E109AC"/>
    <w:rsid w:val="00E16BFB"/>
    <w:rsid w:val="00E21A6A"/>
    <w:rsid w:val="00E2316B"/>
    <w:rsid w:val="00E23E26"/>
    <w:rsid w:val="00E24806"/>
    <w:rsid w:val="00E24DA5"/>
    <w:rsid w:val="00E275EC"/>
    <w:rsid w:val="00E34E45"/>
    <w:rsid w:val="00E41DA2"/>
    <w:rsid w:val="00E44481"/>
    <w:rsid w:val="00E470BB"/>
    <w:rsid w:val="00E50884"/>
    <w:rsid w:val="00E53EB6"/>
    <w:rsid w:val="00E54F97"/>
    <w:rsid w:val="00E55707"/>
    <w:rsid w:val="00E56D97"/>
    <w:rsid w:val="00E571B2"/>
    <w:rsid w:val="00E64CAB"/>
    <w:rsid w:val="00E66B14"/>
    <w:rsid w:val="00E66E30"/>
    <w:rsid w:val="00E70C94"/>
    <w:rsid w:val="00E73076"/>
    <w:rsid w:val="00E80D93"/>
    <w:rsid w:val="00E90075"/>
    <w:rsid w:val="00E918BF"/>
    <w:rsid w:val="00E94099"/>
    <w:rsid w:val="00E94756"/>
    <w:rsid w:val="00E94EB8"/>
    <w:rsid w:val="00E96290"/>
    <w:rsid w:val="00EA5CB9"/>
    <w:rsid w:val="00EB16F3"/>
    <w:rsid w:val="00EB70DC"/>
    <w:rsid w:val="00EC3061"/>
    <w:rsid w:val="00EC61A5"/>
    <w:rsid w:val="00ED1943"/>
    <w:rsid w:val="00ED5CAE"/>
    <w:rsid w:val="00EE2409"/>
    <w:rsid w:val="00EE604E"/>
    <w:rsid w:val="00EF1FC5"/>
    <w:rsid w:val="00EF4B71"/>
    <w:rsid w:val="00EF4F94"/>
    <w:rsid w:val="00EF5052"/>
    <w:rsid w:val="00F0444F"/>
    <w:rsid w:val="00F10402"/>
    <w:rsid w:val="00F128E1"/>
    <w:rsid w:val="00F14A2E"/>
    <w:rsid w:val="00F175A5"/>
    <w:rsid w:val="00F22A25"/>
    <w:rsid w:val="00F26039"/>
    <w:rsid w:val="00F26057"/>
    <w:rsid w:val="00F32117"/>
    <w:rsid w:val="00F33F41"/>
    <w:rsid w:val="00F3682D"/>
    <w:rsid w:val="00F37E2C"/>
    <w:rsid w:val="00F42083"/>
    <w:rsid w:val="00F43951"/>
    <w:rsid w:val="00F439E0"/>
    <w:rsid w:val="00F43AFD"/>
    <w:rsid w:val="00F4406E"/>
    <w:rsid w:val="00F52B49"/>
    <w:rsid w:val="00F54683"/>
    <w:rsid w:val="00F54A2B"/>
    <w:rsid w:val="00F55964"/>
    <w:rsid w:val="00F56B9A"/>
    <w:rsid w:val="00F63925"/>
    <w:rsid w:val="00F7078F"/>
    <w:rsid w:val="00F70F0F"/>
    <w:rsid w:val="00F75BEA"/>
    <w:rsid w:val="00F7635B"/>
    <w:rsid w:val="00F82947"/>
    <w:rsid w:val="00F82D23"/>
    <w:rsid w:val="00F83C3E"/>
    <w:rsid w:val="00F8445A"/>
    <w:rsid w:val="00F86008"/>
    <w:rsid w:val="00F91AD8"/>
    <w:rsid w:val="00F957B9"/>
    <w:rsid w:val="00FA00D9"/>
    <w:rsid w:val="00FA743E"/>
    <w:rsid w:val="00FA7C07"/>
    <w:rsid w:val="00FB7A48"/>
    <w:rsid w:val="00FB7BAA"/>
    <w:rsid w:val="00FC706F"/>
    <w:rsid w:val="00FD24B1"/>
    <w:rsid w:val="00FE0BA8"/>
    <w:rsid w:val="00FE14B7"/>
    <w:rsid w:val="00FE40CF"/>
    <w:rsid w:val="00FE4217"/>
    <w:rsid w:val="00FE4EF0"/>
    <w:rsid w:val="00FE59DF"/>
    <w:rsid w:val="00FF079E"/>
    <w:rsid w:val="00FF11A7"/>
    <w:rsid w:val="00FF3C37"/>
    <w:rsid w:val="00FF44AC"/>
    <w:rsid w:val="00FF5A69"/>
    <w:rsid w:val="00FF6BFA"/>
    <w:rsid w:val="00FF6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F21E"/>
  <w15:chartTrackingRefBased/>
  <w15:docId w15:val="{874238A9-C228-4DE4-B3AF-FB446EDB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45C2"/>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A45C2"/>
    <w:pPr>
      <w:keepNext/>
      <w:suppressAutoHyphens w:val="0"/>
      <w:autoSpaceDN/>
      <w:jc w:val="center"/>
      <w:textAlignment w:val="auto"/>
      <w:outlineLvl w:val="0"/>
    </w:pPr>
    <w:rPr>
      <w:b/>
      <w:lang w:val="en-US"/>
    </w:rPr>
  </w:style>
  <w:style w:type="paragraph" w:styleId="Heading3">
    <w:name w:val="heading 3"/>
    <w:basedOn w:val="Normal"/>
    <w:next w:val="Normal"/>
    <w:link w:val="Heading3Char"/>
    <w:uiPriority w:val="9"/>
    <w:qFormat/>
    <w:rsid w:val="005A45C2"/>
    <w:pPr>
      <w:keepNext/>
      <w:suppressAutoHyphens w:val="0"/>
      <w:autoSpaceDN/>
      <w:spacing w:before="240" w:after="60"/>
      <w:textAlignment w:val="auto"/>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5C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5A45C2"/>
    <w:rPr>
      <w:rFonts w:ascii="Calibri Light" w:eastAsia="Times New Roman" w:hAnsi="Calibri Light" w:cs="Times New Roman"/>
      <w:b/>
      <w:bCs/>
      <w:sz w:val="26"/>
      <w:szCs w:val="26"/>
      <w:lang w:val="en-US"/>
    </w:rPr>
  </w:style>
  <w:style w:type="character" w:styleId="CommentReference">
    <w:name w:val="annotation reference"/>
    <w:basedOn w:val="DefaultParagraphFont"/>
    <w:rsid w:val="005A45C2"/>
    <w:rPr>
      <w:sz w:val="16"/>
      <w:szCs w:val="16"/>
    </w:rPr>
  </w:style>
  <w:style w:type="paragraph" w:styleId="CommentText">
    <w:name w:val="annotation text"/>
    <w:basedOn w:val="Normal"/>
    <w:link w:val="CommentTextChar2"/>
    <w:uiPriority w:val="99"/>
    <w:rsid w:val="005A45C2"/>
    <w:rPr>
      <w:sz w:val="20"/>
    </w:rPr>
  </w:style>
  <w:style w:type="character" w:customStyle="1" w:styleId="CommentTextChar">
    <w:name w:val="Comment Text Char"/>
    <w:basedOn w:val="DefaultParagraphFont"/>
    <w:uiPriority w:val="99"/>
    <w:rsid w:val="005A45C2"/>
    <w:rPr>
      <w:rFonts w:ascii="Times New Roman" w:eastAsia="Times New Roman" w:hAnsi="Times New Roman" w:cs="Times New Roman"/>
      <w:sz w:val="20"/>
      <w:szCs w:val="20"/>
    </w:rPr>
  </w:style>
  <w:style w:type="paragraph" w:styleId="BalloonText">
    <w:name w:val="Balloon Text"/>
    <w:basedOn w:val="Normal"/>
    <w:link w:val="BalloonTextChar"/>
    <w:rsid w:val="005A45C2"/>
    <w:rPr>
      <w:rFonts w:ascii="Segoe UI" w:hAnsi="Segoe UI" w:cs="Segoe UI"/>
      <w:sz w:val="18"/>
      <w:szCs w:val="18"/>
    </w:rPr>
  </w:style>
  <w:style w:type="character" w:customStyle="1" w:styleId="BalloonTextChar">
    <w:name w:val="Balloon Text Char"/>
    <w:basedOn w:val="DefaultParagraphFont"/>
    <w:link w:val="BalloonText"/>
    <w:rsid w:val="005A45C2"/>
    <w:rPr>
      <w:rFonts w:ascii="Segoe UI" w:eastAsia="Times New Roman" w:hAnsi="Segoe UI" w:cs="Segoe UI"/>
      <w:sz w:val="18"/>
      <w:szCs w:val="18"/>
    </w:rPr>
  </w:style>
  <w:style w:type="paragraph" w:styleId="ListParagraph">
    <w:name w:val="List Paragraph"/>
    <w:basedOn w:val="Normal"/>
    <w:uiPriority w:val="34"/>
    <w:qFormat/>
    <w:rsid w:val="005A45C2"/>
    <w:pPr>
      <w:ind w:left="720"/>
    </w:pPr>
  </w:style>
  <w:style w:type="paragraph" w:styleId="CommentSubject">
    <w:name w:val="annotation subject"/>
    <w:basedOn w:val="CommentText"/>
    <w:next w:val="CommentText"/>
    <w:link w:val="CommentSubjectChar"/>
    <w:rsid w:val="005A45C2"/>
    <w:rPr>
      <w:b/>
      <w:bCs/>
    </w:rPr>
  </w:style>
  <w:style w:type="character" w:customStyle="1" w:styleId="CommentSubjectChar">
    <w:name w:val="Comment Subject Char"/>
    <w:basedOn w:val="CommentTextChar"/>
    <w:link w:val="CommentSubject"/>
    <w:rsid w:val="005A45C2"/>
    <w:rPr>
      <w:rFonts w:ascii="Times New Roman" w:eastAsia="Times New Roman" w:hAnsi="Times New Roman" w:cs="Times New Roman"/>
      <w:b/>
      <w:bCs/>
      <w:sz w:val="20"/>
      <w:szCs w:val="20"/>
    </w:rPr>
  </w:style>
  <w:style w:type="character" w:customStyle="1" w:styleId="CommentTextChar1">
    <w:name w:val="Comment Text Char1"/>
    <w:basedOn w:val="DefaultParagraphFont"/>
    <w:uiPriority w:val="99"/>
    <w:rsid w:val="005A45C2"/>
    <w:rPr>
      <w:rFonts w:ascii="Times New Roman" w:eastAsia="Times New Roman" w:hAnsi="Times New Roman"/>
      <w:sz w:val="20"/>
      <w:szCs w:val="20"/>
    </w:rPr>
  </w:style>
  <w:style w:type="paragraph" w:styleId="BodyText">
    <w:name w:val="Body Text"/>
    <w:basedOn w:val="Normal"/>
    <w:link w:val="BodyTextChar"/>
    <w:uiPriority w:val="99"/>
    <w:rsid w:val="005A45C2"/>
    <w:pPr>
      <w:widowControl w:val="0"/>
      <w:autoSpaceDE w:val="0"/>
      <w:spacing w:line="288" w:lineRule="auto"/>
      <w:ind w:firstLine="312"/>
      <w:jc w:val="both"/>
      <w:textAlignment w:val="center"/>
    </w:pPr>
    <w:rPr>
      <w:color w:val="000000"/>
      <w:sz w:val="20"/>
      <w:lang w:eastAsia="lt-LT"/>
    </w:rPr>
  </w:style>
  <w:style w:type="character" w:customStyle="1" w:styleId="BodyTextChar">
    <w:name w:val="Body Text Char"/>
    <w:basedOn w:val="DefaultParagraphFont"/>
    <w:link w:val="BodyText"/>
    <w:uiPriority w:val="99"/>
    <w:rsid w:val="005A45C2"/>
    <w:rPr>
      <w:rFonts w:ascii="Times New Roman" w:eastAsia="Times New Roman" w:hAnsi="Times New Roman" w:cs="Times New Roman"/>
      <w:color w:val="000000"/>
      <w:sz w:val="20"/>
      <w:szCs w:val="20"/>
      <w:lang w:eastAsia="lt-LT"/>
    </w:rPr>
  </w:style>
  <w:style w:type="character" w:styleId="Hyperlink">
    <w:name w:val="Hyperlink"/>
    <w:rsid w:val="005A45C2"/>
    <w:rPr>
      <w:color w:val="0000FF"/>
      <w:u w:val="single"/>
    </w:rPr>
  </w:style>
  <w:style w:type="paragraph" w:styleId="BodyTextIndent">
    <w:name w:val="Body Text Indent"/>
    <w:basedOn w:val="Normal"/>
    <w:link w:val="BodyTextIndentChar"/>
    <w:unhideWhenUsed/>
    <w:rsid w:val="005A45C2"/>
    <w:pPr>
      <w:spacing w:after="120"/>
      <w:ind w:left="283"/>
    </w:pPr>
  </w:style>
  <w:style w:type="character" w:customStyle="1" w:styleId="BodyTextIndentChar">
    <w:name w:val="Body Text Indent Char"/>
    <w:basedOn w:val="DefaultParagraphFont"/>
    <w:link w:val="BodyTextIndent"/>
    <w:rsid w:val="005A45C2"/>
    <w:rPr>
      <w:rFonts w:ascii="Times New Roman" w:eastAsia="Times New Roman" w:hAnsi="Times New Roman" w:cs="Times New Roman"/>
      <w:sz w:val="24"/>
      <w:szCs w:val="20"/>
    </w:rPr>
  </w:style>
  <w:style w:type="table" w:styleId="TableGrid">
    <w:name w:val="Table Grid"/>
    <w:basedOn w:val="TableNormal"/>
    <w:rsid w:val="005A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5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0">
    <w:name w:val="bodytext"/>
    <w:basedOn w:val="Normal"/>
    <w:rsid w:val="005A45C2"/>
    <w:pPr>
      <w:suppressAutoHyphens w:val="0"/>
      <w:autoSpaceDN/>
      <w:spacing w:before="100" w:beforeAutospacing="1" w:after="100" w:afterAutospacing="1"/>
      <w:textAlignment w:val="auto"/>
    </w:pPr>
    <w:rPr>
      <w:szCs w:val="24"/>
      <w:lang w:eastAsia="lt-LT"/>
    </w:rPr>
  </w:style>
  <w:style w:type="paragraph" w:customStyle="1" w:styleId="CharChar1CharCharChar1">
    <w:name w:val="Char Char1 Char Char Char1"/>
    <w:basedOn w:val="Normal"/>
    <w:rsid w:val="005A45C2"/>
    <w:pPr>
      <w:suppressAutoHyphens w:val="0"/>
      <w:autoSpaceDN/>
      <w:spacing w:after="160" w:line="240" w:lineRule="exact"/>
      <w:textAlignment w:val="auto"/>
    </w:pPr>
    <w:rPr>
      <w:rFonts w:ascii="Tahoma" w:hAnsi="Tahoma"/>
      <w:sz w:val="20"/>
      <w:lang w:val="en-US"/>
    </w:rPr>
  </w:style>
  <w:style w:type="paragraph" w:styleId="Header">
    <w:name w:val="header"/>
    <w:basedOn w:val="Normal"/>
    <w:link w:val="HeaderChar"/>
    <w:uiPriority w:val="99"/>
    <w:unhideWhenUsed/>
    <w:rsid w:val="005A45C2"/>
    <w:pPr>
      <w:tabs>
        <w:tab w:val="center" w:pos="4819"/>
        <w:tab w:val="right" w:pos="9638"/>
      </w:tabs>
      <w:suppressAutoHyphens w:val="0"/>
      <w:autoSpaceDN/>
      <w:textAlignment w:val="auto"/>
    </w:pPr>
    <w:rPr>
      <w:sz w:val="20"/>
    </w:rPr>
  </w:style>
  <w:style w:type="character" w:customStyle="1" w:styleId="HeaderChar">
    <w:name w:val="Header Char"/>
    <w:basedOn w:val="DefaultParagraphFont"/>
    <w:link w:val="Header"/>
    <w:uiPriority w:val="99"/>
    <w:rsid w:val="005A45C2"/>
    <w:rPr>
      <w:rFonts w:ascii="Times New Roman" w:eastAsia="Times New Roman" w:hAnsi="Times New Roman" w:cs="Times New Roman"/>
      <w:sz w:val="20"/>
      <w:szCs w:val="20"/>
    </w:rPr>
  </w:style>
  <w:style w:type="paragraph" w:styleId="Footer">
    <w:name w:val="footer"/>
    <w:basedOn w:val="Normal"/>
    <w:link w:val="FooterChar"/>
    <w:unhideWhenUsed/>
    <w:rsid w:val="005A45C2"/>
    <w:pPr>
      <w:tabs>
        <w:tab w:val="center" w:pos="4819"/>
        <w:tab w:val="right" w:pos="9638"/>
      </w:tabs>
      <w:suppressAutoHyphens w:val="0"/>
      <w:autoSpaceDN/>
      <w:textAlignment w:val="auto"/>
    </w:pPr>
    <w:rPr>
      <w:sz w:val="20"/>
    </w:rPr>
  </w:style>
  <w:style w:type="character" w:customStyle="1" w:styleId="FooterChar">
    <w:name w:val="Footer Char"/>
    <w:basedOn w:val="DefaultParagraphFont"/>
    <w:link w:val="Footer"/>
    <w:rsid w:val="005A45C2"/>
    <w:rPr>
      <w:rFonts w:ascii="Times New Roman" w:eastAsia="Times New Roman" w:hAnsi="Times New Roman" w:cs="Times New Roman"/>
      <w:sz w:val="20"/>
      <w:szCs w:val="20"/>
    </w:rPr>
  </w:style>
  <w:style w:type="paragraph" w:styleId="Revision">
    <w:name w:val="Revision"/>
    <w:hidden/>
    <w:uiPriority w:val="99"/>
    <w:semiHidden/>
    <w:rsid w:val="005A45C2"/>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A45C2"/>
    <w:rPr>
      <w:color w:val="954F72" w:themeColor="followedHyperlink"/>
      <w:u w:val="single"/>
    </w:rPr>
  </w:style>
  <w:style w:type="character" w:customStyle="1" w:styleId="UnresolvedMention1">
    <w:name w:val="Unresolved Mention1"/>
    <w:basedOn w:val="DefaultParagraphFont"/>
    <w:uiPriority w:val="99"/>
    <w:semiHidden/>
    <w:unhideWhenUsed/>
    <w:rsid w:val="005A45C2"/>
    <w:rPr>
      <w:color w:val="605E5C"/>
      <w:shd w:val="clear" w:color="auto" w:fill="E1DFDD"/>
    </w:rPr>
  </w:style>
  <w:style w:type="character" w:customStyle="1" w:styleId="UnresolvedMention2">
    <w:name w:val="Unresolved Mention2"/>
    <w:basedOn w:val="DefaultParagraphFont"/>
    <w:uiPriority w:val="99"/>
    <w:semiHidden/>
    <w:unhideWhenUsed/>
    <w:rsid w:val="005A45C2"/>
    <w:rPr>
      <w:color w:val="605E5C"/>
      <w:shd w:val="clear" w:color="auto" w:fill="E1DFDD"/>
    </w:rPr>
  </w:style>
  <w:style w:type="numbering" w:customStyle="1" w:styleId="NoList1">
    <w:name w:val="No List1"/>
    <w:next w:val="NoList"/>
    <w:uiPriority w:val="99"/>
    <w:semiHidden/>
    <w:unhideWhenUsed/>
    <w:rsid w:val="005A45C2"/>
  </w:style>
  <w:style w:type="table" w:customStyle="1" w:styleId="TableGrid1">
    <w:name w:val="Table Grid1"/>
    <w:basedOn w:val="TableNormal"/>
    <w:next w:val="TableGrid"/>
    <w:rsid w:val="005A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45C2"/>
    <w:pPr>
      <w:suppressAutoHyphens w:val="0"/>
      <w:autoSpaceDN/>
      <w:spacing w:before="100" w:beforeAutospacing="1" w:after="100" w:afterAutospacing="1"/>
      <w:textAlignment w:val="auto"/>
    </w:pPr>
    <w:rPr>
      <w:szCs w:val="24"/>
      <w:lang w:eastAsia="lt-LT"/>
    </w:rPr>
  </w:style>
  <w:style w:type="character" w:customStyle="1" w:styleId="UnresolvedMention3">
    <w:name w:val="Unresolved Mention3"/>
    <w:basedOn w:val="DefaultParagraphFont"/>
    <w:uiPriority w:val="99"/>
    <w:semiHidden/>
    <w:unhideWhenUsed/>
    <w:rsid w:val="005A45C2"/>
    <w:rPr>
      <w:color w:val="605E5C"/>
      <w:shd w:val="clear" w:color="auto" w:fill="E1DFDD"/>
    </w:rPr>
  </w:style>
  <w:style w:type="character" w:styleId="PlaceholderText">
    <w:name w:val="Placeholder Text"/>
    <w:basedOn w:val="DefaultParagraphFont"/>
    <w:rsid w:val="005A45C2"/>
    <w:rPr>
      <w:color w:val="808080"/>
    </w:rPr>
  </w:style>
  <w:style w:type="paragraph" w:styleId="Title">
    <w:name w:val="Title"/>
    <w:basedOn w:val="Normal"/>
    <w:link w:val="TitleChar"/>
    <w:qFormat/>
    <w:rsid w:val="005A45C2"/>
    <w:pPr>
      <w:suppressAutoHyphens w:val="0"/>
      <w:autoSpaceDN/>
      <w:jc w:val="center"/>
      <w:textAlignment w:val="auto"/>
    </w:pPr>
    <w:rPr>
      <w:b/>
      <w:sz w:val="28"/>
      <w:lang w:val="en-US"/>
    </w:rPr>
  </w:style>
  <w:style w:type="character" w:customStyle="1" w:styleId="TitleChar">
    <w:name w:val="Title Char"/>
    <w:basedOn w:val="DefaultParagraphFont"/>
    <w:link w:val="Title"/>
    <w:rsid w:val="005A45C2"/>
    <w:rPr>
      <w:rFonts w:ascii="Times New Roman" w:eastAsia="Times New Roman" w:hAnsi="Times New Roman" w:cs="Times New Roman"/>
      <w:b/>
      <w:sz w:val="28"/>
      <w:szCs w:val="20"/>
      <w:lang w:val="en-US"/>
    </w:rPr>
  </w:style>
  <w:style w:type="paragraph" w:customStyle="1" w:styleId="CharCharChar">
    <w:name w:val="Char Char Char"/>
    <w:basedOn w:val="Normal"/>
    <w:rsid w:val="005A45C2"/>
    <w:pPr>
      <w:suppressAutoHyphens w:val="0"/>
      <w:autoSpaceDN/>
      <w:spacing w:after="160" w:line="240" w:lineRule="exact"/>
      <w:textAlignment w:val="auto"/>
    </w:pPr>
    <w:rPr>
      <w:rFonts w:ascii="Tahoma" w:hAnsi="Tahoma"/>
      <w:sz w:val="20"/>
      <w:lang w:val="en-US"/>
    </w:rPr>
  </w:style>
  <w:style w:type="paragraph" w:customStyle="1" w:styleId="istatymas">
    <w:name w:val="istatymas"/>
    <w:basedOn w:val="Normal"/>
    <w:rsid w:val="005A45C2"/>
    <w:pPr>
      <w:suppressAutoHyphens w:val="0"/>
      <w:autoSpaceDN/>
      <w:snapToGrid w:val="0"/>
      <w:jc w:val="center"/>
      <w:textAlignment w:val="auto"/>
    </w:pPr>
    <w:rPr>
      <w:rFonts w:ascii="TimesLT" w:hAnsi="TimesLT"/>
      <w:sz w:val="20"/>
      <w:lang w:val="en-GB"/>
    </w:rPr>
  </w:style>
  <w:style w:type="paragraph" w:customStyle="1" w:styleId="BodyText1">
    <w:name w:val="Body Text1"/>
    <w:rsid w:val="005A45C2"/>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Hyperlink1">
    <w:name w:val="Hyperlink1"/>
    <w:basedOn w:val="Normal"/>
    <w:rsid w:val="005A45C2"/>
    <w:pPr>
      <w:suppressAutoHyphens w:val="0"/>
      <w:autoSpaceDN/>
      <w:spacing w:before="100" w:beforeAutospacing="1" w:after="100" w:afterAutospacing="1"/>
      <w:textAlignment w:val="auto"/>
    </w:pPr>
    <w:rPr>
      <w:szCs w:val="24"/>
      <w:lang w:eastAsia="lt-LT"/>
    </w:rPr>
  </w:style>
  <w:style w:type="paragraph" w:customStyle="1" w:styleId="Pavadinimas1">
    <w:name w:val="Pavadinimas1"/>
    <w:basedOn w:val="Normal"/>
    <w:rsid w:val="005A45C2"/>
    <w:pPr>
      <w:keepLines/>
      <w:autoSpaceDE w:val="0"/>
      <w:adjustRightInd w:val="0"/>
      <w:spacing w:line="288" w:lineRule="auto"/>
      <w:ind w:left="850"/>
      <w:textAlignment w:val="center"/>
    </w:pPr>
    <w:rPr>
      <w:b/>
      <w:bCs/>
      <w:caps/>
      <w:color w:val="000000"/>
      <w:sz w:val="22"/>
      <w:szCs w:val="22"/>
    </w:rPr>
  </w:style>
  <w:style w:type="paragraph" w:customStyle="1" w:styleId="CentrBold">
    <w:name w:val="CentrBold"/>
    <w:rsid w:val="005A45C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PageNumber">
    <w:name w:val="page number"/>
    <w:basedOn w:val="DefaultParagraphFont"/>
    <w:rsid w:val="005A45C2"/>
  </w:style>
  <w:style w:type="paragraph" w:customStyle="1" w:styleId="CharChar">
    <w:name w:val="Char Char"/>
    <w:basedOn w:val="Normal"/>
    <w:rsid w:val="005A45C2"/>
    <w:pPr>
      <w:suppressAutoHyphens w:val="0"/>
      <w:autoSpaceDN/>
      <w:spacing w:after="160" w:line="240" w:lineRule="exact"/>
      <w:textAlignment w:val="auto"/>
    </w:pPr>
    <w:rPr>
      <w:rFonts w:ascii="Tahoma" w:hAnsi="Tahoma"/>
      <w:sz w:val="20"/>
    </w:rPr>
  </w:style>
  <w:style w:type="paragraph" w:customStyle="1" w:styleId="CharChar1">
    <w:name w:val="Char Char1"/>
    <w:basedOn w:val="Normal"/>
    <w:rsid w:val="005A45C2"/>
    <w:pPr>
      <w:suppressAutoHyphens w:val="0"/>
      <w:autoSpaceDN/>
      <w:spacing w:after="160" w:line="240" w:lineRule="exact"/>
      <w:textAlignment w:val="auto"/>
    </w:pPr>
    <w:rPr>
      <w:rFonts w:ascii="Tahoma" w:hAnsi="Tahoma"/>
      <w:sz w:val="20"/>
      <w:lang w:val="en-US"/>
    </w:rPr>
  </w:style>
  <w:style w:type="paragraph" w:customStyle="1" w:styleId="CharChar1CharCharCharCharCharCharChar">
    <w:name w:val="Char Char1 Char Char Char Char Char Char Char"/>
    <w:basedOn w:val="Normal"/>
    <w:rsid w:val="005A45C2"/>
    <w:pPr>
      <w:suppressAutoHyphens w:val="0"/>
      <w:autoSpaceDN/>
      <w:spacing w:after="160" w:line="240" w:lineRule="exact"/>
      <w:textAlignment w:val="auto"/>
    </w:pPr>
    <w:rPr>
      <w:rFonts w:ascii="Verdana" w:hAnsi="Verdana"/>
      <w:sz w:val="20"/>
      <w:lang w:val="en-US" w:eastAsia="lt-LT"/>
    </w:rPr>
  </w:style>
  <w:style w:type="paragraph" w:customStyle="1" w:styleId="CharCharCharDiagramaDiagrama">
    <w:name w:val="Char Char Char Diagrama Diagrama"/>
    <w:basedOn w:val="Normal"/>
    <w:rsid w:val="005A45C2"/>
    <w:pPr>
      <w:suppressAutoHyphens w:val="0"/>
      <w:autoSpaceDN/>
      <w:spacing w:after="160" w:line="240" w:lineRule="exact"/>
      <w:textAlignment w:val="auto"/>
    </w:pPr>
    <w:rPr>
      <w:rFonts w:ascii="Tahoma" w:hAnsi="Tahoma"/>
      <w:sz w:val="20"/>
      <w:lang w:val="en-US"/>
    </w:rPr>
  </w:style>
  <w:style w:type="paragraph" w:customStyle="1" w:styleId="CharCharCharCharCharChar">
    <w:name w:val="Char Char Char Char Char Char"/>
    <w:basedOn w:val="Normal"/>
    <w:rsid w:val="005A45C2"/>
    <w:pPr>
      <w:suppressAutoHyphens w:val="0"/>
      <w:autoSpaceDN/>
      <w:spacing w:after="160" w:line="240" w:lineRule="exact"/>
      <w:textAlignment w:val="auto"/>
    </w:pPr>
    <w:rPr>
      <w:rFonts w:ascii="Tahoma" w:hAnsi="Tahoma"/>
      <w:sz w:val="20"/>
      <w:lang w:val="en-US"/>
    </w:rPr>
  </w:style>
  <w:style w:type="character" w:customStyle="1" w:styleId="apple-converted-space">
    <w:name w:val="apple-converted-space"/>
    <w:rsid w:val="005A45C2"/>
  </w:style>
  <w:style w:type="paragraph" w:customStyle="1" w:styleId="CharChar1Char">
    <w:name w:val="Char Char1 Char"/>
    <w:basedOn w:val="Normal"/>
    <w:rsid w:val="005A45C2"/>
    <w:pPr>
      <w:suppressAutoHyphens w:val="0"/>
      <w:autoSpaceDN/>
      <w:spacing w:after="160" w:line="240" w:lineRule="exact"/>
      <w:textAlignment w:val="auto"/>
    </w:pPr>
    <w:rPr>
      <w:rFonts w:ascii="Tahoma" w:hAnsi="Tahoma"/>
      <w:sz w:val="20"/>
      <w:lang w:val="en-US"/>
    </w:rPr>
  </w:style>
  <w:style w:type="paragraph" w:customStyle="1" w:styleId="CharCharCharCharCharCharCharCharCharCharCharChar">
    <w:name w:val="Char Char Char Char Char Char Char Char Char Char Char Char"/>
    <w:basedOn w:val="Normal"/>
    <w:rsid w:val="005A45C2"/>
    <w:pPr>
      <w:suppressAutoHyphens w:val="0"/>
      <w:autoSpaceDN/>
      <w:spacing w:after="160" w:line="240" w:lineRule="exact"/>
      <w:textAlignment w:val="auto"/>
    </w:pPr>
    <w:rPr>
      <w:rFonts w:ascii="Tahoma" w:hAnsi="Tahoma"/>
      <w:sz w:val="20"/>
      <w:lang w:val="en-US"/>
    </w:rPr>
  </w:style>
  <w:style w:type="character" w:customStyle="1" w:styleId="CommentTextChar2">
    <w:name w:val="Comment Text Char2"/>
    <w:basedOn w:val="DefaultParagraphFont"/>
    <w:link w:val="CommentText"/>
    <w:uiPriority w:val="99"/>
    <w:rsid w:val="005A45C2"/>
    <w:rPr>
      <w:rFonts w:ascii="Times New Roman" w:eastAsia="Times New Roman" w:hAnsi="Times New Roman" w:cs="Times New Roman"/>
      <w:sz w:val="20"/>
      <w:szCs w:val="20"/>
    </w:rPr>
  </w:style>
  <w:style w:type="character" w:styleId="Emphasis">
    <w:name w:val="Emphasis"/>
    <w:basedOn w:val="DefaultParagraphFont"/>
    <w:uiPriority w:val="20"/>
    <w:qFormat/>
    <w:rsid w:val="002E5C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421">
      <w:bodyDiv w:val="1"/>
      <w:marLeft w:val="0"/>
      <w:marRight w:val="0"/>
      <w:marTop w:val="0"/>
      <w:marBottom w:val="0"/>
      <w:divBdr>
        <w:top w:val="none" w:sz="0" w:space="0" w:color="auto"/>
        <w:left w:val="none" w:sz="0" w:space="0" w:color="auto"/>
        <w:bottom w:val="none" w:sz="0" w:space="0" w:color="auto"/>
        <w:right w:val="none" w:sz="0" w:space="0" w:color="auto"/>
      </w:divBdr>
    </w:div>
    <w:div w:id="66729992">
      <w:bodyDiv w:val="1"/>
      <w:marLeft w:val="0"/>
      <w:marRight w:val="0"/>
      <w:marTop w:val="0"/>
      <w:marBottom w:val="0"/>
      <w:divBdr>
        <w:top w:val="none" w:sz="0" w:space="0" w:color="auto"/>
        <w:left w:val="none" w:sz="0" w:space="0" w:color="auto"/>
        <w:bottom w:val="none" w:sz="0" w:space="0" w:color="auto"/>
        <w:right w:val="none" w:sz="0" w:space="0" w:color="auto"/>
      </w:divBdr>
    </w:div>
    <w:div w:id="318267724">
      <w:bodyDiv w:val="1"/>
      <w:marLeft w:val="0"/>
      <w:marRight w:val="0"/>
      <w:marTop w:val="0"/>
      <w:marBottom w:val="0"/>
      <w:divBdr>
        <w:top w:val="none" w:sz="0" w:space="0" w:color="auto"/>
        <w:left w:val="none" w:sz="0" w:space="0" w:color="auto"/>
        <w:bottom w:val="none" w:sz="0" w:space="0" w:color="auto"/>
        <w:right w:val="none" w:sz="0" w:space="0" w:color="auto"/>
      </w:divBdr>
    </w:div>
    <w:div w:id="609552037">
      <w:bodyDiv w:val="1"/>
      <w:marLeft w:val="0"/>
      <w:marRight w:val="0"/>
      <w:marTop w:val="0"/>
      <w:marBottom w:val="0"/>
      <w:divBdr>
        <w:top w:val="none" w:sz="0" w:space="0" w:color="auto"/>
        <w:left w:val="none" w:sz="0" w:space="0" w:color="auto"/>
        <w:bottom w:val="none" w:sz="0" w:space="0" w:color="auto"/>
        <w:right w:val="none" w:sz="0" w:space="0" w:color="auto"/>
      </w:divBdr>
    </w:div>
    <w:div w:id="641545415">
      <w:bodyDiv w:val="1"/>
      <w:marLeft w:val="0"/>
      <w:marRight w:val="0"/>
      <w:marTop w:val="0"/>
      <w:marBottom w:val="0"/>
      <w:divBdr>
        <w:top w:val="none" w:sz="0" w:space="0" w:color="auto"/>
        <w:left w:val="none" w:sz="0" w:space="0" w:color="auto"/>
        <w:bottom w:val="none" w:sz="0" w:space="0" w:color="auto"/>
        <w:right w:val="none" w:sz="0" w:space="0" w:color="auto"/>
      </w:divBdr>
    </w:div>
    <w:div w:id="738943804">
      <w:bodyDiv w:val="1"/>
      <w:marLeft w:val="0"/>
      <w:marRight w:val="0"/>
      <w:marTop w:val="0"/>
      <w:marBottom w:val="0"/>
      <w:divBdr>
        <w:top w:val="none" w:sz="0" w:space="0" w:color="auto"/>
        <w:left w:val="none" w:sz="0" w:space="0" w:color="auto"/>
        <w:bottom w:val="none" w:sz="0" w:space="0" w:color="auto"/>
        <w:right w:val="none" w:sz="0" w:space="0" w:color="auto"/>
      </w:divBdr>
    </w:div>
    <w:div w:id="821779113">
      <w:bodyDiv w:val="1"/>
      <w:marLeft w:val="0"/>
      <w:marRight w:val="0"/>
      <w:marTop w:val="0"/>
      <w:marBottom w:val="0"/>
      <w:divBdr>
        <w:top w:val="none" w:sz="0" w:space="0" w:color="auto"/>
        <w:left w:val="none" w:sz="0" w:space="0" w:color="auto"/>
        <w:bottom w:val="none" w:sz="0" w:space="0" w:color="auto"/>
        <w:right w:val="none" w:sz="0" w:space="0" w:color="auto"/>
      </w:divBdr>
      <w:divsChild>
        <w:div w:id="99304189">
          <w:marLeft w:val="0"/>
          <w:marRight w:val="0"/>
          <w:marTop w:val="0"/>
          <w:marBottom w:val="0"/>
          <w:divBdr>
            <w:top w:val="none" w:sz="0" w:space="0" w:color="auto"/>
            <w:left w:val="none" w:sz="0" w:space="0" w:color="auto"/>
            <w:bottom w:val="none" w:sz="0" w:space="0" w:color="auto"/>
            <w:right w:val="none" w:sz="0" w:space="0" w:color="auto"/>
          </w:divBdr>
        </w:div>
        <w:div w:id="341930846">
          <w:marLeft w:val="0"/>
          <w:marRight w:val="0"/>
          <w:marTop w:val="0"/>
          <w:marBottom w:val="0"/>
          <w:divBdr>
            <w:top w:val="none" w:sz="0" w:space="0" w:color="auto"/>
            <w:left w:val="none" w:sz="0" w:space="0" w:color="auto"/>
            <w:bottom w:val="none" w:sz="0" w:space="0" w:color="auto"/>
            <w:right w:val="none" w:sz="0" w:space="0" w:color="auto"/>
          </w:divBdr>
        </w:div>
        <w:div w:id="539979668">
          <w:marLeft w:val="0"/>
          <w:marRight w:val="0"/>
          <w:marTop w:val="0"/>
          <w:marBottom w:val="0"/>
          <w:divBdr>
            <w:top w:val="none" w:sz="0" w:space="0" w:color="auto"/>
            <w:left w:val="none" w:sz="0" w:space="0" w:color="auto"/>
            <w:bottom w:val="none" w:sz="0" w:space="0" w:color="auto"/>
            <w:right w:val="none" w:sz="0" w:space="0" w:color="auto"/>
          </w:divBdr>
        </w:div>
        <w:div w:id="777024779">
          <w:marLeft w:val="0"/>
          <w:marRight w:val="0"/>
          <w:marTop w:val="0"/>
          <w:marBottom w:val="0"/>
          <w:divBdr>
            <w:top w:val="none" w:sz="0" w:space="0" w:color="auto"/>
            <w:left w:val="none" w:sz="0" w:space="0" w:color="auto"/>
            <w:bottom w:val="none" w:sz="0" w:space="0" w:color="auto"/>
            <w:right w:val="none" w:sz="0" w:space="0" w:color="auto"/>
          </w:divBdr>
        </w:div>
        <w:div w:id="814179466">
          <w:marLeft w:val="0"/>
          <w:marRight w:val="0"/>
          <w:marTop w:val="0"/>
          <w:marBottom w:val="0"/>
          <w:divBdr>
            <w:top w:val="none" w:sz="0" w:space="0" w:color="auto"/>
            <w:left w:val="none" w:sz="0" w:space="0" w:color="auto"/>
            <w:bottom w:val="none" w:sz="0" w:space="0" w:color="auto"/>
            <w:right w:val="none" w:sz="0" w:space="0" w:color="auto"/>
          </w:divBdr>
        </w:div>
        <w:div w:id="1132283529">
          <w:marLeft w:val="0"/>
          <w:marRight w:val="0"/>
          <w:marTop w:val="0"/>
          <w:marBottom w:val="0"/>
          <w:divBdr>
            <w:top w:val="none" w:sz="0" w:space="0" w:color="auto"/>
            <w:left w:val="none" w:sz="0" w:space="0" w:color="auto"/>
            <w:bottom w:val="none" w:sz="0" w:space="0" w:color="auto"/>
            <w:right w:val="none" w:sz="0" w:space="0" w:color="auto"/>
          </w:divBdr>
        </w:div>
        <w:div w:id="2047679444">
          <w:marLeft w:val="0"/>
          <w:marRight w:val="0"/>
          <w:marTop w:val="0"/>
          <w:marBottom w:val="0"/>
          <w:divBdr>
            <w:top w:val="none" w:sz="0" w:space="0" w:color="auto"/>
            <w:left w:val="none" w:sz="0" w:space="0" w:color="auto"/>
            <w:bottom w:val="none" w:sz="0" w:space="0" w:color="auto"/>
            <w:right w:val="none" w:sz="0" w:space="0" w:color="auto"/>
          </w:divBdr>
        </w:div>
      </w:divsChild>
    </w:div>
    <w:div w:id="875391996">
      <w:bodyDiv w:val="1"/>
      <w:marLeft w:val="0"/>
      <w:marRight w:val="0"/>
      <w:marTop w:val="0"/>
      <w:marBottom w:val="0"/>
      <w:divBdr>
        <w:top w:val="none" w:sz="0" w:space="0" w:color="auto"/>
        <w:left w:val="none" w:sz="0" w:space="0" w:color="auto"/>
        <w:bottom w:val="none" w:sz="0" w:space="0" w:color="auto"/>
        <w:right w:val="none" w:sz="0" w:space="0" w:color="auto"/>
      </w:divBdr>
    </w:div>
    <w:div w:id="1442603541">
      <w:bodyDiv w:val="1"/>
      <w:marLeft w:val="0"/>
      <w:marRight w:val="0"/>
      <w:marTop w:val="0"/>
      <w:marBottom w:val="0"/>
      <w:divBdr>
        <w:top w:val="none" w:sz="0" w:space="0" w:color="auto"/>
        <w:left w:val="none" w:sz="0" w:space="0" w:color="auto"/>
        <w:bottom w:val="none" w:sz="0" w:space="0" w:color="auto"/>
        <w:right w:val="none" w:sz="0" w:space="0" w:color="auto"/>
      </w:divBdr>
      <w:divsChild>
        <w:div w:id="116263723">
          <w:marLeft w:val="0"/>
          <w:marRight w:val="0"/>
          <w:marTop w:val="0"/>
          <w:marBottom w:val="0"/>
          <w:divBdr>
            <w:top w:val="none" w:sz="0" w:space="0" w:color="auto"/>
            <w:left w:val="none" w:sz="0" w:space="0" w:color="auto"/>
            <w:bottom w:val="none" w:sz="0" w:space="0" w:color="auto"/>
            <w:right w:val="none" w:sz="0" w:space="0" w:color="auto"/>
          </w:divBdr>
        </w:div>
        <w:div w:id="1343387476">
          <w:marLeft w:val="0"/>
          <w:marRight w:val="0"/>
          <w:marTop w:val="0"/>
          <w:marBottom w:val="0"/>
          <w:divBdr>
            <w:top w:val="none" w:sz="0" w:space="0" w:color="auto"/>
            <w:left w:val="none" w:sz="0" w:space="0" w:color="auto"/>
            <w:bottom w:val="none" w:sz="0" w:space="0" w:color="auto"/>
            <w:right w:val="none" w:sz="0" w:space="0" w:color="auto"/>
          </w:divBdr>
        </w:div>
        <w:div w:id="1969310514">
          <w:marLeft w:val="0"/>
          <w:marRight w:val="0"/>
          <w:marTop w:val="0"/>
          <w:marBottom w:val="0"/>
          <w:divBdr>
            <w:top w:val="none" w:sz="0" w:space="0" w:color="auto"/>
            <w:left w:val="none" w:sz="0" w:space="0" w:color="auto"/>
            <w:bottom w:val="none" w:sz="0" w:space="0" w:color="auto"/>
            <w:right w:val="none" w:sz="0" w:space="0" w:color="auto"/>
          </w:divBdr>
        </w:div>
        <w:div w:id="2082093759">
          <w:marLeft w:val="0"/>
          <w:marRight w:val="0"/>
          <w:marTop w:val="0"/>
          <w:marBottom w:val="0"/>
          <w:divBdr>
            <w:top w:val="none" w:sz="0" w:space="0" w:color="auto"/>
            <w:left w:val="none" w:sz="0" w:space="0" w:color="auto"/>
            <w:bottom w:val="none" w:sz="0" w:space="0" w:color="auto"/>
            <w:right w:val="none" w:sz="0" w:space="0" w:color="auto"/>
          </w:divBdr>
        </w:div>
      </w:divsChild>
    </w:div>
    <w:div w:id="1661420501">
      <w:bodyDiv w:val="1"/>
      <w:marLeft w:val="0"/>
      <w:marRight w:val="0"/>
      <w:marTop w:val="0"/>
      <w:marBottom w:val="0"/>
      <w:divBdr>
        <w:top w:val="none" w:sz="0" w:space="0" w:color="auto"/>
        <w:left w:val="none" w:sz="0" w:space="0" w:color="auto"/>
        <w:bottom w:val="none" w:sz="0" w:space="0" w:color="auto"/>
        <w:right w:val="none" w:sz="0" w:space="0" w:color="auto"/>
      </w:divBdr>
    </w:div>
    <w:div w:id="1668554254">
      <w:bodyDiv w:val="1"/>
      <w:marLeft w:val="0"/>
      <w:marRight w:val="0"/>
      <w:marTop w:val="0"/>
      <w:marBottom w:val="0"/>
      <w:divBdr>
        <w:top w:val="none" w:sz="0" w:space="0" w:color="auto"/>
        <w:left w:val="none" w:sz="0" w:space="0" w:color="auto"/>
        <w:bottom w:val="none" w:sz="0" w:space="0" w:color="auto"/>
        <w:right w:val="none" w:sz="0" w:space="0" w:color="auto"/>
      </w:divBdr>
    </w:div>
    <w:div w:id="1774085073">
      <w:bodyDiv w:val="1"/>
      <w:marLeft w:val="0"/>
      <w:marRight w:val="0"/>
      <w:marTop w:val="0"/>
      <w:marBottom w:val="0"/>
      <w:divBdr>
        <w:top w:val="none" w:sz="0" w:space="0" w:color="auto"/>
        <w:left w:val="none" w:sz="0" w:space="0" w:color="auto"/>
        <w:bottom w:val="none" w:sz="0" w:space="0" w:color="auto"/>
        <w:right w:val="none" w:sz="0" w:space="0" w:color="auto"/>
      </w:divBdr>
    </w:div>
    <w:div w:id="21334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9296b170898211e397b5c02d3197f382/as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05d651c0d00f11eaabd5b5599dd4eebe/asr" TargetMode="External"/><Relationship Id="rId17" Type="http://schemas.openxmlformats.org/officeDocument/2006/relationships/hyperlink" Target="https://www.e-tar.lt/portal/lt/legalAct/1aa5acc055ce11e9975f9c35aedfe438" TargetMode="External"/><Relationship Id="rId2" Type="http://schemas.openxmlformats.org/officeDocument/2006/relationships/customXml" Target="../customXml/item2.xml"/><Relationship Id="rId16" Type="http://schemas.openxmlformats.org/officeDocument/2006/relationships/hyperlink" Target="https://www.e-tar.lt/portal/lt/legalAct/f5109e80ce8811e69e09f35d37acd719/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F31E79DEC55D/asr" TargetMode="External"/><Relationship Id="rId5" Type="http://schemas.openxmlformats.org/officeDocument/2006/relationships/numbering" Target="numbering.xml"/><Relationship Id="rId15" Type="http://schemas.openxmlformats.org/officeDocument/2006/relationships/hyperlink" Target="https://www.e-tar.lt/portal/lt/legalAct/50c601109d7c11e9878fc525390407ce/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DE878E4A059F/zeyxqiGt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Sync_x0020_Workspace xmlns="301c9014-1613-4fe0-8d68-5abdea84592c">
      <Url xsi:nil="true"/>
      <Description xsi:nil="true"/>
    </Sync_x0020_Workspa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38CA-11E0-4F36-8FAA-8F4BA3309B88}">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2.xml><?xml version="1.0" encoding="utf-8"?>
<ds:datastoreItem xmlns:ds="http://schemas.openxmlformats.org/officeDocument/2006/customXml" ds:itemID="{67B98A54-D9C9-4414-B44C-04123948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F08EB-080F-4D18-8A33-C8A415FE8516}">
  <ds:schemaRefs>
    <ds:schemaRef ds:uri="http://schemas.microsoft.com/sharepoint/v3/contenttype/forms"/>
  </ds:schemaRefs>
</ds:datastoreItem>
</file>

<file path=customXml/itemProps4.xml><?xml version="1.0" encoding="utf-8"?>
<ds:datastoreItem xmlns:ds="http://schemas.openxmlformats.org/officeDocument/2006/customXml" ds:itemID="{EBA54082-273D-4908-B6A8-1B5A18BC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41047</Words>
  <Characters>23397</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VATESI</Company>
  <LinksUpToDate>false</LinksUpToDate>
  <CharactersWithSpaces>64316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Senkevič</dc:creator>
  <cp:keywords/>
  <dc:description/>
  <cp:lastModifiedBy>Asta Navagrockienė</cp:lastModifiedBy>
  <cp:revision>14</cp:revision>
  <dcterms:created xsi:type="dcterms:W3CDTF">2021-06-16T10:59:00Z</dcterms:created>
  <dcterms:modified xsi:type="dcterms:W3CDTF">2022-12-15T14:33:00Z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Sync Workspace">
    <vt:lpwstr>, </vt:lpwstr>
  </property>
  <property fmtid="{D5CDD505-2E9C-101B-9397-08002B2CF9AE}" pid="4" name="TaxKeyword">
    <vt:lpwstr/>
  </property>
  <property fmtid="{D5CDD505-2E9C-101B-9397-08002B2CF9AE}" pid="5" name="Ecm4dDocBuildDocAcceptance">
    <vt:bool>true</vt:bool>
  </property>
  <property fmtid="{D5CDD505-2E9C-101B-9397-08002B2CF9AE}" pid="6" name="Ecm4dDocBuildDocCoordination">
    <vt:bool>true</vt:bool>
  </property>
</Properties>
</file>