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603060" w14:textId="77777777" w:rsidR="00B93294" w:rsidRPr="00AE4D65" w:rsidRDefault="00B93294" w:rsidP="004478B2">
      <w:pPr>
        <w:keepNext/>
        <w:spacing w:after="0" w:line="240" w:lineRule="auto"/>
        <w:ind w:left="5812" w:hanging="283"/>
        <w:outlineLvl w:val="0"/>
        <w:rPr>
          <w:rFonts w:ascii="Times New Roman" w:hAnsi="Times New Roman"/>
          <w:sz w:val="24"/>
          <w:szCs w:val="24"/>
        </w:rPr>
      </w:pPr>
      <w:r w:rsidRPr="00AE4D65">
        <w:rPr>
          <w:rFonts w:ascii="Times New Roman" w:hAnsi="Times New Roman"/>
          <w:sz w:val="24"/>
          <w:szCs w:val="24"/>
        </w:rPr>
        <w:t xml:space="preserve">PATVIRTINTA </w:t>
      </w:r>
    </w:p>
    <w:p w14:paraId="422CAD17" w14:textId="77777777" w:rsidR="00B93294" w:rsidRPr="00AE4D65" w:rsidRDefault="00B93294" w:rsidP="004478B2">
      <w:pPr>
        <w:spacing w:after="0" w:line="240" w:lineRule="auto"/>
        <w:ind w:left="5529"/>
        <w:rPr>
          <w:rFonts w:ascii="Times New Roman" w:hAnsi="Times New Roman"/>
          <w:sz w:val="24"/>
          <w:szCs w:val="24"/>
        </w:rPr>
      </w:pPr>
      <w:r w:rsidRPr="00AE4D65">
        <w:rPr>
          <w:rFonts w:ascii="Times New Roman" w:hAnsi="Times New Roman"/>
          <w:sz w:val="24"/>
          <w:szCs w:val="24"/>
        </w:rPr>
        <w:t>Valstybinės vartotojų teisių apsaugos tarnybos direktoriaus</w:t>
      </w:r>
    </w:p>
    <w:p w14:paraId="46F91981" w14:textId="77777777" w:rsidR="00B93294" w:rsidRDefault="00B93294" w:rsidP="004478B2">
      <w:pPr>
        <w:spacing w:after="0" w:line="240" w:lineRule="auto"/>
        <w:ind w:left="5812" w:hanging="283"/>
        <w:rPr>
          <w:rFonts w:ascii="Times New Roman" w:hAnsi="Times New Roman"/>
          <w:sz w:val="24"/>
          <w:szCs w:val="24"/>
        </w:rPr>
      </w:pPr>
      <w:r w:rsidRPr="00AE4D65">
        <w:rPr>
          <w:rFonts w:ascii="Times New Roman" w:hAnsi="Times New Roman"/>
          <w:sz w:val="24"/>
          <w:szCs w:val="24"/>
        </w:rPr>
        <w:t xml:space="preserve">2016 m. </w:t>
      </w:r>
      <w:r>
        <w:rPr>
          <w:rFonts w:ascii="Times New Roman" w:hAnsi="Times New Roman"/>
          <w:sz w:val="24"/>
          <w:szCs w:val="24"/>
        </w:rPr>
        <w:t xml:space="preserve">gegužės 3 </w:t>
      </w:r>
      <w:r w:rsidRPr="00AE4D65">
        <w:rPr>
          <w:rFonts w:ascii="Times New Roman" w:hAnsi="Times New Roman"/>
          <w:sz w:val="24"/>
          <w:szCs w:val="24"/>
        </w:rPr>
        <w:t>d.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E4D65">
        <w:rPr>
          <w:rFonts w:ascii="Times New Roman" w:hAnsi="Times New Roman"/>
          <w:sz w:val="24"/>
          <w:szCs w:val="24"/>
        </w:rPr>
        <w:t xml:space="preserve">įsakymu Nr. </w:t>
      </w:r>
      <w:r>
        <w:rPr>
          <w:rFonts w:ascii="Times New Roman" w:hAnsi="Times New Roman"/>
          <w:sz w:val="24"/>
          <w:szCs w:val="24"/>
        </w:rPr>
        <w:t>1-112</w:t>
      </w:r>
    </w:p>
    <w:p w14:paraId="5D545502" w14:textId="77777777" w:rsidR="00B93294" w:rsidRDefault="00B93294" w:rsidP="004478B2">
      <w:pPr>
        <w:spacing w:after="0" w:line="240" w:lineRule="auto"/>
        <w:ind w:left="5812" w:hanging="2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(Tarnybos direktoriaus</w:t>
      </w:r>
    </w:p>
    <w:p w14:paraId="074E2431" w14:textId="056BB447" w:rsidR="00B93294" w:rsidRDefault="00B93294" w:rsidP="004478B2">
      <w:pPr>
        <w:spacing w:after="0" w:line="240" w:lineRule="auto"/>
        <w:ind w:left="5812" w:hanging="2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2019 m. </w:t>
      </w:r>
      <w:r w:rsidR="000E4C70">
        <w:rPr>
          <w:rFonts w:ascii="Times New Roman" w:hAnsi="Times New Roman"/>
          <w:sz w:val="24"/>
          <w:szCs w:val="24"/>
        </w:rPr>
        <w:t>gruodžio</w:t>
      </w:r>
      <w:r>
        <w:rPr>
          <w:rFonts w:ascii="Times New Roman" w:hAnsi="Times New Roman"/>
          <w:sz w:val="24"/>
          <w:szCs w:val="24"/>
        </w:rPr>
        <w:t xml:space="preserve"> </w:t>
      </w:r>
      <w:r w:rsidR="004478B2">
        <w:rPr>
          <w:rFonts w:ascii="Times New Roman" w:hAnsi="Times New Roman"/>
          <w:sz w:val="24"/>
          <w:szCs w:val="24"/>
        </w:rPr>
        <w:t>12</w:t>
      </w:r>
      <w:r>
        <w:rPr>
          <w:rFonts w:ascii="Times New Roman" w:hAnsi="Times New Roman"/>
          <w:sz w:val="24"/>
          <w:szCs w:val="24"/>
        </w:rPr>
        <w:t xml:space="preserve"> d. įsakymo Nr. 1-</w:t>
      </w:r>
      <w:r w:rsidR="004478B2">
        <w:rPr>
          <w:rFonts w:ascii="Times New Roman" w:hAnsi="Times New Roman"/>
          <w:sz w:val="24"/>
          <w:szCs w:val="24"/>
        </w:rPr>
        <w:t>299</w:t>
      </w:r>
    </w:p>
    <w:p w14:paraId="5BCF25F2" w14:textId="77777777" w:rsidR="00B93294" w:rsidRPr="00AE4D65" w:rsidRDefault="00B93294" w:rsidP="004478B2">
      <w:pPr>
        <w:spacing w:after="0" w:line="240" w:lineRule="auto"/>
        <w:ind w:left="5812" w:hanging="2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redakcija)</w:t>
      </w:r>
    </w:p>
    <w:p w14:paraId="34EF8CF5" w14:textId="77777777" w:rsidR="00B93294" w:rsidRDefault="00B93294" w:rsidP="00B93294">
      <w:pPr>
        <w:pStyle w:val="Title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bookmarkStart w:id="0" w:name="_GoBack"/>
      <w:bookmarkEnd w:id="0"/>
    </w:p>
    <w:p w14:paraId="64FF56E3" w14:textId="77777777" w:rsidR="00B93294" w:rsidRPr="00AE4D65" w:rsidRDefault="00B93294" w:rsidP="00B93294">
      <w:pPr>
        <w:pStyle w:val="Title"/>
        <w:ind w:left="5184" w:hanging="5184"/>
        <w:rPr>
          <w:b/>
          <w:sz w:val="24"/>
          <w:szCs w:val="24"/>
        </w:rPr>
      </w:pPr>
      <w:r w:rsidRPr="00AE4D65">
        <w:rPr>
          <w:b/>
          <w:sz w:val="24"/>
          <w:szCs w:val="24"/>
        </w:rPr>
        <w:t>BUITINIŲ DUJINIŲ PRIETAISŲ TIKRINIMO</w:t>
      </w:r>
    </w:p>
    <w:p w14:paraId="32B53209" w14:textId="77777777" w:rsidR="00B93294" w:rsidRPr="00AE4D65" w:rsidRDefault="00B93294" w:rsidP="00B93294">
      <w:pPr>
        <w:pStyle w:val="Title"/>
        <w:ind w:right="424"/>
        <w:rPr>
          <w:b/>
          <w:sz w:val="24"/>
          <w:szCs w:val="24"/>
        </w:rPr>
      </w:pPr>
      <w:r w:rsidRPr="00AE4D65">
        <w:rPr>
          <w:b/>
          <w:sz w:val="24"/>
          <w:szCs w:val="24"/>
        </w:rPr>
        <w:t xml:space="preserve">      KONTROLINIS KLAUSIMYNAS</w:t>
      </w:r>
    </w:p>
    <w:p w14:paraId="6C4D4880" w14:textId="77777777" w:rsidR="00B93294" w:rsidRDefault="00B93294" w:rsidP="00B93294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6BE35068" w14:textId="77777777" w:rsidR="00B93294" w:rsidRPr="00AE4D65" w:rsidRDefault="00B93294" w:rsidP="00B93294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AE4D65">
        <w:rPr>
          <w:rFonts w:ascii="Times New Roman" w:hAnsi="Times New Roman"/>
          <w:sz w:val="24"/>
          <w:szCs w:val="24"/>
        </w:rPr>
        <w:t>Priedas prie Patikrinimo akto / vertinamojo vizito pažymos (data, Nr.)________________________</w:t>
      </w:r>
    </w:p>
    <w:p w14:paraId="0A909401" w14:textId="77777777" w:rsidR="00B93294" w:rsidRPr="00AE4D65" w:rsidRDefault="00B93294" w:rsidP="00B93294">
      <w:pPr>
        <w:pStyle w:val="Header"/>
        <w:tabs>
          <w:tab w:val="clear" w:pos="4819"/>
          <w:tab w:val="clear" w:pos="9638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AE4D65">
        <w:rPr>
          <w:rFonts w:ascii="Times New Roman" w:hAnsi="Times New Roman"/>
          <w:sz w:val="24"/>
          <w:szCs w:val="24"/>
        </w:rPr>
        <w:t>Tikrinimą atliko/vizitavo ___________________________________________________________</w:t>
      </w:r>
    </w:p>
    <w:p w14:paraId="678AA554" w14:textId="77777777" w:rsidR="00B93294" w:rsidRPr="00B80BEB" w:rsidRDefault="00B93294" w:rsidP="00B93294">
      <w:pPr>
        <w:tabs>
          <w:tab w:val="left" w:pos="4962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B80BEB">
        <w:rPr>
          <w:rFonts w:ascii="Times New Roman" w:hAnsi="Times New Roman"/>
          <w:sz w:val="24"/>
          <w:szCs w:val="24"/>
          <w:vertAlign w:val="superscript"/>
        </w:rPr>
        <w:t>(pareigų pavadinimas, vardas ir pavardė, parašas)</w:t>
      </w:r>
    </w:p>
    <w:p w14:paraId="4CF585D8" w14:textId="77777777" w:rsidR="00B93294" w:rsidRPr="00AE4D65" w:rsidRDefault="00B93294" w:rsidP="00B9329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E4D65">
        <w:rPr>
          <w:rFonts w:ascii="Times New Roman" w:hAnsi="Times New Roman"/>
          <w:sz w:val="24"/>
          <w:szCs w:val="24"/>
        </w:rPr>
        <w:t>Gaminio (prekės) pavadinimas, identifikavimo duomenys _________________________________</w:t>
      </w:r>
    </w:p>
    <w:p w14:paraId="021C92C1" w14:textId="77777777" w:rsidR="00B93294" w:rsidRPr="00AE4D65" w:rsidRDefault="00B93294" w:rsidP="00B932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E4D65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14:paraId="1D369D14" w14:textId="77777777" w:rsidR="00B93294" w:rsidRPr="00AE4D65" w:rsidRDefault="00B93294" w:rsidP="00B93294">
      <w:pPr>
        <w:spacing w:after="0" w:line="240" w:lineRule="auto"/>
        <w:jc w:val="both"/>
        <w:rPr>
          <w:rFonts w:ascii="Times New Roman" w:hAnsi="Times New Roman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2977"/>
        <w:gridCol w:w="1871"/>
        <w:gridCol w:w="709"/>
        <w:gridCol w:w="709"/>
        <w:gridCol w:w="963"/>
        <w:gridCol w:w="1559"/>
      </w:tblGrid>
      <w:tr w:rsidR="00B93294" w:rsidRPr="00417020" w14:paraId="62F262AB" w14:textId="77777777" w:rsidTr="008C4946">
        <w:trPr>
          <w:cantSplit/>
          <w:trHeight w:val="435"/>
        </w:trPr>
        <w:tc>
          <w:tcPr>
            <w:tcW w:w="959" w:type="dxa"/>
            <w:vMerge w:val="restart"/>
            <w:vAlign w:val="center"/>
          </w:tcPr>
          <w:p w14:paraId="5334CD20" w14:textId="77777777" w:rsidR="00B93294" w:rsidRPr="00417020" w:rsidRDefault="00B93294" w:rsidP="002B0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7020">
              <w:rPr>
                <w:rFonts w:ascii="Times New Roman" w:hAnsi="Times New Roman"/>
                <w:sz w:val="24"/>
                <w:szCs w:val="24"/>
              </w:rPr>
              <w:t>Eil. Nr.</w:t>
            </w:r>
          </w:p>
        </w:tc>
        <w:tc>
          <w:tcPr>
            <w:tcW w:w="2977" w:type="dxa"/>
            <w:vMerge w:val="restart"/>
            <w:vAlign w:val="center"/>
          </w:tcPr>
          <w:p w14:paraId="2BAE32B2" w14:textId="77777777" w:rsidR="00B93294" w:rsidRPr="00417020" w:rsidRDefault="00B93294" w:rsidP="002B0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7020">
              <w:rPr>
                <w:rFonts w:ascii="Times New Roman" w:hAnsi="Times New Roman"/>
                <w:sz w:val="24"/>
                <w:szCs w:val="24"/>
              </w:rPr>
              <w:t>Teisės aktų reikalavimai</w:t>
            </w:r>
          </w:p>
        </w:tc>
        <w:tc>
          <w:tcPr>
            <w:tcW w:w="1871" w:type="dxa"/>
            <w:vMerge w:val="restart"/>
            <w:vAlign w:val="center"/>
          </w:tcPr>
          <w:p w14:paraId="54DBA9FC" w14:textId="77777777" w:rsidR="00B93294" w:rsidRPr="00417020" w:rsidRDefault="00B93294" w:rsidP="002B0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7020">
              <w:rPr>
                <w:rFonts w:ascii="Times New Roman" w:hAnsi="Times New Roman"/>
                <w:sz w:val="24"/>
                <w:szCs w:val="24"/>
              </w:rPr>
              <w:t>Teisės akto punktas</w:t>
            </w:r>
          </w:p>
        </w:tc>
        <w:tc>
          <w:tcPr>
            <w:tcW w:w="3940" w:type="dxa"/>
            <w:gridSpan w:val="4"/>
            <w:tcBorders>
              <w:bottom w:val="single" w:sz="4" w:space="0" w:color="auto"/>
            </w:tcBorders>
            <w:vAlign w:val="center"/>
          </w:tcPr>
          <w:p w14:paraId="0A1501CA" w14:textId="77777777" w:rsidR="00B93294" w:rsidRPr="00417020" w:rsidRDefault="00B93294" w:rsidP="002B0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7020">
              <w:rPr>
                <w:rFonts w:ascii="Times New Roman" w:hAnsi="Times New Roman"/>
                <w:sz w:val="24"/>
                <w:szCs w:val="24"/>
              </w:rPr>
              <w:t>Atitikimas reikalavimams</w:t>
            </w:r>
          </w:p>
        </w:tc>
      </w:tr>
      <w:tr w:rsidR="00B93294" w:rsidRPr="00417020" w14:paraId="6B0ED195" w14:textId="77777777" w:rsidTr="008C4946">
        <w:trPr>
          <w:cantSplit/>
          <w:trHeight w:val="402"/>
        </w:trPr>
        <w:tc>
          <w:tcPr>
            <w:tcW w:w="959" w:type="dxa"/>
            <w:vMerge/>
            <w:tcBorders>
              <w:bottom w:val="single" w:sz="4" w:space="0" w:color="000000"/>
            </w:tcBorders>
            <w:vAlign w:val="center"/>
          </w:tcPr>
          <w:p w14:paraId="07C0347C" w14:textId="77777777" w:rsidR="00B93294" w:rsidRPr="00417020" w:rsidRDefault="00B93294" w:rsidP="002B0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bottom w:val="single" w:sz="4" w:space="0" w:color="000000"/>
            </w:tcBorders>
            <w:vAlign w:val="center"/>
          </w:tcPr>
          <w:p w14:paraId="73AA1DE9" w14:textId="77777777" w:rsidR="00B93294" w:rsidRPr="00417020" w:rsidRDefault="00B93294" w:rsidP="002B0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1" w:type="dxa"/>
            <w:vMerge/>
            <w:tcBorders>
              <w:bottom w:val="single" w:sz="4" w:space="0" w:color="000000"/>
            </w:tcBorders>
            <w:vAlign w:val="center"/>
          </w:tcPr>
          <w:p w14:paraId="604A5B92" w14:textId="77777777" w:rsidR="00B93294" w:rsidRPr="00417020" w:rsidRDefault="00B93294" w:rsidP="002B0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1FA7C77C" w14:textId="77777777" w:rsidR="00B93294" w:rsidRPr="00417020" w:rsidRDefault="00B93294" w:rsidP="002B0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7020">
              <w:rPr>
                <w:rFonts w:ascii="Times New Roman" w:hAnsi="Times New Roman"/>
                <w:sz w:val="24"/>
                <w:szCs w:val="24"/>
              </w:rPr>
              <w:t>Taip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029C928D" w14:textId="77777777" w:rsidR="00B93294" w:rsidRPr="00417020" w:rsidRDefault="00B93294" w:rsidP="002B0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7020">
              <w:rPr>
                <w:rFonts w:ascii="Times New Roman" w:hAnsi="Times New Roman"/>
                <w:sz w:val="24"/>
                <w:szCs w:val="24"/>
              </w:rPr>
              <w:t>Ne</w:t>
            </w:r>
          </w:p>
        </w:tc>
        <w:tc>
          <w:tcPr>
            <w:tcW w:w="963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4BAEEF08" w14:textId="77777777" w:rsidR="00B93294" w:rsidRPr="00417020" w:rsidRDefault="00B93294" w:rsidP="002B0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7020">
              <w:rPr>
                <w:rFonts w:ascii="Times New Roman" w:hAnsi="Times New Roman"/>
                <w:sz w:val="24"/>
                <w:szCs w:val="24"/>
              </w:rPr>
              <w:t>Neaktualu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1114EE83" w14:textId="77777777" w:rsidR="00B93294" w:rsidRPr="00417020" w:rsidRDefault="00B93294" w:rsidP="002B0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Pastabos</w:t>
            </w:r>
          </w:p>
        </w:tc>
      </w:tr>
      <w:tr w:rsidR="00B93294" w:rsidRPr="00417020" w14:paraId="283EAAAF" w14:textId="77777777" w:rsidTr="008C4946">
        <w:trPr>
          <w:trHeight w:val="402"/>
        </w:trPr>
        <w:tc>
          <w:tcPr>
            <w:tcW w:w="959" w:type="dxa"/>
            <w:tcBorders>
              <w:bottom w:val="single" w:sz="4" w:space="0" w:color="000000"/>
            </w:tcBorders>
            <w:vAlign w:val="center"/>
          </w:tcPr>
          <w:p w14:paraId="328B3199" w14:textId="77777777" w:rsidR="00B93294" w:rsidRPr="00417020" w:rsidRDefault="00B93294" w:rsidP="002B0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702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977" w:type="dxa"/>
            <w:tcBorders>
              <w:bottom w:val="single" w:sz="4" w:space="0" w:color="000000"/>
            </w:tcBorders>
            <w:vAlign w:val="center"/>
          </w:tcPr>
          <w:p w14:paraId="20FA86C9" w14:textId="77777777" w:rsidR="00B93294" w:rsidRPr="00417020" w:rsidRDefault="00B93294" w:rsidP="002B08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7020">
              <w:rPr>
                <w:rFonts w:ascii="Times New Roman" w:hAnsi="Times New Roman"/>
                <w:sz w:val="24"/>
                <w:szCs w:val="24"/>
              </w:rPr>
              <w:t xml:space="preserve">Ar buitinis dujinis prietaisas paskelbtas RAPEX arba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Pavojingų </w:t>
            </w:r>
            <w:r w:rsidRPr="00417020">
              <w:rPr>
                <w:rFonts w:ascii="Times New Roman" w:hAnsi="Times New Roman"/>
                <w:sz w:val="24"/>
                <w:szCs w:val="24"/>
              </w:rPr>
              <w:t>ne maisto produktų sąraše VVTAT interneto svetainėje?</w:t>
            </w:r>
            <w:r w:rsidRPr="0068457C">
              <w:rPr>
                <w:rFonts w:ascii="Times New Roman" w:hAnsi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871" w:type="dxa"/>
            <w:tcBorders>
              <w:bottom w:val="single" w:sz="4" w:space="0" w:color="000000"/>
            </w:tcBorders>
            <w:vAlign w:val="center"/>
          </w:tcPr>
          <w:p w14:paraId="46119C72" w14:textId="77777777" w:rsidR="00B93294" w:rsidRPr="00417020" w:rsidRDefault="00B93294" w:rsidP="002B0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2CAB8992" w14:textId="77777777" w:rsidR="00B93294" w:rsidRPr="00417020" w:rsidRDefault="00B93294" w:rsidP="002B0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7020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17020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4478B2">
              <w:rPr>
                <w:rFonts w:ascii="Times New Roman" w:hAnsi="Times New Roman"/>
                <w:sz w:val="24"/>
                <w:szCs w:val="24"/>
              </w:rPr>
            </w:r>
            <w:r w:rsidR="004478B2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417020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4BC97CCE" w14:textId="77777777" w:rsidR="00B93294" w:rsidRPr="00417020" w:rsidRDefault="00B93294" w:rsidP="002B0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7020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17020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4478B2">
              <w:rPr>
                <w:rFonts w:ascii="Times New Roman" w:hAnsi="Times New Roman"/>
                <w:sz w:val="24"/>
                <w:szCs w:val="24"/>
              </w:rPr>
            </w:r>
            <w:r w:rsidR="004478B2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417020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963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0BC5D1B7" w14:textId="77777777" w:rsidR="00B93294" w:rsidRPr="00417020" w:rsidRDefault="00B93294" w:rsidP="002B0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7020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17020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4478B2">
              <w:rPr>
                <w:rFonts w:ascii="Times New Roman" w:hAnsi="Times New Roman"/>
                <w:sz w:val="24"/>
                <w:szCs w:val="24"/>
              </w:rPr>
            </w:r>
            <w:r w:rsidR="004478B2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417020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3F0B1C04" w14:textId="77777777" w:rsidR="00B93294" w:rsidRPr="00417020" w:rsidRDefault="00B93294" w:rsidP="002B0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3294" w:rsidRPr="00417020" w14:paraId="4FF98EE3" w14:textId="77777777" w:rsidTr="008C4946">
        <w:tc>
          <w:tcPr>
            <w:tcW w:w="9747" w:type="dxa"/>
            <w:gridSpan w:val="7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0726BE44" w14:textId="3BC51ABB" w:rsidR="00B93294" w:rsidRPr="00417020" w:rsidRDefault="00F47227" w:rsidP="00F47227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</w:t>
            </w:r>
            <w:r w:rsidR="00B93294" w:rsidRPr="00F47227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  <w:r w:rsidR="00B93294" w:rsidRPr="0041702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</w:t>
            </w:r>
            <w:hyperlink r:id="rId7" w:history="1">
              <w:r w:rsidR="00B93294" w:rsidRPr="00EF60C2">
                <w:rPr>
                  <w:rStyle w:val="Hyperlink"/>
                  <w:rFonts w:ascii="Times New Roman" w:hAnsi="Times New Roman"/>
                  <w:b/>
                  <w:sz w:val="24"/>
                  <w:szCs w:val="24"/>
                </w:rPr>
                <w:t>Dujinį kurą deginančių prietaisų techninis reglamentas 2016/426</w:t>
              </w:r>
            </w:hyperlink>
            <w:r w:rsidR="00B93294" w:rsidRPr="00417020">
              <w:rPr>
                <w:rFonts w:ascii="Times New Roman" w:hAnsi="Times New Roman"/>
                <w:b/>
                <w:sz w:val="24"/>
                <w:szCs w:val="24"/>
              </w:rPr>
              <w:t xml:space="preserve"> (toliau – Reglamentas)</w:t>
            </w:r>
          </w:p>
          <w:p w14:paraId="745DDD23" w14:textId="42289242" w:rsidR="00B93294" w:rsidRPr="00417020" w:rsidRDefault="00F47227" w:rsidP="002B0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</w:t>
            </w:r>
            <w:r w:rsidR="00B93294" w:rsidRPr="00417020">
              <w:rPr>
                <w:rFonts w:ascii="Times New Roman" w:hAnsi="Times New Roman"/>
                <w:b/>
                <w:sz w:val="24"/>
                <w:szCs w:val="24"/>
              </w:rPr>
              <w:t>Darnusis standartas LST EN 30-1-1:2008+A3:2013 „Buitiniai dujiniai virimo ir kepimo prietaisai.</w:t>
            </w:r>
            <w:r w:rsidR="00B9329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B93294" w:rsidRPr="00417020">
              <w:rPr>
                <w:rFonts w:ascii="Times New Roman" w:hAnsi="Times New Roman"/>
                <w:b/>
                <w:sz w:val="24"/>
                <w:szCs w:val="24"/>
              </w:rPr>
              <w:t xml:space="preserve">1-1 dalis. Sauga. Bendrieji dalykai“ (toliau </w:t>
            </w:r>
            <w:r w:rsidR="00B93294">
              <w:rPr>
                <w:rFonts w:ascii="Times New Roman" w:hAnsi="Times New Roman"/>
                <w:b/>
                <w:sz w:val="24"/>
                <w:szCs w:val="24"/>
              </w:rPr>
              <w:t xml:space="preserve">– </w:t>
            </w:r>
            <w:r w:rsidR="00B93294" w:rsidRPr="00417020">
              <w:rPr>
                <w:rFonts w:ascii="Times New Roman" w:hAnsi="Times New Roman"/>
                <w:b/>
                <w:sz w:val="24"/>
                <w:szCs w:val="24"/>
              </w:rPr>
              <w:t>LST EN)</w:t>
            </w:r>
          </w:p>
        </w:tc>
      </w:tr>
      <w:tr w:rsidR="00B93294" w:rsidRPr="00417020" w14:paraId="15A69E0D" w14:textId="77777777" w:rsidTr="008C4946">
        <w:trPr>
          <w:trHeight w:val="444"/>
        </w:trPr>
        <w:tc>
          <w:tcPr>
            <w:tcW w:w="959" w:type="dxa"/>
            <w:shd w:val="clear" w:color="auto" w:fill="F2F2F2"/>
            <w:vAlign w:val="center"/>
          </w:tcPr>
          <w:p w14:paraId="33EB6804" w14:textId="77777777" w:rsidR="00B93294" w:rsidRPr="00417020" w:rsidRDefault="00B93294" w:rsidP="002B0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7020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8788" w:type="dxa"/>
            <w:gridSpan w:val="6"/>
            <w:shd w:val="clear" w:color="auto" w:fill="F2F2F2"/>
            <w:vAlign w:val="center"/>
          </w:tcPr>
          <w:p w14:paraId="69023B37" w14:textId="0289D709" w:rsidR="00B93294" w:rsidRPr="00417020" w:rsidRDefault="00B93294" w:rsidP="002B08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7020">
              <w:rPr>
                <w:rFonts w:ascii="Times New Roman" w:hAnsi="Times New Roman"/>
                <w:sz w:val="24"/>
                <w:szCs w:val="24"/>
              </w:rPr>
              <w:t>Ar ant buitinio dujinio prietaiso arba jo duomenų lentelėje nurodyta:</w:t>
            </w:r>
          </w:p>
        </w:tc>
      </w:tr>
      <w:tr w:rsidR="00B93294" w:rsidRPr="00417020" w14:paraId="2D4B2C0D" w14:textId="77777777" w:rsidTr="008C4946">
        <w:trPr>
          <w:trHeight w:val="576"/>
        </w:trPr>
        <w:tc>
          <w:tcPr>
            <w:tcW w:w="959" w:type="dxa"/>
            <w:vAlign w:val="center"/>
          </w:tcPr>
          <w:p w14:paraId="340A0FDF" w14:textId="77777777" w:rsidR="00B93294" w:rsidRPr="00417020" w:rsidRDefault="00B93294" w:rsidP="002B0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7020">
              <w:rPr>
                <w:rFonts w:ascii="Times New Roman" w:hAnsi="Times New Roman"/>
                <w:sz w:val="24"/>
                <w:szCs w:val="24"/>
              </w:rPr>
              <w:t>2.1.1.</w:t>
            </w:r>
          </w:p>
        </w:tc>
        <w:tc>
          <w:tcPr>
            <w:tcW w:w="2977" w:type="dxa"/>
            <w:vAlign w:val="center"/>
          </w:tcPr>
          <w:p w14:paraId="010FABDE" w14:textId="7D0B2053" w:rsidR="00B93294" w:rsidRPr="00417020" w:rsidRDefault="00B93294" w:rsidP="002B08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7020">
              <w:rPr>
                <w:rFonts w:ascii="Times New Roman" w:hAnsi="Times New Roman"/>
                <w:sz w:val="24"/>
                <w:szCs w:val="24"/>
              </w:rPr>
              <w:t>CE atitikties žymėjimas „CE“ ženklu</w:t>
            </w:r>
            <w:r w:rsidRPr="0068457C">
              <w:rPr>
                <w:rFonts w:ascii="Times New Roman" w:hAnsi="Times New Roman"/>
                <w:sz w:val="24"/>
                <w:szCs w:val="24"/>
                <w:vertAlign w:val="superscript"/>
              </w:rPr>
              <w:t>**</w:t>
            </w:r>
            <w:r w:rsidR="00F47227">
              <w:rPr>
                <w:rFonts w:ascii="Times New Roman" w:hAnsi="Times New Roman"/>
                <w:sz w:val="24"/>
                <w:szCs w:val="24"/>
                <w:vertAlign w:val="superscript"/>
              </w:rPr>
              <w:t>?</w:t>
            </w:r>
          </w:p>
        </w:tc>
        <w:tc>
          <w:tcPr>
            <w:tcW w:w="1871" w:type="dxa"/>
            <w:vAlign w:val="center"/>
          </w:tcPr>
          <w:p w14:paraId="51410C8F" w14:textId="77777777" w:rsidR="00B93294" w:rsidRPr="00417020" w:rsidRDefault="00B93294" w:rsidP="002B0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7020">
              <w:rPr>
                <w:rFonts w:ascii="Times New Roman" w:hAnsi="Times New Roman"/>
                <w:sz w:val="24"/>
                <w:szCs w:val="24"/>
              </w:rPr>
              <w:t>Regl</w:t>
            </w:r>
            <w:r>
              <w:rPr>
                <w:rFonts w:ascii="Times New Roman" w:hAnsi="Times New Roman"/>
                <w:sz w:val="24"/>
                <w:szCs w:val="24"/>
              </w:rPr>
              <w:t>amento</w:t>
            </w:r>
          </w:p>
          <w:p w14:paraId="478BAA88" w14:textId="77777777" w:rsidR="00B93294" w:rsidRPr="00417020" w:rsidRDefault="00B93294" w:rsidP="002B0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7020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417020">
              <w:rPr>
                <w:rFonts w:ascii="Times New Roman" w:hAnsi="Times New Roman"/>
                <w:sz w:val="24"/>
                <w:szCs w:val="24"/>
              </w:rPr>
              <w:t xml:space="preserve"> str.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 p.</w:t>
            </w:r>
          </w:p>
        </w:tc>
        <w:tc>
          <w:tcPr>
            <w:tcW w:w="709" w:type="dxa"/>
            <w:vAlign w:val="center"/>
          </w:tcPr>
          <w:p w14:paraId="541A0DE1" w14:textId="77777777" w:rsidR="00B93294" w:rsidRPr="00417020" w:rsidRDefault="00B93294" w:rsidP="002B0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7020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17020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4478B2">
              <w:rPr>
                <w:rFonts w:ascii="Times New Roman" w:hAnsi="Times New Roman"/>
                <w:sz w:val="24"/>
                <w:szCs w:val="24"/>
              </w:rPr>
            </w:r>
            <w:r w:rsidR="004478B2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417020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06934EDA" w14:textId="77777777" w:rsidR="00B93294" w:rsidRPr="00417020" w:rsidRDefault="00B93294" w:rsidP="002B0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7020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17020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4478B2">
              <w:rPr>
                <w:rFonts w:ascii="Times New Roman" w:hAnsi="Times New Roman"/>
                <w:sz w:val="24"/>
                <w:szCs w:val="24"/>
              </w:rPr>
            </w:r>
            <w:r w:rsidR="004478B2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417020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963" w:type="dxa"/>
            <w:vAlign w:val="center"/>
          </w:tcPr>
          <w:p w14:paraId="5C44BA11" w14:textId="77777777" w:rsidR="00B93294" w:rsidRPr="00417020" w:rsidRDefault="00B93294" w:rsidP="002B0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7020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17020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4478B2">
              <w:rPr>
                <w:rFonts w:ascii="Times New Roman" w:hAnsi="Times New Roman"/>
                <w:sz w:val="24"/>
                <w:szCs w:val="24"/>
              </w:rPr>
            </w:r>
            <w:r w:rsidR="004478B2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417020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53A2F2D8" w14:textId="77777777" w:rsidR="00B93294" w:rsidRPr="00417020" w:rsidRDefault="00B93294" w:rsidP="002B0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3294" w:rsidRPr="00417020" w14:paraId="5C54F947" w14:textId="77777777" w:rsidTr="008C4946">
        <w:tc>
          <w:tcPr>
            <w:tcW w:w="959" w:type="dxa"/>
            <w:vAlign w:val="center"/>
          </w:tcPr>
          <w:p w14:paraId="37E5B18F" w14:textId="77777777" w:rsidR="00B93294" w:rsidRPr="00417020" w:rsidRDefault="00B93294" w:rsidP="002B0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7020">
              <w:rPr>
                <w:rFonts w:ascii="Times New Roman" w:hAnsi="Times New Roman"/>
                <w:sz w:val="24"/>
                <w:szCs w:val="24"/>
              </w:rPr>
              <w:t>2.1.2.</w:t>
            </w:r>
          </w:p>
        </w:tc>
        <w:tc>
          <w:tcPr>
            <w:tcW w:w="2977" w:type="dxa"/>
            <w:vAlign w:val="center"/>
          </w:tcPr>
          <w:p w14:paraId="01D995B1" w14:textId="2EE408DE" w:rsidR="00B93294" w:rsidRPr="00417020" w:rsidRDefault="00B93294" w:rsidP="002B08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Po CE žymėjimo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</w:t>
            </w:r>
            <w:r w:rsidRPr="002772E3">
              <w:rPr>
                <w:rFonts w:ascii="Times New Roman" w:hAnsi="Times New Roman"/>
                <w:sz w:val="24"/>
                <w:szCs w:val="24"/>
              </w:rPr>
              <w:t>otifikuo</w:t>
            </w:r>
            <w:proofErr w:type="spellEnd"/>
            <w:r w:rsidR="008C4946">
              <w:rPr>
                <w:rFonts w:ascii="Times New Roman" w:hAnsi="Times New Roman"/>
                <w:sz w:val="24"/>
                <w:szCs w:val="24"/>
              </w:rPr>
              <w:t>-</w:t>
            </w:r>
            <w:r w:rsidRPr="002772E3">
              <w:rPr>
                <w:rFonts w:ascii="Times New Roman" w:hAnsi="Times New Roman"/>
                <w:sz w:val="24"/>
                <w:szCs w:val="24"/>
              </w:rPr>
              <w:t xml:space="preserve">tosios įstaigos </w:t>
            </w:r>
            <w:proofErr w:type="spellStart"/>
            <w:r w:rsidRPr="002772E3">
              <w:rPr>
                <w:rFonts w:ascii="Times New Roman" w:hAnsi="Times New Roman"/>
                <w:sz w:val="24"/>
                <w:szCs w:val="24"/>
              </w:rPr>
              <w:t>identifikavi</w:t>
            </w:r>
            <w:r w:rsidR="008C4946">
              <w:rPr>
                <w:rFonts w:ascii="Times New Roman" w:hAnsi="Times New Roman"/>
                <w:sz w:val="24"/>
                <w:szCs w:val="24"/>
              </w:rPr>
              <w:t>-</w:t>
            </w:r>
            <w:r w:rsidRPr="002772E3">
              <w:rPr>
                <w:rFonts w:ascii="Times New Roman" w:hAnsi="Times New Roman"/>
                <w:sz w:val="24"/>
                <w:szCs w:val="24"/>
              </w:rPr>
              <w:t>mo</w:t>
            </w:r>
            <w:proofErr w:type="spellEnd"/>
            <w:r w:rsidRPr="002772E3">
              <w:rPr>
                <w:rFonts w:ascii="Times New Roman" w:hAnsi="Times New Roman"/>
                <w:sz w:val="24"/>
                <w:szCs w:val="24"/>
              </w:rPr>
              <w:t xml:space="preserve"> numeris ir metų, kuriais pritvirtintas CE ženklas, paskutiniai du skaitmenys</w:t>
            </w:r>
            <w:r w:rsidR="00F47227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1871" w:type="dxa"/>
            <w:vAlign w:val="center"/>
          </w:tcPr>
          <w:p w14:paraId="13505981" w14:textId="77777777" w:rsidR="00B93294" w:rsidRPr="00417020" w:rsidRDefault="00B93294" w:rsidP="002B0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7020">
              <w:rPr>
                <w:rFonts w:ascii="Times New Roman" w:hAnsi="Times New Roman"/>
                <w:sz w:val="24"/>
                <w:szCs w:val="24"/>
              </w:rPr>
              <w:t>Reglam</w:t>
            </w:r>
            <w:r>
              <w:rPr>
                <w:rFonts w:ascii="Times New Roman" w:hAnsi="Times New Roman"/>
                <w:sz w:val="24"/>
                <w:szCs w:val="24"/>
              </w:rPr>
              <w:t>ento</w:t>
            </w:r>
          </w:p>
          <w:p w14:paraId="0C86782B" w14:textId="77777777" w:rsidR="00B93294" w:rsidRPr="00417020" w:rsidRDefault="00B93294" w:rsidP="002B0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Pr="004170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str.</w:t>
            </w:r>
            <w:r w:rsidRPr="004170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417020">
              <w:rPr>
                <w:rFonts w:ascii="Times New Roman" w:hAnsi="Times New Roman"/>
                <w:sz w:val="24"/>
                <w:szCs w:val="24"/>
              </w:rPr>
              <w:t xml:space="preserve"> p.</w:t>
            </w:r>
          </w:p>
        </w:tc>
        <w:tc>
          <w:tcPr>
            <w:tcW w:w="709" w:type="dxa"/>
            <w:vAlign w:val="center"/>
          </w:tcPr>
          <w:p w14:paraId="1DBCCCFC" w14:textId="77777777" w:rsidR="00B93294" w:rsidRPr="00417020" w:rsidRDefault="00B93294" w:rsidP="002B0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7020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17020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4478B2">
              <w:rPr>
                <w:rFonts w:ascii="Times New Roman" w:hAnsi="Times New Roman"/>
                <w:sz w:val="24"/>
                <w:szCs w:val="24"/>
              </w:rPr>
            </w:r>
            <w:r w:rsidR="004478B2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417020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6F109E56" w14:textId="77777777" w:rsidR="00B93294" w:rsidRPr="00417020" w:rsidRDefault="00B93294" w:rsidP="002B0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7020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17020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4478B2">
              <w:rPr>
                <w:rFonts w:ascii="Times New Roman" w:hAnsi="Times New Roman"/>
                <w:sz w:val="24"/>
                <w:szCs w:val="24"/>
              </w:rPr>
            </w:r>
            <w:r w:rsidR="004478B2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417020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963" w:type="dxa"/>
            <w:vAlign w:val="center"/>
          </w:tcPr>
          <w:p w14:paraId="6B972B52" w14:textId="77777777" w:rsidR="00B93294" w:rsidRPr="00417020" w:rsidRDefault="00B93294" w:rsidP="002B0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7020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17020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4478B2">
              <w:rPr>
                <w:rFonts w:ascii="Times New Roman" w:hAnsi="Times New Roman"/>
                <w:sz w:val="24"/>
                <w:szCs w:val="24"/>
              </w:rPr>
            </w:r>
            <w:r w:rsidR="004478B2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417020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2165E027" w14:textId="77777777" w:rsidR="00B93294" w:rsidRPr="00417020" w:rsidRDefault="00B93294" w:rsidP="002B0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3294" w:rsidRPr="00417020" w14:paraId="57664094" w14:textId="77777777" w:rsidTr="008C4946">
        <w:trPr>
          <w:trHeight w:val="630"/>
        </w:trPr>
        <w:tc>
          <w:tcPr>
            <w:tcW w:w="959" w:type="dxa"/>
            <w:vAlign w:val="center"/>
          </w:tcPr>
          <w:p w14:paraId="42EC1313" w14:textId="77777777" w:rsidR="00B93294" w:rsidRPr="00417020" w:rsidRDefault="00B93294" w:rsidP="002B0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7020">
              <w:rPr>
                <w:rFonts w:ascii="Times New Roman" w:hAnsi="Times New Roman"/>
                <w:sz w:val="24"/>
                <w:szCs w:val="24"/>
              </w:rPr>
              <w:t>2.1.3.</w:t>
            </w:r>
          </w:p>
        </w:tc>
        <w:tc>
          <w:tcPr>
            <w:tcW w:w="2977" w:type="dxa"/>
            <w:vAlign w:val="center"/>
          </w:tcPr>
          <w:p w14:paraId="75A4AA86" w14:textId="7D34E8AA" w:rsidR="00B93294" w:rsidRPr="00417020" w:rsidRDefault="00B93294" w:rsidP="002B08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7020">
              <w:rPr>
                <w:rFonts w:ascii="Times New Roman" w:hAnsi="Times New Roman"/>
                <w:sz w:val="24"/>
                <w:szCs w:val="24"/>
              </w:rPr>
              <w:t xml:space="preserve">Gamintojo pavadinimas ar  </w:t>
            </w:r>
            <w:r>
              <w:rPr>
                <w:rFonts w:ascii="Times New Roman" w:hAnsi="Times New Roman"/>
                <w:sz w:val="24"/>
                <w:szCs w:val="24"/>
              </w:rPr>
              <w:t>registruotas prekių ženklas</w:t>
            </w:r>
            <w:r w:rsidR="00F47227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1871" w:type="dxa"/>
            <w:vAlign w:val="center"/>
          </w:tcPr>
          <w:p w14:paraId="492EC2BA" w14:textId="77777777" w:rsidR="00B93294" w:rsidRPr="00417020" w:rsidRDefault="00B93294" w:rsidP="002B0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7020">
              <w:rPr>
                <w:rFonts w:ascii="Times New Roman" w:hAnsi="Times New Roman"/>
                <w:sz w:val="24"/>
                <w:szCs w:val="24"/>
              </w:rPr>
              <w:t>Reglam</w:t>
            </w:r>
            <w:r>
              <w:rPr>
                <w:rFonts w:ascii="Times New Roman" w:hAnsi="Times New Roman"/>
                <w:sz w:val="24"/>
                <w:szCs w:val="24"/>
              </w:rPr>
              <w:t>ento</w:t>
            </w:r>
          </w:p>
          <w:p w14:paraId="21F130B7" w14:textId="77777777" w:rsidR="00B93294" w:rsidRPr="00417020" w:rsidRDefault="00B93294" w:rsidP="002B0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IV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pried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1.a)</w:t>
            </w:r>
          </w:p>
        </w:tc>
        <w:tc>
          <w:tcPr>
            <w:tcW w:w="709" w:type="dxa"/>
            <w:vAlign w:val="center"/>
          </w:tcPr>
          <w:p w14:paraId="3CE69979" w14:textId="77777777" w:rsidR="00B93294" w:rsidRPr="00417020" w:rsidRDefault="00B93294" w:rsidP="002B0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7020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17020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4478B2">
              <w:rPr>
                <w:rFonts w:ascii="Times New Roman" w:hAnsi="Times New Roman"/>
                <w:sz w:val="24"/>
                <w:szCs w:val="24"/>
              </w:rPr>
            </w:r>
            <w:r w:rsidR="004478B2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417020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759A8B40" w14:textId="77777777" w:rsidR="00B93294" w:rsidRPr="00417020" w:rsidRDefault="00B93294" w:rsidP="002B0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7020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17020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4478B2">
              <w:rPr>
                <w:rFonts w:ascii="Times New Roman" w:hAnsi="Times New Roman"/>
                <w:sz w:val="24"/>
                <w:szCs w:val="24"/>
              </w:rPr>
            </w:r>
            <w:r w:rsidR="004478B2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417020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963" w:type="dxa"/>
            <w:vAlign w:val="center"/>
          </w:tcPr>
          <w:p w14:paraId="44DCFD5A" w14:textId="77777777" w:rsidR="00B93294" w:rsidRPr="00417020" w:rsidRDefault="00B93294" w:rsidP="002B0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7020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17020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4478B2">
              <w:rPr>
                <w:rFonts w:ascii="Times New Roman" w:hAnsi="Times New Roman"/>
                <w:sz w:val="24"/>
                <w:szCs w:val="24"/>
              </w:rPr>
            </w:r>
            <w:r w:rsidR="004478B2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417020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6CF03D22" w14:textId="77777777" w:rsidR="00B93294" w:rsidRPr="00417020" w:rsidRDefault="00B93294" w:rsidP="002B08B6">
            <w:pPr>
              <w:pStyle w:val="Header"/>
              <w:tabs>
                <w:tab w:val="clear" w:pos="4819"/>
                <w:tab w:val="clear" w:pos="963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3294" w:rsidRPr="00417020" w14:paraId="0A23106E" w14:textId="77777777" w:rsidTr="008C4946">
        <w:tc>
          <w:tcPr>
            <w:tcW w:w="959" w:type="dxa"/>
            <w:vAlign w:val="center"/>
          </w:tcPr>
          <w:p w14:paraId="08C85818" w14:textId="77777777" w:rsidR="00B93294" w:rsidRPr="00417020" w:rsidRDefault="00B93294" w:rsidP="002B0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7020">
              <w:rPr>
                <w:rFonts w:ascii="Times New Roman" w:hAnsi="Times New Roman"/>
                <w:sz w:val="24"/>
                <w:szCs w:val="24"/>
              </w:rPr>
              <w:t>2.1.4.</w:t>
            </w:r>
          </w:p>
        </w:tc>
        <w:tc>
          <w:tcPr>
            <w:tcW w:w="2977" w:type="dxa"/>
            <w:vAlign w:val="center"/>
          </w:tcPr>
          <w:p w14:paraId="08E83A88" w14:textId="71CEAE8D" w:rsidR="00B93294" w:rsidRPr="00417020" w:rsidRDefault="00B93294" w:rsidP="002B08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7020">
              <w:rPr>
                <w:rFonts w:ascii="Times New Roman" w:hAnsi="Times New Roman"/>
                <w:sz w:val="24"/>
                <w:szCs w:val="24"/>
              </w:rPr>
              <w:t xml:space="preserve">Prietaiso </w:t>
            </w:r>
            <w:r>
              <w:rPr>
                <w:rFonts w:ascii="Times New Roman" w:hAnsi="Times New Roman"/>
                <w:sz w:val="24"/>
                <w:szCs w:val="24"/>
              </w:rPr>
              <w:t>tipas, jo partijos arba serijos numeris</w:t>
            </w:r>
            <w:r w:rsidR="00F47227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1871" w:type="dxa"/>
            <w:vAlign w:val="center"/>
          </w:tcPr>
          <w:p w14:paraId="501A3485" w14:textId="77777777" w:rsidR="00B93294" w:rsidRPr="00417020" w:rsidRDefault="00B93294" w:rsidP="002B0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7020">
              <w:rPr>
                <w:rFonts w:ascii="Times New Roman" w:hAnsi="Times New Roman"/>
                <w:sz w:val="24"/>
                <w:szCs w:val="24"/>
              </w:rPr>
              <w:t>Reglam</w:t>
            </w:r>
            <w:r>
              <w:rPr>
                <w:rFonts w:ascii="Times New Roman" w:hAnsi="Times New Roman"/>
                <w:sz w:val="24"/>
                <w:szCs w:val="24"/>
              </w:rPr>
              <w:t>ento</w:t>
            </w:r>
          </w:p>
          <w:p w14:paraId="185DA63D" w14:textId="77777777" w:rsidR="00B93294" w:rsidRPr="00417020" w:rsidRDefault="00B93294" w:rsidP="002B0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IV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pried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1.b)</w:t>
            </w:r>
          </w:p>
        </w:tc>
        <w:tc>
          <w:tcPr>
            <w:tcW w:w="709" w:type="dxa"/>
            <w:vAlign w:val="center"/>
          </w:tcPr>
          <w:p w14:paraId="5BBF366B" w14:textId="77777777" w:rsidR="00B93294" w:rsidRPr="00417020" w:rsidRDefault="00B93294" w:rsidP="002B0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7020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17020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4478B2">
              <w:rPr>
                <w:rFonts w:ascii="Times New Roman" w:hAnsi="Times New Roman"/>
                <w:sz w:val="24"/>
                <w:szCs w:val="24"/>
              </w:rPr>
            </w:r>
            <w:r w:rsidR="004478B2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417020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519792EB" w14:textId="77777777" w:rsidR="00B93294" w:rsidRPr="00417020" w:rsidRDefault="00B93294" w:rsidP="002B0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7020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17020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4478B2">
              <w:rPr>
                <w:rFonts w:ascii="Times New Roman" w:hAnsi="Times New Roman"/>
                <w:sz w:val="24"/>
                <w:szCs w:val="24"/>
              </w:rPr>
            </w:r>
            <w:r w:rsidR="004478B2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417020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963" w:type="dxa"/>
            <w:vAlign w:val="center"/>
          </w:tcPr>
          <w:p w14:paraId="3EEC185D" w14:textId="77777777" w:rsidR="00B93294" w:rsidRPr="00417020" w:rsidRDefault="00B93294" w:rsidP="002B0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7020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17020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4478B2">
              <w:rPr>
                <w:rFonts w:ascii="Times New Roman" w:hAnsi="Times New Roman"/>
                <w:sz w:val="24"/>
                <w:szCs w:val="24"/>
              </w:rPr>
            </w:r>
            <w:r w:rsidR="004478B2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417020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026F7D35" w14:textId="77777777" w:rsidR="00B93294" w:rsidRPr="00417020" w:rsidRDefault="00B93294" w:rsidP="002B0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3294" w:rsidRPr="00417020" w14:paraId="1500F421" w14:textId="77777777" w:rsidTr="008C4946">
        <w:tc>
          <w:tcPr>
            <w:tcW w:w="959" w:type="dxa"/>
            <w:vAlign w:val="center"/>
          </w:tcPr>
          <w:p w14:paraId="7E3A0BF3" w14:textId="77777777" w:rsidR="00B93294" w:rsidRPr="00417020" w:rsidRDefault="00B93294" w:rsidP="002B0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7020">
              <w:rPr>
                <w:rFonts w:ascii="Times New Roman" w:hAnsi="Times New Roman"/>
                <w:sz w:val="24"/>
                <w:szCs w:val="24"/>
              </w:rPr>
              <w:t>2.1.5.</w:t>
            </w:r>
          </w:p>
        </w:tc>
        <w:tc>
          <w:tcPr>
            <w:tcW w:w="2977" w:type="dxa"/>
            <w:tcBorders>
              <w:bottom w:val="single" w:sz="4" w:space="0" w:color="000000"/>
            </w:tcBorders>
            <w:vAlign w:val="center"/>
          </w:tcPr>
          <w:p w14:paraId="13E95EC2" w14:textId="210B4D89" w:rsidR="00B93294" w:rsidRPr="00417020" w:rsidRDefault="00B93294" w:rsidP="002B08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7020">
              <w:rPr>
                <w:rFonts w:ascii="Times New Roman" w:hAnsi="Times New Roman"/>
                <w:sz w:val="24"/>
                <w:szCs w:val="24"/>
              </w:rPr>
              <w:t>Elektros tiekimo rūšis, jei prietaisas naudoja elektros energiją</w:t>
            </w:r>
            <w:r w:rsidR="00F47227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1871" w:type="dxa"/>
            <w:tcBorders>
              <w:bottom w:val="single" w:sz="4" w:space="0" w:color="000000"/>
            </w:tcBorders>
            <w:vAlign w:val="center"/>
          </w:tcPr>
          <w:p w14:paraId="7AE4FBFC" w14:textId="77777777" w:rsidR="00B93294" w:rsidRPr="00417020" w:rsidRDefault="00B93294" w:rsidP="002B0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7020">
              <w:rPr>
                <w:rFonts w:ascii="Times New Roman" w:hAnsi="Times New Roman"/>
                <w:sz w:val="24"/>
                <w:szCs w:val="24"/>
              </w:rPr>
              <w:t>Reglam</w:t>
            </w:r>
            <w:r>
              <w:rPr>
                <w:rFonts w:ascii="Times New Roman" w:hAnsi="Times New Roman"/>
                <w:sz w:val="24"/>
                <w:szCs w:val="24"/>
              </w:rPr>
              <w:t>ento</w:t>
            </w:r>
          </w:p>
          <w:p w14:paraId="3DA3E5A3" w14:textId="77777777" w:rsidR="00B93294" w:rsidRPr="00417020" w:rsidRDefault="00B93294" w:rsidP="002B0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IV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pried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1.c)</w:t>
            </w:r>
          </w:p>
        </w:tc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14:paraId="53AD780E" w14:textId="77777777" w:rsidR="00B93294" w:rsidRPr="00417020" w:rsidRDefault="00B93294" w:rsidP="002B0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7020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17020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4478B2">
              <w:rPr>
                <w:rFonts w:ascii="Times New Roman" w:hAnsi="Times New Roman"/>
                <w:sz w:val="24"/>
                <w:szCs w:val="24"/>
              </w:rPr>
            </w:r>
            <w:r w:rsidR="004478B2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417020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14:paraId="40E382C2" w14:textId="77777777" w:rsidR="00B93294" w:rsidRPr="00417020" w:rsidRDefault="00B93294" w:rsidP="002B0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7020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17020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4478B2">
              <w:rPr>
                <w:rFonts w:ascii="Times New Roman" w:hAnsi="Times New Roman"/>
                <w:sz w:val="24"/>
                <w:szCs w:val="24"/>
              </w:rPr>
            </w:r>
            <w:r w:rsidR="004478B2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417020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963" w:type="dxa"/>
            <w:tcBorders>
              <w:bottom w:val="single" w:sz="4" w:space="0" w:color="000000"/>
            </w:tcBorders>
            <w:vAlign w:val="center"/>
          </w:tcPr>
          <w:p w14:paraId="731C25DD" w14:textId="77777777" w:rsidR="00B93294" w:rsidRPr="00417020" w:rsidRDefault="00B93294" w:rsidP="002B0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7020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17020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4478B2">
              <w:rPr>
                <w:rFonts w:ascii="Times New Roman" w:hAnsi="Times New Roman"/>
                <w:sz w:val="24"/>
                <w:szCs w:val="24"/>
              </w:rPr>
            </w:r>
            <w:r w:rsidR="004478B2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417020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vAlign w:val="center"/>
          </w:tcPr>
          <w:p w14:paraId="19E583E0" w14:textId="77777777" w:rsidR="00B93294" w:rsidRPr="00417020" w:rsidRDefault="00B93294" w:rsidP="002B0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3294" w:rsidRPr="00417020" w14:paraId="341FE828" w14:textId="77777777" w:rsidTr="008C4946">
        <w:tc>
          <w:tcPr>
            <w:tcW w:w="959" w:type="dxa"/>
            <w:vAlign w:val="center"/>
          </w:tcPr>
          <w:p w14:paraId="60A261F7" w14:textId="77777777" w:rsidR="00B93294" w:rsidRPr="00417020" w:rsidRDefault="00B93294" w:rsidP="002B0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7020">
              <w:rPr>
                <w:rFonts w:ascii="Times New Roman" w:hAnsi="Times New Roman"/>
                <w:sz w:val="24"/>
                <w:szCs w:val="24"/>
              </w:rPr>
              <w:t>2.1.6.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5095219D" w14:textId="49AA536A" w:rsidR="00B93294" w:rsidRPr="00417020" w:rsidRDefault="00B93294" w:rsidP="002B08B6">
            <w:pPr>
              <w:pStyle w:val="PlainText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0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Prietaiso kategorija</w:t>
            </w:r>
            <w:r w:rsidR="00F472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1871" w:type="dxa"/>
            <w:tcBorders>
              <w:bottom w:val="single" w:sz="4" w:space="0" w:color="auto"/>
            </w:tcBorders>
            <w:vAlign w:val="center"/>
          </w:tcPr>
          <w:p w14:paraId="0437588F" w14:textId="77777777" w:rsidR="00B93294" w:rsidRPr="00417020" w:rsidRDefault="00B93294" w:rsidP="002B0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7020">
              <w:rPr>
                <w:rFonts w:ascii="Times New Roman" w:hAnsi="Times New Roman"/>
                <w:sz w:val="24"/>
                <w:szCs w:val="24"/>
              </w:rPr>
              <w:t>Reglam</w:t>
            </w:r>
            <w:r>
              <w:rPr>
                <w:rFonts w:ascii="Times New Roman" w:hAnsi="Times New Roman"/>
                <w:sz w:val="24"/>
                <w:szCs w:val="24"/>
              </w:rPr>
              <w:t>ento</w:t>
            </w:r>
          </w:p>
          <w:p w14:paraId="5A4D153A" w14:textId="77777777" w:rsidR="00B93294" w:rsidRPr="00417020" w:rsidRDefault="00B93294" w:rsidP="002B0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0C1">
              <w:rPr>
                <w:rFonts w:ascii="Times New Roman" w:hAnsi="Times New Roman"/>
                <w:sz w:val="24"/>
                <w:szCs w:val="24"/>
              </w:rPr>
              <w:t xml:space="preserve">IV </w:t>
            </w:r>
            <w:proofErr w:type="spellStart"/>
            <w:r w:rsidRPr="006B10C1">
              <w:rPr>
                <w:rFonts w:ascii="Times New Roman" w:hAnsi="Times New Roman"/>
                <w:sz w:val="24"/>
                <w:szCs w:val="24"/>
              </w:rPr>
              <w:t>pried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1.d</w:t>
            </w:r>
            <w:r w:rsidRPr="006B10C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5A344383" w14:textId="77777777" w:rsidR="00B93294" w:rsidRPr="00417020" w:rsidRDefault="00B93294" w:rsidP="002B0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7020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17020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4478B2">
              <w:rPr>
                <w:rFonts w:ascii="Times New Roman" w:hAnsi="Times New Roman"/>
                <w:sz w:val="24"/>
                <w:szCs w:val="24"/>
              </w:rPr>
            </w:r>
            <w:r w:rsidR="004478B2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417020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220ED295" w14:textId="77777777" w:rsidR="00B93294" w:rsidRPr="00417020" w:rsidRDefault="00B93294" w:rsidP="002B0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7020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17020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4478B2">
              <w:rPr>
                <w:rFonts w:ascii="Times New Roman" w:hAnsi="Times New Roman"/>
                <w:sz w:val="24"/>
                <w:szCs w:val="24"/>
              </w:rPr>
            </w:r>
            <w:r w:rsidR="004478B2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417020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963" w:type="dxa"/>
            <w:tcBorders>
              <w:bottom w:val="single" w:sz="4" w:space="0" w:color="auto"/>
            </w:tcBorders>
            <w:vAlign w:val="center"/>
          </w:tcPr>
          <w:p w14:paraId="2DB15760" w14:textId="77777777" w:rsidR="00B93294" w:rsidRPr="00417020" w:rsidRDefault="00B93294" w:rsidP="002B0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7020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17020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4478B2">
              <w:rPr>
                <w:rFonts w:ascii="Times New Roman" w:hAnsi="Times New Roman"/>
                <w:sz w:val="24"/>
                <w:szCs w:val="24"/>
              </w:rPr>
            </w:r>
            <w:r w:rsidR="004478B2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417020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0771CF07" w14:textId="77777777" w:rsidR="00B93294" w:rsidRPr="00417020" w:rsidRDefault="00B93294" w:rsidP="002B08B6">
            <w:pPr>
              <w:pStyle w:val="Header"/>
              <w:tabs>
                <w:tab w:val="clear" w:pos="4819"/>
                <w:tab w:val="clear" w:pos="963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3294" w:rsidRPr="00417020" w14:paraId="29BCD3EC" w14:textId="77777777" w:rsidTr="008C4946">
        <w:tc>
          <w:tcPr>
            <w:tcW w:w="959" w:type="dxa"/>
            <w:vAlign w:val="center"/>
          </w:tcPr>
          <w:p w14:paraId="471A0B3E" w14:textId="77777777" w:rsidR="00B93294" w:rsidRPr="00417020" w:rsidRDefault="00B93294" w:rsidP="002B0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7020">
              <w:rPr>
                <w:rFonts w:ascii="Times New Roman" w:hAnsi="Times New Roman"/>
                <w:sz w:val="24"/>
                <w:szCs w:val="24"/>
              </w:rPr>
              <w:t>2.1.7.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14:paraId="4D2E12A7" w14:textId="264EF0C3" w:rsidR="00B93294" w:rsidRPr="00417020" w:rsidRDefault="00B93294" w:rsidP="002B08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Prietaiso nominalus dujų tiekimo slėgis</w:t>
            </w:r>
            <w:r w:rsidR="00F47227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1871" w:type="dxa"/>
            <w:tcBorders>
              <w:top w:val="single" w:sz="4" w:space="0" w:color="auto"/>
            </w:tcBorders>
            <w:vAlign w:val="center"/>
          </w:tcPr>
          <w:p w14:paraId="7B8E754B" w14:textId="77777777" w:rsidR="00B93294" w:rsidRPr="00417020" w:rsidRDefault="00B93294" w:rsidP="002B0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7020">
              <w:rPr>
                <w:rFonts w:ascii="Times New Roman" w:hAnsi="Times New Roman"/>
                <w:sz w:val="24"/>
                <w:szCs w:val="24"/>
              </w:rPr>
              <w:t>Regl</w:t>
            </w:r>
            <w:r>
              <w:rPr>
                <w:rFonts w:ascii="Times New Roman" w:hAnsi="Times New Roman"/>
                <w:sz w:val="24"/>
                <w:szCs w:val="24"/>
              </w:rPr>
              <w:t>amento</w:t>
            </w:r>
          </w:p>
          <w:p w14:paraId="2336BC47" w14:textId="77777777" w:rsidR="00B93294" w:rsidRPr="00417020" w:rsidRDefault="00B93294" w:rsidP="002B0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IV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pried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1.e)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05E1B75A" w14:textId="77777777" w:rsidR="00B93294" w:rsidRPr="00417020" w:rsidRDefault="00B93294" w:rsidP="002B0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7020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17020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4478B2">
              <w:rPr>
                <w:rFonts w:ascii="Times New Roman" w:hAnsi="Times New Roman"/>
                <w:sz w:val="24"/>
                <w:szCs w:val="24"/>
              </w:rPr>
            </w:r>
            <w:r w:rsidR="004478B2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417020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3F43BD14" w14:textId="77777777" w:rsidR="00B93294" w:rsidRPr="00417020" w:rsidRDefault="00B93294" w:rsidP="002B0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7020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17020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4478B2">
              <w:rPr>
                <w:rFonts w:ascii="Times New Roman" w:hAnsi="Times New Roman"/>
                <w:sz w:val="24"/>
                <w:szCs w:val="24"/>
              </w:rPr>
            </w:r>
            <w:r w:rsidR="004478B2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417020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963" w:type="dxa"/>
            <w:tcBorders>
              <w:top w:val="single" w:sz="4" w:space="0" w:color="auto"/>
            </w:tcBorders>
            <w:vAlign w:val="center"/>
          </w:tcPr>
          <w:p w14:paraId="24B989C0" w14:textId="77777777" w:rsidR="00B93294" w:rsidRPr="00417020" w:rsidRDefault="00B93294" w:rsidP="002B0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7020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17020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4478B2">
              <w:rPr>
                <w:rFonts w:ascii="Times New Roman" w:hAnsi="Times New Roman"/>
                <w:sz w:val="24"/>
                <w:szCs w:val="24"/>
              </w:rPr>
            </w:r>
            <w:r w:rsidR="004478B2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417020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7CE64A49" w14:textId="77777777" w:rsidR="00B93294" w:rsidRPr="00417020" w:rsidRDefault="00B93294" w:rsidP="002B0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3294" w:rsidRPr="00417020" w14:paraId="28C89232" w14:textId="77777777" w:rsidTr="008C4946">
        <w:tc>
          <w:tcPr>
            <w:tcW w:w="959" w:type="dxa"/>
            <w:vAlign w:val="center"/>
          </w:tcPr>
          <w:p w14:paraId="4C1AD2E2" w14:textId="77777777" w:rsidR="00B93294" w:rsidRPr="00417020" w:rsidRDefault="00B93294" w:rsidP="002B0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7020">
              <w:rPr>
                <w:rFonts w:ascii="Times New Roman" w:hAnsi="Times New Roman"/>
                <w:sz w:val="24"/>
                <w:szCs w:val="24"/>
              </w:rPr>
              <w:t>2.1.8.</w:t>
            </w:r>
          </w:p>
        </w:tc>
        <w:tc>
          <w:tcPr>
            <w:tcW w:w="2977" w:type="dxa"/>
            <w:vAlign w:val="center"/>
          </w:tcPr>
          <w:p w14:paraId="3C191340" w14:textId="3D7727DB" w:rsidR="00B93294" w:rsidRPr="00417020" w:rsidRDefault="00B93294" w:rsidP="002B08B6">
            <w:pPr>
              <w:pStyle w:val="PlainText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020">
              <w:rPr>
                <w:rFonts w:ascii="Times New Roman" w:hAnsi="Times New Roman" w:cs="Times New Roman"/>
                <w:sz w:val="24"/>
                <w:szCs w:val="24"/>
              </w:rPr>
              <w:t>Tiesioginės paskirties šalis arba šalys</w:t>
            </w:r>
            <w:r w:rsidR="00F47227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871" w:type="dxa"/>
            <w:vAlign w:val="center"/>
          </w:tcPr>
          <w:p w14:paraId="29044E5A" w14:textId="77777777" w:rsidR="00B93294" w:rsidRPr="00417020" w:rsidRDefault="00B93294" w:rsidP="002B0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7020">
              <w:rPr>
                <w:rFonts w:ascii="Times New Roman" w:hAnsi="Times New Roman"/>
                <w:sz w:val="24"/>
                <w:szCs w:val="24"/>
              </w:rPr>
              <w:t>LST EN</w:t>
            </w:r>
          </w:p>
          <w:p w14:paraId="253E8CD7" w14:textId="77777777" w:rsidR="00B93294" w:rsidRPr="00417020" w:rsidRDefault="00B93294" w:rsidP="002B0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7020">
              <w:rPr>
                <w:rFonts w:ascii="Times New Roman" w:hAnsi="Times New Roman"/>
                <w:sz w:val="24"/>
                <w:szCs w:val="24"/>
              </w:rPr>
              <w:t>8.1.1 p.</w:t>
            </w:r>
          </w:p>
        </w:tc>
        <w:tc>
          <w:tcPr>
            <w:tcW w:w="709" w:type="dxa"/>
            <w:vAlign w:val="center"/>
          </w:tcPr>
          <w:p w14:paraId="6BADEC25" w14:textId="77777777" w:rsidR="00B93294" w:rsidRPr="00417020" w:rsidRDefault="00B93294" w:rsidP="002B0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7020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17020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4478B2">
              <w:rPr>
                <w:rFonts w:ascii="Times New Roman" w:hAnsi="Times New Roman"/>
                <w:sz w:val="24"/>
                <w:szCs w:val="24"/>
              </w:rPr>
            </w:r>
            <w:r w:rsidR="004478B2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417020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0A4931B1" w14:textId="77777777" w:rsidR="00B93294" w:rsidRPr="00417020" w:rsidRDefault="00B93294" w:rsidP="002B0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7020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17020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4478B2">
              <w:rPr>
                <w:rFonts w:ascii="Times New Roman" w:hAnsi="Times New Roman"/>
                <w:sz w:val="24"/>
                <w:szCs w:val="24"/>
              </w:rPr>
            </w:r>
            <w:r w:rsidR="004478B2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417020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963" w:type="dxa"/>
            <w:vAlign w:val="center"/>
          </w:tcPr>
          <w:p w14:paraId="35041CA8" w14:textId="77777777" w:rsidR="00B93294" w:rsidRPr="00417020" w:rsidRDefault="00B93294" w:rsidP="002B0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7020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17020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4478B2">
              <w:rPr>
                <w:rFonts w:ascii="Times New Roman" w:hAnsi="Times New Roman"/>
                <w:sz w:val="24"/>
                <w:szCs w:val="24"/>
              </w:rPr>
            </w:r>
            <w:r w:rsidR="004478B2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417020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79CC2C33" w14:textId="77777777" w:rsidR="00B93294" w:rsidRPr="00417020" w:rsidRDefault="00B93294" w:rsidP="002B08B6">
            <w:pPr>
              <w:pStyle w:val="Header"/>
              <w:tabs>
                <w:tab w:val="clear" w:pos="4819"/>
                <w:tab w:val="clear" w:pos="963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3294" w:rsidRPr="00417020" w14:paraId="02FF0C77" w14:textId="77777777" w:rsidTr="008C4946">
        <w:tc>
          <w:tcPr>
            <w:tcW w:w="959" w:type="dxa"/>
            <w:vAlign w:val="center"/>
          </w:tcPr>
          <w:p w14:paraId="319D50C5" w14:textId="77777777" w:rsidR="00B93294" w:rsidRPr="00417020" w:rsidRDefault="00B93294" w:rsidP="002B0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7020">
              <w:rPr>
                <w:rFonts w:ascii="Times New Roman" w:hAnsi="Times New Roman"/>
                <w:sz w:val="24"/>
                <w:szCs w:val="24"/>
              </w:rPr>
              <w:lastRenderedPageBreak/>
              <w:t>2.1.9.</w:t>
            </w:r>
          </w:p>
        </w:tc>
        <w:tc>
          <w:tcPr>
            <w:tcW w:w="2977" w:type="dxa"/>
            <w:vAlign w:val="center"/>
          </w:tcPr>
          <w:p w14:paraId="7B306FC7" w14:textId="1F40CD2F" w:rsidR="00B93294" w:rsidRPr="00417020" w:rsidRDefault="00B93294" w:rsidP="002B08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7020">
              <w:rPr>
                <w:rFonts w:ascii="Times New Roman" w:hAnsi="Times New Roman"/>
                <w:sz w:val="24"/>
                <w:szCs w:val="24"/>
              </w:rPr>
              <w:t>Dujų ir slėgio ir (arba) slėgių poros tipas, kuriems prietaisas suderintas</w:t>
            </w:r>
            <w:r w:rsidR="00F47227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1871" w:type="dxa"/>
            <w:vAlign w:val="center"/>
          </w:tcPr>
          <w:p w14:paraId="0C3D19CF" w14:textId="77777777" w:rsidR="00B93294" w:rsidRPr="00417020" w:rsidRDefault="00B93294" w:rsidP="002B0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7020">
              <w:rPr>
                <w:rFonts w:ascii="Times New Roman" w:hAnsi="Times New Roman"/>
                <w:sz w:val="24"/>
                <w:szCs w:val="24"/>
              </w:rPr>
              <w:t>LST EN</w:t>
            </w:r>
          </w:p>
          <w:p w14:paraId="1F13DF10" w14:textId="77777777" w:rsidR="00B93294" w:rsidRPr="00417020" w:rsidRDefault="00B93294" w:rsidP="002B0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7020">
              <w:rPr>
                <w:rFonts w:ascii="Times New Roman" w:hAnsi="Times New Roman"/>
                <w:sz w:val="24"/>
                <w:szCs w:val="24"/>
              </w:rPr>
              <w:t>8.1.1 p.</w:t>
            </w:r>
          </w:p>
        </w:tc>
        <w:tc>
          <w:tcPr>
            <w:tcW w:w="709" w:type="dxa"/>
            <w:vAlign w:val="center"/>
          </w:tcPr>
          <w:p w14:paraId="58611984" w14:textId="77777777" w:rsidR="00B93294" w:rsidRPr="00417020" w:rsidRDefault="00B93294" w:rsidP="002B0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7020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17020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4478B2">
              <w:rPr>
                <w:rFonts w:ascii="Times New Roman" w:hAnsi="Times New Roman"/>
                <w:sz w:val="24"/>
                <w:szCs w:val="24"/>
              </w:rPr>
            </w:r>
            <w:r w:rsidR="004478B2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417020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201CB958" w14:textId="77777777" w:rsidR="00B93294" w:rsidRPr="00417020" w:rsidRDefault="00B93294" w:rsidP="002B0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7020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17020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4478B2">
              <w:rPr>
                <w:rFonts w:ascii="Times New Roman" w:hAnsi="Times New Roman"/>
                <w:sz w:val="24"/>
                <w:szCs w:val="24"/>
              </w:rPr>
            </w:r>
            <w:r w:rsidR="004478B2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417020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963" w:type="dxa"/>
            <w:vAlign w:val="center"/>
          </w:tcPr>
          <w:p w14:paraId="08FF1706" w14:textId="77777777" w:rsidR="00B93294" w:rsidRPr="00417020" w:rsidRDefault="00B93294" w:rsidP="002B0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7020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17020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4478B2">
              <w:rPr>
                <w:rFonts w:ascii="Times New Roman" w:hAnsi="Times New Roman"/>
                <w:sz w:val="24"/>
                <w:szCs w:val="24"/>
              </w:rPr>
            </w:r>
            <w:r w:rsidR="004478B2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417020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3D23018B" w14:textId="77777777" w:rsidR="00B93294" w:rsidRPr="00417020" w:rsidRDefault="00B93294" w:rsidP="002B0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3294" w:rsidRPr="00417020" w14:paraId="589DC21B" w14:textId="77777777" w:rsidTr="008C4946">
        <w:tc>
          <w:tcPr>
            <w:tcW w:w="959" w:type="dxa"/>
            <w:vAlign w:val="center"/>
          </w:tcPr>
          <w:p w14:paraId="0D8DD1FA" w14:textId="77777777" w:rsidR="00B93294" w:rsidRPr="00417020" w:rsidRDefault="00B93294" w:rsidP="002B0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7020">
              <w:rPr>
                <w:rFonts w:ascii="Times New Roman" w:hAnsi="Times New Roman"/>
                <w:sz w:val="24"/>
                <w:szCs w:val="24"/>
              </w:rPr>
              <w:t>2.1.10.</w:t>
            </w:r>
          </w:p>
        </w:tc>
        <w:tc>
          <w:tcPr>
            <w:tcW w:w="2977" w:type="dxa"/>
            <w:vAlign w:val="center"/>
          </w:tcPr>
          <w:p w14:paraId="14BD25C3" w14:textId="140C48A3" w:rsidR="00B93294" w:rsidRPr="00417020" w:rsidRDefault="00B93294" w:rsidP="002B08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7020">
              <w:rPr>
                <w:rFonts w:ascii="Times New Roman" w:hAnsi="Times New Roman"/>
                <w:sz w:val="24"/>
                <w:szCs w:val="24"/>
              </w:rPr>
              <w:t>Visų degiklių vardinė tiekiamoji šiluminė galia, išreikšta kilovatais, o SND dujoms – dujų srautas gramais per valandą</w:t>
            </w:r>
            <w:r w:rsidR="00F47227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1871" w:type="dxa"/>
            <w:vAlign w:val="center"/>
          </w:tcPr>
          <w:p w14:paraId="375E6E53" w14:textId="77777777" w:rsidR="00B93294" w:rsidRPr="00417020" w:rsidRDefault="00B93294" w:rsidP="002B0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7020">
              <w:rPr>
                <w:rFonts w:ascii="Times New Roman" w:hAnsi="Times New Roman"/>
                <w:sz w:val="24"/>
                <w:szCs w:val="24"/>
              </w:rPr>
              <w:t>LST EN</w:t>
            </w:r>
          </w:p>
          <w:p w14:paraId="3CBB40BE" w14:textId="77777777" w:rsidR="00B93294" w:rsidRPr="00417020" w:rsidRDefault="00B93294" w:rsidP="002B0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8.1.1 p.</w:t>
            </w:r>
          </w:p>
        </w:tc>
        <w:tc>
          <w:tcPr>
            <w:tcW w:w="709" w:type="dxa"/>
            <w:vAlign w:val="center"/>
          </w:tcPr>
          <w:p w14:paraId="76AF83A6" w14:textId="77777777" w:rsidR="00B93294" w:rsidRPr="00417020" w:rsidRDefault="00B93294" w:rsidP="002B0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7020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17020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4478B2">
              <w:rPr>
                <w:rFonts w:ascii="Times New Roman" w:hAnsi="Times New Roman"/>
                <w:sz w:val="24"/>
                <w:szCs w:val="24"/>
              </w:rPr>
            </w:r>
            <w:r w:rsidR="004478B2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417020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465A7436" w14:textId="77777777" w:rsidR="00B93294" w:rsidRPr="00417020" w:rsidRDefault="00B93294" w:rsidP="002B0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7020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17020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4478B2">
              <w:rPr>
                <w:rFonts w:ascii="Times New Roman" w:hAnsi="Times New Roman"/>
                <w:sz w:val="24"/>
                <w:szCs w:val="24"/>
              </w:rPr>
            </w:r>
            <w:r w:rsidR="004478B2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417020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963" w:type="dxa"/>
            <w:vAlign w:val="center"/>
          </w:tcPr>
          <w:p w14:paraId="17290DAB" w14:textId="77777777" w:rsidR="00B93294" w:rsidRPr="00417020" w:rsidRDefault="00B93294" w:rsidP="002B0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7020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17020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4478B2">
              <w:rPr>
                <w:rFonts w:ascii="Times New Roman" w:hAnsi="Times New Roman"/>
                <w:sz w:val="24"/>
                <w:szCs w:val="24"/>
              </w:rPr>
            </w:r>
            <w:r w:rsidR="004478B2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417020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1CFE08A1" w14:textId="77777777" w:rsidR="00B93294" w:rsidRPr="00417020" w:rsidRDefault="00B93294" w:rsidP="002B0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3294" w:rsidRPr="00417020" w14:paraId="28DB5AA7" w14:textId="77777777" w:rsidTr="008C4946">
        <w:tc>
          <w:tcPr>
            <w:tcW w:w="959" w:type="dxa"/>
            <w:tcBorders>
              <w:bottom w:val="single" w:sz="4" w:space="0" w:color="000000"/>
            </w:tcBorders>
            <w:vAlign w:val="center"/>
          </w:tcPr>
          <w:p w14:paraId="372C79CC" w14:textId="77777777" w:rsidR="00B93294" w:rsidRPr="00417020" w:rsidRDefault="00B93294" w:rsidP="002B0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7020">
              <w:rPr>
                <w:rFonts w:ascii="Times New Roman" w:hAnsi="Times New Roman"/>
                <w:sz w:val="24"/>
                <w:szCs w:val="24"/>
              </w:rPr>
              <w:t>2.1.11.</w:t>
            </w:r>
          </w:p>
        </w:tc>
        <w:tc>
          <w:tcPr>
            <w:tcW w:w="2977" w:type="dxa"/>
            <w:tcBorders>
              <w:bottom w:val="single" w:sz="4" w:space="0" w:color="000000"/>
            </w:tcBorders>
            <w:vAlign w:val="center"/>
          </w:tcPr>
          <w:p w14:paraId="404967D8" w14:textId="364B5069" w:rsidR="00B93294" w:rsidRPr="00417020" w:rsidRDefault="00B93294" w:rsidP="002B08B6">
            <w:pPr>
              <w:tabs>
                <w:tab w:val="left" w:pos="230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7020">
              <w:rPr>
                <w:rFonts w:ascii="Times New Roman" w:hAnsi="Times New Roman"/>
                <w:sz w:val="24"/>
                <w:szCs w:val="24"/>
              </w:rPr>
              <w:t>Valstybine (lietuvių) kalba įspėjantysis užrašas: „Šis prietaisas turi būti įrengtas pagal galiojančias taisykles ir naudojamas tik gerai vėdinamoje patalpoje. Prieš įrengdami arba naudodami šį prietaisą, perskaitykite instrukcijas“</w:t>
            </w:r>
            <w:r w:rsidR="00F47227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1871" w:type="dxa"/>
            <w:tcBorders>
              <w:bottom w:val="single" w:sz="4" w:space="0" w:color="000000"/>
            </w:tcBorders>
            <w:vAlign w:val="center"/>
          </w:tcPr>
          <w:p w14:paraId="5B21900D" w14:textId="77777777" w:rsidR="00B93294" w:rsidRPr="00417020" w:rsidRDefault="00B93294" w:rsidP="002B0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7020">
              <w:rPr>
                <w:rFonts w:ascii="Times New Roman" w:hAnsi="Times New Roman"/>
                <w:sz w:val="24"/>
                <w:szCs w:val="24"/>
              </w:rPr>
              <w:t>LST EN</w:t>
            </w:r>
          </w:p>
          <w:p w14:paraId="31A0209C" w14:textId="77777777" w:rsidR="00B93294" w:rsidRPr="00417020" w:rsidRDefault="00B93294" w:rsidP="002B0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7020">
              <w:rPr>
                <w:rFonts w:ascii="Times New Roman" w:hAnsi="Times New Roman"/>
                <w:sz w:val="24"/>
                <w:szCs w:val="24"/>
              </w:rPr>
              <w:t>8.1.2 p.</w:t>
            </w:r>
          </w:p>
          <w:p w14:paraId="670FCB00" w14:textId="77777777" w:rsidR="00B93294" w:rsidRPr="00417020" w:rsidRDefault="00B93294" w:rsidP="002B0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14:paraId="63EBA008" w14:textId="77777777" w:rsidR="00B93294" w:rsidRPr="00417020" w:rsidRDefault="00B93294" w:rsidP="002B0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7020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17020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4478B2">
              <w:rPr>
                <w:rFonts w:ascii="Times New Roman" w:hAnsi="Times New Roman"/>
                <w:sz w:val="24"/>
                <w:szCs w:val="24"/>
              </w:rPr>
            </w:r>
            <w:r w:rsidR="004478B2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417020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14:paraId="6167355C" w14:textId="77777777" w:rsidR="00B93294" w:rsidRPr="00417020" w:rsidRDefault="00B93294" w:rsidP="002B0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7020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17020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4478B2">
              <w:rPr>
                <w:rFonts w:ascii="Times New Roman" w:hAnsi="Times New Roman"/>
                <w:sz w:val="24"/>
                <w:szCs w:val="24"/>
              </w:rPr>
            </w:r>
            <w:r w:rsidR="004478B2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417020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963" w:type="dxa"/>
            <w:tcBorders>
              <w:bottom w:val="single" w:sz="4" w:space="0" w:color="000000"/>
            </w:tcBorders>
            <w:vAlign w:val="center"/>
          </w:tcPr>
          <w:p w14:paraId="4F76FE2F" w14:textId="77777777" w:rsidR="00B93294" w:rsidRPr="00417020" w:rsidRDefault="00B93294" w:rsidP="002B0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7020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17020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4478B2">
              <w:rPr>
                <w:rFonts w:ascii="Times New Roman" w:hAnsi="Times New Roman"/>
                <w:sz w:val="24"/>
                <w:szCs w:val="24"/>
              </w:rPr>
            </w:r>
            <w:r w:rsidR="004478B2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417020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vAlign w:val="center"/>
          </w:tcPr>
          <w:p w14:paraId="23024344" w14:textId="77777777" w:rsidR="00B93294" w:rsidRPr="00417020" w:rsidRDefault="00B93294" w:rsidP="002B0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3294" w:rsidRPr="00417020" w14:paraId="40CEE8AA" w14:textId="77777777" w:rsidTr="008C4946">
        <w:tc>
          <w:tcPr>
            <w:tcW w:w="959" w:type="dxa"/>
            <w:shd w:val="clear" w:color="auto" w:fill="F2F2F2"/>
            <w:vAlign w:val="center"/>
          </w:tcPr>
          <w:p w14:paraId="02316F12" w14:textId="77777777" w:rsidR="00B93294" w:rsidRPr="00417020" w:rsidRDefault="00B93294" w:rsidP="002B0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7020"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8788" w:type="dxa"/>
            <w:gridSpan w:val="6"/>
            <w:shd w:val="clear" w:color="auto" w:fill="F2F2F2"/>
            <w:vAlign w:val="center"/>
          </w:tcPr>
          <w:p w14:paraId="3D7EB412" w14:textId="60B8EE46" w:rsidR="00B93294" w:rsidRPr="00417020" w:rsidRDefault="00B93294" w:rsidP="002B08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7020">
              <w:rPr>
                <w:rFonts w:ascii="Times New Roman" w:hAnsi="Times New Roman"/>
                <w:sz w:val="24"/>
                <w:szCs w:val="24"/>
              </w:rPr>
              <w:t>Ar į rinką tiekiamas prietaisas turi:</w:t>
            </w:r>
          </w:p>
        </w:tc>
      </w:tr>
      <w:tr w:rsidR="00B93294" w:rsidRPr="00417020" w14:paraId="2B355BF1" w14:textId="77777777" w:rsidTr="008C4946">
        <w:tc>
          <w:tcPr>
            <w:tcW w:w="959" w:type="dxa"/>
            <w:vAlign w:val="center"/>
          </w:tcPr>
          <w:p w14:paraId="5CC08F3B" w14:textId="77777777" w:rsidR="00B93294" w:rsidRPr="00417020" w:rsidRDefault="00B93294" w:rsidP="002B0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7020">
              <w:rPr>
                <w:rFonts w:ascii="Times New Roman" w:hAnsi="Times New Roman"/>
                <w:sz w:val="24"/>
                <w:szCs w:val="24"/>
              </w:rPr>
              <w:t>2.2.1.</w:t>
            </w:r>
          </w:p>
        </w:tc>
        <w:tc>
          <w:tcPr>
            <w:tcW w:w="2977" w:type="dxa"/>
            <w:vAlign w:val="center"/>
          </w:tcPr>
          <w:p w14:paraId="6243C397" w14:textId="3199D54A" w:rsidR="00B93294" w:rsidRPr="00417020" w:rsidRDefault="00F47227" w:rsidP="002B08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Gamintojo parengtą a</w:t>
            </w:r>
            <w:r w:rsidR="00B93294" w:rsidRPr="002013A0">
              <w:rPr>
                <w:rFonts w:ascii="Times New Roman" w:hAnsi="Times New Roman"/>
                <w:sz w:val="24"/>
                <w:szCs w:val="24"/>
              </w:rPr>
              <w:t>titikties deklaraciją</w:t>
            </w:r>
            <w:r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1871" w:type="dxa"/>
            <w:vAlign w:val="center"/>
          </w:tcPr>
          <w:p w14:paraId="2A2315BA" w14:textId="21B6E6C2" w:rsidR="00B93294" w:rsidRPr="00417020" w:rsidRDefault="00B93294" w:rsidP="008C49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5C0C">
              <w:rPr>
                <w:rFonts w:ascii="Times New Roman" w:hAnsi="Times New Roman"/>
                <w:sz w:val="24"/>
                <w:szCs w:val="24"/>
              </w:rPr>
              <w:t>Reglamento</w:t>
            </w:r>
            <w:r w:rsidR="008C49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5C0C">
              <w:rPr>
                <w:rFonts w:ascii="Times New Roman" w:hAnsi="Times New Roman"/>
                <w:sz w:val="24"/>
                <w:szCs w:val="24"/>
              </w:rPr>
              <w:t>15 str. 2, 3 d.</w:t>
            </w:r>
            <w:r w:rsidR="008C49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5C0C">
              <w:rPr>
                <w:rFonts w:ascii="Times New Roman" w:hAnsi="Times New Roman"/>
                <w:sz w:val="24"/>
                <w:szCs w:val="24"/>
              </w:rPr>
              <w:t>III priedo 2.4.2 d.</w:t>
            </w:r>
          </w:p>
        </w:tc>
        <w:tc>
          <w:tcPr>
            <w:tcW w:w="709" w:type="dxa"/>
            <w:vAlign w:val="center"/>
          </w:tcPr>
          <w:p w14:paraId="1F053E17" w14:textId="77777777" w:rsidR="00B93294" w:rsidRPr="00417020" w:rsidRDefault="00B93294" w:rsidP="002B0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7020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17020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4478B2">
              <w:rPr>
                <w:rFonts w:ascii="Times New Roman" w:hAnsi="Times New Roman"/>
                <w:sz w:val="24"/>
                <w:szCs w:val="24"/>
              </w:rPr>
            </w:r>
            <w:r w:rsidR="004478B2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417020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272BB0B4" w14:textId="77777777" w:rsidR="00B93294" w:rsidRPr="00417020" w:rsidRDefault="00B93294" w:rsidP="002B0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7020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17020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4478B2">
              <w:rPr>
                <w:rFonts w:ascii="Times New Roman" w:hAnsi="Times New Roman"/>
                <w:sz w:val="24"/>
                <w:szCs w:val="24"/>
              </w:rPr>
            </w:r>
            <w:r w:rsidR="004478B2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417020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963" w:type="dxa"/>
            <w:vAlign w:val="center"/>
          </w:tcPr>
          <w:p w14:paraId="5226B3A5" w14:textId="77777777" w:rsidR="00B93294" w:rsidRPr="00417020" w:rsidRDefault="00B93294" w:rsidP="002B0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7020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17020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4478B2">
              <w:rPr>
                <w:rFonts w:ascii="Times New Roman" w:hAnsi="Times New Roman"/>
                <w:sz w:val="24"/>
                <w:szCs w:val="24"/>
              </w:rPr>
            </w:r>
            <w:r w:rsidR="004478B2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417020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31C69B02" w14:textId="77777777" w:rsidR="00B93294" w:rsidRPr="00417020" w:rsidRDefault="00B93294" w:rsidP="002B08B6">
            <w:pPr>
              <w:pStyle w:val="Header"/>
              <w:tabs>
                <w:tab w:val="clear" w:pos="4819"/>
                <w:tab w:val="clear" w:pos="963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3294" w:rsidRPr="00417020" w14:paraId="60D1BE84" w14:textId="77777777" w:rsidTr="008C4946">
        <w:tc>
          <w:tcPr>
            <w:tcW w:w="959" w:type="dxa"/>
            <w:vAlign w:val="center"/>
          </w:tcPr>
          <w:p w14:paraId="3914F994" w14:textId="77777777" w:rsidR="00B93294" w:rsidRDefault="00B93294" w:rsidP="002B0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2.2.2.</w:t>
            </w:r>
          </w:p>
          <w:p w14:paraId="74B7721D" w14:textId="77777777" w:rsidR="00B93294" w:rsidRPr="00417020" w:rsidRDefault="00B93294" w:rsidP="002B0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3CA1AA16" w14:textId="41D097F6" w:rsidR="00B93294" w:rsidRPr="00E876F1" w:rsidRDefault="00B93294" w:rsidP="002B08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13A0">
              <w:rPr>
                <w:rFonts w:ascii="Times New Roman" w:hAnsi="Times New Roman"/>
                <w:sz w:val="24"/>
                <w:szCs w:val="24"/>
              </w:rPr>
              <w:t>Montavimo instrukcijas</w:t>
            </w:r>
            <w:r w:rsidR="00F47227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1871" w:type="dxa"/>
            <w:vAlign w:val="center"/>
          </w:tcPr>
          <w:p w14:paraId="2106E908" w14:textId="77777777" w:rsidR="00B93294" w:rsidRPr="00E55C0C" w:rsidRDefault="00B93294" w:rsidP="002B08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5C0C">
              <w:rPr>
                <w:rFonts w:ascii="Times New Roman" w:hAnsi="Times New Roman"/>
                <w:sz w:val="24"/>
                <w:szCs w:val="24"/>
              </w:rPr>
              <w:t>Reglamento</w:t>
            </w:r>
          </w:p>
          <w:p w14:paraId="2126A5FC" w14:textId="77777777" w:rsidR="00B93294" w:rsidRPr="00E876F1" w:rsidRDefault="00B93294" w:rsidP="002B08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I </w:t>
            </w:r>
            <w:proofErr w:type="spellStart"/>
            <w:r w:rsidRPr="00E55C0C">
              <w:rPr>
                <w:rFonts w:ascii="Times New Roman" w:hAnsi="Times New Roman"/>
                <w:sz w:val="24"/>
                <w:szCs w:val="24"/>
              </w:rPr>
              <w:t>pried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5C0C">
              <w:rPr>
                <w:rFonts w:ascii="Times New Roman" w:hAnsi="Times New Roman"/>
                <w:sz w:val="24"/>
                <w:szCs w:val="24"/>
              </w:rPr>
              <w:t>1.5.a)</w:t>
            </w:r>
          </w:p>
        </w:tc>
        <w:tc>
          <w:tcPr>
            <w:tcW w:w="709" w:type="dxa"/>
            <w:vAlign w:val="center"/>
          </w:tcPr>
          <w:p w14:paraId="62BA725C" w14:textId="77777777" w:rsidR="00B93294" w:rsidRPr="00417020" w:rsidRDefault="00B93294" w:rsidP="002B0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5C0C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55C0C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4478B2">
              <w:rPr>
                <w:rFonts w:ascii="Times New Roman" w:hAnsi="Times New Roman"/>
                <w:sz w:val="24"/>
                <w:szCs w:val="24"/>
              </w:rPr>
            </w:r>
            <w:r w:rsidR="004478B2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55C0C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25C22E02" w14:textId="77777777" w:rsidR="00B93294" w:rsidRPr="00417020" w:rsidRDefault="00B93294" w:rsidP="002B0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5C0C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55C0C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4478B2">
              <w:rPr>
                <w:rFonts w:ascii="Times New Roman" w:hAnsi="Times New Roman"/>
                <w:sz w:val="24"/>
                <w:szCs w:val="24"/>
              </w:rPr>
            </w:r>
            <w:r w:rsidR="004478B2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55C0C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963" w:type="dxa"/>
            <w:vAlign w:val="center"/>
          </w:tcPr>
          <w:p w14:paraId="256BBC80" w14:textId="77777777" w:rsidR="00B93294" w:rsidRPr="00417020" w:rsidRDefault="00B93294" w:rsidP="002B0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5C0C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55C0C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4478B2">
              <w:rPr>
                <w:rFonts w:ascii="Times New Roman" w:hAnsi="Times New Roman"/>
                <w:sz w:val="24"/>
                <w:szCs w:val="24"/>
              </w:rPr>
            </w:r>
            <w:r w:rsidR="004478B2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55C0C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312B2FB3" w14:textId="77777777" w:rsidR="00B93294" w:rsidRPr="00417020" w:rsidRDefault="00B93294" w:rsidP="002B08B6">
            <w:pPr>
              <w:pStyle w:val="Header"/>
              <w:tabs>
                <w:tab w:val="clear" w:pos="4819"/>
                <w:tab w:val="clear" w:pos="963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3294" w:rsidRPr="00417020" w14:paraId="1CD6F955" w14:textId="77777777" w:rsidTr="008C4946">
        <w:trPr>
          <w:trHeight w:val="651"/>
        </w:trPr>
        <w:tc>
          <w:tcPr>
            <w:tcW w:w="959" w:type="dxa"/>
            <w:vAlign w:val="center"/>
          </w:tcPr>
          <w:p w14:paraId="6986BBA5" w14:textId="13B9C4B9" w:rsidR="00B93294" w:rsidRPr="00417020" w:rsidRDefault="00B93294" w:rsidP="002B0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7020">
              <w:rPr>
                <w:rFonts w:ascii="Times New Roman" w:hAnsi="Times New Roman"/>
                <w:sz w:val="24"/>
                <w:szCs w:val="24"/>
              </w:rPr>
              <w:t>2.2.</w:t>
            </w:r>
            <w:r w:rsidR="00F47227">
              <w:rPr>
                <w:rFonts w:ascii="Times New Roman" w:hAnsi="Times New Roman"/>
                <w:sz w:val="24"/>
                <w:szCs w:val="24"/>
              </w:rPr>
              <w:t>3</w:t>
            </w:r>
            <w:r w:rsidRPr="0041702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vAlign w:val="center"/>
          </w:tcPr>
          <w:p w14:paraId="70D9A625" w14:textId="7A629AF8" w:rsidR="00B93294" w:rsidRPr="00417020" w:rsidRDefault="00B93294" w:rsidP="002B08B6">
            <w:pPr>
              <w:tabs>
                <w:tab w:val="num" w:pos="60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7020">
              <w:rPr>
                <w:rFonts w:ascii="Times New Roman" w:hAnsi="Times New Roman"/>
                <w:sz w:val="24"/>
                <w:szCs w:val="24"/>
              </w:rPr>
              <w:t xml:space="preserve">Vartotojams skirtas </w:t>
            </w:r>
            <w:r>
              <w:rPr>
                <w:rFonts w:ascii="Times New Roman" w:hAnsi="Times New Roman"/>
                <w:sz w:val="24"/>
                <w:szCs w:val="24"/>
              </w:rPr>
              <w:t>naudoji</w:t>
            </w:r>
            <w:r w:rsidR="008C4946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ir priežiūros </w:t>
            </w:r>
            <w:r w:rsidRPr="00417020">
              <w:rPr>
                <w:rFonts w:ascii="Times New Roman" w:hAnsi="Times New Roman"/>
                <w:sz w:val="24"/>
                <w:szCs w:val="24"/>
              </w:rPr>
              <w:t>instrukcijas</w:t>
            </w:r>
            <w:r w:rsidR="00F47227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1871" w:type="dxa"/>
            <w:vAlign w:val="center"/>
          </w:tcPr>
          <w:p w14:paraId="68C7C749" w14:textId="08E25930" w:rsidR="00B93294" w:rsidRPr="00E876F1" w:rsidRDefault="00B93294" w:rsidP="002B0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76F1">
              <w:rPr>
                <w:rFonts w:ascii="Times New Roman" w:hAnsi="Times New Roman"/>
                <w:sz w:val="24"/>
                <w:szCs w:val="24"/>
              </w:rPr>
              <w:t>Reglamento</w:t>
            </w:r>
            <w:r w:rsidR="00F47227">
              <w:rPr>
                <w:rFonts w:ascii="Times New Roman" w:hAnsi="Times New Roman"/>
                <w:sz w:val="24"/>
                <w:szCs w:val="24"/>
              </w:rPr>
              <w:t xml:space="preserve"> 7 str. 7 d., </w:t>
            </w:r>
          </w:p>
          <w:p w14:paraId="53352072" w14:textId="085BD307" w:rsidR="00B93294" w:rsidRPr="00417020" w:rsidRDefault="00B93294" w:rsidP="002B0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76F1">
              <w:rPr>
                <w:rFonts w:ascii="Times New Roman" w:hAnsi="Times New Roman"/>
                <w:sz w:val="24"/>
                <w:szCs w:val="24"/>
              </w:rPr>
              <w:t xml:space="preserve"> I pried</w:t>
            </w:r>
            <w:r w:rsidR="00F47227">
              <w:rPr>
                <w:rFonts w:ascii="Times New Roman" w:hAnsi="Times New Roman"/>
                <w:sz w:val="24"/>
                <w:szCs w:val="24"/>
              </w:rPr>
              <w:t>o</w:t>
            </w:r>
            <w:r w:rsidRPr="00E876F1">
              <w:rPr>
                <w:rFonts w:ascii="Times New Roman" w:hAnsi="Times New Roman"/>
                <w:sz w:val="24"/>
                <w:szCs w:val="24"/>
              </w:rPr>
              <w:t xml:space="preserve"> 1.5.</w:t>
            </w:r>
            <w:r>
              <w:rPr>
                <w:rFonts w:ascii="Times New Roman" w:hAnsi="Times New Roman"/>
                <w:sz w:val="24"/>
                <w:szCs w:val="24"/>
              </w:rPr>
              <w:t>b</w:t>
            </w:r>
            <w:r w:rsidRPr="00E876F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709" w:type="dxa"/>
            <w:vAlign w:val="center"/>
          </w:tcPr>
          <w:p w14:paraId="382AA8F4" w14:textId="77777777" w:rsidR="00B93294" w:rsidRPr="00417020" w:rsidRDefault="00B93294" w:rsidP="002B0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7020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17020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4478B2">
              <w:rPr>
                <w:rFonts w:ascii="Times New Roman" w:hAnsi="Times New Roman"/>
                <w:sz w:val="24"/>
                <w:szCs w:val="24"/>
              </w:rPr>
            </w:r>
            <w:r w:rsidR="004478B2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417020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57A075ED" w14:textId="77777777" w:rsidR="00B93294" w:rsidRPr="00417020" w:rsidRDefault="00B93294" w:rsidP="002B0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7020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17020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4478B2">
              <w:rPr>
                <w:rFonts w:ascii="Times New Roman" w:hAnsi="Times New Roman"/>
                <w:sz w:val="24"/>
                <w:szCs w:val="24"/>
              </w:rPr>
            </w:r>
            <w:r w:rsidR="004478B2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417020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963" w:type="dxa"/>
            <w:vAlign w:val="center"/>
          </w:tcPr>
          <w:p w14:paraId="41D8E468" w14:textId="77777777" w:rsidR="00B93294" w:rsidRPr="00417020" w:rsidRDefault="00B93294" w:rsidP="002B0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7020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17020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4478B2">
              <w:rPr>
                <w:rFonts w:ascii="Times New Roman" w:hAnsi="Times New Roman"/>
                <w:sz w:val="24"/>
                <w:szCs w:val="24"/>
              </w:rPr>
            </w:r>
            <w:r w:rsidR="004478B2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417020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38BF456B" w14:textId="77777777" w:rsidR="00B93294" w:rsidRPr="00417020" w:rsidRDefault="00B93294" w:rsidP="002B08B6">
            <w:pPr>
              <w:pStyle w:val="Header"/>
              <w:tabs>
                <w:tab w:val="clear" w:pos="4819"/>
                <w:tab w:val="clear" w:pos="963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3294" w:rsidRPr="00417020" w14:paraId="1E11064B" w14:textId="77777777" w:rsidTr="008C4946">
        <w:tc>
          <w:tcPr>
            <w:tcW w:w="959" w:type="dxa"/>
            <w:vAlign w:val="center"/>
          </w:tcPr>
          <w:p w14:paraId="7E27F516" w14:textId="5872BF7A" w:rsidR="00B93294" w:rsidRPr="00417020" w:rsidRDefault="00B93294" w:rsidP="002B0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7020">
              <w:rPr>
                <w:rFonts w:ascii="Times New Roman" w:hAnsi="Times New Roman"/>
                <w:sz w:val="24"/>
                <w:szCs w:val="24"/>
              </w:rPr>
              <w:t>2.2.</w:t>
            </w:r>
            <w:r w:rsidR="00F47227">
              <w:rPr>
                <w:rFonts w:ascii="Times New Roman" w:hAnsi="Times New Roman"/>
                <w:sz w:val="24"/>
                <w:szCs w:val="24"/>
              </w:rPr>
              <w:t>4</w:t>
            </w:r>
            <w:r w:rsidRPr="0041702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vAlign w:val="center"/>
          </w:tcPr>
          <w:p w14:paraId="5DF24A92" w14:textId="3BE6063B" w:rsidR="00B93294" w:rsidRPr="00417020" w:rsidRDefault="00B93294" w:rsidP="002B08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7020">
              <w:rPr>
                <w:rFonts w:ascii="Times New Roman" w:hAnsi="Times New Roman"/>
                <w:sz w:val="24"/>
                <w:szCs w:val="24"/>
              </w:rPr>
              <w:t>Atitinkamus įspėjamuosius užrašus, kurie taip pat turi būti užrašyti ant pakuotės (turi būti aiškiai nurodyta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naudojamų dujų rūšis,</w:t>
            </w:r>
            <w:r w:rsidRPr="004170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dujų </w:t>
            </w:r>
            <w:r w:rsidRPr="00417020">
              <w:rPr>
                <w:rFonts w:ascii="Times New Roman" w:hAnsi="Times New Roman"/>
                <w:sz w:val="24"/>
                <w:szCs w:val="24"/>
              </w:rPr>
              <w:t>tiekimo slėgis</w:t>
            </w:r>
            <w:r>
              <w:rPr>
                <w:rFonts w:ascii="Times New Roman" w:hAnsi="Times New Roman"/>
                <w:sz w:val="24"/>
                <w:szCs w:val="24"/>
              </w:rPr>
              <w:t>, prietaiso kategorija</w:t>
            </w:r>
            <w:r w:rsidRPr="00417020">
              <w:rPr>
                <w:rFonts w:ascii="Times New Roman" w:hAnsi="Times New Roman"/>
                <w:sz w:val="24"/>
                <w:szCs w:val="24"/>
              </w:rPr>
              <w:t xml:space="preserve"> bei visi prietaiso </w:t>
            </w:r>
            <w:r>
              <w:rPr>
                <w:rFonts w:ascii="Times New Roman" w:hAnsi="Times New Roman"/>
                <w:sz w:val="24"/>
                <w:szCs w:val="24"/>
              </w:rPr>
              <w:t>naudojimo</w:t>
            </w:r>
            <w:r w:rsidRPr="00417020">
              <w:rPr>
                <w:rFonts w:ascii="Times New Roman" w:hAnsi="Times New Roman"/>
                <w:sz w:val="24"/>
                <w:szCs w:val="24"/>
              </w:rPr>
              <w:t xml:space="preserve"> apribojimai)</w:t>
            </w:r>
            <w:r w:rsidR="00F47227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1871" w:type="dxa"/>
            <w:vAlign w:val="center"/>
          </w:tcPr>
          <w:p w14:paraId="3323AD5D" w14:textId="77777777" w:rsidR="00B93294" w:rsidRPr="00932375" w:rsidRDefault="00B93294" w:rsidP="002B08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32375">
              <w:rPr>
                <w:rFonts w:ascii="Times New Roman" w:hAnsi="Times New Roman"/>
                <w:sz w:val="24"/>
                <w:szCs w:val="24"/>
              </w:rPr>
              <w:t>Reglamento</w:t>
            </w:r>
          </w:p>
          <w:p w14:paraId="7ABE98F5" w14:textId="45BB69A4" w:rsidR="00B93294" w:rsidRPr="00417020" w:rsidRDefault="00B93294" w:rsidP="002B0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375">
              <w:rPr>
                <w:rFonts w:ascii="Times New Roman" w:hAnsi="Times New Roman"/>
                <w:sz w:val="24"/>
                <w:szCs w:val="24"/>
              </w:rPr>
              <w:t xml:space="preserve"> I pried</w:t>
            </w:r>
            <w:r w:rsidR="00F47227">
              <w:rPr>
                <w:rFonts w:ascii="Times New Roman" w:hAnsi="Times New Roman"/>
                <w:sz w:val="24"/>
                <w:szCs w:val="24"/>
              </w:rPr>
              <w:t>o</w:t>
            </w:r>
            <w:r w:rsidRPr="00932375">
              <w:rPr>
                <w:rFonts w:ascii="Times New Roman" w:hAnsi="Times New Roman"/>
                <w:sz w:val="24"/>
                <w:szCs w:val="24"/>
              </w:rPr>
              <w:t xml:space="preserve"> 1.</w:t>
            </w:r>
            <w:r>
              <w:rPr>
                <w:rFonts w:ascii="Times New Roman" w:hAnsi="Times New Roman"/>
                <w:sz w:val="24"/>
                <w:szCs w:val="24"/>
              </w:rPr>
              <w:t>6.3.</w:t>
            </w:r>
          </w:p>
        </w:tc>
        <w:tc>
          <w:tcPr>
            <w:tcW w:w="709" w:type="dxa"/>
            <w:vAlign w:val="center"/>
          </w:tcPr>
          <w:p w14:paraId="7CFED67A" w14:textId="77777777" w:rsidR="00B93294" w:rsidRPr="00417020" w:rsidRDefault="00B93294" w:rsidP="002B0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7020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17020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4478B2">
              <w:rPr>
                <w:rFonts w:ascii="Times New Roman" w:hAnsi="Times New Roman"/>
                <w:sz w:val="24"/>
                <w:szCs w:val="24"/>
              </w:rPr>
            </w:r>
            <w:r w:rsidR="004478B2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417020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577700AD" w14:textId="77777777" w:rsidR="00B93294" w:rsidRPr="00417020" w:rsidRDefault="00B93294" w:rsidP="002B0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7020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17020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4478B2">
              <w:rPr>
                <w:rFonts w:ascii="Times New Roman" w:hAnsi="Times New Roman"/>
                <w:sz w:val="24"/>
                <w:szCs w:val="24"/>
              </w:rPr>
            </w:r>
            <w:r w:rsidR="004478B2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417020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963" w:type="dxa"/>
            <w:vAlign w:val="center"/>
          </w:tcPr>
          <w:p w14:paraId="0B61DE84" w14:textId="77777777" w:rsidR="00B93294" w:rsidRPr="00417020" w:rsidRDefault="00B93294" w:rsidP="002B08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7020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17020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4478B2">
              <w:rPr>
                <w:rFonts w:ascii="Times New Roman" w:hAnsi="Times New Roman"/>
                <w:sz w:val="24"/>
                <w:szCs w:val="24"/>
              </w:rPr>
            </w:r>
            <w:r w:rsidR="004478B2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417020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44A2367C" w14:textId="77777777" w:rsidR="00B93294" w:rsidRPr="00417020" w:rsidRDefault="00B93294" w:rsidP="002B08B6">
            <w:pPr>
              <w:pStyle w:val="Header"/>
              <w:tabs>
                <w:tab w:val="clear" w:pos="4819"/>
                <w:tab w:val="clear" w:pos="963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BE3DBBA" w14:textId="5626299F" w:rsidR="00B93294" w:rsidRPr="00B93294" w:rsidRDefault="00B93294" w:rsidP="00B93294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vertAlign w:val="superscript"/>
        </w:rPr>
        <w:tab/>
      </w:r>
      <w:r w:rsidRPr="008F2C94">
        <w:rPr>
          <w:rFonts w:ascii="Times New Roman" w:hAnsi="Times New Roman"/>
          <w:sz w:val="20"/>
          <w:szCs w:val="20"/>
          <w:vertAlign w:val="superscript"/>
        </w:rPr>
        <w:t>*</w:t>
      </w:r>
      <w:r w:rsidRPr="008F2C94">
        <w:rPr>
          <w:rFonts w:ascii="Times New Roman" w:hAnsi="Times New Roman"/>
          <w:sz w:val="20"/>
          <w:szCs w:val="20"/>
        </w:rPr>
        <w:t xml:space="preserve"> </w:t>
      </w:r>
      <w:r w:rsidRPr="00B93294">
        <w:rPr>
          <w:rFonts w:ascii="Times New Roman" w:hAnsi="Times New Roman"/>
          <w:sz w:val="20"/>
          <w:szCs w:val="20"/>
        </w:rPr>
        <w:t xml:space="preserve">- </w:t>
      </w:r>
      <w:r w:rsidRPr="00B93294">
        <w:rPr>
          <w:rFonts w:ascii="Times New Roman" w:hAnsi="Times New Roman"/>
          <w:bCs/>
          <w:color w:val="000000"/>
          <w:sz w:val="20"/>
          <w:szCs w:val="20"/>
        </w:rPr>
        <w:t xml:space="preserve">RAPEX – Europos Komisijos Skubaus keitimosi informacija apie pavojingus vartotojų sveikatai ir saugai gaminius, pranešimų apie pavojingus gaminius registravimo ir skelbimo sistema </w:t>
      </w:r>
      <w:hyperlink r:id="rId8" w:history="1">
        <w:r w:rsidRPr="00B93294">
          <w:rPr>
            <w:rStyle w:val="Hyperlink"/>
            <w:rFonts w:ascii="Times New Roman" w:hAnsi="Times New Roman"/>
            <w:sz w:val="20"/>
            <w:szCs w:val="20"/>
          </w:rPr>
          <w:t>https://ec.europa.eu/consumers/consumers_safety/safety_products/rapex/alerts/?event=main.search&amp;lng=lt</w:t>
        </w:r>
      </w:hyperlink>
    </w:p>
    <w:p w14:paraId="5F714230" w14:textId="77777777" w:rsidR="00B93294" w:rsidRPr="00DD5876" w:rsidRDefault="00B93294" w:rsidP="00B93294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B93294">
        <w:rPr>
          <w:rFonts w:ascii="Times New Roman" w:hAnsi="Times New Roman"/>
          <w:sz w:val="20"/>
          <w:szCs w:val="20"/>
        </w:rPr>
        <w:tab/>
        <w:t>- Valstybinės vartotojų teisių apsaugos tarnybos</w:t>
      </w:r>
      <w:r w:rsidRPr="008F2C94">
        <w:rPr>
          <w:rFonts w:ascii="Times New Roman" w:hAnsi="Times New Roman"/>
          <w:sz w:val="20"/>
          <w:szCs w:val="20"/>
        </w:rPr>
        <w:t xml:space="preserve"> interneto svetainės informacija</w:t>
      </w:r>
      <w:r>
        <w:rPr>
          <w:rFonts w:ascii="Times New Roman" w:hAnsi="Times New Roman"/>
          <w:sz w:val="20"/>
          <w:szCs w:val="20"/>
        </w:rPr>
        <w:t xml:space="preserve"> </w:t>
      </w:r>
      <w:hyperlink r:id="rId9" w:history="1">
        <w:r w:rsidRPr="00DD5876">
          <w:rPr>
            <w:rStyle w:val="Hyperlink"/>
            <w:sz w:val="20"/>
            <w:szCs w:val="20"/>
          </w:rPr>
          <w:t>http://www.vvtat.lt/pavojingi-produktai/481</w:t>
        </w:r>
      </w:hyperlink>
    </w:p>
    <w:p w14:paraId="1705208E" w14:textId="77777777" w:rsidR="00B93294" w:rsidRPr="008F2C94" w:rsidRDefault="00B93294" w:rsidP="00B93294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8F2C94">
        <w:rPr>
          <w:rFonts w:ascii="Times New Roman" w:hAnsi="Times New Roman"/>
          <w:sz w:val="20"/>
          <w:szCs w:val="20"/>
          <w:vertAlign w:val="superscript"/>
        </w:rPr>
        <w:tab/>
        <w:t>**</w:t>
      </w:r>
      <w:r w:rsidRPr="008F2C94">
        <w:rPr>
          <w:rFonts w:ascii="Times New Roman" w:hAnsi="Times New Roman"/>
          <w:sz w:val="20"/>
          <w:szCs w:val="20"/>
        </w:rPr>
        <w:t xml:space="preserve">CE žymuo (žymuo atitinka nustatytus reikalavimus ir yra ne mažesnis nei 5 mm). </w:t>
      </w:r>
    </w:p>
    <w:p w14:paraId="3ABE9764" w14:textId="4F40E43B" w:rsidR="00B93294" w:rsidRPr="008F2C94" w:rsidRDefault="00B93294" w:rsidP="00B93294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8F2C94">
        <w:rPr>
          <w:rFonts w:ascii="Times New Roman" w:hAnsi="Times New Roman"/>
          <w:noProof/>
          <w:sz w:val="20"/>
          <w:szCs w:val="20"/>
          <w:lang w:eastAsia="lt-LT"/>
        </w:rPr>
        <w:drawing>
          <wp:inline distT="0" distB="0" distL="0" distR="0" wp14:anchorId="618C6088" wp14:editId="2446E80C">
            <wp:extent cx="771525" cy="4667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C2ACD2" w14:textId="77777777" w:rsidR="00B93294" w:rsidRPr="008F2C94" w:rsidRDefault="00B93294" w:rsidP="00B93294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8F2C94">
        <w:rPr>
          <w:rFonts w:ascii="Times New Roman" w:hAnsi="Times New Roman"/>
          <w:sz w:val="20"/>
          <w:szCs w:val="20"/>
        </w:rPr>
        <w:tab/>
        <w:t>Klausimyne nurodyti teisės aktai:</w:t>
      </w:r>
    </w:p>
    <w:p w14:paraId="136CD7CC" w14:textId="315063EA" w:rsidR="00B93294" w:rsidRPr="008F2C94" w:rsidRDefault="004478B2" w:rsidP="00B93294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hyperlink r:id="rId11" w:history="1">
        <w:r w:rsidR="008C4946" w:rsidRPr="008C4946">
          <w:rPr>
            <w:rFonts w:ascii="Times New Roman" w:hAnsi="Times New Roman"/>
            <w:b/>
            <w:color w:val="0000FF"/>
            <w:sz w:val="20"/>
            <w:szCs w:val="20"/>
            <w:u w:val="single"/>
          </w:rPr>
          <w:t>Dujinį kurą deginančių prietaisų techninis reglamentas ES 2016/426</w:t>
        </w:r>
      </w:hyperlink>
      <w:r w:rsidR="00B93294" w:rsidRPr="008F2C94">
        <w:rPr>
          <w:rFonts w:ascii="Times New Roman" w:hAnsi="Times New Roman"/>
          <w:sz w:val="20"/>
          <w:szCs w:val="20"/>
        </w:rPr>
        <w:t xml:space="preserve"> (toliau – Reglamentas)</w:t>
      </w:r>
      <w:r w:rsidR="008C4946">
        <w:rPr>
          <w:rFonts w:ascii="Times New Roman" w:hAnsi="Times New Roman"/>
          <w:sz w:val="20"/>
          <w:szCs w:val="20"/>
        </w:rPr>
        <w:t>.</w:t>
      </w:r>
      <w:r w:rsidR="00B93294" w:rsidRPr="008F2C94">
        <w:rPr>
          <w:rFonts w:ascii="Times New Roman" w:hAnsi="Times New Roman"/>
          <w:sz w:val="20"/>
          <w:szCs w:val="20"/>
        </w:rPr>
        <w:t xml:space="preserve"> </w:t>
      </w:r>
    </w:p>
    <w:p w14:paraId="519F68FA" w14:textId="1117A0B1" w:rsidR="00B93294" w:rsidRDefault="00B93294" w:rsidP="00B9329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8F2C94">
        <w:rPr>
          <w:rFonts w:ascii="Times New Roman" w:hAnsi="Times New Roman"/>
          <w:sz w:val="20"/>
          <w:szCs w:val="20"/>
        </w:rPr>
        <w:t>Darnusis standartas LST EN 30-1-1:2008+A3:2013 „Buitiniai dujiniai virimo ir kepimo prietaisai. 1-1 dalis. Sauga. Bendrieji reikalavimai“ (toliau – LST EN).</w:t>
      </w:r>
    </w:p>
    <w:p w14:paraId="527C574E" w14:textId="7075FE50" w:rsidR="008C4946" w:rsidRPr="00F47227" w:rsidRDefault="004478B2" w:rsidP="008C494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color w:val="0000FF"/>
          <w:sz w:val="20"/>
          <w:szCs w:val="20"/>
        </w:rPr>
      </w:pPr>
      <w:hyperlink r:id="rId12" w:history="1">
        <w:r w:rsidR="008C4946" w:rsidRPr="00F47227">
          <w:rPr>
            <w:rStyle w:val="Hyperlink"/>
            <w:rFonts w:ascii="Times New Roman" w:hAnsi="Times New Roman"/>
            <w:sz w:val="20"/>
            <w:szCs w:val="20"/>
          </w:rPr>
          <w:t>2018-05-03 Lietuvos Respublikos ūkio ministro įsakymas Nr. 4-262</w:t>
        </w:r>
      </w:hyperlink>
      <w:r w:rsidR="008C4946" w:rsidRPr="00F47227">
        <w:rPr>
          <w:rFonts w:ascii="Times New Roman" w:hAnsi="Times New Roman"/>
          <w:sz w:val="20"/>
          <w:szCs w:val="20"/>
          <w:u w:val="single"/>
        </w:rPr>
        <w:t xml:space="preserve"> </w:t>
      </w:r>
      <w:r w:rsidR="008C4946" w:rsidRPr="00F47227">
        <w:rPr>
          <w:rFonts w:ascii="Times New Roman" w:hAnsi="Times New Roman"/>
          <w:color w:val="0000FF"/>
          <w:sz w:val="20"/>
          <w:szCs w:val="20"/>
        </w:rPr>
        <w:t>„Dėl 2016 m. kovo 9 d. Europos Parlamento ir Tarybos reglamento (ES) 2016/426 dėl dujinį kurą deginančių prietaisų, kuriuo panaikinama Direktyva 2009/142/EB, įgyvendinimo“.</w:t>
      </w:r>
    </w:p>
    <w:p w14:paraId="52FE7467" w14:textId="1B4AB9DD" w:rsidR="00B93294" w:rsidRDefault="00B93294" w:rsidP="00B932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DD5876">
        <w:rPr>
          <w:rFonts w:ascii="Times New Roman" w:hAnsi="Times New Roman"/>
          <w:iCs/>
          <w:color w:val="000000"/>
          <w:sz w:val="18"/>
          <w:szCs w:val="18"/>
        </w:rPr>
        <w:t xml:space="preserve">P. S. Tuo atveju, jei specialistas planinį patikrinimą atliko nesivadovaudamas kontroliniu klausimynu srityje, kurioje toks klausimynas parengtas, prašome tiesiogiai kreiptis į Valstybinę vartotojų teisių apsaugos tarnybą el. paštu </w:t>
      </w:r>
      <w:hyperlink r:id="rId13" w:history="1">
        <w:r w:rsidRPr="007A2AF5">
          <w:rPr>
            <w:rFonts w:eastAsia="Times New Roman" w:cs="Calibri"/>
            <w:color w:val="0000FF"/>
            <w:sz w:val="20"/>
            <w:szCs w:val="20"/>
            <w:u w:val="single"/>
            <w:lang w:val="en-US"/>
          </w:rPr>
          <w:t>tarnyba@vvtat.lt</w:t>
        </w:r>
      </w:hyperlink>
      <w:r>
        <w:rPr>
          <w:rFonts w:eastAsia="Times New Roman" w:cs="Calibri"/>
          <w:lang w:val="en-US"/>
        </w:rPr>
        <w:t xml:space="preserve"> </w:t>
      </w:r>
      <w:proofErr w:type="spellStart"/>
      <w:r w:rsidRPr="00DD5876">
        <w:rPr>
          <w:rStyle w:val="Hyperlink"/>
          <w:rFonts w:ascii="Times New Roman" w:hAnsi="Times New Roman"/>
          <w:iCs/>
          <w:sz w:val="18"/>
          <w:szCs w:val="18"/>
          <w:lang w:val="en-US"/>
        </w:rPr>
        <w:t>arba</w:t>
      </w:r>
      <w:proofErr w:type="spellEnd"/>
      <w:r w:rsidRPr="00DD5876">
        <w:rPr>
          <w:rFonts w:ascii="Times New Roman" w:hAnsi="Times New Roman"/>
          <w:iCs/>
          <w:sz w:val="16"/>
          <w:szCs w:val="16"/>
          <w:lang w:val="en-US"/>
        </w:rPr>
        <w:t xml:space="preserve"> </w:t>
      </w:r>
      <w:r w:rsidRPr="00DD5876">
        <w:rPr>
          <w:rFonts w:ascii="Times New Roman" w:hAnsi="Times New Roman"/>
          <w:iCs/>
          <w:color w:val="000000"/>
          <w:sz w:val="18"/>
          <w:szCs w:val="18"/>
        </w:rPr>
        <w:t xml:space="preserve">rašyti Ekonomikos ir inovacijų ministerijai el. paštu </w:t>
      </w:r>
      <w:hyperlink r:id="rId14" w:history="1">
        <w:r w:rsidRPr="00DD5876">
          <w:rPr>
            <w:rStyle w:val="Hyperlink"/>
            <w:rFonts w:ascii="Times New Roman" w:hAnsi="Times New Roman"/>
            <w:iCs/>
            <w:sz w:val="18"/>
            <w:szCs w:val="18"/>
          </w:rPr>
          <w:t>versloprieziura@eimin.lt</w:t>
        </w:r>
      </w:hyperlink>
      <w:r>
        <w:rPr>
          <w:rFonts w:ascii="Times New Roman" w:hAnsi="Times New Roman"/>
          <w:iCs/>
          <w:color w:val="000000"/>
          <w:sz w:val="18"/>
          <w:szCs w:val="18"/>
        </w:rPr>
        <w:t>.</w:t>
      </w:r>
      <w:r w:rsidRPr="00DD5876">
        <w:rPr>
          <w:rFonts w:ascii="Times New Roman" w:hAnsi="Times New Roman"/>
          <w:iCs/>
          <w:color w:val="000000"/>
          <w:sz w:val="18"/>
          <w:szCs w:val="18"/>
        </w:rPr>
        <w:t xml:space="preserve"> </w:t>
      </w:r>
    </w:p>
    <w:p w14:paraId="7DAFED49" w14:textId="2C6CEE05" w:rsidR="005544F9" w:rsidRDefault="00B93294" w:rsidP="00B93294">
      <w:pPr>
        <w:spacing w:after="0" w:line="240" w:lineRule="auto"/>
        <w:jc w:val="center"/>
      </w:pPr>
      <w:r w:rsidRPr="008F2C94">
        <w:rPr>
          <w:rFonts w:ascii="Times New Roman" w:hAnsi="Times New Roman"/>
          <w:sz w:val="16"/>
          <w:szCs w:val="16"/>
        </w:rPr>
        <w:t>________________</w:t>
      </w:r>
    </w:p>
    <w:sectPr w:rsidR="005544F9" w:rsidSect="00DD5876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B122C1" w14:textId="77777777" w:rsidR="0081654C" w:rsidRDefault="008C4946">
      <w:pPr>
        <w:spacing w:after="0" w:line="240" w:lineRule="auto"/>
      </w:pPr>
      <w:r>
        <w:separator/>
      </w:r>
    </w:p>
  </w:endnote>
  <w:endnote w:type="continuationSeparator" w:id="0">
    <w:p w14:paraId="577A0D48" w14:textId="77777777" w:rsidR="0081654C" w:rsidRDefault="008C49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7219F0" w14:textId="77777777" w:rsidR="00CE0A12" w:rsidRDefault="00CE0A1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4DE992" w14:textId="77777777" w:rsidR="00CE0A12" w:rsidRDefault="00CE0A1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9A9998" w14:textId="77777777" w:rsidR="00CE0A12" w:rsidRDefault="00CE0A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266230" w14:textId="77777777" w:rsidR="0081654C" w:rsidRDefault="008C4946">
      <w:pPr>
        <w:spacing w:after="0" w:line="240" w:lineRule="auto"/>
      </w:pPr>
      <w:r>
        <w:separator/>
      </w:r>
    </w:p>
  </w:footnote>
  <w:footnote w:type="continuationSeparator" w:id="0">
    <w:p w14:paraId="53B15594" w14:textId="77777777" w:rsidR="0081654C" w:rsidRDefault="008C49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D6B4B8" w14:textId="77777777" w:rsidR="00CE0A12" w:rsidRDefault="00CE0A1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6F9C5C" w14:textId="77777777" w:rsidR="002354D5" w:rsidRDefault="00B93294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14:paraId="4FCE3749" w14:textId="77777777" w:rsidR="002354D5" w:rsidRDefault="004478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BE13B6" w14:textId="77777777" w:rsidR="00CE0A12" w:rsidRDefault="00CE0A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A079A9"/>
    <w:multiLevelType w:val="hybridMultilevel"/>
    <w:tmpl w:val="8C92587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3CA"/>
    <w:rsid w:val="000E4C70"/>
    <w:rsid w:val="002E63CA"/>
    <w:rsid w:val="004478B2"/>
    <w:rsid w:val="005544F9"/>
    <w:rsid w:val="007522B0"/>
    <w:rsid w:val="0081654C"/>
    <w:rsid w:val="008C4946"/>
    <w:rsid w:val="00907E1F"/>
    <w:rsid w:val="00B93294"/>
    <w:rsid w:val="00CE0A12"/>
    <w:rsid w:val="00F47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BB112"/>
  <w15:chartTrackingRefBased/>
  <w15:docId w15:val="{0C1CCE9D-C78A-429E-B140-6B38FCE49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329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semiHidden/>
    <w:rsid w:val="00B93294"/>
    <w:pPr>
      <w:spacing w:after="0" w:line="240" w:lineRule="auto"/>
      <w:ind w:firstLine="720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PlainTextChar">
    <w:name w:val="Plain Text Char"/>
    <w:basedOn w:val="DefaultParagraphFont"/>
    <w:link w:val="PlainText"/>
    <w:semiHidden/>
    <w:rsid w:val="00B93294"/>
    <w:rPr>
      <w:rFonts w:ascii="Courier New" w:eastAsia="Times New Roman" w:hAnsi="Courier New" w:cs="Courier New"/>
      <w:sz w:val="20"/>
      <w:szCs w:val="20"/>
      <w:lang w:eastAsia="lt-LT"/>
    </w:rPr>
  </w:style>
  <w:style w:type="paragraph" w:styleId="Title">
    <w:name w:val="Title"/>
    <w:basedOn w:val="Normal"/>
    <w:link w:val="TitleChar"/>
    <w:qFormat/>
    <w:rsid w:val="00B93294"/>
    <w:pPr>
      <w:spacing w:after="0" w:line="240" w:lineRule="auto"/>
      <w:jc w:val="center"/>
    </w:pPr>
    <w:rPr>
      <w:rFonts w:ascii="Times New Roman" w:eastAsia="Times New Roman" w:hAnsi="Times New Roman"/>
      <w:sz w:val="36"/>
      <w:szCs w:val="20"/>
      <w:lang w:eastAsia="lt-LT"/>
    </w:rPr>
  </w:style>
  <w:style w:type="character" w:customStyle="1" w:styleId="TitleChar">
    <w:name w:val="Title Char"/>
    <w:basedOn w:val="DefaultParagraphFont"/>
    <w:link w:val="Title"/>
    <w:rsid w:val="00B93294"/>
    <w:rPr>
      <w:rFonts w:ascii="Times New Roman" w:eastAsia="Times New Roman" w:hAnsi="Times New Roman" w:cs="Times New Roman"/>
      <w:sz w:val="36"/>
      <w:szCs w:val="20"/>
      <w:lang w:eastAsia="lt-LT"/>
    </w:rPr>
  </w:style>
  <w:style w:type="paragraph" w:styleId="Header">
    <w:name w:val="header"/>
    <w:basedOn w:val="Normal"/>
    <w:link w:val="HeaderChar"/>
    <w:unhideWhenUsed/>
    <w:rsid w:val="00B93294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rsid w:val="00B93294"/>
    <w:rPr>
      <w:rFonts w:ascii="Calibri" w:eastAsia="Calibri" w:hAnsi="Calibri" w:cs="Times New Roman"/>
    </w:rPr>
  </w:style>
  <w:style w:type="character" w:styleId="Hyperlink">
    <w:name w:val="Hyperlink"/>
    <w:unhideWhenUsed/>
    <w:rsid w:val="00B9329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47227"/>
    <w:rPr>
      <w:color w:val="954F72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CE0A1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0A1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.europa.eu/consumers/consumers_safety/safety_products/rapex/alerts/?event=main.search&amp;lng=lt" TargetMode="External"/><Relationship Id="rId13" Type="http://schemas.openxmlformats.org/officeDocument/2006/relationships/hyperlink" Target="mailto:tarnyba@vvtat.lt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publications.europa.eu/resource/cellar/bcbb34d4-f714-11e5-abb1-01aa75ed71a1.0015.03/DOC_1" TargetMode="External"/><Relationship Id="rId12" Type="http://schemas.openxmlformats.org/officeDocument/2006/relationships/hyperlink" Target="https://e-seimas.lrs.lt/portal/legalAct/lt/TAD/bc2991004fd111e88525a4bc7611b788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publications.europa.eu/resource/cellar/bcbb34d4-f714-11e5-abb1-01aa75ed71a1.0015.03/DOC_1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1.jpeg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http://www.vvtat.lt/pavojingi-produktai/481" TargetMode="External"/><Relationship Id="rId14" Type="http://schemas.openxmlformats.org/officeDocument/2006/relationships/hyperlink" Target="mailto:versloprieziura@eimin.lt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2</Pages>
  <Words>3760</Words>
  <Characters>2144</Characters>
  <Application>Microsoft Office Word</Application>
  <DocSecurity>0</DocSecurity>
  <Lines>17</Lines>
  <Paragraphs>11</Paragraphs>
  <ScaleCrop>false</ScaleCrop>
  <Company/>
  <LinksUpToDate>false</LinksUpToDate>
  <CharactersWithSpaces>5893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 Astrauskienė</dc:creator>
  <cp:keywords/>
  <dc:description/>
  <cp:lastModifiedBy>Aida Astrauskienė</cp:lastModifiedBy>
  <cp:revision>7</cp:revision>
  <cp:lastPrinted>2019-11-29T06:05:00Z</cp:lastPrinted>
  <dcterms:created xsi:type="dcterms:W3CDTF">2019-11-18T09:23:00Z</dcterms:created>
  <dcterms:modified xsi:type="dcterms:W3CDTF">2019-12-12T14:52:00Z</dcterms:modified>
</cp:coreProperties>
</file>