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142DC" w14:textId="77777777" w:rsidR="00DB41D6" w:rsidRPr="00DB41D6" w:rsidRDefault="00DB41D6" w:rsidP="00AD645A">
      <w:pPr>
        <w:spacing w:after="0" w:line="240" w:lineRule="auto"/>
        <w:ind w:left="5670" w:right="616" w:hanging="14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41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PATVIRTINTA </w:t>
      </w:r>
    </w:p>
    <w:p w14:paraId="5F4EEC5A" w14:textId="77777777" w:rsidR="00DB41D6" w:rsidRPr="00DB41D6" w:rsidRDefault="00DB41D6" w:rsidP="00AD645A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41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Valstybinės vartotojų teisių     apsaugos tarnybos direktoriaus </w:t>
      </w:r>
    </w:p>
    <w:p w14:paraId="71CE3141" w14:textId="77777777" w:rsidR="00DB41D6" w:rsidRPr="00DB41D6" w:rsidRDefault="00DB41D6" w:rsidP="00AD645A">
      <w:pPr>
        <w:spacing w:after="0" w:line="240" w:lineRule="auto"/>
        <w:ind w:left="5670" w:hanging="14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41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2017 m. kovo 8 d. įsakymu Nr. 1-49  </w:t>
      </w:r>
    </w:p>
    <w:p w14:paraId="0E446E6C" w14:textId="77777777" w:rsidR="00DB41D6" w:rsidRPr="00DB41D6" w:rsidRDefault="00DB41D6" w:rsidP="00AD645A">
      <w:pPr>
        <w:spacing w:after="0" w:line="240" w:lineRule="auto"/>
        <w:ind w:left="5670" w:hanging="14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41D6">
        <w:rPr>
          <w:rFonts w:ascii="Times New Roman" w:eastAsia="Times New Roman" w:hAnsi="Times New Roman" w:cs="Times New Roman"/>
          <w:sz w:val="24"/>
          <w:szCs w:val="24"/>
          <w:lang w:eastAsia="lt-LT"/>
        </w:rPr>
        <w:t>(Tarnybos direktoriaus</w:t>
      </w:r>
    </w:p>
    <w:p w14:paraId="724CD69C" w14:textId="7E712121" w:rsidR="00DB41D6" w:rsidRPr="00DB41D6" w:rsidRDefault="00DB41D6" w:rsidP="00AD645A">
      <w:pPr>
        <w:spacing w:after="0" w:line="240" w:lineRule="auto"/>
        <w:ind w:left="5670" w:hanging="14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41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2019 m. </w:t>
      </w:r>
      <w:r w:rsidR="00F25B6F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</w:t>
      </w:r>
      <w:r w:rsidRPr="00DB41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D645A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DB41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įsakymo Nr. 1-</w:t>
      </w:r>
      <w:r w:rsidR="00AD645A">
        <w:rPr>
          <w:rFonts w:ascii="Times New Roman" w:eastAsia="Times New Roman" w:hAnsi="Times New Roman" w:cs="Times New Roman"/>
          <w:sz w:val="24"/>
          <w:szCs w:val="24"/>
          <w:lang w:eastAsia="lt-LT"/>
        </w:rPr>
        <w:t>299</w:t>
      </w:r>
      <w:r w:rsidRPr="00DB41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14:paraId="08D2136A" w14:textId="77777777" w:rsidR="00DB41D6" w:rsidRPr="00DB41D6" w:rsidRDefault="00DB41D6" w:rsidP="00AD645A">
      <w:pPr>
        <w:spacing w:after="0" w:line="240" w:lineRule="auto"/>
        <w:ind w:left="5670" w:hanging="14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41D6">
        <w:rPr>
          <w:rFonts w:ascii="Times New Roman" w:eastAsia="Times New Roman" w:hAnsi="Times New Roman" w:cs="Times New Roman"/>
          <w:sz w:val="24"/>
          <w:szCs w:val="24"/>
          <w:lang w:eastAsia="lt-LT"/>
        </w:rPr>
        <w:t>redakcija)</w:t>
      </w:r>
    </w:p>
    <w:p w14:paraId="7E3F7CFB" w14:textId="77777777" w:rsidR="00DB41D6" w:rsidRPr="00DB41D6" w:rsidRDefault="00DB41D6" w:rsidP="00DB41D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AAA138" w14:textId="77777777" w:rsidR="00DB41D6" w:rsidRPr="006567E9" w:rsidRDefault="00DB41D6" w:rsidP="00DB41D6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567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CHEMINIO VALYMO IR SKALBIMO PASLAUGŲ TEIKIMO </w:t>
      </w:r>
    </w:p>
    <w:p w14:paraId="00F7BAE3" w14:textId="77777777" w:rsidR="00DB41D6" w:rsidRPr="006567E9" w:rsidRDefault="00DB41D6" w:rsidP="00DB41D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567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KONTROLINIS KLAUSIMYNAS</w:t>
      </w:r>
    </w:p>
    <w:p w14:paraId="3AC94C44" w14:textId="77777777" w:rsidR="00DB41D6" w:rsidRPr="00DB41D6" w:rsidRDefault="00DB41D6" w:rsidP="00DB41D6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lang w:eastAsia="lt-LT"/>
        </w:rPr>
      </w:pPr>
      <w:bookmarkStart w:id="0" w:name="_GoBack"/>
      <w:bookmarkEnd w:id="0"/>
    </w:p>
    <w:p w14:paraId="577F9037" w14:textId="716A5D35" w:rsidR="00DB41D6" w:rsidRPr="006567E9" w:rsidRDefault="00DB41D6" w:rsidP="00DB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567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Priedas prie Patikrinimo akto/vertinamojo vizito pažymos/prašymo (skundo) tyrimo (data, Nr.) </w:t>
      </w:r>
      <w:r w:rsidR="006567E9">
        <w:rPr>
          <w:rFonts w:ascii="Times New Roman" w:eastAsia="Times New Roman" w:hAnsi="Times New Roman" w:cs="Times New Roman"/>
          <w:sz w:val="24"/>
          <w:szCs w:val="24"/>
          <w:lang w:eastAsia="lt-LT"/>
        </w:rPr>
        <w:t>___</w:t>
      </w:r>
      <w:r w:rsidRPr="006567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3CC662C" w14:textId="037DEE53" w:rsidR="00DB41D6" w:rsidRPr="00DB41D6" w:rsidRDefault="00DB41D6" w:rsidP="006567E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567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_____________________________________________________________________________</w:t>
      </w:r>
      <w:r w:rsidR="006567E9">
        <w:rPr>
          <w:rFonts w:ascii="Times New Roman" w:eastAsia="Times New Roman" w:hAnsi="Times New Roman" w:cs="Times New Roman"/>
          <w:sz w:val="24"/>
          <w:szCs w:val="24"/>
          <w:lang w:eastAsia="lt-LT"/>
        </w:rPr>
        <w:t>__</w:t>
      </w:r>
    </w:p>
    <w:p w14:paraId="637877CE" w14:textId="43482E3F" w:rsidR="00DB41D6" w:rsidRPr="00DB41D6" w:rsidRDefault="00DB41D6" w:rsidP="00DB41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567E9">
        <w:rPr>
          <w:rFonts w:ascii="Times New Roman" w:eastAsia="Times New Roman" w:hAnsi="Times New Roman" w:cs="Times New Roman"/>
          <w:sz w:val="24"/>
          <w:szCs w:val="24"/>
          <w:lang w:eastAsia="lt-LT"/>
        </w:rPr>
        <w:t>Tikrinimą atliko/vizitavo/prašymą (skundą) tyrė</w:t>
      </w:r>
      <w:r w:rsidRPr="00DB41D6">
        <w:rPr>
          <w:rFonts w:ascii="Times New Roman" w:eastAsia="Times New Roman" w:hAnsi="Times New Roman" w:cs="Times New Roman"/>
          <w:lang w:eastAsia="lt-LT"/>
        </w:rPr>
        <w:t>__________________________________________</w:t>
      </w:r>
      <w:r w:rsidR="006567E9">
        <w:rPr>
          <w:rFonts w:ascii="Times New Roman" w:eastAsia="Times New Roman" w:hAnsi="Times New Roman" w:cs="Times New Roman"/>
          <w:lang w:eastAsia="lt-LT"/>
        </w:rPr>
        <w:t>___</w:t>
      </w:r>
    </w:p>
    <w:p w14:paraId="1F99012A" w14:textId="0D2D490B" w:rsidR="00DB41D6" w:rsidRPr="00DB41D6" w:rsidRDefault="00DB41D6" w:rsidP="00DB41D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B41D6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                                                                                                              </w:t>
      </w:r>
      <w:r w:rsidR="006567E9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     </w:t>
      </w:r>
      <w:r w:rsidRPr="00DB41D6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(pareigų pavadinimas, vardas ir pavardė, parašas)</w:t>
      </w:r>
    </w:p>
    <w:p w14:paraId="4BCE6E3E" w14:textId="5E175116" w:rsidR="00DB41D6" w:rsidRPr="006567E9" w:rsidRDefault="00DB41D6" w:rsidP="00DB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567E9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pavadinimas, gaminio identifikavimo duomenys</w:t>
      </w:r>
      <w:r w:rsidR="00C16B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</w:t>
      </w:r>
      <w:r w:rsidR="006567E9">
        <w:rPr>
          <w:rFonts w:ascii="Times New Roman" w:eastAsia="Times New Roman" w:hAnsi="Times New Roman" w:cs="Times New Roman"/>
          <w:sz w:val="24"/>
          <w:szCs w:val="24"/>
          <w:lang w:eastAsia="lt-LT"/>
        </w:rPr>
        <w:t>_</w:t>
      </w:r>
      <w:r w:rsidRPr="006567E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</w:t>
      </w:r>
    </w:p>
    <w:p w14:paraId="49680D06" w14:textId="018633AE" w:rsidR="00DB41D6" w:rsidRPr="00DB41D6" w:rsidRDefault="00DB41D6" w:rsidP="00DB41D6">
      <w:pPr>
        <w:spacing w:after="0" w:line="240" w:lineRule="auto"/>
        <w:rPr>
          <w:rFonts w:ascii="Times New Roman" w:eastAsia="Times New Roman" w:hAnsi="Times New Roman" w:cs="Times New Roman"/>
          <w:i/>
          <w:iCs/>
          <w:strike/>
          <w:u w:val="single"/>
          <w:lang w:eastAsia="lt-LT"/>
        </w:rPr>
      </w:pPr>
      <w:r w:rsidRPr="006567E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________________________________________________________________________________</w:t>
      </w:r>
    </w:p>
    <w:p w14:paraId="37C88A7A" w14:textId="77777777" w:rsidR="00DB41D6" w:rsidRPr="00DB41D6" w:rsidRDefault="00DB41D6" w:rsidP="00DB41D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lt-LT"/>
        </w:rPr>
      </w:pPr>
    </w:p>
    <w:tbl>
      <w:tblPr>
        <w:tblW w:w="102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543"/>
        <w:gridCol w:w="1134"/>
        <w:gridCol w:w="709"/>
        <w:gridCol w:w="709"/>
        <w:gridCol w:w="3118"/>
        <w:gridCol w:w="14"/>
      </w:tblGrid>
      <w:tr w:rsidR="00DB41D6" w:rsidRPr="00DB41D6" w14:paraId="6B81E8C4" w14:textId="77777777" w:rsidTr="002B08B6">
        <w:trPr>
          <w:gridAfter w:val="1"/>
          <w:wAfter w:w="14" w:type="dxa"/>
          <w:trHeight w:val="354"/>
        </w:trPr>
        <w:tc>
          <w:tcPr>
            <w:tcW w:w="993" w:type="dxa"/>
            <w:vMerge w:val="restart"/>
            <w:vAlign w:val="center"/>
          </w:tcPr>
          <w:p w14:paraId="2375485B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</w:t>
            </w:r>
          </w:p>
          <w:p w14:paraId="6565A352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543" w:type="dxa"/>
            <w:vMerge w:val="restart"/>
            <w:vAlign w:val="center"/>
          </w:tcPr>
          <w:p w14:paraId="07377FF2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73423C1" w14:textId="2CBC93BA" w:rsidR="00DB41D6" w:rsidRPr="006567E9" w:rsidRDefault="006567E9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Teisės aktų reikalavimai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64C8FD6" w14:textId="77777777" w:rsidR="00DB41D6" w:rsidRPr="006567E9" w:rsidRDefault="00DB41D6" w:rsidP="00DB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6" w:type="dxa"/>
            <w:gridSpan w:val="3"/>
            <w:tcBorders>
              <w:bottom w:val="nil"/>
            </w:tcBorders>
            <w:vAlign w:val="center"/>
          </w:tcPr>
          <w:p w14:paraId="6236CDCC" w14:textId="77777777" w:rsidR="00DB41D6" w:rsidRPr="006567E9" w:rsidRDefault="00DB41D6" w:rsidP="00DB41D6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Atitikimas reikalavimams</w:t>
            </w:r>
          </w:p>
        </w:tc>
      </w:tr>
      <w:tr w:rsidR="00DB41D6" w:rsidRPr="00DB41D6" w14:paraId="68E57FD7" w14:textId="77777777" w:rsidTr="002B08B6">
        <w:trPr>
          <w:gridAfter w:val="1"/>
          <w:wAfter w:w="14" w:type="dxa"/>
          <w:trHeight w:val="629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71CBA95A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14:paraId="2D2CCF2B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2B1466A2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Punktas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8B22FAA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6DB6C4A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AD6436C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Pastabos</w:t>
            </w:r>
          </w:p>
        </w:tc>
      </w:tr>
      <w:tr w:rsidR="00DB41D6" w:rsidRPr="00DB41D6" w14:paraId="3BA7646F" w14:textId="77777777" w:rsidTr="002B08B6">
        <w:trPr>
          <w:trHeight w:val="393"/>
        </w:trPr>
        <w:tc>
          <w:tcPr>
            <w:tcW w:w="10220" w:type="dxa"/>
            <w:gridSpan w:val="7"/>
            <w:shd w:val="clear" w:color="auto" w:fill="D9D9D9"/>
          </w:tcPr>
          <w:p w14:paraId="476653BD" w14:textId="6643EFD9" w:rsidR="00DB41D6" w:rsidRPr="006567E9" w:rsidRDefault="00AD645A" w:rsidP="00DB41D6">
            <w:pPr>
              <w:numPr>
                <w:ilvl w:val="0"/>
                <w:numId w:val="1"/>
              </w:numPr>
              <w:tabs>
                <w:tab w:val="left" w:pos="882"/>
              </w:tabs>
              <w:spacing w:after="0" w:line="240" w:lineRule="auto"/>
              <w:ind w:left="882" w:hanging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hyperlink r:id="rId7" w:history="1">
              <w:r w:rsidR="00DB41D6" w:rsidRPr="006567E9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lt-LT"/>
                </w:rPr>
                <w:t xml:space="preserve">Cheminio valymo ir skalbimo paslaugų teikimo taisyklės, patvirtintos Lietuvos Respublikos ūkio   ministro 2008 m. liepos 9 d. įsakymu Nr. 4-287 </w:t>
              </w:r>
            </w:hyperlink>
            <w:r w:rsidR="00DB41D6" w:rsidRPr="006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6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(toliau – Taisyklės)</w:t>
            </w:r>
          </w:p>
        </w:tc>
      </w:tr>
      <w:tr w:rsidR="00DB41D6" w:rsidRPr="00DB41D6" w14:paraId="5B8417AA" w14:textId="77777777" w:rsidTr="002B08B6">
        <w:trPr>
          <w:trHeight w:val="281"/>
        </w:trPr>
        <w:tc>
          <w:tcPr>
            <w:tcW w:w="10220" w:type="dxa"/>
            <w:gridSpan w:val="7"/>
            <w:shd w:val="clear" w:color="auto" w:fill="F2F2F2"/>
          </w:tcPr>
          <w:p w14:paraId="1FC4C9F2" w14:textId="77777777" w:rsidR="00DB41D6" w:rsidRPr="006567E9" w:rsidRDefault="00DB41D6" w:rsidP="00DB41D6">
            <w:pPr>
              <w:tabs>
                <w:tab w:val="left" w:pos="650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 1.1.       Specialieji reikalavimai</w:t>
            </w:r>
          </w:p>
        </w:tc>
      </w:tr>
      <w:tr w:rsidR="00DB41D6" w:rsidRPr="00DB41D6" w14:paraId="0E884A86" w14:textId="77777777" w:rsidTr="002B08B6">
        <w:trPr>
          <w:gridAfter w:val="1"/>
          <w:wAfter w:w="14" w:type="dxa"/>
          <w:trHeight w:val="1042"/>
        </w:trPr>
        <w:tc>
          <w:tcPr>
            <w:tcW w:w="993" w:type="dxa"/>
          </w:tcPr>
          <w:p w14:paraId="758CAAEC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1.1.1.</w:t>
            </w:r>
          </w:p>
        </w:tc>
        <w:tc>
          <w:tcPr>
            <w:tcW w:w="3543" w:type="dxa"/>
          </w:tcPr>
          <w:p w14:paraId="30861B98" w14:textId="77777777" w:rsidR="00DB41D6" w:rsidRPr="006567E9" w:rsidRDefault="00DB41D6" w:rsidP="00DB4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 juridinis asmuo turi </w:t>
            </w:r>
            <w:r w:rsidRPr="0065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patvirtintus teikiamų paslaugų technologijų aprašymus (deklaruojamus norminius dokumentus)?</w:t>
            </w:r>
          </w:p>
        </w:tc>
        <w:tc>
          <w:tcPr>
            <w:tcW w:w="1134" w:type="dxa"/>
          </w:tcPr>
          <w:p w14:paraId="23DD5370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 p. </w:t>
            </w:r>
          </w:p>
          <w:p w14:paraId="7CD6B285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bookmarkStart w:id="1" w:name="Check33"/>
        <w:tc>
          <w:tcPr>
            <w:tcW w:w="709" w:type="dxa"/>
            <w:vAlign w:val="center"/>
          </w:tcPr>
          <w:p w14:paraId="538B996B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  <w:bookmarkEnd w:id="1"/>
          </w:p>
        </w:tc>
        <w:tc>
          <w:tcPr>
            <w:tcW w:w="709" w:type="dxa"/>
            <w:vAlign w:val="center"/>
          </w:tcPr>
          <w:p w14:paraId="2D897683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D9454DD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B41D6" w:rsidRPr="00DB41D6" w14:paraId="3EE710F0" w14:textId="77777777" w:rsidTr="002B08B6">
        <w:trPr>
          <w:gridAfter w:val="1"/>
          <w:wAfter w:w="14" w:type="dxa"/>
          <w:trHeight w:val="388"/>
        </w:trPr>
        <w:tc>
          <w:tcPr>
            <w:tcW w:w="993" w:type="dxa"/>
          </w:tcPr>
          <w:p w14:paraId="1D9FBEEA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1.1.2.</w:t>
            </w:r>
          </w:p>
        </w:tc>
        <w:tc>
          <w:tcPr>
            <w:tcW w:w="3543" w:type="dxa"/>
          </w:tcPr>
          <w:p w14:paraId="146BCE62" w14:textId="77777777" w:rsidR="00DB41D6" w:rsidRPr="006567E9" w:rsidRDefault="00DB41D6" w:rsidP="00DB4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 juridinis asmuo turi gamintojo parengtas </w:t>
            </w:r>
            <w:r w:rsidRPr="0065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naudojamų cheminių medžiagų naudojimo instrukcijas?</w:t>
            </w:r>
          </w:p>
        </w:tc>
        <w:tc>
          <w:tcPr>
            <w:tcW w:w="1134" w:type="dxa"/>
          </w:tcPr>
          <w:p w14:paraId="06D941FF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p.</w:t>
            </w:r>
          </w:p>
        </w:tc>
        <w:tc>
          <w:tcPr>
            <w:tcW w:w="709" w:type="dxa"/>
            <w:vAlign w:val="center"/>
          </w:tcPr>
          <w:p w14:paraId="57C5968C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2D5A91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0F8411F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B41D6" w:rsidRPr="00DB41D6" w14:paraId="51567A89" w14:textId="77777777" w:rsidTr="002B08B6">
        <w:trPr>
          <w:gridAfter w:val="1"/>
          <w:wAfter w:w="14" w:type="dxa"/>
          <w:trHeight w:val="736"/>
        </w:trPr>
        <w:tc>
          <w:tcPr>
            <w:tcW w:w="993" w:type="dxa"/>
          </w:tcPr>
          <w:p w14:paraId="41819663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1.1.3.</w:t>
            </w:r>
          </w:p>
        </w:tc>
        <w:tc>
          <w:tcPr>
            <w:tcW w:w="3543" w:type="dxa"/>
          </w:tcPr>
          <w:p w14:paraId="23732D95" w14:textId="77777777" w:rsidR="00DB41D6" w:rsidRPr="006567E9" w:rsidRDefault="00DB41D6" w:rsidP="00DB4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 juridinis asmuo turi gamintojo parengtus naudojamų </w:t>
            </w:r>
            <w:r w:rsidRPr="0065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cheminių medžiagų saugos duomenų lapus?</w:t>
            </w:r>
          </w:p>
        </w:tc>
        <w:tc>
          <w:tcPr>
            <w:tcW w:w="1134" w:type="dxa"/>
          </w:tcPr>
          <w:p w14:paraId="14A869E6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p.</w:t>
            </w:r>
          </w:p>
        </w:tc>
        <w:tc>
          <w:tcPr>
            <w:tcW w:w="709" w:type="dxa"/>
          </w:tcPr>
          <w:p w14:paraId="1BF35BF2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621B2003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709" w:type="dxa"/>
          </w:tcPr>
          <w:p w14:paraId="45A80FC5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5B71DBFF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3118" w:type="dxa"/>
          </w:tcPr>
          <w:p w14:paraId="3A11A0E6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B41D6" w:rsidRPr="00DB41D6" w14:paraId="3292DD26" w14:textId="77777777" w:rsidTr="002B08B6">
        <w:trPr>
          <w:gridAfter w:val="1"/>
          <w:wAfter w:w="14" w:type="dxa"/>
          <w:trHeight w:val="388"/>
        </w:trPr>
        <w:tc>
          <w:tcPr>
            <w:tcW w:w="993" w:type="dxa"/>
          </w:tcPr>
          <w:p w14:paraId="7DA7B195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1.1.4.</w:t>
            </w:r>
          </w:p>
        </w:tc>
        <w:tc>
          <w:tcPr>
            <w:tcW w:w="3543" w:type="dxa"/>
          </w:tcPr>
          <w:p w14:paraId="25549CD6" w14:textId="77777777" w:rsidR="00DB41D6" w:rsidRPr="006567E9" w:rsidRDefault="00DB41D6" w:rsidP="00DB4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paslaugos teikiamos laikantis nusistovėjusios praktikos ir deklaruojamų norminių dokumentų reikalavimų?</w:t>
            </w:r>
          </w:p>
        </w:tc>
        <w:tc>
          <w:tcPr>
            <w:tcW w:w="1134" w:type="dxa"/>
          </w:tcPr>
          <w:p w14:paraId="3A119363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p.</w:t>
            </w:r>
          </w:p>
        </w:tc>
        <w:tc>
          <w:tcPr>
            <w:tcW w:w="709" w:type="dxa"/>
          </w:tcPr>
          <w:p w14:paraId="4F50080B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4C5167FC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709" w:type="dxa"/>
          </w:tcPr>
          <w:p w14:paraId="6A0F0E27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5E9EE5AD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3118" w:type="dxa"/>
          </w:tcPr>
          <w:p w14:paraId="10DE1330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B41D6" w:rsidRPr="00DB41D6" w14:paraId="2F6FF237" w14:textId="77777777" w:rsidTr="002B08B6">
        <w:trPr>
          <w:gridAfter w:val="1"/>
          <w:wAfter w:w="14" w:type="dxa"/>
          <w:trHeight w:val="493"/>
        </w:trPr>
        <w:tc>
          <w:tcPr>
            <w:tcW w:w="993" w:type="dxa"/>
          </w:tcPr>
          <w:p w14:paraId="473AC3EF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1.1.5.</w:t>
            </w:r>
          </w:p>
        </w:tc>
        <w:tc>
          <w:tcPr>
            <w:tcW w:w="3543" w:type="dxa"/>
          </w:tcPr>
          <w:p w14:paraId="347B8C74" w14:textId="77777777" w:rsidR="00DB41D6" w:rsidRPr="006567E9" w:rsidRDefault="00DB41D6" w:rsidP="00DB41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Ar paslaugų teikėjo pavadinimas, darbo laikas nurodomi iškabose?</w:t>
            </w:r>
          </w:p>
        </w:tc>
        <w:tc>
          <w:tcPr>
            <w:tcW w:w="1134" w:type="dxa"/>
          </w:tcPr>
          <w:p w14:paraId="02C815D0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 p.</w:t>
            </w:r>
          </w:p>
        </w:tc>
        <w:tc>
          <w:tcPr>
            <w:tcW w:w="709" w:type="dxa"/>
            <w:vAlign w:val="center"/>
          </w:tcPr>
          <w:p w14:paraId="50F96D9B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BEEB120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3118" w:type="dxa"/>
          </w:tcPr>
          <w:p w14:paraId="5F0DCCA0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B41D6" w:rsidRPr="00DB41D6" w14:paraId="016AB988" w14:textId="77777777" w:rsidTr="002B08B6">
        <w:trPr>
          <w:trHeight w:val="271"/>
        </w:trPr>
        <w:tc>
          <w:tcPr>
            <w:tcW w:w="10220" w:type="dxa"/>
            <w:gridSpan w:val="7"/>
            <w:tcBorders>
              <w:bottom w:val="single" w:sz="4" w:space="0" w:color="auto"/>
            </w:tcBorders>
            <w:shd w:val="clear" w:color="auto" w:fill="F2F2F2"/>
          </w:tcPr>
          <w:p w14:paraId="74ABE485" w14:textId="77777777" w:rsidR="00DB41D6" w:rsidRPr="006567E9" w:rsidRDefault="00DB41D6" w:rsidP="00D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 1.2.       Bendrieji reikalavimai</w:t>
            </w:r>
          </w:p>
        </w:tc>
      </w:tr>
      <w:tr w:rsidR="00DB41D6" w:rsidRPr="00DB41D6" w14:paraId="79E3F75F" w14:textId="77777777" w:rsidTr="002B08B6">
        <w:trPr>
          <w:gridAfter w:val="1"/>
          <w:wAfter w:w="14" w:type="dxa"/>
          <w:trHeight w:val="547"/>
        </w:trPr>
        <w:tc>
          <w:tcPr>
            <w:tcW w:w="993" w:type="dxa"/>
          </w:tcPr>
          <w:p w14:paraId="765C4994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1.2.1.</w:t>
            </w:r>
          </w:p>
        </w:tc>
        <w:tc>
          <w:tcPr>
            <w:tcW w:w="3543" w:type="dxa"/>
          </w:tcPr>
          <w:p w14:paraId="4D7FB54B" w14:textId="77777777" w:rsidR="00DB41D6" w:rsidRPr="006567E9" w:rsidRDefault="00DB41D6" w:rsidP="00DB41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Ar paslaugos teikėjas prieš sudarydamas sutartį, suteikia vartotojui </w:t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teisingą, išsamią, nedviprasmišką informaciją lengvai prieinamoje vartotojui vietoje</w:t>
            </w:r>
            <w:r w:rsidRPr="006567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1134" w:type="dxa"/>
          </w:tcPr>
          <w:p w14:paraId="375ACD4C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9 p., </w:t>
            </w:r>
          </w:p>
          <w:p w14:paraId="3182A84A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 p.,</w:t>
            </w:r>
          </w:p>
          <w:p w14:paraId="7C7EE3E3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11 p. </w:t>
            </w:r>
          </w:p>
        </w:tc>
        <w:tc>
          <w:tcPr>
            <w:tcW w:w="709" w:type="dxa"/>
          </w:tcPr>
          <w:p w14:paraId="2AF986D5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41B66D86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709" w:type="dxa"/>
          </w:tcPr>
          <w:p w14:paraId="0E9486D9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7305EC26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3118" w:type="dxa"/>
          </w:tcPr>
          <w:p w14:paraId="45416C49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B41D6" w:rsidRPr="00DB41D6" w14:paraId="0E288426" w14:textId="77777777" w:rsidTr="002B08B6">
        <w:trPr>
          <w:gridAfter w:val="1"/>
          <w:wAfter w:w="14" w:type="dxa"/>
          <w:trHeight w:val="547"/>
        </w:trPr>
        <w:tc>
          <w:tcPr>
            <w:tcW w:w="993" w:type="dxa"/>
          </w:tcPr>
          <w:p w14:paraId="3995E2F6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1.2.2.</w:t>
            </w:r>
          </w:p>
        </w:tc>
        <w:tc>
          <w:tcPr>
            <w:tcW w:w="3543" w:type="dxa"/>
          </w:tcPr>
          <w:p w14:paraId="4630BD20" w14:textId="77777777" w:rsidR="00DB41D6" w:rsidRPr="006567E9" w:rsidRDefault="00DB41D6" w:rsidP="00DB41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Ar paslaugos gavėjui užtikrinama teisė gauti išsamią informaciją apie ginčų sprendimo ne teismo tvarka galimybę ir sąlygas?</w:t>
            </w:r>
          </w:p>
        </w:tc>
        <w:tc>
          <w:tcPr>
            <w:tcW w:w="1134" w:type="dxa"/>
          </w:tcPr>
          <w:p w14:paraId="56D45296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12.4 p.</w:t>
            </w:r>
          </w:p>
        </w:tc>
        <w:tc>
          <w:tcPr>
            <w:tcW w:w="709" w:type="dxa"/>
            <w:vAlign w:val="center"/>
          </w:tcPr>
          <w:p w14:paraId="2A7115CB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F5DC34B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3118" w:type="dxa"/>
          </w:tcPr>
          <w:p w14:paraId="5B19F713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B41D6" w:rsidRPr="00DB41D6" w14:paraId="4E668CBF" w14:textId="77777777" w:rsidTr="002B08B6">
        <w:trPr>
          <w:gridAfter w:val="1"/>
          <w:wAfter w:w="14" w:type="dxa"/>
          <w:trHeight w:val="547"/>
        </w:trPr>
        <w:tc>
          <w:tcPr>
            <w:tcW w:w="993" w:type="dxa"/>
          </w:tcPr>
          <w:p w14:paraId="43625D07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1.2.3.</w:t>
            </w:r>
          </w:p>
        </w:tc>
        <w:tc>
          <w:tcPr>
            <w:tcW w:w="3543" w:type="dxa"/>
          </w:tcPr>
          <w:p w14:paraId="2F97AA5D" w14:textId="77777777" w:rsidR="00DB41D6" w:rsidRPr="006567E9" w:rsidRDefault="00DB41D6" w:rsidP="00DB41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Ar paslaugos teikimo sutartis (kvitas, užsakymo kvitas ir pan.) sudaryta </w:t>
            </w:r>
            <w:r w:rsidRPr="00656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6567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raštu?</w:t>
            </w:r>
          </w:p>
        </w:tc>
        <w:tc>
          <w:tcPr>
            <w:tcW w:w="1134" w:type="dxa"/>
          </w:tcPr>
          <w:p w14:paraId="686F7CF0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 p.</w:t>
            </w:r>
          </w:p>
        </w:tc>
        <w:tc>
          <w:tcPr>
            <w:tcW w:w="709" w:type="dxa"/>
          </w:tcPr>
          <w:p w14:paraId="1818E426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0DF53AEF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709" w:type="dxa"/>
          </w:tcPr>
          <w:p w14:paraId="13E28DFC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756DC7FF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3118" w:type="dxa"/>
          </w:tcPr>
          <w:p w14:paraId="0F9E7E78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B41D6" w:rsidRPr="00DB41D6" w14:paraId="78D1C994" w14:textId="77777777" w:rsidTr="002B08B6">
        <w:trPr>
          <w:gridAfter w:val="1"/>
          <w:wAfter w:w="14" w:type="dxa"/>
          <w:trHeight w:val="547"/>
        </w:trPr>
        <w:tc>
          <w:tcPr>
            <w:tcW w:w="993" w:type="dxa"/>
          </w:tcPr>
          <w:p w14:paraId="4F325C58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1.2.4.</w:t>
            </w:r>
          </w:p>
        </w:tc>
        <w:tc>
          <w:tcPr>
            <w:tcW w:w="3543" w:type="dxa"/>
          </w:tcPr>
          <w:p w14:paraId="5A0D7774" w14:textId="77777777" w:rsidR="00DB41D6" w:rsidRPr="006567E9" w:rsidRDefault="00DB41D6" w:rsidP="00DB41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Ar paslaugos teikimo sutartyje nurodyta:</w:t>
            </w:r>
          </w:p>
        </w:tc>
        <w:tc>
          <w:tcPr>
            <w:tcW w:w="1134" w:type="dxa"/>
          </w:tcPr>
          <w:p w14:paraId="51AC9506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64DDF8FE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709" w:type="dxa"/>
          </w:tcPr>
          <w:p w14:paraId="32A6251B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3118" w:type="dxa"/>
          </w:tcPr>
          <w:p w14:paraId="2AEA47D0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B41D6" w:rsidRPr="00DB41D6" w14:paraId="7DF64BEA" w14:textId="77777777" w:rsidTr="002B08B6">
        <w:trPr>
          <w:gridAfter w:val="1"/>
          <w:wAfter w:w="14" w:type="dxa"/>
          <w:trHeight w:val="980"/>
        </w:trPr>
        <w:tc>
          <w:tcPr>
            <w:tcW w:w="993" w:type="dxa"/>
          </w:tcPr>
          <w:p w14:paraId="232F3CDC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1.2.4.1.</w:t>
            </w:r>
          </w:p>
        </w:tc>
        <w:tc>
          <w:tcPr>
            <w:tcW w:w="3543" w:type="dxa"/>
          </w:tcPr>
          <w:p w14:paraId="663E94C4" w14:textId="77777777" w:rsidR="00DB41D6" w:rsidRPr="006567E9" w:rsidRDefault="00DB41D6" w:rsidP="00DB41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paslaugos teikėjo pavadinimas, kodas, adresas (buveinė), telefono numeris, kiti identifikavimo duomenys?</w:t>
            </w:r>
          </w:p>
        </w:tc>
        <w:tc>
          <w:tcPr>
            <w:tcW w:w="1134" w:type="dxa"/>
          </w:tcPr>
          <w:p w14:paraId="09DE2309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16.1 p.</w:t>
            </w:r>
          </w:p>
        </w:tc>
        <w:tc>
          <w:tcPr>
            <w:tcW w:w="709" w:type="dxa"/>
          </w:tcPr>
          <w:p w14:paraId="29F2BF1A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609A1013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709" w:type="dxa"/>
          </w:tcPr>
          <w:p w14:paraId="11679B9F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4EC9D9C2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3118" w:type="dxa"/>
          </w:tcPr>
          <w:p w14:paraId="30B3CDC1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7CE93CA0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1AC7CC53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B41D6" w:rsidRPr="00DB41D6" w14:paraId="41BA7165" w14:textId="77777777" w:rsidTr="002B08B6">
        <w:trPr>
          <w:gridAfter w:val="1"/>
          <w:wAfter w:w="14" w:type="dxa"/>
          <w:trHeight w:val="960"/>
        </w:trPr>
        <w:tc>
          <w:tcPr>
            <w:tcW w:w="993" w:type="dxa"/>
          </w:tcPr>
          <w:p w14:paraId="6CCB3FF3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1.2.4.2.</w:t>
            </w:r>
          </w:p>
        </w:tc>
        <w:tc>
          <w:tcPr>
            <w:tcW w:w="3543" w:type="dxa"/>
          </w:tcPr>
          <w:p w14:paraId="4C613581" w14:textId="77777777" w:rsidR="00DB41D6" w:rsidRPr="006567E9" w:rsidRDefault="00DB41D6" w:rsidP="00DB41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67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paslaugos pavadinimas ir paslaugų teikimo vieta, pagrindinės paslaugos savybės, asmenis, kuriems paslaugos neteikiamos ir kita?</w:t>
            </w:r>
          </w:p>
        </w:tc>
        <w:tc>
          <w:tcPr>
            <w:tcW w:w="1134" w:type="dxa"/>
          </w:tcPr>
          <w:p w14:paraId="484E62D1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16.2 p.</w:t>
            </w:r>
          </w:p>
          <w:p w14:paraId="0231B450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16.5 p.</w:t>
            </w:r>
          </w:p>
          <w:p w14:paraId="47DF0002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5110273E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73BE502F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709" w:type="dxa"/>
          </w:tcPr>
          <w:p w14:paraId="67171308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7B4212C3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3118" w:type="dxa"/>
          </w:tcPr>
          <w:p w14:paraId="30D6C285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39F12F93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74BAEA46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B41D6" w:rsidRPr="00DB41D6" w14:paraId="5374D8B8" w14:textId="77777777" w:rsidTr="002B08B6">
        <w:trPr>
          <w:gridAfter w:val="1"/>
          <w:wAfter w:w="14" w:type="dxa"/>
          <w:trHeight w:val="551"/>
        </w:trPr>
        <w:tc>
          <w:tcPr>
            <w:tcW w:w="993" w:type="dxa"/>
          </w:tcPr>
          <w:p w14:paraId="289D142C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1.2.4.3.</w:t>
            </w:r>
          </w:p>
        </w:tc>
        <w:tc>
          <w:tcPr>
            <w:tcW w:w="3543" w:type="dxa"/>
          </w:tcPr>
          <w:p w14:paraId="2D1BA5B7" w14:textId="77777777" w:rsidR="00DB41D6" w:rsidRPr="006567E9" w:rsidRDefault="00DB41D6" w:rsidP="00DB41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67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vartotojo vardas, pavardė, adresas, telefono numeris?</w:t>
            </w:r>
          </w:p>
        </w:tc>
        <w:tc>
          <w:tcPr>
            <w:tcW w:w="1134" w:type="dxa"/>
          </w:tcPr>
          <w:p w14:paraId="18B12D22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16.3 p.</w:t>
            </w:r>
          </w:p>
        </w:tc>
        <w:tc>
          <w:tcPr>
            <w:tcW w:w="709" w:type="dxa"/>
            <w:vAlign w:val="center"/>
          </w:tcPr>
          <w:p w14:paraId="601D280C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9964520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4E6C49F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54120C75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B41D6" w:rsidRPr="00DB41D6" w14:paraId="3F64B29B" w14:textId="77777777" w:rsidTr="002B08B6">
        <w:trPr>
          <w:gridAfter w:val="1"/>
          <w:wAfter w:w="14" w:type="dxa"/>
          <w:trHeight w:val="559"/>
        </w:trPr>
        <w:tc>
          <w:tcPr>
            <w:tcW w:w="993" w:type="dxa"/>
          </w:tcPr>
          <w:p w14:paraId="44AADA1E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1.2.4.4.</w:t>
            </w:r>
          </w:p>
        </w:tc>
        <w:tc>
          <w:tcPr>
            <w:tcW w:w="3543" w:type="dxa"/>
          </w:tcPr>
          <w:p w14:paraId="697E917B" w14:textId="77777777" w:rsidR="00DB41D6" w:rsidRPr="006567E9" w:rsidRDefault="00DB41D6" w:rsidP="00DB41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užsakymo atlikti paslaugas </w:t>
            </w:r>
            <w:r w:rsidRPr="006567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priėmimo data ir įvykdymo terminas?</w:t>
            </w:r>
          </w:p>
        </w:tc>
        <w:tc>
          <w:tcPr>
            <w:tcW w:w="1134" w:type="dxa"/>
          </w:tcPr>
          <w:p w14:paraId="379FFAB2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16.4 p.</w:t>
            </w:r>
          </w:p>
        </w:tc>
        <w:tc>
          <w:tcPr>
            <w:tcW w:w="709" w:type="dxa"/>
            <w:vAlign w:val="center"/>
          </w:tcPr>
          <w:p w14:paraId="0F613E6E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0A4CB8B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3118" w:type="dxa"/>
          </w:tcPr>
          <w:p w14:paraId="6D215535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32CEB78F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B41D6" w:rsidRPr="00DB41D6" w14:paraId="6323D70D" w14:textId="77777777" w:rsidTr="002B08B6">
        <w:trPr>
          <w:gridAfter w:val="1"/>
          <w:wAfter w:w="14" w:type="dxa"/>
          <w:trHeight w:val="992"/>
        </w:trPr>
        <w:tc>
          <w:tcPr>
            <w:tcW w:w="993" w:type="dxa"/>
          </w:tcPr>
          <w:p w14:paraId="1524ACFE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1.2.4.5.</w:t>
            </w:r>
          </w:p>
        </w:tc>
        <w:tc>
          <w:tcPr>
            <w:tcW w:w="3543" w:type="dxa"/>
          </w:tcPr>
          <w:p w14:paraId="3B0D4718" w14:textId="77777777" w:rsidR="00DB41D6" w:rsidRPr="006567E9" w:rsidRDefault="00DB41D6" w:rsidP="00DB41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duomenys apie vartotojo pateiktą gaminį: gaminio pavadinimas, </w:t>
            </w:r>
            <w:r w:rsidRPr="0065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žymėjimo numeris</w:t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spalva, esami defektai, kiti skiriamieji požymiai?</w:t>
            </w:r>
          </w:p>
        </w:tc>
        <w:tc>
          <w:tcPr>
            <w:tcW w:w="1134" w:type="dxa"/>
          </w:tcPr>
          <w:p w14:paraId="076D2DC0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16.6 p.</w:t>
            </w:r>
          </w:p>
        </w:tc>
        <w:tc>
          <w:tcPr>
            <w:tcW w:w="709" w:type="dxa"/>
          </w:tcPr>
          <w:p w14:paraId="0280E3EA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25B42E39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709" w:type="dxa"/>
          </w:tcPr>
          <w:p w14:paraId="0C5E0C9D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0F16AD98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3118" w:type="dxa"/>
          </w:tcPr>
          <w:p w14:paraId="740E496D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B41D6" w:rsidRPr="00DB41D6" w14:paraId="13B3B0FF" w14:textId="77777777" w:rsidTr="002B08B6">
        <w:trPr>
          <w:gridAfter w:val="1"/>
          <w:wAfter w:w="14" w:type="dxa"/>
          <w:trHeight w:val="822"/>
        </w:trPr>
        <w:tc>
          <w:tcPr>
            <w:tcW w:w="993" w:type="dxa"/>
          </w:tcPr>
          <w:p w14:paraId="70FE02AF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1.2.4.6.</w:t>
            </w:r>
          </w:p>
        </w:tc>
        <w:tc>
          <w:tcPr>
            <w:tcW w:w="3543" w:type="dxa"/>
          </w:tcPr>
          <w:p w14:paraId="5BB9E22B" w14:textId="2AA0EF5B" w:rsidR="00DB41D6" w:rsidRPr="006567E9" w:rsidRDefault="00DB41D6" w:rsidP="00DB41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gaminio vert</w:t>
            </w:r>
            <w:r w:rsidR="00AF2B87" w:rsidRPr="0065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ė</w:t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5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įvertinus nusidėvėjimą</w:t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(aptarta ir nustatyta paslaugos teikėjo </w:t>
            </w:r>
            <w:r w:rsidRPr="0065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kartu su vartotoju)?</w:t>
            </w:r>
          </w:p>
        </w:tc>
        <w:tc>
          <w:tcPr>
            <w:tcW w:w="1134" w:type="dxa"/>
          </w:tcPr>
          <w:p w14:paraId="0526695C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16.6 p.,</w:t>
            </w:r>
          </w:p>
          <w:p w14:paraId="2DA4AAD1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Priedas</w:t>
            </w:r>
          </w:p>
          <w:p w14:paraId="2139D6D7" w14:textId="77777777" w:rsidR="00DB41D6" w:rsidRPr="006567E9" w:rsidRDefault="00DB41D6" w:rsidP="00DB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</w:tcPr>
          <w:p w14:paraId="42F3B173" w14:textId="77777777" w:rsidR="00DB41D6" w:rsidRPr="006567E9" w:rsidRDefault="00DB41D6" w:rsidP="00DB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9EB5D39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709" w:type="dxa"/>
          </w:tcPr>
          <w:p w14:paraId="75642261" w14:textId="77777777" w:rsidR="00DB41D6" w:rsidRPr="006567E9" w:rsidRDefault="00DB41D6" w:rsidP="00DB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D87D8CE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3118" w:type="dxa"/>
          </w:tcPr>
          <w:p w14:paraId="7F950A29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B41D6" w:rsidRPr="00DB41D6" w14:paraId="111DF416" w14:textId="77777777" w:rsidTr="002B08B6">
        <w:trPr>
          <w:gridAfter w:val="1"/>
          <w:wAfter w:w="14" w:type="dxa"/>
          <w:trHeight w:val="551"/>
        </w:trPr>
        <w:tc>
          <w:tcPr>
            <w:tcW w:w="993" w:type="dxa"/>
          </w:tcPr>
          <w:p w14:paraId="6F99E1E7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1.2.4.7.</w:t>
            </w:r>
          </w:p>
        </w:tc>
        <w:tc>
          <w:tcPr>
            <w:tcW w:w="3543" w:type="dxa"/>
          </w:tcPr>
          <w:p w14:paraId="7D7C4EC1" w14:textId="77777777" w:rsidR="00DB41D6" w:rsidRPr="006567E9" w:rsidRDefault="00DB41D6" w:rsidP="00DB41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67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paslaugos kaina</w:t>
            </w: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(įskaitant visus mokesčius)?</w:t>
            </w:r>
          </w:p>
        </w:tc>
        <w:tc>
          <w:tcPr>
            <w:tcW w:w="1134" w:type="dxa"/>
          </w:tcPr>
          <w:p w14:paraId="24E63B6D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16.7 p.</w:t>
            </w:r>
          </w:p>
        </w:tc>
        <w:tc>
          <w:tcPr>
            <w:tcW w:w="709" w:type="dxa"/>
            <w:vAlign w:val="center"/>
          </w:tcPr>
          <w:p w14:paraId="2F827B12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BB83D67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3118" w:type="dxa"/>
          </w:tcPr>
          <w:p w14:paraId="2618666C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B41D6" w:rsidRPr="00DB41D6" w14:paraId="316E7BE0" w14:textId="77777777" w:rsidTr="002B08B6">
        <w:trPr>
          <w:gridAfter w:val="1"/>
          <w:wAfter w:w="14" w:type="dxa"/>
          <w:trHeight w:val="545"/>
        </w:trPr>
        <w:tc>
          <w:tcPr>
            <w:tcW w:w="993" w:type="dxa"/>
          </w:tcPr>
          <w:p w14:paraId="4529A1F8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1.2.4.8.</w:t>
            </w:r>
          </w:p>
        </w:tc>
        <w:tc>
          <w:tcPr>
            <w:tcW w:w="3543" w:type="dxa"/>
          </w:tcPr>
          <w:p w14:paraId="693786DA" w14:textId="77777777" w:rsidR="00DB41D6" w:rsidRPr="006567E9" w:rsidRDefault="00DB41D6" w:rsidP="00DB41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paslaugos kokybės garantijos sąlygos?</w:t>
            </w:r>
          </w:p>
        </w:tc>
        <w:tc>
          <w:tcPr>
            <w:tcW w:w="1134" w:type="dxa"/>
          </w:tcPr>
          <w:p w14:paraId="123D3848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16.8 p.</w:t>
            </w:r>
          </w:p>
        </w:tc>
        <w:tc>
          <w:tcPr>
            <w:tcW w:w="709" w:type="dxa"/>
            <w:vAlign w:val="center"/>
          </w:tcPr>
          <w:p w14:paraId="51A4E8E3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E873849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3118" w:type="dxa"/>
          </w:tcPr>
          <w:p w14:paraId="648730F8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B41D6" w:rsidRPr="00DB41D6" w14:paraId="045E78E0" w14:textId="77777777" w:rsidTr="002B08B6">
        <w:trPr>
          <w:gridAfter w:val="1"/>
          <w:wAfter w:w="14" w:type="dxa"/>
          <w:trHeight w:val="1243"/>
        </w:trPr>
        <w:tc>
          <w:tcPr>
            <w:tcW w:w="993" w:type="dxa"/>
          </w:tcPr>
          <w:p w14:paraId="76931BC9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1.2.5.</w:t>
            </w:r>
          </w:p>
        </w:tc>
        <w:tc>
          <w:tcPr>
            <w:tcW w:w="3543" w:type="dxa"/>
          </w:tcPr>
          <w:p w14:paraId="049DDEF1" w14:textId="77777777" w:rsidR="00DB41D6" w:rsidRPr="006567E9" w:rsidRDefault="00DB41D6" w:rsidP="00DB41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Ar paslaugos teikėjas užtikrina, kad vartotojas prieš įsigydamas konkrečią paslaugą </w:t>
            </w:r>
            <w:r w:rsidRPr="006567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turėtų galimybę susipažinti su paslaugos teikimo sutarties sąlygomis?</w:t>
            </w:r>
            <w:r w:rsidRPr="00656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6567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(Jei taip, pastabose nurodyti, kokiu būdu).</w:t>
            </w:r>
          </w:p>
        </w:tc>
        <w:tc>
          <w:tcPr>
            <w:tcW w:w="1134" w:type="dxa"/>
          </w:tcPr>
          <w:p w14:paraId="377E6CD6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24.2 p.</w:t>
            </w:r>
          </w:p>
        </w:tc>
        <w:tc>
          <w:tcPr>
            <w:tcW w:w="709" w:type="dxa"/>
          </w:tcPr>
          <w:p w14:paraId="08222ACF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21D0EB3E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66DD6B29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709" w:type="dxa"/>
          </w:tcPr>
          <w:p w14:paraId="5764E23A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5447BF35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5F7F42EC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3118" w:type="dxa"/>
          </w:tcPr>
          <w:p w14:paraId="30373C70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52167352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4252FA70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B41D6" w:rsidRPr="00DB41D6" w14:paraId="377A7F7B" w14:textId="77777777" w:rsidTr="002B08B6">
        <w:trPr>
          <w:gridAfter w:val="1"/>
          <w:wAfter w:w="14" w:type="dxa"/>
          <w:trHeight w:val="1859"/>
        </w:trPr>
        <w:tc>
          <w:tcPr>
            <w:tcW w:w="993" w:type="dxa"/>
          </w:tcPr>
          <w:p w14:paraId="374FE937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1.2.6.</w:t>
            </w:r>
          </w:p>
        </w:tc>
        <w:tc>
          <w:tcPr>
            <w:tcW w:w="3543" w:type="dxa"/>
          </w:tcPr>
          <w:p w14:paraId="0FB2B388" w14:textId="6367D362" w:rsidR="00DB41D6" w:rsidRPr="006567E9" w:rsidRDefault="00DB41D6" w:rsidP="00DB41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Ar paslaugos teikėjas, paslaugų teikimo metu prarad</w:t>
            </w:r>
            <w:r w:rsidR="00AF2B87"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</w:t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 ar sugadin</w:t>
            </w:r>
            <w:r w:rsidR="00AF2B87"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</w:t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 gaminį, p</w:t>
            </w:r>
            <w:r w:rsidRPr="0065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akei</w:t>
            </w:r>
            <w:r w:rsidR="00AF2B87" w:rsidRPr="0065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č</w:t>
            </w:r>
            <w:r w:rsidRPr="0065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ia gamin</w:t>
            </w:r>
            <w:r w:rsidR="00AF2B87" w:rsidRPr="0065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į</w:t>
            </w:r>
            <w:r w:rsidRPr="0065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lygiaverčiu, o kai vartotojas nesutinka arba nėra galimybių pakeisti, atlygina gaminio vertę,</w:t>
            </w:r>
            <w:r w:rsidRPr="0065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įvertin</w:t>
            </w:r>
            <w:r w:rsidR="00CA7461"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ę</w:t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 gaminio nusidėvėjimą pagal  Taisyklių priedą?</w:t>
            </w:r>
          </w:p>
        </w:tc>
        <w:tc>
          <w:tcPr>
            <w:tcW w:w="1134" w:type="dxa"/>
          </w:tcPr>
          <w:p w14:paraId="559E25FF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 p.</w:t>
            </w:r>
          </w:p>
        </w:tc>
        <w:tc>
          <w:tcPr>
            <w:tcW w:w="709" w:type="dxa"/>
          </w:tcPr>
          <w:p w14:paraId="2F248D51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284E228F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5890A263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709" w:type="dxa"/>
          </w:tcPr>
          <w:p w14:paraId="3FB29305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40BF059A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7B46B62A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instrText xml:space="preserve"> FORMCHECKBOX </w:instrText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r>
            <w:r w:rsidR="00AD6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separate"/>
            </w:r>
            <w:r w:rsidRPr="00656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fldChar w:fldCharType="end"/>
            </w:r>
          </w:p>
        </w:tc>
        <w:tc>
          <w:tcPr>
            <w:tcW w:w="3118" w:type="dxa"/>
          </w:tcPr>
          <w:p w14:paraId="62C76590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16902C57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3401D614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457E9A40" w14:textId="77777777" w:rsidR="00DB41D6" w:rsidRPr="006567E9" w:rsidRDefault="00DB41D6" w:rsidP="00DB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24F0730D" w14:textId="77777777" w:rsidR="00DB41D6" w:rsidRPr="006567E9" w:rsidRDefault="00DB41D6" w:rsidP="00DB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71796FA4" w14:textId="77777777" w:rsidR="00DB41D6" w:rsidRPr="00DB41D6" w:rsidRDefault="00DB41D6" w:rsidP="00DB41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ABCDE3D" w14:textId="77777777" w:rsidR="00DB41D6" w:rsidRPr="006567E9" w:rsidRDefault="00DB41D6" w:rsidP="00DB41D6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lang w:val="en-US"/>
        </w:rPr>
      </w:pPr>
      <w:r w:rsidRPr="006567E9">
        <w:rPr>
          <w:rFonts w:ascii="Times New Roman" w:eastAsia="Calibri" w:hAnsi="Times New Roman" w:cs="Times New Roman"/>
          <w:iCs/>
          <w:color w:val="000000"/>
        </w:rPr>
        <w:t>P. S. Tuo atveju, jei specialistas planinį patikrinimą atliko nesivadovaudamas kontroliniu klausimynu srityje, kurioje toks klausimynas parengtas, prašome tiesiogiai kreiptis į Valstybinę vartotojų teisių apsaugos tarnybą el. paštu</w:t>
      </w:r>
      <w:r w:rsidRPr="006567E9">
        <w:rPr>
          <w:rFonts w:ascii="Times New Roman" w:eastAsia="Calibri" w:hAnsi="Times New Roman" w:cs="Times New Roman"/>
          <w:iCs/>
          <w:color w:val="0000FF"/>
          <w:lang w:val="en-US"/>
        </w:rPr>
        <w:t xml:space="preserve"> </w:t>
      </w:r>
      <w:hyperlink r:id="rId8" w:history="1">
        <w:r w:rsidRPr="006567E9">
          <w:rPr>
            <w:rFonts w:ascii="Times New Roman" w:eastAsia="Calibri" w:hAnsi="Times New Roman" w:cs="Times New Roman"/>
            <w:iCs/>
            <w:color w:val="0000FF"/>
            <w:u w:val="single"/>
            <w:lang w:val="en-US"/>
          </w:rPr>
          <w:t>tarnyba@vvtat.lt</w:t>
        </w:r>
      </w:hyperlink>
      <w:r w:rsidRPr="006567E9">
        <w:rPr>
          <w:rFonts w:ascii="Times New Roman" w:eastAsia="Calibri" w:hAnsi="Times New Roman" w:cs="Times New Roman"/>
          <w:iCs/>
          <w:color w:val="0000FF"/>
          <w:lang w:val="en-US"/>
        </w:rPr>
        <w:t xml:space="preserve">  </w:t>
      </w:r>
      <w:proofErr w:type="spellStart"/>
      <w:r w:rsidRPr="006567E9">
        <w:rPr>
          <w:rFonts w:ascii="Times New Roman" w:eastAsia="Calibri" w:hAnsi="Times New Roman" w:cs="Times New Roman"/>
          <w:iCs/>
          <w:lang w:val="en-US"/>
        </w:rPr>
        <w:t>arba</w:t>
      </w:r>
      <w:proofErr w:type="spellEnd"/>
      <w:r w:rsidRPr="006567E9">
        <w:rPr>
          <w:rFonts w:ascii="Times New Roman" w:eastAsia="Calibri" w:hAnsi="Times New Roman" w:cs="Times New Roman"/>
          <w:iCs/>
          <w:color w:val="0000FF"/>
          <w:lang w:val="en-US"/>
        </w:rPr>
        <w:t xml:space="preserve"> </w:t>
      </w:r>
      <w:r w:rsidRPr="006567E9">
        <w:rPr>
          <w:rFonts w:ascii="Times New Roman" w:eastAsia="Calibri" w:hAnsi="Times New Roman" w:cs="Times New Roman"/>
          <w:iCs/>
          <w:color w:val="000000"/>
        </w:rPr>
        <w:t xml:space="preserve">rašyti Ekonomikos ir inovacijų ministerijai el. paštu </w:t>
      </w:r>
      <w:hyperlink r:id="rId9" w:history="1">
        <w:r w:rsidRPr="006567E9">
          <w:rPr>
            <w:rFonts w:ascii="Times New Roman" w:eastAsia="Calibri" w:hAnsi="Times New Roman" w:cs="Times New Roman"/>
            <w:iCs/>
            <w:color w:val="0000FF"/>
            <w:u w:val="single"/>
          </w:rPr>
          <w:t>versloprieziura@eimin.lt</w:t>
        </w:r>
      </w:hyperlink>
      <w:r w:rsidRPr="006567E9">
        <w:rPr>
          <w:rFonts w:ascii="Times New Roman" w:eastAsia="Calibri" w:hAnsi="Times New Roman" w:cs="Times New Roman"/>
          <w:iCs/>
          <w:color w:val="000000"/>
          <w:lang w:val="en-US"/>
        </w:rPr>
        <w:t>.</w:t>
      </w:r>
    </w:p>
    <w:p w14:paraId="1AA6A726" w14:textId="77777777" w:rsidR="00DB41D6" w:rsidRPr="006567E9" w:rsidRDefault="00DB41D6" w:rsidP="00DB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34320C4" w14:textId="329DA5FC" w:rsidR="005544F9" w:rsidRPr="00DB41D6" w:rsidRDefault="00DB41D6" w:rsidP="00350A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41D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______________</w:t>
      </w:r>
    </w:p>
    <w:sectPr w:rsidR="005544F9" w:rsidRPr="00DB41D6" w:rsidSect="00E06E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B92F2" w14:textId="77777777" w:rsidR="00342EA3" w:rsidRDefault="00CA7461">
      <w:pPr>
        <w:spacing w:after="0" w:line="240" w:lineRule="auto"/>
      </w:pPr>
      <w:r>
        <w:separator/>
      </w:r>
    </w:p>
  </w:endnote>
  <w:endnote w:type="continuationSeparator" w:id="0">
    <w:p w14:paraId="67F6A518" w14:textId="77777777" w:rsidR="00342EA3" w:rsidRDefault="00CA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A002D" w14:textId="77777777" w:rsidR="00463155" w:rsidRDefault="00AD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BF4A5" w14:textId="77777777" w:rsidR="00463155" w:rsidRDefault="00AD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62AC4" w14:textId="77777777" w:rsidR="00463155" w:rsidRDefault="00AD6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23766" w14:textId="77777777" w:rsidR="00342EA3" w:rsidRDefault="00CA7461">
      <w:pPr>
        <w:spacing w:after="0" w:line="240" w:lineRule="auto"/>
      </w:pPr>
      <w:r>
        <w:separator/>
      </w:r>
    </w:p>
  </w:footnote>
  <w:footnote w:type="continuationSeparator" w:id="0">
    <w:p w14:paraId="16BC9612" w14:textId="77777777" w:rsidR="00342EA3" w:rsidRDefault="00CA7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CB048" w14:textId="77777777" w:rsidR="00463155" w:rsidRDefault="00AD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F8833" w14:textId="77777777" w:rsidR="00463155" w:rsidRDefault="00AF2B8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2D8C313" w14:textId="77777777" w:rsidR="00463155" w:rsidRDefault="00AD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65EAE" w14:textId="77777777" w:rsidR="00463155" w:rsidRPr="00E06ECC" w:rsidRDefault="00AD645A" w:rsidP="00E06E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5789A"/>
    <w:multiLevelType w:val="hybridMultilevel"/>
    <w:tmpl w:val="CA34B9E0"/>
    <w:lvl w:ilvl="0" w:tplc="4DDA207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02"/>
    <w:rsid w:val="00342EA3"/>
    <w:rsid w:val="00350A3B"/>
    <w:rsid w:val="004C3302"/>
    <w:rsid w:val="005544F9"/>
    <w:rsid w:val="006567E9"/>
    <w:rsid w:val="007522B0"/>
    <w:rsid w:val="00907E1F"/>
    <w:rsid w:val="00AD645A"/>
    <w:rsid w:val="00AF2B87"/>
    <w:rsid w:val="00C16BDC"/>
    <w:rsid w:val="00CA7461"/>
    <w:rsid w:val="00DB41D6"/>
    <w:rsid w:val="00F2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45D6"/>
  <w15:chartTrackingRefBased/>
  <w15:docId w15:val="{0C1CCE9D-C78A-429E-B140-6B38FCE4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41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41D6"/>
  </w:style>
  <w:style w:type="paragraph" w:styleId="Footer">
    <w:name w:val="footer"/>
    <w:basedOn w:val="Normal"/>
    <w:link w:val="FooterChar"/>
    <w:uiPriority w:val="99"/>
    <w:semiHidden/>
    <w:unhideWhenUsed/>
    <w:rsid w:val="00DB41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nyba@vvtat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324433/THXdEisvr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rsloprieziura@eimin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3049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Astrauskienė</dc:creator>
  <cp:keywords/>
  <dc:description/>
  <cp:lastModifiedBy>Aida Astrauskienė</cp:lastModifiedBy>
  <cp:revision>8</cp:revision>
  <cp:lastPrinted>2019-12-04T11:18:00Z</cp:lastPrinted>
  <dcterms:created xsi:type="dcterms:W3CDTF">2019-11-18T09:35:00Z</dcterms:created>
  <dcterms:modified xsi:type="dcterms:W3CDTF">2019-12-12T14:53:00Z</dcterms:modified>
</cp:coreProperties>
</file>