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598" w:type="dxa"/>
        <w:tblCellSpacing w:w="28" w:type="dxa"/>
        <w:tblInd w:w="220" w:type="dxa"/>
        <w:tblBorders>
          <w:top w:val="single" w:sz="18" w:space="0" w:color="BFBFBF"/>
          <w:left w:val="single" w:sz="18" w:space="0" w:color="BFBFBF"/>
          <w:bottom w:val="single" w:sz="18" w:space="0" w:color="BFBFBF"/>
          <w:right w:val="single" w:sz="18" w:space="0" w:color="BFBFBF"/>
        </w:tblBorders>
        <w:tblLayout w:type="fixed"/>
        <w:tblLook w:val="00A0" w:firstRow="1" w:lastRow="0" w:firstColumn="1" w:lastColumn="0" w:noHBand="0" w:noVBand="0"/>
      </w:tblPr>
      <w:tblGrid>
        <w:gridCol w:w="7655"/>
        <w:gridCol w:w="2943"/>
      </w:tblGrid>
      <w:tr w:rsidR="001B0FA6" w:rsidRPr="00512C2E" w:rsidTr="00497AC5">
        <w:trPr>
          <w:trHeight w:val="1161"/>
          <w:tblCellSpacing w:w="28" w:type="dxa"/>
        </w:trPr>
        <w:tc>
          <w:tcPr>
            <w:tcW w:w="7571" w:type="dxa"/>
            <w:vMerge w:val="restart"/>
            <w:tcBorders>
              <w:top w:val="single" w:sz="18" w:space="0" w:color="BFBFBF"/>
            </w:tcBorders>
            <w:tcMar>
              <w:top w:w="113" w:type="dxa"/>
              <w:left w:w="227" w:type="dxa"/>
              <w:right w:w="284" w:type="dxa"/>
            </w:tcMar>
          </w:tcPr>
          <w:p w:rsidR="00B1079E" w:rsidRDefault="00B1079E" w:rsidP="00B1079E">
            <w:pPr>
              <w:rPr>
                <w:rFonts w:ascii="Times New Roman" w:hAnsi="Times New Roman"/>
                <w:sz w:val="28"/>
                <w:szCs w:val="28"/>
                <w:lang w:val="lt-LT"/>
              </w:rPr>
            </w:pPr>
            <w:r>
              <w:rPr>
                <w:rFonts w:ascii="Times New Roman" w:hAnsi="Times New Roman"/>
                <w:sz w:val="28"/>
                <w:szCs w:val="28"/>
                <w:lang w:val="lt-LT"/>
              </w:rPr>
              <w:t>Apie šį klausimyną, jo naudą jums ir jūsų teises</w:t>
            </w:r>
          </w:p>
          <w:p w:rsidR="00B1079E" w:rsidRDefault="00B1079E" w:rsidP="00B1079E">
            <w:pPr>
              <w:rPr>
                <w:rFonts w:ascii="Times New Roman" w:hAnsi="Times New Roman"/>
                <w:sz w:val="20"/>
                <w:szCs w:val="20"/>
                <w:lang w:val="lt-LT"/>
              </w:rPr>
            </w:pPr>
          </w:p>
          <w:p w:rsidR="00B1079E" w:rsidRDefault="00B1079E" w:rsidP="00B1079E">
            <w:pPr>
              <w:rPr>
                <w:rFonts w:ascii="Times New Roman" w:hAnsi="Times New Roman"/>
                <w:b/>
                <w:sz w:val="20"/>
                <w:szCs w:val="20"/>
                <w:lang w:val="lt-LT"/>
              </w:rPr>
            </w:pPr>
            <w:r>
              <w:rPr>
                <w:rFonts w:ascii="Times New Roman" w:hAnsi="Times New Roman"/>
                <w:b/>
                <w:sz w:val="20"/>
                <w:szCs w:val="20"/>
                <w:lang w:val="lt-LT"/>
              </w:rPr>
              <w:t>Nuo 2011 m. vis daugiau planinių patikrinimų privaloma atlikti naudojant kontrolinius klausimynus. Šie klausimynai – tai verslo priežiūros institucijų pertvarkos (</w:t>
            </w:r>
            <w:hyperlink r:id="rId7" w:history="1">
              <w:r w:rsidRPr="003F137F">
                <w:rPr>
                  <w:rStyle w:val="Hipersaitas"/>
                  <w:rFonts w:ascii="Times New Roman" w:hAnsi="Times New Roman"/>
                  <w:b/>
                  <w:sz w:val="20"/>
                  <w:szCs w:val="20"/>
                  <w:lang w:val="lt-LT"/>
                </w:rPr>
                <w:t>www.eimin.lt/web/lt/verslo_aplinka/verslo-prieziuros-reforma</w:t>
              </w:r>
            </w:hyperlink>
            <w:r>
              <w:rPr>
                <w:rFonts w:ascii="Times New Roman" w:hAnsi="Times New Roman"/>
                <w:b/>
                <w:sz w:val="20"/>
                <w:szCs w:val="20"/>
                <w:lang w:val="lt-LT"/>
              </w:rPr>
              <w:t>) dalis.</w:t>
            </w:r>
          </w:p>
          <w:p w:rsidR="00B1079E" w:rsidRDefault="00B1079E" w:rsidP="00B1079E">
            <w:pPr>
              <w:rPr>
                <w:rFonts w:ascii="Times New Roman" w:hAnsi="Times New Roman"/>
                <w:b/>
                <w:sz w:val="20"/>
                <w:szCs w:val="20"/>
                <w:lang w:val="lt-LT"/>
              </w:rPr>
            </w:pPr>
            <w:r>
              <w:rPr>
                <w:rFonts w:ascii="Times New Roman" w:hAnsi="Times New Roman"/>
                <w:b/>
                <w:sz w:val="20"/>
                <w:szCs w:val="20"/>
                <w:lang w:val="lt-LT"/>
              </w:rPr>
              <w:t xml:space="preserve"> Jų nauda:</w:t>
            </w:r>
          </w:p>
          <w:p w:rsidR="00B1079E" w:rsidRDefault="00B1079E" w:rsidP="00B1079E">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patogumas – svarbiausių teisės aktų reikalavimų sąvadas;</w:t>
            </w:r>
          </w:p>
          <w:p w:rsidR="00B1079E" w:rsidRDefault="00B1079E" w:rsidP="00B1079E">
            <w:pPr>
              <w:pStyle w:val="LightGrid-Accent31"/>
              <w:numPr>
                <w:ilvl w:val="0"/>
                <w:numId w:val="1"/>
              </w:numPr>
              <w:rPr>
                <w:rFonts w:ascii="Times New Roman" w:hAnsi="Times New Roman"/>
                <w:b/>
                <w:sz w:val="20"/>
                <w:szCs w:val="20"/>
                <w:lang w:val="lt-LT"/>
              </w:rPr>
            </w:pPr>
            <w:r>
              <w:rPr>
                <w:rFonts w:ascii="Times New Roman" w:hAnsi="Times New Roman"/>
                <w:b/>
                <w:sz w:val="20"/>
                <w:szCs w:val="20"/>
                <w:lang w:val="lt-LT"/>
              </w:rPr>
              <w:t>verslininkas prieš patikrinimą turi galimybę sužinoti, kas bus tikrinama;</w:t>
            </w:r>
          </w:p>
          <w:p w:rsidR="001B0FA6" w:rsidRPr="00512C2E" w:rsidRDefault="00B1079E" w:rsidP="00B1079E">
            <w:pPr>
              <w:numPr>
                <w:ilvl w:val="0"/>
                <w:numId w:val="1"/>
              </w:numPr>
              <w:contextualSpacing/>
              <w:rPr>
                <w:rFonts w:ascii="Times New Roman" w:hAnsi="Times New Roman"/>
                <w:sz w:val="18"/>
                <w:szCs w:val="18"/>
                <w:lang w:val="lt-LT"/>
              </w:rPr>
            </w:pPr>
            <w:r>
              <w:rPr>
                <w:rFonts w:ascii="Times New Roman" w:hAnsi="Times New Roman"/>
                <w:b/>
                <w:sz w:val="20"/>
                <w:szCs w:val="20"/>
                <w:lang w:val="lt-LT"/>
              </w:rPr>
              <w:t>verslininkas gali nesibaiminti baudų ir kitų griežtų poveikio priemonių, jei jo vykdoma veikla atitinka klausimyne nurodytus reikalavimus.</w:t>
            </w:r>
          </w:p>
        </w:tc>
        <w:tc>
          <w:tcPr>
            <w:tcW w:w="2859" w:type="dxa"/>
            <w:tcBorders>
              <w:top w:val="single" w:sz="18" w:space="0" w:color="BFBFBF"/>
            </w:tcBorders>
            <w:tcMar>
              <w:top w:w="113" w:type="dxa"/>
              <w:left w:w="1134" w:type="dxa"/>
            </w:tcMar>
          </w:tcPr>
          <w:p w:rsidR="00497AC5" w:rsidRDefault="00497AC5" w:rsidP="004E38C4">
            <w:pPr>
              <w:spacing w:line="276" w:lineRule="auto"/>
              <w:ind w:left="-215"/>
              <w:rPr>
                <w:rFonts w:ascii="Times New Roman" w:hAnsi="Times New Roman"/>
                <w:sz w:val="18"/>
                <w:szCs w:val="18"/>
                <w:lang w:val="lt-LT"/>
              </w:rPr>
            </w:pPr>
            <w:r>
              <w:rPr>
                <w:noProof/>
                <w:lang w:val="lt-LT" w:eastAsia="lt-LT"/>
              </w:rPr>
              <w:drawing>
                <wp:anchor distT="0" distB="0" distL="114300" distR="114300" simplePos="0" relativeHeight="251659264" behindDoc="0" locked="0" layoutInCell="1" allowOverlap="1" wp14:anchorId="105942B0" wp14:editId="4B6008C4">
                  <wp:simplePos x="0" y="0"/>
                  <wp:positionH relativeFrom="column">
                    <wp:posOffset>-721277</wp:posOffset>
                  </wp:positionH>
                  <wp:positionV relativeFrom="paragraph">
                    <wp:posOffset>47625</wp:posOffset>
                  </wp:positionV>
                  <wp:extent cx="596348" cy="532738"/>
                  <wp:effectExtent l="0" t="0" r="0" b="127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348" cy="532738"/>
                          </a:xfrm>
                          <a:prstGeom prst="rect">
                            <a:avLst/>
                          </a:prstGeom>
                          <a:noFill/>
                        </pic:spPr>
                      </pic:pic>
                    </a:graphicData>
                  </a:graphic>
                  <wp14:sizeRelH relativeFrom="page">
                    <wp14:pctWidth>0</wp14:pctWidth>
                  </wp14:sizeRelH>
                  <wp14:sizeRelV relativeFrom="page">
                    <wp14:pctHeight>0</wp14:pctHeight>
                  </wp14:sizeRelV>
                </wp:anchor>
              </w:drawing>
            </w:r>
          </w:p>
          <w:p w:rsidR="001B0FA6" w:rsidRPr="00497AC5" w:rsidRDefault="00497AC5" w:rsidP="00497AC5">
            <w:pPr>
              <w:rPr>
                <w:rFonts w:ascii="Times New Roman" w:hAnsi="Times New Roman"/>
                <w:sz w:val="18"/>
                <w:szCs w:val="18"/>
                <w:lang w:val="lt-LT"/>
              </w:rPr>
            </w:pPr>
            <w:r w:rsidRPr="00512C2E">
              <w:rPr>
                <w:rFonts w:ascii="Times New Roman" w:hAnsi="Times New Roman"/>
                <w:sz w:val="20"/>
                <w:szCs w:val="20"/>
                <w:lang w:val="lt-LT"/>
              </w:rPr>
              <w:t xml:space="preserve">LIETUVOS </w:t>
            </w:r>
            <w:r>
              <w:rPr>
                <w:rFonts w:ascii="Times New Roman" w:hAnsi="Times New Roman"/>
                <w:sz w:val="20"/>
                <w:szCs w:val="20"/>
                <w:lang w:val="lt-LT"/>
              </w:rPr>
              <w:t xml:space="preserve"> </w:t>
            </w:r>
            <w:r w:rsidRPr="00512C2E">
              <w:rPr>
                <w:rFonts w:ascii="Times New Roman" w:hAnsi="Times New Roman"/>
                <w:sz w:val="20"/>
                <w:szCs w:val="20"/>
                <w:lang w:val="lt-LT"/>
              </w:rPr>
              <w:t>METROLOGIJOS INSPEKCIJA</w:t>
            </w:r>
          </w:p>
        </w:tc>
      </w:tr>
      <w:tr w:rsidR="001B0FA6" w:rsidRPr="002402F6" w:rsidTr="00497AC5">
        <w:trPr>
          <w:trHeight w:val="1103"/>
          <w:tblCellSpacing w:w="28" w:type="dxa"/>
        </w:trPr>
        <w:tc>
          <w:tcPr>
            <w:tcW w:w="7571" w:type="dxa"/>
            <w:vMerge/>
            <w:tcMar>
              <w:top w:w="113" w:type="dxa"/>
              <w:left w:w="227" w:type="dxa"/>
              <w:right w:w="284" w:type="dxa"/>
            </w:tcMar>
          </w:tcPr>
          <w:p w:rsidR="001B0FA6" w:rsidRPr="00512C2E" w:rsidRDefault="001B0FA6" w:rsidP="00F24C2F">
            <w:pPr>
              <w:rPr>
                <w:rFonts w:ascii="Times New Roman" w:hAnsi="Times New Roman"/>
                <w:sz w:val="32"/>
                <w:szCs w:val="32"/>
                <w:lang w:val="lt-LT"/>
              </w:rPr>
            </w:pPr>
          </w:p>
        </w:tc>
        <w:tc>
          <w:tcPr>
            <w:tcW w:w="2859" w:type="dxa"/>
            <w:shd w:val="clear" w:color="auto" w:fill="E6E6E6"/>
            <w:tcMar>
              <w:top w:w="113" w:type="dxa"/>
              <w:left w:w="108" w:type="dxa"/>
            </w:tcMar>
          </w:tcPr>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PATVIRTINTA</w:t>
            </w:r>
          </w:p>
          <w:p w:rsidR="001B0FA6" w:rsidRPr="00512C2E" w:rsidRDefault="001B0FA6" w:rsidP="00A70CCE">
            <w:pPr>
              <w:spacing w:line="276" w:lineRule="auto"/>
              <w:rPr>
                <w:rFonts w:ascii="Times New Roman" w:hAnsi="Times New Roman"/>
                <w:sz w:val="18"/>
                <w:szCs w:val="18"/>
                <w:lang w:val="lt-LT"/>
              </w:rPr>
            </w:pPr>
            <w:r w:rsidRPr="00512C2E">
              <w:rPr>
                <w:rFonts w:ascii="Times New Roman" w:hAnsi="Times New Roman"/>
                <w:sz w:val="18"/>
                <w:szCs w:val="18"/>
                <w:lang w:val="lt-LT"/>
              </w:rPr>
              <w:t>Lietuvos metrologijos inspekcijos viršininko</w:t>
            </w:r>
          </w:p>
          <w:p w:rsidR="00724BF2" w:rsidRPr="00724BF2" w:rsidRDefault="00724BF2" w:rsidP="00724BF2">
            <w:pPr>
              <w:spacing w:line="276" w:lineRule="auto"/>
              <w:rPr>
                <w:rFonts w:ascii="Times New Roman" w:hAnsi="Times New Roman"/>
                <w:sz w:val="18"/>
                <w:szCs w:val="18"/>
                <w:lang w:val="lt-LT"/>
              </w:rPr>
            </w:pPr>
            <w:r w:rsidRPr="00724BF2">
              <w:rPr>
                <w:rFonts w:ascii="Times New Roman" w:hAnsi="Times New Roman"/>
                <w:sz w:val="18"/>
                <w:szCs w:val="18"/>
                <w:lang w:val="lt-LT"/>
              </w:rPr>
              <w:t>20</w:t>
            </w:r>
            <w:r w:rsidR="006504A5">
              <w:rPr>
                <w:rFonts w:ascii="Times New Roman" w:hAnsi="Times New Roman"/>
                <w:sz w:val="18"/>
                <w:szCs w:val="18"/>
                <w:lang w:val="lt-LT"/>
              </w:rPr>
              <w:t>20</w:t>
            </w:r>
            <w:r w:rsidRPr="00724BF2">
              <w:rPr>
                <w:rFonts w:ascii="Times New Roman" w:hAnsi="Times New Roman"/>
                <w:sz w:val="18"/>
                <w:szCs w:val="18"/>
                <w:lang w:val="lt-LT"/>
              </w:rPr>
              <w:t xml:space="preserve"> m. </w:t>
            </w:r>
            <w:r w:rsidR="002402F6">
              <w:rPr>
                <w:rFonts w:ascii="Times New Roman" w:hAnsi="Times New Roman"/>
                <w:sz w:val="18"/>
                <w:szCs w:val="18"/>
                <w:lang w:val="lt-LT"/>
              </w:rPr>
              <w:t>rugpjūčio</w:t>
            </w:r>
            <w:r w:rsidR="00B74458">
              <w:rPr>
                <w:rFonts w:ascii="Times New Roman" w:hAnsi="Times New Roman"/>
                <w:sz w:val="18"/>
                <w:szCs w:val="18"/>
                <w:lang w:val="lt-LT"/>
              </w:rPr>
              <w:t xml:space="preserve"> </w:t>
            </w:r>
            <w:r w:rsidR="002402F6">
              <w:rPr>
                <w:rFonts w:ascii="Times New Roman" w:hAnsi="Times New Roman"/>
                <w:sz w:val="18"/>
                <w:szCs w:val="18"/>
                <w:lang w:val="lt-LT"/>
              </w:rPr>
              <w:t xml:space="preserve">  </w:t>
            </w:r>
            <w:r w:rsidR="00ED4EE8">
              <w:rPr>
                <w:rFonts w:ascii="Times New Roman" w:hAnsi="Times New Roman"/>
                <w:sz w:val="18"/>
                <w:szCs w:val="18"/>
                <w:lang w:val="lt-LT"/>
              </w:rPr>
              <w:t>6</w:t>
            </w:r>
            <w:r w:rsidR="002402F6">
              <w:rPr>
                <w:rFonts w:ascii="Times New Roman" w:hAnsi="Times New Roman"/>
                <w:sz w:val="18"/>
                <w:szCs w:val="18"/>
                <w:lang w:val="lt-LT"/>
              </w:rPr>
              <w:t xml:space="preserve">   </w:t>
            </w:r>
            <w:r w:rsidR="00B74458">
              <w:rPr>
                <w:rFonts w:ascii="Times New Roman" w:hAnsi="Times New Roman"/>
                <w:sz w:val="18"/>
                <w:szCs w:val="18"/>
                <w:lang w:val="lt-LT"/>
              </w:rPr>
              <w:t xml:space="preserve"> </w:t>
            </w:r>
            <w:r w:rsidRPr="00724BF2">
              <w:rPr>
                <w:rFonts w:ascii="Times New Roman" w:hAnsi="Times New Roman"/>
                <w:sz w:val="18"/>
                <w:szCs w:val="18"/>
                <w:lang w:val="lt-LT"/>
              </w:rPr>
              <w:t>d.</w:t>
            </w:r>
          </w:p>
          <w:p w:rsidR="001B0FA6" w:rsidRPr="00512C2E" w:rsidRDefault="00724BF2" w:rsidP="00ED4EE8">
            <w:pPr>
              <w:spacing w:line="276" w:lineRule="auto"/>
              <w:rPr>
                <w:rFonts w:ascii="Times New Roman" w:hAnsi="Times New Roman"/>
                <w:sz w:val="20"/>
                <w:szCs w:val="20"/>
                <w:lang w:val="lt-LT"/>
              </w:rPr>
            </w:pPr>
            <w:r w:rsidRPr="00724BF2">
              <w:rPr>
                <w:rFonts w:ascii="Times New Roman" w:hAnsi="Times New Roman"/>
                <w:sz w:val="18"/>
                <w:szCs w:val="18"/>
                <w:lang w:val="lt-LT"/>
              </w:rPr>
              <w:t>įsakymu Nr. 11V-</w:t>
            </w:r>
            <w:bookmarkStart w:id="0" w:name="_GoBack"/>
            <w:bookmarkEnd w:id="0"/>
            <w:r w:rsidR="00ED4EE8">
              <w:rPr>
                <w:rFonts w:ascii="Times New Roman" w:hAnsi="Times New Roman"/>
                <w:sz w:val="18"/>
                <w:szCs w:val="18"/>
                <w:lang w:val="lt-LT"/>
              </w:rPr>
              <w:t>155</w:t>
            </w:r>
            <w:r w:rsidR="002402F6">
              <w:rPr>
                <w:rFonts w:ascii="Times New Roman" w:hAnsi="Times New Roman"/>
                <w:sz w:val="18"/>
                <w:szCs w:val="18"/>
                <w:lang w:val="lt-LT"/>
              </w:rPr>
              <w:t xml:space="preserve"> </w:t>
            </w:r>
          </w:p>
        </w:tc>
      </w:tr>
      <w:tr w:rsidR="001B0FA6" w:rsidRPr="00512C2E" w:rsidTr="00497AC5">
        <w:trPr>
          <w:tblCellSpacing w:w="28" w:type="dxa"/>
        </w:trPr>
        <w:tc>
          <w:tcPr>
            <w:tcW w:w="10486" w:type="dxa"/>
            <w:gridSpan w:val="2"/>
            <w:tcBorders>
              <w:bottom w:val="single" w:sz="18" w:space="0" w:color="BFBFBF"/>
            </w:tcBorders>
            <w:tcMar>
              <w:left w:w="227" w:type="dxa"/>
              <w:bottom w:w="170" w:type="dxa"/>
              <w:right w:w="113" w:type="dxa"/>
            </w:tcMar>
          </w:tcPr>
          <w:p w:rsidR="001B0FA6" w:rsidRPr="00512C2E" w:rsidRDefault="001B0FA6" w:rsidP="00F24C2F">
            <w:pPr>
              <w:rPr>
                <w:rFonts w:ascii="Times New Roman" w:hAnsi="Times New Roman"/>
                <w:sz w:val="18"/>
                <w:szCs w:val="18"/>
                <w:lang w:val="lt-LT"/>
              </w:rPr>
            </w:pPr>
          </w:p>
          <w:p w:rsidR="00B1079E" w:rsidRPr="00FD1F03" w:rsidRDefault="00B1079E" w:rsidP="00B1079E">
            <w:pPr>
              <w:jc w:val="both"/>
              <w:rPr>
                <w:rFonts w:ascii="Times New Roman" w:hAnsi="Times New Roman"/>
                <w:sz w:val="20"/>
                <w:szCs w:val="20"/>
                <w:lang w:val="lt-LT"/>
              </w:rPr>
            </w:pPr>
            <w:r w:rsidRPr="00FD1F03">
              <w:rPr>
                <w:rFonts w:ascii="Times New Roman" w:hAnsi="Times New Roman"/>
                <w:sz w:val="20"/>
                <w:szCs w:val="20"/>
                <w:lang w:val="lt-LT"/>
              </w:rPr>
              <w:t>Jeigu buvo nustatytas teisės aktų reikalavimų pažeidimas, kuris laikomas mažareikšmiu, jis turi būti nedelsiant ištaisytas žodinę pastabą pareiškusio patikrinimą atlikusio inspektoriaus akivaizdoje ir poveikio priemonė neskiriama. Jeigu mažareikšmio pažeidimo nedelsiant ištaisyti negalima, turi būti pateikiamas rašytinis nurodymas pažeidimą pašalinti per protingą terminą. Terminas gali būti pratęstas tik vieną kartą.</w:t>
            </w:r>
          </w:p>
          <w:p w:rsidR="00B1079E" w:rsidRPr="00FD1F03" w:rsidRDefault="00B1079E" w:rsidP="00B1079E">
            <w:pPr>
              <w:jc w:val="both"/>
              <w:rPr>
                <w:rFonts w:ascii="Times New Roman" w:hAnsi="Times New Roman"/>
                <w:sz w:val="20"/>
                <w:szCs w:val="20"/>
                <w:lang w:val="lt-LT"/>
              </w:rPr>
            </w:pPr>
          </w:p>
          <w:p w:rsidR="00B1079E" w:rsidRPr="00FD1F03" w:rsidRDefault="00B1079E" w:rsidP="00B1079E">
            <w:pPr>
              <w:jc w:val="both"/>
              <w:rPr>
                <w:rFonts w:ascii="Times New Roman" w:hAnsi="Times New Roman"/>
                <w:sz w:val="20"/>
                <w:szCs w:val="20"/>
                <w:lang w:val="lt-LT"/>
              </w:rPr>
            </w:pPr>
            <w:r w:rsidRPr="00FD1F03">
              <w:rPr>
                <w:rFonts w:ascii="Times New Roman" w:hAnsi="Times New Roman"/>
                <w:sz w:val="20"/>
                <w:szCs w:val="20"/>
                <w:lang w:val="lt-LT"/>
              </w:rPr>
              <w:t xml:space="preserve">Jeigu norite pasikonsultuoti dėl į šį klausimyną įtrauktų reikalavimų ar esate nepatenkinti jus tikrinančio asmens veiksmais, kreipkitės į Lietuvos metrologijos inspekciją telefonu 870668011 arba el. paštu </w:t>
            </w:r>
            <w:proofErr w:type="spellStart"/>
            <w:r w:rsidRPr="00FD1F03">
              <w:rPr>
                <w:rFonts w:ascii="Times New Roman" w:hAnsi="Times New Roman"/>
                <w:sz w:val="20"/>
                <w:szCs w:val="20"/>
                <w:lang w:val="lt-LT"/>
              </w:rPr>
              <w:t>metrinsp@metrinsp.lt</w:t>
            </w:r>
            <w:proofErr w:type="spellEnd"/>
            <w:r w:rsidRPr="00FD1F03">
              <w:rPr>
                <w:rFonts w:ascii="Times New Roman" w:hAnsi="Times New Roman"/>
                <w:sz w:val="20"/>
                <w:szCs w:val="20"/>
                <w:lang w:val="lt-LT"/>
              </w:rPr>
              <w:t>.</w:t>
            </w:r>
          </w:p>
          <w:p w:rsidR="00B1079E" w:rsidRPr="00FD1F03" w:rsidRDefault="00B1079E" w:rsidP="00B1079E">
            <w:pPr>
              <w:jc w:val="both"/>
              <w:rPr>
                <w:rFonts w:ascii="Times New Roman" w:hAnsi="Times New Roman"/>
                <w:sz w:val="20"/>
                <w:szCs w:val="20"/>
                <w:lang w:val="lt-LT"/>
              </w:rPr>
            </w:pPr>
          </w:p>
          <w:p w:rsidR="00B1079E" w:rsidRPr="00FD1F03" w:rsidRDefault="00B1079E" w:rsidP="00B1079E">
            <w:pPr>
              <w:jc w:val="both"/>
              <w:rPr>
                <w:rFonts w:ascii="Times New Roman" w:hAnsi="Times New Roman"/>
                <w:sz w:val="20"/>
                <w:szCs w:val="20"/>
                <w:lang w:val="lt-LT"/>
              </w:rPr>
            </w:pPr>
            <w:r w:rsidRPr="00FD1F03">
              <w:rPr>
                <w:rFonts w:ascii="Times New Roman" w:hAnsi="Times New Roman"/>
                <w:sz w:val="20"/>
                <w:szCs w:val="20"/>
                <w:lang w:val="lt-LT"/>
              </w:rPr>
              <w:t xml:space="preserve">Jeigu jums kyla abejonių dėl klausimyne nurodytų reikalavimų pagrįstumo, manote, kad klausimai suformuluoti neteisingai, turite pastebėjimų ar pasiūlymų, prašome rašyti Ekonomikos ir inovacijų ministerijai el. paštu </w:t>
            </w:r>
            <w:proofErr w:type="spellStart"/>
            <w:r w:rsidRPr="00FD1F03">
              <w:rPr>
                <w:rFonts w:ascii="Times New Roman" w:hAnsi="Times New Roman"/>
                <w:sz w:val="20"/>
                <w:szCs w:val="20"/>
                <w:lang w:val="lt-LT"/>
              </w:rPr>
              <w:t>versloprieziura@eimin.lt</w:t>
            </w:r>
            <w:proofErr w:type="spellEnd"/>
            <w:r w:rsidRPr="00FD1F03">
              <w:rPr>
                <w:rFonts w:ascii="Times New Roman" w:hAnsi="Times New Roman"/>
                <w:sz w:val="20"/>
                <w:szCs w:val="20"/>
                <w:lang w:val="lt-LT"/>
              </w:rPr>
              <w:t>. Ekonomikos ir inovacijų ministerija užtikrins, kad būtų atlikti reikalingi pakeitimai.</w:t>
            </w:r>
          </w:p>
          <w:p w:rsidR="00B1079E" w:rsidRPr="00FD1F03" w:rsidRDefault="00B1079E" w:rsidP="00B1079E">
            <w:pPr>
              <w:jc w:val="both"/>
              <w:rPr>
                <w:rFonts w:ascii="Times New Roman" w:hAnsi="Times New Roman"/>
                <w:sz w:val="20"/>
                <w:szCs w:val="20"/>
                <w:lang w:val="lt-LT"/>
              </w:rPr>
            </w:pPr>
          </w:p>
          <w:p w:rsidR="001B0FA6" w:rsidRPr="00512C2E" w:rsidRDefault="00B1079E" w:rsidP="00B1079E">
            <w:pPr>
              <w:rPr>
                <w:rFonts w:ascii="Times New Roman" w:hAnsi="Times New Roman"/>
                <w:sz w:val="18"/>
                <w:szCs w:val="18"/>
                <w:lang w:val="lt-LT"/>
              </w:rPr>
            </w:pPr>
            <w:r w:rsidRPr="00FD1F03">
              <w:rPr>
                <w:rFonts w:ascii="Times New Roman" w:hAnsi="Times New Roman"/>
                <w:sz w:val="20"/>
                <w:szCs w:val="20"/>
                <w:lang w:val="lt-LT"/>
              </w:rPr>
              <w:t xml:space="preserve">Visus klausimynus galite rasti adresu </w:t>
            </w:r>
            <w:hyperlink r:id="rId9" w:history="1">
              <w:r w:rsidRPr="00FD1F03">
                <w:rPr>
                  <w:rStyle w:val="Hipersaitas"/>
                  <w:rFonts w:ascii="Times New Roman" w:hAnsi="Times New Roman"/>
                  <w:sz w:val="20"/>
                  <w:szCs w:val="20"/>
                  <w:lang w:val="lt-LT"/>
                </w:rPr>
                <w:t>www.verslovartai.lt/kontroliniai-klausimynai</w:t>
              </w:r>
            </w:hyperlink>
          </w:p>
        </w:tc>
      </w:tr>
    </w:tbl>
    <w:p w:rsidR="001B0FA6" w:rsidRPr="00512C2E" w:rsidRDefault="001B0FA6" w:rsidP="00511831">
      <w:pPr>
        <w:rPr>
          <w:rFonts w:ascii="Times New Roman" w:hAnsi="Times New Roman"/>
          <w:lang w:val="lt-LT"/>
        </w:rPr>
      </w:pPr>
    </w:p>
    <w:p w:rsidR="006B65BB" w:rsidRDefault="006B65BB" w:rsidP="00B449D8">
      <w:pPr>
        <w:jc w:val="center"/>
        <w:rPr>
          <w:rFonts w:ascii="Times New Roman" w:hAnsi="Times New Roman"/>
          <w:b/>
          <w:sz w:val="28"/>
          <w:szCs w:val="28"/>
          <w:lang w:val="lt-LT"/>
        </w:rPr>
      </w:pPr>
    </w:p>
    <w:p w:rsidR="00B449D8" w:rsidRDefault="00B449D8" w:rsidP="00B449D8">
      <w:pPr>
        <w:jc w:val="center"/>
        <w:rPr>
          <w:rFonts w:ascii="Times New Roman" w:hAnsi="Times New Roman"/>
          <w:b/>
          <w:sz w:val="28"/>
          <w:szCs w:val="28"/>
          <w:lang w:val="lt-LT"/>
        </w:rPr>
      </w:pPr>
      <w:r>
        <w:rPr>
          <w:rFonts w:ascii="Times New Roman" w:hAnsi="Times New Roman"/>
          <w:b/>
          <w:sz w:val="28"/>
          <w:szCs w:val="28"/>
          <w:lang w:val="lt-LT"/>
        </w:rPr>
        <w:t>K</w:t>
      </w:r>
      <w:r w:rsidRPr="00580F66">
        <w:rPr>
          <w:rFonts w:ascii="Times New Roman" w:hAnsi="Times New Roman"/>
          <w:b/>
          <w:sz w:val="28"/>
          <w:szCs w:val="28"/>
          <w:lang w:val="lt-LT"/>
        </w:rPr>
        <w:t>ontrolinis klausimynas</w:t>
      </w:r>
      <w:r>
        <w:rPr>
          <w:rFonts w:ascii="Times New Roman" w:hAnsi="Times New Roman"/>
          <w:b/>
          <w:sz w:val="28"/>
          <w:szCs w:val="28"/>
          <w:lang w:val="lt-LT"/>
        </w:rPr>
        <w:t xml:space="preserve"> </w:t>
      </w:r>
      <w:r w:rsidRPr="00580F66">
        <w:rPr>
          <w:rFonts w:ascii="Times New Roman" w:hAnsi="Times New Roman"/>
          <w:b/>
          <w:sz w:val="28"/>
          <w:szCs w:val="28"/>
          <w:lang w:val="lt-LT"/>
        </w:rPr>
        <w:t>dėl matavimo priemonių naudojimo</w:t>
      </w:r>
    </w:p>
    <w:p w:rsidR="00B449D8" w:rsidRDefault="00665A93" w:rsidP="00580F66">
      <w:pPr>
        <w:jc w:val="center"/>
        <w:rPr>
          <w:rFonts w:ascii="Times New Roman" w:hAnsi="Times New Roman"/>
          <w:b/>
          <w:sz w:val="28"/>
          <w:szCs w:val="28"/>
          <w:lang w:val="lt-LT"/>
        </w:rPr>
      </w:pPr>
      <w:r>
        <w:rPr>
          <w:rFonts w:ascii="Times New Roman" w:eastAsia="Lucida Sans Unicode" w:hAnsi="Times New Roman"/>
          <w:b/>
          <w:sz w:val="28"/>
          <w:szCs w:val="28"/>
          <w:lang w:val="lt-LT" w:eastAsia="lt-LT"/>
        </w:rPr>
        <w:t>grūdinių kultūrų</w:t>
      </w:r>
      <w:r w:rsidR="00D202D3">
        <w:rPr>
          <w:rFonts w:ascii="Times New Roman" w:eastAsia="Lucida Sans Unicode" w:hAnsi="Times New Roman"/>
          <w:b/>
          <w:sz w:val="28"/>
          <w:szCs w:val="28"/>
          <w:lang w:val="lt-LT" w:eastAsia="lt-LT"/>
        </w:rPr>
        <w:t xml:space="preserve">, </w:t>
      </w:r>
      <w:r w:rsidR="00873582" w:rsidRPr="009920D2">
        <w:rPr>
          <w:rFonts w:ascii="Times New Roman" w:eastAsia="Lucida Sans Unicode" w:hAnsi="Times New Roman"/>
          <w:b/>
          <w:sz w:val="28"/>
          <w:szCs w:val="28"/>
          <w:lang w:val="lt-LT" w:eastAsia="lt-LT"/>
        </w:rPr>
        <w:t>rapso</w:t>
      </w:r>
      <w:r w:rsidR="00D202D3" w:rsidRPr="009920D2">
        <w:rPr>
          <w:rFonts w:ascii="Times New Roman" w:eastAsia="Lucida Sans Unicode" w:hAnsi="Times New Roman"/>
          <w:b/>
          <w:sz w:val="28"/>
          <w:szCs w:val="28"/>
          <w:lang w:val="lt-LT" w:eastAsia="lt-LT"/>
        </w:rPr>
        <w:t xml:space="preserve"> ir</w:t>
      </w:r>
      <w:r w:rsidR="002C249B" w:rsidRPr="009920D2">
        <w:rPr>
          <w:rFonts w:ascii="Times New Roman" w:eastAsia="Lucida Sans Unicode" w:hAnsi="Times New Roman"/>
          <w:b/>
          <w:sz w:val="28"/>
          <w:szCs w:val="28"/>
          <w:lang w:val="lt-LT" w:eastAsia="lt-LT"/>
        </w:rPr>
        <w:t xml:space="preserve"> ankštinių kultūrų </w:t>
      </w:r>
      <w:r w:rsidRPr="009920D2">
        <w:rPr>
          <w:rFonts w:ascii="Times New Roman" w:eastAsia="Lucida Sans Unicode" w:hAnsi="Times New Roman"/>
          <w:b/>
          <w:sz w:val="28"/>
          <w:szCs w:val="28"/>
          <w:lang w:val="lt-LT" w:eastAsia="lt-LT"/>
        </w:rPr>
        <w:t xml:space="preserve">supirkimo </w:t>
      </w:r>
      <w:r w:rsidR="002E034A" w:rsidRPr="009920D2">
        <w:rPr>
          <w:rFonts w:ascii="Times New Roman" w:eastAsia="Lucida Sans Unicode" w:hAnsi="Times New Roman"/>
          <w:b/>
          <w:sz w:val="28"/>
          <w:szCs w:val="28"/>
          <w:lang w:val="lt-LT" w:eastAsia="lt-LT"/>
        </w:rPr>
        <w:t xml:space="preserve">ir grūdų sandėliavimo </w:t>
      </w:r>
      <w:r>
        <w:rPr>
          <w:rFonts w:ascii="Times New Roman" w:eastAsia="Lucida Sans Unicode" w:hAnsi="Times New Roman"/>
          <w:b/>
          <w:sz w:val="28"/>
          <w:szCs w:val="28"/>
          <w:lang w:val="lt-LT" w:eastAsia="lt-LT"/>
        </w:rPr>
        <w:t>įmonėms</w:t>
      </w:r>
    </w:p>
    <w:p w:rsidR="00F838BA" w:rsidRDefault="00F838BA" w:rsidP="00580F66">
      <w:pPr>
        <w:jc w:val="center"/>
        <w:rPr>
          <w:rFonts w:ascii="Times New Roman" w:hAnsi="Times New Roman"/>
          <w:b/>
          <w:sz w:val="28"/>
          <w:szCs w:val="28"/>
          <w:lang w:val="lt-LT"/>
        </w:rPr>
      </w:pP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teisinės metrologijos reikalavimų</w:t>
      </w:r>
    </w:p>
    <w:p w:rsidR="001B0FA6" w:rsidRPr="00512C2E" w:rsidRDefault="001B0FA6" w:rsidP="006D6D36">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laikymosi patikrinimo akto 20</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m.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d. Nr.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priedas)</w:t>
      </w:r>
    </w:p>
    <w:p w:rsidR="001B0FA6" w:rsidRPr="00512C2E" w:rsidRDefault="001B0FA6" w:rsidP="00424C47">
      <w:pPr>
        <w:spacing w:line="360" w:lineRule="auto"/>
        <w:jc w:val="center"/>
        <w:rPr>
          <w:rFonts w:ascii="Times New Roman" w:hAnsi="Times New Roman"/>
          <w:sz w:val="20"/>
          <w:szCs w:val="20"/>
          <w:lang w:val="lt-LT"/>
        </w:rPr>
      </w:pPr>
      <w:r w:rsidRPr="00512C2E">
        <w:rPr>
          <w:rFonts w:ascii="Times New Roman" w:hAnsi="Times New Roman"/>
          <w:sz w:val="20"/>
          <w:szCs w:val="20"/>
          <w:lang w:val="lt-LT"/>
        </w:rPr>
        <w:t xml:space="preserve">                                                                                                    (patikrinimo vieta)</w:t>
      </w:r>
    </w:p>
    <w:p w:rsidR="001B0FA6" w:rsidRPr="00512C2E" w:rsidRDefault="001B0FA6" w:rsidP="00511831">
      <w:pPr>
        <w:rPr>
          <w:rFonts w:ascii="Times New Roman" w:hAnsi="Times New Roman"/>
          <w:sz w:val="20"/>
          <w:szCs w:val="20"/>
          <w:lang w:val="lt-LT"/>
        </w:rPr>
      </w:pPr>
    </w:p>
    <w:tbl>
      <w:tblPr>
        <w:tblW w:w="10422" w:type="dxa"/>
        <w:tblLayout w:type="fixed"/>
        <w:tblCellMar>
          <w:top w:w="57" w:type="dxa"/>
          <w:left w:w="57" w:type="dxa"/>
          <w:bottom w:w="57" w:type="dxa"/>
          <w:right w:w="57" w:type="dxa"/>
        </w:tblCellMar>
        <w:tblLook w:val="00A0" w:firstRow="1" w:lastRow="0" w:firstColumn="1" w:lastColumn="0" w:noHBand="0" w:noVBand="0"/>
      </w:tblPr>
      <w:tblGrid>
        <w:gridCol w:w="2943"/>
        <w:gridCol w:w="800"/>
        <w:gridCol w:w="425"/>
        <w:gridCol w:w="992"/>
        <w:gridCol w:w="567"/>
        <w:gridCol w:w="426"/>
        <w:gridCol w:w="708"/>
        <w:gridCol w:w="567"/>
        <w:gridCol w:w="709"/>
        <w:gridCol w:w="2285"/>
      </w:tblGrid>
      <w:tr w:rsidR="001B0FA6" w:rsidRPr="00724BF2">
        <w:trPr>
          <w:trHeight w:val="287"/>
        </w:trPr>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Patikrinimą atliko:</w:t>
            </w:r>
          </w:p>
        </w:tc>
        <w:tc>
          <w:tcPr>
            <w:tcW w:w="2217" w:type="dxa"/>
            <w:gridSpan w:val="3"/>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c>
          <w:tcPr>
            <w:tcW w:w="5262" w:type="dxa"/>
            <w:gridSpan w:val="6"/>
            <w:tcBorders>
              <w:top w:val="single" w:sz="4" w:space="0" w:color="A6A6A6"/>
              <w:left w:val="single" w:sz="4" w:space="0" w:color="A6A6A6"/>
              <w:right w:val="single" w:sz="4" w:space="0" w:color="A6A6A6"/>
            </w:tcBorders>
          </w:tcPr>
          <w:p w:rsidR="001B0FA6" w:rsidRPr="00512C2E" w:rsidRDefault="001B0FA6" w:rsidP="00EF0729">
            <w:pPr>
              <w:tabs>
                <w:tab w:val="left" w:pos="3832"/>
              </w:tabs>
              <w:rPr>
                <w:rFonts w:ascii="Times New Roman" w:hAnsi="Times New Roman"/>
                <w:sz w:val="20"/>
                <w:szCs w:val="20"/>
                <w:lang w:val="lt-LT"/>
              </w:rPr>
            </w:pPr>
            <w:r w:rsidRPr="00512C2E">
              <w:rPr>
                <w:rFonts w:ascii="Times New Roman" w:hAnsi="Times New Roman"/>
                <w:sz w:val="20"/>
                <w:szCs w:val="20"/>
                <w:lang w:val="lt-LT"/>
              </w:rPr>
              <w:t xml:space="preserve">Lietuvos metrologijos inspekcijos </w:t>
            </w:r>
            <w:r w:rsidRPr="00512C2E">
              <w:rPr>
                <w:rFonts w:ascii="Times New Roman" w:hAnsi="Times New Roman"/>
                <w:sz w:val="20"/>
                <w:szCs w:val="20"/>
                <w:u w:val="single"/>
                <w:lang w:val="lt-LT"/>
              </w:rPr>
              <w:t xml:space="preserve">                      </w:t>
            </w:r>
            <w:r w:rsidRPr="00512C2E">
              <w:rPr>
                <w:rFonts w:ascii="Times New Roman" w:hAnsi="Times New Roman"/>
                <w:sz w:val="20"/>
                <w:szCs w:val="20"/>
                <w:lang w:val="lt-LT"/>
              </w:rPr>
              <w:t xml:space="preserve"> apskrities skyriaus </w:t>
            </w:r>
          </w:p>
        </w:tc>
      </w:tr>
      <w:tr w:rsidR="001B0FA6" w:rsidRPr="00724BF2">
        <w:trPr>
          <w:trHeight w:val="236"/>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noProof/>
                <w:sz w:val="20"/>
                <w:szCs w:val="20"/>
                <w:lang w:val="lt-LT"/>
              </w:rPr>
            </w:pPr>
          </w:p>
        </w:tc>
        <w:tc>
          <w:tcPr>
            <w:tcW w:w="2217" w:type="dxa"/>
            <w:gridSpan w:val="3"/>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Vardas, pavardė</w:t>
            </w:r>
          </w:p>
        </w:tc>
        <w:tc>
          <w:tcPr>
            <w:tcW w:w="5262" w:type="dxa"/>
            <w:gridSpan w:val="6"/>
            <w:tcBorders>
              <w:left w:val="single" w:sz="4" w:space="0" w:color="A6A6A6"/>
              <w:bottom w:val="single" w:sz="4" w:space="0" w:color="A6A6A6"/>
              <w:right w:val="single" w:sz="4" w:space="0" w:color="A6A6A6"/>
            </w:tcBorders>
            <w:vAlign w:val="bottom"/>
          </w:tcPr>
          <w:p w:rsidR="001B0FA6" w:rsidRPr="00512C2E" w:rsidRDefault="001B0FA6" w:rsidP="0018021D">
            <w:pPr>
              <w:tabs>
                <w:tab w:val="left" w:pos="3832"/>
              </w:tabs>
              <w:rPr>
                <w:rFonts w:ascii="Times New Roman" w:hAnsi="Times New Roman"/>
                <w:sz w:val="20"/>
                <w:szCs w:val="20"/>
                <w:lang w:val="lt-LT"/>
              </w:rPr>
            </w:pPr>
            <w:r w:rsidRPr="00512C2E">
              <w:rPr>
                <w:rFonts w:ascii="Times New Roman" w:hAnsi="Times New Roman"/>
                <w:i/>
                <w:sz w:val="20"/>
                <w:szCs w:val="20"/>
                <w:lang w:val="lt-LT"/>
              </w:rPr>
              <w:t>Pareigos, telefono numeri</w:t>
            </w:r>
            <w:r w:rsidR="0018021D">
              <w:rPr>
                <w:rFonts w:ascii="Times New Roman" w:hAnsi="Times New Roman"/>
                <w:i/>
                <w:sz w:val="20"/>
                <w:szCs w:val="20"/>
                <w:lang w:val="lt-LT"/>
              </w:rPr>
              <w:t>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cantSplit/>
        </w:trPr>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Pavedimo atlikti patikrinimą</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data ir registracijos numeris:</w:t>
            </w:r>
          </w:p>
        </w:tc>
        <w:tc>
          <w:tcPr>
            <w:tcW w:w="7479" w:type="dxa"/>
            <w:gridSpan w:val="9"/>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Pagrindinė juridinio</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asmens veikla: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40"/>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9D4D12">
            <w:pPr>
              <w:rPr>
                <w:rFonts w:ascii="Times New Roman" w:hAnsi="Times New Roman"/>
                <w:i/>
                <w:sz w:val="20"/>
                <w:szCs w:val="20"/>
                <w:lang w:val="lt-LT"/>
              </w:rPr>
            </w:pPr>
            <w:r w:rsidRPr="00512C2E">
              <w:rPr>
                <w:rFonts w:ascii="Times New Roman" w:hAnsi="Times New Roman"/>
                <w:i/>
                <w:sz w:val="20"/>
                <w:szCs w:val="20"/>
                <w:lang w:val="lt-LT"/>
              </w:rPr>
              <w:t>Ekonominės veiklos kodas ir pavadinimas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Tikrintas juridinis asmuo: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rPr>
          <w:trHeight w:val="118"/>
        </w:trPr>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left w:w="57" w:type="dxa"/>
              <w:bottom w:w="0" w:type="dxa"/>
              <w:right w:w="0" w:type="dxa"/>
            </w:tcMar>
            <w:vAlign w:val="bottom"/>
          </w:tcPr>
          <w:p w:rsidR="001B0FA6" w:rsidRPr="00512C2E" w:rsidRDefault="001B0FA6" w:rsidP="0018021D">
            <w:pPr>
              <w:rPr>
                <w:rFonts w:ascii="Times New Roman" w:hAnsi="Times New Roman"/>
                <w:i/>
                <w:sz w:val="20"/>
                <w:szCs w:val="20"/>
                <w:lang w:val="lt-LT"/>
              </w:rPr>
            </w:pPr>
            <w:r w:rsidRPr="00512C2E">
              <w:rPr>
                <w:rFonts w:ascii="Times New Roman" w:hAnsi="Times New Roman"/>
                <w:i/>
                <w:sz w:val="20"/>
                <w:szCs w:val="20"/>
                <w:lang w:val="lt-LT"/>
              </w:rPr>
              <w:t>Juridinio asmens pavadinimas, įmonės kodas, adresas, tel. numeris, el. paštas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Registruota:</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511831">
            <w:pPr>
              <w:rPr>
                <w:rFonts w:ascii="Times New Roman" w:hAnsi="Times New Roman"/>
                <w:sz w:val="20"/>
                <w:szCs w:val="20"/>
                <w:lang w:val="lt-LT"/>
              </w:rPr>
            </w:pPr>
            <w:r w:rsidRPr="00512C2E">
              <w:rPr>
                <w:rFonts w:ascii="Times New Roman" w:hAnsi="Times New Roman"/>
                <w:i/>
                <w:sz w:val="20"/>
                <w:szCs w:val="20"/>
                <w:lang w:val="lt-LT"/>
              </w:rPr>
              <w:t>Adresas</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Anksčiau juridinis</w:t>
            </w:r>
          </w:p>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asmuo tikrintas:</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r>
      <w:tr w:rsidR="001B0FA6" w:rsidRPr="00724BF2">
        <w:tc>
          <w:tcPr>
            <w:tcW w:w="2943" w:type="dxa"/>
            <w:vMerge/>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Data ir patikrinimo akto numeris</w:t>
            </w:r>
          </w:p>
        </w:tc>
      </w:tr>
      <w:tr w:rsidR="001B0FA6" w:rsidRPr="00724BF2">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top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tabs>
                <w:tab w:val="left" w:pos="2038"/>
              </w:tabs>
              <w:jc w:val="right"/>
              <w:rPr>
                <w:rFonts w:ascii="Times New Roman" w:hAnsi="Times New Roman"/>
                <w:sz w:val="20"/>
                <w:szCs w:val="20"/>
                <w:lang w:val="lt-LT"/>
              </w:rPr>
            </w:pPr>
            <w:r w:rsidRPr="00512C2E">
              <w:rPr>
                <w:rFonts w:ascii="Times New Roman" w:hAnsi="Times New Roman"/>
                <w:sz w:val="20"/>
                <w:szCs w:val="20"/>
                <w:lang w:val="lt-LT"/>
              </w:rPr>
              <w:lastRenderedPageBreak/>
              <w:t>Patikrinimas pradėtas: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Pr>
          <w:p w:rsidR="001B0FA6" w:rsidRPr="00512C2E" w:rsidRDefault="001B0FA6" w:rsidP="00511831">
            <w:pPr>
              <w:rPr>
                <w:rFonts w:ascii="Times New Roman" w:hAnsi="Times New Roman"/>
                <w:sz w:val="20"/>
                <w:szCs w:val="20"/>
                <w:lang w:val="lt-LT"/>
              </w:rPr>
            </w:pPr>
          </w:p>
        </w:tc>
      </w:tr>
      <w:tr w:rsidR="001B0FA6" w:rsidRPr="00512C2E">
        <w:tc>
          <w:tcPr>
            <w:tcW w:w="2943" w:type="dxa"/>
            <w:tcBorders>
              <w:right w:val="single" w:sz="4" w:space="0" w:color="A6A6A6"/>
            </w:tcBorders>
            <w:tcMar>
              <w:right w:w="113" w:type="dxa"/>
            </w:tcMar>
          </w:tcPr>
          <w:p w:rsidR="001B0FA6" w:rsidRPr="00512C2E" w:rsidRDefault="001B0FA6" w:rsidP="00EF0729">
            <w:pPr>
              <w:jc w:val="right"/>
              <w:rPr>
                <w:rFonts w:ascii="Times New Roman" w:hAnsi="Times New Roman"/>
                <w:sz w:val="20"/>
                <w:szCs w:val="20"/>
                <w:lang w:val="lt-LT"/>
              </w:rPr>
            </w:pPr>
            <w:r w:rsidRPr="00512C2E">
              <w:rPr>
                <w:rFonts w:ascii="Times New Roman" w:hAnsi="Times New Roman"/>
                <w:sz w:val="20"/>
                <w:szCs w:val="20"/>
                <w:lang w:val="lt-LT"/>
              </w:rPr>
              <w:t>Patikrinimas baigtas:</w:t>
            </w:r>
          </w:p>
        </w:tc>
        <w:tc>
          <w:tcPr>
            <w:tcW w:w="800"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20</w:t>
            </w:r>
          </w:p>
        </w:tc>
        <w:tc>
          <w:tcPr>
            <w:tcW w:w="425"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w:t>
            </w:r>
          </w:p>
        </w:tc>
        <w:tc>
          <w:tcPr>
            <w:tcW w:w="1559" w:type="dxa"/>
            <w:gridSpan w:val="2"/>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426"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w:t>
            </w:r>
          </w:p>
        </w:tc>
        <w:tc>
          <w:tcPr>
            <w:tcW w:w="708"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567" w:type="dxa"/>
            <w:tcBorders>
              <w:left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val.</w:t>
            </w:r>
          </w:p>
        </w:tc>
        <w:tc>
          <w:tcPr>
            <w:tcW w:w="709" w:type="dxa"/>
            <w:tcBorders>
              <w:top w:val="single" w:sz="4" w:space="0" w:color="A6A6A6"/>
              <w:left w:val="single" w:sz="4" w:space="0" w:color="A6A6A6"/>
              <w:bottom w:val="single" w:sz="4" w:space="0" w:color="A6A6A6"/>
              <w:right w:val="single" w:sz="4" w:space="0" w:color="A6A6A6"/>
            </w:tcBorders>
          </w:tcPr>
          <w:p w:rsidR="001B0FA6" w:rsidRPr="00512C2E" w:rsidRDefault="001B0FA6" w:rsidP="00511831">
            <w:pPr>
              <w:rPr>
                <w:rFonts w:ascii="Times New Roman" w:hAnsi="Times New Roman"/>
                <w:sz w:val="20"/>
                <w:szCs w:val="20"/>
                <w:lang w:val="lt-LT"/>
              </w:rPr>
            </w:pPr>
          </w:p>
        </w:tc>
        <w:tc>
          <w:tcPr>
            <w:tcW w:w="2285" w:type="dxa"/>
            <w:tcBorders>
              <w:left w:val="single" w:sz="4" w:space="0" w:color="A6A6A6"/>
            </w:tcBorders>
          </w:tcPr>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min.</w:t>
            </w:r>
          </w:p>
        </w:tc>
      </w:tr>
      <w:tr w:rsidR="001B0FA6" w:rsidRPr="00512C2E">
        <w:trPr>
          <w:trHeight w:hRule="exact" w:val="113"/>
        </w:trPr>
        <w:tc>
          <w:tcPr>
            <w:tcW w:w="2943" w:type="dxa"/>
            <w:tcMar>
              <w:right w:w="113" w:type="dxa"/>
            </w:tcMar>
          </w:tcPr>
          <w:p w:rsidR="001B0FA6" w:rsidRPr="00512C2E" w:rsidRDefault="001B0FA6" w:rsidP="00EF0729">
            <w:pPr>
              <w:jc w:val="right"/>
              <w:rPr>
                <w:rFonts w:ascii="Times New Roman" w:hAnsi="Times New Roman"/>
                <w:sz w:val="20"/>
                <w:szCs w:val="20"/>
                <w:lang w:val="lt-LT"/>
              </w:rPr>
            </w:pPr>
          </w:p>
        </w:tc>
        <w:tc>
          <w:tcPr>
            <w:tcW w:w="7479" w:type="dxa"/>
            <w:gridSpan w:val="9"/>
            <w:tcBorders>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rPr>
          <w:trHeight w:val="287"/>
        </w:trPr>
        <w:tc>
          <w:tcPr>
            <w:tcW w:w="2943" w:type="dxa"/>
            <w:vMerge w:val="restart"/>
            <w:tcBorders>
              <w:right w:val="single" w:sz="4" w:space="0" w:color="A6A6A6"/>
            </w:tcBorders>
            <w:tcMar>
              <w:right w:w="113" w:type="dxa"/>
            </w:tcMar>
          </w:tcPr>
          <w:p w:rsidR="001B0FA6" w:rsidRPr="00512C2E" w:rsidRDefault="00170B10" w:rsidP="00B76C0F">
            <w:pPr>
              <w:tabs>
                <w:tab w:val="left" w:pos="1953"/>
              </w:tabs>
              <w:jc w:val="both"/>
              <w:rPr>
                <w:rFonts w:ascii="Times New Roman" w:hAnsi="Times New Roman"/>
                <w:strike/>
                <w:sz w:val="20"/>
                <w:szCs w:val="20"/>
                <w:lang w:val="lt-LT"/>
              </w:rPr>
            </w:pPr>
            <w:r w:rsidRPr="0009398B">
              <w:rPr>
                <w:rFonts w:ascii="Times New Roman" w:hAnsi="Times New Roman"/>
                <w:sz w:val="20"/>
                <w:szCs w:val="20"/>
                <w:lang w:val="lt-LT"/>
              </w:rPr>
              <w:t>Asmuo, atsakingas  už matavimo priemonių tinkamą įrengimą, naudojimą, jų norminių veikimo sąlygų užtikrinimą,  naudojamų matavimo priemonių patikros organizavimą  (įmonės vadovas arba savininkas, arba jų įgaliotas asmuo</w:t>
            </w:r>
            <w:r w:rsidRPr="0009398B">
              <w:rPr>
                <w:rFonts w:ascii="Times New Roman" w:hAnsi="Times New Roman"/>
                <w:sz w:val="20"/>
                <w:szCs w:val="20"/>
              </w:rPr>
              <w:t xml:space="preserve">)  </w:t>
            </w:r>
            <w:r>
              <w:rPr>
                <w:rFonts w:ascii="Times New Roman" w:hAnsi="Times New Roman"/>
                <w:sz w:val="20"/>
                <w:szCs w:val="20"/>
              </w:rPr>
              <w:t>(</w:t>
            </w:r>
            <w:r w:rsidRPr="0009398B">
              <w:rPr>
                <w:rFonts w:ascii="Times New Roman" w:hAnsi="Times New Roman"/>
                <w:i/>
                <w:noProof/>
                <w:sz w:val="20"/>
                <w:szCs w:val="20"/>
                <w:lang w:val="lt-LT" w:eastAsia="lt-LT"/>
              </w:rPr>
              <w:t>[1] 22 str. 2 d.</w:t>
            </w:r>
            <w:r>
              <w:rPr>
                <w:rFonts w:ascii="Times New Roman" w:hAnsi="Times New Roman"/>
                <w:i/>
                <w:noProof/>
                <w:sz w:val="20"/>
                <w:szCs w:val="20"/>
                <w:lang w:val="lt-LT" w:eastAsia="lt-LT"/>
              </w:rPr>
              <w:t>)</w:t>
            </w:r>
            <w:r w:rsidRPr="0009398B">
              <w:rPr>
                <w:rFonts w:ascii="Times New Roman" w:hAnsi="Times New Roman"/>
                <w:sz w:val="20"/>
                <w:szCs w:val="20"/>
                <w:lang w:val="lt-LT"/>
              </w:rPr>
              <w:t>:</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511831">
            <w:pPr>
              <w:rPr>
                <w:rFonts w:ascii="Times New Roman" w:hAnsi="Times New Roman"/>
                <w:strike/>
                <w:sz w:val="20"/>
                <w:szCs w:val="20"/>
                <w:lang w:val="lt-LT"/>
              </w:rPr>
            </w:pPr>
          </w:p>
          <w:p w:rsidR="001B0FA6" w:rsidRPr="00512C2E" w:rsidRDefault="001B0FA6" w:rsidP="00511831">
            <w:pPr>
              <w:rPr>
                <w:rFonts w:ascii="Times New Roman" w:hAnsi="Times New Roman"/>
                <w:strike/>
                <w:sz w:val="20"/>
                <w:szCs w:val="20"/>
                <w:lang w:val="lt-LT"/>
              </w:rPr>
            </w:pPr>
          </w:p>
        </w:tc>
      </w:tr>
      <w:tr w:rsidR="001B0FA6" w:rsidRPr="00724BF2">
        <w:trPr>
          <w:trHeight w:val="287"/>
        </w:trPr>
        <w:tc>
          <w:tcPr>
            <w:tcW w:w="2943" w:type="dxa"/>
            <w:vMerge/>
            <w:tcBorders>
              <w:right w:val="single" w:sz="4" w:space="0" w:color="A6A6A6"/>
            </w:tcBorders>
            <w:tcMar>
              <w:right w:w="113" w:type="dxa"/>
            </w:tcMar>
          </w:tcPr>
          <w:p w:rsidR="001B0FA6" w:rsidRPr="00512C2E" w:rsidRDefault="001B0FA6" w:rsidP="009E3AD2">
            <w:pPr>
              <w:tabs>
                <w:tab w:val="left" w:pos="1953"/>
              </w:tabs>
              <w:jc w:val="both"/>
              <w:rPr>
                <w:rFonts w:ascii="Times New Roman" w:hAnsi="Times New Roman"/>
                <w:strike/>
                <w:sz w:val="20"/>
                <w:szCs w:val="20"/>
                <w:lang w:val="lt-LT"/>
              </w:rPr>
            </w:pP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1B0FA6" w:rsidRPr="00512C2E" w:rsidRDefault="001B0FA6" w:rsidP="009D4D1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1B0FA6" w:rsidRPr="00724BF2">
        <w:trPr>
          <w:trHeight w:hRule="exact" w:val="113"/>
        </w:trPr>
        <w:tc>
          <w:tcPr>
            <w:tcW w:w="2943" w:type="dxa"/>
            <w:tcMar>
              <w:right w:w="113" w:type="dxa"/>
            </w:tcMar>
          </w:tcPr>
          <w:p w:rsidR="001B0FA6" w:rsidRPr="00512C2E" w:rsidRDefault="001B0FA6" w:rsidP="009E3AD2">
            <w:pPr>
              <w:jc w:val="both"/>
              <w:rPr>
                <w:rFonts w:ascii="Times New Roman" w:hAnsi="Times New Roman"/>
                <w:sz w:val="20"/>
                <w:szCs w:val="20"/>
                <w:lang w:val="lt-LT"/>
              </w:rPr>
            </w:pPr>
          </w:p>
        </w:tc>
        <w:tc>
          <w:tcPr>
            <w:tcW w:w="7479" w:type="dxa"/>
            <w:gridSpan w:val="9"/>
            <w:tcBorders>
              <w:top w:val="single" w:sz="4" w:space="0" w:color="A6A6A6"/>
              <w:bottom w:val="single" w:sz="4" w:space="0" w:color="A6A6A6"/>
            </w:tcBorders>
          </w:tcPr>
          <w:p w:rsidR="001B0FA6" w:rsidRPr="00512C2E" w:rsidRDefault="001B0FA6" w:rsidP="00511831">
            <w:pPr>
              <w:rPr>
                <w:rFonts w:ascii="Times New Roman" w:hAnsi="Times New Roman"/>
                <w:sz w:val="20"/>
                <w:szCs w:val="20"/>
                <w:lang w:val="lt-LT"/>
              </w:rPr>
            </w:pPr>
          </w:p>
        </w:tc>
      </w:tr>
      <w:tr w:rsidR="001B0FA6" w:rsidRPr="00512C2E">
        <w:tc>
          <w:tcPr>
            <w:tcW w:w="2943" w:type="dxa"/>
            <w:vMerge w:val="restart"/>
            <w:tcBorders>
              <w:right w:val="single" w:sz="4" w:space="0" w:color="A6A6A6"/>
            </w:tcBorders>
            <w:tcMar>
              <w:right w:w="113" w:type="dxa"/>
            </w:tcMar>
          </w:tcPr>
          <w:p w:rsidR="001B0FA6" w:rsidRPr="00512C2E" w:rsidRDefault="001B0FA6" w:rsidP="009E3AD2">
            <w:pPr>
              <w:jc w:val="both"/>
              <w:rPr>
                <w:rFonts w:ascii="Times New Roman" w:hAnsi="Times New Roman"/>
                <w:sz w:val="20"/>
                <w:szCs w:val="20"/>
                <w:lang w:val="lt-LT"/>
              </w:rPr>
            </w:pPr>
            <w:r w:rsidRPr="00512C2E">
              <w:rPr>
                <w:rFonts w:ascii="Times New Roman" w:hAnsi="Times New Roman"/>
                <w:sz w:val="20"/>
                <w:szCs w:val="20"/>
                <w:lang w:val="lt-LT"/>
              </w:rPr>
              <w:t>Atliekant patikrinimą dalyvavo:</w:t>
            </w:r>
          </w:p>
        </w:tc>
        <w:tc>
          <w:tcPr>
            <w:tcW w:w="7479" w:type="dxa"/>
            <w:gridSpan w:val="9"/>
            <w:tcBorders>
              <w:top w:val="single" w:sz="4" w:space="0" w:color="A6A6A6"/>
              <w:left w:val="single" w:sz="4" w:space="0" w:color="A6A6A6"/>
              <w:right w:val="single" w:sz="4" w:space="0" w:color="A6A6A6"/>
            </w:tcBorders>
          </w:tcPr>
          <w:p w:rsidR="001B0FA6" w:rsidRPr="00512C2E" w:rsidRDefault="001B0FA6" w:rsidP="009878F2">
            <w:pPr>
              <w:rPr>
                <w:rFonts w:ascii="Times New Roman" w:hAnsi="Times New Roman"/>
                <w:sz w:val="20"/>
                <w:szCs w:val="20"/>
                <w:lang w:val="lt-LT"/>
              </w:rPr>
            </w:pPr>
          </w:p>
        </w:tc>
      </w:tr>
      <w:tr w:rsidR="001B0FA6" w:rsidRPr="00724BF2" w:rsidTr="00B449D8">
        <w:tc>
          <w:tcPr>
            <w:tcW w:w="2943" w:type="dxa"/>
            <w:vMerge/>
            <w:tcBorders>
              <w:right w:val="single" w:sz="4" w:space="0" w:color="A6A6A6"/>
            </w:tcBorders>
            <w:tcMar>
              <w:right w:w="113" w:type="dxa"/>
            </w:tcMar>
          </w:tcPr>
          <w:p w:rsidR="001B0FA6" w:rsidRPr="00512C2E" w:rsidRDefault="001B0FA6" w:rsidP="009878F2">
            <w:pPr>
              <w:jc w:val="right"/>
              <w:rPr>
                <w:rFonts w:ascii="Times New Roman" w:hAnsi="Times New Roman"/>
                <w:sz w:val="20"/>
                <w:szCs w:val="20"/>
                <w:lang w:val="lt-LT"/>
              </w:rPr>
            </w:pPr>
          </w:p>
        </w:tc>
        <w:tc>
          <w:tcPr>
            <w:tcW w:w="7479" w:type="dxa"/>
            <w:gridSpan w:val="9"/>
            <w:tcBorders>
              <w:left w:val="single" w:sz="4" w:space="0" w:color="A6A6A6"/>
              <w:right w:val="single" w:sz="4" w:space="0" w:color="A6A6A6"/>
            </w:tcBorders>
            <w:tcMar>
              <w:top w:w="0" w:type="dxa"/>
              <w:bottom w:w="0" w:type="dxa"/>
              <w:right w:w="0" w:type="dxa"/>
            </w:tcMar>
            <w:vAlign w:val="bottom"/>
          </w:tcPr>
          <w:p w:rsidR="001B0FA6" w:rsidRPr="00512C2E" w:rsidRDefault="001B0FA6" w:rsidP="009878F2">
            <w:pPr>
              <w:rPr>
                <w:rFonts w:ascii="Times New Roman" w:hAnsi="Times New Roman"/>
                <w:sz w:val="20"/>
                <w:szCs w:val="20"/>
                <w:lang w:val="lt-LT"/>
              </w:rPr>
            </w:pPr>
            <w:r w:rsidRPr="00512C2E">
              <w:rPr>
                <w:rFonts w:ascii="Times New Roman" w:hAnsi="Times New Roman"/>
                <w:i/>
                <w:sz w:val="20"/>
                <w:szCs w:val="20"/>
                <w:lang w:val="lt-LT"/>
              </w:rPr>
              <w:t>Vardas ir pavardė, pareigų pavadinimas, tel. numeris</w:t>
            </w:r>
          </w:p>
        </w:tc>
      </w:tr>
      <w:tr w:rsidR="00B449D8" w:rsidRPr="00724BF2" w:rsidTr="00B1079E">
        <w:tc>
          <w:tcPr>
            <w:tcW w:w="2943" w:type="dxa"/>
            <w:tcBorders>
              <w:right w:val="single" w:sz="4" w:space="0" w:color="A6A6A6"/>
            </w:tcBorders>
            <w:tcMar>
              <w:right w:w="113" w:type="dxa"/>
            </w:tcMar>
          </w:tcPr>
          <w:p w:rsidR="00B449D8" w:rsidRPr="00512C2E" w:rsidRDefault="00AD2C35" w:rsidP="00790DB9">
            <w:pPr>
              <w:rPr>
                <w:rFonts w:ascii="Times New Roman" w:hAnsi="Times New Roman"/>
                <w:sz w:val="20"/>
                <w:szCs w:val="20"/>
                <w:lang w:val="lt-LT"/>
              </w:rPr>
            </w:pPr>
            <w:proofErr w:type="spellStart"/>
            <w:r w:rsidRPr="00AD2C35">
              <w:rPr>
                <w:rFonts w:ascii="Times New Roman" w:hAnsi="Times New Roman"/>
                <w:sz w:val="20"/>
                <w:szCs w:val="20"/>
                <w:lang w:eastAsia="lt-LT"/>
              </w:rPr>
              <w:t>Vyriausybės</w:t>
            </w:r>
            <w:proofErr w:type="spellEnd"/>
            <w:r w:rsidRPr="00AD2C35">
              <w:rPr>
                <w:rFonts w:ascii="Times New Roman" w:hAnsi="Times New Roman"/>
                <w:sz w:val="20"/>
                <w:szCs w:val="20"/>
                <w:lang w:eastAsia="lt-LT"/>
              </w:rPr>
              <w:t xml:space="preserve"> </w:t>
            </w:r>
            <w:proofErr w:type="spellStart"/>
            <w:r w:rsidRPr="00AD2C35">
              <w:rPr>
                <w:rFonts w:ascii="Times New Roman" w:hAnsi="Times New Roman"/>
                <w:sz w:val="20"/>
                <w:szCs w:val="20"/>
                <w:lang w:eastAsia="lt-LT"/>
              </w:rPr>
              <w:t>įgaliotos</w:t>
            </w:r>
            <w:proofErr w:type="spellEnd"/>
            <w:r w:rsidRPr="00AD2C35">
              <w:rPr>
                <w:rFonts w:ascii="Times New Roman" w:hAnsi="Times New Roman"/>
                <w:sz w:val="20"/>
                <w:szCs w:val="20"/>
                <w:lang w:eastAsia="lt-LT"/>
              </w:rPr>
              <w:t xml:space="preserve"> </w:t>
            </w:r>
            <w:proofErr w:type="spellStart"/>
            <w:r w:rsidRPr="00AD2C35">
              <w:rPr>
                <w:rFonts w:ascii="Times New Roman" w:hAnsi="Times New Roman"/>
                <w:sz w:val="20"/>
                <w:szCs w:val="20"/>
                <w:lang w:eastAsia="lt-LT"/>
              </w:rPr>
              <w:t>institucijos</w:t>
            </w:r>
            <w:proofErr w:type="spellEnd"/>
            <w:r w:rsidRPr="00AD2C35">
              <w:rPr>
                <w:rFonts w:ascii="Times New Roman" w:hAnsi="Times New Roman"/>
                <w:sz w:val="20"/>
                <w:szCs w:val="20"/>
                <w:lang w:eastAsia="lt-LT"/>
              </w:rPr>
              <w:t xml:space="preserve"> </w:t>
            </w:r>
            <w:proofErr w:type="spellStart"/>
            <w:proofErr w:type="gramStart"/>
            <w:r w:rsidRPr="00AD2C35">
              <w:rPr>
                <w:rFonts w:ascii="Times New Roman" w:hAnsi="Times New Roman"/>
                <w:sz w:val="20"/>
                <w:szCs w:val="20"/>
                <w:lang w:eastAsia="lt-LT"/>
              </w:rPr>
              <w:t>išdota</w:t>
            </w:r>
            <w:proofErr w:type="spellEnd"/>
            <w:r w:rsidR="00B449D8" w:rsidRPr="00AD2C35">
              <w:rPr>
                <w:rFonts w:ascii="Times New Roman" w:hAnsi="Times New Roman"/>
                <w:sz w:val="20"/>
                <w:szCs w:val="20"/>
                <w:lang w:eastAsia="lt-LT"/>
              </w:rPr>
              <w:t xml:space="preserve">  </w:t>
            </w:r>
            <w:proofErr w:type="spellStart"/>
            <w:r w:rsidRPr="00AD2C35">
              <w:rPr>
                <w:rFonts w:ascii="Times New Roman" w:hAnsi="Times New Roman"/>
                <w:sz w:val="20"/>
                <w:szCs w:val="20"/>
                <w:lang w:eastAsia="lt-LT"/>
              </w:rPr>
              <w:t>licencija</w:t>
            </w:r>
            <w:proofErr w:type="spellEnd"/>
            <w:proofErr w:type="gramEnd"/>
            <w:r w:rsidR="00B449D8" w:rsidRPr="00AD2C35">
              <w:rPr>
                <w:rFonts w:ascii="Times New Roman" w:hAnsi="Times New Roman"/>
                <w:sz w:val="20"/>
                <w:szCs w:val="20"/>
                <w:lang w:eastAsia="lt-LT"/>
              </w:rPr>
              <w:t xml:space="preserve"> </w:t>
            </w:r>
            <w:proofErr w:type="spellStart"/>
            <w:r w:rsidRPr="00AD2C35">
              <w:rPr>
                <w:rFonts w:ascii="Times New Roman" w:hAnsi="Times New Roman"/>
                <w:sz w:val="20"/>
                <w:szCs w:val="20"/>
                <w:lang w:eastAsia="lt-LT"/>
              </w:rPr>
              <w:t>verstis</w:t>
            </w:r>
            <w:proofErr w:type="spellEnd"/>
            <w:r w:rsidRPr="00AD2C35">
              <w:rPr>
                <w:rFonts w:ascii="Times New Roman" w:hAnsi="Times New Roman"/>
                <w:sz w:val="20"/>
                <w:szCs w:val="20"/>
                <w:lang w:eastAsia="lt-LT"/>
              </w:rPr>
              <w:t xml:space="preserve"> </w:t>
            </w:r>
            <w:proofErr w:type="spellStart"/>
            <w:r w:rsidRPr="00AD2C35">
              <w:rPr>
                <w:rFonts w:ascii="Times New Roman" w:hAnsi="Times New Roman"/>
                <w:sz w:val="20"/>
                <w:szCs w:val="20"/>
                <w:lang w:eastAsia="lt-LT"/>
              </w:rPr>
              <w:t>sandėlio</w:t>
            </w:r>
            <w:proofErr w:type="spellEnd"/>
            <w:r w:rsidRPr="00AD2C35">
              <w:rPr>
                <w:rFonts w:ascii="Times New Roman" w:hAnsi="Times New Roman"/>
                <w:sz w:val="20"/>
                <w:szCs w:val="20"/>
                <w:lang w:eastAsia="lt-LT"/>
              </w:rPr>
              <w:t xml:space="preserve"> </w:t>
            </w:r>
            <w:proofErr w:type="spellStart"/>
            <w:r w:rsidRPr="00AD2C35">
              <w:rPr>
                <w:rFonts w:ascii="Times New Roman" w:hAnsi="Times New Roman"/>
                <w:sz w:val="20"/>
                <w:szCs w:val="20"/>
                <w:lang w:eastAsia="lt-LT"/>
              </w:rPr>
              <w:t>veikla</w:t>
            </w:r>
            <w:proofErr w:type="spellEnd"/>
            <w:r w:rsidRPr="00AD2C35">
              <w:rPr>
                <w:rFonts w:ascii="Times New Roman" w:hAnsi="Times New Roman"/>
                <w:sz w:val="20"/>
                <w:szCs w:val="20"/>
                <w:lang w:eastAsia="lt-LT"/>
              </w:rPr>
              <w:t xml:space="preserve"> </w:t>
            </w:r>
            <w:r w:rsidR="00B449D8" w:rsidRPr="00AD2C35">
              <w:rPr>
                <w:rFonts w:ascii="Times New Roman" w:hAnsi="Times New Roman"/>
                <w:sz w:val="20"/>
                <w:szCs w:val="20"/>
                <w:lang w:eastAsia="lt-LT"/>
              </w:rPr>
              <w:t xml:space="preserve"> </w:t>
            </w:r>
            <w:r w:rsidR="00B449D8" w:rsidRPr="00170B10">
              <w:rPr>
                <w:rFonts w:ascii="Times New Roman" w:hAnsi="Times New Roman"/>
                <w:i/>
                <w:sz w:val="20"/>
                <w:szCs w:val="20"/>
                <w:lang w:val="lt-LT"/>
              </w:rPr>
              <w:t>([</w:t>
            </w:r>
            <w:r w:rsidR="00790DB9">
              <w:rPr>
                <w:rFonts w:ascii="Times New Roman" w:hAnsi="Times New Roman"/>
                <w:i/>
                <w:sz w:val="20"/>
                <w:szCs w:val="20"/>
                <w:lang w:val="lt-LT"/>
              </w:rPr>
              <w:t>9</w:t>
            </w:r>
            <w:r w:rsidR="00B449D8" w:rsidRPr="00170B10">
              <w:rPr>
                <w:rFonts w:ascii="Times New Roman" w:hAnsi="Times New Roman"/>
                <w:i/>
                <w:sz w:val="20"/>
                <w:szCs w:val="20"/>
                <w:lang w:val="lt-LT"/>
              </w:rPr>
              <w:t xml:space="preserve">]  </w:t>
            </w:r>
            <w:r w:rsidRPr="00170B10">
              <w:rPr>
                <w:rFonts w:ascii="Times New Roman" w:hAnsi="Times New Roman"/>
                <w:i/>
                <w:sz w:val="20"/>
                <w:szCs w:val="20"/>
                <w:lang w:val="lt-LT"/>
              </w:rPr>
              <w:t>4</w:t>
            </w:r>
            <w:r w:rsidR="00B449D8" w:rsidRPr="00170B10">
              <w:rPr>
                <w:rFonts w:ascii="Times New Roman" w:hAnsi="Times New Roman"/>
                <w:i/>
                <w:sz w:val="20"/>
                <w:szCs w:val="20"/>
                <w:lang w:val="lt-LT"/>
              </w:rPr>
              <w:t xml:space="preserve"> str. </w:t>
            </w:r>
            <w:r w:rsidR="00D22689" w:rsidRPr="00170B10">
              <w:rPr>
                <w:rFonts w:ascii="Times New Roman" w:hAnsi="Times New Roman"/>
                <w:i/>
                <w:sz w:val="20"/>
                <w:szCs w:val="20"/>
                <w:lang w:val="lt-LT"/>
              </w:rPr>
              <w:t>1 d.</w:t>
            </w:r>
            <w:r w:rsidR="00D25BA5" w:rsidRPr="00170B10">
              <w:rPr>
                <w:rFonts w:ascii="Times New Roman" w:hAnsi="Times New Roman"/>
                <w:i/>
                <w:sz w:val="20"/>
                <w:szCs w:val="20"/>
                <w:lang w:val="lt-LT"/>
              </w:rPr>
              <w:t>; [</w:t>
            </w:r>
            <w:r w:rsidR="00790DB9">
              <w:rPr>
                <w:rFonts w:ascii="Times New Roman" w:hAnsi="Times New Roman"/>
                <w:i/>
                <w:sz w:val="20"/>
                <w:szCs w:val="20"/>
                <w:lang w:val="lt-LT"/>
              </w:rPr>
              <w:t>10</w:t>
            </w:r>
            <w:r w:rsidR="00D25BA5" w:rsidRPr="00170B10">
              <w:rPr>
                <w:rFonts w:ascii="Times New Roman" w:hAnsi="Times New Roman"/>
                <w:i/>
                <w:sz w:val="20"/>
                <w:szCs w:val="20"/>
                <w:lang w:val="lt-LT"/>
              </w:rPr>
              <w:t>] 4 p</w:t>
            </w:r>
            <w:r w:rsidR="00170B10">
              <w:rPr>
                <w:rFonts w:ascii="Times New Roman" w:hAnsi="Times New Roman"/>
                <w:i/>
                <w:sz w:val="20"/>
                <w:szCs w:val="20"/>
                <w:lang w:val="lt-LT"/>
              </w:rPr>
              <w:t>.</w:t>
            </w:r>
            <w:r w:rsidRPr="00170B10">
              <w:rPr>
                <w:rFonts w:ascii="Times New Roman" w:hAnsi="Times New Roman"/>
                <w:i/>
                <w:sz w:val="20"/>
                <w:szCs w:val="20"/>
                <w:lang w:val="lt-LT"/>
              </w:rPr>
              <w:t>)</w:t>
            </w:r>
            <w:r w:rsidR="00B449D8" w:rsidRPr="00170B10">
              <w:rPr>
                <w:rFonts w:ascii="Times New Roman" w:hAnsi="Times New Roman"/>
                <w:i/>
                <w:sz w:val="20"/>
                <w:szCs w:val="20"/>
                <w:lang w:val="lt-LT"/>
              </w:rPr>
              <w:t>.</w:t>
            </w:r>
          </w:p>
        </w:tc>
        <w:tc>
          <w:tcPr>
            <w:tcW w:w="7479" w:type="dxa"/>
            <w:gridSpan w:val="9"/>
            <w:tcBorders>
              <w:left w:val="single" w:sz="4" w:space="0" w:color="A6A6A6"/>
              <w:right w:val="single" w:sz="4" w:space="0" w:color="A6A6A6"/>
            </w:tcBorders>
            <w:tcMar>
              <w:top w:w="0" w:type="dxa"/>
              <w:bottom w:w="0" w:type="dxa"/>
              <w:right w:w="0" w:type="dxa"/>
            </w:tcMar>
            <w:vAlign w:val="bottom"/>
          </w:tcPr>
          <w:p w:rsidR="00B449D8" w:rsidRPr="00512C2E" w:rsidRDefault="00B449D8" w:rsidP="009878F2">
            <w:pPr>
              <w:rPr>
                <w:rFonts w:ascii="Times New Roman" w:hAnsi="Times New Roman"/>
                <w:i/>
                <w:sz w:val="20"/>
                <w:szCs w:val="20"/>
                <w:lang w:val="lt-LT"/>
              </w:rPr>
            </w:pPr>
          </w:p>
        </w:tc>
      </w:tr>
      <w:tr w:rsidR="00B1079E" w:rsidRPr="00724BF2">
        <w:tc>
          <w:tcPr>
            <w:tcW w:w="2943" w:type="dxa"/>
            <w:tcBorders>
              <w:right w:val="single" w:sz="4" w:space="0" w:color="A6A6A6"/>
            </w:tcBorders>
            <w:tcMar>
              <w:right w:w="113" w:type="dxa"/>
            </w:tcMar>
          </w:tcPr>
          <w:p w:rsidR="00B1079E" w:rsidRPr="00AD2C35" w:rsidRDefault="00B1079E" w:rsidP="002402F6">
            <w:pPr>
              <w:rPr>
                <w:rFonts w:ascii="Times New Roman" w:hAnsi="Times New Roman"/>
                <w:sz w:val="20"/>
                <w:szCs w:val="20"/>
                <w:lang w:eastAsia="lt-LT"/>
              </w:rPr>
            </w:pPr>
            <w:proofErr w:type="spellStart"/>
            <w:r w:rsidRPr="00C120CF">
              <w:rPr>
                <w:rFonts w:ascii="Times New Roman" w:hAnsi="Times New Roman"/>
                <w:sz w:val="20"/>
                <w:szCs w:val="20"/>
              </w:rPr>
              <w:t>Esate</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pirmuosius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metus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veiklą</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vykdantis</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ūkio</w:t>
            </w:r>
            <w:proofErr w:type="spellEnd"/>
            <w:r w:rsidRPr="00C120CF">
              <w:rPr>
                <w:rFonts w:ascii="Times New Roman" w:hAnsi="Times New Roman"/>
                <w:sz w:val="20"/>
                <w:szCs w:val="20"/>
              </w:rPr>
              <w:t xml:space="preserve"> </w:t>
            </w:r>
            <w:proofErr w:type="spellStart"/>
            <w:r w:rsidRPr="00C120CF">
              <w:rPr>
                <w:rFonts w:ascii="Times New Roman" w:hAnsi="Times New Roman"/>
                <w:sz w:val="20"/>
                <w:szCs w:val="20"/>
              </w:rPr>
              <w:t>subjektas</w:t>
            </w:r>
            <w:proofErr w:type="spellEnd"/>
            <w:r w:rsidRPr="00C120CF">
              <w:rPr>
                <w:rFonts w:ascii="Times New Roman" w:hAnsi="Times New Roman"/>
                <w:sz w:val="20"/>
                <w:szCs w:val="20"/>
              </w:rPr>
              <w:t xml:space="preserve"> </w:t>
            </w:r>
            <w:r w:rsidRPr="002402F6">
              <w:rPr>
                <w:rFonts w:ascii="Times New Roman" w:hAnsi="Times New Roman"/>
                <w:i/>
                <w:sz w:val="20"/>
                <w:szCs w:val="20"/>
                <w:lang w:val="lt-LT"/>
              </w:rPr>
              <w:t>([1</w:t>
            </w:r>
            <w:r w:rsidR="002402F6" w:rsidRPr="002402F6">
              <w:rPr>
                <w:rFonts w:ascii="Times New Roman" w:hAnsi="Times New Roman"/>
                <w:i/>
                <w:sz w:val="20"/>
                <w:szCs w:val="20"/>
                <w:lang w:val="lt-LT"/>
              </w:rPr>
              <w:t>3</w:t>
            </w:r>
            <w:r w:rsidRPr="002402F6">
              <w:rPr>
                <w:rFonts w:ascii="Times New Roman" w:hAnsi="Times New Roman"/>
                <w:i/>
                <w:sz w:val="20"/>
                <w:szCs w:val="20"/>
                <w:lang w:val="lt-LT"/>
              </w:rPr>
              <w:t xml:space="preserve">] </w:t>
            </w:r>
            <w:r w:rsidRPr="002402F6">
              <w:rPr>
                <w:rFonts w:ascii="Times New Roman" w:hAnsi="Times New Roman"/>
                <w:i/>
                <w:sz w:val="20"/>
                <w:szCs w:val="20"/>
              </w:rPr>
              <w:t>36</w:t>
            </w:r>
            <w:r w:rsidRPr="002402F6">
              <w:rPr>
                <w:rFonts w:ascii="Times New Roman" w:hAnsi="Times New Roman"/>
                <w:i/>
                <w:sz w:val="20"/>
                <w:szCs w:val="20"/>
                <w:vertAlign w:val="superscript"/>
              </w:rPr>
              <w:t>4</w:t>
            </w:r>
            <w:r w:rsidRPr="00C120CF">
              <w:rPr>
                <w:rFonts w:ascii="Times New Roman" w:hAnsi="Times New Roman"/>
                <w:i/>
                <w:sz w:val="20"/>
                <w:szCs w:val="20"/>
              </w:rPr>
              <w:t xml:space="preserve"> </w:t>
            </w:r>
            <w:proofErr w:type="spellStart"/>
            <w:r w:rsidRPr="00C120CF">
              <w:rPr>
                <w:rFonts w:ascii="Times New Roman" w:hAnsi="Times New Roman"/>
                <w:i/>
                <w:sz w:val="20"/>
                <w:szCs w:val="20"/>
              </w:rPr>
              <w:t>str</w:t>
            </w:r>
            <w:proofErr w:type="spellEnd"/>
            <w:r w:rsidRPr="00C120CF">
              <w:rPr>
                <w:rFonts w:ascii="Times New Roman" w:hAnsi="Times New Roman"/>
                <w:i/>
                <w:sz w:val="20"/>
                <w:szCs w:val="20"/>
                <w:lang w:val="lt-LT"/>
              </w:rPr>
              <w:t>. 7 d.):</w:t>
            </w:r>
          </w:p>
        </w:tc>
        <w:tc>
          <w:tcPr>
            <w:tcW w:w="7479" w:type="dxa"/>
            <w:gridSpan w:val="9"/>
            <w:tcBorders>
              <w:left w:val="single" w:sz="4" w:space="0" w:color="A6A6A6"/>
              <w:bottom w:val="single" w:sz="4" w:space="0" w:color="A6A6A6"/>
              <w:right w:val="single" w:sz="4" w:space="0" w:color="A6A6A6"/>
            </w:tcBorders>
            <w:tcMar>
              <w:top w:w="0" w:type="dxa"/>
              <w:bottom w:w="0" w:type="dxa"/>
              <w:right w:w="0" w:type="dxa"/>
            </w:tcMar>
            <w:vAlign w:val="bottom"/>
          </w:tcPr>
          <w:p w:rsidR="00B1079E" w:rsidRPr="00512C2E" w:rsidRDefault="00B1079E" w:rsidP="009878F2">
            <w:pPr>
              <w:rPr>
                <w:rFonts w:ascii="Times New Roman" w:hAnsi="Times New Roman"/>
                <w:i/>
                <w:sz w:val="20"/>
                <w:szCs w:val="20"/>
                <w:lang w:val="lt-LT"/>
              </w:rPr>
            </w:pPr>
            <w:r w:rsidRPr="00B05F46">
              <w:rPr>
                <w:rFonts w:ascii="Times New Roman" w:hAnsi="Times New Roman"/>
                <w:i/>
                <w:sz w:val="20"/>
                <w:szCs w:val="20"/>
                <w:lang w:val="lt-LT"/>
              </w:rPr>
              <w:t xml:space="preserve">Veiklos teisinio metrologinio reglamentavimo srityje ([1] </w:t>
            </w:r>
            <w:r w:rsidRPr="00B05F46">
              <w:rPr>
                <w:rFonts w:ascii="Times New Roman" w:hAnsi="Times New Roman"/>
                <w:i/>
                <w:sz w:val="20"/>
                <w:szCs w:val="20"/>
              </w:rPr>
              <w:t>16</w:t>
            </w:r>
            <w:r w:rsidR="002402F6">
              <w:rPr>
                <w:rFonts w:ascii="Times New Roman" w:hAnsi="Times New Roman"/>
                <w:i/>
                <w:sz w:val="20"/>
                <w:szCs w:val="20"/>
              </w:rPr>
              <w:t xml:space="preserve"> </w:t>
            </w:r>
            <w:proofErr w:type="spellStart"/>
            <w:r w:rsidRPr="00B05F46">
              <w:rPr>
                <w:rFonts w:ascii="Times New Roman" w:hAnsi="Times New Roman"/>
                <w:i/>
                <w:sz w:val="20"/>
                <w:szCs w:val="20"/>
              </w:rPr>
              <w:t>str</w:t>
            </w:r>
            <w:proofErr w:type="spellEnd"/>
            <w:r>
              <w:rPr>
                <w:rFonts w:ascii="Times New Roman" w:hAnsi="Times New Roman"/>
                <w:i/>
                <w:sz w:val="20"/>
                <w:szCs w:val="20"/>
                <w:lang w:val="lt-LT"/>
              </w:rPr>
              <w:t>. 1 d .) pradžios data</w:t>
            </w:r>
          </w:p>
        </w:tc>
      </w:tr>
    </w:tbl>
    <w:p w:rsidR="001B0FA6" w:rsidRPr="008810EA" w:rsidRDefault="001B0FA6" w:rsidP="00511831">
      <w:pPr>
        <w:rPr>
          <w:rFonts w:ascii="Times New Roman" w:hAnsi="Times New Roman"/>
          <w:sz w:val="20"/>
          <w:szCs w:val="20"/>
          <w:lang w:val="lt-LT"/>
        </w:rPr>
      </w:pPr>
    </w:p>
    <w:p w:rsidR="006B65BB" w:rsidRDefault="006B65BB" w:rsidP="0074192C">
      <w:pPr>
        <w:jc w:val="center"/>
        <w:rPr>
          <w:b/>
          <w:sz w:val="28"/>
          <w:szCs w:val="28"/>
          <w:lang w:val="lt-LT"/>
        </w:rPr>
      </w:pPr>
    </w:p>
    <w:p w:rsidR="006B65BB" w:rsidRDefault="001B0FA6" w:rsidP="0074192C">
      <w:pPr>
        <w:jc w:val="center"/>
        <w:rPr>
          <w:b/>
          <w:sz w:val="28"/>
          <w:szCs w:val="28"/>
          <w:lang w:val="lt-LT"/>
        </w:rPr>
      </w:pPr>
      <w:r w:rsidRPr="00B76C0F">
        <w:rPr>
          <w:b/>
          <w:sz w:val="28"/>
          <w:szCs w:val="28"/>
          <w:lang w:val="lt-LT"/>
        </w:rPr>
        <w:t>Bendrieji reikalavimai matavimo pri</w:t>
      </w:r>
      <w:r w:rsidR="00B82980" w:rsidRPr="00B76C0F">
        <w:rPr>
          <w:b/>
          <w:sz w:val="28"/>
          <w:szCs w:val="28"/>
          <w:lang w:val="lt-LT"/>
        </w:rPr>
        <w:t xml:space="preserve">emones </w:t>
      </w:r>
      <w:r w:rsidR="006B65BB">
        <w:rPr>
          <w:b/>
          <w:sz w:val="28"/>
          <w:szCs w:val="28"/>
          <w:lang w:val="lt-LT"/>
        </w:rPr>
        <w:t>naudojančioms</w:t>
      </w:r>
    </w:p>
    <w:p w:rsidR="001B0FA6" w:rsidRPr="009920D2" w:rsidRDefault="006B65BB" w:rsidP="0074192C">
      <w:pPr>
        <w:jc w:val="center"/>
        <w:rPr>
          <w:b/>
          <w:sz w:val="28"/>
          <w:szCs w:val="28"/>
          <w:lang w:val="lt-LT"/>
        </w:rPr>
      </w:pPr>
      <w:r>
        <w:rPr>
          <w:b/>
          <w:sz w:val="28"/>
          <w:szCs w:val="28"/>
          <w:lang w:val="lt-LT"/>
        </w:rPr>
        <w:t>grūdinių kultūrų</w:t>
      </w:r>
      <w:r w:rsidR="00C835CD" w:rsidRPr="009920D2">
        <w:rPr>
          <w:b/>
          <w:sz w:val="28"/>
          <w:szCs w:val="28"/>
          <w:lang w:val="lt-LT"/>
        </w:rPr>
        <w:t xml:space="preserve">, </w:t>
      </w:r>
      <w:r w:rsidR="00C835CD" w:rsidRPr="009920D2">
        <w:rPr>
          <w:rFonts w:ascii="Times New Roman" w:eastAsia="Lucida Sans Unicode" w:hAnsi="Times New Roman"/>
          <w:b/>
          <w:sz w:val="28"/>
          <w:szCs w:val="28"/>
          <w:lang w:val="lt-LT" w:eastAsia="lt-LT"/>
        </w:rPr>
        <w:t>rapso ir ankštinių kultūrų</w:t>
      </w:r>
      <w:r w:rsidRPr="009920D2">
        <w:rPr>
          <w:b/>
          <w:sz w:val="28"/>
          <w:szCs w:val="28"/>
          <w:lang w:val="lt-LT"/>
        </w:rPr>
        <w:t xml:space="preserve"> supirkimo </w:t>
      </w:r>
      <w:r w:rsidR="00C835CD" w:rsidRPr="009920D2">
        <w:rPr>
          <w:rFonts w:ascii="Times New Roman" w:eastAsia="Lucida Sans Unicode" w:hAnsi="Times New Roman"/>
          <w:b/>
          <w:sz w:val="28"/>
          <w:szCs w:val="28"/>
          <w:lang w:val="lt-LT" w:eastAsia="lt-LT"/>
        </w:rPr>
        <w:t xml:space="preserve">ir grūdų sandėliavimo </w:t>
      </w:r>
      <w:r w:rsidRPr="009920D2">
        <w:rPr>
          <w:b/>
          <w:sz w:val="28"/>
          <w:szCs w:val="28"/>
          <w:lang w:val="lt-LT"/>
        </w:rPr>
        <w:t>įmonėms</w:t>
      </w:r>
    </w:p>
    <w:p w:rsidR="003437C6" w:rsidRDefault="003437C6" w:rsidP="0074192C">
      <w:pPr>
        <w:jc w:val="center"/>
        <w:rPr>
          <w:b/>
          <w:sz w:val="28"/>
          <w:szCs w:val="28"/>
          <w:lang w:val="lt-LT"/>
        </w:rPr>
      </w:pPr>
    </w:p>
    <w:p w:rsidR="00FB70C5" w:rsidRPr="00DC6010" w:rsidRDefault="001B0FA6" w:rsidP="00217B10">
      <w:pPr>
        <w:pStyle w:val="NoSpacing1"/>
        <w:widowControl w:val="0"/>
        <w:numPr>
          <w:ilvl w:val="0"/>
          <w:numId w:val="4"/>
        </w:numPr>
        <w:tabs>
          <w:tab w:val="clear" w:pos="1080"/>
          <w:tab w:val="num" w:pos="426"/>
        </w:tabs>
        <w:ind w:left="426" w:right="-466" w:hanging="142"/>
        <w:jc w:val="both"/>
        <w:rPr>
          <w:i/>
          <w:sz w:val="20"/>
          <w:szCs w:val="20"/>
        </w:rPr>
      </w:pPr>
      <w:r w:rsidRPr="00D25BA5">
        <w:rPr>
          <w:b/>
          <w:i/>
          <w:sz w:val="20"/>
          <w:szCs w:val="20"/>
        </w:rPr>
        <w:t>Matavimo priemonė</w:t>
      </w:r>
      <w:r w:rsidRPr="00D25BA5">
        <w:rPr>
          <w:i/>
          <w:sz w:val="20"/>
          <w:szCs w:val="20"/>
        </w:rPr>
        <w:t xml:space="preserve"> (toliau –</w:t>
      </w:r>
      <w:r w:rsidR="00166F6B" w:rsidRPr="00D25BA5">
        <w:rPr>
          <w:i/>
          <w:sz w:val="20"/>
          <w:szCs w:val="20"/>
        </w:rPr>
        <w:t xml:space="preserve"> </w:t>
      </w:r>
      <w:r w:rsidRPr="00D25BA5">
        <w:rPr>
          <w:i/>
          <w:sz w:val="20"/>
          <w:szCs w:val="20"/>
        </w:rPr>
        <w:t>MP)</w:t>
      </w:r>
      <w:r w:rsidR="007E6CF2" w:rsidRPr="00D25BA5">
        <w:rPr>
          <w:i/>
          <w:sz w:val="20"/>
          <w:szCs w:val="20"/>
        </w:rPr>
        <w:t xml:space="preserve"> </w:t>
      </w:r>
      <w:r w:rsidR="003311AA" w:rsidRPr="00D25BA5">
        <w:rPr>
          <w:i/>
          <w:sz w:val="20"/>
          <w:szCs w:val="20"/>
        </w:rPr>
        <w:t>–</w:t>
      </w:r>
      <w:r w:rsidRPr="00D25BA5">
        <w:rPr>
          <w:i/>
          <w:sz w:val="20"/>
          <w:szCs w:val="20"/>
          <w:vertAlign w:val="superscript"/>
        </w:rPr>
        <w:t xml:space="preserve"> </w:t>
      </w:r>
      <w:r w:rsidRPr="00D25BA5">
        <w:rPr>
          <w:i/>
          <w:sz w:val="20"/>
          <w:szCs w:val="20"/>
        </w:rPr>
        <w:t>teisinei metrologijai priskirto</w:t>
      </w:r>
      <w:r w:rsidR="007975B9" w:rsidRPr="00D25BA5">
        <w:rPr>
          <w:i/>
          <w:sz w:val="20"/>
          <w:szCs w:val="20"/>
        </w:rPr>
        <w:t>s MP:</w:t>
      </w:r>
      <w:r w:rsidR="00281A07" w:rsidRPr="00281A07">
        <w:t xml:space="preserve"> </w:t>
      </w:r>
      <w:r w:rsidR="00281A07" w:rsidRPr="00D25BA5">
        <w:rPr>
          <w:i/>
          <w:sz w:val="20"/>
          <w:szCs w:val="20"/>
        </w:rPr>
        <w:t xml:space="preserve">neautomatinės automobilių, geležinkelio vagonų, laboratorinės </w:t>
      </w:r>
      <w:r w:rsidR="00C45AE3" w:rsidRPr="00D25BA5">
        <w:rPr>
          <w:i/>
          <w:sz w:val="20"/>
          <w:szCs w:val="20"/>
        </w:rPr>
        <w:t xml:space="preserve">analitinės </w:t>
      </w:r>
      <w:r w:rsidR="006B65BB" w:rsidRPr="00D25BA5">
        <w:rPr>
          <w:rFonts w:eastAsia="Calibri"/>
          <w:i/>
          <w:sz w:val="20"/>
          <w:szCs w:val="20"/>
          <w:lang w:eastAsia="en-US"/>
        </w:rPr>
        <w:t xml:space="preserve">svarstyklės, </w:t>
      </w:r>
      <w:r w:rsidR="00C453A3" w:rsidRPr="0034635C">
        <w:rPr>
          <w:rFonts w:eastAsia="Calibri"/>
          <w:i/>
          <w:sz w:val="20"/>
          <w:szCs w:val="20"/>
          <w:lang w:eastAsia="en-US"/>
        </w:rPr>
        <w:t xml:space="preserve">svarsčiai, </w:t>
      </w:r>
      <w:r w:rsidR="000854DD" w:rsidRPr="009920D2">
        <w:rPr>
          <w:i/>
          <w:sz w:val="20"/>
          <w:szCs w:val="20"/>
        </w:rPr>
        <w:t>grūdų ir jų produktų savybių bei komponentų analizatoriai</w:t>
      </w:r>
      <w:r w:rsidR="00BB6FE9" w:rsidRPr="009920D2">
        <w:t>,</w:t>
      </w:r>
      <w:r w:rsidR="00F56B6B" w:rsidRPr="00D25BA5">
        <w:rPr>
          <w:rFonts w:eastAsia="Calibri"/>
          <w:i/>
          <w:sz w:val="20"/>
          <w:szCs w:val="20"/>
          <w:lang w:eastAsia="en-US"/>
        </w:rPr>
        <w:t xml:space="preserve"> kritimo skaičiaus matavimo įrengin</w:t>
      </w:r>
      <w:r w:rsidR="00C453A3" w:rsidRPr="00D25BA5">
        <w:rPr>
          <w:rFonts w:eastAsia="Calibri"/>
          <w:i/>
          <w:sz w:val="20"/>
          <w:szCs w:val="20"/>
          <w:lang w:eastAsia="en-US"/>
        </w:rPr>
        <w:t>iai</w:t>
      </w:r>
      <w:r w:rsidR="00F56B6B" w:rsidRPr="00D25BA5">
        <w:rPr>
          <w:rFonts w:eastAsia="Calibri"/>
          <w:i/>
          <w:sz w:val="20"/>
          <w:szCs w:val="20"/>
          <w:lang w:eastAsia="en-US"/>
        </w:rPr>
        <w:t xml:space="preserve">, </w:t>
      </w:r>
      <w:r w:rsidR="006B65BB" w:rsidRPr="00D25BA5">
        <w:rPr>
          <w:rFonts w:eastAsia="Calibri"/>
          <w:i/>
          <w:sz w:val="20"/>
          <w:szCs w:val="20"/>
          <w:lang w:eastAsia="en-US"/>
        </w:rPr>
        <w:t>matavimo sietai, purkos</w:t>
      </w:r>
      <w:r w:rsidR="004B2EA5" w:rsidRPr="00D25BA5">
        <w:rPr>
          <w:rFonts w:eastAsia="Calibri"/>
          <w:i/>
          <w:sz w:val="20"/>
          <w:szCs w:val="20"/>
          <w:lang w:eastAsia="en-US"/>
        </w:rPr>
        <w:t>,</w:t>
      </w:r>
      <w:r w:rsidR="00642FC5" w:rsidRPr="00D25BA5">
        <w:rPr>
          <w:i/>
          <w:sz w:val="20"/>
          <w:szCs w:val="20"/>
        </w:rPr>
        <w:t xml:space="preserve"> </w:t>
      </w:r>
      <w:r w:rsidR="004B2EA5" w:rsidRPr="00D25BA5">
        <w:rPr>
          <w:rFonts w:eastAsia="Calibri"/>
          <w:i/>
          <w:sz w:val="20"/>
          <w:szCs w:val="20"/>
          <w:lang w:eastAsia="en-US"/>
        </w:rPr>
        <w:t>termometrai</w:t>
      </w:r>
      <w:r w:rsidR="00F56B6B" w:rsidRPr="00D25BA5">
        <w:rPr>
          <w:rFonts w:eastAsia="Calibri"/>
          <w:i/>
          <w:sz w:val="20"/>
          <w:szCs w:val="20"/>
          <w:lang w:eastAsia="en-US"/>
        </w:rPr>
        <w:t xml:space="preserve">, </w:t>
      </w:r>
      <w:r w:rsidR="004B2EA5" w:rsidRPr="00D25BA5">
        <w:rPr>
          <w:rFonts w:eastAsia="Calibri"/>
          <w:i/>
          <w:sz w:val="20"/>
          <w:szCs w:val="20"/>
          <w:lang w:eastAsia="en-US"/>
        </w:rPr>
        <w:t xml:space="preserve"> </w:t>
      </w:r>
      <w:r w:rsidR="00F56B6B" w:rsidRPr="00D25BA5">
        <w:rPr>
          <w:i/>
          <w:sz w:val="20"/>
          <w:szCs w:val="20"/>
        </w:rPr>
        <w:t>laboratoriniai stikliniai tūrio matavimo indai</w:t>
      </w:r>
      <w:r w:rsidR="00565862" w:rsidRPr="00D25BA5">
        <w:rPr>
          <w:i/>
          <w:sz w:val="20"/>
          <w:szCs w:val="20"/>
        </w:rPr>
        <w:t xml:space="preserve">, </w:t>
      </w:r>
      <w:r w:rsidR="00C45AE3" w:rsidRPr="00D25BA5">
        <w:rPr>
          <w:i/>
          <w:sz w:val="20"/>
          <w:szCs w:val="20"/>
        </w:rPr>
        <w:t>stūmoklinės tūrio MP</w:t>
      </w:r>
      <w:r w:rsidR="00C45AE3">
        <w:t xml:space="preserve"> (</w:t>
      </w:r>
      <w:r w:rsidR="00DC6010">
        <w:rPr>
          <w:i/>
          <w:sz w:val="20"/>
          <w:szCs w:val="20"/>
        </w:rPr>
        <w:t xml:space="preserve">pipetės, </w:t>
      </w:r>
      <w:proofErr w:type="spellStart"/>
      <w:r w:rsidR="00DC6010">
        <w:rPr>
          <w:i/>
          <w:sz w:val="20"/>
          <w:szCs w:val="20"/>
        </w:rPr>
        <w:t>biuretės</w:t>
      </w:r>
      <w:proofErr w:type="spellEnd"/>
      <w:r w:rsidR="00DC6010">
        <w:rPr>
          <w:i/>
          <w:sz w:val="20"/>
          <w:szCs w:val="20"/>
        </w:rPr>
        <w:t>, dozatoriai</w:t>
      </w:r>
      <w:r w:rsidR="00A67924">
        <w:rPr>
          <w:i/>
          <w:sz w:val="20"/>
          <w:szCs w:val="20"/>
        </w:rPr>
        <w:t xml:space="preserve"> ir kt.</w:t>
      </w:r>
      <w:r w:rsidR="00C45AE3" w:rsidRPr="00D25BA5">
        <w:rPr>
          <w:i/>
          <w:sz w:val="20"/>
          <w:szCs w:val="20"/>
        </w:rPr>
        <w:t>)</w:t>
      </w:r>
      <w:r w:rsidR="00DC6010">
        <w:rPr>
          <w:i/>
          <w:sz w:val="20"/>
          <w:szCs w:val="20"/>
        </w:rPr>
        <w:t>,</w:t>
      </w:r>
      <w:r w:rsidR="00DC6010" w:rsidRPr="00DC6010">
        <w:rPr>
          <w:i/>
          <w:color w:val="FF0000"/>
          <w:sz w:val="20"/>
          <w:szCs w:val="20"/>
        </w:rPr>
        <w:t xml:space="preserve"> </w:t>
      </w:r>
      <w:r w:rsidR="00DC6010" w:rsidRPr="009920D2">
        <w:rPr>
          <w:i/>
          <w:sz w:val="20"/>
          <w:szCs w:val="20"/>
        </w:rPr>
        <w:t>ilgio matai (ruletės, matavimo juostos</w:t>
      </w:r>
      <w:r w:rsidR="00F56B6B" w:rsidRPr="009920D2">
        <w:t xml:space="preserve"> </w:t>
      </w:r>
      <w:r w:rsidRPr="00D25BA5">
        <w:rPr>
          <w:i/>
          <w:sz w:val="20"/>
          <w:szCs w:val="20"/>
        </w:rPr>
        <w:t>ir kt.</w:t>
      </w:r>
      <w:r w:rsidR="00DC6010">
        <w:rPr>
          <w:i/>
          <w:sz w:val="20"/>
          <w:szCs w:val="20"/>
        </w:rPr>
        <w:t>)</w:t>
      </w:r>
      <w:r w:rsidR="0008611D" w:rsidRPr="00D25BA5">
        <w:rPr>
          <w:i/>
          <w:sz w:val="20"/>
          <w:szCs w:val="20"/>
        </w:rPr>
        <w:t xml:space="preserve"> </w:t>
      </w:r>
      <w:r w:rsidR="00D25BA5" w:rsidRPr="00D25BA5">
        <w:rPr>
          <w:i/>
          <w:sz w:val="20"/>
          <w:szCs w:val="20"/>
        </w:rPr>
        <w:t>([</w:t>
      </w:r>
      <w:r w:rsidR="00BB6FE9" w:rsidRPr="009920D2">
        <w:rPr>
          <w:i/>
          <w:sz w:val="20"/>
          <w:szCs w:val="20"/>
        </w:rPr>
        <w:t>10</w:t>
      </w:r>
      <w:r w:rsidR="00D25BA5" w:rsidRPr="009920D2">
        <w:rPr>
          <w:i/>
          <w:sz w:val="20"/>
          <w:szCs w:val="20"/>
        </w:rPr>
        <w:t>]</w:t>
      </w:r>
      <w:r w:rsidR="00D25BA5" w:rsidRPr="00D25BA5">
        <w:rPr>
          <w:i/>
          <w:sz w:val="20"/>
          <w:szCs w:val="20"/>
        </w:rPr>
        <w:t xml:space="preserve"> 8 p.</w:t>
      </w:r>
      <w:r w:rsidR="00D25BA5">
        <w:rPr>
          <w:i/>
          <w:sz w:val="20"/>
          <w:szCs w:val="20"/>
        </w:rPr>
        <w:t xml:space="preserve">, </w:t>
      </w:r>
      <w:r w:rsidR="002E034A" w:rsidRPr="009920D2">
        <w:rPr>
          <w:i/>
          <w:sz w:val="20"/>
          <w:szCs w:val="20"/>
        </w:rPr>
        <w:t xml:space="preserve">30 p., </w:t>
      </w:r>
      <w:r w:rsidR="004023A9">
        <w:rPr>
          <w:i/>
          <w:sz w:val="20"/>
          <w:szCs w:val="20"/>
        </w:rPr>
        <w:t xml:space="preserve">  </w:t>
      </w:r>
      <w:r w:rsidR="002E034A" w:rsidRPr="009920D2">
        <w:rPr>
          <w:i/>
          <w:sz w:val="20"/>
          <w:szCs w:val="20"/>
        </w:rPr>
        <w:t xml:space="preserve">38 p., </w:t>
      </w:r>
      <w:r w:rsidR="0031577C">
        <w:rPr>
          <w:i/>
          <w:sz w:val="20"/>
          <w:szCs w:val="20"/>
        </w:rPr>
        <w:t>39</w:t>
      </w:r>
      <w:r w:rsidR="00D25BA5">
        <w:rPr>
          <w:i/>
          <w:sz w:val="20"/>
          <w:szCs w:val="20"/>
        </w:rPr>
        <w:t xml:space="preserve"> p.</w:t>
      </w:r>
      <w:r w:rsidR="0031577C">
        <w:rPr>
          <w:i/>
          <w:sz w:val="20"/>
          <w:szCs w:val="20"/>
        </w:rPr>
        <w:t xml:space="preserve">, 44 p., </w:t>
      </w:r>
      <w:r w:rsidR="004B454F">
        <w:rPr>
          <w:i/>
          <w:sz w:val="20"/>
          <w:szCs w:val="20"/>
        </w:rPr>
        <w:t xml:space="preserve">45 p., </w:t>
      </w:r>
      <w:r w:rsidR="0031577C">
        <w:rPr>
          <w:i/>
          <w:sz w:val="20"/>
          <w:szCs w:val="20"/>
        </w:rPr>
        <w:t>46 p</w:t>
      </w:r>
      <w:r w:rsidR="0031577C" w:rsidRPr="009920D2">
        <w:rPr>
          <w:i/>
          <w:sz w:val="20"/>
          <w:szCs w:val="20"/>
        </w:rPr>
        <w:t>.</w:t>
      </w:r>
      <w:r w:rsidR="00042665">
        <w:rPr>
          <w:i/>
          <w:sz w:val="20"/>
          <w:szCs w:val="20"/>
        </w:rPr>
        <w:t xml:space="preserve">; </w:t>
      </w:r>
      <w:r w:rsidR="00042665" w:rsidRPr="00D25BA5">
        <w:rPr>
          <w:i/>
          <w:sz w:val="20"/>
          <w:szCs w:val="20"/>
        </w:rPr>
        <w:t>[</w:t>
      </w:r>
      <w:r w:rsidR="00042665" w:rsidRPr="009920D2">
        <w:rPr>
          <w:i/>
          <w:sz w:val="20"/>
          <w:szCs w:val="20"/>
        </w:rPr>
        <w:t>1</w:t>
      </w:r>
      <w:r w:rsidR="00042665">
        <w:rPr>
          <w:i/>
          <w:sz w:val="20"/>
          <w:szCs w:val="20"/>
        </w:rPr>
        <w:t>1</w:t>
      </w:r>
      <w:r w:rsidR="00042665" w:rsidRPr="009920D2">
        <w:rPr>
          <w:i/>
          <w:sz w:val="20"/>
          <w:szCs w:val="20"/>
        </w:rPr>
        <w:t>]</w:t>
      </w:r>
      <w:r w:rsidR="00042665">
        <w:rPr>
          <w:i/>
          <w:sz w:val="20"/>
          <w:szCs w:val="20"/>
        </w:rPr>
        <w:t xml:space="preserve"> 6 p., 7 p., 9 p., 10 p. ir kt.</w:t>
      </w:r>
      <w:r w:rsidR="00593E14">
        <w:rPr>
          <w:i/>
          <w:sz w:val="20"/>
          <w:szCs w:val="20"/>
        </w:rPr>
        <w:t xml:space="preserve">; </w:t>
      </w:r>
      <w:r w:rsidR="00593E14" w:rsidRPr="00D25BA5">
        <w:rPr>
          <w:i/>
          <w:sz w:val="20"/>
          <w:szCs w:val="20"/>
        </w:rPr>
        <w:t>[</w:t>
      </w:r>
      <w:r w:rsidR="00593E14" w:rsidRPr="002402F6">
        <w:rPr>
          <w:i/>
          <w:sz w:val="20"/>
          <w:szCs w:val="20"/>
        </w:rPr>
        <w:t>12]</w:t>
      </w:r>
      <w:r w:rsidR="00D25BA5" w:rsidRPr="002402F6">
        <w:rPr>
          <w:i/>
          <w:sz w:val="20"/>
          <w:szCs w:val="20"/>
        </w:rPr>
        <w:t>).</w:t>
      </w:r>
      <w:r w:rsidR="00D25BA5" w:rsidRPr="009920D2">
        <w:rPr>
          <w:i/>
          <w:sz w:val="20"/>
          <w:szCs w:val="20"/>
        </w:rPr>
        <w:t xml:space="preserve"> </w:t>
      </w:r>
      <w:r w:rsidR="00A67924" w:rsidRPr="00BB6FE9">
        <w:rPr>
          <w:i/>
          <w:color w:val="FF0000"/>
          <w:sz w:val="20"/>
          <w:szCs w:val="20"/>
        </w:rPr>
        <w:t xml:space="preserve"> </w:t>
      </w:r>
    </w:p>
    <w:p w:rsidR="00FB70C5" w:rsidRDefault="001B0FA6" w:rsidP="00217B10">
      <w:pPr>
        <w:pStyle w:val="NoSpacing1"/>
        <w:widowControl w:val="0"/>
        <w:numPr>
          <w:ilvl w:val="0"/>
          <w:numId w:val="4"/>
        </w:numPr>
        <w:tabs>
          <w:tab w:val="clear" w:pos="1080"/>
          <w:tab w:val="num" w:pos="426"/>
        </w:tabs>
        <w:ind w:left="426" w:right="-466" w:hanging="142"/>
        <w:jc w:val="both"/>
        <w:rPr>
          <w:i/>
          <w:sz w:val="20"/>
          <w:szCs w:val="20"/>
        </w:rPr>
      </w:pPr>
      <w:r w:rsidRPr="00FB70C5">
        <w:rPr>
          <w:b/>
          <w:i/>
          <w:sz w:val="20"/>
          <w:szCs w:val="20"/>
        </w:rPr>
        <w:t>Teisinei metrologijai priskirtos MP</w:t>
      </w:r>
      <w:r w:rsidRPr="00FB70C5">
        <w:rPr>
          <w:i/>
          <w:sz w:val="20"/>
          <w:szCs w:val="20"/>
        </w:rPr>
        <w:t xml:space="preserve"> – tai MP, kurios naudojamos </w:t>
      </w:r>
      <w:r w:rsidR="00FB70C5" w:rsidRPr="00FB70C5">
        <w:rPr>
          <w:i/>
          <w:sz w:val="20"/>
          <w:szCs w:val="20"/>
        </w:rPr>
        <w:t>nustatant prekių (paslaugų) kiekį ir vertę tiesioginio pirkimo–pardavimo (paslaugų teikimo) sandoriuose tarp pirkėjo ir pardavėjo (kliento ir paslaugų teikėjo) ir atsiskaitant už įsigytas prekes (suteiktas paslaugas), kai nuo jų kiekio matavimo rezultatų priklauso prekių (paslaugų) kaina;</w:t>
      </w:r>
      <w:r w:rsidRPr="00FB70C5">
        <w:rPr>
          <w:i/>
          <w:sz w:val="20"/>
          <w:szCs w:val="20"/>
        </w:rPr>
        <w:t xml:space="preserve"> </w:t>
      </w:r>
      <w:r w:rsidR="00FB70C5" w:rsidRPr="00FB70C5">
        <w:rPr>
          <w:rFonts w:eastAsia="Times New Roman"/>
          <w:i/>
          <w:sz w:val="20"/>
          <w:szCs w:val="20"/>
        </w:rPr>
        <w:t>sveikatos apsaugos, veterinarijos, aplinkos apsaugos bei darbuotojų saugos ir sveikatos srityse</w:t>
      </w:r>
      <w:r w:rsidR="000C0736">
        <w:rPr>
          <w:rFonts w:eastAsia="Times New Roman"/>
          <w:i/>
          <w:sz w:val="20"/>
          <w:szCs w:val="20"/>
        </w:rPr>
        <w:t xml:space="preserve">, </w:t>
      </w:r>
      <w:r w:rsidRPr="00FB70C5">
        <w:rPr>
          <w:i/>
          <w:sz w:val="20"/>
          <w:szCs w:val="20"/>
        </w:rPr>
        <w:t>kitose srityse ([1] 1</w:t>
      </w:r>
      <w:r w:rsidR="003162B9" w:rsidRPr="00FB70C5">
        <w:rPr>
          <w:i/>
          <w:sz w:val="20"/>
          <w:szCs w:val="20"/>
        </w:rPr>
        <w:t>6</w:t>
      </w:r>
      <w:r w:rsidRPr="00FB70C5">
        <w:rPr>
          <w:i/>
          <w:sz w:val="20"/>
          <w:szCs w:val="20"/>
        </w:rPr>
        <w:t xml:space="preserve"> str. 1 d.).</w:t>
      </w:r>
      <w:r w:rsidR="00FB70C5" w:rsidRPr="00FB70C5">
        <w:rPr>
          <w:i/>
          <w:sz w:val="20"/>
          <w:szCs w:val="20"/>
        </w:rPr>
        <w:t xml:space="preserve"> </w:t>
      </w:r>
    </w:p>
    <w:p w:rsidR="00AD2C35" w:rsidRPr="003437C6" w:rsidRDefault="00AD2C35" w:rsidP="00217B10">
      <w:pPr>
        <w:pStyle w:val="NoSpacing1"/>
        <w:widowControl w:val="0"/>
        <w:numPr>
          <w:ilvl w:val="0"/>
          <w:numId w:val="4"/>
        </w:numPr>
        <w:tabs>
          <w:tab w:val="clear" w:pos="1080"/>
          <w:tab w:val="num" w:pos="426"/>
          <w:tab w:val="left" w:pos="709"/>
        </w:tabs>
        <w:ind w:left="426" w:right="-466" w:hanging="142"/>
        <w:jc w:val="both"/>
        <w:rPr>
          <w:i/>
          <w:sz w:val="20"/>
          <w:szCs w:val="20"/>
        </w:rPr>
      </w:pPr>
      <w:r w:rsidRPr="003437C6">
        <w:rPr>
          <w:b/>
          <w:bCs/>
          <w:i/>
          <w:color w:val="000000"/>
          <w:sz w:val="20"/>
          <w:szCs w:val="20"/>
        </w:rPr>
        <w:t>Grūdų kiekio ir kokybės apskaitos</w:t>
      </w:r>
      <w:r w:rsidRPr="003437C6">
        <w:rPr>
          <w:i/>
          <w:color w:val="000000"/>
          <w:sz w:val="20"/>
          <w:szCs w:val="20"/>
        </w:rPr>
        <w:t xml:space="preserve"> </w:t>
      </w:r>
      <w:r w:rsidRPr="003437C6">
        <w:rPr>
          <w:b/>
          <w:i/>
          <w:color w:val="000000"/>
          <w:sz w:val="20"/>
          <w:szCs w:val="20"/>
        </w:rPr>
        <w:t xml:space="preserve">sistema </w:t>
      </w:r>
      <w:r w:rsidRPr="003437C6">
        <w:rPr>
          <w:i/>
          <w:color w:val="000000"/>
          <w:sz w:val="20"/>
          <w:szCs w:val="20"/>
        </w:rPr>
        <w:t>– grūdų svorio, drėgnio ir (arba)</w:t>
      </w:r>
      <w:r w:rsidRPr="003437C6">
        <w:rPr>
          <w:b/>
          <w:i/>
          <w:color w:val="000000"/>
          <w:sz w:val="20"/>
          <w:szCs w:val="20"/>
        </w:rPr>
        <w:t xml:space="preserve"> </w:t>
      </w:r>
      <w:r w:rsidRPr="003437C6">
        <w:rPr>
          <w:i/>
          <w:sz w:val="20"/>
          <w:szCs w:val="20"/>
        </w:rPr>
        <w:t>šiukšlinių priemaišų kiekio traukimo į apskaitą sistema</w:t>
      </w:r>
      <w:r w:rsidR="00D25BA5" w:rsidRPr="003437C6">
        <w:rPr>
          <w:i/>
          <w:sz w:val="20"/>
          <w:szCs w:val="20"/>
        </w:rPr>
        <w:t xml:space="preserve"> ([</w:t>
      </w:r>
      <w:r w:rsidR="00790DB9">
        <w:rPr>
          <w:i/>
          <w:sz w:val="20"/>
          <w:szCs w:val="20"/>
        </w:rPr>
        <w:t>10</w:t>
      </w:r>
      <w:r w:rsidR="00D25BA5" w:rsidRPr="003437C6">
        <w:rPr>
          <w:i/>
          <w:sz w:val="20"/>
          <w:szCs w:val="20"/>
        </w:rPr>
        <w:t xml:space="preserve">] 5.8 p.). </w:t>
      </w:r>
    </w:p>
    <w:p w:rsidR="001B0FA6" w:rsidRPr="003B2E7D" w:rsidRDefault="001B0FA6" w:rsidP="00217B10">
      <w:pPr>
        <w:numPr>
          <w:ilvl w:val="0"/>
          <w:numId w:val="4"/>
        </w:numPr>
        <w:tabs>
          <w:tab w:val="clear" w:pos="1080"/>
          <w:tab w:val="num" w:pos="426"/>
        </w:tabs>
        <w:ind w:left="426" w:right="-466" w:hanging="142"/>
        <w:jc w:val="both"/>
        <w:rPr>
          <w:rFonts w:ascii="Times New Roman" w:hAnsi="Times New Roman"/>
          <w:i/>
          <w:sz w:val="20"/>
          <w:szCs w:val="20"/>
          <w:lang w:val="lt-LT"/>
        </w:rPr>
      </w:pPr>
      <w:r w:rsidRPr="003B2E7D">
        <w:rPr>
          <w:rFonts w:ascii="Times New Roman" w:hAnsi="Times New Roman"/>
          <w:i/>
          <w:sz w:val="20"/>
          <w:szCs w:val="20"/>
          <w:lang w:val="lt-LT"/>
        </w:rPr>
        <w:t xml:space="preserve">Duomenis dėl </w:t>
      </w:r>
      <w:r w:rsidRPr="001E67D0">
        <w:rPr>
          <w:rFonts w:ascii="Times New Roman" w:hAnsi="Times New Roman"/>
          <w:i/>
          <w:sz w:val="20"/>
          <w:szCs w:val="20"/>
          <w:lang w:val="lt-LT"/>
        </w:rPr>
        <w:t>klausimyno</w:t>
      </w:r>
      <w:r w:rsidR="00A41720" w:rsidRPr="001E67D0">
        <w:rPr>
          <w:rFonts w:ascii="Times New Roman" w:hAnsi="Times New Roman"/>
          <w:i/>
          <w:sz w:val="20"/>
          <w:szCs w:val="20"/>
          <w:lang w:val="lt-LT"/>
        </w:rPr>
        <w:t xml:space="preserve"> 1÷</w:t>
      </w:r>
      <w:r w:rsidR="00EB6EC3">
        <w:rPr>
          <w:rFonts w:ascii="Times New Roman" w:hAnsi="Times New Roman"/>
          <w:i/>
          <w:sz w:val="20"/>
          <w:szCs w:val="20"/>
          <w:lang w:val="lt-LT"/>
        </w:rPr>
        <w:t>1</w:t>
      </w:r>
      <w:r w:rsidR="000D7F0F">
        <w:rPr>
          <w:rFonts w:ascii="Times New Roman" w:hAnsi="Times New Roman"/>
          <w:i/>
          <w:sz w:val="20"/>
          <w:szCs w:val="20"/>
          <w:lang w:val="lt-LT"/>
        </w:rPr>
        <w:t>2</w:t>
      </w:r>
      <w:r w:rsidR="00354D41" w:rsidRPr="001E67D0">
        <w:rPr>
          <w:rFonts w:ascii="Times New Roman" w:hAnsi="Times New Roman"/>
          <w:i/>
          <w:sz w:val="20"/>
          <w:szCs w:val="20"/>
          <w:lang w:val="lt-LT"/>
        </w:rPr>
        <w:t xml:space="preserve"> </w:t>
      </w:r>
      <w:r w:rsidRPr="001E67D0">
        <w:rPr>
          <w:rFonts w:ascii="Times New Roman" w:hAnsi="Times New Roman"/>
          <w:i/>
          <w:sz w:val="20"/>
          <w:szCs w:val="20"/>
          <w:lang w:val="lt-LT"/>
        </w:rPr>
        <w:t>klausimo pateikia</w:t>
      </w:r>
      <w:r w:rsidRPr="003B2E7D">
        <w:rPr>
          <w:rFonts w:ascii="Times New Roman" w:hAnsi="Times New Roman"/>
          <w:i/>
          <w:sz w:val="20"/>
          <w:szCs w:val="20"/>
          <w:lang w:val="lt-LT"/>
        </w:rPr>
        <w:t xml:space="preserve"> </w:t>
      </w:r>
      <w:r w:rsidR="0035599A" w:rsidRPr="00D67F84">
        <w:rPr>
          <w:rFonts w:ascii="Times New Roman" w:hAnsi="Times New Roman"/>
          <w:i/>
          <w:sz w:val="20"/>
          <w:szCs w:val="20"/>
          <w:lang w:val="lt-LT"/>
        </w:rPr>
        <w:t xml:space="preserve">asmuo, </w:t>
      </w:r>
      <w:r w:rsidRPr="00D67F84">
        <w:rPr>
          <w:rFonts w:ascii="Times New Roman" w:hAnsi="Times New Roman"/>
          <w:i/>
          <w:sz w:val="20"/>
          <w:szCs w:val="20"/>
          <w:lang w:val="lt-LT"/>
        </w:rPr>
        <w:t>atsakingas už</w:t>
      </w:r>
      <w:r w:rsidRPr="003B2E7D">
        <w:rPr>
          <w:rFonts w:ascii="Times New Roman" w:hAnsi="Times New Roman"/>
          <w:i/>
          <w:sz w:val="20"/>
          <w:szCs w:val="20"/>
          <w:lang w:val="lt-LT"/>
        </w:rPr>
        <w:t xml:space="preserve"> MP įrengimą, naudojimą ir naudojamų MP patikros organizavimą (įmonės vadovas arba savininkas arba jų įgaliotas asmuo).</w:t>
      </w:r>
    </w:p>
    <w:p w:rsidR="001B0FA6" w:rsidRPr="001D36F0" w:rsidRDefault="001B0FA6" w:rsidP="00217B10">
      <w:pPr>
        <w:tabs>
          <w:tab w:val="num" w:pos="426"/>
        </w:tabs>
        <w:ind w:left="426" w:hanging="142"/>
        <w:rPr>
          <w:rFonts w:ascii="Times New Roman" w:hAnsi="Times New Roman"/>
          <w:i/>
          <w:sz w:val="20"/>
          <w:szCs w:val="20"/>
          <w:lang w:val="lt-LT"/>
        </w:rPr>
      </w:pPr>
    </w:p>
    <w:tbl>
      <w:tblPr>
        <w:tblW w:w="10598"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8"/>
        <w:gridCol w:w="6486"/>
        <w:gridCol w:w="1418"/>
        <w:gridCol w:w="567"/>
        <w:gridCol w:w="567"/>
        <w:gridCol w:w="992"/>
      </w:tblGrid>
      <w:tr w:rsidR="001B0FA6" w:rsidRPr="00512C2E" w:rsidTr="00354D41">
        <w:trPr>
          <w:trHeight w:val="1049"/>
        </w:trPr>
        <w:tc>
          <w:tcPr>
            <w:tcW w:w="568" w:type="dxa"/>
            <w:tcBorders>
              <w:left w:val="single" w:sz="4" w:space="0" w:color="BFBFBF" w:themeColor="background1" w:themeShade="BF"/>
              <w:right w:val="single" w:sz="4" w:space="0" w:color="BFBFBF" w:themeColor="background1" w:themeShade="BF"/>
            </w:tcBorders>
          </w:tcPr>
          <w:p w:rsidR="001B0FA6" w:rsidRPr="00FD043D" w:rsidRDefault="00EF08C6" w:rsidP="00EF08C6">
            <w:pPr>
              <w:rPr>
                <w:rFonts w:ascii="Times New Roman" w:hAnsi="Times New Roman"/>
                <w:sz w:val="22"/>
                <w:szCs w:val="22"/>
                <w:lang w:val="lt-LT"/>
              </w:rPr>
            </w:pPr>
            <w:r w:rsidRPr="00FD043D">
              <w:rPr>
                <w:rFonts w:ascii="Times New Roman" w:hAnsi="Times New Roman"/>
                <w:sz w:val="22"/>
                <w:szCs w:val="22"/>
                <w:lang w:val="lt-LT"/>
              </w:rPr>
              <w:t xml:space="preserve">  </w:t>
            </w:r>
            <w:r w:rsidR="001B0FA6" w:rsidRPr="00FD043D">
              <w:rPr>
                <w:rFonts w:ascii="Times New Roman" w:hAnsi="Times New Roman"/>
                <w:sz w:val="22"/>
                <w:szCs w:val="22"/>
                <w:lang w:val="lt-LT"/>
              </w:rPr>
              <w:t>1</w:t>
            </w:r>
            <w:r w:rsidR="0034078B" w:rsidRPr="00FD043D">
              <w:rPr>
                <w:rFonts w:ascii="Times New Roman" w:hAnsi="Times New Roman"/>
                <w:sz w:val="22"/>
                <w:szCs w:val="22"/>
                <w:lang w:val="lt-LT"/>
              </w:rPr>
              <w:t>.</w:t>
            </w:r>
          </w:p>
        </w:tc>
        <w:tc>
          <w:tcPr>
            <w:tcW w:w="6486" w:type="dxa"/>
            <w:tcBorders>
              <w:left w:val="single" w:sz="4" w:space="0" w:color="BFBFBF" w:themeColor="background1" w:themeShade="BF"/>
              <w:right w:val="single" w:sz="4" w:space="0" w:color="BFBFBF" w:themeColor="background1" w:themeShade="BF"/>
            </w:tcBorders>
          </w:tcPr>
          <w:p w:rsidR="00612FCB" w:rsidRDefault="007550C7" w:rsidP="00612FCB">
            <w:pPr>
              <w:jc w:val="both"/>
              <w:rPr>
                <w:rFonts w:ascii="Times New Roman" w:hAnsi="Times New Roman"/>
                <w:sz w:val="20"/>
                <w:szCs w:val="20"/>
                <w:lang w:val="lt-LT"/>
              </w:rPr>
            </w:pPr>
            <w:r w:rsidRPr="002952DC">
              <w:rPr>
                <w:rFonts w:ascii="Times New Roman" w:hAnsi="Times New Roman"/>
                <w:sz w:val="20"/>
                <w:szCs w:val="20"/>
                <w:lang w:val="lt-LT"/>
              </w:rPr>
              <w:t>Ar yra sudarytas  ir  patvirtintas  Lietuvos Respublikos</w:t>
            </w:r>
            <w:r>
              <w:rPr>
                <w:rFonts w:ascii="Times New Roman" w:hAnsi="Times New Roman"/>
                <w:sz w:val="20"/>
                <w:szCs w:val="20"/>
                <w:lang w:val="lt-LT"/>
              </w:rPr>
              <w:t xml:space="preserve"> metrologijos</w:t>
            </w:r>
            <w:r w:rsidRPr="002952DC">
              <w:rPr>
                <w:rFonts w:ascii="Times New Roman" w:hAnsi="Times New Roman"/>
                <w:sz w:val="20"/>
                <w:szCs w:val="20"/>
                <w:lang w:val="lt-LT"/>
              </w:rPr>
              <w:t xml:space="preserve"> įstatymo 1</w:t>
            </w:r>
            <w:r w:rsidR="0008611D">
              <w:rPr>
                <w:rFonts w:ascii="Times New Roman" w:hAnsi="Times New Roman"/>
                <w:sz w:val="20"/>
                <w:szCs w:val="20"/>
                <w:lang w:val="lt-LT"/>
              </w:rPr>
              <w:t>6</w:t>
            </w:r>
            <w:r w:rsidRPr="002952DC">
              <w:rPr>
                <w:rFonts w:ascii="Times New Roman" w:hAnsi="Times New Roman"/>
                <w:sz w:val="20"/>
                <w:szCs w:val="20"/>
                <w:lang w:val="lt-LT"/>
              </w:rPr>
              <w:t xml:space="preserve"> straipsnio 1 dalyje nurodytose teisinio metrologinio reglamentavimo srityse naudojamų </w:t>
            </w:r>
            <w:r w:rsidRPr="00E55942">
              <w:rPr>
                <w:rFonts w:ascii="Times New Roman" w:hAnsi="Times New Roman"/>
                <w:sz w:val="20"/>
                <w:szCs w:val="20"/>
                <w:lang w:val="lt-LT"/>
              </w:rPr>
              <w:t>MP</w:t>
            </w:r>
            <w:r w:rsidR="003162B9" w:rsidRPr="00E55942">
              <w:rPr>
                <w:rFonts w:ascii="Times New Roman" w:hAnsi="Times New Roman"/>
                <w:sz w:val="20"/>
                <w:szCs w:val="20"/>
                <w:lang w:val="lt-LT"/>
              </w:rPr>
              <w:t xml:space="preserve"> </w:t>
            </w:r>
            <w:r w:rsidR="00895828" w:rsidRPr="00E55942">
              <w:rPr>
                <w:rFonts w:ascii="Times New Roman" w:hAnsi="Times New Roman"/>
                <w:sz w:val="20"/>
                <w:szCs w:val="20"/>
                <w:lang w:val="lt-LT"/>
              </w:rPr>
              <w:t>grupių</w:t>
            </w:r>
            <w:r w:rsidR="00895828">
              <w:rPr>
                <w:rFonts w:ascii="Times New Roman" w:hAnsi="Times New Roman"/>
                <w:sz w:val="20"/>
                <w:szCs w:val="20"/>
                <w:lang w:val="lt-LT"/>
              </w:rPr>
              <w:t xml:space="preserve"> </w:t>
            </w:r>
            <w:r w:rsidRPr="002952DC">
              <w:rPr>
                <w:rFonts w:ascii="Times New Roman" w:hAnsi="Times New Roman"/>
                <w:sz w:val="20"/>
                <w:szCs w:val="20"/>
                <w:lang w:val="lt-LT"/>
              </w:rPr>
              <w:t>sąrašas, kuriame nurodyti MP tipai, jų numeriai ir naudojimo sritis</w:t>
            </w:r>
            <w:r>
              <w:rPr>
                <w:rFonts w:ascii="Times New Roman" w:hAnsi="Times New Roman"/>
                <w:sz w:val="20"/>
                <w:szCs w:val="20"/>
                <w:lang w:val="lt-LT"/>
              </w:rPr>
              <w:t>?</w:t>
            </w:r>
          </w:p>
          <w:p w:rsidR="00612FCB" w:rsidRPr="00612FCB" w:rsidRDefault="00612FCB" w:rsidP="0008611D">
            <w:pPr>
              <w:widowControl w:val="0"/>
              <w:ind w:firstLine="720"/>
              <w:jc w:val="both"/>
              <w:rPr>
                <w:rFonts w:ascii="Times New Roman" w:hAnsi="Times New Roman"/>
                <w:snapToGrid w:val="0"/>
                <w:sz w:val="20"/>
                <w:szCs w:val="20"/>
                <w:lang w:val="lt-LT"/>
              </w:rPr>
            </w:pPr>
          </w:p>
        </w:tc>
        <w:tc>
          <w:tcPr>
            <w:tcW w:w="1418" w:type="dxa"/>
            <w:tcBorders>
              <w:left w:val="single" w:sz="4" w:space="0" w:color="BFBFBF" w:themeColor="background1" w:themeShade="BF"/>
              <w:right w:val="single" w:sz="4" w:space="0" w:color="BFBFBF" w:themeColor="background1" w:themeShade="BF"/>
            </w:tcBorders>
          </w:tcPr>
          <w:p w:rsidR="00064FAA" w:rsidRPr="001D36F0" w:rsidRDefault="00064FAA" w:rsidP="00064FAA">
            <w:pPr>
              <w:rPr>
                <w:rFonts w:ascii="Times New Roman" w:hAnsi="Times New Roman"/>
                <w:i/>
                <w:noProof/>
                <w:sz w:val="18"/>
                <w:szCs w:val="18"/>
                <w:lang w:val="lt-LT" w:eastAsia="lt-LT"/>
              </w:rPr>
            </w:pPr>
            <w:r w:rsidRPr="001D36F0">
              <w:rPr>
                <w:rFonts w:ascii="Times New Roman" w:hAnsi="Times New Roman"/>
                <w:i/>
                <w:noProof/>
                <w:sz w:val="18"/>
                <w:szCs w:val="18"/>
                <w:lang w:val="lt-LT" w:eastAsia="lt-LT"/>
              </w:rPr>
              <w:t>[1] 1</w:t>
            </w:r>
            <w:r w:rsidR="00D53124">
              <w:rPr>
                <w:rFonts w:ascii="Times New Roman" w:hAnsi="Times New Roman"/>
                <w:i/>
                <w:noProof/>
                <w:sz w:val="18"/>
                <w:szCs w:val="18"/>
                <w:lang w:val="lt-LT" w:eastAsia="lt-LT"/>
              </w:rPr>
              <w:t>6</w:t>
            </w:r>
            <w:r w:rsidRPr="001D36F0">
              <w:rPr>
                <w:rFonts w:ascii="Times New Roman" w:hAnsi="Times New Roman"/>
                <w:i/>
                <w:noProof/>
                <w:sz w:val="18"/>
                <w:szCs w:val="18"/>
                <w:lang w:val="lt-LT" w:eastAsia="lt-LT"/>
              </w:rPr>
              <w:t xml:space="preserve"> str. </w:t>
            </w:r>
          </w:p>
          <w:p w:rsidR="00064FAA" w:rsidRPr="001D36F0" w:rsidRDefault="00064FAA" w:rsidP="00064FAA">
            <w:pPr>
              <w:rPr>
                <w:rFonts w:ascii="Times New Roman" w:hAnsi="Times New Roman"/>
                <w:i/>
                <w:noProof/>
                <w:sz w:val="18"/>
                <w:szCs w:val="18"/>
                <w:lang w:val="lt-LT" w:eastAsia="lt-LT"/>
              </w:rPr>
            </w:pPr>
            <w:r w:rsidRPr="001D36F0">
              <w:rPr>
                <w:rFonts w:ascii="Times New Roman" w:hAnsi="Times New Roman"/>
                <w:i/>
                <w:noProof/>
                <w:sz w:val="18"/>
                <w:szCs w:val="18"/>
                <w:lang w:val="lt-LT" w:eastAsia="lt-LT"/>
              </w:rPr>
              <w:t>1 d.</w:t>
            </w:r>
            <w:r w:rsidR="00D53124">
              <w:rPr>
                <w:rFonts w:ascii="Times New Roman" w:hAnsi="Times New Roman"/>
                <w:i/>
                <w:noProof/>
                <w:sz w:val="18"/>
                <w:szCs w:val="18"/>
                <w:lang w:val="lt-LT" w:eastAsia="lt-LT"/>
              </w:rPr>
              <w:t>, 3 d.</w:t>
            </w:r>
          </w:p>
          <w:p w:rsidR="001B0FA6" w:rsidRPr="002D42C0" w:rsidRDefault="001B0FA6" w:rsidP="007E6CF2">
            <w:pPr>
              <w:rPr>
                <w:rFonts w:ascii="Times New Roman" w:hAnsi="Times New Roman"/>
                <w:color w:val="FF0000"/>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18021D" w:rsidRDefault="0018021D" w:rsidP="008E524E">
            <w:pPr>
              <w:rPr>
                <w:rFonts w:ascii="Times New Roman" w:hAnsi="Times New Roman"/>
                <w:sz w:val="18"/>
                <w:szCs w:val="18"/>
                <w:lang w:val="lt-LT"/>
              </w:rPr>
            </w:pPr>
          </w:p>
          <w:p w:rsidR="00A7785A" w:rsidRDefault="00A7785A" w:rsidP="008E524E">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bookmarkStart w:id="1" w:name="Tikrinti1"/>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1"/>
          </w:p>
          <w:p w:rsidR="001B0FA6" w:rsidRPr="00DD36E3" w:rsidRDefault="001B0FA6" w:rsidP="008E524E">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18021D" w:rsidRDefault="0018021D" w:rsidP="008810EA">
            <w:pPr>
              <w:ind w:left="-317" w:firstLine="317"/>
              <w:rPr>
                <w:rFonts w:ascii="Times New Roman" w:hAnsi="Times New Roman"/>
                <w:sz w:val="18"/>
                <w:szCs w:val="18"/>
                <w:lang w:val="lt-LT"/>
              </w:rPr>
            </w:pPr>
          </w:p>
          <w:p w:rsidR="00DD36E3" w:rsidRDefault="00A7785A" w:rsidP="008810E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bookmarkStart w:id="2" w:name="Tikrinti2"/>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2"/>
          </w:p>
          <w:p w:rsidR="001B0FA6" w:rsidRPr="00DD36E3" w:rsidRDefault="001B0FA6" w:rsidP="008810EA">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tcBorders>
              <w:left w:val="single" w:sz="4" w:space="0" w:color="BFBFBF" w:themeColor="background1" w:themeShade="BF"/>
              <w:right w:val="single" w:sz="4" w:space="0" w:color="BFBFBF" w:themeColor="background1" w:themeShade="BF"/>
            </w:tcBorders>
          </w:tcPr>
          <w:p w:rsidR="0018021D" w:rsidRDefault="0018021D" w:rsidP="00DD36E3">
            <w:pPr>
              <w:jc w:val="center"/>
              <w:rPr>
                <w:rFonts w:ascii="Times New Roman" w:hAnsi="Times New Roman"/>
                <w:sz w:val="18"/>
                <w:szCs w:val="18"/>
                <w:lang w:val="lt-LT"/>
              </w:rPr>
            </w:pPr>
          </w:p>
          <w:p w:rsidR="00A7785A" w:rsidRDefault="00A7785A" w:rsidP="00DD36E3">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bookmarkStart w:id="3" w:name="Tikrinti3"/>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bookmarkEnd w:id="3"/>
          </w:p>
          <w:p w:rsidR="001B0FA6" w:rsidRPr="00DD36E3" w:rsidRDefault="001B0FA6" w:rsidP="00DD36E3">
            <w:pPr>
              <w:jc w:val="center"/>
              <w:rPr>
                <w:rFonts w:ascii="Times New Roman" w:hAnsi="Times New Roman"/>
                <w:noProof/>
                <w:sz w:val="18"/>
                <w:szCs w:val="18"/>
              </w:rPr>
            </w:pPr>
            <w:r w:rsidRPr="00DD36E3">
              <w:rPr>
                <w:rFonts w:ascii="Times New Roman" w:hAnsi="Times New Roman"/>
                <w:sz w:val="18"/>
                <w:szCs w:val="18"/>
                <w:lang w:val="lt-LT"/>
              </w:rPr>
              <w:t>Neaktualu</w:t>
            </w:r>
          </w:p>
        </w:tc>
      </w:tr>
    </w:tbl>
    <w:p w:rsidR="00512C2E" w:rsidRPr="008810EA" w:rsidRDefault="00512C2E" w:rsidP="00511831">
      <w:pPr>
        <w:rPr>
          <w:rFonts w:ascii="Times New Roman" w:hAnsi="Times New Roman"/>
          <w:b/>
          <w:sz w:val="20"/>
          <w:szCs w:val="20"/>
          <w:lang w:val="lt-LT"/>
        </w:rPr>
      </w:pPr>
    </w:p>
    <w:p w:rsidR="001B0FA6" w:rsidRDefault="001B0FA6" w:rsidP="00DF7B1A">
      <w:pPr>
        <w:jc w:val="center"/>
        <w:rPr>
          <w:rFonts w:ascii="Times New Roman" w:hAnsi="Times New Roman"/>
          <w:b/>
          <w:sz w:val="28"/>
          <w:szCs w:val="28"/>
          <w:lang w:val="lt-LT"/>
        </w:rPr>
      </w:pPr>
      <w:r w:rsidRPr="000077A8">
        <w:rPr>
          <w:rFonts w:ascii="Times New Roman" w:hAnsi="Times New Roman"/>
          <w:b/>
          <w:sz w:val="28"/>
          <w:szCs w:val="28"/>
          <w:lang w:val="lt-LT"/>
        </w:rPr>
        <w:t>Reikalavimai dėl MP teisinio metrologinio patvirtinimo</w:t>
      </w:r>
    </w:p>
    <w:p w:rsidR="00C408A7" w:rsidRPr="00204C16" w:rsidRDefault="00C408A7" w:rsidP="00C408A7">
      <w:pPr>
        <w:suppressAutoHyphens/>
        <w:jc w:val="both"/>
        <w:rPr>
          <w:rFonts w:ascii="Times New Roman" w:hAnsi="Times New Roman"/>
          <w:i/>
          <w:sz w:val="20"/>
          <w:szCs w:val="20"/>
          <w:lang w:val="lt-LT"/>
        </w:rPr>
      </w:pPr>
      <w:r w:rsidRPr="00204C16">
        <w:rPr>
          <w:rFonts w:ascii="Times New Roman" w:hAnsi="Times New Roman"/>
          <w:i/>
          <w:sz w:val="20"/>
          <w:szCs w:val="20"/>
          <w:lang w:val="lt-LT"/>
        </w:rPr>
        <w:t>Pastabos:</w:t>
      </w:r>
    </w:p>
    <w:p w:rsidR="00822024" w:rsidRPr="00822024" w:rsidRDefault="00501946" w:rsidP="0018021D">
      <w:pPr>
        <w:pStyle w:val="Sraopastraipa"/>
        <w:widowControl w:val="0"/>
        <w:numPr>
          <w:ilvl w:val="0"/>
          <w:numId w:val="26"/>
        </w:numPr>
        <w:suppressAutoHyphens/>
        <w:ind w:left="426" w:right="-466" w:hanging="11"/>
        <w:jc w:val="both"/>
        <w:rPr>
          <w:rFonts w:ascii="Times New Roman" w:hAnsi="Times New Roman"/>
          <w:i/>
          <w:sz w:val="20"/>
          <w:szCs w:val="20"/>
          <w:lang w:val="lt-LT"/>
        </w:rPr>
      </w:pPr>
      <w:r w:rsidRPr="00822024">
        <w:rPr>
          <w:rFonts w:ascii="Times New Roman" w:hAnsi="Times New Roman"/>
          <w:i/>
          <w:sz w:val="20"/>
          <w:szCs w:val="20"/>
          <w:lang w:val="lt-LT"/>
        </w:rPr>
        <w:t xml:space="preserve">Matavimo priemonės atitikties įvertinimas, pagal Europos Sąjungos teisės aktų reikalavimus atliktas kitoje Europos Sąjungos valstybėse narėje ar Europos ekonominės erdvės valstybėje, yra pripažįstamas Lietuvos Respublikoje </w:t>
      </w:r>
      <w:r w:rsidRPr="00822024">
        <w:rPr>
          <w:rFonts w:ascii="Times New Roman" w:eastAsia="Times New Roman" w:hAnsi="Times New Roman"/>
          <w:i/>
          <w:sz w:val="20"/>
          <w:szCs w:val="20"/>
          <w:lang w:val="lt-LT" w:eastAsia="ar-SA"/>
        </w:rPr>
        <w:t xml:space="preserve"> </w:t>
      </w:r>
      <w:r w:rsidR="00C408A7" w:rsidRPr="00822024">
        <w:rPr>
          <w:rFonts w:ascii="Times New Roman" w:eastAsia="Times New Roman" w:hAnsi="Times New Roman"/>
          <w:i/>
          <w:sz w:val="20"/>
          <w:szCs w:val="20"/>
          <w:lang w:val="lt-LT" w:eastAsia="ar-SA"/>
        </w:rPr>
        <w:t xml:space="preserve">([1] 18 str. </w:t>
      </w:r>
      <w:r w:rsidRPr="00822024">
        <w:rPr>
          <w:rFonts w:ascii="Times New Roman" w:eastAsia="Times New Roman" w:hAnsi="Times New Roman"/>
          <w:i/>
          <w:sz w:val="20"/>
          <w:szCs w:val="20"/>
          <w:lang w:val="lt-LT" w:eastAsia="ar-SA"/>
        </w:rPr>
        <w:t>2</w:t>
      </w:r>
      <w:r w:rsidR="00C408A7" w:rsidRPr="00822024">
        <w:rPr>
          <w:rFonts w:ascii="Times New Roman" w:eastAsia="Times New Roman" w:hAnsi="Times New Roman"/>
          <w:i/>
          <w:sz w:val="20"/>
          <w:szCs w:val="20"/>
          <w:lang w:val="lt-LT" w:eastAsia="ar-SA"/>
        </w:rPr>
        <w:t xml:space="preserve"> d.).</w:t>
      </w:r>
    </w:p>
    <w:p w:rsidR="00C408A7" w:rsidRPr="00822024" w:rsidRDefault="00822024" w:rsidP="0018021D">
      <w:pPr>
        <w:pStyle w:val="Sraopastraipa"/>
        <w:widowControl w:val="0"/>
        <w:numPr>
          <w:ilvl w:val="0"/>
          <w:numId w:val="26"/>
        </w:numPr>
        <w:tabs>
          <w:tab w:val="left" w:pos="720"/>
        </w:tabs>
        <w:suppressAutoHyphens/>
        <w:ind w:left="426" w:right="-466" w:hanging="11"/>
        <w:jc w:val="both"/>
        <w:rPr>
          <w:rFonts w:ascii="Times New Roman" w:eastAsia="Times New Roman" w:hAnsi="Times New Roman"/>
          <w:i/>
          <w:sz w:val="20"/>
          <w:szCs w:val="20"/>
          <w:lang w:val="lt-LT" w:eastAsia="ar-SA"/>
        </w:rPr>
      </w:pPr>
      <w:r w:rsidRPr="00822024">
        <w:rPr>
          <w:rFonts w:ascii="Times New Roman" w:hAnsi="Times New Roman"/>
          <w:i/>
          <w:sz w:val="20"/>
          <w:szCs w:val="20"/>
          <w:lang w:val="lt-LT"/>
        </w:rPr>
        <w:t xml:space="preserve">Lietuvos Respublikoje patvirtintas matavimo priemonės tipas, taip pat Metrologijos įstatymo 18 straipsnio 4 dalyje nurodytos matavimo priemonės, nepatenkančios į techninių reglamentų taikymo sritį, tipas, kurio patvirtinimas yra atliktas kitoje Europos Sąjungos valstybėje narėje ar Europos ekonominės erdvės valstybėje pagal šių valstybių nacionalinės teisės aktų reikalavimus ir pripažintas Lietuvos Respublikoje, įrašomas į Lietuvos matavimo priemonių valstybės registrą </w:t>
      </w:r>
      <w:r w:rsidR="00942987" w:rsidRPr="00822024">
        <w:rPr>
          <w:rFonts w:ascii="Times New Roman" w:eastAsia="Times New Roman" w:hAnsi="Times New Roman"/>
          <w:i/>
          <w:sz w:val="20"/>
          <w:szCs w:val="20"/>
          <w:lang w:val="lt-LT" w:eastAsia="ar-SA"/>
        </w:rPr>
        <w:t xml:space="preserve">(toliau – Registras) </w:t>
      </w:r>
      <w:r w:rsidR="00C408A7" w:rsidRPr="00822024">
        <w:rPr>
          <w:rFonts w:ascii="Times New Roman" w:eastAsia="Times New Roman" w:hAnsi="Times New Roman"/>
          <w:i/>
          <w:sz w:val="20"/>
          <w:szCs w:val="20"/>
          <w:lang w:val="lt-LT" w:eastAsia="ar-SA"/>
        </w:rPr>
        <w:t xml:space="preserve">([1] 18 str. </w:t>
      </w:r>
      <w:r>
        <w:rPr>
          <w:rFonts w:ascii="Times New Roman" w:eastAsia="Times New Roman" w:hAnsi="Times New Roman"/>
          <w:i/>
          <w:sz w:val="20"/>
          <w:szCs w:val="20"/>
          <w:lang w:val="lt-LT" w:eastAsia="ar-SA"/>
        </w:rPr>
        <w:t>5</w:t>
      </w:r>
      <w:r w:rsidR="00C408A7" w:rsidRPr="00822024">
        <w:rPr>
          <w:rFonts w:ascii="Times New Roman" w:eastAsia="Times New Roman" w:hAnsi="Times New Roman"/>
          <w:i/>
          <w:sz w:val="20"/>
          <w:szCs w:val="20"/>
          <w:lang w:val="lt-LT" w:eastAsia="ar-SA"/>
        </w:rPr>
        <w:t xml:space="preserve"> d.</w:t>
      </w:r>
      <w:r>
        <w:rPr>
          <w:rFonts w:ascii="Times New Roman" w:eastAsia="Times New Roman" w:hAnsi="Times New Roman"/>
          <w:i/>
          <w:sz w:val="20"/>
          <w:szCs w:val="20"/>
          <w:lang w:val="lt-LT" w:eastAsia="ar-SA"/>
        </w:rPr>
        <w:t>,</w:t>
      </w:r>
      <w:r w:rsidR="00981D3E">
        <w:rPr>
          <w:rFonts w:ascii="Times New Roman" w:eastAsia="Times New Roman" w:hAnsi="Times New Roman"/>
          <w:i/>
          <w:sz w:val="20"/>
          <w:szCs w:val="20"/>
          <w:lang w:val="lt-LT" w:eastAsia="ar-SA"/>
        </w:rPr>
        <w:t xml:space="preserve"> </w:t>
      </w:r>
      <w:r w:rsidRPr="00822024">
        <w:rPr>
          <w:rFonts w:ascii="Times New Roman" w:eastAsia="Times New Roman" w:hAnsi="Times New Roman"/>
          <w:i/>
          <w:sz w:val="20"/>
          <w:szCs w:val="20"/>
          <w:lang w:val="lt-LT" w:eastAsia="ar-SA"/>
        </w:rPr>
        <w:t>[</w:t>
      </w:r>
      <w:r w:rsidR="00790DB9">
        <w:rPr>
          <w:rFonts w:ascii="Times New Roman" w:eastAsia="Times New Roman" w:hAnsi="Times New Roman"/>
          <w:i/>
          <w:sz w:val="20"/>
          <w:szCs w:val="20"/>
          <w:lang w:val="lt-LT" w:eastAsia="ar-SA"/>
        </w:rPr>
        <w:t>7</w:t>
      </w:r>
      <w:r w:rsidRPr="00822024">
        <w:rPr>
          <w:rFonts w:ascii="Times New Roman" w:eastAsia="Times New Roman" w:hAnsi="Times New Roman"/>
          <w:i/>
          <w:sz w:val="20"/>
          <w:szCs w:val="20"/>
          <w:lang w:val="lt-LT" w:eastAsia="ar-SA"/>
        </w:rPr>
        <w:t>]</w:t>
      </w:r>
      <w:r w:rsidR="00C408A7" w:rsidRPr="00822024">
        <w:rPr>
          <w:rFonts w:ascii="Times New Roman" w:eastAsia="Times New Roman" w:hAnsi="Times New Roman"/>
          <w:i/>
          <w:sz w:val="20"/>
          <w:szCs w:val="20"/>
          <w:lang w:val="lt-LT" w:eastAsia="ar-SA"/>
        </w:rPr>
        <w:t>)</w:t>
      </w:r>
      <w:r w:rsidR="00942987" w:rsidRPr="00822024">
        <w:rPr>
          <w:rFonts w:ascii="Times New Roman" w:eastAsia="Times New Roman" w:hAnsi="Times New Roman"/>
          <w:i/>
          <w:sz w:val="20"/>
          <w:szCs w:val="20"/>
          <w:lang w:val="lt-LT" w:eastAsia="ar-SA"/>
        </w:rPr>
        <w:t>.</w:t>
      </w:r>
    </w:p>
    <w:p w:rsidR="00C408A7" w:rsidRPr="00C408A7" w:rsidRDefault="00E80259" w:rsidP="0018021D">
      <w:pPr>
        <w:numPr>
          <w:ilvl w:val="0"/>
          <w:numId w:val="26"/>
        </w:numPr>
        <w:tabs>
          <w:tab w:val="left" w:pos="720"/>
        </w:tabs>
        <w:suppressAutoHyphens/>
        <w:ind w:left="426" w:right="-466" w:hanging="11"/>
        <w:jc w:val="both"/>
        <w:rPr>
          <w:rFonts w:ascii="Times New Roman" w:eastAsia="Times New Roman" w:hAnsi="Times New Roman"/>
          <w:i/>
          <w:sz w:val="20"/>
          <w:szCs w:val="20"/>
          <w:lang w:val="lt-LT" w:eastAsia="ar-SA"/>
        </w:rPr>
      </w:pPr>
      <w:r w:rsidRPr="00E80259">
        <w:rPr>
          <w:rFonts w:ascii="Times New Roman" w:hAnsi="Times New Roman"/>
          <w:i/>
          <w:sz w:val="20"/>
          <w:szCs w:val="20"/>
          <w:lang w:val="lt-LT"/>
        </w:rPr>
        <w:t>Matavimo</w:t>
      </w:r>
      <w:r w:rsidR="00AD1F41">
        <w:rPr>
          <w:rFonts w:ascii="Times New Roman" w:hAnsi="Times New Roman"/>
          <w:i/>
          <w:sz w:val="20"/>
          <w:szCs w:val="20"/>
          <w:lang w:val="lt-LT"/>
        </w:rPr>
        <w:t xml:space="preserve"> </w:t>
      </w:r>
      <w:r w:rsidRPr="00E80259">
        <w:rPr>
          <w:rFonts w:ascii="Times New Roman" w:hAnsi="Times New Roman"/>
          <w:i/>
          <w:sz w:val="20"/>
          <w:szCs w:val="20"/>
          <w:lang w:val="lt-LT"/>
        </w:rPr>
        <w:t>s</w:t>
      </w:r>
      <w:r>
        <w:rPr>
          <w:rFonts w:ascii="Times New Roman" w:hAnsi="Times New Roman"/>
          <w:i/>
          <w:sz w:val="20"/>
          <w:szCs w:val="20"/>
          <w:lang w:val="lt-LT"/>
        </w:rPr>
        <w:t>ie</w:t>
      </w:r>
      <w:r w:rsidRPr="00E80259">
        <w:rPr>
          <w:rFonts w:ascii="Times New Roman" w:hAnsi="Times New Roman"/>
          <w:i/>
          <w:sz w:val="20"/>
          <w:szCs w:val="20"/>
          <w:lang w:val="lt-LT"/>
        </w:rPr>
        <w:t>tams,</w:t>
      </w:r>
      <w:r w:rsidR="00C408A7" w:rsidRPr="00E80259">
        <w:rPr>
          <w:rFonts w:ascii="Times New Roman" w:hAnsi="Times New Roman"/>
          <w:i/>
          <w:sz w:val="20"/>
          <w:szCs w:val="20"/>
          <w:lang w:val="lt-LT"/>
        </w:rPr>
        <w:t xml:space="preserve"> </w:t>
      </w:r>
      <w:r w:rsidR="00F56B6B" w:rsidRPr="003D4A23">
        <w:rPr>
          <w:rFonts w:ascii="Times New Roman" w:hAnsi="Times New Roman"/>
          <w:i/>
          <w:sz w:val="20"/>
          <w:szCs w:val="20"/>
          <w:lang w:val="lt-LT"/>
        </w:rPr>
        <w:t>l</w:t>
      </w:r>
      <w:r w:rsidR="00F56B6B" w:rsidRPr="003D4A23">
        <w:rPr>
          <w:rFonts w:ascii="Times New Roman" w:hAnsi="Times New Roman"/>
          <w:i/>
          <w:color w:val="000000"/>
          <w:sz w:val="20"/>
          <w:szCs w:val="20"/>
          <w:shd w:val="clear" w:color="auto" w:fill="FFFFFF"/>
          <w:lang w:val="lt-LT"/>
        </w:rPr>
        <w:t>aboratoriniams stikliniams tūrio matavimo indams,</w:t>
      </w:r>
      <w:r w:rsidR="00F56B6B" w:rsidRPr="003D4A23">
        <w:rPr>
          <w:rFonts w:ascii="Times New Roman" w:hAnsi="Times New Roman"/>
          <w:i/>
          <w:sz w:val="20"/>
          <w:szCs w:val="20"/>
          <w:lang w:val="lt-LT"/>
        </w:rPr>
        <w:t xml:space="preserve"> </w:t>
      </w:r>
      <w:r w:rsidR="00565862" w:rsidRPr="00565862">
        <w:rPr>
          <w:rFonts w:ascii="Times New Roman" w:hAnsi="Times New Roman"/>
          <w:i/>
          <w:sz w:val="20"/>
          <w:szCs w:val="20"/>
          <w:lang w:val="lt-LT"/>
        </w:rPr>
        <w:t>s</w:t>
      </w:r>
      <w:r w:rsidR="00565862" w:rsidRPr="00565862">
        <w:rPr>
          <w:rFonts w:ascii="Times New Roman" w:hAnsi="Times New Roman"/>
          <w:i/>
          <w:color w:val="000000"/>
          <w:sz w:val="20"/>
          <w:szCs w:val="20"/>
          <w:shd w:val="clear" w:color="auto" w:fill="FFFFFF"/>
          <w:lang w:val="lt-LT"/>
        </w:rPr>
        <w:t>tūmoklin</w:t>
      </w:r>
      <w:r w:rsidR="0031577C">
        <w:rPr>
          <w:rFonts w:ascii="Times New Roman" w:hAnsi="Times New Roman"/>
          <w:i/>
          <w:color w:val="000000"/>
          <w:sz w:val="20"/>
          <w:szCs w:val="20"/>
          <w:shd w:val="clear" w:color="auto" w:fill="FFFFFF"/>
          <w:lang w:val="lt-LT"/>
        </w:rPr>
        <w:t>ė</w:t>
      </w:r>
      <w:r w:rsidR="00565862" w:rsidRPr="00565862">
        <w:rPr>
          <w:rFonts w:ascii="Times New Roman" w:hAnsi="Times New Roman"/>
          <w:i/>
          <w:color w:val="000000"/>
          <w:sz w:val="20"/>
          <w:szCs w:val="20"/>
          <w:shd w:val="clear" w:color="auto" w:fill="FFFFFF"/>
          <w:lang w:val="lt-LT"/>
        </w:rPr>
        <w:t>ms tūrio MP</w:t>
      </w:r>
      <w:r w:rsidR="00565862" w:rsidRPr="00706362">
        <w:rPr>
          <w:rFonts w:ascii="Times New Roman" w:hAnsi="Times New Roman"/>
          <w:i/>
          <w:sz w:val="20"/>
          <w:szCs w:val="20"/>
          <w:lang w:val="lt-LT"/>
        </w:rPr>
        <w:t xml:space="preserve"> </w:t>
      </w:r>
      <w:r w:rsidR="00565862">
        <w:rPr>
          <w:rFonts w:ascii="Times New Roman" w:hAnsi="Times New Roman"/>
          <w:i/>
          <w:sz w:val="20"/>
          <w:szCs w:val="20"/>
          <w:lang w:val="lt-LT"/>
        </w:rPr>
        <w:t>(dozatoriams</w:t>
      </w:r>
      <w:r w:rsidR="00C45AE3">
        <w:rPr>
          <w:rFonts w:ascii="Times New Roman" w:hAnsi="Times New Roman"/>
          <w:i/>
          <w:sz w:val="20"/>
          <w:szCs w:val="20"/>
          <w:lang w:val="lt-LT"/>
        </w:rPr>
        <w:t>, pipetėms-dozatoriams</w:t>
      </w:r>
      <w:r w:rsidR="00565862">
        <w:rPr>
          <w:rFonts w:ascii="Times New Roman" w:hAnsi="Times New Roman"/>
          <w:i/>
          <w:sz w:val="20"/>
          <w:szCs w:val="20"/>
          <w:lang w:val="lt-LT"/>
        </w:rPr>
        <w:t xml:space="preserve">), </w:t>
      </w:r>
      <w:r w:rsidR="00C408A7" w:rsidRPr="00706362">
        <w:rPr>
          <w:rFonts w:ascii="Times New Roman" w:hAnsi="Times New Roman"/>
          <w:i/>
          <w:sz w:val="20"/>
          <w:szCs w:val="20"/>
          <w:lang w:val="lt-LT"/>
        </w:rPr>
        <w:t>termometrams</w:t>
      </w:r>
      <w:r w:rsidR="00C408A7" w:rsidRPr="00C408A7">
        <w:rPr>
          <w:rFonts w:ascii="Times New Roman" w:hAnsi="Times New Roman"/>
          <w:i/>
          <w:sz w:val="20"/>
          <w:szCs w:val="20"/>
          <w:lang w:val="lt-LT"/>
        </w:rPr>
        <w:t xml:space="preserve"> netaikoma matavimo priemonės tipo įvertinimo ir patvirtinimo procedūra ([</w:t>
      </w:r>
      <w:r w:rsidR="00276FF4">
        <w:rPr>
          <w:rFonts w:ascii="Times New Roman" w:hAnsi="Times New Roman"/>
          <w:i/>
          <w:sz w:val="20"/>
          <w:szCs w:val="20"/>
          <w:lang w:val="lt-LT"/>
        </w:rPr>
        <w:t>5</w:t>
      </w:r>
      <w:r w:rsidR="00C408A7" w:rsidRPr="00C408A7">
        <w:rPr>
          <w:rFonts w:ascii="Times New Roman" w:hAnsi="Times New Roman"/>
          <w:i/>
          <w:sz w:val="20"/>
          <w:szCs w:val="20"/>
          <w:lang w:val="lt-LT"/>
        </w:rPr>
        <w:t>] 3</w:t>
      </w:r>
      <w:r w:rsidR="004455D6">
        <w:rPr>
          <w:rFonts w:ascii="Times New Roman" w:hAnsi="Times New Roman"/>
          <w:i/>
          <w:sz w:val="20"/>
          <w:szCs w:val="20"/>
          <w:lang w:val="lt-LT"/>
        </w:rPr>
        <w:t>7</w:t>
      </w:r>
      <w:r w:rsidR="00C408A7" w:rsidRPr="00C408A7">
        <w:rPr>
          <w:rFonts w:ascii="Times New Roman" w:hAnsi="Times New Roman"/>
          <w:i/>
          <w:sz w:val="20"/>
          <w:szCs w:val="20"/>
          <w:lang w:val="lt-LT"/>
        </w:rPr>
        <w:t xml:space="preserve"> p., [</w:t>
      </w:r>
      <w:r w:rsidR="00276FF4">
        <w:rPr>
          <w:rFonts w:ascii="Times New Roman" w:hAnsi="Times New Roman"/>
          <w:i/>
          <w:sz w:val="20"/>
          <w:szCs w:val="20"/>
          <w:lang w:val="lt-LT"/>
        </w:rPr>
        <w:t>5</w:t>
      </w:r>
      <w:r w:rsidR="00C408A7" w:rsidRPr="00C408A7">
        <w:rPr>
          <w:rFonts w:ascii="Times New Roman" w:hAnsi="Times New Roman"/>
          <w:i/>
          <w:sz w:val="20"/>
          <w:szCs w:val="20"/>
          <w:lang w:val="lt-LT"/>
        </w:rPr>
        <w:t>] 5 pried</w:t>
      </w:r>
      <w:r w:rsidR="00F62BB0">
        <w:rPr>
          <w:rFonts w:ascii="Times New Roman" w:hAnsi="Times New Roman"/>
          <w:i/>
          <w:sz w:val="20"/>
          <w:szCs w:val="20"/>
          <w:lang w:val="lt-LT"/>
        </w:rPr>
        <w:t>o</w:t>
      </w:r>
      <w:r w:rsidR="00790DB9">
        <w:rPr>
          <w:rFonts w:ascii="Times New Roman" w:hAnsi="Times New Roman"/>
          <w:i/>
          <w:sz w:val="20"/>
          <w:szCs w:val="20"/>
          <w:lang w:val="lt-LT"/>
        </w:rPr>
        <w:t xml:space="preserve"> </w:t>
      </w:r>
      <w:r w:rsidR="00206779">
        <w:rPr>
          <w:rFonts w:ascii="Times New Roman" w:hAnsi="Times New Roman"/>
          <w:i/>
          <w:sz w:val="20"/>
          <w:szCs w:val="20"/>
          <w:lang w:val="lt-LT"/>
        </w:rPr>
        <w:t>2</w:t>
      </w:r>
      <w:r w:rsidR="00A47438">
        <w:rPr>
          <w:rFonts w:ascii="Times New Roman" w:hAnsi="Times New Roman"/>
          <w:i/>
          <w:sz w:val="20"/>
          <w:szCs w:val="20"/>
          <w:lang w:val="lt-LT"/>
        </w:rPr>
        <w:t xml:space="preserve"> p., </w:t>
      </w:r>
      <w:r w:rsidR="00F56B6B">
        <w:rPr>
          <w:rFonts w:ascii="Times New Roman" w:hAnsi="Times New Roman"/>
          <w:i/>
          <w:sz w:val="20"/>
          <w:szCs w:val="20"/>
          <w:lang w:val="lt-LT"/>
        </w:rPr>
        <w:t xml:space="preserve">15 p., </w:t>
      </w:r>
      <w:r w:rsidR="00565862">
        <w:rPr>
          <w:rFonts w:ascii="Times New Roman" w:hAnsi="Times New Roman"/>
          <w:i/>
          <w:sz w:val="20"/>
          <w:szCs w:val="20"/>
          <w:lang w:val="lt-LT"/>
        </w:rPr>
        <w:t xml:space="preserve">17 p., </w:t>
      </w:r>
      <w:r w:rsidR="00C408A7" w:rsidRPr="00C408A7">
        <w:rPr>
          <w:rFonts w:ascii="Times New Roman" w:hAnsi="Times New Roman"/>
          <w:i/>
          <w:sz w:val="20"/>
          <w:szCs w:val="20"/>
          <w:lang w:val="lt-LT"/>
        </w:rPr>
        <w:t>28 p.).</w:t>
      </w:r>
    </w:p>
    <w:p w:rsidR="001B0FA6" w:rsidRPr="008810EA" w:rsidRDefault="001B0FA6" w:rsidP="00511831">
      <w:pPr>
        <w:rPr>
          <w:rFonts w:ascii="Times New Roman" w:hAnsi="Times New Roman"/>
          <w:sz w:val="20"/>
          <w:szCs w:val="20"/>
          <w:lang w:val="lt-LT"/>
        </w:rPr>
      </w:pPr>
    </w:p>
    <w:tbl>
      <w:tblPr>
        <w:tblW w:w="10632" w:type="dxa"/>
        <w:tblInd w:w="-34" w:type="dxa"/>
        <w:tblBorders>
          <w:top w:val="single" w:sz="4" w:space="0" w:color="A6A6A6"/>
          <w:bottom w:val="single" w:sz="4" w:space="0" w:color="A6A6A6"/>
          <w:insideH w:val="single" w:sz="4" w:space="0" w:color="A6A6A6"/>
        </w:tblBorders>
        <w:tblLayout w:type="fixed"/>
        <w:tblCellMar>
          <w:top w:w="57" w:type="dxa"/>
          <w:bottom w:w="170" w:type="dxa"/>
        </w:tblCellMar>
        <w:tblLook w:val="00A0" w:firstRow="1" w:lastRow="0" w:firstColumn="1" w:lastColumn="0" w:noHBand="0" w:noVBand="0"/>
      </w:tblPr>
      <w:tblGrid>
        <w:gridCol w:w="565"/>
        <w:gridCol w:w="6523"/>
        <w:gridCol w:w="1418"/>
        <w:gridCol w:w="567"/>
        <w:gridCol w:w="567"/>
        <w:gridCol w:w="954"/>
        <w:gridCol w:w="25"/>
        <w:gridCol w:w="13"/>
      </w:tblGrid>
      <w:tr w:rsidR="00A7785A" w:rsidRPr="0037328C" w:rsidTr="00301E44">
        <w:trPr>
          <w:gridAfter w:val="1"/>
          <w:wAfter w:w="13" w:type="dxa"/>
          <w:trHeight w:val="853"/>
        </w:trPr>
        <w:tc>
          <w:tcPr>
            <w:tcW w:w="565" w:type="dxa"/>
            <w:tcBorders>
              <w:left w:val="single" w:sz="4" w:space="0" w:color="BFBFBF" w:themeColor="background1" w:themeShade="BF"/>
              <w:right w:val="single" w:sz="4" w:space="0" w:color="BFBFBF" w:themeColor="background1" w:themeShade="BF"/>
            </w:tcBorders>
          </w:tcPr>
          <w:p w:rsidR="00A7785A" w:rsidRPr="00C634DA" w:rsidRDefault="008B4F3E" w:rsidP="008810EA">
            <w:pPr>
              <w:rPr>
                <w:rFonts w:ascii="Times New Roman" w:hAnsi="Times New Roman"/>
                <w:sz w:val="22"/>
                <w:szCs w:val="22"/>
                <w:lang w:val="lt-LT"/>
              </w:rPr>
            </w:pPr>
            <w:r w:rsidRPr="00C634DA">
              <w:rPr>
                <w:rFonts w:ascii="Times New Roman" w:hAnsi="Times New Roman"/>
                <w:sz w:val="22"/>
                <w:szCs w:val="22"/>
                <w:lang w:val="lt-LT"/>
              </w:rPr>
              <w:t>2</w:t>
            </w:r>
            <w:r w:rsidR="0034078B" w:rsidRPr="00C634DA">
              <w:rPr>
                <w:rFonts w:ascii="Times New Roman" w:hAnsi="Times New Roman"/>
                <w:sz w:val="22"/>
                <w:szCs w:val="22"/>
                <w:lang w:val="lt-LT"/>
              </w:rPr>
              <w:t>.</w:t>
            </w:r>
            <w:r w:rsidR="00A7785A" w:rsidRPr="00C634DA">
              <w:rPr>
                <w:rFonts w:ascii="Times New Roman" w:hAnsi="Times New Roman"/>
                <w:sz w:val="22"/>
                <w:szCs w:val="22"/>
                <w:lang w:val="lt-LT"/>
              </w:rPr>
              <w:t xml:space="preserve"> </w:t>
            </w:r>
          </w:p>
        </w:tc>
        <w:tc>
          <w:tcPr>
            <w:tcW w:w="6523" w:type="dxa"/>
            <w:tcBorders>
              <w:left w:val="single" w:sz="4" w:space="0" w:color="BFBFBF" w:themeColor="background1" w:themeShade="BF"/>
              <w:right w:val="single" w:sz="4" w:space="0" w:color="BFBFBF" w:themeColor="background1" w:themeShade="BF"/>
            </w:tcBorders>
          </w:tcPr>
          <w:p w:rsidR="000D000F" w:rsidRPr="00BB6FE9" w:rsidRDefault="00A7785A" w:rsidP="00276FF4">
            <w:pPr>
              <w:jc w:val="both"/>
              <w:rPr>
                <w:rFonts w:ascii="Times New Roman" w:hAnsi="Times New Roman"/>
                <w:strike/>
                <w:sz w:val="20"/>
                <w:szCs w:val="20"/>
                <w:lang w:val="lt-LT"/>
              </w:rPr>
            </w:pPr>
            <w:r w:rsidRPr="00C634DA">
              <w:rPr>
                <w:rFonts w:ascii="Times New Roman" w:hAnsi="Times New Roman"/>
                <w:sz w:val="20"/>
                <w:szCs w:val="20"/>
                <w:lang w:val="lt-LT"/>
              </w:rPr>
              <w:t xml:space="preserve">Ar visos naudojamos neautomatinės </w:t>
            </w:r>
            <w:r w:rsidRPr="00C634DA">
              <w:rPr>
                <w:rFonts w:ascii="Times New Roman" w:hAnsi="Times New Roman"/>
                <w:bCs/>
                <w:sz w:val="20"/>
                <w:szCs w:val="20"/>
                <w:lang w:val="lt-LT"/>
              </w:rPr>
              <w:t>svarstyklės,</w:t>
            </w:r>
            <w:r w:rsidRPr="00C634DA">
              <w:rPr>
                <w:rFonts w:ascii="Times New Roman" w:hAnsi="Times New Roman"/>
                <w:sz w:val="20"/>
                <w:szCs w:val="20"/>
                <w:lang w:val="lt-LT"/>
              </w:rPr>
              <w:t xml:space="preserve"> kurioms taikytini </w:t>
            </w:r>
            <w:r w:rsidRPr="00C634DA">
              <w:rPr>
                <w:rFonts w:ascii="Times New Roman" w:hAnsi="Times New Roman"/>
                <w:sz w:val="20"/>
                <w:szCs w:val="20"/>
                <w:lang w:val="lt-LT" w:eastAsia="lt-LT"/>
              </w:rPr>
              <w:t xml:space="preserve">Neautomatinių svarstyklių techninio reglamento </w:t>
            </w:r>
            <w:r w:rsidRPr="00C634DA">
              <w:rPr>
                <w:rFonts w:ascii="Times New Roman" w:hAnsi="Times New Roman"/>
                <w:sz w:val="20"/>
                <w:szCs w:val="20"/>
                <w:lang w:val="lt-LT"/>
              </w:rPr>
              <w:t>[</w:t>
            </w:r>
            <w:r w:rsidR="001D36F0" w:rsidRPr="00C634DA">
              <w:rPr>
                <w:rFonts w:ascii="Times New Roman" w:hAnsi="Times New Roman"/>
                <w:sz w:val="20"/>
                <w:szCs w:val="20"/>
                <w:lang w:val="lt-LT"/>
              </w:rPr>
              <w:t>2</w:t>
            </w:r>
            <w:r w:rsidRPr="00C634DA">
              <w:rPr>
                <w:rFonts w:ascii="Times New Roman" w:hAnsi="Times New Roman"/>
                <w:sz w:val="20"/>
                <w:szCs w:val="20"/>
                <w:lang w:val="lt-LT"/>
              </w:rPr>
              <w:t xml:space="preserve">] reikalavimai, yra paženklintos </w:t>
            </w:r>
            <w:r w:rsidR="00703B0E" w:rsidRPr="00C634DA">
              <w:rPr>
                <w:rFonts w:ascii="Times New Roman" w:hAnsi="Times New Roman"/>
                <w:sz w:val="20"/>
                <w:szCs w:val="20"/>
                <w:lang w:val="lt-LT"/>
              </w:rPr>
              <w:t xml:space="preserve"> </w:t>
            </w:r>
            <w:r w:rsidRPr="00C634DA">
              <w:rPr>
                <w:rFonts w:ascii="Times New Roman" w:hAnsi="Times New Roman"/>
                <w:sz w:val="20"/>
                <w:szCs w:val="20"/>
                <w:lang w:val="lt-LT"/>
              </w:rPr>
              <w:t>CE</w:t>
            </w:r>
            <w:r w:rsidR="00703B0E" w:rsidRPr="00C634DA">
              <w:rPr>
                <w:rFonts w:ascii="Times New Roman" w:hAnsi="Times New Roman"/>
                <w:sz w:val="20"/>
                <w:szCs w:val="20"/>
                <w:lang w:val="lt-LT"/>
              </w:rPr>
              <w:t xml:space="preserve"> </w:t>
            </w:r>
            <w:r w:rsidRPr="00C634DA">
              <w:rPr>
                <w:rFonts w:ascii="Times New Roman" w:hAnsi="Times New Roman"/>
                <w:sz w:val="20"/>
                <w:szCs w:val="20"/>
                <w:lang w:val="lt-LT"/>
              </w:rPr>
              <w:t xml:space="preserve"> ženklu ir papildomu metrologiniu ženklu?</w:t>
            </w:r>
          </w:p>
        </w:tc>
        <w:tc>
          <w:tcPr>
            <w:tcW w:w="1418" w:type="dxa"/>
            <w:tcBorders>
              <w:left w:val="single" w:sz="4" w:space="0" w:color="BFBFBF" w:themeColor="background1" w:themeShade="BF"/>
              <w:right w:val="single" w:sz="4" w:space="0" w:color="BFBFBF" w:themeColor="background1" w:themeShade="BF"/>
            </w:tcBorders>
          </w:tcPr>
          <w:p w:rsidR="00A7785A" w:rsidRPr="00C634DA" w:rsidRDefault="00A7785A" w:rsidP="0090446A">
            <w:pPr>
              <w:rPr>
                <w:rFonts w:ascii="Times New Roman" w:hAnsi="Times New Roman"/>
                <w:i/>
                <w:noProof/>
                <w:sz w:val="18"/>
                <w:szCs w:val="18"/>
                <w:lang w:val="lt-LT" w:eastAsia="lt-LT"/>
              </w:rPr>
            </w:pPr>
            <w:r w:rsidRPr="00C634DA">
              <w:rPr>
                <w:rFonts w:ascii="Times New Roman" w:hAnsi="Times New Roman"/>
                <w:i/>
                <w:noProof/>
                <w:sz w:val="18"/>
                <w:szCs w:val="18"/>
                <w:lang w:val="lt-LT" w:eastAsia="lt-LT"/>
              </w:rPr>
              <w:t xml:space="preserve">[1] </w:t>
            </w:r>
            <w:r w:rsidR="009B2AB7" w:rsidRPr="00C634DA">
              <w:rPr>
                <w:rFonts w:ascii="Times New Roman" w:hAnsi="Times New Roman"/>
                <w:i/>
                <w:noProof/>
                <w:sz w:val="18"/>
                <w:szCs w:val="18"/>
                <w:lang w:val="lt-LT" w:eastAsia="lt-LT"/>
              </w:rPr>
              <w:t>21</w:t>
            </w:r>
            <w:r w:rsidRPr="00C634DA">
              <w:rPr>
                <w:rFonts w:ascii="Times New Roman" w:hAnsi="Times New Roman"/>
                <w:i/>
                <w:noProof/>
                <w:sz w:val="18"/>
                <w:szCs w:val="18"/>
                <w:lang w:val="lt-LT" w:eastAsia="lt-LT"/>
              </w:rPr>
              <w:t xml:space="preserve"> str. 1</w:t>
            </w:r>
            <w:r w:rsidR="00206779" w:rsidRPr="00C634DA">
              <w:rPr>
                <w:rFonts w:ascii="Times New Roman" w:hAnsi="Times New Roman"/>
                <w:i/>
                <w:noProof/>
                <w:sz w:val="18"/>
                <w:szCs w:val="18"/>
                <w:lang w:val="lt-LT" w:eastAsia="lt-LT"/>
              </w:rPr>
              <w:t xml:space="preserve"> </w:t>
            </w:r>
            <w:r w:rsidRPr="00C634DA">
              <w:rPr>
                <w:rFonts w:ascii="Times New Roman" w:hAnsi="Times New Roman"/>
                <w:i/>
                <w:noProof/>
                <w:sz w:val="18"/>
                <w:szCs w:val="18"/>
                <w:lang w:val="lt-LT" w:eastAsia="lt-LT"/>
              </w:rPr>
              <w:t>d.</w:t>
            </w:r>
            <w:r w:rsidR="007F28F3" w:rsidRPr="00C634DA">
              <w:rPr>
                <w:rFonts w:ascii="Times New Roman" w:hAnsi="Times New Roman"/>
                <w:i/>
                <w:noProof/>
                <w:sz w:val="18"/>
                <w:szCs w:val="18"/>
                <w:lang w:val="lt-LT" w:eastAsia="lt-LT"/>
              </w:rPr>
              <w:t>;</w:t>
            </w:r>
          </w:p>
          <w:p w:rsidR="007F28F3" w:rsidRPr="00C634DA" w:rsidRDefault="007F28F3" w:rsidP="0090446A">
            <w:pPr>
              <w:rPr>
                <w:rFonts w:ascii="Times New Roman" w:hAnsi="Times New Roman"/>
                <w:i/>
                <w:noProof/>
                <w:sz w:val="18"/>
                <w:szCs w:val="18"/>
                <w:lang w:val="lt-LT" w:eastAsia="lt-LT"/>
              </w:rPr>
            </w:pPr>
            <w:r w:rsidRPr="00276FF4">
              <w:rPr>
                <w:rFonts w:ascii="Times New Roman" w:hAnsi="Times New Roman"/>
                <w:i/>
                <w:sz w:val="18"/>
                <w:szCs w:val="18"/>
                <w:lang w:val="lt-LT"/>
              </w:rPr>
              <w:t>[</w:t>
            </w:r>
            <w:r w:rsidR="00276FF4" w:rsidRPr="00276FF4">
              <w:rPr>
                <w:rFonts w:ascii="Times New Roman" w:hAnsi="Times New Roman"/>
                <w:i/>
                <w:sz w:val="18"/>
                <w:szCs w:val="18"/>
                <w:lang w:val="lt-LT"/>
              </w:rPr>
              <w:t>5</w:t>
            </w:r>
            <w:r w:rsidRPr="00276FF4">
              <w:rPr>
                <w:rFonts w:ascii="Times New Roman" w:hAnsi="Times New Roman"/>
                <w:i/>
                <w:sz w:val="18"/>
                <w:szCs w:val="18"/>
                <w:lang w:val="lt-LT"/>
              </w:rPr>
              <w:t>]</w:t>
            </w:r>
            <w:r w:rsidRPr="00C634DA">
              <w:rPr>
                <w:rFonts w:ascii="Times New Roman" w:hAnsi="Times New Roman"/>
                <w:i/>
                <w:sz w:val="18"/>
                <w:szCs w:val="18"/>
                <w:lang w:val="lt-LT"/>
              </w:rPr>
              <w:t xml:space="preserve"> </w:t>
            </w:r>
            <w:r w:rsidR="00276FF4">
              <w:rPr>
                <w:rFonts w:ascii="Times New Roman" w:hAnsi="Times New Roman"/>
                <w:i/>
                <w:sz w:val="18"/>
                <w:szCs w:val="18"/>
                <w:lang w:val="lt-LT"/>
              </w:rPr>
              <w:t>Taisyklių    4</w:t>
            </w:r>
            <w:r w:rsidRPr="00C634DA">
              <w:rPr>
                <w:rFonts w:ascii="Times New Roman" w:hAnsi="Times New Roman"/>
                <w:i/>
                <w:sz w:val="18"/>
                <w:szCs w:val="18"/>
                <w:lang w:val="lt-LT"/>
              </w:rPr>
              <w:t xml:space="preserve"> p.</w:t>
            </w:r>
          </w:p>
          <w:p w:rsidR="00A7785A" w:rsidRPr="00C634DA" w:rsidRDefault="0037328C" w:rsidP="00981D3E">
            <w:pPr>
              <w:ind w:left="-108"/>
              <w:rPr>
                <w:rFonts w:ascii="Times New Roman" w:hAnsi="Times New Roman"/>
                <w:i/>
                <w:strike/>
                <w:noProof/>
                <w:sz w:val="18"/>
                <w:szCs w:val="18"/>
                <w:lang w:val="lt-LT" w:eastAsia="lt-LT"/>
              </w:rPr>
            </w:pPr>
            <w:r w:rsidRPr="00C634DA">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A7785A" w:rsidRPr="00C634DA" w:rsidRDefault="00A7785A" w:rsidP="002D73D1">
            <w:pPr>
              <w:rPr>
                <w:rFonts w:ascii="Times New Roman" w:hAnsi="Times New Roman"/>
                <w:sz w:val="18"/>
                <w:szCs w:val="18"/>
                <w:lang w:val="lt-LT"/>
              </w:rPr>
            </w:pPr>
            <w:r w:rsidRPr="00C634DA">
              <w:rPr>
                <w:rFonts w:ascii="Times New Roman" w:hAnsi="Times New Roman"/>
                <w:sz w:val="18"/>
                <w:szCs w:val="18"/>
                <w:lang w:val="lt-LT"/>
              </w:rPr>
              <w:fldChar w:fldCharType="begin">
                <w:ffData>
                  <w:name w:val="Tikrinti1"/>
                  <w:enabled/>
                  <w:calcOnExit w:val="0"/>
                  <w:checkBox>
                    <w:sizeAuto/>
                    <w:default w:val="0"/>
                  </w:checkBox>
                </w:ffData>
              </w:fldChar>
            </w:r>
            <w:r w:rsidRPr="00C634DA">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sidRPr="00C634DA">
              <w:rPr>
                <w:rFonts w:ascii="Times New Roman" w:hAnsi="Times New Roman"/>
                <w:sz w:val="18"/>
                <w:szCs w:val="18"/>
                <w:lang w:val="lt-LT"/>
              </w:rPr>
              <w:fldChar w:fldCharType="end"/>
            </w:r>
          </w:p>
          <w:p w:rsidR="00A7785A" w:rsidRPr="00C634DA" w:rsidRDefault="00A7785A" w:rsidP="002D73D1">
            <w:pPr>
              <w:rPr>
                <w:rFonts w:ascii="Times New Roman" w:hAnsi="Times New Roman"/>
                <w:noProof/>
                <w:sz w:val="18"/>
                <w:szCs w:val="18"/>
                <w:lang w:val="lt-LT"/>
              </w:rPr>
            </w:pPr>
            <w:r w:rsidRPr="00C634DA">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A7785A" w:rsidRPr="00C634DA" w:rsidRDefault="00A7785A" w:rsidP="002D73D1">
            <w:pPr>
              <w:ind w:left="-317" w:firstLine="317"/>
              <w:rPr>
                <w:rFonts w:ascii="Times New Roman" w:hAnsi="Times New Roman"/>
                <w:sz w:val="18"/>
                <w:szCs w:val="18"/>
                <w:lang w:val="lt-LT"/>
              </w:rPr>
            </w:pPr>
            <w:r w:rsidRPr="00C634DA">
              <w:rPr>
                <w:rFonts w:ascii="Times New Roman" w:hAnsi="Times New Roman"/>
                <w:sz w:val="18"/>
                <w:szCs w:val="18"/>
                <w:lang w:val="lt-LT"/>
              </w:rPr>
              <w:fldChar w:fldCharType="begin">
                <w:ffData>
                  <w:name w:val="Tikrinti2"/>
                  <w:enabled/>
                  <w:calcOnExit w:val="0"/>
                  <w:checkBox>
                    <w:sizeAuto/>
                    <w:default w:val="0"/>
                  </w:checkBox>
                </w:ffData>
              </w:fldChar>
            </w:r>
            <w:r w:rsidRPr="00C634DA">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sidRPr="00C634DA">
              <w:rPr>
                <w:rFonts w:ascii="Times New Roman" w:hAnsi="Times New Roman"/>
                <w:sz w:val="18"/>
                <w:szCs w:val="18"/>
                <w:lang w:val="lt-LT"/>
              </w:rPr>
              <w:fldChar w:fldCharType="end"/>
            </w:r>
          </w:p>
          <w:p w:rsidR="00A7785A" w:rsidRPr="00C634DA" w:rsidRDefault="00A7785A" w:rsidP="002D73D1">
            <w:pPr>
              <w:ind w:left="-317" w:firstLine="317"/>
              <w:rPr>
                <w:rFonts w:ascii="Times New Roman" w:hAnsi="Times New Roman"/>
                <w:noProof/>
                <w:sz w:val="18"/>
                <w:szCs w:val="18"/>
                <w:lang w:val="lt-LT"/>
              </w:rPr>
            </w:pPr>
            <w:r w:rsidRPr="00C634DA">
              <w:rPr>
                <w:rFonts w:ascii="Times New Roman" w:hAnsi="Times New Roman"/>
                <w:sz w:val="18"/>
                <w:szCs w:val="18"/>
                <w:lang w:val="lt-LT"/>
              </w:rPr>
              <w:t>Ne</w:t>
            </w:r>
          </w:p>
        </w:tc>
        <w:tc>
          <w:tcPr>
            <w:tcW w:w="979" w:type="dxa"/>
            <w:gridSpan w:val="2"/>
            <w:tcBorders>
              <w:left w:val="single" w:sz="4" w:space="0" w:color="BFBFBF" w:themeColor="background1" w:themeShade="BF"/>
              <w:right w:val="single" w:sz="4" w:space="0" w:color="BFBFBF" w:themeColor="background1" w:themeShade="BF"/>
            </w:tcBorders>
          </w:tcPr>
          <w:p w:rsidR="00A7785A" w:rsidRPr="008113D0" w:rsidRDefault="00A7785A" w:rsidP="002D73D1">
            <w:pPr>
              <w:jc w:val="center"/>
              <w:rPr>
                <w:rFonts w:ascii="Times New Roman" w:hAnsi="Times New Roman"/>
                <w:sz w:val="18"/>
                <w:szCs w:val="18"/>
                <w:lang w:val="lt-LT"/>
              </w:rPr>
            </w:pPr>
            <w:r w:rsidRPr="008113D0">
              <w:rPr>
                <w:rFonts w:ascii="Times New Roman" w:hAnsi="Times New Roman"/>
                <w:sz w:val="18"/>
                <w:szCs w:val="18"/>
                <w:lang w:val="lt-LT"/>
              </w:rPr>
              <w:fldChar w:fldCharType="begin">
                <w:ffData>
                  <w:name w:val="Tikrinti3"/>
                  <w:enabled/>
                  <w:calcOnExit w:val="0"/>
                  <w:checkBox>
                    <w:sizeAuto/>
                    <w:default w:val="0"/>
                  </w:checkBox>
                </w:ffData>
              </w:fldChar>
            </w:r>
            <w:r w:rsidRPr="008113D0">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sidRPr="008113D0">
              <w:rPr>
                <w:rFonts w:ascii="Times New Roman" w:hAnsi="Times New Roman"/>
                <w:sz w:val="18"/>
                <w:szCs w:val="18"/>
                <w:lang w:val="lt-LT"/>
              </w:rPr>
              <w:fldChar w:fldCharType="end"/>
            </w:r>
          </w:p>
          <w:p w:rsidR="00A7785A" w:rsidRPr="008113D0" w:rsidRDefault="00A7785A" w:rsidP="002D73D1">
            <w:pPr>
              <w:jc w:val="center"/>
              <w:rPr>
                <w:rFonts w:ascii="Times New Roman" w:hAnsi="Times New Roman"/>
                <w:noProof/>
                <w:sz w:val="18"/>
                <w:szCs w:val="18"/>
                <w:lang w:val="lt-LT"/>
              </w:rPr>
            </w:pPr>
            <w:r w:rsidRPr="008113D0">
              <w:rPr>
                <w:rFonts w:ascii="Times New Roman" w:hAnsi="Times New Roman"/>
                <w:sz w:val="18"/>
                <w:szCs w:val="18"/>
                <w:lang w:val="lt-LT"/>
              </w:rPr>
              <w:t>Neaktualu</w:t>
            </w:r>
          </w:p>
        </w:tc>
      </w:tr>
      <w:tr w:rsidR="00244842" w:rsidRPr="00724BF2" w:rsidTr="005230F6">
        <w:trPr>
          <w:gridAfter w:val="1"/>
          <w:wAfter w:w="13" w:type="dxa"/>
          <w:trHeight w:val="11507"/>
        </w:trPr>
        <w:tc>
          <w:tcPr>
            <w:tcW w:w="565" w:type="dxa"/>
            <w:tcBorders>
              <w:top w:val="single" w:sz="4" w:space="0" w:color="D9D9D9"/>
              <w:bottom w:val="single" w:sz="4" w:space="0" w:color="FFFFFF" w:themeColor="background1"/>
            </w:tcBorders>
          </w:tcPr>
          <w:p w:rsidR="00244842" w:rsidRPr="00C634DA" w:rsidRDefault="00244842" w:rsidP="00EF0729">
            <w:pPr>
              <w:jc w:val="right"/>
              <w:rPr>
                <w:rFonts w:ascii="Times New Roman" w:hAnsi="Times New Roman"/>
                <w:sz w:val="20"/>
                <w:szCs w:val="20"/>
                <w:lang w:val="lt-LT"/>
              </w:rPr>
            </w:pPr>
          </w:p>
        </w:tc>
        <w:tc>
          <w:tcPr>
            <w:tcW w:w="6523" w:type="dxa"/>
            <w:tcBorders>
              <w:top w:val="single" w:sz="4" w:space="0" w:color="D9D9D9"/>
              <w:bottom w:val="single" w:sz="4" w:space="0" w:color="FFFFFF" w:themeColor="background1"/>
            </w:tcBorders>
          </w:tcPr>
          <w:p w:rsidR="00703B0E" w:rsidRPr="00C634DA" w:rsidRDefault="003A3D4D" w:rsidP="00703B0E">
            <w:pPr>
              <w:tabs>
                <w:tab w:val="left" w:pos="743"/>
              </w:tabs>
              <w:ind w:right="318"/>
              <w:rPr>
                <w:rFonts w:ascii="Times New Roman" w:hAnsi="Times New Roman"/>
                <w:i/>
                <w:sz w:val="20"/>
                <w:szCs w:val="20"/>
                <w:lang w:val="lt-LT"/>
              </w:rPr>
            </w:pPr>
            <w:r w:rsidRPr="00C634DA">
              <w:rPr>
                <w:rFonts w:ascii="Times New Roman" w:hAnsi="Times New Roman"/>
                <w:i/>
                <w:sz w:val="20"/>
                <w:szCs w:val="20"/>
                <w:lang w:val="lt-LT"/>
              </w:rPr>
              <w:t xml:space="preserve">  </w:t>
            </w:r>
            <w:r w:rsidR="00703B0E" w:rsidRPr="00C634DA">
              <w:rPr>
                <w:rFonts w:ascii="Times New Roman" w:hAnsi="Times New Roman"/>
                <w:i/>
                <w:sz w:val="20"/>
                <w:szCs w:val="20"/>
                <w:lang w:val="lt-LT"/>
              </w:rPr>
              <w:t>MP ženklinimo pavyzdžiai.</w:t>
            </w:r>
          </w:p>
          <w:p w:rsidR="00703B0E" w:rsidRPr="00C634DA" w:rsidRDefault="00703B0E" w:rsidP="00703B0E">
            <w:pPr>
              <w:tabs>
                <w:tab w:val="left" w:pos="743"/>
              </w:tabs>
              <w:ind w:right="318"/>
              <w:rPr>
                <w:rFonts w:ascii="Times New Roman" w:hAnsi="Times New Roman"/>
                <w:i/>
                <w:sz w:val="20"/>
                <w:szCs w:val="20"/>
                <w:lang w:val="lt-LT"/>
              </w:rPr>
            </w:pPr>
          </w:p>
          <w:p w:rsidR="00703B0E" w:rsidRPr="00C634DA" w:rsidRDefault="00703B0E" w:rsidP="00351144">
            <w:pPr>
              <w:tabs>
                <w:tab w:val="left" w:pos="743"/>
              </w:tabs>
              <w:ind w:right="318"/>
              <w:jc w:val="both"/>
              <w:rPr>
                <w:rFonts w:ascii="Times New Roman" w:hAnsi="Times New Roman"/>
                <w:i/>
                <w:sz w:val="20"/>
                <w:szCs w:val="20"/>
                <w:lang w:val="lt-LT"/>
              </w:rPr>
            </w:pPr>
            <w:r w:rsidRPr="00C634DA">
              <w:rPr>
                <w:rFonts w:ascii="Times New Roman" w:hAnsi="Times New Roman"/>
                <w:i/>
                <w:sz w:val="20"/>
                <w:szCs w:val="20"/>
                <w:lang w:val="lt-LT"/>
              </w:rPr>
              <w:t>I. Nuo 2016 m. balandžio 20 d. įsigaliojus [</w:t>
            </w:r>
            <w:r w:rsidR="001D36F0" w:rsidRPr="00C634DA">
              <w:rPr>
                <w:rFonts w:ascii="Times New Roman" w:hAnsi="Times New Roman"/>
                <w:i/>
                <w:sz w:val="20"/>
                <w:szCs w:val="20"/>
                <w:lang w:val="lt-LT"/>
              </w:rPr>
              <w:t>2</w:t>
            </w:r>
            <w:r w:rsidRPr="00C634DA">
              <w:rPr>
                <w:rFonts w:ascii="Times New Roman" w:hAnsi="Times New Roman"/>
                <w:i/>
                <w:sz w:val="20"/>
                <w:szCs w:val="20"/>
                <w:lang w:val="lt-LT"/>
              </w:rPr>
              <w:t>] Reglamentui naujai pagamintoms neautomatinėms svarstyklėms:</w:t>
            </w:r>
          </w:p>
          <w:p w:rsidR="00703B0E" w:rsidRPr="00C634DA" w:rsidRDefault="00703B0E" w:rsidP="00703B0E">
            <w:pPr>
              <w:tabs>
                <w:tab w:val="left" w:pos="743"/>
              </w:tabs>
              <w:ind w:right="318"/>
              <w:rPr>
                <w:rFonts w:ascii="Times New Roman" w:hAnsi="Times New Roman"/>
                <w:i/>
                <w:sz w:val="20"/>
                <w:szCs w:val="20"/>
                <w:lang w:val="lt-LT"/>
              </w:rPr>
            </w:pPr>
          </w:p>
          <w:tbl>
            <w:tblPr>
              <w:tblW w:w="2552" w:type="dxa"/>
              <w:tblInd w:w="496" w:type="dxa"/>
              <w:tblLayout w:type="fixed"/>
              <w:tblCellMar>
                <w:left w:w="10" w:type="dxa"/>
                <w:right w:w="10" w:type="dxa"/>
              </w:tblCellMar>
              <w:tblLook w:val="0000" w:firstRow="0" w:lastRow="0" w:firstColumn="0" w:lastColumn="0" w:noHBand="0" w:noVBand="0"/>
            </w:tblPr>
            <w:tblGrid>
              <w:gridCol w:w="579"/>
              <w:gridCol w:w="981"/>
              <w:gridCol w:w="992"/>
            </w:tblGrid>
            <w:tr w:rsidR="00703B0E" w:rsidRPr="00ED4EE8" w:rsidTr="00C148B5">
              <w:trPr>
                <w:trHeight w:val="227"/>
              </w:trPr>
              <w:tc>
                <w:tcPr>
                  <w:tcW w:w="579" w:type="dxa"/>
                  <w:tcBorders>
                    <w:right w:val="single" w:sz="12" w:space="0" w:color="000000"/>
                  </w:tcBorders>
                  <w:shd w:val="clear" w:color="auto" w:fill="auto"/>
                  <w:tcMar>
                    <w:top w:w="0" w:type="dxa"/>
                    <w:left w:w="108" w:type="dxa"/>
                    <w:bottom w:w="0" w:type="dxa"/>
                    <w:right w:w="108" w:type="dxa"/>
                  </w:tcMar>
                  <w:vAlign w:val="center"/>
                </w:tcPr>
                <w:p w:rsidR="00703B0E" w:rsidRPr="00C634DA" w:rsidRDefault="00703B0E" w:rsidP="00C148B5">
                  <w:pPr>
                    <w:jc w:val="center"/>
                    <w:rPr>
                      <w:rFonts w:ascii="Times New Roman" w:hAnsi="Times New Roman"/>
                      <w:sz w:val="18"/>
                      <w:szCs w:val="18"/>
                      <w:lang w:val="lt-LT"/>
                    </w:rPr>
                  </w:pPr>
                  <w:r w:rsidRPr="00C634DA">
                    <w:rPr>
                      <w:rFonts w:ascii="Times New Roman" w:hAnsi="Times New Roman"/>
                      <w:noProof/>
                      <w:sz w:val="18"/>
                      <w:szCs w:val="18"/>
                      <w:lang w:val="lt-LT" w:eastAsia="lt-LT"/>
                    </w:rPr>
                    <w:drawing>
                      <wp:inline distT="0" distB="0" distL="0" distR="0" wp14:anchorId="4BF33A18" wp14:editId="4D087C17">
                        <wp:extent cx="161925" cy="161925"/>
                        <wp:effectExtent l="0" t="0" r="9525" b="9525"/>
                        <wp:docPr id="2" name="Paveikslėlis 2"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0">
                                  <a:extLst>
                                    <a:ext uri="{28A0092B-C50C-407E-A947-70E740481C1C}">
                                      <a14:useLocalDpi xmlns:a14="http://schemas.microsoft.com/office/drawing/2010/main" val="0"/>
                                    </a:ext>
                                  </a:extLst>
                                </a:blip>
                                <a:srcRect b="-31746"/>
                                <a:stretch>
                                  <a:fillRect/>
                                </a:stretch>
                              </pic:blipFill>
                              <pic:spPr bwMode="auto">
                                <a:xfrm>
                                  <a:off x="0" y="0"/>
                                  <a:ext cx="161925" cy="161925"/>
                                </a:xfrm>
                                <a:prstGeom prst="rect">
                                  <a:avLst/>
                                </a:prstGeom>
                                <a:noFill/>
                                <a:ln>
                                  <a:noFill/>
                                </a:ln>
                              </pic:spPr>
                            </pic:pic>
                          </a:graphicData>
                        </a:graphic>
                      </wp:inline>
                    </w:drawing>
                  </w:r>
                </w:p>
              </w:tc>
              <w:tc>
                <w:tcPr>
                  <w:tcW w:w="981"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703B0E" w:rsidRPr="00C634DA" w:rsidRDefault="00703B0E" w:rsidP="00C148B5">
                  <w:pPr>
                    <w:jc w:val="center"/>
                    <w:rPr>
                      <w:rFonts w:ascii="Times New Roman" w:hAnsi="Times New Roman"/>
                      <w:sz w:val="18"/>
                      <w:szCs w:val="18"/>
                      <w:lang w:val="lt-LT"/>
                    </w:rPr>
                  </w:pPr>
                  <w:r w:rsidRPr="00C634DA">
                    <w:rPr>
                      <w:rFonts w:ascii="Times New Roman" w:hAnsi="Times New Roman"/>
                      <w:sz w:val="18"/>
                      <w:szCs w:val="18"/>
                      <w:lang w:val="lt-LT"/>
                    </w:rPr>
                    <w:t>M</w:t>
                  </w:r>
                  <w:r w:rsidRPr="00C634DA">
                    <w:rPr>
                      <w:rFonts w:ascii="Times New Roman" w:hAnsi="Times New Roman"/>
                      <w:b/>
                      <w:sz w:val="18"/>
                      <w:szCs w:val="18"/>
                      <w:lang w:val="lt-LT"/>
                    </w:rPr>
                    <w:t xml:space="preserve"> </w:t>
                  </w:r>
                  <w:r w:rsidRPr="00C634DA">
                    <w:rPr>
                      <w:rFonts w:ascii="Times New Roman" w:hAnsi="Times New Roman"/>
                      <w:sz w:val="18"/>
                      <w:szCs w:val="18"/>
                      <w:lang w:val="lt-LT"/>
                    </w:rPr>
                    <w:t>06</w:t>
                  </w:r>
                </w:p>
              </w:tc>
              <w:tc>
                <w:tcPr>
                  <w:tcW w:w="992" w:type="dxa"/>
                  <w:tcBorders>
                    <w:left w:val="single" w:sz="12" w:space="0" w:color="000000"/>
                  </w:tcBorders>
                  <w:shd w:val="clear" w:color="auto" w:fill="auto"/>
                  <w:tcMar>
                    <w:top w:w="0" w:type="dxa"/>
                    <w:left w:w="108" w:type="dxa"/>
                    <w:bottom w:w="0" w:type="dxa"/>
                    <w:right w:w="108" w:type="dxa"/>
                  </w:tcMar>
                  <w:vAlign w:val="center"/>
                </w:tcPr>
                <w:p w:rsidR="00703B0E" w:rsidRPr="00C634DA" w:rsidRDefault="00703B0E" w:rsidP="00C148B5">
                  <w:pPr>
                    <w:jc w:val="center"/>
                    <w:rPr>
                      <w:rFonts w:ascii="Times New Roman" w:hAnsi="Times New Roman"/>
                      <w:sz w:val="18"/>
                      <w:szCs w:val="18"/>
                      <w:lang w:val="lt-LT"/>
                    </w:rPr>
                  </w:pPr>
                  <w:r w:rsidRPr="00C634DA">
                    <w:rPr>
                      <w:rFonts w:ascii="Times New Roman" w:hAnsi="Times New Roman"/>
                      <w:sz w:val="18"/>
                      <w:szCs w:val="18"/>
                      <w:lang w:val="lt-LT"/>
                    </w:rPr>
                    <w:t>XXXX</w:t>
                  </w:r>
                </w:p>
              </w:tc>
            </w:tr>
          </w:tbl>
          <w:p w:rsidR="00703B0E" w:rsidRPr="00C634DA" w:rsidRDefault="00703B0E" w:rsidP="00703B0E">
            <w:pPr>
              <w:tabs>
                <w:tab w:val="left" w:pos="459"/>
                <w:tab w:val="left" w:pos="6555"/>
                <w:tab w:val="left" w:pos="6587"/>
              </w:tabs>
              <w:ind w:left="317" w:right="32" w:hanging="142"/>
              <w:rPr>
                <w:rFonts w:ascii="Times New Roman" w:hAnsi="Times New Roman"/>
                <w:i/>
                <w:sz w:val="20"/>
                <w:szCs w:val="20"/>
                <w:lang w:val="lt-LT"/>
              </w:rPr>
            </w:pPr>
          </w:p>
          <w:p w:rsidR="00703B0E" w:rsidRPr="00C634DA"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634DA">
              <w:rPr>
                <w:rFonts w:ascii="Times New Roman" w:hAnsi="Times New Roman"/>
                <w:i/>
                <w:sz w:val="20"/>
                <w:szCs w:val="20"/>
                <w:lang w:val="lt-LT"/>
              </w:rPr>
              <w:t>Pastabos:</w:t>
            </w:r>
          </w:p>
          <w:p w:rsidR="00703B0E" w:rsidRPr="00C634DA" w:rsidRDefault="00703B0E" w:rsidP="00703B0E">
            <w:pPr>
              <w:jc w:val="both"/>
              <w:rPr>
                <w:rFonts w:ascii="Times New Roman" w:hAnsi="Times New Roman"/>
                <w:i/>
                <w:sz w:val="20"/>
                <w:szCs w:val="20"/>
                <w:lang w:val="lt-LT"/>
              </w:rPr>
            </w:pPr>
            <w:r w:rsidRPr="00C634DA">
              <w:rPr>
                <w:rFonts w:ascii="Times New Roman" w:hAnsi="Times New Roman"/>
                <w:i/>
                <w:sz w:val="20"/>
                <w:szCs w:val="20"/>
                <w:lang w:val="lt-LT"/>
              </w:rPr>
              <w:t>1. Neautomatinės svarstyklės gali būti pateikiamos ir (arba) tiekiamos rinkai ir (arba) pradedamos naudoti Reglamento 2.1–2.6 papunkčiuose nurodytose srityse tik tuo atveju, jeigu jos atitinka Reglamento reikalavimus.  Neautomatinės svarstyklės, po pradėjimo naudoti Reglamento 2.1–2.6 papunkčiuose nurodytose srityse, turi toliau atitikti Reglamento reikalavimus.</w:t>
            </w:r>
          </w:p>
          <w:p w:rsidR="00703B0E" w:rsidRPr="00C634DA" w:rsidRDefault="00703B0E" w:rsidP="00703B0E">
            <w:pPr>
              <w:suppressAutoHyphens/>
              <w:jc w:val="both"/>
              <w:textAlignment w:val="center"/>
              <w:rPr>
                <w:rFonts w:ascii="Times New Roman" w:hAnsi="Times New Roman"/>
                <w:i/>
                <w:sz w:val="20"/>
                <w:szCs w:val="20"/>
                <w:lang w:val="lt-LT"/>
              </w:rPr>
            </w:pPr>
            <w:r w:rsidRPr="00C634DA">
              <w:rPr>
                <w:rFonts w:ascii="Times New Roman" w:hAnsi="Times New Roman"/>
                <w:i/>
                <w:sz w:val="20"/>
                <w:szCs w:val="20"/>
                <w:lang w:val="lt-LT"/>
              </w:rPr>
              <w:t>2. Neautomatinių svarstyklių, skirtų naudoti Reglamento 2.1–2.6 papunkčiuose nurodytose srityse, atitiktis Reglamento reikalavimams patvirtinama CE ženklu ir papildomu metrologiniu ženklu, žymimais ant neautomatinių svarstyklių, kaip nurodyta Reglamento 45–47 punktuose.</w:t>
            </w:r>
          </w:p>
          <w:p w:rsidR="00703B0E" w:rsidRPr="00C634DA" w:rsidRDefault="00703B0E" w:rsidP="00703B0E">
            <w:pPr>
              <w:suppressAutoHyphens/>
              <w:jc w:val="both"/>
              <w:textAlignment w:val="center"/>
              <w:rPr>
                <w:rFonts w:ascii="Times New Roman" w:hAnsi="Times New Roman"/>
                <w:i/>
                <w:sz w:val="20"/>
                <w:szCs w:val="20"/>
                <w:lang w:val="lt-LT"/>
              </w:rPr>
            </w:pPr>
            <w:r w:rsidRPr="00C634DA">
              <w:rPr>
                <w:rFonts w:ascii="Times New Roman" w:hAnsi="Times New Roman"/>
                <w:i/>
                <w:sz w:val="20"/>
                <w:szCs w:val="20"/>
                <w:lang w:val="lt-LT"/>
              </w:rPr>
              <w:t>3. Neautomatinių svarstyklių žymėjimui CE ženklu taikomi bendrieji principai, nustatyti Reglamento (EB) Nr. 765/2008 30 straipsnyje.</w:t>
            </w:r>
          </w:p>
          <w:p w:rsidR="00703B0E" w:rsidRPr="00C634DA" w:rsidRDefault="00703B0E" w:rsidP="00703B0E">
            <w:pPr>
              <w:suppressAutoHyphens/>
              <w:jc w:val="both"/>
              <w:textAlignment w:val="center"/>
              <w:rPr>
                <w:rFonts w:ascii="Times New Roman" w:hAnsi="Times New Roman"/>
                <w:i/>
                <w:sz w:val="20"/>
                <w:szCs w:val="20"/>
                <w:lang w:val="lt-LT"/>
              </w:rPr>
            </w:pPr>
            <w:r w:rsidRPr="00C634DA">
              <w:rPr>
                <w:rFonts w:ascii="Times New Roman" w:hAnsi="Times New Roman"/>
                <w:i/>
                <w:sz w:val="20"/>
                <w:szCs w:val="20"/>
                <w:lang w:val="lt-LT"/>
              </w:rPr>
              <w:t>4. Papildomą metrologinį ženklą sudaro stačiakampyje įrašyta didžioji raidė „M“ ir du paskutiniai ženklo pritvirtinimo metų skaitmenys. Stačiakampio aukštis turi būti lygus CE ženklo aukščiui.</w:t>
            </w:r>
          </w:p>
          <w:p w:rsidR="00703B0E" w:rsidRPr="00C634DA" w:rsidRDefault="00703B0E" w:rsidP="00703B0E">
            <w:pPr>
              <w:jc w:val="both"/>
              <w:rPr>
                <w:rFonts w:ascii="Times New Roman" w:hAnsi="Times New Roman"/>
                <w:i/>
                <w:sz w:val="20"/>
                <w:szCs w:val="20"/>
                <w:lang w:val="lt-LT"/>
              </w:rPr>
            </w:pPr>
            <w:r w:rsidRPr="00C634DA">
              <w:rPr>
                <w:rFonts w:ascii="Times New Roman" w:hAnsi="Times New Roman"/>
                <w:i/>
                <w:sz w:val="20"/>
                <w:szCs w:val="20"/>
                <w:lang w:val="lt-LT"/>
              </w:rPr>
              <w:t xml:space="preserve">5. Reglamento </w:t>
            </w:r>
            <w:r w:rsidRPr="00C634DA">
              <w:rPr>
                <w:rFonts w:ascii="Times New Roman" w:hAnsi="Times New Roman"/>
                <w:bCs/>
                <w:i/>
                <w:sz w:val="20"/>
                <w:szCs w:val="20"/>
                <w:lang w:val="lt-LT"/>
              </w:rPr>
              <w:t xml:space="preserve">(EB) </w:t>
            </w:r>
            <w:r w:rsidRPr="00C634DA">
              <w:rPr>
                <w:rFonts w:ascii="Times New Roman" w:hAnsi="Times New Roman"/>
                <w:i/>
                <w:sz w:val="20"/>
                <w:szCs w:val="20"/>
                <w:lang w:val="lt-LT"/>
              </w:rPr>
              <w:t xml:space="preserve">Nr. 765/2008 30 straipsnyje nustatyti bendrieji principai </w:t>
            </w:r>
            <w:proofErr w:type="spellStart"/>
            <w:r w:rsidRPr="00C634DA">
              <w:rPr>
                <w:rFonts w:ascii="Times New Roman" w:hAnsi="Times New Roman"/>
                <w:i/>
                <w:iCs/>
                <w:sz w:val="20"/>
                <w:szCs w:val="20"/>
                <w:lang w:val="lt-LT"/>
              </w:rPr>
              <w:t>mutatis</w:t>
            </w:r>
            <w:proofErr w:type="spellEnd"/>
            <w:r w:rsidRPr="00C634DA">
              <w:rPr>
                <w:rFonts w:ascii="Times New Roman" w:hAnsi="Times New Roman"/>
                <w:i/>
                <w:iCs/>
                <w:sz w:val="20"/>
                <w:szCs w:val="20"/>
                <w:lang w:val="lt-LT"/>
              </w:rPr>
              <w:t xml:space="preserve"> </w:t>
            </w:r>
            <w:proofErr w:type="spellStart"/>
            <w:r w:rsidRPr="00C634DA">
              <w:rPr>
                <w:rFonts w:ascii="Times New Roman" w:hAnsi="Times New Roman"/>
                <w:i/>
                <w:iCs/>
                <w:sz w:val="20"/>
                <w:szCs w:val="20"/>
                <w:lang w:val="lt-LT"/>
              </w:rPr>
              <w:t>mutandis</w:t>
            </w:r>
            <w:proofErr w:type="spellEnd"/>
            <w:r w:rsidRPr="00C634DA">
              <w:rPr>
                <w:rFonts w:ascii="Times New Roman" w:hAnsi="Times New Roman"/>
                <w:i/>
                <w:iCs/>
                <w:sz w:val="20"/>
                <w:szCs w:val="20"/>
                <w:lang w:val="lt-LT"/>
              </w:rPr>
              <w:t xml:space="preserve"> </w:t>
            </w:r>
            <w:r w:rsidRPr="00C634DA">
              <w:rPr>
                <w:rFonts w:ascii="Times New Roman" w:hAnsi="Times New Roman"/>
                <w:i/>
                <w:sz w:val="20"/>
                <w:szCs w:val="20"/>
                <w:lang w:val="lt-LT"/>
              </w:rPr>
              <w:t>taikomi neautomatines svarstykles ženklinant papildomu metrologiniu ženklu.</w:t>
            </w:r>
          </w:p>
          <w:p w:rsidR="00703B0E" w:rsidRPr="00C634DA" w:rsidRDefault="00703B0E" w:rsidP="00703B0E">
            <w:pPr>
              <w:tabs>
                <w:tab w:val="left" w:pos="743"/>
              </w:tabs>
              <w:ind w:right="318"/>
              <w:rPr>
                <w:rFonts w:ascii="Times New Roman" w:hAnsi="Times New Roman"/>
                <w:i/>
                <w:sz w:val="20"/>
                <w:szCs w:val="20"/>
                <w:lang w:val="lt-LT"/>
              </w:rPr>
            </w:pPr>
          </w:p>
          <w:p w:rsidR="00703B0E" w:rsidRPr="00C634DA" w:rsidRDefault="00703B0E" w:rsidP="00B52441">
            <w:pPr>
              <w:tabs>
                <w:tab w:val="left" w:pos="743"/>
              </w:tabs>
              <w:jc w:val="both"/>
              <w:rPr>
                <w:rFonts w:ascii="Times New Roman" w:hAnsi="Times New Roman"/>
                <w:i/>
                <w:sz w:val="20"/>
                <w:szCs w:val="20"/>
                <w:lang w:val="lt-LT"/>
              </w:rPr>
            </w:pPr>
            <w:r w:rsidRPr="00C634DA">
              <w:rPr>
                <w:rFonts w:ascii="Times New Roman" w:hAnsi="Times New Roman"/>
                <w:i/>
                <w:sz w:val="20"/>
                <w:szCs w:val="20"/>
                <w:lang w:val="lt-LT"/>
              </w:rPr>
              <w:t>II. Iki 2016 m. balandžio 20 d. [</w:t>
            </w:r>
            <w:r w:rsidR="001D36F0" w:rsidRPr="00C634DA">
              <w:rPr>
                <w:rFonts w:ascii="Times New Roman" w:hAnsi="Times New Roman"/>
                <w:i/>
                <w:sz w:val="20"/>
                <w:szCs w:val="20"/>
                <w:lang w:val="lt-LT"/>
              </w:rPr>
              <w:t>2</w:t>
            </w:r>
            <w:r w:rsidRPr="00C634DA">
              <w:rPr>
                <w:rFonts w:ascii="Times New Roman" w:hAnsi="Times New Roman"/>
                <w:i/>
                <w:sz w:val="20"/>
                <w:szCs w:val="20"/>
                <w:lang w:val="lt-LT"/>
              </w:rPr>
              <w:t>] Reglamento įsigaliojimo pagamintoms neautomatinėms svarstyklėms:</w:t>
            </w:r>
          </w:p>
          <w:p w:rsidR="00703B0E" w:rsidRPr="00C634DA" w:rsidRDefault="00703B0E" w:rsidP="00703B0E">
            <w:pPr>
              <w:tabs>
                <w:tab w:val="left" w:pos="743"/>
              </w:tabs>
              <w:ind w:right="318"/>
              <w:rPr>
                <w:rFonts w:ascii="Times New Roman" w:hAnsi="Times New Roman"/>
                <w:i/>
                <w:sz w:val="20"/>
                <w:szCs w:val="20"/>
                <w:lang w:val="lt-LT"/>
              </w:rPr>
            </w:pPr>
          </w:p>
          <w:p w:rsidR="00703B0E" w:rsidRPr="00C634DA" w:rsidRDefault="00703B0E" w:rsidP="00703B0E">
            <w:pPr>
              <w:tabs>
                <w:tab w:val="left" w:pos="743"/>
              </w:tabs>
              <w:ind w:right="318"/>
              <w:rPr>
                <w:rFonts w:ascii="Times New Roman" w:hAnsi="Times New Roman"/>
                <w:sz w:val="20"/>
                <w:szCs w:val="20"/>
                <w:bdr w:val="single" w:sz="4" w:space="0" w:color="auto"/>
                <w:lang w:val="lt-LT"/>
              </w:rPr>
            </w:pPr>
            <w:r w:rsidRPr="00C634DA">
              <w:rPr>
                <w:rFonts w:ascii="Times New Roman" w:hAnsi="Times New Roman"/>
                <w:noProof/>
                <w:sz w:val="20"/>
                <w:szCs w:val="20"/>
                <w:lang w:val="lt-LT" w:eastAsia="lt-LT"/>
              </w:rPr>
              <w:t xml:space="preserve">           </w:t>
            </w:r>
            <w:r w:rsidRPr="00C634DA">
              <w:rPr>
                <w:rFonts w:ascii="Times New Roman" w:hAnsi="Times New Roman"/>
                <w:noProof/>
                <w:sz w:val="20"/>
                <w:szCs w:val="20"/>
                <w:lang w:val="lt-LT" w:eastAsia="lt-LT"/>
              </w:rPr>
              <w:drawing>
                <wp:inline distT="0" distB="0" distL="0" distR="0" wp14:anchorId="63D1949E" wp14:editId="7A3F556D">
                  <wp:extent cx="161925" cy="114300"/>
                  <wp:effectExtent l="0" t="0" r="9525" b="0"/>
                  <wp:docPr id="4" name="Paveikslėlis 4" descr="Description: 3_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3_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925" cy="114300"/>
                          </a:xfrm>
                          <a:prstGeom prst="rect">
                            <a:avLst/>
                          </a:prstGeom>
                          <a:noFill/>
                          <a:ln>
                            <a:noFill/>
                          </a:ln>
                        </pic:spPr>
                      </pic:pic>
                    </a:graphicData>
                  </a:graphic>
                </wp:inline>
              </w:drawing>
            </w:r>
            <w:r w:rsidRPr="00C634DA">
              <w:rPr>
                <w:rFonts w:ascii="Times New Roman" w:hAnsi="Times New Roman"/>
                <w:sz w:val="20"/>
                <w:szCs w:val="20"/>
                <w:lang w:val="lt-LT"/>
              </w:rPr>
              <w:t xml:space="preserve">  06 XXXX  </w:t>
            </w:r>
            <w:r w:rsidRPr="00C634DA">
              <w:rPr>
                <w:rFonts w:ascii="Times New Roman" w:hAnsi="Times New Roman"/>
                <w:sz w:val="20"/>
                <w:szCs w:val="20"/>
                <w:bdr w:val="single" w:sz="4" w:space="0" w:color="auto"/>
                <w:lang w:val="lt-LT"/>
              </w:rPr>
              <w:t xml:space="preserve">M  </w:t>
            </w:r>
          </w:p>
          <w:p w:rsidR="00703B0E" w:rsidRPr="00C634DA" w:rsidRDefault="00703B0E" w:rsidP="00703B0E">
            <w:pPr>
              <w:tabs>
                <w:tab w:val="left" w:pos="743"/>
              </w:tabs>
              <w:ind w:right="318"/>
              <w:rPr>
                <w:rFonts w:ascii="Times New Roman" w:hAnsi="Times New Roman"/>
                <w:i/>
                <w:sz w:val="20"/>
                <w:szCs w:val="20"/>
                <w:lang w:val="lt-LT"/>
              </w:rPr>
            </w:pPr>
          </w:p>
          <w:p w:rsidR="00703B0E" w:rsidRPr="00C634DA"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634DA">
              <w:rPr>
                <w:rFonts w:ascii="Times New Roman" w:hAnsi="Times New Roman"/>
                <w:i/>
                <w:sz w:val="20"/>
                <w:szCs w:val="20"/>
                <w:lang w:val="lt-LT"/>
              </w:rPr>
              <w:t xml:space="preserve">    06 – CE ženklo ženklinimo metų du paskutinieji skaitmenys;</w:t>
            </w:r>
          </w:p>
          <w:p w:rsidR="00703B0E" w:rsidRPr="00C634DA" w:rsidRDefault="00703B0E" w:rsidP="00703B0E">
            <w:pPr>
              <w:tabs>
                <w:tab w:val="left" w:pos="459"/>
                <w:tab w:val="left" w:pos="6555"/>
                <w:tab w:val="left" w:pos="6587"/>
              </w:tabs>
              <w:ind w:left="317" w:right="32" w:hanging="142"/>
              <w:rPr>
                <w:rFonts w:ascii="Times New Roman" w:hAnsi="Times New Roman"/>
                <w:sz w:val="20"/>
                <w:szCs w:val="20"/>
                <w:lang w:val="lt-LT"/>
              </w:rPr>
            </w:pPr>
            <w:r w:rsidRPr="00C634DA">
              <w:rPr>
                <w:rFonts w:ascii="Times New Roman" w:hAnsi="Times New Roman"/>
                <w:i/>
                <w:sz w:val="20"/>
                <w:szCs w:val="20"/>
                <w:lang w:val="lt-LT"/>
              </w:rPr>
              <w:t xml:space="preserve">   XXXX – paskelbtosios įstaigos identifikavimo numeris</w:t>
            </w:r>
            <w:r w:rsidRPr="00C634DA">
              <w:rPr>
                <w:rFonts w:ascii="Times New Roman" w:hAnsi="Times New Roman"/>
                <w:sz w:val="20"/>
                <w:szCs w:val="20"/>
                <w:lang w:val="lt-LT"/>
              </w:rPr>
              <w:t>;</w:t>
            </w:r>
          </w:p>
          <w:p w:rsidR="00703B0E" w:rsidRPr="00C634DA"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634DA">
              <w:rPr>
                <w:rFonts w:ascii="Times New Roman" w:hAnsi="Times New Roman"/>
                <w:sz w:val="20"/>
                <w:szCs w:val="20"/>
                <w:bdr w:val="single" w:sz="4" w:space="0" w:color="auto"/>
                <w:lang w:val="lt-LT"/>
              </w:rPr>
              <w:t>M</w:t>
            </w:r>
            <w:r w:rsidRPr="00C634DA">
              <w:rPr>
                <w:rFonts w:ascii="Times New Roman" w:hAnsi="Times New Roman"/>
                <w:i/>
                <w:sz w:val="20"/>
                <w:szCs w:val="20"/>
                <w:lang w:val="lt-LT"/>
              </w:rPr>
              <w:t xml:space="preserve"> - žalias kvadratinis lipdukas su išspausdinta juodos spalvos didžiąja raide „M“.</w:t>
            </w:r>
          </w:p>
          <w:p w:rsidR="00703B0E" w:rsidRPr="00C634DA" w:rsidRDefault="00703B0E" w:rsidP="00703B0E">
            <w:pPr>
              <w:tabs>
                <w:tab w:val="left" w:pos="459"/>
                <w:tab w:val="left" w:pos="6555"/>
                <w:tab w:val="left" w:pos="6587"/>
              </w:tabs>
              <w:ind w:left="317" w:right="32" w:hanging="142"/>
              <w:rPr>
                <w:rFonts w:ascii="Times New Roman" w:hAnsi="Times New Roman"/>
                <w:sz w:val="20"/>
                <w:szCs w:val="20"/>
                <w:bdr w:val="single" w:sz="4" w:space="0" w:color="auto"/>
                <w:lang w:val="lt-LT"/>
              </w:rPr>
            </w:pPr>
          </w:p>
          <w:p w:rsidR="00703B0E" w:rsidRPr="00C634DA" w:rsidRDefault="00703B0E" w:rsidP="00703B0E">
            <w:pPr>
              <w:tabs>
                <w:tab w:val="left" w:pos="459"/>
                <w:tab w:val="left" w:pos="6555"/>
                <w:tab w:val="left" w:pos="6587"/>
              </w:tabs>
              <w:ind w:left="317" w:right="32" w:hanging="142"/>
              <w:rPr>
                <w:rFonts w:ascii="Times New Roman" w:hAnsi="Times New Roman"/>
                <w:i/>
                <w:sz w:val="20"/>
                <w:szCs w:val="20"/>
                <w:lang w:val="lt-LT"/>
              </w:rPr>
            </w:pPr>
            <w:r w:rsidRPr="00C634DA">
              <w:rPr>
                <w:rFonts w:ascii="Times New Roman" w:hAnsi="Times New Roman"/>
                <w:i/>
                <w:sz w:val="20"/>
                <w:szCs w:val="20"/>
                <w:lang w:val="lt-LT"/>
              </w:rPr>
              <w:t>Pastabos:</w:t>
            </w:r>
          </w:p>
          <w:p w:rsidR="00703B0E" w:rsidRPr="00C634DA" w:rsidRDefault="00703B0E" w:rsidP="00703B0E">
            <w:pPr>
              <w:jc w:val="both"/>
              <w:rPr>
                <w:rFonts w:ascii="Times New Roman" w:hAnsi="Times New Roman"/>
                <w:i/>
                <w:sz w:val="20"/>
                <w:szCs w:val="20"/>
                <w:lang w:val="lt-LT"/>
              </w:rPr>
            </w:pPr>
            <w:r w:rsidRPr="00C634DA">
              <w:rPr>
                <w:rFonts w:ascii="Times New Roman" w:hAnsi="Times New Roman"/>
                <w:bCs/>
                <w:i/>
                <w:sz w:val="20"/>
                <w:szCs w:val="20"/>
                <w:lang w:val="lt-LT"/>
              </w:rPr>
              <w:t>1. Leidžiama tiekti rinkai ir (arba) pradėti naudoti neautomatines svarstykles, atitinkančias Neautomatinių svarstyklių techninį reglamentą, patvirtintą Valstybinės metrologijos tarnybos direktoriaus 2009 m. gruodžio 17 d. įsakymu Nr. V-126 „Dėl Neautomatinių svarstyklių techninio reglamento patvirtinimo“ (toliau – Neautomatinių svarstyklių</w:t>
            </w:r>
            <w:r w:rsidRPr="00C634DA">
              <w:rPr>
                <w:rFonts w:ascii="Times New Roman" w:hAnsi="Times New Roman"/>
                <w:bCs/>
                <w:sz w:val="20"/>
                <w:szCs w:val="20"/>
                <w:lang w:val="lt-LT"/>
              </w:rPr>
              <w:t xml:space="preserve"> </w:t>
            </w:r>
            <w:r w:rsidRPr="00C634DA">
              <w:rPr>
                <w:rFonts w:ascii="Times New Roman" w:hAnsi="Times New Roman"/>
                <w:bCs/>
                <w:i/>
                <w:sz w:val="20"/>
                <w:szCs w:val="20"/>
                <w:lang w:val="lt-LT"/>
              </w:rPr>
              <w:t>techninis reglamentas), ir kurios buvo pateiktos rinkai iki 2016 m. balandžio 20 d.</w:t>
            </w:r>
          </w:p>
          <w:p w:rsidR="008113D0" w:rsidRPr="00C634DA" w:rsidRDefault="004649E9" w:rsidP="002402F6">
            <w:pPr>
              <w:pStyle w:val="Betarp"/>
              <w:jc w:val="both"/>
              <w:rPr>
                <w:rFonts w:ascii="Times New Roman" w:hAnsi="Times New Roman"/>
                <w:sz w:val="20"/>
                <w:szCs w:val="20"/>
                <w:lang w:val="lt-LT" w:eastAsia="lt-LT"/>
              </w:rPr>
            </w:pPr>
            <w:r w:rsidRPr="00C634DA">
              <w:rPr>
                <w:rFonts w:ascii="Times New Roman" w:hAnsi="Times New Roman"/>
                <w:i/>
                <w:sz w:val="20"/>
                <w:szCs w:val="20"/>
                <w:lang w:val="lt-LT"/>
              </w:rPr>
              <w:t xml:space="preserve">2. </w:t>
            </w:r>
            <w:r w:rsidR="00703B0E" w:rsidRPr="00C634DA">
              <w:rPr>
                <w:rFonts w:ascii="Times New Roman" w:hAnsi="Times New Roman"/>
                <w:i/>
                <w:sz w:val="20"/>
                <w:szCs w:val="20"/>
                <w:lang w:val="lt-LT"/>
              </w:rPr>
              <w:t xml:space="preserve">Tolesnis matavimo priemonių, kurių tipai yra </w:t>
            </w:r>
            <w:r w:rsidR="00703B0E" w:rsidRPr="00C634DA">
              <w:rPr>
                <w:rFonts w:ascii="Times New Roman" w:hAnsi="Times New Roman"/>
                <w:bCs/>
                <w:i/>
                <w:sz w:val="20"/>
                <w:szCs w:val="20"/>
                <w:lang w:val="lt-LT"/>
              </w:rPr>
              <w:t>išregistruoti</w:t>
            </w:r>
            <w:r w:rsidR="00703B0E" w:rsidRPr="00C634DA">
              <w:rPr>
                <w:rFonts w:ascii="Times New Roman" w:hAnsi="Times New Roman"/>
                <w:i/>
                <w:sz w:val="20"/>
                <w:szCs w:val="20"/>
                <w:lang w:val="lt-LT"/>
              </w:rPr>
              <w:t xml:space="preserve"> iš Lietuvos matavimo priemonių valstybės registro</w:t>
            </w:r>
            <w:r w:rsidR="00981D3E" w:rsidRPr="00C634DA">
              <w:rPr>
                <w:rFonts w:ascii="Times New Roman" w:hAnsi="Times New Roman"/>
                <w:i/>
                <w:sz w:val="20"/>
                <w:szCs w:val="20"/>
                <w:lang w:val="lt-LT"/>
              </w:rPr>
              <w:t xml:space="preserve"> </w:t>
            </w:r>
            <w:r w:rsidR="00703B0E" w:rsidRPr="00C634DA">
              <w:rPr>
                <w:rFonts w:ascii="Times New Roman" w:hAnsi="Times New Roman"/>
                <w:i/>
                <w:sz w:val="20"/>
                <w:szCs w:val="20"/>
                <w:lang w:val="lt-LT"/>
              </w:rPr>
              <w:t>[</w:t>
            </w:r>
            <w:r w:rsidR="002402F6">
              <w:rPr>
                <w:rFonts w:ascii="Times New Roman" w:hAnsi="Times New Roman"/>
                <w:i/>
                <w:sz w:val="20"/>
                <w:szCs w:val="20"/>
                <w:lang w:val="lt-LT"/>
              </w:rPr>
              <w:t>7</w:t>
            </w:r>
            <w:r w:rsidR="00703B0E" w:rsidRPr="00C634DA">
              <w:rPr>
                <w:rFonts w:ascii="Times New Roman" w:hAnsi="Times New Roman"/>
                <w:i/>
                <w:sz w:val="20"/>
                <w:szCs w:val="20"/>
                <w:lang w:val="lt-LT"/>
              </w:rPr>
              <w:t>], pateikimas ir tiekimas rinkai bei naudojimas teisinės metrologijos srityje draudžiamas. Jau naudojamos šių tipų matavimo priemonės gali būti naudojamos tol, kol atitinka matavimo priemonei techninių dokumentų nustatytus reikalavimus.</w:t>
            </w:r>
          </w:p>
        </w:tc>
        <w:tc>
          <w:tcPr>
            <w:tcW w:w="1418" w:type="dxa"/>
            <w:tcBorders>
              <w:top w:val="single" w:sz="4" w:space="0" w:color="D9D9D9"/>
              <w:bottom w:val="single" w:sz="4" w:space="0" w:color="FFFFFF" w:themeColor="background1"/>
            </w:tcBorders>
          </w:tcPr>
          <w:p w:rsidR="00C148B5" w:rsidRPr="00C634DA" w:rsidRDefault="00C148B5" w:rsidP="0090446A">
            <w:pPr>
              <w:rPr>
                <w:rFonts w:ascii="Times New Roman" w:hAnsi="Times New Roman"/>
                <w:i/>
                <w:sz w:val="18"/>
                <w:szCs w:val="18"/>
                <w:lang w:val="lt-LT"/>
              </w:rPr>
            </w:pPr>
          </w:p>
          <w:p w:rsidR="00A4587C" w:rsidRPr="00C634DA" w:rsidRDefault="00A4587C" w:rsidP="0090446A">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w:t>
            </w:r>
            <w:r w:rsidR="001D36F0" w:rsidRPr="00C634DA">
              <w:rPr>
                <w:rFonts w:ascii="Times New Roman" w:hAnsi="Times New Roman"/>
                <w:i/>
                <w:sz w:val="18"/>
                <w:szCs w:val="18"/>
                <w:lang w:val="lt-LT"/>
              </w:rPr>
              <w:t>2</w:t>
            </w:r>
            <w:r w:rsidRPr="00C634DA">
              <w:rPr>
                <w:rFonts w:ascii="Times New Roman" w:hAnsi="Times New Roman"/>
                <w:i/>
                <w:noProof/>
                <w:sz w:val="18"/>
                <w:szCs w:val="18"/>
                <w:lang w:val="lt-LT" w:eastAsia="lt-LT"/>
              </w:rPr>
              <w:t xml:space="preserve">] </w:t>
            </w:r>
            <w:r w:rsidRPr="00C634DA">
              <w:rPr>
                <w:rFonts w:ascii="Times New Roman" w:hAnsi="Times New Roman"/>
                <w:i/>
                <w:sz w:val="18"/>
                <w:szCs w:val="18"/>
                <w:lang w:val="lt-LT"/>
              </w:rPr>
              <w:t xml:space="preserve"> Įsakymo 2.2 p</w:t>
            </w:r>
            <w:r w:rsidR="00FF0B07" w:rsidRPr="00C634DA">
              <w:rPr>
                <w:rFonts w:ascii="Times New Roman" w:hAnsi="Times New Roman"/>
                <w:i/>
                <w:sz w:val="18"/>
                <w:szCs w:val="18"/>
                <w:lang w:val="lt-LT"/>
              </w:rPr>
              <w:t>apunktis</w:t>
            </w:r>
            <w:r w:rsidRPr="00C634DA">
              <w:rPr>
                <w:rFonts w:ascii="Times New Roman" w:hAnsi="Times New Roman"/>
                <w:i/>
                <w:sz w:val="18"/>
                <w:szCs w:val="18"/>
                <w:lang w:val="lt-LT"/>
              </w:rPr>
              <w:t xml:space="preserve">; </w:t>
            </w: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w:t>
            </w:r>
            <w:r w:rsidR="001D36F0" w:rsidRPr="00C634DA">
              <w:rPr>
                <w:rFonts w:ascii="Times New Roman" w:hAnsi="Times New Roman"/>
                <w:i/>
                <w:sz w:val="18"/>
                <w:szCs w:val="18"/>
                <w:lang w:val="lt-LT"/>
              </w:rPr>
              <w:t>2</w:t>
            </w:r>
            <w:r w:rsidRPr="00C634DA">
              <w:rPr>
                <w:rFonts w:ascii="Times New Roman" w:hAnsi="Times New Roman"/>
                <w:i/>
                <w:sz w:val="18"/>
                <w:szCs w:val="18"/>
                <w:lang w:val="lt-LT"/>
              </w:rPr>
              <w:t xml:space="preserve">] Reglamento VI skyriaus, IV skirsnio  </w:t>
            </w: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44 p. – 47 p.;</w:t>
            </w:r>
          </w:p>
          <w:p w:rsidR="0054027D" w:rsidRPr="00C634DA" w:rsidRDefault="0054027D"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 xml:space="preserve"> [</w:t>
            </w:r>
            <w:r w:rsidR="001D36F0" w:rsidRPr="00C634DA">
              <w:rPr>
                <w:rFonts w:ascii="Times New Roman" w:hAnsi="Times New Roman"/>
                <w:i/>
                <w:sz w:val="18"/>
                <w:szCs w:val="18"/>
                <w:lang w:val="lt-LT"/>
              </w:rPr>
              <w:t>2</w:t>
            </w:r>
            <w:r w:rsidRPr="00C634DA">
              <w:rPr>
                <w:rFonts w:ascii="Times New Roman" w:hAnsi="Times New Roman"/>
                <w:i/>
                <w:sz w:val="18"/>
                <w:szCs w:val="18"/>
                <w:lang w:val="lt-LT"/>
              </w:rPr>
              <w:t xml:space="preserve">] Reglamento </w:t>
            </w: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4 p. ir 5 p.</w:t>
            </w: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w:t>
            </w:r>
            <w:r w:rsidR="001D36F0" w:rsidRPr="00C634DA">
              <w:rPr>
                <w:rFonts w:ascii="Times New Roman" w:hAnsi="Times New Roman"/>
                <w:i/>
                <w:sz w:val="18"/>
                <w:szCs w:val="18"/>
                <w:lang w:val="lt-LT"/>
              </w:rPr>
              <w:t>2</w:t>
            </w:r>
            <w:r w:rsidRPr="00C634DA">
              <w:rPr>
                <w:rFonts w:ascii="Times New Roman" w:hAnsi="Times New Roman"/>
                <w:i/>
                <w:sz w:val="18"/>
                <w:szCs w:val="18"/>
                <w:lang w:val="lt-LT"/>
              </w:rPr>
              <w:t>] Reglamento 44 p. – 47 p.</w:t>
            </w: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Default="00703B0E" w:rsidP="00703B0E">
            <w:pPr>
              <w:rPr>
                <w:rFonts w:ascii="Times New Roman" w:hAnsi="Times New Roman"/>
                <w:i/>
                <w:sz w:val="18"/>
                <w:szCs w:val="18"/>
                <w:lang w:val="lt-LT"/>
              </w:rPr>
            </w:pPr>
          </w:p>
          <w:p w:rsidR="00A86363" w:rsidRDefault="00A86363" w:rsidP="00703B0E">
            <w:pPr>
              <w:rPr>
                <w:rFonts w:ascii="Times New Roman" w:hAnsi="Times New Roman"/>
                <w:i/>
                <w:sz w:val="18"/>
                <w:szCs w:val="18"/>
                <w:lang w:val="lt-LT"/>
              </w:rPr>
            </w:pPr>
          </w:p>
          <w:p w:rsidR="00A86363" w:rsidRDefault="00A86363" w:rsidP="00703B0E">
            <w:pPr>
              <w:rPr>
                <w:rFonts w:ascii="Times New Roman" w:hAnsi="Times New Roman"/>
                <w:i/>
                <w:sz w:val="18"/>
                <w:szCs w:val="18"/>
                <w:lang w:val="lt-LT"/>
              </w:rPr>
            </w:pPr>
          </w:p>
          <w:p w:rsidR="00A86363" w:rsidRDefault="00A86363" w:rsidP="00703B0E">
            <w:pPr>
              <w:rPr>
                <w:rFonts w:ascii="Times New Roman" w:hAnsi="Times New Roman"/>
                <w:i/>
                <w:sz w:val="18"/>
                <w:szCs w:val="18"/>
                <w:lang w:val="lt-LT"/>
              </w:rPr>
            </w:pPr>
          </w:p>
          <w:p w:rsidR="00A86363" w:rsidRDefault="00A86363" w:rsidP="00703B0E">
            <w:pPr>
              <w:rPr>
                <w:rFonts w:ascii="Times New Roman" w:hAnsi="Times New Roman"/>
                <w:i/>
                <w:sz w:val="18"/>
                <w:szCs w:val="18"/>
                <w:lang w:val="lt-LT"/>
              </w:rPr>
            </w:pPr>
          </w:p>
          <w:p w:rsidR="00A86363" w:rsidRDefault="00A86363" w:rsidP="00703B0E">
            <w:pPr>
              <w:rPr>
                <w:rFonts w:ascii="Times New Roman" w:hAnsi="Times New Roman"/>
                <w:i/>
                <w:sz w:val="18"/>
                <w:szCs w:val="18"/>
                <w:lang w:val="lt-LT"/>
              </w:rPr>
            </w:pPr>
          </w:p>
          <w:p w:rsidR="00A86363" w:rsidRDefault="00A86363" w:rsidP="00703B0E">
            <w:pPr>
              <w:rPr>
                <w:rFonts w:ascii="Times New Roman" w:hAnsi="Times New Roman"/>
                <w:i/>
                <w:sz w:val="18"/>
                <w:szCs w:val="18"/>
                <w:lang w:val="lt-LT"/>
              </w:rPr>
            </w:pPr>
          </w:p>
          <w:p w:rsidR="00A86363" w:rsidRPr="00C634DA" w:rsidRDefault="00A86363" w:rsidP="00703B0E">
            <w:pPr>
              <w:rPr>
                <w:rFonts w:ascii="Times New Roman" w:hAnsi="Times New Roman"/>
                <w:i/>
                <w:sz w:val="18"/>
                <w:szCs w:val="18"/>
                <w:lang w:val="lt-LT"/>
              </w:rPr>
            </w:pPr>
          </w:p>
          <w:p w:rsidR="00703B0E" w:rsidRPr="00C634DA" w:rsidRDefault="00703B0E" w:rsidP="00703B0E">
            <w:pPr>
              <w:rPr>
                <w:rFonts w:ascii="Times New Roman" w:hAnsi="Times New Roman"/>
                <w:i/>
                <w:strike/>
                <w:sz w:val="18"/>
                <w:szCs w:val="18"/>
                <w:lang w:val="lt-LT"/>
              </w:rPr>
            </w:pPr>
          </w:p>
          <w:p w:rsidR="00703B0E" w:rsidRPr="00C634DA" w:rsidRDefault="00703B0E" w:rsidP="00703B0E">
            <w:pPr>
              <w:rPr>
                <w:rFonts w:ascii="Times New Roman" w:hAnsi="Times New Roman"/>
                <w:i/>
                <w:strike/>
                <w:sz w:val="18"/>
                <w:szCs w:val="18"/>
                <w:lang w:val="lt-LT"/>
              </w:rPr>
            </w:pPr>
          </w:p>
          <w:p w:rsidR="00C148B5" w:rsidRPr="00C634DA" w:rsidRDefault="00C148B5" w:rsidP="00703B0E">
            <w:pPr>
              <w:rPr>
                <w:rFonts w:ascii="Times New Roman" w:hAnsi="Times New Roman"/>
                <w:i/>
                <w:strike/>
                <w:sz w:val="18"/>
                <w:szCs w:val="18"/>
                <w:lang w:val="lt-LT"/>
              </w:rPr>
            </w:pPr>
          </w:p>
          <w:p w:rsidR="00703B0E" w:rsidRPr="00C634DA" w:rsidRDefault="00703B0E" w:rsidP="00703B0E">
            <w:pPr>
              <w:rPr>
                <w:rFonts w:ascii="Times New Roman" w:hAnsi="Times New Roman"/>
                <w:i/>
                <w:strike/>
                <w:sz w:val="18"/>
                <w:szCs w:val="18"/>
                <w:lang w:val="lt-LT"/>
              </w:rPr>
            </w:pP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w:t>
            </w:r>
            <w:r w:rsidR="001D36F0" w:rsidRPr="00C634DA">
              <w:rPr>
                <w:rFonts w:ascii="Times New Roman" w:hAnsi="Times New Roman"/>
                <w:i/>
                <w:sz w:val="18"/>
                <w:szCs w:val="18"/>
                <w:lang w:val="lt-LT"/>
              </w:rPr>
              <w:t>2</w:t>
            </w:r>
            <w:r w:rsidRPr="00C634DA">
              <w:rPr>
                <w:rFonts w:ascii="Times New Roman" w:hAnsi="Times New Roman"/>
                <w:i/>
                <w:sz w:val="18"/>
                <w:szCs w:val="18"/>
                <w:lang w:val="lt-LT"/>
              </w:rPr>
              <w:t xml:space="preserve">] Reglamento 90 p. </w:t>
            </w: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BE2528" w:rsidRPr="00C634DA" w:rsidRDefault="00BE2528"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p>
          <w:p w:rsidR="00703B0E" w:rsidRPr="00C634DA" w:rsidRDefault="00703B0E" w:rsidP="00703B0E">
            <w:pPr>
              <w:rPr>
                <w:rFonts w:ascii="Times New Roman" w:hAnsi="Times New Roman"/>
                <w:i/>
                <w:sz w:val="18"/>
                <w:szCs w:val="18"/>
                <w:lang w:val="lt-LT"/>
              </w:rPr>
            </w:pPr>
            <w:r w:rsidRPr="00C634DA">
              <w:rPr>
                <w:rFonts w:ascii="Times New Roman" w:hAnsi="Times New Roman"/>
                <w:i/>
                <w:sz w:val="18"/>
                <w:szCs w:val="18"/>
                <w:lang w:val="lt-LT"/>
              </w:rPr>
              <w:t>[</w:t>
            </w:r>
            <w:r w:rsidR="005E298D">
              <w:rPr>
                <w:rFonts w:ascii="Times New Roman" w:hAnsi="Times New Roman"/>
                <w:i/>
                <w:sz w:val="18"/>
                <w:szCs w:val="18"/>
                <w:lang w:val="lt-LT"/>
              </w:rPr>
              <w:t>5</w:t>
            </w:r>
            <w:r w:rsidRPr="00C634DA">
              <w:rPr>
                <w:rFonts w:ascii="Times New Roman" w:hAnsi="Times New Roman"/>
                <w:i/>
                <w:sz w:val="18"/>
                <w:szCs w:val="18"/>
                <w:lang w:val="lt-LT"/>
              </w:rPr>
              <w:t>] Taisyklių</w:t>
            </w:r>
          </w:p>
          <w:p w:rsidR="00703B0E" w:rsidRPr="00C634DA" w:rsidRDefault="00703B0E" w:rsidP="00703B0E">
            <w:pPr>
              <w:rPr>
                <w:rFonts w:ascii="Times New Roman" w:hAnsi="Times New Roman"/>
                <w:sz w:val="18"/>
                <w:szCs w:val="18"/>
                <w:lang w:val="lt-LT"/>
              </w:rPr>
            </w:pPr>
            <w:r w:rsidRPr="00C634DA">
              <w:rPr>
                <w:rFonts w:ascii="Times New Roman" w:hAnsi="Times New Roman"/>
                <w:i/>
                <w:sz w:val="18"/>
                <w:szCs w:val="18"/>
                <w:lang w:val="lt-LT"/>
              </w:rPr>
              <w:t xml:space="preserve"> 36 p</w:t>
            </w:r>
            <w:r w:rsidRPr="00C634DA">
              <w:rPr>
                <w:rFonts w:ascii="Times New Roman" w:hAnsi="Times New Roman"/>
                <w:sz w:val="18"/>
                <w:szCs w:val="18"/>
                <w:lang w:val="lt-LT"/>
              </w:rPr>
              <w:t>.</w:t>
            </w:r>
          </w:p>
          <w:p w:rsidR="00016492" w:rsidRPr="00C634DA" w:rsidRDefault="00016492" w:rsidP="0090446A">
            <w:pPr>
              <w:rPr>
                <w:rFonts w:ascii="Times New Roman" w:hAnsi="Times New Roman"/>
                <w:i/>
                <w:sz w:val="18"/>
                <w:szCs w:val="18"/>
                <w:lang w:val="lt-LT"/>
              </w:rPr>
            </w:pPr>
          </w:p>
        </w:tc>
        <w:tc>
          <w:tcPr>
            <w:tcW w:w="567" w:type="dxa"/>
            <w:tcBorders>
              <w:top w:val="single" w:sz="4" w:space="0" w:color="D9D9D9"/>
              <w:bottom w:val="single" w:sz="4" w:space="0" w:color="FFFFFF" w:themeColor="background1"/>
            </w:tcBorders>
          </w:tcPr>
          <w:p w:rsidR="00244842" w:rsidRPr="00C634DA" w:rsidRDefault="00244842" w:rsidP="008E524E">
            <w:pPr>
              <w:rPr>
                <w:rFonts w:ascii="Times New Roman" w:hAnsi="Times New Roman"/>
                <w:sz w:val="20"/>
                <w:szCs w:val="20"/>
                <w:lang w:val="lt-LT"/>
              </w:rPr>
            </w:pPr>
          </w:p>
        </w:tc>
        <w:tc>
          <w:tcPr>
            <w:tcW w:w="567" w:type="dxa"/>
            <w:tcBorders>
              <w:top w:val="single" w:sz="4" w:space="0" w:color="D9D9D9"/>
              <w:bottom w:val="single" w:sz="4" w:space="0" w:color="FFFFFF" w:themeColor="background1"/>
            </w:tcBorders>
          </w:tcPr>
          <w:p w:rsidR="00244842" w:rsidRPr="00C634DA" w:rsidRDefault="00244842" w:rsidP="00071547">
            <w:pPr>
              <w:ind w:right="-468"/>
              <w:rPr>
                <w:rFonts w:ascii="Times New Roman" w:hAnsi="Times New Roman"/>
                <w:sz w:val="20"/>
                <w:szCs w:val="20"/>
                <w:lang w:val="lt-LT"/>
              </w:rPr>
            </w:pPr>
          </w:p>
        </w:tc>
        <w:tc>
          <w:tcPr>
            <w:tcW w:w="979" w:type="dxa"/>
            <w:gridSpan w:val="2"/>
            <w:tcBorders>
              <w:top w:val="single" w:sz="4" w:space="0" w:color="D9D9D9"/>
              <w:bottom w:val="single" w:sz="4" w:space="0" w:color="FFFFFF" w:themeColor="background1"/>
            </w:tcBorders>
          </w:tcPr>
          <w:p w:rsidR="00244842" w:rsidRPr="008113D0" w:rsidRDefault="00244842" w:rsidP="003E3D3D">
            <w:pPr>
              <w:ind w:left="-72"/>
              <w:rPr>
                <w:rFonts w:ascii="Times New Roman" w:hAnsi="Times New Roman"/>
                <w:sz w:val="20"/>
                <w:szCs w:val="20"/>
                <w:lang w:val="lt-LT"/>
              </w:rPr>
            </w:pPr>
          </w:p>
        </w:tc>
      </w:tr>
      <w:tr w:rsidR="005230F6" w:rsidRPr="00724BF2" w:rsidTr="00D954E7">
        <w:trPr>
          <w:gridAfter w:val="1"/>
          <w:wAfter w:w="13" w:type="dxa"/>
          <w:trHeight w:val="1265"/>
        </w:trPr>
        <w:tc>
          <w:tcPr>
            <w:tcW w:w="565" w:type="dxa"/>
            <w:tcBorders>
              <w:top w:val="single" w:sz="4" w:space="0" w:color="FFFFFF" w:themeColor="background1"/>
            </w:tcBorders>
          </w:tcPr>
          <w:p w:rsidR="005230F6" w:rsidRPr="00C634DA" w:rsidRDefault="005230F6" w:rsidP="00EF0729">
            <w:pPr>
              <w:jc w:val="right"/>
              <w:rPr>
                <w:rFonts w:ascii="Times New Roman" w:hAnsi="Times New Roman"/>
                <w:sz w:val="20"/>
                <w:szCs w:val="20"/>
                <w:lang w:val="lt-LT"/>
              </w:rPr>
            </w:pPr>
          </w:p>
        </w:tc>
        <w:tc>
          <w:tcPr>
            <w:tcW w:w="6523" w:type="dxa"/>
            <w:tcBorders>
              <w:top w:val="single" w:sz="4" w:space="0" w:color="FFFFFF" w:themeColor="background1"/>
              <w:bottom w:val="single" w:sz="4" w:space="0" w:color="auto"/>
            </w:tcBorders>
          </w:tcPr>
          <w:p w:rsidR="005230F6" w:rsidRPr="00C634DA" w:rsidRDefault="005230F6" w:rsidP="00981D3E">
            <w:pPr>
              <w:pStyle w:val="Betarp"/>
              <w:jc w:val="both"/>
              <w:rPr>
                <w:rFonts w:ascii="Times New Roman" w:hAnsi="Times New Roman"/>
                <w:sz w:val="20"/>
                <w:szCs w:val="20"/>
                <w:lang w:val="lt-LT" w:eastAsia="lt-LT"/>
              </w:rPr>
            </w:pPr>
          </w:p>
          <w:p w:rsidR="005230F6" w:rsidRPr="00C634DA" w:rsidRDefault="005230F6" w:rsidP="00981D3E">
            <w:pPr>
              <w:pStyle w:val="Betarp"/>
              <w:jc w:val="both"/>
              <w:rPr>
                <w:rFonts w:ascii="Times New Roman" w:hAnsi="Times New Roman"/>
                <w:sz w:val="20"/>
                <w:szCs w:val="20"/>
                <w:lang w:val="lt-LT" w:eastAsia="lt-LT"/>
              </w:rPr>
            </w:pPr>
          </w:p>
          <w:p w:rsidR="005230F6" w:rsidRPr="00C634DA" w:rsidRDefault="005230F6" w:rsidP="00981D3E">
            <w:pPr>
              <w:pStyle w:val="Betarp"/>
              <w:jc w:val="both"/>
              <w:rPr>
                <w:rFonts w:ascii="Times New Roman" w:hAnsi="Times New Roman"/>
                <w:i/>
                <w:sz w:val="20"/>
                <w:szCs w:val="20"/>
                <w:lang w:val="lt-LT"/>
              </w:rPr>
            </w:pPr>
          </w:p>
        </w:tc>
        <w:tc>
          <w:tcPr>
            <w:tcW w:w="1418" w:type="dxa"/>
            <w:tcBorders>
              <w:top w:val="single" w:sz="4" w:space="0" w:color="FFFFFF" w:themeColor="background1"/>
            </w:tcBorders>
          </w:tcPr>
          <w:p w:rsidR="005230F6" w:rsidRPr="00C634DA" w:rsidRDefault="005230F6" w:rsidP="0090446A">
            <w:pPr>
              <w:rPr>
                <w:rFonts w:ascii="Times New Roman" w:hAnsi="Times New Roman"/>
                <w:i/>
                <w:sz w:val="18"/>
                <w:szCs w:val="18"/>
                <w:lang w:val="lt-LT"/>
              </w:rPr>
            </w:pPr>
          </w:p>
        </w:tc>
        <w:tc>
          <w:tcPr>
            <w:tcW w:w="567" w:type="dxa"/>
            <w:tcBorders>
              <w:top w:val="single" w:sz="4" w:space="0" w:color="FFFFFF" w:themeColor="background1"/>
            </w:tcBorders>
          </w:tcPr>
          <w:p w:rsidR="005230F6" w:rsidRPr="00C634DA" w:rsidRDefault="005230F6" w:rsidP="008E524E">
            <w:pPr>
              <w:rPr>
                <w:rFonts w:ascii="Times New Roman" w:hAnsi="Times New Roman"/>
                <w:sz w:val="20"/>
                <w:szCs w:val="20"/>
                <w:lang w:val="lt-LT"/>
              </w:rPr>
            </w:pPr>
          </w:p>
        </w:tc>
        <w:tc>
          <w:tcPr>
            <w:tcW w:w="567" w:type="dxa"/>
            <w:tcBorders>
              <w:top w:val="single" w:sz="4" w:space="0" w:color="FFFFFF" w:themeColor="background1"/>
            </w:tcBorders>
          </w:tcPr>
          <w:p w:rsidR="005230F6" w:rsidRPr="00C634DA" w:rsidRDefault="005230F6" w:rsidP="00071547">
            <w:pPr>
              <w:ind w:right="-468"/>
              <w:rPr>
                <w:rFonts w:ascii="Times New Roman" w:hAnsi="Times New Roman"/>
                <w:sz w:val="20"/>
                <w:szCs w:val="20"/>
                <w:lang w:val="lt-LT"/>
              </w:rPr>
            </w:pPr>
          </w:p>
        </w:tc>
        <w:tc>
          <w:tcPr>
            <w:tcW w:w="979" w:type="dxa"/>
            <w:gridSpan w:val="2"/>
            <w:tcBorders>
              <w:top w:val="single" w:sz="4" w:space="0" w:color="FFFFFF" w:themeColor="background1"/>
            </w:tcBorders>
          </w:tcPr>
          <w:p w:rsidR="005230F6" w:rsidRPr="008113D0" w:rsidRDefault="005230F6" w:rsidP="003E3D3D">
            <w:pPr>
              <w:ind w:left="-72"/>
              <w:rPr>
                <w:rFonts w:ascii="Times New Roman" w:hAnsi="Times New Roman"/>
                <w:sz w:val="20"/>
                <w:szCs w:val="20"/>
                <w:lang w:val="lt-LT"/>
              </w:rPr>
            </w:pPr>
          </w:p>
        </w:tc>
      </w:tr>
      <w:tr w:rsidR="00D954E7" w:rsidRPr="00D954E7" w:rsidTr="00D954E7">
        <w:trPr>
          <w:gridAfter w:val="1"/>
          <w:wAfter w:w="13" w:type="dxa"/>
          <w:trHeight w:val="1265"/>
        </w:trPr>
        <w:tc>
          <w:tcPr>
            <w:tcW w:w="565" w:type="dxa"/>
            <w:tcBorders>
              <w:top w:val="single" w:sz="4" w:space="0" w:color="FFFFFF" w:themeColor="background1"/>
            </w:tcBorders>
          </w:tcPr>
          <w:p w:rsidR="00D954E7" w:rsidRPr="00C634DA" w:rsidRDefault="00D954E7" w:rsidP="00D954E7">
            <w:pPr>
              <w:jc w:val="center"/>
              <w:rPr>
                <w:rFonts w:ascii="Times New Roman" w:hAnsi="Times New Roman"/>
                <w:sz w:val="20"/>
                <w:szCs w:val="20"/>
                <w:lang w:val="lt-LT"/>
              </w:rPr>
            </w:pPr>
            <w:r>
              <w:rPr>
                <w:rFonts w:ascii="Times New Roman" w:hAnsi="Times New Roman"/>
                <w:sz w:val="20"/>
                <w:szCs w:val="20"/>
                <w:lang w:val="lt-LT"/>
              </w:rPr>
              <w:t>3.</w:t>
            </w:r>
          </w:p>
        </w:tc>
        <w:tc>
          <w:tcPr>
            <w:tcW w:w="6523" w:type="dxa"/>
            <w:tcBorders>
              <w:top w:val="single" w:sz="4" w:space="0" w:color="auto"/>
              <w:bottom w:val="nil"/>
            </w:tcBorders>
          </w:tcPr>
          <w:p w:rsidR="00D954E7" w:rsidRDefault="00D954E7" w:rsidP="00391CEA">
            <w:pPr>
              <w:pStyle w:val="Betarp"/>
              <w:jc w:val="both"/>
              <w:rPr>
                <w:rFonts w:ascii="Times New Roman" w:hAnsi="Times New Roman"/>
                <w:sz w:val="20"/>
                <w:szCs w:val="20"/>
                <w:lang w:val="lt-LT" w:eastAsia="lt-LT"/>
              </w:rPr>
            </w:pPr>
            <w:r w:rsidRPr="00C368A0">
              <w:rPr>
                <w:rFonts w:ascii="Times New Roman" w:hAnsi="Times New Roman"/>
                <w:sz w:val="20"/>
                <w:szCs w:val="20"/>
                <w:lang w:val="lt-LT"/>
              </w:rPr>
              <w:t xml:space="preserve">Ar visi naudojami  </w:t>
            </w:r>
            <w:r w:rsidRPr="00C403BF">
              <w:rPr>
                <w:rFonts w:ascii="Times New Roman" w:hAnsi="Times New Roman"/>
                <w:sz w:val="20"/>
                <w:szCs w:val="20"/>
                <w:lang w:val="lt-LT"/>
              </w:rPr>
              <w:t>i</w:t>
            </w:r>
            <w:r w:rsidRPr="00C403BF">
              <w:rPr>
                <w:rFonts w:ascii="Times New Roman" w:hAnsi="Times New Roman"/>
                <w:bCs/>
                <w:sz w:val="20"/>
                <w:szCs w:val="20"/>
                <w:lang w:val="lt-LT"/>
              </w:rPr>
              <w:t>lgio matai</w:t>
            </w:r>
            <w:r w:rsidR="00CC35D0">
              <w:rPr>
                <w:rFonts w:ascii="Times New Roman" w:hAnsi="Times New Roman"/>
                <w:bCs/>
                <w:sz w:val="20"/>
                <w:szCs w:val="20"/>
                <w:lang w:val="lt-LT"/>
              </w:rPr>
              <w:t xml:space="preserve"> (ruletės, matavimo juostos ir kt.)</w:t>
            </w:r>
            <w:r w:rsidRPr="00C403BF">
              <w:rPr>
                <w:rFonts w:ascii="Times New Roman" w:hAnsi="Times New Roman"/>
                <w:bCs/>
                <w:sz w:val="20"/>
                <w:szCs w:val="20"/>
                <w:lang w:val="lt-LT"/>
              </w:rPr>
              <w:t>,</w:t>
            </w:r>
            <w:r w:rsidRPr="00C368A0">
              <w:rPr>
                <w:rFonts w:ascii="Times New Roman" w:hAnsi="Times New Roman"/>
                <w:bCs/>
                <w:sz w:val="20"/>
                <w:szCs w:val="20"/>
                <w:lang w:val="lt-LT"/>
              </w:rPr>
              <w:t xml:space="preserve"> </w:t>
            </w:r>
            <w:r w:rsidRPr="00C368A0">
              <w:rPr>
                <w:rFonts w:ascii="Times New Roman" w:hAnsi="Times New Roman"/>
                <w:sz w:val="20"/>
                <w:szCs w:val="20"/>
                <w:lang w:val="lt-LT"/>
              </w:rPr>
              <w:t>kuri</w:t>
            </w:r>
            <w:r w:rsidR="00C403BF">
              <w:rPr>
                <w:rFonts w:ascii="Times New Roman" w:hAnsi="Times New Roman"/>
                <w:sz w:val="20"/>
                <w:szCs w:val="20"/>
                <w:lang w:val="lt-LT"/>
              </w:rPr>
              <w:t>e</w:t>
            </w:r>
            <w:r w:rsidRPr="00C368A0">
              <w:rPr>
                <w:rFonts w:ascii="Times New Roman" w:hAnsi="Times New Roman"/>
                <w:sz w:val="20"/>
                <w:szCs w:val="20"/>
                <w:lang w:val="lt-LT"/>
              </w:rPr>
              <w:t xml:space="preserve">ms taikytini </w:t>
            </w:r>
            <w:r w:rsidRPr="00C368A0">
              <w:rPr>
                <w:rFonts w:ascii="Times New Roman" w:hAnsi="Times New Roman"/>
                <w:sz w:val="20"/>
                <w:szCs w:val="20"/>
                <w:lang w:val="lt-LT" w:eastAsia="lt-LT"/>
              </w:rPr>
              <w:t xml:space="preserve">Matavimo priemonių techninio </w:t>
            </w:r>
            <w:r w:rsidRPr="00C368A0">
              <w:rPr>
                <w:rFonts w:ascii="Times New Roman" w:hAnsi="Times New Roman"/>
                <w:sz w:val="20"/>
                <w:szCs w:val="20"/>
                <w:lang w:val="lt-LT"/>
              </w:rPr>
              <w:t xml:space="preserve">reglamento </w:t>
            </w:r>
            <w:r w:rsidRPr="00391CEA">
              <w:rPr>
                <w:rFonts w:ascii="Times New Roman" w:hAnsi="Times New Roman"/>
                <w:sz w:val="20"/>
                <w:szCs w:val="20"/>
                <w:lang w:val="lt-LT"/>
              </w:rPr>
              <w:t>[</w:t>
            </w:r>
            <w:r w:rsidR="00391CEA" w:rsidRPr="00391CEA">
              <w:rPr>
                <w:rFonts w:ascii="Times New Roman" w:hAnsi="Times New Roman"/>
                <w:sz w:val="20"/>
                <w:szCs w:val="20"/>
                <w:lang w:val="lt-LT"/>
              </w:rPr>
              <w:t>3</w:t>
            </w:r>
            <w:r w:rsidRPr="00391CEA">
              <w:rPr>
                <w:rFonts w:ascii="Times New Roman" w:hAnsi="Times New Roman"/>
                <w:sz w:val="20"/>
                <w:szCs w:val="20"/>
                <w:lang w:val="lt-LT"/>
              </w:rPr>
              <w:t>] ir</w:t>
            </w:r>
            <w:r>
              <w:rPr>
                <w:rFonts w:ascii="Times New Roman" w:hAnsi="Times New Roman"/>
                <w:sz w:val="20"/>
                <w:szCs w:val="20"/>
                <w:lang w:val="lt-LT"/>
              </w:rPr>
              <w:t xml:space="preserve"> </w:t>
            </w:r>
            <w:r>
              <w:rPr>
                <w:rFonts w:ascii="Times New Roman" w:eastAsia="Times New Roman" w:hAnsi="Times New Roman"/>
                <w:color w:val="000000"/>
                <w:sz w:val="20"/>
                <w:szCs w:val="20"/>
                <w:lang w:val="lt-LT"/>
              </w:rPr>
              <w:t>Matavimo priemonių teisinio metrologinio reglamentavimo taisyklių [</w:t>
            </w:r>
            <w:r w:rsidR="0089574A">
              <w:rPr>
                <w:rFonts w:ascii="Times New Roman" w:eastAsia="Times New Roman" w:hAnsi="Times New Roman"/>
                <w:color w:val="000000"/>
                <w:sz w:val="20"/>
                <w:szCs w:val="20"/>
                <w:lang w:val="lt-LT"/>
              </w:rPr>
              <w:t>5</w:t>
            </w:r>
            <w:r>
              <w:rPr>
                <w:rFonts w:ascii="Times New Roman" w:eastAsia="Times New Roman" w:hAnsi="Times New Roman"/>
                <w:color w:val="000000"/>
                <w:sz w:val="20"/>
                <w:szCs w:val="20"/>
                <w:lang w:val="lt-LT"/>
              </w:rPr>
              <w:t xml:space="preserve">] </w:t>
            </w:r>
            <w:r>
              <w:rPr>
                <w:rFonts w:ascii="Times New Roman" w:hAnsi="Times New Roman"/>
                <w:sz w:val="20"/>
                <w:szCs w:val="20"/>
                <w:lang w:val="lt-LT"/>
              </w:rPr>
              <w:t xml:space="preserve">reikalavimai, </w:t>
            </w:r>
            <w:r w:rsidRPr="00C368A0">
              <w:rPr>
                <w:rFonts w:ascii="Times New Roman" w:hAnsi="Times New Roman"/>
                <w:sz w:val="20"/>
                <w:szCs w:val="20"/>
                <w:lang w:val="lt-LT"/>
              </w:rPr>
              <w:t>yra paženklint</w:t>
            </w:r>
            <w:r>
              <w:rPr>
                <w:rFonts w:ascii="Times New Roman" w:hAnsi="Times New Roman"/>
                <w:sz w:val="20"/>
                <w:szCs w:val="20"/>
                <w:lang w:val="lt-LT"/>
              </w:rPr>
              <w:t>os</w:t>
            </w:r>
            <w:r w:rsidRPr="00C368A0">
              <w:rPr>
                <w:rFonts w:ascii="Times New Roman" w:hAnsi="Times New Roman"/>
                <w:sz w:val="20"/>
                <w:szCs w:val="20"/>
                <w:lang w:val="lt-LT"/>
              </w:rPr>
              <w:t xml:space="preserve"> CE ženklu ir papildomu metrologiniu ženklu?</w:t>
            </w:r>
          </w:p>
        </w:tc>
        <w:tc>
          <w:tcPr>
            <w:tcW w:w="1418" w:type="dxa"/>
            <w:tcBorders>
              <w:top w:val="single" w:sz="4" w:space="0" w:color="FFFFFF" w:themeColor="background1"/>
            </w:tcBorders>
          </w:tcPr>
          <w:p w:rsidR="00D954E7" w:rsidRPr="00C368A0" w:rsidRDefault="00D954E7" w:rsidP="00D954E7">
            <w:pPr>
              <w:rPr>
                <w:rFonts w:ascii="Times New Roman" w:hAnsi="Times New Roman"/>
                <w:i/>
                <w:sz w:val="18"/>
                <w:szCs w:val="18"/>
                <w:lang w:val="lt-LT"/>
              </w:rPr>
            </w:pPr>
            <w:r w:rsidRPr="00C368A0">
              <w:rPr>
                <w:rFonts w:ascii="Times New Roman" w:hAnsi="Times New Roman"/>
                <w:i/>
                <w:noProof/>
                <w:sz w:val="18"/>
                <w:szCs w:val="18"/>
                <w:lang w:val="lt-LT" w:eastAsia="lt-LT"/>
              </w:rPr>
              <w:t>[1] 21 str. 1 d.;</w:t>
            </w:r>
          </w:p>
          <w:p w:rsidR="00D954E7" w:rsidRPr="00C368A0" w:rsidRDefault="00D954E7" w:rsidP="00D954E7">
            <w:pPr>
              <w:rPr>
                <w:rFonts w:ascii="Times New Roman" w:hAnsi="Times New Roman"/>
                <w:i/>
                <w:sz w:val="18"/>
                <w:szCs w:val="18"/>
                <w:lang w:val="lt-LT"/>
              </w:rPr>
            </w:pPr>
            <w:r w:rsidRPr="00C368A0">
              <w:rPr>
                <w:rFonts w:ascii="Times New Roman" w:hAnsi="Times New Roman"/>
                <w:i/>
                <w:sz w:val="18"/>
                <w:szCs w:val="18"/>
                <w:lang w:val="lt-LT"/>
              </w:rPr>
              <w:t>[</w:t>
            </w:r>
            <w:r w:rsidR="00391CEA">
              <w:rPr>
                <w:rFonts w:ascii="Times New Roman" w:hAnsi="Times New Roman"/>
                <w:i/>
                <w:sz w:val="18"/>
                <w:szCs w:val="18"/>
                <w:lang w:val="lt-LT"/>
              </w:rPr>
              <w:t>3</w:t>
            </w:r>
            <w:r w:rsidRPr="0089574A">
              <w:rPr>
                <w:rFonts w:ascii="Times New Roman" w:hAnsi="Times New Roman"/>
                <w:i/>
                <w:sz w:val="18"/>
                <w:szCs w:val="18"/>
                <w:lang w:val="lt-LT"/>
              </w:rPr>
              <w:t>]</w:t>
            </w:r>
            <w:r w:rsidRPr="00C368A0">
              <w:rPr>
                <w:rFonts w:ascii="Times New Roman" w:hAnsi="Times New Roman"/>
                <w:i/>
                <w:sz w:val="18"/>
                <w:szCs w:val="18"/>
                <w:lang w:val="lt-LT"/>
              </w:rPr>
              <w:t xml:space="preserve"> Reglamento 55 p., </w:t>
            </w:r>
          </w:p>
          <w:p w:rsidR="00D954E7" w:rsidRPr="00C368A0" w:rsidRDefault="00D954E7" w:rsidP="00D954E7">
            <w:pPr>
              <w:rPr>
                <w:rFonts w:ascii="Times New Roman" w:hAnsi="Times New Roman"/>
                <w:i/>
                <w:sz w:val="18"/>
                <w:szCs w:val="18"/>
                <w:lang w:val="lt-LT"/>
              </w:rPr>
            </w:pPr>
            <w:r>
              <w:rPr>
                <w:rFonts w:ascii="Times New Roman" w:hAnsi="Times New Roman"/>
                <w:i/>
                <w:sz w:val="18"/>
                <w:szCs w:val="18"/>
                <w:lang w:val="lt-LT"/>
              </w:rPr>
              <w:t>23</w:t>
            </w:r>
            <w:r w:rsidRPr="00D8241E">
              <w:rPr>
                <w:rFonts w:ascii="Times New Roman" w:hAnsi="Times New Roman"/>
                <w:sz w:val="18"/>
                <w:szCs w:val="18"/>
                <w:lang w:val="lt-LT"/>
              </w:rPr>
              <w:t xml:space="preserve"> </w:t>
            </w:r>
            <w:r>
              <w:rPr>
                <w:rFonts w:ascii="Times New Roman" w:hAnsi="Times New Roman"/>
                <w:i/>
                <w:sz w:val="18"/>
                <w:szCs w:val="18"/>
                <w:lang w:val="lt-LT"/>
              </w:rPr>
              <w:t>prieda</w:t>
            </w:r>
            <w:r w:rsidR="009C3FD7">
              <w:rPr>
                <w:rFonts w:ascii="Times New Roman" w:hAnsi="Times New Roman"/>
                <w:i/>
                <w:sz w:val="18"/>
                <w:szCs w:val="18"/>
                <w:lang w:val="lt-LT"/>
              </w:rPr>
              <w:t>s</w:t>
            </w:r>
            <w:r>
              <w:rPr>
                <w:rFonts w:ascii="Times New Roman" w:hAnsi="Times New Roman"/>
                <w:i/>
                <w:sz w:val="18"/>
                <w:szCs w:val="18"/>
                <w:lang w:val="lt-LT"/>
              </w:rPr>
              <w:t>;</w:t>
            </w:r>
          </w:p>
          <w:p w:rsidR="00D954E7" w:rsidRPr="00C368A0" w:rsidRDefault="00D954E7" w:rsidP="00D954E7">
            <w:pPr>
              <w:rPr>
                <w:rFonts w:ascii="Times New Roman" w:hAnsi="Times New Roman"/>
                <w:i/>
                <w:sz w:val="18"/>
                <w:szCs w:val="18"/>
                <w:lang w:val="lt-LT"/>
              </w:rPr>
            </w:pPr>
            <w:r w:rsidRPr="00C368A0">
              <w:rPr>
                <w:rFonts w:ascii="Times New Roman" w:hAnsi="Times New Roman"/>
                <w:i/>
                <w:sz w:val="18"/>
                <w:szCs w:val="18"/>
                <w:lang w:val="lt-LT"/>
              </w:rPr>
              <w:t>[</w:t>
            </w:r>
            <w:r w:rsidR="0089574A">
              <w:rPr>
                <w:rFonts w:ascii="Times New Roman" w:hAnsi="Times New Roman"/>
                <w:i/>
                <w:sz w:val="18"/>
                <w:szCs w:val="18"/>
                <w:lang w:val="lt-LT"/>
              </w:rPr>
              <w:t>5</w:t>
            </w:r>
            <w:r w:rsidRPr="00C368A0">
              <w:rPr>
                <w:rFonts w:ascii="Times New Roman" w:hAnsi="Times New Roman"/>
                <w:i/>
                <w:sz w:val="18"/>
                <w:szCs w:val="18"/>
                <w:lang w:val="lt-LT"/>
              </w:rPr>
              <w:t xml:space="preserve">] Taisyklių </w:t>
            </w:r>
          </w:p>
          <w:p w:rsidR="00D954E7" w:rsidRPr="00C634DA" w:rsidRDefault="00D954E7" w:rsidP="007C7162">
            <w:pPr>
              <w:rPr>
                <w:rFonts w:ascii="Times New Roman" w:hAnsi="Times New Roman"/>
                <w:i/>
                <w:sz w:val="18"/>
                <w:szCs w:val="18"/>
                <w:lang w:val="lt-LT"/>
              </w:rPr>
            </w:pPr>
            <w:r w:rsidRPr="00C368A0">
              <w:rPr>
                <w:rFonts w:ascii="Times New Roman" w:hAnsi="Times New Roman"/>
                <w:i/>
                <w:sz w:val="18"/>
                <w:szCs w:val="18"/>
                <w:lang w:val="lt-LT"/>
              </w:rPr>
              <w:t xml:space="preserve">4 p. </w:t>
            </w:r>
          </w:p>
        </w:tc>
        <w:tc>
          <w:tcPr>
            <w:tcW w:w="567" w:type="dxa"/>
            <w:tcBorders>
              <w:top w:val="single" w:sz="4" w:space="0" w:color="FFFFFF" w:themeColor="background1"/>
            </w:tcBorders>
          </w:tcPr>
          <w:p w:rsidR="00D954E7" w:rsidRDefault="00D954E7" w:rsidP="00D954E7">
            <w:pPr>
              <w:rPr>
                <w:rFonts w:ascii="Times New Roman" w:hAnsi="Times New Roman"/>
                <w:sz w:val="18"/>
                <w:szCs w:val="18"/>
                <w:lang w:val="lt-LT"/>
              </w:rPr>
            </w:pPr>
          </w:p>
          <w:p w:rsidR="00D954E7" w:rsidRDefault="00D954E7" w:rsidP="00D954E7">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954E7" w:rsidRPr="00C634DA" w:rsidRDefault="00D954E7" w:rsidP="00D954E7">
            <w:pPr>
              <w:rPr>
                <w:rFonts w:ascii="Times New Roman" w:hAnsi="Times New Roman"/>
                <w:sz w:val="20"/>
                <w:szCs w:val="20"/>
                <w:lang w:val="lt-LT"/>
              </w:rPr>
            </w:pPr>
            <w:r w:rsidRPr="00DD36E3">
              <w:rPr>
                <w:rFonts w:ascii="Times New Roman" w:hAnsi="Times New Roman"/>
                <w:sz w:val="18"/>
                <w:szCs w:val="18"/>
                <w:lang w:val="lt-LT"/>
              </w:rPr>
              <w:t>Taip</w:t>
            </w:r>
          </w:p>
        </w:tc>
        <w:tc>
          <w:tcPr>
            <w:tcW w:w="567" w:type="dxa"/>
            <w:tcBorders>
              <w:top w:val="single" w:sz="4" w:space="0" w:color="FFFFFF" w:themeColor="background1"/>
            </w:tcBorders>
          </w:tcPr>
          <w:p w:rsidR="00D954E7" w:rsidRDefault="00D954E7" w:rsidP="00D954E7">
            <w:pPr>
              <w:ind w:left="-317" w:firstLine="317"/>
              <w:rPr>
                <w:rFonts w:ascii="Times New Roman" w:hAnsi="Times New Roman"/>
                <w:sz w:val="18"/>
                <w:szCs w:val="18"/>
                <w:lang w:val="lt-LT"/>
              </w:rPr>
            </w:pPr>
          </w:p>
          <w:p w:rsidR="00D954E7" w:rsidRDefault="00D954E7" w:rsidP="00D954E7">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954E7" w:rsidRPr="00C634DA" w:rsidRDefault="00D954E7" w:rsidP="00D954E7">
            <w:pPr>
              <w:ind w:right="-468"/>
              <w:rPr>
                <w:rFonts w:ascii="Times New Roman" w:hAnsi="Times New Roman"/>
                <w:sz w:val="20"/>
                <w:szCs w:val="20"/>
                <w:lang w:val="lt-LT"/>
              </w:rPr>
            </w:pPr>
            <w:r w:rsidRPr="00DD36E3">
              <w:rPr>
                <w:rFonts w:ascii="Times New Roman" w:hAnsi="Times New Roman"/>
                <w:sz w:val="18"/>
                <w:szCs w:val="18"/>
                <w:lang w:val="lt-LT"/>
              </w:rPr>
              <w:t>Ne</w:t>
            </w:r>
          </w:p>
        </w:tc>
        <w:tc>
          <w:tcPr>
            <w:tcW w:w="979" w:type="dxa"/>
            <w:gridSpan w:val="2"/>
            <w:tcBorders>
              <w:top w:val="single" w:sz="4" w:space="0" w:color="FFFFFF" w:themeColor="background1"/>
            </w:tcBorders>
          </w:tcPr>
          <w:p w:rsidR="00D954E7" w:rsidRDefault="00D954E7" w:rsidP="00D954E7">
            <w:pPr>
              <w:jc w:val="center"/>
              <w:rPr>
                <w:rFonts w:ascii="Times New Roman" w:hAnsi="Times New Roman"/>
                <w:sz w:val="18"/>
                <w:szCs w:val="18"/>
                <w:lang w:val="lt-LT"/>
              </w:rPr>
            </w:pPr>
          </w:p>
          <w:p w:rsidR="00D954E7" w:rsidRDefault="00D954E7" w:rsidP="00D954E7">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D954E7" w:rsidRPr="008113D0" w:rsidRDefault="00D954E7" w:rsidP="00D954E7">
            <w:pPr>
              <w:ind w:left="-72"/>
              <w:rPr>
                <w:rFonts w:ascii="Times New Roman" w:hAnsi="Times New Roman"/>
                <w:sz w:val="20"/>
                <w:szCs w:val="20"/>
                <w:lang w:val="lt-LT"/>
              </w:rPr>
            </w:pPr>
            <w:r w:rsidRPr="00DD36E3">
              <w:rPr>
                <w:rFonts w:ascii="Times New Roman" w:hAnsi="Times New Roman"/>
                <w:sz w:val="18"/>
                <w:szCs w:val="18"/>
                <w:lang w:val="lt-LT"/>
              </w:rPr>
              <w:t>Neaktualu</w:t>
            </w:r>
          </w:p>
        </w:tc>
      </w:tr>
      <w:tr w:rsidR="00D8241E" w:rsidRPr="00D954E7" w:rsidTr="00D954E7">
        <w:trPr>
          <w:gridAfter w:val="1"/>
          <w:wAfter w:w="13" w:type="dxa"/>
          <w:trHeight w:val="1265"/>
        </w:trPr>
        <w:tc>
          <w:tcPr>
            <w:tcW w:w="565" w:type="dxa"/>
            <w:tcBorders>
              <w:top w:val="single" w:sz="4" w:space="0" w:color="FFFFFF" w:themeColor="background1"/>
            </w:tcBorders>
          </w:tcPr>
          <w:p w:rsidR="00D8241E" w:rsidRDefault="00D8241E" w:rsidP="00D954E7">
            <w:pPr>
              <w:jc w:val="center"/>
              <w:rPr>
                <w:rFonts w:ascii="Times New Roman" w:hAnsi="Times New Roman"/>
                <w:sz w:val="20"/>
                <w:szCs w:val="20"/>
                <w:lang w:val="lt-LT"/>
              </w:rPr>
            </w:pPr>
          </w:p>
        </w:tc>
        <w:tc>
          <w:tcPr>
            <w:tcW w:w="6523" w:type="dxa"/>
            <w:tcBorders>
              <w:top w:val="single" w:sz="4" w:space="0" w:color="auto"/>
              <w:bottom w:val="nil"/>
            </w:tcBorders>
          </w:tcPr>
          <w:p w:rsidR="00D8241E" w:rsidRPr="00C368A0" w:rsidRDefault="00D8241E" w:rsidP="00D8241E">
            <w:pPr>
              <w:tabs>
                <w:tab w:val="left" w:pos="6413"/>
                <w:tab w:val="left" w:pos="6555"/>
              </w:tabs>
              <w:ind w:right="318"/>
              <w:rPr>
                <w:rFonts w:ascii="Times New Roman" w:hAnsi="Times New Roman"/>
                <w:sz w:val="20"/>
                <w:szCs w:val="20"/>
                <w:lang w:val="lt-LT"/>
              </w:rPr>
            </w:pPr>
            <w:r w:rsidRPr="00C368A0">
              <w:rPr>
                <w:rFonts w:ascii="Times New Roman" w:hAnsi="Times New Roman"/>
                <w:i/>
                <w:iCs/>
                <w:sz w:val="20"/>
                <w:szCs w:val="20"/>
                <w:lang w:val="lt-LT"/>
              </w:rPr>
              <w:t>MP ženklinimo pavyzdys:</w:t>
            </w:r>
            <w:r w:rsidRPr="00C368A0">
              <w:rPr>
                <w:rFonts w:ascii="Times New Roman" w:hAnsi="Times New Roman"/>
                <w:sz w:val="20"/>
                <w:szCs w:val="20"/>
                <w:lang w:val="lt-LT"/>
              </w:rPr>
              <w:t xml:space="preserve">  </w:t>
            </w:r>
          </w:p>
          <w:p w:rsidR="00D8241E" w:rsidRPr="00C368A0" w:rsidRDefault="00D8241E" w:rsidP="00D8241E">
            <w:pPr>
              <w:tabs>
                <w:tab w:val="left" w:pos="6413"/>
                <w:tab w:val="left" w:pos="6555"/>
              </w:tabs>
              <w:ind w:right="318"/>
              <w:rPr>
                <w:rFonts w:ascii="Times New Roman" w:hAnsi="Times New Roman"/>
                <w:sz w:val="20"/>
                <w:szCs w:val="20"/>
                <w:lang w:val="lt-LT"/>
              </w:rPr>
            </w:pPr>
          </w:p>
          <w:tbl>
            <w:tblPr>
              <w:tblW w:w="3845" w:type="dxa"/>
              <w:tblLayout w:type="fixed"/>
              <w:tblCellMar>
                <w:left w:w="10" w:type="dxa"/>
                <w:right w:w="10" w:type="dxa"/>
              </w:tblCellMar>
              <w:tblLook w:val="0000" w:firstRow="0" w:lastRow="0" w:firstColumn="0" w:lastColumn="0" w:noHBand="0" w:noVBand="0"/>
            </w:tblPr>
            <w:tblGrid>
              <w:gridCol w:w="1075"/>
              <w:gridCol w:w="1265"/>
              <w:gridCol w:w="1505"/>
            </w:tblGrid>
            <w:tr w:rsidR="00D8241E" w:rsidRPr="00ED4EE8" w:rsidTr="0089574A">
              <w:trPr>
                <w:trHeight w:val="374"/>
              </w:trPr>
              <w:tc>
                <w:tcPr>
                  <w:tcW w:w="1075" w:type="dxa"/>
                  <w:tcBorders>
                    <w:right w:val="single" w:sz="12" w:space="0" w:color="000000"/>
                  </w:tcBorders>
                  <w:shd w:val="clear" w:color="auto" w:fill="auto"/>
                  <w:tcMar>
                    <w:top w:w="0" w:type="dxa"/>
                    <w:left w:w="108" w:type="dxa"/>
                    <w:bottom w:w="0" w:type="dxa"/>
                    <w:right w:w="108" w:type="dxa"/>
                  </w:tcMar>
                </w:tcPr>
                <w:p w:rsidR="00D8241E" w:rsidRPr="00C368A0" w:rsidRDefault="00D8241E" w:rsidP="0089574A">
                  <w:pPr>
                    <w:suppressAutoHyphens/>
                    <w:jc w:val="both"/>
                    <w:textAlignment w:val="baseline"/>
                    <w:rPr>
                      <w:sz w:val="28"/>
                      <w:szCs w:val="28"/>
                      <w:lang w:val="lt-LT"/>
                    </w:rPr>
                  </w:pPr>
                  <w:r w:rsidRPr="00C368A0">
                    <w:rPr>
                      <w:sz w:val="28"/>
                      <w:szCs w:val="28"/>
                      <w:lang w:val="lt-LT"/>
                    </w:rPr>
                    <w:t>CE</w:t>
                  </w:r>
                </w:p>
              </w:tc>
              <w:tc>
                <w:tcPr>
                  <w:tcW w:w="1265"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D8241E" w:rsidRPr="00C368A0" w:rsidRDefault="00D8241E" w:rsidP="0089574A">
                  <w:pPr>
                    <w:suppressAutoHyphens/>
                    <w:jc w:val="both"/>
                    <w:textAlignment w:val="baseline"/>
                    <w:rPr>
                      <w:sz w:val="28"/>
                      <w:szCs w:val="28"/>
                      <w:lang w:val="lt-LT"/>
                    </w:rPr>
                  </w:pPr>
                  <w:r w:rsidRPr="00C368A0">
                    <w:rPr>
                      <w:sz w:val="28"/>
                      <w:szCs w:val="28"/>
                      <w:lang w:val="lt-LT"/>
                    </w:rPr>
                    <w:t>M</w:t>
                  </w:r>
                  <w:r w:rsidRPr="00C368A0">
                    <w:rPr>
                      <w:b/>
                      <w:sz w:val="28"/>
                      <w:szCs w:val="28"/>
                      <w:lang w:val="lt-LT"/>
                    </w:rPr>
                    <w:t xml:space="preserve"> </w:t>
                  </w:r>
                  <w:r w:rsidRPr="00C368A0">
                    <w:rPr>
                      <w:sz w:val="28"/>
                      <w:szCs w:val="28"/>
                      <w:lang w:val="lt-LT"/>
                    </w:rPr>
                    <w:t>15</w:t>
                  </w:r>
                </w:p>
              </w:tc>
              <w:tc>
                <w:tcPr>
                  <w:tcW w:w="1505" w:type="dxa"/>
                  <w:tcBorders>
                    <w:left w:val="single" w:sz="12" w:space="0" w:color="000000"/>
                  </w:tcBorders>
                  <w:shd w:val="clear" w:color="auto" w:fill="auto"/>
                  <w:tcMar>
                    <w:top w:w="0" w:type="dxa"/>
                    <w:left w:w="108" w:type="dxa"/>
                    <w:bottom w:w="0" w:type="dxa"/>
                    <w:right w:w="108" w:type="dxa"/>
                  </w:tcMar>
                </w:tcPr>
                <w:p w:rsidR="00D8241E" w:rsidRPr="00C368A0" w:rsidRDefault="00D8241E" w:rsidP="0089574A">
                  <w:pPr>
                    <w:suppressAutoHyphens/>
                    <w:jc w:val="both"/>
                    <w:textAlignment w:val="baseline"/>
                    <w:rPr>
                      <w:sz w:val="28"/>
                      <w:szCs w:val="28"/>
                      <w:lang w:val="lt-LT"/>
                    </w:rPr>
                  </w:pPr>
                  <w:r w:rsidRPr="00C368A0">
                    <w:rPr>
                      <w:sz w:val="28"/>
                      <w:szCs w:val="28"/>
                      <w:lang w:val="lt-LT"/>
                    </w:rPr>
                    <w:t>XXXX</w:t>
                  </w:r>
                </w:p>
              </w:tc>
            </w:tr>
          </w:tbl>
          <w:p w:rsidR="00D8241E" w:rsidRPr="00C368A0" w:rsidRDefault="00D8241E" w:rsidP="00D8241E">
            <w:pPr>
              <w:tabs>
                <w:tab w:val="left" w:pos="6555"/>
                <w:tab w:val="left" w:pos="6587"/>
              </w:tabs>
              <w:ind w:left="459" w:right="318"/>
              <w:rPr>
                <w:rFonts w:ascii="Times New Roman" w:hAnsi="Times New Roman"/>
                <w:sz w:val="20"/>
                <w:szCs w:val="20"/>
                <w:lang w:val="lt-LT"/>
              </w:rPr>
            </w:pPr>
            <w:r w:rsidRPr="00C368A0">
              <w:rPr>
                <w:rFonts w:ascii="Times New Roman" w:hAnsi="Times New Roman"/>
                <w:sz w:val="20"/>
                <w:szCs w:val="20"/>
                <w:lang w:val="lt-LT"/>
              </w:rPr>
              <w:t xml:space="preserve">   </w:t>
            </w:r>
          </w:p>
          <w:p w:rsidR="00D8241E" w:rsidRDefault="00D8241E" w:rsidP="00D8241E">
            <w:pPr>
              <w:tabs>
                <w:tab w:val="left" w:pos="6555"/>
                <w:tab w:val="left" w:pos="6587"/>
              </w:tabs>
              <w:ind w:left="459" w:right="318" w:hanging="284"/>
              <w:rPr>
                <w:rFonts w:ascii="Times New Roman" w:hAnsi="Times New Roman"/>
                <w:sz w:val="20"/>
                <w:szCs w:val="20"/>
                <w:lang w:val="lt-LT"/>
              </w:rPr>
            </w:pPr>
            <w:r w:rsidRPr="005E2A4F">
              <w:rPr>
                <w:rFonts w:ascii="Times New Roman" w:hAnsi="Times New Roman"/>
                <w:i/>
                <w:iCs/>
                <w:color w:val="FF0000"/>
                <w:sz w:val="20"/>
                <w:szCs w:val="20"/>
                <w:lang w:val="lt-LT"/>
              </w:rPr>
              <w:t xml:space="preserve">    </w:t>
            </w:r>
            <w:r>
              <w:rPr>
                <w:rFonts w:ascii="Times New Roman" w:hAnsi="Times New Roman"/>
                <w:i/>
                <w:iCs/>
                <w:sz w:val="20"/>
                <w:szCs w:val="20"/>
                <w:lang w:val="lt-LT"/>
              </w:rPr>
              <w:t xml:space="preserve">15 </w:t>
            </w:r>
            <w:r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du paskutiniai ženklo pritvirtinimo  metų skaitmenys;</w:t>
            </w:r>
          </w:p>
          <w:p w:rsidR="00D8241E" w:rsidRDefault="00D8241E" w:rsidP="00D8241E">
            <w:pPr>
              <w:tabs>
                <w:tab w:val="left" w:pos="6555"/>
                <w:tab w:val="left" w:pos="6587"/>
              </w:tabs>
              <w:ind w:left="459" w:right="318" w:hanging="284"/>
              <w:rPr>
                <w:rFonts w:ascii="Times New Roman" w:hAnsi="Times New Roman"/>
                <w:i/>
                <w:iCs/>
                <w:sz w:val="20"/>
                <w:szCs w:val="20"/>
                <w:lang w:val="lt-LT"/>
              </w:rPr>
            </w:pPr>
            <w:r>
              <w:rPr>
                <w:rFonts w:ascii="Times New Roman" w:hAnsi="Times New Roman"/>
                <w:i/>
                <w:iCs/>
                <w:sz w:val="20"/>
                <w:szCs w:val="20"/>
                <w:lang w:val="lt-LT"/>
              </w:rPr>
              <w:t xml:space="preserve">     XXXX </w:t>
            </w:r>
            <w:r w:rsidRPr="00551964">
              <w:rPr>
                <w:rFonts w:ascii="Times New Roman" w:eastAsia="Times New Roman" w:hAnsi="Times New Roman"/>
                <w:i/>
                <w:sz w:val="20"/>
                <w:szCs w:val="20"/>
                <w:lang w:val="lt-LT" w:eastAsia="ar-SA"/>
              </w:rPr>
              <w:t>–</w:t>
            </w:r>
            <w:r>
              <w:rPr>
                <w:rFonts w:ascii="Times New Roman" w:hAnsi="Times New Roman"/>
                <w:i/>
                <w:iCs/>
                <w:sz w:val="20"/>
                <w:szCs w:val="20"/>
                <w:lang w:val="lt-LT"/>
              </w:rPr>
              <w:t xml:space="preserve"> paskelbtosios įstaigos identifikavimo numeris.</w:t>
            </w:r>
          </w:p>
          <w:p w:rsidR="00D8241E" w:rsidRPr="005E2A4F" w:rsidRDefault="00D8241E" w:rsidP="00D8241E">
            <w:pPr>
              <w:tabs>
                <w:tab w:val="left" w:pos="6555"/>
                <w:tab w:val="left" w:pos="6587"/>
              </w:tabs>
              <w:ind w:left="459" w:right="318" w:hanging="284"/>
              <w:rPr>
                <w:rFonts w:ascii="Times New Roman" w:hAnsi="Times New Roman"/>
                <w:color w:val="FF0000"/>
                <w:sz w:val="20"/>
                <w:szCs w:val="20"/>
                <w:lang w:val="lt-LT"/>
              </w:rPr>
            </w:pPr>
            <w:r w:rsidRPr="005E2A4F">
              <w:rPr>
                <w:rFonts w:ascii="Times New Roman" w:hAnsi="Times New Roman"/>
                <w:i/>
                <w:iCs/>
                <w:color w:val="FF0000"/>
                <w:sz w:val="20"/>
                <w:szCs w:val="20"/>
                <w:lang w:val="lt-LT"/>
              </w:rPr>
              <w:t xml:space="preserve"> </w:t>
            </w:r>
          </w:p>
          <w:p w:rsidR="00D8241E" w:rsidRPr="00C368A0" w:rsidRDefault="00D8241E" w:rsidP="00D8241E">
            <w:pPr>
              <w:ind w:left="496"/>
              <w:rPr>
                <w:rFonts w:ascii="Times New Roman" w:hAnsi="Times New Roman"/>
                <w:i/>
                <w:iCs/>
                <w:sz w:val="20"/>
                <w:szCs w:val="20"/>
                <w:lang w:val="lt-LT"/>
              </w:rPr>
            </w:pPr>
            <w:r w:rsidRPr="00C368A0">
              <w:rPr>
                <w:rFonts w:ascii="Times New Roman" w:hAnsi="Times New Roman"/>
                <w:i/>
                <w:iCs/>
                <w:sz w:val="20"/>
                <w:szCs w:val="20"/>
                <w:lang w:val="lt-LT"/>
              </w:rPr>
              <w:t xml:space="preserve">     Pastaba:</w:t>
            </w:r>
            <w:r>
              <w:rPr>
                <w:rFonts w:ascii="Times New Roman" w:hAnsi="Times New Roman"/>
                <w:i/>
                <w:iCs/>
                <w:sz w:val="20"/>
                <w:szCs w:val="20"/>
                <w:lang w:val="lt-LT"/>
              </w:rPr>
              <w:t xml:space="preserve"> </w:t>
            </w:r>
          </w:p>
          <w:p w:rsidR="00D8241E" w:rsidRPr="00C368A0" w:rsidRDefault="00ED4EE8" w:rsidP="00D8241E">
            <w:pPr>
              <w:jc w:val="both"/>
              <w:rPr>
                <w:rFonts w:ascii="Times New Roman" w:hAnsi="Times New Roman"/>
                <w:bCs/>
                <w:i/>
                <w:sz w:val="20"/>
                <w:szCs w:val="20"/>
                <w:lang w:val="lt-LT"/>
              </w:rPr>
            </w:pPr>
            <w:sdt>
              <w:sdtPr>
                <w:rPr>
                  <w:rFonts w:ascii="Times New Roman" w:hAnsi="Times New Roman"/>
                  <w:i/>
                  <w:sz w:val="20"/>
                  <w:szCs w:val="20"/>
                  <w:lang w:val="lt-LT"/>
                </w:rPr>
                <w:alias w:val="Numeris"/>
                <w:tag w:val="nr_ac955bc8170045ceb08b1d69d923d8e1"/>
                <w:id w:val="623115319"/>
                <w:showingPlcHdr/>
              </w:sdtPr>
              <w:sdtEndPr/>
              <w:sdtContent>
                <w:r w:rsidR="00D8241E" w:rsidRPr="00C368A0">
                  <w:rPr>
                    <w:rFonts w:ascii="Times New Roman" w:hAnsi="Times New Roman"/>
                    <w:i/>
                    <w:sz w:val="20"/>
                    <w:szCs w:val="20"/>
                    <w:lang w:val="lt-LT"/>
                  </w:rPr>
                  <w:t xml:space="preserve">     </w:t>
                </w:r>
              </w:sdtContent>
            </w:sdt>
            <w:r w:rsidR="00D8241E" w:rsidRPr="00C368A0">
              <w:rPr>
                <w:rFonts w:ascii="Times New Roman" w:hAnsi="Times New Roman"/>
                <w:i/>
                <w:sz w:val="20"/>
                <w:szCs w:val="20"/>
                <w:shd w:val="clear" w:color="auto" w:fill="FFFFFF"/>
                <w:lang w:val="lt-LT"/>
              </w:rPr>
              <w:t>Matavimo priemonės, atitinkančios iki 2006 m. spalio 30 d. galiojusius teisės aktus, gali būti pateikiamos rinkai ir pradedamos naudoti, kol galioja jų tipo patvirtinimas, bet ne ilgiau kaip iki 2016 m. spalio 30 d.</w:t>
            </w:r>
          </w:p>
          <w:p w:rsidR="00D8241E" w:rsidRPr="00C368A0" w:rsidRDefault="00D8241E" w:rsidP="00D8241E">
            <w:pPr>
              <w:pStyle w:val="Betarp"/>
              <w:jc w:val="both"/>
              <w:rPr>
                <w:rFonts w:ascii="Times New Roman" w:hAnsi="Times New Roman"/>
                <w:sz w:val="20"/>
                <w:szCs w:val="20"/>
                <w:lang w:val="lt-LT"/>
              </w:rPr>
            </w:pPr>
            <w:r w:rsidRPr="00C368A0">
              <w:rPr>
                <w:rFonts w:ascii="Times New Roman" w:hAnsi="Times New Roman"/>
                <w:bCs/>
                <w:i/>
                <w:sz w:val="20"/>
                <w:szCs w:val="20"/>
                <w:lang w:val="lt-LT"/>
              </w:rPr>
              <w:t xml:space="preserve">     Leidžiama tiekti rinkai ir (arba) pradėti naudoti matavimo priemones, atitinkančias Matavimo priemonių techninį reglamentą, patvirtintą Valstybinės metrologijos tarnybos prie Lietuvos Respublikos aplinkos ministerijos direktoriaus 2006 m. kovo 30 d. įsakymu Nr. V-31 „Dėl Matavimo priemonių techninio reglamento patvirtinimo“ (toliau – Matavimo priemonių techninis reglamentas), ir kurios buvo pateiktos rinkai iki 2016 m. balandžio 20 d.</w:t>
            </w:r>
          </w:p>
        </w:tc>
        <w:tc>
          <w:tcPr>
            <w:tcW w:w="1418" w:type="dxa"/>
            <w:tcBorders>
              <w:top w:val="single" w:sz="4" w:space="0" w:color="FFFFFF" w:themeColor="background1"/>
            </w:tcBorders>
          </w:tcPr>
          <w:p w:rsidR="00D8241E" w:rsidRPr="00D8241E" w:rsidRDefault="00D8241E" w:rsidP="00D8241E">
            <w:pPr>
              <w:rPr>
                <w:rFonts w:ascii="Times New Roman" w:hAnsi="Times New Roman"/>
                <w:i/>
                <w:sz w:val="18"/>
                <w:szCs w:val="18"/>
                <w:lang w:val="lt-LT"/>
              </w:rPr>
            </w:pPr>
            <w:r w:rsidRPr="00D8241E">
              <w:rPr>
                <w:rFonts w:ascii="Times New Roman" w:hAnsi="Times New Roman"/>
                <w:i/>
                <w:sz w:val="18"/>
                <w:szCs w:val="18"/>
                <w:lang w:val="lt-LT"/>
              </w:rPr>
              <w:t>[</w:t>
            </w:r>
            <w:r w:rsidR="0089574A">
              <w:rPr>
                <w:rFonts w:ascii="Times New Roman" w:hAnsi="Times New Roman"/>
                <w:i/>
                <w:sz w:val="18"/>
                <w:szCs w:val="18"/>
                <w:lang w:val="lt-LT"/>
              </w:rPr>
              <w:t>5</w:t>
            </w:r>
            <w:r w:rsidRPr="00D8241E">
              <w:rPr>
                <w:rFonts w:ascii="Times New Roman" w:hAnsi="Times New Roman"/>
                <w:i/>
                <w:sz w:val="18"/>
                <w:szCs w:val="18"/>
                <w:lang w:val="lt-LT"/>
              </w:rPr>
              <w:t xml:space="preserve">] Taisyklių </w:t>
            </w:r>
          </w:p>
          <w:p w:rsidR="00D8241E" w:rsidRDefault="00D8241E" w:rsidP="00D8241E">
            <w:pPr>
              <w:rPr>
                <w:rFonts w:ascii="Times New Roman" w:hAnsi="Times New Roman"/>
                <w:i/>
                <w:sz w:val="18"/>
                <w:szCs w:val="18"/>
                <w:lang w:val="lt-LT"/>
              </w:rPr>
            </w:pPr>
            <w:r w:rsidRPr="00D8241E">
              <w:rPr>
                <w:rFonts w:ascii="Times New Roman" w:hAnsi="Times New Roman"/>
                <w:i/>
                <w:sz w:val="18"/>
                <w:szCs w:val="18"/>
                <w:lang w:val="lt-LT"/>
              </w:rPr>
              <w:t>1 priedo                    I skyriaus 1 p</w:t>
            </w:r>
            <w:r>
              <w:rPr>
                <w:rFonts w:ascii="Times New Roman" w:hAnsi="Times New Roman"/>
                <w:i/>
                <w:sz w:val="18"/>
                <w:szCs w:val="18"/>
                <w:lang w:val="lt-LT"/>
              </w:rPr>
              <w:t>.</w:t>
            </w:r>
          </w:p>
          <w:p w:rsidR="00D8241E" w:rsidRDefault="00D8241E" w:rsidP="00D8241E">
            <w:pPr>
              <w:rPr>
                <w:rFonts w:ascii="Times New Roman" w:hAnsi="Times New Roman"/>
                <w:i/>
                <w:sz w:val="18"/>
                <w:szCs w:val="18"/>
                <w:lang w:val="lt-LT"/>
              </w:rPr>
            </w:pPr>
          </w:p>
          <w:p w:rsidR="00D8241E" w:rsidRDefault="00D8241E" w:rsidP="00D8241E">
            <w:pPr>
              <w:rPr>
                <w:rFonts w:ascii="Times New Roman" w:hAnsi="Times New Roman"/>
                <w:i/>
                <w:sz w:val="18"/>
                <w:szCs w:val="18"/>
                <w:lang w:val="lt-LT"/>
              </w:rPr>
            </w:pPr>
          </w:p>
          <w:p w:rsidR="00D8241E" w:rsidRDefault="00D8241E" w:rsidP="00D8241E">
            <w:pPr>
              <w:rPr>
                <w:rFonts w:ascii="Times New Roman" w:hAnsi="Times New Roman"/>
                <w:i/>
                <w:sz w:val="18"/>
                <w:szCs w:val="18"/>
                <w:lang w:val="lt-LT"/>
              </w:rPr>
            </w:pPr>
          </w:p>
          <w:p w:rsidR="00D8241E" w:rsidRDefault="00D8241E" w:rsidP="00D8241E">
            <w:pPr>
              <w:rPr>
                <w:rFonts w:ascii="Times New Roman" w:hAnsi="Times New Roman"/>
                <w:i/>
                <w:sz w:val="18"/>
                <w:szCs w:val="18"/>
                <w:lang w:val="lt-LT"/>
              </w:rPr>
            </w:pPr>
          </w:p>
          <w:p w:rsidR="00D8241E" w:rsidRDefault="00D8241E" w:rsidP="00D8241E">
            <w:pPr>
              <w:rPr>
                <w:rFonts w:ascii="Times New Roman" w:hAnsi="Times New Roman"/>
                <w:i/>
                <w:sz w:val="18"/>
                <w:szCs w:val="18"/>
                <w:lang w:val="lt-LT"/>
              </w:rPr>
            </w:pPr>
          </w:p>
          <w:p w:rsidR="00D8241E" w:rsidRDefault="00D8241E" w:rsidP="00D8241E">
            <w:pPr>
              <w:rPr>
                <w:rFonts w:ascii="Times New Roman" w:hAnsi="Times New Roman"/>
                <w:i/>
                <w:sz w:val="18"/>
                <w:szCs w:val="18"/>
                <w:lang w:val="lt-LT"/>
              </w:rPr>
            </w:pPr>
          </w:p>
          <w:p w:rsidR="00D8241E" w:rsidRDefault="00D8241E" w:rsidP="00D8241E">
            <w:pPr>
              <w:rPr>
                <w:rFonts w:ascii="Times New Roman" w:hAnsi="Times New Roman"/>
                <w:i/>
                <w:sz w:val="18"/>
                <w:szCs w:val="18"/>
                <w:lang w:val="lt-LT"/>
              </w:rPr>
            </w:pPr>
          </w:p>
          <w:p w:rsidR="00D8241E" w:rsidRPr="00D8241E" w:rsidRDefault="00D8241E" w:rsidP="00D8241E">
            <w:pPr>
              <w:rPr>
                <w:rFonts w:ascii="Times New Roman" w:hAnsi="Times New Roman"/>
                <w:i/>
                <w:iCs/>
                <w:sz w:val="18"/>
                <w:szCs w:val="18"/>
                <w:lang w:val="lt-LT"/>
              </w:rPr>
            </w:pPr>
            <w:r w:rsidRPr="00D8241E">
              <w:rPr>
                <w:rFonts w:ascii="Times New Roman" w:hAnsi="Times New Roman"/>
                <w:i/>
                <w:iCs/>
                <w:sz w:val="18"/>
                <w:szCs w:val="18"/>
                <w:lang w:val="lt-LT"/>
              </w:rPr>
              <w:t>[</w:t>
            </w:r>
            <w:r w:rsidR="00391CEA">
              <w:rPr>
                <w:rFonts w:ascii="Times New Roman" w:hAnsi="Times New Roman"/>
                <w:i/>
                <w:iCs/>
                <w:sz w:val="18"/>
                <w:szCs w:val="18"/>
                <w:lang w:val="lt-LT"/>
              </w:rPr>
              <w:t>3</w:t>
            </w:r>
            <w:r w:rsidRPr="00D8241E">
              <w:rPr>
                <w:rFonts w:ascii="Times New Roman" w:hAnsi="Times New Roman"/>
                <w:i/>
                <w:iCs/>
                <w:sz w:val="18"/>
                <w:szCs w:val="18"/>
                <w:lang w:val="lt-LT"/>
              </w:rPr>
              <w:t>] 104 p.</w:t>
            </w:r>
          </w:p>
          <w:p w:rsidR="00D8241E" w:rsidRPr="00C368A0" w:rsidRDefault="00D8241E" w:rsidP="00D8241E">
            <w:pPr>
              <w:rPr>
                <w:rFonts w:ascii="Times New Roman" w:hAnsi="Times New Roman"/>
                <w:i/>
                <w:noProof/>
                <w:sz w:val="18"/>
                <w:szCs w:val="18"/>
                <w:lang w:val="lt-LT" w:eastAsia="lt-LT"/>
              </w:rPr>
            </w:pPr>
          </w:p>
        </w:tc>
        <w:tc>
          <w:tcPr>
            <w:tcW w:w="567" w:type="dxa"/>
            <w:tcBorders>
              <w:top w:val="single" w:sz="4" w:space="0" w:color="FFFFFF" w:themeColor="background1"/>
            </w:tcBorders>
          </w:tcPr>
          <w:p w:rsidR="00D8241E" w:rsidRDefault="00D8241E" w:rsidP="00D954E7">
            <w:pPr>
              <w:rPr>
                <w:rFonts w:ascii="Times New Roman" w:hAnsi="Times New Roman"/>
                <w:sz w:val="18"/>
                <w:szCs w:val="18"/>
                <w:lang w:val="lt-LT"/>
              </w:rPr>
            </w:pPr>
          </w:p>
        </w:tc>
        <w:tc>
          <w:tcPr>
            <w:tcW w:w="567" w:type="dxa"/>
            <w:tcBorders>
              <w:top w:val="single" w:sz="4" w:space="0" w:color="FFFFFF" w:themeColor="background1"/>
            </w:tcBorders>
          </w:tcPr>
          <w:p w:rsidR="00D8241E" w:rsidRDefault="00D8241E" w:rsidP="00D954E7">
            <w:pPr>
              <w:ind w:left="-317" w:firstLine="317"/>
              <w:rPr>
                <w:rFonts w:ascii="Times New Roman" w:hAnsi="Times New Roman"/>
                <w:sz w:val="18"/>
                <w:szCs w:val="18"/>
                <w:lang w:val="lt-LT"/>
              </w:rPr>
            </w:pPr>
          </w:p>
        </w:tc>
        <w:tc>
          <w:tcPr>
            <w:tcW w:w="979" w:type="dxa"/>
            <w:gridSpan w:val="2"/>
            <w:tcBorders>
              <w:top w:val="single" w:sz="4" w:space="0" w:color="FFFFFF" w:themeColor="background1"/>
            </w:tcBorders>
          </w:tcPr>
          <w:p w:rsidR="00D8241E" w:rsidRDefault="00D8241E" w:rsidP="00D954E7">
            <w:pPr>
              <w:jc w:val="center"/>
              <w:rPr>
                <w:rFonts w:ascii="Times New Roman" w:hAnsi="Times New Roman"/>
                <w:sz w:val="18"/>
                <w:szCs w:val="18"/>
                <w:lang w:val="lt-LT"/>
              </w:rPr>
            </w:pPr>
          </w:p>
        </w:tc>
      </w:tr>
      <w:tr w:rsidR="00355AC2" w:rsidRPr="006410B8" w:rsidTr="00301E44">
        <w:trPr>
          <w:gridAfter w:val="1"/>
          <w:wAfter w:w="13" w:type="dxa"/>
          <w:trHeight w:val="500"/>
        </w:trPr>
        <w:tc>
          <w:tcPr>
            <w:tcW w:w="565" w:type="dxa"/>
            <w:tcBorders>
              <w:top w:val="single" w:sz="4" w:space="0" w:color="D9D9D9"/>
            </w:tcBorders>
          </w:tcPr>
          <w:p w:rsidR="00355AC2" w:rsidRPr="00E80259" w:rsidRDefault="001A10B0" w:rsidP="002C1187">
            <w:pPr>
              <w:jc w:val="center"/>
              <w:rPr>
                <w:rFonts w:ascii="Times New Roman" w:hAnsi="Times New Roman"/>
                <w:sz w:val="20"/>
                <w:szCs w:val="20"/>
                <w:lang w:val="lt-LT"/>
              </w:rPr>
            </w:pPr>
            <w:r>
              <w:rPr>
                <w:rFonts w:ascii="Times New Roman" w:hAnsi="Times New Roman"/>
                <w:sz w:val="20"/>
                <w:szCs w:val="20"/>
                <w:lang w:val="lt-LT"/>
              </w:rPr>
              <w:t>4</w:t>
            </w:r>
            <w:r w:rsidR="00355AC2">
              <w:rPr>
                <w:rFonts w:ascii="Times New Roman" w:hAnsi="Times New Roman"/>
                <w:sz w:val="20"/>
                <w:szCs w:val="20"/>
                <w:lang w:val="lt-LT"/>
              </w:rPr>
              <w:t>.</w:t>
            </w:r>
          </w:p>
        </w:tc>
        <w:tc>
          <w:tcPr>
            <w:tcW w:w="6523" w:type="dxa"/>
            <w:tcBorders>
              <w:top w:val="single" w:sz="4" w:space="0" w:color="D9D9D9"/>
              <w:bottom w:val="nil"/>
            </w:tcBorders>
          </w:tcPr>
          <w:p w:rsidR="00B77818" w:rsidRPr="0089574A" w:rsidRDefault="00B77818" w:rsidP="00B77818">
            <w:pPr>
              <w:rPr>
                <w:rFonts w:ascii="Times New Roman" w:hAnsi="Times New Roman"/>
                <w:sz w:val="20"/>
                <w:szCs w:val="20"/>
                <w:lang w:val="lt-LT"/>
              </w:rPr>
            </w:pPr>
            <w:r w:rsidRPr="0089574A">
              <w:rPr>
                <w:rFonts w:ascii="Times New Roman" w:hAnsi="Times New Roman"/>
                <w:sz w:val="20"/>
                <w:szCs w:val="20"/>
                <w:lang w:val="lt-LT"/>
              </w:rPr>
              <w:t>Ar vis</w:t>
            </w:r>
            <w:r w:rsidR="00615B45" w:rsidRPr="0089574A">
              <w:rPr>
                <w:rFonts w:ascii="Times New Roman" w:hAnsi="Times New Roman"/>
                <w:sz w:val="20"/>
                <w:szCs w:val="20"/>
                <w:lang w:val="lt-LT"/>
              </w:rPr>
              <w:t>os</w:t>
            </w:r>
            <w:r w:rsidRPr="0089574A">
              <w:rPr>
                <w:rFonts w:ascii="Times New Roman" w:hAnsi="Times New Roman"/>
                <w:sz w:val="20"/>
                <w:szCs w:val="20"/>
                <w:lang w:val="lt-LT"/>
              </w:rPr>
              <w:t xml:space="preserve"> naudojam</w:t>
            </w:r>
            <w:r w:rsidR="00615B45" w:rsidRPr="0089574A">
              <w:rPr>
                <w:rFonts w:ascii="Times New Roman" w:hAnsi="Times New Roman"/>
                <w:sz w:val="20"/>
                <w:szCs w:val="20"/>
                <w:lang w:val="lt-LT"/>
              </w:rPr>
              <w:t>os MP</w:t>
            </w:r>
            <w:r w:rsidRPr="0089574A">
              <w:rPr>
                <w:rFonts w:ascii="Times New Roman" w:eastAsia="Times New Roman" w:hAnsi="Times New Roman"/>
                <w:bCs/>
                <w:sz w:val="20"/>
                <w:szCs w:val="20"/>
                <w:lang w:val="lt-LT"/>
              </w:rPr>
              <w:t xml:space="preserve">, </w:t>
            </w:r>
            <w:r w:rsidRPr="0089574A">
              <w:rPr>
                <w:rFonts w:ascii="Times New Roman" w:hAnsi="Times New Roman"/>
                <w:sz w:val="20"/>
                <w:szCs w:val="20"/>
                <w:lang w:val="lt-LT"/>
              </w:rPr>
              <w:t>kuri</w:t>
            </w:r>
            <w:r w:rsidR="00615B45" w:rsidRPr="0089574A">
              <w:rPr>
                <w:rFonts w:ascii="Times New Roman" w:hAnsi="Times New Roman"/>
                <w:sz w:val="20"/>
                <w:szCs w:val="20"/>
                <w:lang w:val="lt-LT"/>
              </w:rPr>
              <w:t>o</w:t>
            </w:r>
            <w:r w:rsidRPr="0089574A">
              <w:rPr>
                <w:rFonts w:ascii="Times New Roman" w:hAnsi="Times New Roman"/>
                <w:sz w:val="20"/>
                <w:szCs w:val="20"/>
                <w:lang w:val="lt-LT"/>
              </w:rPr>
              <w:t xml:space="preserve">ms taikytini Įsakymo </w:t>
            </w:r>
            <w:r w:rsidRPr="0089574A">
              <w:rPr>
                <w:rFonts w:ascii="Times New Roman" w:eastAsia="Times New Roman" w:hAnsi="Times New Roman"/>
                <w:color w:val="000000"/>
                <w:sz w:val="20"/>
                <w:szCs w:val="20"/>
                <w:lang w:val="lt-LT"/>
              </w:rPr>
              <w:t>[</w:t>
            </w:r>
            <w:r w:rsidR="0089574A" w:rsidRPr="0089574A">
              <w:rPr>
                <w:rFonts w:ascii="Times New Roman" w:eastAsia="Times New Roman" w:hAnsi="Times New Roman"/>
                <w:color w:val="000000"/>
                <w:sz w:val="20"/>
                <w:szCs w:val="20"/>
                <w:lang w:val="lt-LT"/>
              </w:rPr>
              <w:t>4</w:t>
            </w:r>
            <w:r w:rsidRPr="0089574A">
              <w:rPr>
                <w:rFonts w:ascii="Times New Roman" w:eastAsia="Times New Roman" w:hAnsi="Times New Roman"/>
                <w:color w:val="000000"/>
                <w:sz w:val="20"/>
                <w:szCs w:val="20"/>
                <w:lang w:val="lt-LT"/>
              </w:rPr>
              <w:t xml:space="preserve">] </w:t>
            </w:r>
            <w:r w:rsidRPr="0089574A">
              <w:rPr>
                <w:rFonts w:ascii="Times New Roman" w:hAnsi="Times New Roman"/>
                <w:sz w:val="20"/>
                <w:szCs w:val="20"/>
                <w:lang w:val="lt-LT"/>
              </w:rPr>
              <w:t xml:space="preserve"> reikalavimai, yra paženklinti EB modelio patvirtinimo ir EB pirminės patikros ženklu?</w:t>
            </w:r>
          </w:p>
          <w:p w:rsidR="000D000F" w:rsidRPr="0089574A" w:rsidRDefault="000D000F" w:rsidP="000D000F">
            <w:pPr>
              <w:tabs>
                <w:tab w:val="left" w:pos="743"/>
              </w:tabs>
              <w:rPr>
                <w:rFonts w:ascii="Times New Roman" w:hAnsi="Times New Roman"/>
                <w:i/>
                <w:sz w:val="20"/>
                <w:szCs w:val="20"/>
                <w:lang w:val="lt-LT"/>
              </w:rPr>
            </w:pPr>
          </w:p>
        </w:tc>
        <w:tc>
          <w:tcPr>
            <w:tcW w:w="1418" w:type="dxa"/>
            <w:tcBorders>
              <w:top w:val="single" w:sz="4" w:space="0" w:color="D9D9D9"/>
            </w:tcBorders>
          </w:tcPr>
          <w:p w:rsidR="00B77818" w:rsidRPr="0089574A" w:rsidRDefault="00B77818" w:rsidP="00B77818">
            <w:pPr>
              <w:rPr>
                <w:rFonts w:ascii="Times New Roman" w:hAnsi="Times New Roman"/>
                <w:i/>
                <w:noProof/>
                <w:sz w:val="18"/>
                <w:szCs w:val="18"/>
                <w:lang w:val="lt-LT" w:eastAsia="lt-LT"/>
              </w:rPr>
            </w:pPr>
            <w:r w:rsidRPr="0089574A">
              <w:rPr>
                <w:rFonts w:ascii="Times New Roman" w:hAnsi="Times New Roman"/>
                <w:i/>
                <w:noProof/>
                <w:sz w:val="18"/>
                <w:szCs w:val="18"/>
                <w:lang w:val="lt-LT" w:eastAsia="lt-LT"/>
              </w:rPr>
              <w:t>[1] 21 str.</w:t>
            </w:r>
            <w:r w:rsidR="004455D6" w:rsidRPr="0089574A">
              <w:rPr>
                <w:rFonts w:ascii="Times New Roman" w:hAnsi="Times New Roman"/>
                <w:i/>
                <w:noProof/>
                <w:sz w:val="18"/>
                <w:szCs w:val="18"/>
                <w:lang w:val="lt-LT" w:eastAsia="lt-LT"/>
              </w:rPr>
              <w:t xml:space="preserve">  2 </w:t>
            </w:r>
            <w:r w:rsidRPr="0089574A">
              <w:rPr>
                <w:rFonts w:ascii="Times New Roman" w:hAnsi="Times New Roman"/>
                <w:i/>
                <w:noProof/>
                <w:sz w:val="18"/>
                <w:szCs w:val="18"/>
                <w:lang w:val="lt-LT" w:eastAsia="lt-LT"/>
              </w:rPr>
              <w:t xml:space="preserve"> d.;</w:t>
            </w:r>
          </w:p>
          <w:p w:rsidR="00355AC2" w:rsidRPr="00584831" w:rsidRDefault="0089574A" w:rsidP="006410B8">
            <w:pPr>
              <w:rPr>
                <w:rFonts w:ascii="Times New Roman" w:hAnsi="Times New Roman"/>
                <w:i/>
                <w:strike/>
                <w:sz w:val="18"/>
                <w:szCs w:val="18"/>
                <w:lang w:val="lt-LT"/>
              </w:rPr>
            </w:pPr>
            <w:r w:rsidRPr="00584831">
              <w:rPr>
                <w:rFonts w:ascii="Times New Roman" w:eastAsia="Times New Roman" w:hAnsi="Times New Roman"/>
                <w:i/>
                <w:color w:val="000000"/>
                <w:sz w:val="20"/>
                <w:szCs w:val="20"/>
                <w:lang w:val="lt-LT"/>
              </w:rPr>
              <w:t xml:space="preserve">[4] </w:t>
            </w:r>
            <w:r w:rsidRPr="00584831">
              <w:rPr>
                <w:rFonts w:ascii="Times New Roman" w:hAnsi="Times New Roman"/>
                <w:i/>
                <w:sz w:val="20"/>
                <w:szCs w:val="20"/>
                <w:lang w:val="lt-LT"/>
              </w:rPr>
              <w:t xml:space="preserve"> </w:t>
            </w:r>
          </w:p>
        </w:tc>
        <w:tc>
          <w:tcPr>
            <w:tcW w:w="567" w:type="dxa"/>
            <w:tcBorders>
              <w:top w:val="single" w:sz="4" w:space="0" w:color="D9D9D9"/>
            </w:tcBorders>
          </w:tcPr>
          <w:p w:rsidR="00D954E7" w:rsidRDefault="00D954E7" w:rsidP="00355AC2">
            <w:pPr>
              <w:rPr>
                <w:rFonts w:ascii="Times New Roman" w:hAnsi="Times New Roman"/>
                <w:sz w:val="18"/>
                <w:szCs w:val="18"/>
                <w:lang w:val="lt-LT"/>
              </w:rPr>
            </w:pPr>
          </w:p>
          <w:p w:rsidR="00355AC2" w:rsidRDefault="00355AC2" w:rsidP="00355AC2">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512C2E" w:rsidRDefault="00355AC2" w:rsidP="00355AC2">
            <w:pPr>
              <w:rPr>
                <w:rFonts w:ascii="Times New Roman" w:hAnsi="Times New Roman"/>
                <w:sz w:val="20"/>
                <w:szCs w:val="20"/>
                <w:lang w:val="lt-LT"/>
              </w:rPr>
            </w:pPr>
            <w:r w:rsidRPr="00DD36E3">
              <w:rPr>
                <w:rFonts w:ascii="Times New Roman" w:hAnsi="Times New Roman"/>
                <w:sz w:val="18"/>
                <w:szCs w:val="18"/>
                <w:lang w:val="lt-LT"/>
              </w:rPr>
              <w:t>Taip</w:t>
            </w:r>
          </w:p>
        </w:tc>
        <w:tc>
          <w:tcPr>
            <w:tcW w:w="567" w:type="dxa"/>
            <w:tcBorders>
              <w:top w:val="single" w:sz="4" w:space="0" w:color="D9D9D9"/>
            </w:tcBorders>
          </w:tcPr>
          <w:p w:rsidR="00D954E7" w:rsidRDefault="00D954E7" w:rsidP="00962EC3">
            <w:pPr>
              <w:ind w:left="-317" w:firstLine="317"/>
              <w:rPr>
                <w:rFonts w:ascii="Times New Roman" w:hAnsi="Times New Roman"/>
                <w:sz w:val="18"/>
                <w:szCs w:val="18"/>
                <w:lang w:val="lt-LT"/>
              </w:rPr>
            </w:pPr>
          </w:p>
          <w:p w:rsidR="00355AC2" w:rsidRDefault="00355AC2" w:rsidP="00962EC3">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962EC3">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79" w:type="dxa"/>
            <w:gridSpan w:val="2"/>
            <w:tcBorders>
              <w:top w:val="single" w:sz="4" w:space="0" w:color="D9D9D9"/>
            </w:tcBorders>
          </w:tcPr>
          <w:p w:rsidR="00D954E7" w:rsidRDefault="00D954E7" w:rsidP="00355AC2">
            <w:pPr>
              <w:jc w:val="center"/>
              <w:rPr>
                <w:rFonts w:ascii="Times New Roman" w:hAnsi="Times New Roman"/>
                <w:sz w:val="18"/>
                <w:szCs w:val="18"/>
                <w:lang w:val="lt-LT"/>
              </w:rPr>
            </w:pPr>
          </w:p>
          <w:p w:rsidR="00355AC2" w:rsidRDefault="00355AC2" w:rsidP="00355AC2">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512C2E" w:rsidRDefault="00355AC2" w:rsidP="00355AC2">
            <w:pPr>
              <w:ind w:left="-72"/>
              <w:rPr>
                <w:rFonts w:ascii="Times New Roman" w:hAnsi="Times New Roman"/>
                <w:sz w:val="20"/>
                <w:szCs w:val="20"/>
                <w:lang w:val="lt-LT"/>
              </w:rPr>
            </w:pPr>
            <w:r w:rsidRPr="00DD36E3">
              <w:rPr>
                <w:rFonts w:ascii="Times New Roman" w:hAnsi="Times New Roman"/>
                <w:sz w:val="18"/>
                <w:szCs w:val="18"/>
                <w:lang w:val="lt-LT"/>
              </w:rPr>
              <w:t>Neaktualu</w:t>
            </w:r>
          </w:p>
        </w:tc>
      </w:tr>
      <w:tr w:rsidR="00355AC2" w:rsidRPr="006410B8"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355AC2" w:rsidP="006F763D">
            <w:pPr>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B77818" w:rsidRPr="0089574A" w:rsidRDefault="00B77818" w:rsidP="00B77818">
            <w:pPr>
              <w:rPr>
                <w:rFonts w:ascii="Times New Roman" w:hAnsi="Times New Roman"/>
                <w:sz w:val="20"/>
                <w:szCs w:val="20"/>
                <w:lang w:val="lt-LT"/>
              </w:rPr>
            </w:pPr>
            <w:r w:rsidRPr="0089574A">
              <w:rPr>
                <w:rFonts w:ascii="Times New Roman" w:hAnsi="Times New Roman"/>
                <w:sz w:val="20"/>
                <w:szCs w:val="20"/>
                <w:lang w:val="lt-LT"/>
              </w:rPr>
              <w:t>Kai MP taikomas EB modelio patvirtinimas, ženklinama ženklu</w:t>
            </w:r>
          </w:p>
          <w:p w:rsidR="00B77818" w:rsidRPr="0089574A" w:rsidRDefault="00B77818" w:rsidP="00B77818">
            <w:pPr>
              <w:rPr>
                <w:noProof/>
                <w:lang w:val="lt-LT" w:eastAsia="lt-LT"/>
              </w:rPr>
            </w:pPr>
            <w:r w:rsidRPr="0089574A">
              <w:rPr>
                <w:noProof/>
                <w:lang w:val="lt-LT" w:eastAsia="lt-LT"/>
              </w:rPr>
              <w:drawing>
                <wp:inline distT="0" distB="0" distL="0" distR="0" wp14:anchorId="32E981C2" wp14:editId="4323C8DE">
                  <wp:extent cx="257175" cy="628650"/>
                  <wp:effectExtent l="0" t="0" r="9525" b="0"/>
                  <wp:docPr id="8" name="Paveikslėlis 8" descr="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1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7175" cy="628650"/>
                          </a:xfrm>
                          <a:prstGeom prst="rect">
                            <a:avLst/>
                          </a:prstGeom>
                          <a:noFill/>
                          <a:ln>
                            <a:noFill/>
                          </a:ln>
                        </pic:spPr>
                      </pic:pic>
                    </a:graphicData>
                  </a:graphic>
                </wp:inline>
              </w:drawing>
            </w:r>
          </w:p>
          <w:p w:rsidR="00B77818" w:rsidRPr="0089574A" w:rsidRDefault="00B77818" w:rsidP="00B77818">
            <w:pPr>
              <w:rPr>
                <w:noProof/>
                <w:lang w:val="lt-LT" w:eastAsia="lt-LT"/>
              </w:rPr>
            </w:pPr>
          </w:p>
          <w:p w:rsidR="00B76D3E" w:rsidRPr="0089574A" w:rsidRDefault="00B77818" w:rsidP="00B77818">
            <w:pPr>
              <w:tabs>
                <w:tab w:val="left" w:pos="6555"/>
              </w:tabs>
              <w:jc w:val="both"/>
              <w:rPr>
                <w:rFonts w:ascii="Times New Roman" w:hAnsi="Times New Roman"/>
                <w:i/>
                <w:sz w:val="20"/>
                <w:szCs w:val="20"/>
                <w:lang w:val="lt-LT"/>
              </w:rPr>
            </w:pPr>
            <w:r w:rsidRPr="0089574A">
              <w:rPr>
                <w:rFonts w:ascii="Times New Roman" w:hAnsi="Times New Roman"/>
                <w:i/>
                <w:sz w:val="20"/>
                <w:szCs w:val="20"/>
                <w:lang w:val="lt-LT"/>
              </w:rPr>
              <w:t>Viršutinėje ženklo dalyje rašomos valstybės, kurioje atliktas EB modelio patvirtinimas, ženklas ir paskutiniai du skaitmenys, nurodantys EB modelio patvirtinimo metus, o apatinėje ženklo dalyje – EB modelio patvirtinimą išdavusios paskelbtosios įstaigos identifikavimo numeris.</w:t>
            </w:r>
          </w:p>
          <w:p w:rsidR="00B751E7" w:rsidRPr="0089574A" w:rsidRDefault="00B751E7" w:rsidP="00B77818">
            <w:pPr>
              <w:tabs>
                <w:tab w:val="left" w:pos="6555"/>
              </w:tabs>
              <w:jc w:val="both"/>
              <w:rPr>
                <w:rFonts w:ascii="Times New Roman" w:hAnsi="Times New Roman"/>
                <w:i/>
                <w:strike/>
                <w:sz w:val="20"/>
                <w:szCs w:val="20"/>
                <w:lang w:val="lt-LT"/>
              </w:rPr>
            </w:pPr>
          </w:p>
          <w:p w:rsidR="00B751E7" w:rsidRPr="0089574A" w:rsidRDefault="00B751E7" w:rsidP="00B77818">
            <w:pPr>
              <w:tabs>
                <w:tab w:val="left" w:pos="6555"/>
              </w:tabs>
              <w:jc w:val="both"/>
              <w:rPr>
                <w:rFonts w:ascii="Times New Roman" w:hAnsi="Times New Roman"/>
                <w:i/>
                <w:sz w:val="20"/>
                <w:szCs w:val="20"/>
              </w:rPr>
            </w:pPr>
            <w:r w:rsidRPr="0089574A">
              <w:rPr>
                <w:rFonts w:ascii="Times New Roman" w:hAnsi="Times New Roman"/>
                <w:i/>
                <w:sz w:val="20"/>
                <w:szCs w:val="20"/>
              </w:rPr>
              <w:t xml:space="preserve">Kai MP </w:t>
            </w:r>
            <w:proofErr w:type="spellStart"/>
            <w:r w:rsidRPr="0089574A">
              <w:rPr>
                <w:rFonts w:ascii="Times New Roman" w:hAnsi="Times New Roman"/>
                <w:i/>
                <w:sz w:val="20"/>
                <w:szCs w:val="20"/>
              </w:rPr>
              <w:t>taikomas</w:t>
            </w:r>
            <w:proofErr w:type="spellEnd"/>
            <w:r w:rsidRPr="0089574A">
              <w:rPr>
                <w:rFonts w:ascii="Times New Roman" w:hAnsi="Times New Roman"/>
                <w:i/>
                <w:sz w:val="20"/>
                <w:szCs w:val="20"/>
              </w:rPr>
              <w:t xml:space="preserve"> EB </w:t>
            </w:r>
            <w:proofErr w:type="spellStart"/>
            <w:r w:rsidRPr="0089574A">
              <w:rPr>
                <w:rFonts w:ascii="Times New Roman" w:hAnsi="Times New Roman"/>
                <w:i/>
                <w:sz w:val="20"/>
                <w:szCs w:val="20"/>
              </w:rPr>
              <w:t>modelio</w:t>
            </w:r>
            <w:proofErr w:type="spellEnd"/>
            <w:r w:rsidRPr="0089574A">
              <w:rPr>
                <w:rFonts w:ascii="Times New Roman" w:hAnsi="Times New Roman"/>
                <w:i/>
                <w:sz w:val="20"/>
                <w:szCs w:val="20"/>
              </w:rPr>
              <w:t xml:space="preserve"> </w:t>
            </w:r>
            <w:proofErr w:type="spellStart"/>
            <w:r w:rsidRPr="0089574A">
              <w:rPr>
                <w:rFonts w:ascii="Times New Roman" w:hAnsi="Times New Roman"/>
                <w:i/>
                <w:sz w:val="20"/>
                <w:szCs w:val="20"/>
              </w:rPr>
              <w:t>riboto</w:t>
            </w:r>
            <w:proofErr w:type="spellEnd"/>
            <w:r w:rsidRPr="0089574A">
              <w:rPr>
                <w:rFonts w:ascii="Times New Roman" w:hAnsi="Times New Roman"/>
                <w:i/>
                <w:sz w:val="20"/>
                <w:szCs w:val="20"/>
              </w:rPr>
              <w:t xml:space="preserve"> </w:t>
            </w:r>
            <w:proofErr w:type="spellStart"/>
            <w:r w:rsidRPr="0089574A">
              <w:rPr>
                <w:rFonts w:ascii="Times New Roman" w:hAnsi="Times New Roman"/>
                <w:i/>
                <w:sz w:val="20"/>
                <w:szCs w:val="20"/>
              </w:rPr>
              <w:t>patvirtinimas</w:t>
            </w:r>
            <w:proofErr w:type="spellEnd"/>
            <w:r w:rsidRPr="0089574A">
              <w:rPr>
                <w:rFonts w:ascii="Times New Roman" w:hAnsi="Times New Roman"/>
                <w:i/>
                <w:sz w:val="20"/>
                <w:szCs w:val="20"/>
              </w:rPr>
              <w:t xml:space="preserve">, </w:t>
            </w:r>
            <w:proofErr w:type="spellStart"/>
            <w:r w:rsidRPr="0089574A">
              <w:rPr>
                <w:rFonts w:ascii="Times New Roman" w:hAnsi="Times New Roman"/>
                <w:i/>
                <w:sz w:val="20"/>
                <w:szCs w:val="20"/>
              </w:rPr>
              <w:t>ženklinama</w:t>
            </w:r>
            <w:proofErr w:type="spellEnd"/>
            <w:r w:rsidRPr="0089574A">
              <w:rPr>
                <w:rFonts w:ascii="Times New Roman" w:hAnsi="Times New Roman"/>
                <w:i/>
                <w:sz w:val="20"/>
                <w:szCs w:val="20"/>
              </w:rPr>
              <w:t xml:space="preserve"> </w:t>
            </w:r>
            <w:proofErr w:type="spellStart"/>
            <w:r w:rsidRPr="0089574A">
              <w:rPr>
                <w:rFonts w:ascii="Times New Roman" w:hAnsi="Times New Roman"/>
                <w:i/>
                <w:sz w:val="20"/>
                <w:szCs w:val="20"/>
              </w:rPr>
              <w:t>ženklu</w:t>
            </w:r>
            <w:proofErr w:type="spellEnd"/>
          </w:p>
          <w:p w:rsidR="00B751E7" w:rsidRPr="0089574A" w:rsidRDefault="00B751E7" w:rsidP="00B77818">
            <w:pPr>
              <w:tabs>
                <w:tab w:val="left" w:pos="6555"/>
              </w:tabs>
              <w:jc w:val="both"/>
              <w:rPr>
                <w:rFonts w:ascii="Times New Roman" w:hAnsi="Times New Roman"/>
                <w:i/>
                <w:sz w:val="20"/>
                <w:szCs w:val="20"/>
                <w:lang w:val="lt-LT"/>
              </w:rPr>
            </w:pPr>
          </w:p>
          <w:p w:rsidR="008355C4" w:rsidRPr="0089574A" w:rsidRDefault="008355C4" w:rsidP="008355C4">
            <w:pPr>
              <w:ind w:right="318"/>
              <w:jc w:val="both"/>
              <w:rPr>
                <w:rFonts w:ascii="Times New Roman" w:hAnsi="Times New Roman"/>
                <w:i/>
                <w:sz w:val="20"/>
                <w:szCs w:val="20"/>
                <w:lang w:val="lt-LT"/>
              </w:rPr>
            </w:pPr>
            <w:r w:rsidRPr="0089574A">
              <w:rPr>
                <w:noProof/>
                <w:lang w:val="lt-LT" w:eastAsia="lt-LT"/>
              </w:rPr>
              <w:drawing>
                <wp:inline distT="0" distB="0" distL="0" distR="0" wp14:anchorId="4EDDBADF" wp14:editId="2B56EF21">
                  <wp:extent cx="447675" cy="523875"/>
                  <wp:effectExtent l="0" t="0" r="9525" b="9525"/>
                  <wp:docPr id="12"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7675" cy="523875"/>
                          </a:xfrm>
                          <a:prstGeom prst="rect">
                            <a:avLst/>
                          </a:prstGeom>
                          <a:noFill/>
                          <a:ln>
                            <a:noFill/>
                          </a:ln>
                        </pic:spPr>
                      </pic:pic>
                    </a:graphicData>
                  </a:graphic>
                </wp:inline>
              </w:drawing>
            </w:r>
          </w:p>
          <w:p w:rsidR="008355C4" w:rsidRPr="0089574A" w:rsidRDefault="008355C4" w:rsidP="00B77818">
            <w:pPr>
              <w:ind w:left="720" w:right="318"/>
              <w:rPr>
                <w:rFonts w:ascii="Times New Roman" w:hAnsi="Times New Roman"/>
                <w:i/>
                <w:sz w:val="20"/>
                <w:szCs w:val="20"/>
                <w:lang w:val="lt-LT"/>
              </w:rPr>
            </w:pPr>
          </w:p>
          <w:p w:rsidR="008355C4" w:rsidRPr="0089574A" w:rsidRDefault="008355C4" w:rsidP="00B77818">
            <w:pPr>
              <w:ind w:left="720" w:right="318"/>
              <w:rPr>
                <w:rFonts w:ascii="Times New Roman" w:hAnsi="Times New Roman"/>
                <w:i/>
                <w:sz w:val="20"/>
                <w:szCs w:val="20"/>
                <w:lang w:val="lt-LT"/>
              </w:rPr>
            </w:pPr>
          </w:p>
          <w:p w:rsidR="00B77818" w:rsidRPr="0089574A" w:rsidRDefault="00B77818" w:rsidP="00B77818">
            <w:pPr>
              <w:ind w:left="720" w:right="318"/>
              <w:rPr>
                <w:rFonts w:ascii="Times New Roman" w:hAnsi="Times New Roman"/>
                <w:i/>
                <w:iCs/>
                <w:sz w:val="20"/>
                <w:szCs w:val="20"/>
                <w:lang w:val="lt-LT"/>
              </w:rPr>
            </w:pPr>
            <w:r w:rsidRPr="0089574A">
              <w:rPr>
                <w:rFonts w:ascii="Times New Roman" w:hAnsi="Times New Roman"/>
                <w:i/>
                <w:sz w:val="20"/>
                <w:szCs w:val="20"/>
                <w:lang w:val="lt-LT"/>
              </w:rPr>
              <w:t>EB pirminės patikros žymuo</w:t>
            </w:r>
            <w:r w:rsidRPr="0089574A">
              <w:rPr>
                <w:rFonts w:ascii="Times New Roman" w:hAnsi="Times New Roman"/>
                <w:i/>
                <w:iCs/>
                <w:sz w:val="20"/>
                <w:szCs w:val="20"/>
                <w:lang w:val="lt-LT"/>
              </w:rPr>
              <w:t xml:space="preserve"> </w:t>
            </w:r>
          </w:p>
          <w:p w:rsidR="00B77818" w:rsidRPr="0089574A" w:rsidRDefault="00B77818" w:rsidP="00B77818">
            <w:pPr>
              <w:ind w:left="720" w:right="318"/>
              <w:rPr>
                <w:rFonts w:ascii="Times New Roman" w:hAnsi="Times New Roman"/>
                <w:i/>
                <w:iCs/>
                <w:sz w:val="20"/>
                <w:szCs w:val="20"/>
                <w:lang w:val="lt-LT"/>
              </w:rPr>
            </w:pPr>
          </w:p>
          <w:p w:rsidR="00B77818" w:rsidRPr="0089574A" w:rsidRDefault="00B77818" w:rsidP="00B77818">
            <w:pPr>
              <w:numPr>
                <w:ilvl w:val="0"/>
                <w:numId w:val="2"/>
              </w:numPr>
              <w:ind w:left="644" w:right="318"/>
              <w:rPr>
                <w:rFonts w:ascii="Times New Roman" w:hAnsi="Times New Roman"/>
                <w:i/>
                <w:iCs/>
                <w:sz w:val="20"/>
                <w:szCs w:val="20"/>
                <w:lang w:val="lt-LT"/>
              </w:rPr>
            </w:pPr>
            <w:r w:rsidRPr="0089574A">
              <w:rPr>
                <w:rFonts w:ascii="Times New Roman" w:hAnsi="Times New Roman"/>
                <w:i/>
                <w:iCs/>
                <w:sz w:val="20"/>
                <w:szCs w:val="20"/>
                <w:lang w:val="lt-LT"/>
              </w:rPr>
              <w:t xml:space="preserve">Pirmasis ženklas </w:t>
            </w:r>
            <w:r w:rsidRPr="0089574A">
              <w:rPr>
                <w:rFonts w:ascii="Times New Roman" w:hAnsi="Times New Roman"/>
                <w:i/>
                <w:noProof/>
                <w:sz w:val="20"/>
                <w:szCs w:val="20"/>
                <w:lang w:val="lt-LT" w:eastAsia="lt-LT"/>
              </w:rPr>
              <w:drawing>
                <wp:inline distT="0" distB="0" distL="0" distR="0" wp14:anchorId="412090F7" wp14:editId="1966349E">
                  <wp:extent cx="190500" cy="161925"/>
                  <wp:effectExtent l="0" t="0" r="0" b="9525"/>
                  <wp:docPr id="10" name="Paveikslėlis 10" descr="Descriptio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escription: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p>
          <w:p w:rsidR="00B77818" w:rsidRPr="0089574A" w:rsidRDefault="00B77818" w:rsidP="00B77818">
            <w:pPr>
              <w:ind w:right="318"/>
              <w:rPr>
                <w:rFonts w:ascii="Times New Roman" w:hAnsi="Times New Roman"/>
                <w:i/>
                <w:iCs/>
                <w:sz w:val="20"/>
                <w:szCs w:val="20"/>
                <w:lang w:val="lt-LT"/>
              </w:rPr>
            </w:pPr>
            <w:r w:rsidRPr="0089574A">
              <w:rPr>
                <w:rFonts w:ascii="Times New Roman" w:hAnsi="Times New Roman"/>
                <w:i/>
                <w:iCs/>
                <w:sz w:val="20"/>
                <w:szCs w:val="20"/>
                <w:lang w:val="lt-LT"/>
              </w:rPr>
              <w:t xml:space="preserve">      </w:t>
            </w:r>
          </w:p>
          <w:p w:rsidR="00B77818" w:rsidRPr="0089574A" w:rsidRDefault="00B77818" w:rsidP="00B77818">
            <w:pPr>
              <w:ind w:right="318"/>
              <w:rPr>
                <w:rFonts w:ascii="Times New Roman" w:hAnsi="Times New Roman"/>
                <w:i/>
                <w:iCs/>
                <w:sz w:val="20"/>
                <w:szCs w:val="20"/>
                <w:lang w:val="lt-LT"/>
              </w:rPr>
            </w:pPr>
            <w:r w:rsidRPr="0089574A">
              <w:rPr>
                <w:rFonts w:ascii="Times New Roman" w:hAnsi="Times New Roman"/>
                <w:i/>
                <w:iCs/>
                <w:sz w:val="20"/>
                <w:szCs w:val="20"/>
                <w:lang w:val="lt-LT"/>
              </w:rPr>
              <w:t xml:space="preserve">Ženklo viršutinėje ženklo dalyje rašoma valstybės, kurioje atlikta pirminė patikra, skiriamoji didžioji raidė ir, jei reikia, vienas arba du skaitmenys, rodantys teritorinį padalinį. Apatinėje dalyje rašomas patikrą atlikusio tikrintojo ar įstaigos identifikavimo numeris  </w:t>
            </w:r>
          </w:p>
          <w:p w:rsidR="00B77818" w:rsidRPr="0089574A" w:rsidRDefault="00B77818" w:rsidP="00B77818">
            <w:pPr>
              <w:numPr>
                <w:ilvl w:val="0"/>
                <w:numId w:val="2"/>
              </w:numPr>
              <w:ind w:left="644" w:right="318"/>
              <w:rPr>
                <w:rFonts w:ascii="Times New Roman" w:hAnsi="Times New Roman"/>
                <w:i/>
                <w:sz w:val="20"/>
                <w:szCs w:val="20"/>
                <w:lang w:val="lt-LT"/>
              </w:rPr>
            </w:pPr>
            <w:r w:rsidRPr="0089574A">
              <w:rPr>
                <w:rFonts w:ascii="Times New Roman" w:hAnsi="Times New Roman"/>
                <w:i/>
                <w:iCs/>
                <w:sz w:val="20"/>
                <w:szCs w:val="20"/>
                <w:lang w:val="lt-LT"/>
              </w:rPr>
              <w:t xml:space="preserve">Antrasis ženklas </w:t>
            </w:r>
            <w:r w:rsidRPr="0089574A">
              <w:rPr>
                <w:rFonts w:ascii="Times New Roman" w:hAnsi="Times New Roman"/>
                <w:i/>
                <w:noProof/>
                <w:sz w:val="20"/>
                <w:szCs w:val="20"/>
                <w:lang w:val="lt-LT" w:eastAsia="lt-LT"/>
              </w:rPr>
              <w:drawing>
                <wp:inline distT="0" distB="0" distL="0" distR="0" wp14:anchorId="00FD3F8F" wp14:editId="0E7C003B">
                  <wp:extent cx="295275" cy="180975"/>
                  <wp:effectExtent l="0" t="0" r="9525" b="9525"/>
                  <wp:docPr id="9" name="Paveikslėlis 9" descr="Descriptio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escription: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275" cy="180975"/>
                          </a:xfrm>
                          <a:prstGeom prst="rect">
                            <a:avLst/>
                          </a:prstGeom>
                          <a:noFill/>
                          <a:ln>
                            <a:noFill/>
                          </a:ln>
                        </pic:spPr>
                      </pic:pic>
                    </a:graphicData>
                  </a:graphic>
                </wp:inline>
              </w:drawing>
            </w:r>
          </w:p>
          <w:p w:rsidR="00B77818" w:rsidRPr="0089574A" w:rsidRDefault="00B77818" w:rsidP="00B77818">
            <w:pPr>
              <w:ind w:right="318"/>
              <w:rPr>
                <w:rFonts w:ascii="Times New Roman" w:hAnsi="Times New Roman"/>
                <w:i/>
                <w:iCs/>
                <w:sz w:val="20"/>
                <w:szCs w:val="20"/>
                <w:lang w:val="lt-LT"/>
              </w:rPr>
            </w:pPr>
            <w:r w:rsidRPr="0089574A">
              <w:rPr>
                <w:rFonts w:ascii="Times New Roman" w:hAnsi="Times New Roman"/>
                <w:i/>
                <w:iCs/>
                <w:sz w:val="20"/>
                <w:szCs w:val="20"/>
                <w:lang w:val="lt-LT"/>
              </w:rPr>
              <w:t xml:space="preserve">     </w:t>
            </w:r>
          </w:p>
          <w:p w:rsidR="00B77818" w:rsidRPr="0089574A" w:rsidRDefault="00B77818" w:rsidP="00B77818">
            <w:pPr>
              <w:tabs>
                <w:tab w:val="left" w:pos="6555"/>
              </w:tabs>
              <w:jc w:val="both"/>
              <w:rPr>
                <w:rFonts w:ascii="Times New Roman" w:hAnsi="Times New Roman"/>
                <w:strike/>
                <w:sz w:val="20"/>
                <w:szCs w:val="20"/>
                <w:lang w:val="lt-LT"/>
              </w:rPr>
            </w:pPr>
            <w:r w:rsidRPr="0089574A">
              <w:rPr>
                <w:rFonts w:ascii="Times New Roman" w:hAnsi="Times New Roman"/>
                <w:i/>
                <w:iCs/>
                <w:sz w:val="20"/>
                <w:szCs w:val="20"/>
                <w:lang w:val="lt-LT"/>
              </w:rPr>
              <w:t>Ženklo šešiakampyje įrašomi du paskutiniai patikros metų skaitmenys.</w:t>
            </w:r>
          </w:p>
        </w:tc>
        <w:tc>
          <w:tcPr>
            <w:tcW w:w="1418" w:type="dxa"/>
            <w:tcBorders>
              <w:left w:val="single" w:sz="4" w:space="0" w:color="BFBFBF" w:themeColor="background1" w:themeShade="BF"/>
              <w:right w:val="single" w:sz="4" w:space="0" w:color="BFBFBF" w:themeColor="background1" w:themeShade="BF"/>
            </w:tcBorders>
          </w:tcPr>
          <w:p w:rsidR="0089574A" w:rsidRPr="0089574A" w:rsidRDefault="00B77818" w:rsidP="0089574A">
            <w:pPr>
              <w:rPr>
                <w:rFonts w:ascii="Times New Roman" w:hAnsi="Times New Roman"/>
                <w:i/>
                <w:iCs/>
                <w:strike/>
                <w:sz w:val="18"/>
                <w:szCs w:val="18"/>
                <w:lang w:val="lt-LT"/>
              </w:rPr>
            </w:pPr>
            <w:r w:rsidRPr="0089574A">
              <w:rPr>
                <w:rFonts w:ascii="Times New Roman" w:hAnsi="Times New Roman"/>
                <w:i/>
                <w:noProof/>
                <w:sz w:val="18"/>
                <w:szCs w:val="18"/>
                <w:lang w:val="lt-LT" w:eastAsia="lt-LT"/>
              </w:rPr>
              <w:t>[</w:t>
            </w:r>
            <w:r w:rsidR="002402F6">
              <w:rPr>
                <w:rFonts w:ascii="Times New Roman" w:hAnsi="Times New Roman"/>
                <w:i/>
                <w:noProof/>
                <w:sz w:val="18"/>
                <w:szCs w:val="18"/>
                <w:lang w:val="lt-LT" w:eastAsia="lt-LT"/>
              </w:rPr>
              <w:t>4</w:t>
            </w:r>
            <w:r w:rsidRPr="0089574A">
              <w:rPr>
                <w:rFonts w:ascii="Times New Roman" w:hAnsi="Times New Roman"/>
                <w:i/>
                <w:noProof/>
                <w:sz w:val="18"/>
                <w:szCs w:val="18"/>
                <w:lang w:val="lt-LT" w:eastAsia="lt-LT"/>
              </w:rPr>
              <w:t>]</w:t>
            </w:r>
            <w:r w:rsidRPr="0089574A">
              <w:rPr>
                <w:rFonts w:ascii="Times New Roman" w:hAnsi="Times New Roman"/>
                <w:i/>
                <w:strike/>
                <w:noProof/>
                <w:sz w:val="18"/>
                <w:szCs w:val="18"/>
                <w:lang w:val="lt-LT" w:eastAsia="lt-LT"/>
              </w:rPr>
              <w:t xml:space="preserve"> </w:t>
            </w:r>
            <w:r w:rsidR="0089574A" w:rsidRPr="0089574A">
              <w:rPr>
                <w:rFonts w:ascii="Times New Roman" w:hAnsi="Times New Roman"/>
                <w:bCs/>
                <w:i/>
                <w:sz w:val="18"/>
                <w:szCs w:val="18"/>
                <w:lang w:val="es-ES_tradnl"/>
              </w:rPr>
              <w:t>2009/34/EB</w:t>
            </w:r>
          </w:p>
          <w:p w:rsidR="0089574A" w:rsidRPr="0089574A" w:rsidRDefault="005E5816" w:rsidP="00B77818">
            <w:pPr>
              <w:rPr>
                <w:rFonts w:ascii="Times New Roman" w:hAnsi="Times New Roman"/>
                <w:i/>
                <w:noProof/>
                <w:sz w:val="18"/>
                <w:szCs w:val="18"/>
                <w:lang w:val="lt-LT" w:eastAsia="lt-LT"/>
              </w:rPr>
            </w:pPr>
            <w:r w:rsidRPr="0089574A">
              <w:rPr>
                <w:rFonts w:ascii="Times New Roman" w:hAnsi="Times New Roman"/>
                <w:i/>
                <w:noProof/>
                <w:sz w:val="18"/>
                <w:szCs w:val="18"/>
                <w:lang w:val="lt-LT" w:eastAsia="lt-LT"/>
              </w:rPr>
              <w:t>Direktyv</w:t>
            </w:r>
            <w:r w:rsidR="0089574A" w:rsidRPr="0089574A">
              <w:rPr>
                <w:rFonts w:ascii="Times New Roman" w:hAnsi="Times New Roman"/>
                <w:i/>
                <w:noProof/>
                <w:sz w:val="18"/>
                <w:szCs w:val="18"/>
                <w:lang w:val="lt-LT" w:eastAsia="lt-LT"/>
              </w:rPr>
              <w:t>os</w:t>
            </w:r>
          </w:p>
          <w:p w:rsidR="00355AC2" w:rsidRPr="0089574A" w:rsidRDefault="005E5816" w:rsidP="00B77818">
            <w:pPr>
              <w:rPr>
                <w:rFonts w:ascii="Times New Roman" w:hAnsi="Times New Roman"/>
                <w:i/>
                <w:sz w:val="18"/>
                <w:szCs w:val="18"/>
                <w:lang w:val="lt-LT"/>
              </w:rPr>
            </w:pPr>
            <w:r w:rsidRPr="0089574A">
              <w:rPr>
                <w:rFonts w:ascii="Times New Roman" w:hAnsi="Times New Roman"/>
                <w:i/>
                <w:noProof/>
                <w:sz w:val="18"/>
                <w:szCs w:val="18"/>
                <w:lang w:val="lt-LT" w:eastAsia="lt-LT"/>
              </w:rPr>
              <w:t>I</w:t>
            </w:r>
            <w:r w:rsidR="00B77818" w:rsidRPr="0089574A">
              <w:rPr>
                <w:rFonts w:ascii="Times New Roman" w:hAnsi="Times New Roman"/>
                <w:i/>
                <w:noProof/>
                <w:sz w:val="18"/>
                <w:szCs w:val="18"/>
                <w:lang w:val="lt-LT" w:eastAsia="lt-LT"/>
              </w:rPr>
              <w:t xml:space="preserve"> priedo </w:t>
            </w:r>
            <w:r w:rsidRPr="0089574A">
              <w:rPr>
                <w:rFonts w:ascii="Times New Roman" w:hAnsi="Times New Roman"/>
                <w:i/>
                <w:noProof/>
                <w:sz w:val="18"/>
                <w:szCs w:val="18"/>
                <w:lang w:val="lt-LT" w:eastAsia="lt-LT"/>
              </w:rPr>
              <w:t>6</w:t>
            </w:r>
            <w:r w:rsidR="00B77818" w:rsidRPr="0089574A">
              <w:rPr>
                <w:rFonts w:ascii="Times New Roman" w:hAnsi="Times New Roman"/>
                <w:i/>
                <w:noProof/>
                <w:sz w:val="18"/>
                <w:szCs w:val="18"/>
                <w:lang w:val="lt-LT" w:eastAsia="lt-LT"/>
              </w:rPr>
              <w:t>.1 p.</w:t>
            </w:r>
          </w:p>
          <w:p w:rsidR="00355AC2" w:rsidRPr="0089574A" w:rsidRDefault="00355AC2" w:rsidP="00E5455E">
            <w:pPr>
              <w:rPr>
                <w:rFonts w:ascii="Times New Roman" w:hAnsi="Times New Roman"/>
                <w:i/>
                <w:iCs/>
                <w:strike/>
                <w:sz w:val="18"/>
                <w:szCs w:val="18"/>
                <w:lang w:val="lt-LT"/>
              </w:rPr>
            </w:pPr>
          </w:p>
          <w:p w:rsidR="00355AC2" w:rsidRPr="0089574A" w:rsidRDefault="00355AC2" w:rsidP="00E5455E">
            <w:pPr>
              <w:rPr>
                <w:rFonts w:ascii="Times New Roman" w:hAnsi="Times New Roman"/>
                <w:i/>
                <w:iCs/>
                <w:strike/>
                <w:sz w:val="18"/>
                <w:szCs w:val="18"/>
                <w:lang w:val="lt-LT"/>
              </w:rPr>
            </w:pPr>
          </w:p>
          <w:p w:rsidR="00355AC2" w:rsidRPr="0089574A" w:rsidRDefault="00355AC2" w:rsidP="00E5455E">
            <w:pPr>
              <w:rPr>
                <w:rFonts w:ascii="Times New Roman" w:hAnsi="Times New Roman"/>
                <w:i/>
                <w:iCs/>
                <w:strike/>
                <w:sz w:val="18"/>
                <w:szCs w:val="18"/>
                <w:lang w:val="lt-LT"/>
              </w:rPr>
            </w:pPr>
          </w:p>
          <w:p w:rsidR="00355AC2" w:rsidRPr="0089574A" w:rsidRDefault="00355AC2" w:rsidP="00E5455E">
            <w:pPr>
              <w:rPr>
                <w:rFonts w:ascii="Times New Roman" w:hAnsi="Times New Roman"/>
                <w:i/>
                <w:iCs/>
                <w:strike/>
                <w:sz w:val="18"/>
                <w:szCs w:val="18"/>
                <w:lang w:val="lt-LT"/>
              </w:rPr>
            </w:pPr>
            <w:r w:rsidRPr="0089574A">
              <w:rPr>
                <w:rFonts w:ascii="Times New Roman" w:hAnsi="Times New Roman"/>
                <w:i/>
                <w:iCs/>
                <w:strike/>
                <w:sz w:val="18"/>
                <w:szCs w:val="18"/>
                <w:lang w:val="lt-LT"/>
              </w:rPr>
              <w:t xml:space="preserve"> </w:t>
            </w:r>
            <w:r w:rsidR="00B77818" w:rsidRPr="0089574A">
              <w:rPr>
                <w:rFonts w:ascii="Times New Roman" w:hAnsi="Times New Roman"/>
                <w:i/>
                <w:iCs/>
                <w:strike/>
                <w:sz w:val="18"/>
                <w:szCs w:val="18"/>
                <w:lang w:val="lt-LT"/>
              </w:rPr>
              <w:t xml:space="preserve"> </w:t>
            </w:r>
          </w:p>
          <w:p w:rsidR="00355AC2" w:rsidRPr="0089574A" w:rsidRDefault="00355AC2"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BD4E84" w:rsidRPr="0089574A" w:rsidRDefault="00BD4E84" w:rsidP="0090446A">
            <w:pPr>
              <w:rPr>
                <w:rFonts w:ascii="Times New Roman" w:hAnsi="Times New Roman"/>
                <w:i/>
                <w:strike/>
                <w:sz w:val="18"/>
                <w:szCs w:val="18"/>
                <w:lang w:val="lt-LT"/>
              </w:rPr>
            </w:pPr>
          </w:p>
          <w:p w:rsidR="00BD4E84" w:rsidRPr="0089574A" w:rsidRDefault="00BD4E84" w:rsidP="0090446A">
            <w:pPr>
              <w:rPr>
                <w:rFonts w:ascii="Times New Roman" w:hAnsi="Times New Roman"/>
                <w:i/>
                <w:strike/>
                <w:sz w:val="18"/>
                <w:szCs w:val="18"/>
                <w:lang w:val="lt-LT"/>
              </w:rPr>
            </w:pPr>
          </w:p>
          <w:p w:rsidR="00BD4E84" w:rsidRPr="0089574A" w:rsidRDefault="00BD4E84" w:rsidP="0090446A">
            <w:pPr>
              <w:rPr>
                <w:rFonts w:ascii="Times New Roman" w:hAnsi="Times New Roman"/>
                <w:i/>
                <w:strike/>
                <w:sz w:val="18"/>
                <w:szCs w:val="18"/>
                <w:lang w:val="lt-LT"/>
              </w:rPr>
            </w:pPr>
          </w:p>
          <w:p w:rsidR="00BD4E84" w:rsidRPr="0089574A" w:rsidRDefault="00BD4E84" w:rsidP="0090446A">
            <w:pPr>
              <w:rPr>
                <w:rFonts w:ascii="Times New Roman" w:hAnsi="Times New Roman"/>
                <w:i/>
                <w:strike/>
                <w:sz w:val="18"/>
                <w:szCs w:val="18"/>
                <w:lang w:val="lt-LT"/>
              </w:rPr>
            </w:pPr>
          </w:p>
          <w:p w:rsidR="00BD4E84" w:rsidRPr="0089574A" w:rsidRDefault="00BD4E84" w:rsidP="0090446A">
            <w:pPr>
              <w:rPr>
                <w:rFonts w:ascii="Times New Roman" w:hAnsi="Times New Roman"/>
                <w:i/>
                <w:strike/>
                <w:sz w:val="18"/>
                <w:szCs w:val="18"/>
                <w:lang w:val="lt-LT"/>
              </w:rPr>
            </w:pPr>
          </w:p>
          <w:p w:rsidR="0089574A" w:rsidRDefault="0089574A" w:rsidP="0090446A">
            <w:pPr>
              <w:rPr>
                <w:rFonts w:ascii="Times New Roman" w:hAnsi="Times New Roman"/>
                <w:i/>
                <w:strike/>
                <w:sz w:val="18"/>
                <w:szCs w:val="18"/>
                <w:lang w:val="lt-LT"/>
              </w:rPr>
            </w:pPr>
          </w:p>
          <w:p w:rsidR="00AD1F41" w:rsidRDefault="00AD1F41" w:rsidP="0090446A">
            <w:pPr>
              <w:rPr>
                <w:rFonts w:ascii="Times New Roman" w:hAnsi="Times New Roman"/>
                <w:i/>
                <w:strike/>
                <w:sz w:val="18"/>
                <w:szCs w:val="18"/>
                <w:lang w:val="lt-LT"/>
              </w:rPr>
            </w:pPr>
          </w:p>
          <w:p w:rsidR="00AD1F41" w:rsidRPr="0089574A" w:rsidRDefault="00AD1F41" w:rsidP="0090446A">
            <w:pPr>
              <w:rPr>
                <w:rFonts w:ascii="Times New Roman" w:hAnsi="Times New Roman"/>
                <w:i/>
                <w:strike/>
                <w:sz w:val="18"/>
                <w:szCs w:val="18"/>
                <w:lang w:val="lt-LT"/>
              </w:rPr>
            </w:pPr>
          </w:p>
          <w:p w:rsidR="00BD4E84" w:rsidRPr="0089574A" w:rsidRDefault="00BD4E84" w:rsidP="0090446A">
            <w:pPr>
              <w:rPr>
                <w:rFonts w:ascii="Times New Roman" w:hAnsi="Times New Roman"/>
                <w:i/>
                <w:strike/>
                <w:sz w:val="18"/>
                <w:szCs w:val="18"/>
                <w:lang w:val="lt-LT"/>
              </w:rPr>
            </w:pPr>
          </w:p>
          <w:p w:rsidR="00B76D3E" w:rsidRPr="0089574A" w:rsidRDefault="00B76D3E" w:rsidP="0090446A">
            <w:pPr>
              <w:rPr>
                <w:rFonts w:ascii="Times New Roman" w:hAnsi="Times New Roman"/>
                <w:i/>
                <w:strike/>
                <w:sz w:val="18"/>
                <w:szCs w:val="18"/>
                <w:lang w:val="lt-LT"/>
              </w:rPr>
            </w:pPr>
          </w:p>
          <w:p w:rsidR="0089574A" w:rsidRPr="0089574A" w:rsidRDefault="005E5816" w:rsidP="005E5816">
            <w:pPr>
              <w:rPr>
                <w:rFonts w:ascii="Times New Roman" w:hAnsi="Times New Roman"/>
                <w:i/>
                <w:noProof/>
                <w:sz w:val="18"/>
                <w:szCs w:val="18"/>
                <w:lang w:val="lt-LT" w:eastAsia="lt-LT"/>
              </w:rPr>
            </w:pPr>
            <w:r w:rsidRPr="0089574A">
              <w:rPr>
                <w:rFonts w:ascii="Times New Roman" w:hAnsi="Times New Roman"/>
                <w:i/>
                <w:noProof/>
                <w:sz w:val="18"/>
                <w:szCs w:val="18"/>
                <w:lang w:val="lt-LT" w:eastAsia="lt-LT"/>
              </w:rPr>
              <w:t>[</w:t>
            </w:r>
            <w:r w:rsidR="002402F6">
              <w:rPr>
                <w:rFonts w:ascii="Times New Roman" w:hAnsi="Times New Roman"/>
                <w:i/>
                <w:noProof/>
                <w:sz w:val="18"/>
                <w:szCs w:val="18"/>
                <w:lang w:val="lt-LT" w:eastAsia="lt-LT"/>
              </w:rPr>
              <w:t>4</w:t>
            </w:r>
            <w:r w:rsidRPr="0089574A">
              <w:rPr>
                <w:rFonts w:ascii="Times New Roman" w:hAnsi="Times New Roman"/>
                <w:i/>
                <w:noProof/>
                <w:sz w:val="18"/>
                <w:szCs w:val="18"/>
                <w:lang w:val="lt-LT" w:eastAsia="lt-LT"/>
              </w:rPr>
              <w:t xml:space="preserve">] </w:t>
            </w:r>
            <w:r w:rsidR="0089574A" w:rsidRPr="0089574A">
              <w:rPr>
                <w:rFonts w:ascii="Times New Roman" w:hAnsi="Times New Roman"/>
                <w:bCs/>
                <w:i/>
                <w:sz w:val="18"/>
                <w:szCs w:val="18"/>
                <w:lang w:val="es-ES_tradnl"/>
              </w:rPr>
              <w:t>2009/34/EB</w:t>
            </w:r>
            <w:r w:rsidR="0089574A" w:rsidRPr="0089574A">
              <w:rPr>
                <w:rFonts w:ascii="Times New Roman" w:hAnsi="Times New Roman"/>
                <w:i/>
                <w:noProof/>
                <w:sz w:val="18"/>
                <w:szCs w:val="18"/>
                <w:lang w:val="lt-LT" w:eastAsia="lt-LT"/>
              </w:rPr>
              <w:t xml:space="preserve"> </w:t>
            </w:r>
            <w:r w:rsidRPr="0089574A">
              <w:rPr>
                <w:rFonts w:ascii="Times New Roman" w:hAnsi="Times New Roman"/>
                <w:i/>
                <w:noProof/>
                <w:sz w:val="18"/>
                <w:szCs w:val="18"/>
                <w:lang w:val="lt-LT" w:eastAsia="lt-LT"/>
              </w:rPr>
              <w:t>Direktyv</w:t>
            </w:r>
            <w:r w:rsidR="0089574A" w:rsidRPr="0089574A">
              <w:rPr>
                <w:rFonts w:ascii="Times New Roman" w:hAnsi="Times New Roman"/>
                <w:i/>
                <w:noProof/>
                <w:sz w:val="18"/>
                <w:szCs w:val="18"/>
                <w:lang w:val="lt-LT" w:eastAsia="lt-LT"/>
              </w:rPr>
              <w:t>os</w:t>
            </w:r>
          </w:p>
          <w:p w:rsidR="005E5816" w:rsidRPr="0089574A" w:rsidRDefault="005E5816" w:rsidP="005E5816">
            <w:pPr>
              <w:rPr>
                <w:rFonts w:ascii="Times New Roman" w:hAnsi="Times New Roman"/>
                <w:i/>
                <w:sz w:val="18"/>
                <w:szCs w:val="18"/>
                <w:lang w:val="lt-LT"/>
              </w:rPr>
            </w:pPr>
            <w:r w:rsidRPr="0089574A">
              <w:rPr>
                <w:rFonts w:ascii="Times New Roman" w:hAnsi="Times New Roman"/>
                <w:i/>
                <w:noProof/>
                <w:sz w:val="18"/>
                <w:szCs w:val="18"/>
                <w:lang w:val="lt-LT" w:eastAsia="lt-LT"/>
              </w:rPr>
              <w:t>II priedo 3.1 p.</w:t>
            </w:r>
          </w:p>
          <w:p w:rsidR="005E5816" w:rsidRPr="0089574A" w:rsidRDefault="005E5816" w:rsidP="00B76D3E">
            <w:pPr>
              <w:rPr>
                <w:rFonts w:ascii="Times New Roman" w:hAnsi="Times New Roman"/>
                <w:bCs/>
                <w:sz w:val="20"/>
                <w:szCs w:val="20"/>
                <w:lang w:val="es-ES_tradnl"/>
              </w:rPr>
            </w:pPr>
          </w:p>
          <w:p w:rsidR="00B76D3E" w:rsidRPr="0089574A" w:rsidRDefault="0089574A" w:rsidP="00B76D3E">
            <w:pPr>
              <w:rPr>
                <w:rFonts w:ascii="Times New Roman" w:hAnsi="Times New Roman"/>
                <w:i/>
                <w:strike/>
                <w:sz w:val="18"/>
                <w:szCs w:val="18"/>
                <w:lang w:val="lt-LT"/>
              </w:rPr>
            </w:pPr>
            <w:r w:rsidRPr="0089574A">
              <w:rPr>
                <w:rFonts w:ascii="Times New Roman" w:hAnsi="Times New Roman"/>
                <w:bCs/>
                <w:sz w:val="20"/>
                <w:szCs w:val="20"/>
                <w:lang w:val="es-ES_tradnl"/>
              </w:rPr>
              <w:t xml:space="preserve"> </w:t>
            </w:r>
          </w:p>
          <w:p w:rsidR="00B76D3E" w:rsidRPr="0089574A" w:rsidRDefault="00B76D3E" w:rsidP="00B76D3E">
            <w:pPr>
              <w:rPr>
                <w:rFonts w:ascii="Times New Roman" w:hAnsi="Times New Roman"/>
                <w:i/>
                <w:sz w:val="18"/>
                <w:szCs w:val="18"/>
                <w:lang w:val="lt-LT"/>
              </w:rPr>
            </w:pPr>
          </w:p>
          <w:p w:rsidR="00B76D3E" w:rsidRPr="0089574A" w:rsidRDefault="00B76D3E" w:rsidP="00B76D3E">
            <w:pPr>
              <w:rPr>
                <w:rFonts w:ascii="Times New Roman" w:hAnsi="Times New Roman"/>
                <w:i/>
                <w:sz w:val="18"/>
                <w:szCs w:val="18"/>
                <w:lang w:val="lt-LT"/>
              </w:rPr>
            </w:pPr>
          </w:p>
          <w:p w:rsidR="00B76D3E" w:rsidRPr="0089574A" w:rsidRDefault="00B76D3E" w:rsidP="00B76D3E">
            <w:pPr>
              <w:rPr>
                <w:rFonts w:ascii="Times New Roman" w:hAnsi="Times New Roman"/>
                <w:i/>
                <w:sz w:val="18"/>
                <w:szCs w:val="18"/>
                <w:lang w:val="lt-LT"/>
              </w:rPr>
            </w:pPr>
          </w:p>
          <w:p w:rsidR="00B76D3E" w:rsidRPr="0089574A" w:rsidRDefault="00B76D3E" w:rsidP="0090446A">
            <w:pPr>
              <w:rPr>
                <w:rFonts w:ascii="Times New Roman" w:hAnsi="Times New Roman"/>
                <w:i/>
                <w:strike/>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355AC2" w:rsidRPr="00782C92" w:rsidRDefault="00355AC2" w:rsidP="008E524E">
            <w:pPr>
              <w:rPr>
                <w:rFonts w:ascii="Times New Roman" w:hAnsi="Times New Roman"/>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355AC2" w:rsidRPr="00DD36E3" w:rsidRDefault="00355AC2" w:rsidP="008E524E">
            <w:pPr>
              <w:rPr>
                <w:rFonts w:ascii="Times New Roman" w:hAnsi="Times New Roman"/>
                <w:noProof/>
                <w:sz w:val="18"/>
                <w:szCs w:val="18"/>
                <w:lang w:val="lt-LT" w:eastAsia="lt-LT"/>
              </w:rPr>
            </w:pPr>
          </w:p>
        </w:tc>
        <w:tc>
          <w:tcPr>
            <w:tcW w:w="992" w:type="dxa"/>
            <w:gridSpan w:val="3"/>
            <w:tcBorders>
              <w:left w:val="single" w:sz="4" w:space="0" w:color="BFBFBF" w:themeColor="background1" w:themeShade="BF"/>
              <w:right w:val="single" w:sz="4" w:space="0" w:color="BFBFBF" w:themeColor="background1" w:themeShade="BF"/>
            </w:tcBorders>
          </w:tcPr>
          <w:p w:rsidR="00355AC2" w:rsidRPr="00DD36E3" w:rsidRDefault="00355AC2" w:rsidP="00AC7DB9">
            <w:pPr>
              <w:jc w:val="center"/>
              <w:rPr>
                <w:rFonts w:ascii="Times New Roman" w:hAnsi="Times New Roman"/>
                <w:noProof/>
                <w:sz w:val="18"/>
                <w:szCs w:val="18"/>
                <w:lang w:val="lt-LT" w:eastAsia="lt-LT"/>
              </w:rPr>
            </w:pPr>
          </w:p>
        </w:tc>
      </w:tr>
      <w:tr w:rsidR="00752FEA" w:rsidRPr="004B454F" w:rsidTr="00301E44">
        <w:trPr>
          <w:trHeight w:val="144"/>
        </w:trPr>
        <w:tc>
          <w:tcPr>
            <w:tcW w:w="565" w:type="dxa"/>
            <w:tcBorders>
              <w:left w:val="single" w:sz="4" w:space="0" w:color="BFBFBF" w:themeColor="background1" w:themeShade="BF"/>
              <w:right w:val="single" w:sz="4" w:space="0" w:color="BFBFBF" w:themeColor="background1" w:themeShade="BF"/>
            </w:tcBorders>
          </w:tcPr>
          <w:p w:rsidR="00752FEA" w:rsidRPr="00EB6EC3" w:rsidRDefault="001A10B0" w:rsidP="006F763D">
            <w:pPr>
              <w:rPr>
                <w:rFonts w:ascii="Times New Roman" w:hAnsi="Times New Roman"/>
                <w:sz w:val="22"/>
                <w:szCs w:val="22"/>
                <w:lang w:val="lt-LT"/>
              </w:rPr>
            </w:pPr>
            <w:r w:rsidRPr="00EB6EC3">
              <w:rPr>
                <w:rFonts w:ascii="Times New Roman" w:hAnsi="Times New Roman"/>
                <w:sz w:val="22"/>
                <w:szCs w:val="22"/>
                <w:lang w:val="lt-LT"/>
              </w:rPr>
              <w:t>5</w:t>
            </w:r>
            <w:r w:rsidR="00752FEA" w:rsidRPr="00EB6EC3">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153180" w:rsidRPr="00EB6EC3" w:rsidRDefault="00752FEA" w:rsidP="00ED5342">
            <w:pPr>
              <w:tabs>
                <w:tab w:val="left" w:pos="6555"/>
              </w:tabs>
              <w:jc w:val="both"/>
              <w:rPr>
                <w:rFonts w:ascii="Times New Roman" w:hAnsi="Times New Roman"/>
                <w:sz w:val="20"/>
                <w:szCs w:val="20"/>
                <w:lang w:val="lt-LT"/>
              </w:rPr>
            </w:pPr>
            <w:r w:rsidRPr="00EB6EC3">
              <w:rPr>
                <w:rFonts w:ascii="Times New Roman" w:hAnsi="Times New Roman"/>
                <w:sz w:val="20"/>
                <w:szCs w:val="20"/>
                <w:lang w:val="lt-LT"/>
              </w:rPr>
              <w:t>Ar vis</w:t>
            </w:r>
            <w:r w:rsidR="00F71F95" w:rsidRPr="00EB6EC3">
              <w:rPr>
                <w:rFonts w:ascii="Times New Roman" w:hAnsi="Times New Roman"/>
                <w:sz w:val="20"/>
                <w:szCs w:val="20"/>
                <w:lang w:val="lt-LT"/>
              </w:rPr>
              <w:t>ų</w:t>
            </w:r>
            <w:r w:rsidRPr="00EB6EC3">
              <w:rPr>
                <w:rFonts w:ascii="Times New Roman" w:hAnsi="Times New Roman"/>
                <w:sz w:val="20"/>
                <w:szCs w:val="20"/>
                <w:lang w:val="lt-LT"/>
              </w:rPr>
              <w:t xml:space="preserve"> naudojam</w:t>
            </w:r>
            <w:r w:rsidR="00F71F95" w:rsidRPr="00EB6EC3">
              <w:rPr>
                <w:rFonts w:ascii="Times New Roman" w:hAnsi="Times New Roman"/>
                <w:sz w:val="20"/>
                <w:szCs w:val="20"/>
                <w:lang w:val="lt-LT"/>
              </w:rPr>
              <w:t>ų</w:t>
            </w:r>
            <w:r w:rsidRPr="00EB6EC3">
              <w:rPr>
                <w:rFonts w:ascii="Times New Roman" w:hAnsi="Times New Roman"/>
                <w:sz w:val="20"/>
                <w:szCs w:val="20"/>
                <w:lang w:val="lt-LT"/>
              </w:rPr>
              <w:t xml:space="preserve"> MP, kurių reglamentavimui netaikomi ES teisės aktai, tipai įrašyti į Registrą</w:t>
            </w:r>
            <w:r w:rsidR="00F71F95" w:rsidRPr="00EB6EC3">
              <w:rPr>
                <w:rFonts w:ascii="Times New Roman" w:hAnsi="Times New Roman"/>
                <w:sz w:val="20"/>
                <w:szCs w:val="20"/>
                <w:lang w:val="lt-LT"/>
              </w:rPr>
              <w:t xml:space="preserve"> </w:t>
            </w:r>
            <w:r w:rsidR="00ED5342" w:rsidRPr="00EB6EC3">
              <w:rPr>
                <w:rFonts w:ascii="Times New Roman" w:hAnsi="Times New Roman"/>
                <w:sz w:val="20"/>
                <w:szCs w:val="20"/>
                <w:lang w:val="lt-LT"/>
              </w:rPr>
              <w:t xml:space="preserve">[7] </w:t>
            </w:r>
            <w:r w:rsidR="00F71F95" w:rsidRPr="00EB6EC3">
              <w:rPr>
                <w:rFonts w:ascii="Times New Roman" w:hAnsi="Times New Roman"/>
                <w:sz w:val="20"/>
                <w:szCs w:val="20"/>
                <w:lang w:val="lt-LT"/>
              </w:rPr>
              <w:t>(išskyrus</w:t>
            </w:r>
            <w:r w:rsidR="00ED5342">
              <w:rPr>
                <w:rFonts w:ascii="Times New Roman" w:hAnsi="Times New Roman"/>
                <w:sz w:val="20"/>
                <w:szCs w:val="20"/>
                <w:lang w:val="lt-LT"/>
              </w:rPr>
              <w:t xml:space="preserve"> nesudėtingos konstrukcijos MP):</w:t>
            </w:r>
            <w:r w:rsidRPr="00EB6EC3">
              <w:rPr>
                <w:rFonts w:ascii="Times New Roman" w:hAnsi="Times New Roman"/>
                <w:sz w:val="20"/>
                <w:szCs w:val="20"/>
                <w:lang w:val="lt-LT"/>
              </w:rPr>
              <w:t xml:space="preserve"> </w:t>
            </w:r>
          </w:p>
        </w:tc>
        <w:tc>
          <w:tcPr>
            <w:tcW w:w="1418" w:type="dxa"/>
            <w:tcBorders>
              <w:left w:val="single" w:sz="4" w:space="0" w:color="BFBFBF" w:themeColor="background1" w:themeShade="BF"/>
              <w:right w:val="single" w:sz="4" w:space="0" w:color="BFBFBF" w:themeColor="background1" w:themeShade="BF"/>
            </w:tcBorders>
          </w:tcPr>
          <w:p w:rsidR="00752FEA" w:rsidRPr="00946C0C" w:rsidRDefault="00752FEA" w:rsidP="00C835CD">
            <w:pPr>
              <w:rPr>
                <w:rFonts w:ascii="Times New Roman" w:hAnsi="Times New Roman"/>
                <w:i/>
                <w:noProof/>
                <w:sz w:val="18"/>
                <w:szCs w:val="18"/>
                <w:lang w:val="lt-LT" w:eastAsia="lt-LT"/>
              </w:rPr>
            </w:pPr>
            <w:r w:rsidRPr="00946C0C">
              <w:rPr>
                <w:rFonts w:ascii="Times New Roman" w:hAnsi="Times New Roman"/>
                <w:i/>
                <w:noProof/>
                <w:sz w:val="18"/>
                <w:szCs w:val="18"/>
                <w:lang w:val="lt-LT" w:eastAsia="lt-LT"/>
              </w:rPr>
              <w:t xml:space="preserve">[1] 17 str. 2 d., </w:t>
            </w:r>
          </w:p>
          <w:p w:rsidR="00752FEA" w:rsidRPr="00E951ED" w:rsidRDefault="00752FEA" w:rsidP="00C835CD">
            <w:pPr>
              <w:rPr>
                <w:rFonts w:ascii="Times New Roman" w:hAnsi="Times New Roman"/>
                <w:i/>
                <w:noProof/>
                <w:sz w:val="18"/>
                <w:szCs w:val="18"/>
                <w:lang w:val="lt-LT" w:eastAsia="lt-LT"/>
              </w:rPr>
            </w:pPr>
            <w:r w:rsidRPr="00946C0C">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752FEA" w:rsidRDefault="00752FEA" w:rsidP="00C835CD">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752FEA" w:rsidRPr="00DD36E3" w:rsidRDefault="00752FEA" w:rsidP="00C835CD">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752FEA" w:rsidRDefault="00752FEA" w:rsidP="00C835CD">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752FEA" w:rsidRPr="00DD36E3" w:rsidRDefault="00752FEA" w:rsidP="00C835CD">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752FEA" w:rsidRDefault="00752FEA" w:rsidP="00C835CD">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752FEA" w:rsidRPr="00DD36E3" w:rsidRDefault="00752FEA" w:rsidP="00C835CD">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355AC2" w:rsidP="001A10B0">
            <w:pPr>
              <w:rPr>
                <w:rFonts w:ascii="Times New Roman" w:hAnsi="Times New Roman"/>
                <w:sz w:val="22"/>
                <w:szCs w:val="22"/>
                <w:lang w:val="lt-LT"/>
              </w:rPr>
            </w:pPr>
            <w:r w:rsidRPr="00FD043D">
              <w:rPr>
                <w:rFonts w:ascii="Times New Roman" w:hAnsi="Times New Roman"/>
                <w:sz w:val="22"/>
                <w:szCs w:val="22"/>
                <w:lang w:val="lt-LT"/>
              </w:rPr>
              <w:t xml:space="preserve"> </w:t>
            </w:r>
            <w:r w:rsidR="001A10B0">
              <w:rPr>
                <w:rFonts w:ascii="Times New Roman" w:hAnsi="Times New Roman"/>
                <w:sz w:val="22"/>
                <w:szCs w:val="22"/>
                <w:lang w:val="lt-LT"/>
              </w:rPr>
              <w:t>5</w:t>
            </w:r>
            <w:r w:rsidRPr="00FD043D">
              <w:rPr>
                <w:rFonts w:ascii="Times New Roman" w:hAnsi="Times New Roman"/>
                <w:sz w:val="22"/>
                <w:szCs w:val="22"/>
                <w:lang w:val="lt-LT"/>
              </w:rPr>
              <w:t>.1</w:t>
            </w:r>
          </w:p>
        </w:tc>
        <w:tc>
          <w:tcPr>
            <w:tcW w:w="6523" w:type="dxa"/>
            <w:tcBorders>
              <w:left w:val="single" w:sz="4" w:space="0" w:color="BFBFBF" w:themeColor="background1" w:themeShade="BF"/>
              <w:right w:val="single" w:sz="4" w:space="0" w:color="BFBFBF" w:themeColor="background1" w:themeShade="BF"/>
            </w:tcBorders>
          </w:tcPr>
          <w:p w:rsidR="00752FEA" w:rsidRPr="0055214E" w:rsidRDefault="00752FEA" w:rsidP="00EB6B5C">
            <w:pPr>
              <w:ind w:right="318"/>
              <w:rPr>
                <w:rFonts w:ascii="Times New Roman" w:hAnsi="Times New Roman"/>
                <w:sz w:val="20"/>
                <w:szCs w:val="20"/>
                <w:lang w:val="lt-LT"/>
              </w:rPr>
            </w:pPr>
            <w:r w:rsidRPr="0055214E">
              <w:rPr>
                <w:rFonts w:ascii="Times New Roman" w:hAnsi="Times New Roman"/>
                <w:sz w:val="20"/>
                <w:szCs w:val="20"/>
                <w:lang w:val="lt-LT"/>
              </w:rPr>
              <w:t>yra pažymėtos tipo įvertinimą ir patvirtinimą liudijančiu ženklu:</w:t>
            </w:r>
          </w:p>
          <w:p w:rsidR="00355AC2" w:rsidRPr="0055214E" w:rsidRDefault="00355AC2" w:rsidP="00EB6B5C">
            <w:pPr>
              <w:ind w:right="318"/>
              <w:rPr>
                <w:rFonts w:ascii="Times New Roman" w:hAnsi="Times New Roman"/>
                <w:sz w:val="20"/>
                <w:szCs w:val="20"/>
                <w:lang w:val="lt-LT"/>
              </w:rPr>
            </w:pPr>
            <w:r w:rsidRPr="0055214E">
              <w:rPr>
                <w:rFonts w:ascii="Times New Roman" w:hAnsi="Times New Roman"/>
                <w:sz w:val="20"/>
                <w:szCs w:val="20"/>
                <w:lang w:val="lt-LT"/>
              </w:rPr>
              <w:t>pagamintų Lietuvo</w:t>
            </w:r>
            <w:r w:rsidR="00EB6B5C" w:rsidRPr="0055214E">
              <w:rPr>
                <w:rFonts w:ascii="Times New Roman" w:hAnsi="Times New Roman"/>
                <w:sz w:val="20"/>
                <w:szCs w:val="20"/>
                <w:lang w:val="lt-LT"/>
              </w:rPr>
              <w:t>s Respublikoje</w:t>
            </w:r>
            <w:r w:rsidRPr="0055214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355AC2" w:rsidRPr="00946C0C" w:rsidRDefault="00355AC2" w:rsidP="002D73D1">
            <w:pPr>
              <w:rPr>
                <w:rFonts w:ascii="Times New Roman" w:hAnsi="Times New Roman"/>
                <w:i/>
                <w:noProof/>
                <w:sz w:val="18"/>
                <w:szCs w:val="18"/>
                <w:lang w:val="lt-LT" w:eastAsia="lt-LT"/>
              </w:rPr>
            </w:pPr>
            <w:r w:rsidRPr="00946C0C">
              <w:rPr>
                <w:rFonts w:ascii="Times New Roman" w:hAnsi="Times New Roman"/>
                <w:i/>
                <w:noProof/>
                <w:sz w:val="18"/>
                <w:szCs w:val="18"/>
                <w:lang w:val="lt-LT" w:eastAsia="lt-LT"/>
              </w:rPr>
              <w:t>[1] 1</w:t>
            </w:r>
            <w:r w:rsidR="00E7621E" w:rsidRPr="00946C0C">
              <w:rPr>
                <w:rFonts w:ascii="Times New Roman" w:hAnsi="Times New Roman"/>
                <w:i/>
                <w:noProof/>
                <w:sz w:val="18"/>
                <w:szCs w:val="18"/>
                <w:lang w:val="lt-LT" w:eastAsia="lt-LT"/>
              </w:rPr>
              <w:t>7</w:t>
            </w:r>
            <w:r w:rsidRPr="00946C0C">
              <w:rPr>
                <w:rFonts w:ascii="Times New Roman" w:hAnsi="Times New Roman"/>
                <w:i/>
                <w:noProof/>
                <w:sz w:val="18"/>
                <w:szCs w:val="18"/>
                <w:lang w:val="lt-LT" w:eastAsia="lt-LT"/>
              </w:rPr>
              <w:t xml:space="preserve"> str. 2 d., </w:t>
            </w:r>
          </w:p>
          <w:p w:rsidR="00355AC2" w:rsidRPr="00E951ED" w:rsidRDefault="00355AC2" w:rsidP="00E7621E">
            <w:pPr>
              <w:rPr>
                <w:rFonts w:ascii="Times New Roman" w:hAnsi="Times New Roman"/>
                <w:i/>
                <w:noProof/>
                <w:sz w:val="18"/>
                <w:szCs w:val="18"/>
                <w:lang w:val="lt-LT" w:eastAsia="lt-LT"/>
              </w:rPr>
            </w:pPr>
            <w:r w:rsidRPr="00946C0C">
              <w:rPr>
                <w:rFonts w:ascii="Times New Roman" w:hAnsi="Times New Roman"/>
                <w:i/>
                <w:noProof/>
                <w:sz w:val="18"/>
                <w:szCs w:val="18"/>
                <w:lang w:val="lt-LT" w:eastAsia="lt-LT"/>
              </w:rPr>
              <w:t>18 str. 5 d.</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512C2E" w:rsidTr="00301E44">
        <w:trPr>
          <w:trHeight w:val="144"/>
        </w:trPr>
        <w:tc>
          <w:tcPr>
            <w:tcW w:w="565" w:type="dxa"/>
          </w:tcPr>
          <w:p w:rsidR="00355AC2" w:rsidRPr="00FD043D" w:rsidRDefault="00355AC2" w:rsidP="00745A78">
            <w:pPr>
              <w:rPr>
                <w:rFonts w:ascii="Times New Roman" w:hAnsi="Times New Roman"/>
                <w:sz w:val="22"/>
                <w:szCs w:val="22"/>
                <w:lang w:val="lt-LT"/>
              </w:rPr>
            </w:pPr>
          </w:p>
        </w:tc>
        <w:tc>
          <w:tcPr>
            <w:tcW w:w="6523" w:type="dxa"/>
          </w:tcPr>
          <w:p w:rsidR="00EB6B5C" w:rsidRPr="00EB6B5C" w:rsidRDefault="00355AC2" w:rsidP="00EB6B5C">
            <w:pPr>
              <w:ind w:right="318"/>
              <w:rPr>
                <w:rFonts w:ascii="Times New Roman" w:hAnsi="Times New Roman"/>
                <w:i/>
                <w:iCs/>
                <w:sz w:val="18"/>
                <w:szCs w:val="18"/>
                <w:lang w:val="lt-LT"/>
              </w:rPr>
            </w:pPr>
            <w:r>
              <w:rPr>
                <w:rFonts w:ascii="Times New Roman" w:hAnsi="Times New Roman"/>
                <w:i/>
                <w:iCs/>
                <w:sz w:val="20"/>
                <w:szCs w:val="20"/>
                <w:lang w:val="lt-LT"/>
              </w:rPr>
              <w:t xml:space="preserve">         </w:t>
            </w:r>
            <w:r w:rsidR="00EB6B5C" w:rsidRPr="00EB6B5C">
              <w:rPr>
                <w:rFonts w:ascii="Times New Roman" w:hAnsi="Times New Roman"/>
                <w:i/>
                <w:iCs/>
                <w:sz w:val="20"/>
                <w:szCs w:val="20"/>
                <w:lang w:val="lt-LT"/>
              </w:rPr>
              <w:t xml:space="preserve">                  </w:t>
            </w:r>
            <w:r w:rsidR="00EB6B5C" w:rsidRPr="00EB6B5C">
              <w:rPr>
                <w:rFonts w:ascii="Times New Roman" w:hAnsi="Times New Roman"/>
                <w:i/>
                <w:iCs/>
                <w:sz w:val="18"/>
                <w:szCs w:val="18"/>
                <w:lang w:val="lt-LT"/>
              </w:rPr>
              <w:t>Ženklo pavyzdys:</w:t>
            </w:r>
          </w:p>
          <w:p w:rsidR="00EB6B5C" w:rsidRPr="00EB6B5C" w:rsidRDefault="00EB6B5C" w:rsidP="00EB6B5C">
            <w:pPr>
              <w:ind w:right="318"/>
              <w:rPr>
                <w:rFonts w:ascii="Times New Roman" w:hAnsi="Times New Roman"/>
                <w:i/>
                <w:iCs/>
                <w:sz w:val="18"/>
                <w:szCs w:val="18"/>
                <w:lang w:val="lt-LT"/>
              </w:rPr>
            </w:pP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EB6B5C" w:rsidRPr="00ED4EE8" w:rsidTr="00C30503">
              <w:trPr>
                <w:trHeight w:val="135"/>
              </w:trPr>
              <w:tc>
                <w:tcPr>
                  <w:tcW w:w="593" w:type="dxa"/>
                  <w:vMerge w:val="restart"/>
                  <w:shd w:val="clear" w:color="auto" w:fill="auto"/>
                  <w:tcMar>
                    <w:top w:w="0" w:type="dxa"/>
                    <w:left w:w="108" w:type="dxa"/>
                    <w:bottom w:w="0" w:type="dxa"/>
                    <w:right w:w="108" w:type="dxa"/>
                  </w:tcMar>
                </w:tcPr>
                <w:p w:rsidR="00EB6B5C" w:rsidRPr="00EB6B5C" w:rsidRDefault="00EB6B5C" w:rsidP="00EB6B5C">
                  <w:pPr>
                    <w:suppressAutoHyphens/>
                    <w:autoSpaceDN w:val="0"/>
                    <w:textAlignment w:val="baseline"/>
                    <w:rPr>
                      <w:rFonts w:ascii="Times New Roman" w:eastAsia="Times New Roman" w:hAnsi="Times New Roman"/>
                      <w:sz w:val="20"/>
                      <w:szCs w:val="20"/>
                      <w:lang w:val="lt-LT"/>
                    </w:rPr>
                  </w:pPr>
                </w:p>
                <w:p w:rsidR="00EB6B5C" w:rsidRPr="00EB6B5C" w:rsidRDefault="00EB6B5C" w:rsidP="00EB6B5C">
                  <w:pPr>
                    <w:suppressAutoHyphens/>
                    <w:autoSpaceDN w:val="0"/>
                    <w:jc w:val="center"/>
                    <w:textAlignment w:val="baseline"/>
                    <w:rPr>
                      <w:rFonts w:ascii="Times New Roman" w:eastAsia="Times New Roman" w:hAnsi="Times New Roman"/>
                      <w:sz w:val="20"/>
                      <w:szCs w:val="20"/>
                      <w:lang w:val="lt-LT"/>
                    </w:rPr>
                  </w:pPr>
                  <w:r w:rsidRPr="00EB6B5C">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EB6B5C" w:rsidRPr="00EB6B5C" w:rsidRDefault="00EB6B5C" w:rsidP="00EB6B5C">
                  <w:pPr>
                    <w:suppressAutoHyphens/>
                    <w:autoSpaceDN w:val="0"/>
                    <w:jc w:val="center"/>
                    <w:textAlignment w:val="baseline"/>
                    <w:rPr>
                      <w:rFonts w:ascii="Times New Roman" w:eastAsia="Times New Roman" w:hAnsi="Times New Roman"/>
                      <w:b/>
                      <w:sz w:val="20"/>
                      <w:szCs w:val="20"/>
                      <w:lang w:val="lt-LT"/>
                    </w:rPr>
                  </w:pPr>
                  <w:r w:rsidRPr="00EB6B5C">
                    <w:rPr>
                      <w:rFonts w:ascii="Times New Roman" w:eastAsia="Times New Roman" w:hAnsi="Times New Roman"/>
                      <w:b/>
                      <w:sz w:val="20"/>
                      <w:szCs w:val="20"/>
                      <w:lang w:val="lt-LT"/>
                    </w:rPr>
                    <w:t>1 – XXXX</w:t>
                  </w:r>
                </w:p>
              </w:tc>
              <w:tc>
                <w:tcPr>
                  <w:tcW w:w="2977" w:type="dxa"/>
                  <w:vMerge w:val="restart"/>
                  <w:shd w:val="clear" w:color="auto" w:fill="auto"/>
                  <w:tcMar>
                    <w:top w:w="0" w:type="dxa"/>
                    <w:left w:w="108" w:type="dxa"/>
                    <w:bottom w:w="0" w:type="dxa"/>
                    <w:right w:w="108" w:type="dxa"/>
                  </w:tcMar>
                </w:tcPr>
                <w:p w:rsidR="00EB6B5C" w:rsidRPr="00EB6B5C" w:rsidRDefault="00EB6B5C" w:rsidP="00EB6B5C">
                  <w:pPr>
                    <w:suppressAutoHyphens/>
                    <w:autoSpaceDN w:val="0"/>
                    <w:textAlignment w:val="baseline"/>
                    <w:rPr>
                      <w:rFonts w:ascii="Times New Roman" w:eastAsia="Times New Roman" w:hAnsi="Times New Roman"/>
                      <w:sz w:val="20"/>
                      <w:szCs w:val="20"/>
                      <w:lang w:val="lt-LT"/>
                    </w:rPr>
                  </w:pPr>
                </w:p>
                <w:p w:rsidR="00EB6B5C" w:rsidRPr="00EB6B5C" w:rsidRDefault="00EB6B5C" w:rsidP="00EB6B5C">
                  <w:pPr>
                    <w:suppressAutoHyphens/>
                    <w:autoSpaceDN w:val="0"/>
                    <w:textAlignment w:val="baseline"/>
                    <w:rPr>
                      <w:rFonts w:ascii="Times New Roman" w:eastAsia="Times New Roman" w:hAnsi="Times New Roman"/>
                      <w:sz w:val="20"/>
                      <w:szCs w:val="20"/>
                      <w:lang w:val="lt-LT"/>
                    </w:rPr>
                  </w:pPr>
                  <w:r w:rsidRPr="00EB6B5C">
                    <w:rPr>
                      <w:rFonts w:ascii="Times New Roman" w:eastAsia="Times New Roman" w:hAnsi="Times New Roman"/>
                      <w:sz w:val="20"/>
                      <w:szCs w:val="20"/>
                      <w:lang w:val="lt-LT"/>
                    </w:rPr>
                    <w:t xml:space="preserve">arba </w:t>
                  </w:r>
                  <w:r w:rsidRPr="00EB6B5C">
                    <w:rPr>
                      <w:rFonts w:ascii="Times New Roman" w:eastAsia="Times New Roman" w:hAnsi="Times New Roman"/>
                      <w:b/>
                      <w:sz w:val="20"/>
                      <w:szCs w:val="20"/>
                      <w:lang w:val="lt-LT"/>
                    </w:rPr>
                    <w:t>LT</w:t>
                  </w:r>
                  <w:r w:rsidRPr="00EB6B5C">
                    <w:rPr>
                      <w:rFonts w:ascii="Times New Roman" w:eastAsia="Times New Roman" w:hAnsi="Times New Roman"/>
                      <w:sz w:val="20"/>
                      <w:szCs w:val="20"/>
                      <w:lang w:val="lt-LT"/>
                    </w:rPr>
                    <w:t xml:space="preserve"> 1 – XXXX: YYYY, čia:</w:t>
                  </w:r>
                </w:p>
              </w:tc>
            </w:tr>
            <w:tr w:rsidR="00EB6B5C" w:rsidRPr="00EB6B5C" w:rsidTr="00C30503">
              <w:trPr>
                <w:trHeight w:val="135"/>
              </w:trPr>
              <w:tc>
                <w:tcPr>
                  <w:tcW w:w="593" w:type="dxa"/>
                  <w:vMerge/>
                  <w:shd w:val="clear" w:color="auto" w:fill="auto"/>
                  <w:tcMar>
                    <w:top w:w="0" w:type="dxa"/>
                    <w:left w:w="108" w:type="dxa"/>
                    <w:bottom w:w="0" w:type="dxa"/>
                    <w:right w:w="108" w:type="dxa"/>
                  </w:tcMar>
                </w:tcPr>
                <w:p w:rsidR="00EB6B5C" w:rsidRPr="00EB6B5C" w:rsidRDefault="00EB6B5C" w:rsidP="00EB6B5C">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EB6B5C" w:rsidRPr="00EB6B5C" w:rsidRDefault="00EB6B5C" w:rsidP="00EB6B5C">
                  <w:pPr>
                    <w:suppressAutoHyphens/>
                    <w:autoSpaceDN w:val="0"/>
                    <w:jc w:val="center"/>
                    <w:textAlignment w:val="baseline"/>
                    <w:rPr>
                      <w:rFonts w:ascii="Times New Roman" w:eastAsia="Times New Roman" w:hAnsi="Times New Roman"/>
                      <w:b/>
                      <w:sz w:val="20"/>
                      <w:szCs w:val="20"/>
                      <w:lang w:val="lt-LT"/>
                    </w:rPr>
                  </w:pPr>
                  <w:r w:rsidRPr="00EB6B5C">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EB6B5C" w:rsidRPr="00EB6B5C" w:rsidRDefault="00EB6B5C" w:rsidP="00EB6B5C">
                  <w:pPr>
                    <w:suppressAutoHyphens/>
                    <w:autoSpaceDN w:val="0"/>
                    <w:jc w:val="both"/>
                    <w:textAlignment w:val="baseline"/>
                    <w:rPr>
                      <w:rFonts w:ascii="Times New Roman" w:eastAsia="Times New Roman" w:hAnsi="Times New Roman"/>
                      <w:sz w:val="20"/>
                      <w:szCs w:val="20"/>
                      <w:lang w:val="lt-LT"/>
                    </w:rPr>
                  </w:pPr>
                </w:p>
              </w:tc>
            </w:tr>
          </w:tbl>
          <w:p w:rsidR="00EB6B5C" w:rsidRPr="00EB6B5C" w:rsidRDefault="00EB6B5C" w:rsidP="00EB6B5C">
            <w:pPr>
              <w:ind w:right="318"/>
              <w:rPr>
                <w:rFonts w:ascii="Times New Roman" w:hAnsi="Times New Roman"/>
                <w:i/>
                <w:iCs/>
                <w:sz w:val="18"/>
                <w:szCs w:val="18"/>
                <w:lang w:val="lt-LT"/>
              </w:rPr>
            </w:pPr>
          </w:p>
          <w:p w:rsidR="00EB6B5C" w:rsidRPr="00EB6B5C" w:rsidRDefault="00EB6B5C" w:rsidP="00EB6B5C">
            <w:pPr>
              <w:ind w:right="318"/>
              <w:rPr>
                <w:rFonts w:ascii="Times New Roman" w:hAnsi="Times New Roman"/>
                <w:i/>
                <w:iCs/>
                <w:sz w:val="20"/>
                <w:szCs w:val="20"/>
                <w:lang w:val="lt-LT"/>
              </w:rPr>
            </w:pPr>
            <w:r w:rsidRPr="00EB6B5C">
              <w:rPr>
                <w:rFonts w:ascii="Times New Roman" w:hAnsi="Times New Roman"/>
                <w:i/>
                <w:iCs/>
                <w:sz w:val="20"/>
                <w:szCs w:val="20"/>
                <w:lang w:val="lt-LT"/>
              </w:rPr>
              <w:t xml:space="preserve">            Skaičius 1 reiškia, kad MP pagaminta Lietuvos Respublikoje.</w:t>
            </w:r>
          </w:p>
          <w:p w:rsidR="00EB6B5C" w:rsidRPr="00EB6B5C" w:rsidRDefault="00EB6B5C" w:rsidP="00EB6B5C">
            <w:pPr>
              <w:ind w:right="318"/>
              <w:rPr>
                <w:rFonts w:ascii="Times New Roman" w:hAnsi="Times New Roman"/>
                <w:i/>
                <w:iCs/>
                <w:sz w:val="18"/>
                <w:szCs w:val="18"/>
                <w:lang w:val="lt-LT"/>
              </w:rPr>
            </w:pPr>
            <w:r w:rsidRPr="00EB6B5C">
              <w:rPr>
                <w:rFonts w:ascii="Times New Roman" w:hAnsi="Times New Roman"/>
                <w:i/>
                <w:iCs/>
                <w:sz w:val="18"/>
                <w:szCs w:val="18"/>
                <w:lang w:val="lt-LT"/>
              </w:rPr>
              <w:t xml:space="preserve">           </w:t>
            </w:r>
            <w:proofErr w:type="spellStart"/>
            <w:r w:rsidRPr="00EB6B5C">
              <w:rPr>
                <w:rFonts w:ascii="Times New Roman" w:hAnsi="Times New Roman"/>
                <w:i/>
                <w:sz w:val="20"/>
                <w:szCs w:val="20"/>
              </w:rPr>
              <w:t>Raidžių</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junginys</w:t>
            </w:r>
            <w:proofErr w:type="spellEnd"/>
            <w:r w:rsidRPr="00EB6B5C">
              <w:rPr>
                <w:sz w:val="20"/>
                <w:szCs w:val="20"/>
              </w:rPr>
              <w:t xml:space="preserve"> </w:t>
            </w:r>
            <w:r w:rsidRPr="00EB6B5C">
              <w:rPr>
                <w:rFonts w:ascii="Times New Roman" w:hAnsi="Times New Roman"/>
                <w:i/>
                <w:sz w:val="20"/>
                <w:szCs w:val="20"/>
              </w:rPr>
              <w:t>„XXXX</w:t>
            </w:r>
            <w:proofErr w:type="gramStart"/>
            <w:r w:rsidRPr="00EB6B5C">
              <w:rPr>
                <w:rFonts w:ascii="Times New Roman" w:hAnsi="Times New Roman"/>
                <w:i/>
                <w:sz w:val="20"/>
                <w:szCs w:val="20"/>
              </w:rPr>
              <w:t>“ –</w:t>
            </w:r>
            <w:proofErr w:type="gramEnd"/>
            <w:r w:rsidRPr="00EB6B5C">
              <w:rPr>
                <w:rFonts w:ascii="Times New Roman" w:hAnsi="Times New Roman"/>
                <w:i/>
                <w:sz w:val="20"/>
                <w:szCs w:val="20"/>
              </w:rPr>
              <w:t xml:space="preserve"> </w:t>
            </w:r>
            <w:proofErr w:type="spellStart"/>
            <w:r w:rsidRPr="00EB6B5C">
              <w:rPr>
                <w:rFonts w:ascii="Times New Roman" w:hAnsi="Times New Roman"/>
                <w:i/>
                <w:sz w:val="20"/>
                <w:szCs w:val="20"/>
              </w:rPr>
              <w:t>matavimo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priemonės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tipo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registravimo</w:t>
            </w:r>
            <w:proofErr w:type="spellEnd"/>
            <w:r w:rsidRPr="00EB6B5C">
              <w:rPr>
                <w:rFonts w:ascii="Times New Roman" w:hAnsi="Times New Roman"/>
                <w:i/>
                <w:sz w:val="20"/>
                <w:szCs w:val="20"/>
              </w:rPr>
              <w:t xml:space="preserve"> Lietuvos </w:t>
            </w:r>
            <w:proofErr w:type="spellStart"/>
            <w:r w:rsidRPr="00EB6B5C">
              <w:rPr>
                <w:rFonts w:ascii="Times New Roman" w:hAnsi="Times New Roman"/>
                <w:i/>
                <w:sz w:val="20"/>
                <w:szCs w:val="20"/>
              </w:rPr>
              <w:t>matavimo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priemonių</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valstybės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registre</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eilės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numeris</w:t>
            </w:r>
            <w:proofErr w:type="spellEnd"/>
            <w:r w:rsidRPr="00EB6B5C">
              <w:rPr>
                <w:rFonts w:ascii="Times New Roman" w:hAnsi="Times New Roman"/>
                <w:i/>
                <w:sz w:val="20"/>
                <w:szCs w:val="20"/>
              </w:rPr>
              <w:t>.</w:t>
            </w:r>
          </w:p>
          <w:p w:rsidR="00355AC2" w:rsidRPr="00512C2E" w:rsidRDefault="00EB6B5C" w:rsidP="00EB6B5C">
            <w:pPr>
              <w:tabs>
                <w:tab w:val="left" w:pos="6555"/>
              </w:tabs>
              <w:ind w:right="174"/>
              <w:rPr>
                <w:rFonts w:ascii="Times New Roman" w:hAnsi="Times New Roman"/>
                <w:sz w:val="20"/>
                <w:szCs w:val="20"/>
                <w:lang w:val="lt-LT"/>
              </w:rPr>
            </w:pPr>
            <w:proofErr w:type="spellStart"/>
            <w:r w:rsidRPr="00EB6B5C">
              <w:rPr>
                <w:rFonts w:ascii="Times New Roman" w:hAnsi="Times New Roman"/>
                <w:i/>
                <w:sz w:val="20"/>
                <w:szCs w:val="20"/>
              </w:rPr>
              <w:t>Raidžių</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junginys</w:t>
            </w:r>
            <w:proofErr w:type="spellEnd"/>
            <w:r w:rsidRPr="00EB6B5C">
              <w:rPr>
                <w:rFonts w:ascii="Times New Roman" w:hAnsi="Times New Roman"/>
                <w:i/>
                <w:sz w:val="20"/>
                <w:szCs w:val="20"/>
              </w:rPr>
              <w:t xml:space="preserve"> „YYYY</w:t>
            </w:r>
            <w:proofErr w:type="gramStart"/>
            <w:r w:rsidRPr="00EB6B5C">
              <w:rPr>
                <w:rFonts w:ascii="Times New Roman" w:hAnsi="Times New Roman"/>
                <w:i/>
                <w:sz w:val="20"/>
                <w:szCs w:val="20"/>
              </w:rPr>
              <w:t>“ –</w:t>
            </w:r>
            <w:proofErr w:type="gramEnd"/>
            <w:r w:rsidRPr="00EB6B5C">
              <w:rPr>
                <w:rFonts w:ascii="Times New Roman" w:hAnsi="Times New Roman"/>
                <w:i/>
                <w:sz w:val="20"/>
                <w:szCs w:val="20"/>
              </w:rPr>
              <w:t xml:space="preserve"> </w:t>
            </w:r>
            <w:proofErr w:type="spellStart"/>
            <w:r w:rsidRPr="00EB6B5C">
              <w:rPr>
                <w:rFonts w:ascii="Times New Roman" w:hAnsi="Times New Roman"/>
                <w:i/>
                <w:sz w:val="20"/>
                <w:szCs w:val="20"/>
              </w:rPr>
              <w:t>kalendoriniai</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metai</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kuriais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buvo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patvirtintas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matavimo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priemonės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tipas</w:t>
            </w:r>
            <w:proofErr w:type="spellEnd"/>
            <w:r w:rsidRPr="00EB6B5C">
              <w:rPr>
                <w:rFonts w:ascii="Times New Roman" w:hAnsi="Times New Roman"/>
                <w:i/>
                <w:sz w:val="20"/>
                <w:szCs w:val="20"/>
              </w:rPr>
              <w:t>.</w:t>
            </w:r>
          </w:p>
        </w:tc>
        <w:tc>
          <w:tcPr>
            <w:tcW w:w="1418" w:type="dxa"/>
          </w:tcPr>
          <w:p w:rsidR="00355AC2" w:rsidRPr="00EB6B5C" w:rsidRDefault="00355AC2" w:rsidP="009C09E6">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w:t>
            </w:r>
            <w:r w:rsidR="0055214E">
              <w:rPr>
                <w:rFonts w:ascii="Times New Roman" w:hAnsi="Times New Roman"/>
                <w:i/>
                <w:noProof/>
                <w:sz w:val="18"/>
                <w:szCs w:val="18"/>
                <w:lang w:val="lt-LT" w:eastAsia="lt-LT"/>
              </w:rPr>
              <w:t>5</w:t>
            </w:r>
            <w:r w:rsidRPr="00EB6B5C">
              <w:rPr>
                <w:rFonts w:ascii="Times New Roman" w:hAnsi="Times New Roman"/>
                <w:i/>
                <w:noProof/>
                <w:sz w:val="18"/>
                <w:szCs w:val="18"/>
                <w:lang w:val="lt-LT" w:eastAsia="lt-LT"/>
              </w:rPr>
              <w:t>] Taisyklių</w:t>
            </w:r>
          </w:p>
          <w:p w:rsidR="00355AC2" w:rsidRPr="00EB6B5C" w:rsidRDefault="00355AC2" w:rsidP="009C09E6">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1 priedo</w:t>
            </w:r>
            <w:r w:rsidR="001904E3" w:rsidRPr="00EB6B5C">
              <w:rPr>
                <w:rFonts w:ascii="Times New Roman" w:hAnsi="Times New Roman"/>
                <w:i/>
                <w:noProof/>
                <w:sz w:val="18"/>
                <w:szCs w:val="18"/>
                <w:lang w:val="lt-LT" w:eastAsia="lt-LT"/>
              </w:rPr>
              <w:t xml:space="preserve"> II sk</w:t>
            </w:r>
            <w:r w:rsidR="00CE4390" w:rsidRPr="00EB6B5C">
              <w:rPr>
                <w:rFonts w:ascii="Times New Roman" w:hAnsi="Times New Roman"/>
                <w:i/>
                <w:noProof/>
                <w:sz w:val="18"/>
                <w:szCs w:val="18"/>
                <w:lang w:val="lt-LT" w:eastAsia="lt-LT"/>
              </w:rPr>
              <w:t>yriaus</w:t>
            </w:r>
          </w:p>
          <w:p w:rsidR="00355AC2" w:rsidRPr="00EB6B5C" w:rsidRDefault="00EB6B5C" w:rsidP="009C09E6">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3.1 p.</w:t>
            </w:r>
          </w:p>
        </w:tc>
        <w:tc>
          <w:tcPr>
            <w:tcW w:w="567" w:type="dxa"/>
          </w:tcPr>
          <w:p w:rsidR="00355AC2" w:rsidRPr="00DD36E3" w:rsidRDefault="00355AC2" w:rsidP="008E524E">
            <w:pPr>
              <w:rPr>
                <w:rFonts w:ascii="Times New Roman" w:hAnsi="Times New Roman"/>
                <w:noProof/>
                <w:sz w:val="18"/>
                <w:szCs w:val="18"/>
              </w:rPr>
            </w:pPr>
          </w:p>
        </w:tc>
        <w:tc>
          <w:tcPr>
            <w:tcW w:w="567" w:type="dxa"/>
          </w:tcPr>
          <w:p w:rsidR="00355AC2" w:rsidRPr="00DD36E3" w:rsidRDefault="00355AC2" w:rsidP="008E524E">
            <w:pPr>
              <w:rPr>
                <w:rFonts w:ascii="Times New Roman" w:hAnsi="Times New Roman"/>
                <w:noProof/>
                <w:sz w:val="18"/>
                <w:szCs w:val="18"/>
              </w:rPr>
            </w:pPr>
          </w:p>
        </w:tc>
        <w:tc>
          <w:tcPr>
            <w:tcW w:w="992" w:type="dxa"/>
            <w:gridSpan w:val="3"/>
          </w:tcPr>
          <w:p w:rsidR="00355AC2" w:rsidRPr="00DD36E3" w:rsidRDefault="00355AC2" w:rsidP="008E524E">
            <w:pPr>
              <w:rPr>
                <w:sz w:val="18"/>
                <w:szCs w:val="18"/>
              </w:rPr>
            </w:pPr>
          </w:p>
        </w:tc>
      </w:tr>
      <w:tr w:rsidR="00355AC2" w:rsidRPr="00350B62"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1A10B0" w:rsidP="003269D2">
            <w:pPr>
              <w:rPr>
                <w:rFonts w:ascii="Times New Roman" w:hAnsi="Times New Roman"/>
                <w:sz w:val="22"/>
                <w:szCs w:val="22"/>
                <w:lang w:val="lt-LT"/>
              </w:rPr>
            </w:pPr>
            <w:r>
              <w:rPr>
                <w:rFonts w:ascii="Times New Roman" w:hAnsi="Times New Roman"/>
                <w:sz w:val="22"/>
                <w:szCs w:val="22"/>
                <w:lang w:val="lt-LT"/>
              </w:rPr>
              <w:t>5</w:t>
            </w:r>
            <w:r w:rsidR="00355AC2" w:rsidRPr="00FD043D">
              <w:rPr>
                <w:rFonts w:ascii="Times New Roman" w:hAnsi="Times New Roman"/>
                <w:sz w:val="22"/>
                <w:szCs w:val="22"/>
                <w:lang w:val="lt-LT"/>
              </w:rPr>
              <w:t>.2</w:t>
            </w:r>
          </w:p>
          <w:p w:rsidR="00355AC2" w:rsidRPr="00FD043D" w:rsidRDefault="00355AC2" w:rsidP="00EF0729">
            <w:pPr>
              <w:jc w:val="right"/>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tcPr>
          <w:p w:rsidR="00355AC2" w:rsidRPr="00692EAE" w:rsidRDefault="006B0DA8" w:rsidP="00EB6B5C">
            <w:pPr>
              <w:ind w:right="318"/>
              <w:rPr>
                <w:rFonts w:ascii="Times New Roman" w:hAnsi="Times New Roman"/>
                <w:sz w:val="20"/>
                <w:szCs w:val="20"/>
                <w:lang w:val="lt-LT"/>
              </w:rPr>
            </w:pPr>
            <w:r w:rsidRPr="0055214E">
              <w:rPr>
                <w:rFonts w:ascii="Times New Roman" w:hAnsi="Times New Roman"/>
                <w:sz w:val="20"/>
                <w:szCs w:val="20"/>
                <w:lang w:val="lt-LT"/>
              </w:rPr>
              <w:t xml:space="preserve">yra pažymėtos tipo įvertinimą ir patvirtinimą liudijančiu ženklu: </w:t>
            </w:r>
            <w:r w:rsidR="00355AC2" w:rsidRPr="0055214E">
              <w:rPr>
                <w:rFonts w:ascii="Times New Roman" w:hAnsi="Times New Roman"/>
                <w:sz w:val="20"/>
                <w:szCs w:val="20"/>
                <w:lang w:val="lt-LT"/>
              </w:rPr>
              <w:t>pagamintų ne Lietuvo</w:t>
            </w:r>
            <w:r w:rsidR="00EB6B5C" w:rsidRPr="0055214E">
              <w:rPr>
                <w:rFonts w:ascii="Times New Roman" w:hAnsi="Times New Roman"/>
                <w:sz w:val="20"/>
                <w:szCs w:val="20"/>
                <w:lang w:val="lt-LT"/>
              </w:rPr>
              <w:t>s Respublikoje</w:t>
            </w:r>
            <w:r w:rsidR="00355AC2" w:rsidRPr="0055214E">
              <w:rPr>
                <w:rFonts w:ascii="Times New Roman" w:hAnsi="Times New Roman"/>
                <w:sz w:val="20"/>
                <w:szCs w:val="20"/>
                <w:lang w:val="lt-LT"/>
              </w:rPr>
              <w:t>?</w:t>
            </w:r>
          </w:p>
        </w:tc>
        <w:tc>
          <w:tcPr>
            <w:tcW w:w="1418" w:type="dxa"/>
            <w:tcBorders>
              <w:left w:val="single" w:sz="4" w:space="0" w:color="BFBFBF" w:themeColor="background1" w:themeShade="BF"/>
              <w:right w:val="single" w:sz="4" w:space="0" w:color="BFBFBF" w:themeColor="background1" w:themeShade="BF"/>
            </w:tcBorders>
          </w:tcPr>
          <w:p w:rsidR="00355AC2" w:rsidRPr="00EB6B5C" w:rsidRDefault="00355AC2" w:rsidP="002D73D1">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[1] 1</w:t>
            </w:r>
            <w:r w:rsidR="00E7621E" w:rsidRPr="00EB6B5C">
              <w:rPr>
                <w:rFonts w:ascii="Times New Roman" w:hAnsi="Times New Roman"/>
                <w:i/>
                <w:noProof/>
                <w:sz w:val="18"/>
                <w:szCs w:val="18"/>
                <w:lang w:val="lt-LT" w:eastAsia="lt-LT"/>
              </w:rPr>
              <w:t>7</w:t>
            </w:r>
            <w:r w:rsidRPr="00EB6B5C">
              <w:rPr>
                <w:rFonts w:ascii="Times New Roman" w:hAnsi="Times New Roman"/>
                <w:i/>
                <w:noProof/>
                <w:sz w:val="18"/>
                <w:szCs w:val="18"/>
                <w:lang w:val="lt-LT" w:eastAsia="lt-LT"/>
              </w:rPr>
              <w:t xml:space="preserve"> str. 2 d., 18 str. 5 d.</w:t>
            </w:r>
          </w:p>
          <w:p w:rsidR="00355AC2" w:rsidRPr="00EB6B5C" w:rsidRDefault="00355AC2" w:rsidP="002D73D1">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350B62" w:rsidRDefault="00355AC2" w:rsidP="002D73D1">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350B62" w:rsidRDefault="00355AC2" w:rsidP="002D73D1">
            <w:pPr>
              <w:ind w:left="-317" w:firstLine="317"/>
              <w:rPr>
                <w:rFonts w:ascii="Times New Roman" w:hAnsi="Times New Roman"/>
                <w:noProof/>
                <w:sz w:val="18"/>
                <w:szCs w:val="18"/>
                <w:lang w:val="lt-LT"/>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350B62" w:rsidRDefault="00355AC2" w:rsidP="002D73D1">
            <w:pPr>
              <w:jc w:val="center"/>
              <w:rPr>
                <w:rFonts w:ascii="Times New Roman" w:hAnsi="Times New Roman"/>
                <w:noProof/>
                <w:sz w:val="18"/>
                <w:szCs w:val="18"/>
                <w:lang w:val="lt-LT"/>
              </w:rPr>
            </w:pPr>
            <w:r w:rsidRPr="00DD36E3">
              <w:rPr>
                <w:rFonts w:ascii="Times New Roman" w:hAnsi="Times New Roman"/>
                <w:sz w:val="18"/>
                <w:szCs w:val="18"/>
                <w:lang w:val="lt-LT"/>
              </w:rPr>
              <w:t>Neaktualu</w:t>
            </w:r>
          </w:p>
        </w:tc>
      </w:tr>
      <w:tr w:rsidR="00355AC2" w:rsidRPr="00512C2E" w:rsidTr="00301E44">
        <w:trPr>
          <w:trHeight w:val="144"/>
        </w:trPr>
        <w:tc>
          <w:tcPr>
            <w:tcW w:w="565" w:type="dxa"/>
          </w:tcPr>
          <w:p w:rsidR="00355AC2" w:rsidRPr="00512C2E" w:rsidRDefault="00355AC2" w:rsidP="00EF0729">
            <w:pPr>
              <w:jc w:val="right"/>
              <w:rPr>
                <w:rFonts w:ascii="Times New Roman" w:hAnsi="Times New Roman"/>
                <w:sz w:val="28"/>
                <w:szCs w:val="28"/>
                <w:lang w:val="lt-LT"/>
              </w:rPr>
            </w:pPr>
          </w:p>
        </w:tc>
        <w:tc>
          <w:tcPr>
            <w:tcW w:w="6523" w:type="dxa"/>
          </w:tcPr>
          <w:p w:rsidR="00EB6B5C" w:rsidRPr="00EB6B5C" w:rsidRDefault="00355AC2" w:rsidP="00EB6B5C">
            <w:pPr>
              <w:ind w:left="720" w:right="318"/>
              <w:rPr>
                <w:rFonts w:ascii="Times New Roman" w:hAnsi="Times New Roman"/>
                <w:i/>
                <w:iCs/>
                <w:sz w:val="18"/>
                <w:szCs w:val="18"/>
                <w:lang w:val="lt-LT"/>
              </w:rPr>
            </w:pPr>
            <w:r>
              <w:rPr>
                <w:rFonts w:ascii="Times New Roman" w:hAnsi="Times New Roman"/>
                <w:i/>
                <w:iCs/>
                <w:sz w:val="20"/>
                <w:szCs w:val="20"/>
                <w:lang w:val="lt-LT"/>
              </w:rPr>
              <w:t xml:space="preserve">        </w:t>
            </w:r>
            <w:r w:rsidR="00EB6B5C" w:rsidRPr="00EB6B5C">
              <w:rPr>
                <w:rFonts w:ascii="Times New Roman" w:hAnsi="Times New Roman"/>
                <w:i/>
                <w:iCs/>
                <w:sz w:val="18"/>
                <w:szCs w:val="18"/>
                <w:lang w:val="lt-LT"/>
              </w:rPr>
              <w:t xml:space="preserve">Ženklo pavyzdys: </w:t>
            </w:r>
          </w:p>
          <w:p w:rsidR="00EB6B5C" w:rsidRPr="00EB6B5C" w:rsidRDefault="00EB6B5C" w:rsidP="00EB6B5C">
            <w:pPr>
              <w:ind w:right="318"/>
              <w:rPr>
                <w:rFonts w:ascii="Times New Roman" w:hAnsi="Times New Roman"/>
                <w:i/>
                <w:iCs/>
                <w:sz w:val="18"/>
                <w:szCs w:val="18"/>
                <w:lang w:val="lt-LT"/>
              </w:rPr>
            </w:pPr>
            <w:r w:rsidRPr="00EB6B5C">
              <w:rPr>
                <w:rFonts w:ascii="Times New Roman" w:hAnsi="Times New Roman"/>
                <w:i/>
                <w:iCs/>
                <w:sz w:val="18"/>
                <w:szCs w:val="18"/>
                <w:lang w:val="lt-LT"/>
              </w:rPr>
              <w:t xml:space="preserve"> </w:t>
            </w:r>
          </w:p>
          <w:tbl>
            <w:tblPr>
              <w:tblW w:w="5412" w:type="dxa"/>
              <w:tblInd w:w="435" w:type="dxa"/>
              <w:tblLayout w:type="fixed"/>
              <w:tblCellMar>
                <w:left w:w="10" w:type="dxa"/>
                <w:right w:w="10" w:type="dxa"/>
              </w:tblCellMar>
              <w:tblLook w:val="0000" w:firstRow="0" w:lastRow="0" w:firstColumn="0" w:lastColumn="0" w:noHBand="0" w:noVBand="0"/>
            </w:tblPr>
            <w:tblGrid>
              <w:gridCol w:w="593"/>
              <w:gridCol w:w="1842"/>
              <w:gridCol w:w="2977"/>
            </w:tblGrid>
            <w:tr w:rsidR="00EB6B5C" w:rsidRPr="00ED4EE8" w:rsidTr="00C30503">
              <w:trPr>
                <w:trHeight w:val="135"/>
              </w:trPr>
              <w:tc>
                <w:tcPr>
                  <w:tcW w:w="593" w:type="dxa"/>
                  <w:vMerge w:val="restart"/>
                  <w:shd w:val="clear" w:color="auto" w:fill="auto"/>
                  <w:tcMar>
                    <w:top w:w="0" w:type="dxa"/>
                    <w:left w:w="108" w:type="dxa"/>
                    <w:bottom w:w="0" w:type="dxa"/>
                    <w:right w:w="108" w:type="dxa"/>
                  </w:tcMar>
                </w:tcPr>
                <w:p w:rsidR="00EB6B5C" w:rsidRPr="00EB6B5C" w:rsidRDefault="00EB6B5C" w:rsidP="00EB6B5C">
                  <w:pPr>
                    <w:suppressAutoHyphens/>
                    <w:autoSpaceDN w:val="0"/>
                    <w:textAlignment w:val="baseline"/>
                    <w:rPr>
                      <w:rFonts w:ascii="Times New Roman" w:eastAsia="Times New Roman" w:hAnsi="Times New Roman"/>
                      <w:sz w:val="20"/>
                      <w:szCs w:val="20"/>
                      <w:lang w:val="lt-LT"/>
                    </w:rPr>
                  </w:pPr>
                </w:p>
                <w:p w:rsidR="00EB6B5C" w:rsidRPr="00EB6B5C" w:rsidRDefault="00EB6B5C" w:rsidP="00EB6B5C">
                  <w:pPr>
                    <w:suppressAutoHyphens/>
                    <w:autoSpaceDN w:val="0"/>
                    <w:jc w:val="center"/>
                    <w:textAlignment w:val="baseline"/>
                    <w:rPr>
                      <w:rFonts w:ascii="Times New Roman" w:eastAsia="Times New Roman" w:hAnsi="Times New Roman"/>
                      <w:sz w:val="20"/>
                      <w:szCs w:val="20"/>
                      <w:lang w:val="lt-LT"/>
                    </w:rPr>
                  </w:pPr>
                  <w:r w:rsidRPr="00EB6B5C">
                    <w:rPr>
                      <w:rFonts w:ascii="Times New Roman" w:eastAsia="Times New Roman" w:hAnsi="Times New Roman"/>
                      <w:b/>
                      <w:sz w:val="20"/>
                      <w:szCs w:val="20"/>
                      <w:lang w:val="lt-LT"/>
                    </w:rPr>
                    <w:t>LT</w:t>
                  </w:r>
                </w:p>
              </w:tc>
              <w:tc>
                <w:tcPr>
                  <w:tcW w:w="1842" w:type="dxa"/>
                  <w:tcBorders>
                    <w:bottom w:val="single" w:sz="4" w:space="0" w:color="000000"/>
                  </w:tcBorders>
                  <w:shd w:val="clear" w:color="auto" w:fill="auto"/>
                  <w:tcMar>
                    <w:top w:w="0" w:type="dxa"/>
                    <w:left w:w="108" w:type="dxa"/>
                    <w:bottom w:w="0" w:type="dxa"/>
                    <w:right w:w="108" w:type="dxa"/>
                  </w:tcMar>
                </w:tcPr>
                <w:p w:rsidR="00EB6B5C" w:rsidRPr="00EB6B5C" w:rsidRDefault="00EB6B5C" w:rsidP="00EB6B5C">
                  <w:pPr>
                    <w:suppressAutoHyphens/>
                    <w:autoSpaceDN w:val="0"/>
                    <w:jc w:val="center"/>
                    <w:textAlignment w:val="baseline"/>
                    <w:rPr>
                      <w:rFonts w:ascii="Times New Roman" w:eastAsia="Times New Roman" w:hAnsi="Times New Roman"/>
                      <w:b/>
                      <w:sz w:val="20"/>
                      <w:szCs w:val="20"/>
                      <w:lang w:val="lt-LT"/>
                    </w:rPr>
                  </w:pPr>
                  <w:r w:rsidRPr="00EB6B5C">
                    <w:rPr>
                      <w:rFonts w:ascii="Times New Roman" w:eastAsia="Times New Roman" w:hAnsi="Times New Roman"/>
                      <w:b/>
                      <w:sz w:val="20"/>
                      <w:szCs w:val="20"/>
                      <w:lang w:val="lt-LT"/>
                    </w:rPr>
                    <w:t>2 – XXXX</w:t>
                  </w:r>
                </w:p>
              </w:tc>
              <w:tc>
                <w:tcPr>
                  <w:tcW w:w="2977" w:type="dxa"/>
                  <w:vMerge w:val="restart"/>
                  <w:shd w:val="clear" w:color="auto" w:fill="auto"/>
                  <w:tcMar>
                    <w:top w:w="0" w:type="dxa"/>
                    <w:left w:w="108" w:type="dxa"/>
                    <w:bottom w:w="0" w:type="dxa"/>
                    <w:right w:w="108" w:type="dxa"/>
                  </w:tcMar>
                </w:tcPr>
                <w:p w:rsidR="00EB6B5C" w:rsidRPr="00EB6B5C" w:rsidRDefault="00EB6B5C" w:rsidP="00EB6B5C">
                  <w:pPr>
                    <w:suppressAutoHyphens/>
                    <w:autoSpaceDN w:val="0"/>
                    <w:textAlignment w:val="baseline"/>
                    <w:rPr>
                      <w:rFonts w:ascii="Times New Roman" w:eastAsia="Times New Roman" w:hAnsi="Times New Roman"/>
                      <w:sz w:val="20"/>
                      <w:szCs w:val="20"/>
                      <w:lang w:val="lt-LT"/>
                    </w:rPr>
                  </w:pPr>
                </w:p>
                <w:p w:rsidR="00EB6B5C" w:rsidRPr="00EB6B5C" w:rsidRDefault="00EB6B5C" w:rsidP="00EB6B5C">
                  <w:pPr>
                    <w:suppressAutoHyphens/>
                    <w:autoSpaceDN w:val="0"/>
                    <w:textAlignment w:val="baseline"/>
                    <w:rPr>
                      <w:rFonts w:ascii="Times New Roman" w:eastAsia="Times New Roman" w:hAnsi="Times New Roman"/>
                      <w:sz w:val="20"/>
                      <w:szCs w:val="20"/>
                      <w:lang w:val="lt-LT"/>
                    </w:rPr>
                  </w:pPr>
                  <w:r w:rsidRPr="00EB6B5C">
                    <w:rPr>
                      <w:rFonts w:ascii="Times New Roman" w:eastAsia="Times New Roman" w:hAnsi="Times New Roman"/>
                      <w:sz w:val="20"/>
                      <w:szCs w:val="20"/>
                      <w:lang w:val="lt-LT"/>
                    </w:rPr>
                    <w:t xml:space="preserve">arba </w:t>
                  </w:r>
                  <w:r w:rsidRPr="00EB6B5C">
                    <w:rPr>
                      <w:rFonts w:ascii="Times New Roman" w:eastAsia="Times New Roman" w:hAnsi="Times New Roman"/>
                      <w:b/>
                      <w:sz w:val="20"/>
                      <w:szCs w:val="20"/>
                      <w:lang w:val="lt-LT"/>
                    </w:rPr>
                    <w:t>LT</w:t>
                  </w:r>
                  <w:r w:rsidRPr="00EB6B5C">
                    <w:rPr>
                      <w:rFonts w:ascii="Times New Roman" w:eastAsia="Times New Roman" w:hAnsi="Times New Roman"/>
                      <w:sz w:val="20"/>
                      <w:szCs w:val="20"/>
                      <w:lang w:val="lt-LT"/>
                    </w:rPr>
                    <w:t xml:space="preserve"> 2 – XXXX: YYYY, čia:</w:t>
                  </w:r>
                </w:p>
              </w:tc>
            </w:tr>
            <w:tr w:rsidR="00EB6B5C" w:rsidRPr="00EB6B5C" w:rsidTr="00C30503">
              <w:trPr>
                <w:trHeight w:val="135"/>
              </w:trPr>
              <w:tc>
                <w:tcPr>
                  <w:tcW w:w="593" w:type="dxa"/>
                  <w:vMerge/>
                  <w:shd w:val="clear" w:color="auto" w:fill="auto"/>
                  <w:tcMar>
                    <w:top w:w="0" w:type="dxa"/>
                    <w:left w:w="108" w:type="dxa"/>
                    <w:bottom w:w="0" w:type="dxa"/>
                    <w:right w:w="108" w:type="dxa"/>
                  </w:tcMar>
                </w:tcPr>
                <w:p w:rsidR="00EB6B5C" w:rsidRPr="00EB6B5C" w:rsidRDefault="00EB6B5C" w:rsidP="00EB6B5C">
                  <w:pPr>
                    <w:suppressAutoHyphens/>
                    <w:autoSpaceDN w:val="0"/>
                    <w:jc w:val="center"/>
                    <w:textAlignment w:val="baseline"/>
                    <w:rPr>
                      <w:rFonts w:ascii="Times New Roman" w:eastAsia="Times New Roman" w:hAnsi="Times New Roman"/>
                      <w:sz w:val="20"/>
                      <w:szCs w:val="20"/>
                      <w:lang w:val="lt-LT"/>
                    </w:rPr>
                  </w:pPr>
                </w:p>
              </w:tc>
              <w:tc>
                <w:tcPr>
                  <w:tcW w:w="1842" w:type="dxa"/>
                  <w:tcBorders>
                    <w:top w:val="single" w:sz="4" w:space="0" w:color="000000"/>
                  </w:tcBorders>
                  <w:shd w:val="clear" w:color="auto" w:fill="auto"/>
                  <w:tcMar>
                    <w:top w:w="0" w:type="dxa"/>
                    <w:left w:w="108" w:type="dxa"/>
                    <w:bottom w:w="0" w:type="dxa"/>
                    <w:right w:w="108" w:type="dxa"/>
                  </w:tcMar>
                </w:tcPr>
                <w:p w:rsidR="00EB6B5C" w:rsidRPr="00EB6B5C" w:rsidRDefault="00EB6B5C" w:rsidP="00EB6B5C">
                  <w:pPr>
                    <w:suppressAutoHyphens/>
                    <w:autoSpaceDN w:val="0"/>
                    <w:jc w:val="center"/>
                    <w:textAlignment w:val="baseline"/>
                    <w:rPr>
                      <w:rFonts w:ascii="Times New Roman" w:eastAsia="Times New Roman" w:hAnsi="Times New Roman"/>
                      <w:b/>
                      <w:sz w:val="20"/>
                      <w:szCs w:val="20"/>
                      <w:lang w:val="lt-LT"/>
                    </w:rPr>
                  </w:pPr>
                  <w:r w:rsidRPr="00EB6B5C">
                    <w:rPr>
                      <w:rFonts w:ascii="Times New Roman" w:eastAsia="Times New Roman" w:hAnsi="Times New Roman"/>
                      <w:b/>
                      <w:sz w:val="20"/>
                      <w:szCs w:val="20"/>
                      <w:lang w:val="lt-LT"/>
                    </w:rPr>
                    <w:t>YYYY</w:t>
                  </w:r>
                </w:p>
              </w:tc>
              <w:tc>
                <w:tcPr>
                  <w:tcW w:w="2977" w:type="dxa"/>
                  <w:vMerge/>
                  <w:shd w:val="clear" w:color="auto" w:fill="auto"/>
                  <w:tcMar>
                    <w:top w:w="0" w:type="dxa"/>
                    <w:left w:w="108" w:type="dxa"/>
                    <w:bottom w:w="0" w:type="dxa"/>
                    <w:right w:w="108" w:type="dxa"/>
                  </w:tcMar>
                </w:tcPr>
                <w:p w:rsidR="00EB6B5C" w:rsidRPr="00EB6B5C" w:rsidRDefault="00EB6B5C" w:rsidP="00EB6B5C">
                  <w:pPr>
                    <w:suppressAutoHyphens/>
                    <w:autoSpaceDN w:val="0"/>
                    <w:jc w:val="both"/>
                    <w:textAlignment w:val="baseline"/>
                    <w:rPr>
                      <w:rFonts w:ascii="Times New Roman" w:eastAsia="Times New Roman" w:hAnsi="Times New Roman"/>
                      <w:sz w:val="20"/>
                      <w:szCs w:val="20"/>
                      <w:lang w:val="lt-LT"/>
                    </w:rPr>
                  </w:pPr>
                </w:p>
              </w:tc>
            </w:tr>
          </w:tbl>
          <w:p w:rsidR="00EB6B5C" w:rsidRPr="00EB6B5C" w:rsidRDefault="00EB6B5C" w:rsidP="00EB6B5C">
            <w:pPr>
              <w:ind w:right="318"/>
              <w:rPr>
                <w:rFonts w:ascii="Times New Roman" w:hAnsi="Times New Roman"/>
                <w:i/>
                <w:iCs/>
                <w:sz w:val="18"/>
                <w:szCs w:val="18"/>
                <w:lang w:val="lt-LT"/>
              </w:rPr>
            </w:pPr>
          </w:p>
          <w:p w:rsidR="00EB6B5C" w:rsidRPr="00EB6B5C" w:rsidRDefault="00EB6B5C" w:rsidP="00EB6B5C">
            <w:pPr>
              <w:ind w:right="318"/>
              <w:rPr>
                <w:rFonts w:ascii="Times New Roman" w:hAnsi="Times New Roman"/>
                <w:i/>
                <w:iCs/>
                <w:sz w:val="20"/>
                <w:szCs w:val="20"/>
                <w:lang w:val="lt-LT"/>
              </w:rPr>
            </w:pPr>
            <w:r w:rsidRPr="00EB6B5C">
              <w:rPr>
                <w:rFonts w:ascii="Times New Roman" w:hAnsi="Times New Roman"/>
                <w:i/>
                <w:iCs/>
                <w:sz w:val="20"/>
                <w:szCs w:val="20"/>
                <w:lang w:val="lt-LT"/>
              </w:rPr>
              <w:t xml:space="preserve">             Skaičius 2 reiškia, kad MP pagaminta ne Lietuvos Respublikoje;      </w:t>
            </w:r>
          </w:p>
          <w:p w:rsidR="00EB6B5C" w:rsidRPr="00EB6B5C" w:rsidRDefault="00EB6B5C" w:rsidP="00EB6B5C">
            <w:pPr>
              <w:ind w:firstLine="567"/>
              <w:jc w:val="both"/>
              <w:rPr>
                <w:rFonts w:ascii="Times New Roman" w:hAnsi="Times New Roman"/>
                <w:i/>
                <w:sz w:val="20"/>
                <w:szCs w:val="20"/>
              </w:rPr>
            </w:pPr>
            <w:r w:rsidRPr="00EB6B5C">
              <w:rPr>
                <w:rFonts w:ascii="Times New Roman" w:hAnsi="Times New Roman"/>
                <w:i/>
                <w:iCs/>
                <w:sz w:val="20"/>
                <w:szCs w:val="20"/>
                <w:lang w:val="lt-LT"/>
              </w:rPr>
              <w:t xml:space="preserve">  </w:t>
            </w:r>
            <w:proofErr w:type="spellStart"/>
            <w:r w:rsidRPr="00EB6B5C">
              <w:rPr>
                <w:rFonts w:ascii="Times New Roman" w:hAnsi="Times New Roman"/>
                <w:i/>
                <w:sz w:val="20"/>
                <w:szCs w:val="20"/>
              </w:rPr>
              <w:t>Raidžių</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junginys</w:t>
            </w:r>
            <w:proofErr w:type="spellEnd"/>
            <w:r w:rsidRPr="00EB6B5C">
              <w:rPr>
                <w:rFonts w:ascii="Times New Roman" w:hAnsi="Times New Roman"/>
                <w:i/>
                <w:sz w:val="20"/>
                <w:szCs w:val="20"/>
              </w:rPr>
              <w:t xml:space="preserve"> „XXXX</w:t>
            </w:r>
            <w:proofErr w:type="gramStart"/>
            <w:r w:rsidRPr="00EB6B5C">
              <w:rPr>
                <w:rFonts w:ascii="Times New Roman" w:hAnsi="Times New Roman"/>
                <w:i/>
                <w:sz w:val="20"/>
                <w:szCs w:val="20"/>
              </w:rPr>
              <w:t>“ –</w:t>
            </w:r>
            <w:proofErr w:type="gramEnd"/>
            <w:r w:rsidRPr="00EB6B5C">
              <w:rPr>
                <w:rFonts w:ascii="Times New Roman" w:hAnsi="Times New Roman"/>
                <w:i/>
                <w:sz w:val="20"/>
                <w:szCs w:val="20"/>
              </w:rPr>
              <w:t xml:space="preserve"> </w:t>
            </w:r>
            <w:proofErr w:type="spellStart"/>
            <w:r w:rsidRPr="00EB6B5C">
              <w:rPr>
                <w:rFonts w:ascii="Times New Roman" w:hAnsi="Times New Roman"/>
                <w:i/>
                <w:sz w:val="20"/>
                <w:szCs w:val="20"/>
              </w:rPr>
              <w:t>matavimo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priemonės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tipo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registravimo</w:t>
            </w:r>
            <w:proofErr w:type="spellEnd"/>
            <w:r w:rsidRPr="00EB6B5C">
              <w:rPr>
                <w:rFonts w:ascii="Times New Roman" w:hAnsi="Times New Roman"/>
                <w:i/>
                <w:sz w:val="20"/>
                <w:szCs w:val="20"/>
              </w:rPr>
              <w:t xml:space="preserve"> Lietuvos </w:t>
            </w:r>
            <w:proofErr w:type="spellStart"/>
            <w:r w:rsidRPr="00EB6B5C">
              <w:rPr>
                <w:rFonts w:ascii="Times New Roman" w:hAnsi="Times New Roman"/>
                <w:i/>
                <w:sz w:val="20"/>
                <w:szCs w:val="20"/>
              </w:rPr>
              <w:t>matavimo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priemonių</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valstybės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registre</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eilės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numeris</w:t>
            </w:r>
            <w:proofErr w:type="spellEnd"/>
            <w:r w:rsidRPr="00EB6B5C">
              <w:rPr>
                <w:rFonts w:ascii="Times New Roman" w:hAnsi="Times New Roman"/>
                <w:i/>
                <w:sz w:val="20"/>
                <w:szCs w:val="20"/>
              </w:rPr>
              <w:t>.</w:t>
            </w:r>
          </w:p>
          <w:p w:rsidR="00355AC2" w:rsidRPr="00512C2E" w:rsidRDefault="00EB6B5C" w:rsidP="00EB6B5C">
            <w:pPr>
              <w:ind w:right="32"/>
              <w:rPr>
                <w:rFonts w:ascii="Times New Roman" w:hAnsi="Times New Roman"/>
                <w:sz w:val="20"/>
                <w:szCs w:val="20"/>
                <w:lang w:val="lt-LT"/>
              </w:rPr>
            </w:pPr>
            <w:proofErr w:type="spellStart"/>
            <w:r w:rsidRPr="00EB6B5C">
              <w:rPr>
                <w:rFonts w:ascii="Times New Roman" w:hAnsi="Times New Roman"/>
                <w:i/>
                <w:sz w:val="20"/>
                <w:szCs w:val="20"/>
              </w:rPr>
              <w:t>Raidžių</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junginys</w:t>
            </w:r>
            <w:proofErr w:type="spellEnd"/>
            <w:r w:rsidRPr="00EB6B5C">
              <w:rPr>
                <w:rFonts w:ascii="Times New Roman" w:hAnsi="Times New Roman"/>
                <w:i/>
                <w:sz w:val="20"/>
                <w:szCs w:val="20"/>
              </w:rPr>
              <w:t xml:space="preserve"> „YYYY</w:t>
            </w:r>
            <w:proofErr w:type="gramStart"/>
            <w:r w:rsidRPr="00EB6B5C">
              <w:rPr>
                <w:rFonts w:ascii="Times New Roman" w:hAnsi="Times New Roman"/>
                <w:i/>
                <w:sz w:val="20"/>
                <w:szCs w:val="20"/>
              </w:rPr>
              <w:t>“ –</w:t>
            </w:r>
            <w:proofErr w:type="gramEnd"/>
            <w:r w:rsidRPr="00EB6B5C">
              <w:rPr>
                <w:rFonts w:ascii="Times New Roman" w:hAnsi="Times New Roman"/>
                <w:i/>
                <w:sz w:val="20"/>
                <w:szCs w:val="20"/>
              </w:rPr>
              <w:t xml:space="preserve"> </w:t>
            </w:r>
            <w:proofErr w:type="spellStart"/>
            <w:r w:rsidRPr="00EB6B5C">
              <w:rPr>
                <w:rFonts w:ascii="Times New Roman" w:hAnsi="Times New Roman"/>
                <w:i/>
                <w:sz w:val="20"/>
                <w:szCs w:val="20"/>
              </w:rPr>
              <w:t>kalendoriniai</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metai</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kuriais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buvo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patvirtintas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matavimo</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priemonės</w:t>
            </w:r>
            <w:proofErr w:type="spellEnd"/>
            <w:r w:rsidRPr="00EB6B5C">
              <w:rPr>
                <w:rFonts w:ascii="Times New Roman" w:hAnsi="Times New Roman"/>
                <w:i/>
                <w:sz w:val="20"/>
                <w:szCs w:val="20"/>
              </w:rPr>
              <w:t xml:space="preserve"> </w:t>
            </w:r>
            <w:proofErr w:type="spellStart"/>
            <w:r w:rsidRPr="00EB6B5C">
              <w:rPr>
                <w:rFonts w:ascii="Times New Roman" w:hAnsi="Times New Roman"/>
                <w:i/>
                <w:sz w:val="20"/>
                <w:szCs w:val="20"/>
              </w:rPr>
              <w:t>tipas</w:t>
            </w:r>
            <w:proofErr w:type="spellEnd"/>
            <w:r w:rsidRPr="00EB6B5C">
              <w:rPr>
                <w:rFonts w:ascii="Times New Roman" w:hAnsi="Times New Roman"/>
                <w:i/>
                <w:sz w:val="20"/>
                <w:szCs w:val="20"/>
              </w:rPr>
              <w:t>.</w:t>
            </w:r>
          </w:p>
        </w:tc>
        <w:tc>
          <w:tcPr>
            <w:tcW w:w="1418" w:type="dxa"/>
          </w:tcPr>
          <w:p w:rsidR="00355AC2" w:rsidRPr="00EB6B5C" w:rsidRDefault="00355AC2" w:rsidP="009C09E6">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w:t>
            </w:r>
            <w:r w:rsidR="0055214E">
              <w:rPr>
                <w:rFonts w:ascii="Times New Roman" w:hAnsi="Times New Roman"/>
                <w:i/>
                <w:noProof/>
                <w:sz w:val="18"/>
                <w:szCs w:val="18"/>
                <w:lang w:val="lt-LT" w:eastAsia="lt-LT"/>
              </w:rPr>
              <w:t>5</w:t>
            </w:r>
            <w:r w:rsidRPr="00EB6B5C">
              <w:rPr>
                <w:rFonts w:ascii="Times New Roman" w:hAnsi="Times New Roman"/>
                <w:i/>
                <w:noProof/>
                <w:sz w:val="18"/>
                <w:szCs w:val="18"/>
                <w:lang w:val="lt-LT" w:eastAsia="lt-LT"/>
              </w:rPr>
              <w:t>] Taisyklių</w:t>
            </w:r>
          </w:p>
          <w:p w:rsidR="00355AC2" w:rsidRPr="00EB6B5C" w:rsidRDefault="00355AC2" w:rsidP="009C09E6">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1 priedo</w:t>
            </w:r>
            <w:r w:rsidR="001904E3" w:rsidRPr="00EB6B5C">
              <w:rPr>
                <w:rFonts w:ascii="Times New Roman" w:hAnsi="Times New Roman"/>
                <w:i/>
                <w:noProof/>
                <w:sz w:val="18"/>
                <w:szCs w:val="18"/>
                <w:lang w:val="lt-LT" w:eastAsia="lt-LT"/>
              </w:rPr>
              <w:t xml:space="preserve"> II</w:t>
            </w:r>
            <w:r w:rsidR="00EB6B5C" w:rsidRPr="00EB6B5C">
              <w:rPr>
                <w:rFonts w:ascii="Times New Roman" w:hAnsi="Times New Roman"/>
                <w:i/>
                <w:noProof/>
                <w:sz w:val="18"/>
                <w:szCs w:val="18"/>
                <w:lang w:val="lt-LT" w:eastAsia="lt-LT"/>
              </w:rPr>
              <w:t xml:space="preserve"> </w:t>
            </w:r>
            <w:r w:rsidR="001904E3" w:rsidRPr="00EB6B5C">
              <w:rPr>
                <w:rFonts w:ascii="Times New Roman" w:hAnsi="Times New Roman"/>
                <w:i/>
                <w:noProof/>
                <w:sz w:val="18"/>
                <w:szCs w:val="18"/>
                <w:lang w:val="lt-LT" w:eastAsia="lt-LT"/>
              </w:rPr>
              <w:t>s</w:t>
            </w:r>
            <w:r w:rsidR="00E2687A" w:rsidRPr="00EB6B5C">
              <w:rPr>
                <w:rFonts w:ascii="Times New Roman" w:hAnsi="Times New Roman"/>
                <w:i/>
                <w:noProof/>
                <w:sz w:val="18"/>
                <w:szCs w:val="18"/>
                <w:lang w:val="lt-LT" w:eastAsia="lt-LT"/>
              </w:rPr>
              <w:t>kyriaus</w:t>
            </w:r>
          </w:p>
          <w:p w:rsidR="00355AC2" w:rsidRPr="00EB6B5C" w:rsidRDefault="00EB6B5C" w:rsidP="009C09E6">
            <w:pPr>
              <w:rPr>
                <w:rFonts w:ascii="Times New Roman" w:hAnsi="Times New Roman"/>
                <w:i/>
                <w:noProof/>
                <w:sz w:val="18"/>
                <w:szCs w:val="18"/>
                <w:lang w:val="lt-LT" w:eastAsia="lt-LT"/>
              </w:rPr>
            </w:pPr>
            <w:r w:rsidRPr="00EB6B5C">
              <w:rPr>
                <w:rFonts w:ascii="Times New Roman" w:hAnsi="Times New Roman"/>
                <w:i/>
                <w:noProof/>
                <w:sz w:val="18"/>
                <w:szCs w:val="18"/>
                <w:lang w:val="lt-LT" w:eastAsia="lt-LT"/>
              </w:rPr>
              <w:t>3.2 p.</w:t>
            </w:r>
          </w:p>
        </w:tc>
        <w:tc>
          <w:tcPr>
            <w:tcW w:w="567" w:type="dxa"/>
          </w:tcPr>
          <w:p w:rsidR="00355AC2" w:rsidRPr="00DD36E3" w:rsidRDefault="00355AC2" w:rsidP="008E524E">
            <w:pPr>
              <w:rPr>
                <w:rFonts w:ascii="Times New Roman" w:hAnsi="Times New Roman"/>
                <w:noProof/>
                <w:sz w:val="18"/>
                <w:szCs w:val="18"/>
                <w:lang w:val="lt-LT" w:eastAsia="lt-LT"/>
              </w:rPr>
            </w:pPr>
          </w:p>
        </w:tc>
        <w:tc>
          <w:tcPr>
            <w:tcW w:w="567" w:type="dxa"/>
          </w:tcPr>
          <w:p w:rsidR="00355AC2" w:rsidRPr="00DD36E3" w:rsidRDefault="00355AC2" w:rsidP="008E524E">
            <w:pPr>
              <w:rPr>
                <w:rFonts w:ascii="Times New Roman" w:hAnsi="Times New Roman"/>
                <w:noProof/>
                <w:sz w:val="18"/>
                <w:szCs w:val="18"/>
                <w:lang w:val="lt-LT" w:eastAsia="lt-LT"/>
              </w:rPr>
            </w:pPr>
          </w:p>
        </w:tc>
        <w:tc>
          <w:tcPr>
            <w:tcW w:w="992" w:type="dxa"/>
            <w:gridSpan w:val="3"/>
          </w:tcPr>
          <w:p w:rsidR="00355AC2" w:rsidRPr="00DD36E3" w:rsidRDefault="00355AC2" w:rsidP="00AC7DB9">
            <w:pPr>
              <w:jc w:val="center"/>
              <w:rPr>
                <w:rFonts w:ascii="Times New Roman" w:hAnsi="Times New Roman"/>
                <w:noProof/>
                <w:sz w:val="18"/>
                <w:szCs w:val="18"/>
                <w:lang w:val="lt-LT" w:eastAsia="lt-LT"/>
              </w:rPr>
            </w:pPr>
          </w:p>
        </w:tc>
      </w:tr>
      <w:tr w:rsidR="00BC07D3" w:rsidRPr="00512C2E" w:rsidTr="00F75306">
        <w:trPr>
          <w:trHeight w:val="144"/>
        </w:trPr>
        <w:tc>
          <w:tcPr>
            <w:tcW w:w="10632" w:type="dxa"/>
            <w:gridSpan w:val="8"/>
          </w:tcPr>
          <w:p w:rsidR="00BC07D3" w:rsidRPr="00E07805" w:rsidRDefault="00BC07D3" w:rsidP="00BC07D3">
            <w:pPr>
              <w:jc w:val="center"/>
              <w:rPr>
                <w:rFonts w:ascii="Times New Roman" w:eastAsia="Arial Unicode MS" w:hAnsi="Times New Roman"/>
                <w:b/>
                <w:lang w:val="lt-LT" w:eastAsia="ar-SA"/>
              </w:rPr>
            </w:pPr>
            <w:r w:rsidRPr="00E07805">
              <w:rPr>
                <w:rFonts w:ascii="Times New Roman" w:hAnsi="Times New Roman"/>
                <w:b/>
                <w:lang w:val="lt-LT"/>
              </w:rPr>
              <w:t xml:space="preserve">Reikalavimai dėl MP </w:t>
            </w:r>
            <w:r w:rsidRPr="00E07805">
              <w:rPr>
                <w:rFonts w:ascii="Times New Roman" w:eastAsia="Arial Unicode MS" w:hAnsi="Times New Roman"/>
                <w:b/>
                <w:lang w:val="lt-LT" w:eastAsia="ar-SA"/>
              </w:rPr>
              <w:t>patikros</w:t>
            </w:r>
          </w:p>
          <w:p w:rsidR="00BC07D3" w:rsidRPr="00FF0B9E" w:rsidRDefault="00BC07D3" w:rsidP="00BC07D3">
            <w:pPr>
              <w:ind w:right="318" w:firstLine="178"/>
              <w:rPr>
                <w:rFonts w:ascii="Times New Roman" w:hAnsi="Times New Roman"/>
                <w:i/>
                <w:sz w:val="18"/>
                <w:szCs w:val="18"/>
                <w:lang w:val="lt-LT"/>
              </w:rPr>
            </w:pPr>
            <w:r w:rsidRPr="00FF0B9E">
              <w:rPr>
                <w:rFonts w:ascii="Times New Roman" w:hAnsi="Times New Roman"/>
                <w:i/>
                <w:sz w:val="18"/>
                <w:szCs w:val="18"/>
                <w:lang w:val="lt-LT"/>
              </w:rPr>
              <w:t>Pastaba.</w:t>
            </w:r>
          </w:p>
          <w:p w:rsidR="00BC07D3" w:rsidRPr="00DD36E3" w:rsidRDefault="00BC07D3" w:rsidP="00AC7DB9">
            <w:pPr>
              <w:jc w:val="center"/>
              <w:rPr>
                <w:rFonts w:ascii="Times New Roman" w:hAnsi="Times New Roman"/>
                <w:noProof/>
                <w:sz w:val="18"/>
                <w:szCs w:val="18"/>
                <w:lang w:val="lt-LT" w:eastAsia="lt-LT"/>
              </w:rPr>
            </w:pPr>
            <w:r w:rsidRPr="00FF0B9E">
              <w:rPr>
                <w:rFonts w:ascii="Times New Roman" w:eastAsia="Times New Roman" w:hAnsi="Times New Roman"/>
                <w:i/>
                <w:sz w:val="18"/>
                <w:szCs w:val="18"/>
                <w:lang w:val="lt-LT"/>
              </w:rPr>
              <w:t>MP pirminės patikros rezultatai galioja tiek pat laiko kaip ir periodinės patikros (</w:t>
            </w:r>
            <w:r w:rsidRPr="00FF0B9E">
              <w:rPr>
                <w:rFonts w:ascii="Times New Roman" w:hAnsi="Times New Roman"/>
                <w:i/>
                <w:sz w:val="18"/>
                <w:szCs w:val="18"/>
                <w:lang w:val="lt-LT"/>
              </w:rPr>
              <w:t>[</w:t>
            </w:r>
            <w:r>
              <w:rPr>
                <w:rFonts w:ascii="Times New Roman" w:hAnsi="Times New Roman"/>
                <w:i/>
                <w:sz w:val="18"/>
                <w:szCs w:val="18"/>
                <w:lang w:val="lt-LT"/>
              </w:rPr>
              <w:t>4</w:t>
            </w:r>
            <w:r w:rsidRPr="00FF0B9E">
              <w:rPr>
                <w:rFonts w:ascii="Times New Roman" w:hAnsi="Times New Roman"/>
                <w:i/>
                <w:sz w:val="18"/>
                <w:szCs w:val="18"/>
                <w:lang w:val="lt-LT"/>
              </w:rPr>
              <w:t>] Taisyklių 45 p.).</w:t>
            </w: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EB6EC3" w:rsidP="000C5A7C">
            <w:pPr>
              <w:jc w:val="right"/>
              <w:rPr>
                <w:rFonts w:ascii="Times New Roman" w:hAnsi="Times New Roman"/>
                <w:sz w:val="22"/>
                <w:szCs w:val="22"/>
                <w:lang w:val="lt-LT"/>
              </w:rPr>
            </w:pPr>
            <w:r>
              <w:rPr>
                <w:rFonts w:ascii="Times New Roman" w:hAnsi="Times New Roman"/>
                <w:sz w:val="22"/>
                <w:szCs w:val="22"/>
                <w:lang w:val="lt-LT"/>
              </w:rPr>
              <w:t>6</w:t>
            </w:r>
            <w:r w:rsidR="00355AC2"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tcPr>
          <w:p w:rsidR="00355AC2" w:rsidRPr="00E7282D" w:rsidRDefault="00355AC2" w:rsidP="004461CA">
            <w:pPr>
              <w:rPr>
                <w:rFonts w:ascii="Times New Roman" w:hAnsi="Times New Roman"/>
                <w:sz w:val="20"/>
                <w:szCs w:val="20"/>
                <w:lang w:val="lt-LT"/>
              </w:rPr>
            </w:pPr>
            <w:r>
              <w:rPr>
                <w:rFonts w:ascii="Times New Roman" w:hAnsi="Times New Roman"/>
                <w:sz w:val="20"/>
                <w:szCs w:val="20"/>
                <w:lang w:val="lt-LT"/>
              </w:rPr>
              <w:t xml:space="preserve">Ar visos naudojamos MP, kurioms </w:t>
            </w:r>
            <w:r w:rsidR="004461CA">
              <w:rPr>
                <w:rFonts w:ascii="Times New Roman" w:hAnsi="Times New Roman"/>
                <w:sz w:val="20"/>
                <w:szCs w:val="20"/>
                <w:lang w:val="lt-LT"/>
              </w:rPr>
              <w:t xml:space="preserve">privaloma </w:t>
            </w:r>
            <w:r>
              <w:rPr>
                <w:rFonts w:ascii="Times New Roman" w:hAnsi="Times New Roman"/>
                <w:sz w:val="20"/>
                <w:szCs w:val="20"/>
                <w:lang w:val="lt-LT"/>
              </w:rPr>
              <w:t>atlikt</w:t>
            </w:r>
            <w:r w:rsidR="004461CA">
              <w:rPr>
                <w:rFonts w:ascii="Times New Roman" w:hAnsi="Times New Roman"/>
                <w:sz w:val="20"/>
                <w:szCs w:val="20"/>
                <w:lang w:val="lt-LT"/>
              </w:rPr>
              <w:t>i</w:t>
            </w:r>
            <w:r>
              <w:rPr>
                <w:rFonts w:ascii="Times New Roman" w:hAnsi="Times New Roman"/>
                <w:sz w:val="20"/>
                <w:szCs w:val="20"/>
                <w:lang w:val="lt-LT"/>
              </w:rPr>
              <w:t xml:space="preserve"> periodin</w:t>
            </w:r>
            <w:r w:rsidR="004461CA">
              <w:rPr>
                <w:rFonts w:ascii="Times New Roman" w:hAnsi="Times New Roman"/>
                <w:sz w:val="20"/>
                <w:szCs w:val="20"/>
                <w:lang w:val="lt-LT"/>
              </w:rPr>
              <w:t>ę</w:t>
            </w:r>
            <w:r>
              <w:rPr>
                <w:rFonts w:ascii="Times New Roman" w:hAnsi="Times New Roman"/>
                <w:sz w:val="20"/>
                <w:szCs w:val="20"/>
                <w:lang w:val="lt-LT"/>
              </w:rPr>
              <w:t xml:space="preserve"> patikr</w:t>
            </w:r>
            <w:r w:rsidR="004461CA">
              <w:rPr>
                <w:rFonts w:ascii="Times New Roman" w:hAnsi="Times New Roman"/>
                <w:sz w:val="20"/>
                <w:szCs w:val="20"/>
                <w:lang w:val="lt-LT"/>
              </w:rPr>
              <w:t>ą</w:t>
            </w:r>
            <w:r>
              <w:rPr>
                <w:rFonts w:ascii="Times New Roman" w:hAnsi="Times New Roman"/>
                <w:sz w:val="20"/>
                <w:szCs w:val="20"/>
                <w:lang w:val="lt-LT"/>
              </w:rPr>
              <w:t xml:space="preserve">, yra pažymėtos galiojančiais patikros žymenimis (lipdukais) ir </w:t>
            </w:r>
            <w:r w:rsidR="00F236A1" w:rsidRPr="006B1312">
              <w:rPr>
                <w:rFonts w:ascii="Times New Roman" w:hAnsi="Times New Roman"/>
                <w:sz w:val="20"/>
                <w:szCs w:val="20"/>
                <w:lang w:val="lt-LT"/>
              </w:rPr>
              <w:t xml:space="preserve">(arba) </w:t>
            </w:r>
            <w:r w:rsidRPr="006B1312">
              <w:rPr>
                <w:rFonts w:ascii="Times New Roman" w:hAnsi="Times New Roman"/>
                <w:sz w:val="20"/>
                <w:szCs w:val="20"/>
                <w:lang w:val="lt-LT"/>
              </w:rPr>
              <w:t>plombomis</w:t>
            </w:r>
            <w:r w:rsidR="00F236A1" w:rsidRPr="006B1312">
              <w:rPr>
                <w:rFonts w:ascii="Times New Roman" w:hAnsi="Times New Roman"/>
                <w:sz w:val="20"/>
                <w:szCs w:val="20"/>
                <w:lang w:val="lt-LT"/>
              </w:rPr>
              <w:t xml:space="preserve">, </w:t>
            </w:r>
            <w:r w:rsidRPr="006B1312">
              <w:rPr>
                <w:rFonts w:ascii="Times New Roman" w:hAnsi="Times New Roman"/>
                <w:sz w:val="20"/>
                <w:szCs w:val="20"/>
                <w:lang w:val="lt-LT"/>
              </w:rPr>
              <w:t xml:space="preserve"> ir</w:t>
            </w:r>
            <w:r>
              <w:rPr>
                <w:rFonts w:ascii="Times New Roman" w:hAnsi="Times New Roman"/>
                <w:sz w:val="20"/>
                <w:szCs w:val="20"/>
                <w:lang w:val="lt-LT"/>
              </w:rPr>
              <w:t xml:space="preserve"> </w:t>
            </w:r>
            <w:r w:rsidRPr="00F236A1">
              <w:rPr>
                <w:rFonts w:ascii="Times New Roman" w:hAnsi="Times New Roman"/>
                <w:sz w:val="20"/>
                <w:szCs w:val="20"/>
                <w:lang w:val="lt-LT"/>
              </w:rPr>
              <w:t>(arba) išduoti patikros sertifikatai?</w:t>
            </w:r>
          </w:p>
        </w:tc>
        <w:tc>
          <w:tcPr>
            <w:tcW w:w="1418" w:type="dxa"/>
            <w:tcBorders>
              <w:left w:val="single" w:sz="4" w:space="0" w:color="BFBFBF" w:themeColor="background1" w:themeShade="BF"/>
              <w:right w:val="single" w:sz="4" w:space="0" w:color="BFBFBF" w:themeColor="background1" w:themeShade="BF"/>
            </w:tcBorders>
          </w:tcPr>
          <w:p w:rsidR="00355AC2" w:rsidRPr="0090446A" w:rsidRDefault="00355AC2" w:rsidP="009C09E6">
            <w:pPr>
              <w:rPr>
                <w:rFonts w:ascii="Times New Roman" w:hAnsi="Times New Roman"/>
                <w:i/>
                <w:sz w:val="18"/>
                <w:szCs w:val="18"/>
                <w:lang w:val="lt-LT"/>
              </w:rPr>
            </w:pPr>
            <w:r w:rsidRPr="0090446A">
              <w:rPr>
                <w:rFonts w:ascii="Times New Roman" w:hAnsi="Times New Roman"/>
                <w:i/>
                <w:sz w:val="18"/>
                <w:szCs w:val="18"/>
                <w:lang w:val="lt-LT"/>
              </w:rPr>
              <w:t xml:space="preserve">[1] 19 str. </w:t>
            </w:r>
            <w:r w:rsidR="00441250">
              <w:rPr>
                <w:rFonts w:ascii="Times New Roman" w:hAnsi="Times New Roman"/>
                <w:i/>
                <w:sz w:val="18"/>
                <w:szCs w:val="18"/>
                <w:lang w:val="lt-LT"/>
              </w:rPr>
              <w:t xml:space="preserve">3 d., </w:t>
            </w:r>
            <w:r>
              <w:rPr>
                <w:rFonts w:ascii="Times New Roman" w:hAnsi="Times New Roman"/>
                <w:i/>
                <w:sz w:val="18"/>
                <w:szCs w:val="18"/>
                <w:lang w:val="lt-LT"/>
              </w:rPr>
              <w:t>6</w:t>
            </w:r>
            <w:r w:rsidRPr="0090446A">
              <w:rPr>
                <w:rFonts w:ascii="Times New Roman" w:hAnsi="Times New Roman"/>
                <w:i/>
                <w:sz w:val="18"/>
                <w:szCs w:val="18"/>
                <w:lang w:val="lt-LT"/>
              </w:rPr>
              <w:t xml:space="preserve"> d.</w:t>
            </w:r>
            <w:r>
              <w:rPr>
                <w:rFonts w:ascii="Times New Roman" w:hAnsi="Times New Roman"/>
                <w:i/>
                <w:sz w:val="18"/>
                <w:szCs w:val="18"/>
                <w:lang w:val="lt-LT"/>
              </w:rPr>
              <w:t xml:space="preserve">; </w:t>
            </w:r>
            <w:r w:rsidRPr="00063CCF">
              <w:rPr>
                <w:rFonts w:ascii="Times New Roman" w:hAnsi="Times New Roman"/>
                <w:i/>
                <w:sz w:val="18"/>
                <w:szCs w:val="18"/>
                <w:lang w:val="lt-LT"/>
              </w:rPr>
              <w:t>[</w:t>
            </w:r>
            <w:r w:rsidR="0055214E">
              <w:rPr>
                <w:rFonts w:ascii="Times New Roman" w:hAnsi="Times New Roman"/>
                <w:i/>
                <w:sz w:val="18"/>
                <w:szCs w:val="18"/>
                <w:lang w:val="lt-LT"/>
              </w:rPr>
              <w:t>6</w:t>
            </w:r>
            <w:r w:rsidRPr="00063CCF">
              <w:rPr>
                <w:rFonts w:ascii="Times New Roman" w:hAnsi="Times New Roman"/>
                <w:i/>
                <w:sz w:val="18"/>
                <w:szCs w:val="18"/>
                <w:lang w:val="lt-LT"/>
              </w:rPr>
              <w:t>]</w:t>
            </w:r>
            <w:r w:rsidR="00470A01">
              <w:rPr>
                <w:rFonts w:ascii="Times New Roman" w:hAnsi="Times New Roman"/>
                <w:i/>
                <w:sz w:val="18"/>
                <w:szCs w:val="18"/>
                <w:lang w:val="lt-LT"/>
              </w:rPr>
              <w:t xml:space="preserve"> </w:t>
            </w:r>
          </w:p>
          <w:p w:rsidR="00355AC2" w:rsidRPr="0090446A" w:rsidRDefault="00355AC2" w:rsidP="001D36F0">
            <w:pPr>
              <w:rPr>
                <w:rFonts w:ascii="Times New Roman" w:hAnsi="Times New Roman"/>
                <w:i/>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6F0894" w:rsidTr="00301E44">
        <w:trPr>
          <w:trHeight w:val="144"/>
        </w:trPr>
        <w:tc>
          <w:tcPr>
            <w:tcW w:w="565" w:type="dxa"/>
          </w:tcPr>
          <w:p w:rsidR="00355AC2" w:rsidRDefault="00355AC2" w:rsidP="006F763D">
            <w:pPr>
              <w:rPr>
                <w:rFonts w:ascii="Times New Roman" w:hAnsi="Times New Roman"/>
                <w:sz w:val="28"/>
                <w:szCs w:val="28"/>
                <w:lang w:val="lt-LT"/>
              </w:rPr>
            </w:pPr>
          </w:p>
        </w:tc>
        <w:tc>
          <w:tcPr>
            <w:tcW w:w="6523" w:type="dxa"/>
          </w:tcPr>
          <w:p w:rsidR="00355AC2" w:rsidRPr="00394423" w:rsidRDefault="00355AC2" w:rsidP="00F45636">
            <w:pPr>
              <w:ind w:left="459"/>
              <w:rPr>
                <w:rFonts w:ascii="Times New Roman" w:hAnsi="Times New Roman"/>
                <w:i/>
                <w:iCs/>
                <w:sz w:val="20"/>
                <w:szCs w:val="20"/>
                <w:lang w:val="lt-LT"/>
              </w:rPr>
            </w:pPr>
            <w:r w:rsidRPr="00621771">
              <w:rPr>
                <w:rFonts w:ascii="Times New Roman" w:hAnsi="Times New Roman"/>
                <w:i/>
                <w:iCs/>
                <w:sz w:val="20"/>
                <w:szCs w:val="20"/>
                <w:lang w:val="lt-LT"/>
              </w:rPr>
              <w:t xml:space="preserve">       </w:t>
            </w:r>
            <w:r w:rsidRPr="00394423">
              <w:rPr>
                <w:rFonts w:ascii="Times New Roman" w:hAnsi="Times New Roman"/>
                <w:i/>
                <w:iCs/>
                <w:sz w:val="20"/>
                <w:szCs w:val="20"/>
                <w:lang w:val="lt-LT"/>
              </w:rPr>
              <w:t>MP patikra atlikta Lietuvos Respublikoje 20</w:t>
            </w:r>
            <w:r w:rsidR="0055214E">
              <w:rPr>
                <w:rFonts w:ascii="Times New Roman" w:hAnsi="Times New Roman"/>
                <w:i/>
                <w:iCs/>
                <w:sz w:val="20"/>
                <w:szCs w:val="20"/>
                <w:lang w:val="lt-LT"/>
              </w:rPr>
              <w:t>20</w:t>
            </w:r>
            <w:r w:rsidR="00441250">
              <w:rPr>
                <w:rFonts w:ascii="Times New Roman" w:hAnsi="Times New Roman"/>
                <w:i/>
                <w:iCs/>
                <w:sz w:val="20"/>
                <w:szCs w:val="20"/>
                <w:lang w:val="lt-LT"/>
              </w:rPr>
              <w:t xml:space="preserve"> </w:t>
            </w:r>
            <w:r w:rsidRPr="00394423">
              <w:rPr>
                <w:rFonts w:ascii="Times New Roman" w:hAnsi="Times New Roman"/>
                <w:i/>
                <w:iCs/>
                <w:sz w:val="20"/>
                <w:szCs w:val="20"/>
                <w:lang w:val="lt-LT"/>
              </w:rPr>
              <w:t>m. :</w:t>
            </w:r>
          </w:p>
          <w:p w:rsidR="00355AC2" w:rsidRPr="00621771" w:rsidRDefault="00355AC2" w:rsidP="00F45636">
            <w:pPr>
              <w:ind w:left="459"/>
              <w:rPr>
                <w:rFonts w:ascii="Times New Roman" w:hAnsi="Times New Roman"/>
                <w:i/>
                <w:iCs/>
                <w:sz w:val="20"/>
                <w:szCs w:val="20"/>
                <w:lang w:val="lt-LT"/>
              </w:rPr>
            </w:pPr>
            <w:r>
              <w:rPr>
                <w:rFonts w:ascii="Times New Roman" w:hAnsi="Times New Roman"/>
                <w:i/>
                <w:iCs/>
                <w:sz w:val="20"/>
                <w:szCs w:val="20"/>
                <w:lang w:val="lt-LT"/>
              </w:rPr>
              <w:t xml:space="preserve">1. </w:t>
            </w:r>
            <w:r w:rsidRPr="00621771">
              <w:rPr>
                <w:rFonts w:ascii="Times New Roman" w:hAnsi="Times New Roman"/>
                <w:i/>
                <w:iCs/>
                <w:sz w:val="20"/>
                <w:szCs w:val="20"/>
                <w:lang w:val="lt-LT"/>
              </w:rPr>
              <w:t>20</w:t>
            </w:r>
            <w:r w:rsidR="0055214E">
              <w:rPr>
                <w:rFonts w:ascii="Times New Roman" w:hAnsi="Times New Roman"/>
                <w:i/>
                <w:iCs/>
                <w:sz w:val="20"/>
                <w:szCs w:val="20"/>
                <w:lang w:val="lt-LT"/>
              </w:rPr>
              <w:t>20</w:t>
            </w:r>
            <w:r w:rsidRPr="00621771">
              <w:rPr>
                <w:rFonts w:ascii="Times New Roman" w:hAnsi="Times New Roman"/>
                <w:i/>
                <w:iCs/>
                <w:sz w:val="20"/>
                <w:szCs w:val="20"/>
                <w:lang w:val="lt-LT"/>
              </w:rPr>
              <w:t xml:space="preserve"> m. periodinės patikros žymens (lipduko) pavyzdys </w:t>
            </w:r>
          </w:p>
          <w:p w:rsidR="00355AC2" w:rsidRPr="00621771" w:rsidRDefault="00355AC2" w:rsidP="00F45636">
            <w:pPr>
              <w:tabs>
                <w:tab w:val="left" w:pos="915"/>
              </w:tabs>
              <w:ind w:left="459"/>
              <w:rPr>
                <w:rFonts w:ascii="Times New Roman" w:hAnsi="Times New Roman"/>
                <w:i/>
                <w:iCs/>
                <w:sz w:val="20"/>
                <w:szCs w:val="20"/>
                <w:lang w:val="lt-LT"/>
              </w:rPr>
            </w:pPr>
            <w:r w:rsidRPr="00621771">
              <w:rPr>
                <w:rFonts w:ascii="Times New Roman" w:hAnsi="Times New Roman"/>
                <w:i/>
                <w:iCs/>
                <w:sz w:val="20"/>
                <w:szCs w:val="20"/>
                <w:lang w:val="lt-LT"/>
              </w:rPr>
              <w:tab/>
            </w:r>
          </w:p>
          <w:p w:rsidR="00355AC2" w:rsidRDefault="00355AC2" w:rsidP="00F45636">
            <w:pPr>
              <w:ind w:left="459"/>
              <w:rPr>
                <w:rFonts w:ascii="Times New Roman" w:hAnsi="Times New Roman"/>
                <w:i/>
                <w:iCs/>
                <w:sz w:val="20"/>
                <w:szCs w:val="20"/>
                <w:lang w:val="lt-LT"/>
              </w:rPr>
            </w:pPr>
            <w:r>
              <w:rPr>
                <w:noProof/>
                <w:lang w:val="lt-LT" w:eastAsia="lt-LT"/>
              </w:rPr>
              <w:drawing>
                <wp:inline distT="0" distB="0" distL="0" distR="0" wp14:anchorId="18332512" wp14:editId="7D21D5AA">
                  <wp:extent cx="1257300" cy="1133475"/>
                  <wp:effectExtent l="0" t="0" r="0" b="9525"/>
                  <wp:docPr id="7" name="Paveikslėlis 1"/>
                  <wp:cNvGraphicFramePr/>
                  <a:graphic xmlns:a="http://schemas.openxmlformats.org/drawingml/2006/main">
                    <a:graphicData uri="http://schemas.openxmlformats.org/drawingml/2006/picture">
                      <pic:pic xmlns:pic="http://schemas.openxmlformats.org/drawingml/2006/picture">
                        <pic:nvPicPr>
                          <pic:cNvPr id="3" name="Paveikslėlis 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1133475"/>
                          </a:xfrm>
                          <a:prstGeom prst="rect">
                            <a:avLst/>
                          </a:prstGeom>
                          <a:noFill/>
                          <a:ln>
                            <a:noFill/>
                          </a:ln>
                        </pic:spPr>
                      </pic:pic>
                    </a:graphicData>
                  </a:graphic>
                </wp:inline>
              </w:drawing>
            </w:r>
          </w:p>
          <w:p w:rsidR="00355AC2" w:rsidRPr="006364F1" w:rsidRDefault="00355AC2" w:rsidP="00F45636">
            <w:pPr>
              <w:ind w:left="-57"/>
              <w:rPr>
                <w:rFonts w:ascii="Times New Roman" w:eastAsia="Times New Roman" w:hAnsi="Times New Roman"/>
                <w:bCs/>
                <w:sz w:val="20"/>
                <w:szCs w:val="20"/>
                <w:lang w:val="lt-LT" w:eastAsia="lt-LT"/>
              </w:rPr>
            </w:pPr>
            <w:r w:rsidRPr="006364F1">
              <w:rPr>
                <w:rFonts w:ascii="Times New Roman" w:hAnsi="Times New Roman"/>
                <w:i/>
                <w:iCs/>
                <w:sz w:val="20"/>
                <w:szCs w:val="20"/>
                <w:lang w:val="lt-LT"/>
              </w:rPr>
              <w:t>1.....12 - patikros mėnuo, 20</w:t>
            </w:r>
            <w:r w:rsidR="0055214E">
              <w:rPr>
                <w:rFonts w:ascii="Times New Roman" w:hAnsi="Times New Roman"/>
                <w:i/>
                <w:iCs/>
                <w:sz w:val="20"/>
                <w:szCs w:val="20"/>
                <w:lang w:val="lt-LT"/>
              </w:rPr>
              <w:t>20</w:t>
            </w:r>
            <w:r w:rsidRPr="006364F1">
              <w:rPr>
                <w:rFonts w:ascii="Times New Roman" w:hAnsi="Times New Roman"/>
                <w:i/>
                <w:iCs/>
                <w:sz w:val="20"/>
                <w:szCs w:val="20"/>
                <w:lang w:val="lt-LT"/>
              </w:rPr>
              <w:t xml:space="preserve">- patikros metai, </w:t>
            </w:r>
            <w:r w:rsidRPr="006364F1">
              <w:rPr>
                <w:rFonts w:ascii="Times New Roman" w:eastAsia="Times New Roman" w:hAnsi="Times New Roman"/>
                <w:bCs/>
                <w:sz w:val="20"/>
                <w:szCs w:val="20"/>
                <w:lang w:val="lt-LT" w:eastAsia="lt-LT"/>
              </w:rPr>
              <w:t xml:space="preserve">paskirtosios įstaigos atpažinimo ženklas, </w:t>
            </w:r>
            <w:r w:rsidRPr="006364F1">
              <w:rPr>
                <w:rFonts w:ascii="Times New Roman" w:hAnsi="Times New Roman"/>
                <w:i/>
                <w:iCs/>
                <w:sz w:val="20"/>
                <w:szCs w:val="20"/>
                <w:lang w:val="lt-LT"/>
              </w:rPr>
              <w:t>000000 – žymens eilės numeris.</w:t>
            </w:r>
          </w:p>
          <w:p w:rsidR="00355AC2" w:rsidRDefault="00355AC2" w:rsidP="00F45636">
            <w:pPr>
              <w:overflowPunct w:val="0"/>
              <w:autoSpaceDE w:val="0"/>
              <w:autoSpaceDN w:val="0"/>
              <w:adjustRightInd w:val="0"/>
              <w:ind w:left="-57"/>
              <w:jc w:val="center"/>
              <w:rPr>
                <w:rFonts w:ascii="Times New Roman" w:eastAsia="Times New Roman" w:hAnsi="Times New Roman"/>
                <w:sz w:val="20"/>
                <w:szCs w:val="20"/>
                <w:lang w:val="lt-LT"/>
              </w:rPr>
            </w:pPr>
          </w:p>
          <w:p w:rsidR="008E40A4" w:rsidRPr="00621771" w:rsidRDefault="008E40A4" w:rsidP="00F45636">
            <w:pPr>
              <w:overflowPunct w:val="0"/>
              <w:autoSpaceDE w:val="0"/>
              <w:autoSpaceDN w:val="0"/>
              <w:adjustRightInd w:val="0"/>
              <w:ind w:left="-57"/>
              <w:jc w:val="center"/>
              <w:rPr>
                <w:rFonts w:ascii="Times New Roman" w:eastAsia="Times New Roman" w:hAnsi="Times New Roman"/>
                <w:sz w:val="20"/>
                <w:szCs w:val="20"/>
                <w:lang w:val="lt-LT"/>
              </w:rPr>
            </w:pPr>
          </w:p>
          <w:p w:rsidR="00355AC2" w:rsidRPr="00621771" w:rsidRDefault="00355AC2" w:rsidP="00F45636">
            <w:pPr>
              <w:rPr>
                <w:rFonts w:ascii="Times New Roman" w:hAnsi="Times New Roman"/>
                <w:i/>
                <w:iCs/>
                <w:sz w:val="20"/>
                <w:szCs w:val="20"/>
                <w:lang w:val="lt-LT"/>
              </w:rPr>
            </w:pPr>
            <w:r w:rsidRPr="00621771">
              <w:rPr>
                <w:rFonts w:ascii="Times New Roman" w:hAnsi="Times New Roman"/>
                <w:i/>
                <w:iCs/>
                <w:sz w:val="20"/>
                <w:szCs w:val="20"/>
                <w:lang w:val="lt-LT"/>
              </w:rPr>
              <w:t xml:space="preserve">      </w:t>
            </w:r>
            <w:r>
              <w:rPr>
                <w:rFonts w:ascii="Times New Roman" w:hAnsi="Times New Roman"/>
                <w:i/>
                <w:iCs/>
                <w:sz w:val="20"/>
                <w:szCs w:val="20"/>
                <w:lang w:val="lt-LT"/>
              </w:rPr>
              <w:t xml:space="preserve">2. </w:t>
            </w:r>
            <w:r w:rsidRPr="00A069AB">
              <w:rPr>
                <w:rFonts w:ascii="Times New Roman" w:hAnsi="Times New Roman"/>
                <w:i/>
                <w:iCs/>
                <w:sz w:val="20"/>
                <w:szCs w:val="20"/>
                <w:lang w:val="lt-LT"/>
              </w:rPr>
              <w:t>20</w:t>
            </w:r>
            <w:r w:rsidR="0055214E">
              <w:rPr>
                <w:rFonts w:ascii="Times New Roman" w:hAnsi="Times New Roman"/>
                <w:i/>
                <w:iCs/>
                <w:sz w:val="20"/>
                <w:szCs w:val="20"/>
                <w:lang w:val="lt-LT"/>
              </w:rPr>
              <w:t>20</w:t>
            </w:r>
            <w:r w:rsidR="00441250" w:rsidRPr="00A069AB">
              <w:rPr>
                <w:rFonts w:ascii="Times New Roman" w:hAnsi="Times New Roman"/>
                <w:i/>
                <w:iCs/>
                <w:sz w:val="20"/>
                <w:szCs w:val="20"/>
                <w:lang w:val="lt-LT"/>
              </w:rPr>
              <w:t xml:space="preserve"> </w:t>
            </w:r>
            <w:r w:rsidRPr="00A069AB">
              <w:rPr>
                <w:rFonts w:ascii="Times New Roman" w:hAnsi="Times New Roman"/>
                <w:i/>
                <w:iCs/>
                <w:sz w:val="20"/>
                <w:szCs w:val="20"/>
                <w:lang w:val="lt-LT"/>
              </w:rPr>
              <w:t>m. klijuojamos polimerinės plėvelės (lipduko) pavyzdys</w:t>
            </w:r>
          </w:p>
          <w:p w:rsidR="00355AC2" w:rsidRPr="00621771" w:rsidRDefault="00355AC2" w:rsidP="00F45636">
            <w:pPr>
              <w:rPr>
                <w:rFonts w:ascii="Times New Roman" w:hAnsi="Times New Roman"/>
                <w:i/>
                <w:iCs/>
                <w:sz w:val="20"/>
                <w:szCs w:val="20"/>
                <w:lang w:val="lt-LT"/>
              </w:rPr>
            </w:pPr>
          </w:p>
          <w:p w:rsidR="00355AC2" w:rsidRPr="00621771" w:rsidRDefault="00355AC2" w:rsidP="00F45636">
            <w:pPr>
              <w:rPr>
                <w:rFonts w:ascii="Times New Roman" w:hAnsi="Times New Roman"/>
                <w:i/>
                <w:iCs/>
                <w:sz w:val="20"/>
                <w:szCs w:val="20"/>
                <w:lang w:val="lt-LT"/>
              </w:rPr>
            </w:pPr>
            <w:r w:rsidRPr="00621771">
              <w:rPr>
                <w:rFonts w:ascii="Times New Roman" w:hAnsi="Times New Roman"/>
                <w:i/>
                <w:iCs/>
                <w:sz w:val="20"/>
                <w:szCs w:val="20"/>
                <w:lang w:val="lt-LT"/>
              </w:rPr>
              <w:t xml:space="preserve">      </w:t>
            </w:r>
            <w:r w:rsidR="0055214E">
              <w:rPr>
                <w:noProof/>
                <w:color w:val="1F497D"/>
                <w:lang w:val="lt-LT" w:eastAsia="lt-LT"/>
              </w:rPr>
              <w:drawing>
                <wp:inline distT="0" distB="0" distL="0" distR="0" wp14:anchorId="160EC875" wp14:editId="502CE0FB">
                  <wp:extent cx="3296920" cy="562610"/>
                  <wp:effectExtent l="0" t="0" r="0" b="889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6920" cy="562610"/>
                          </a:xfrm>
                          <a:prstGeom prst="rect">
                            <a:avLst/>
                          </a:prstGeom>
                          <a:noFill/>
                          <a:ln>
                            <a:noFill/>
                          </a:ln>
                        </pic:spPr>
                      </pic:pic>
                    </a:graphicData>
                  </a:graphic>
                </wp:inline>
              </w:drawing>
            </w:r>
          </w:p>
          <w:p w:rsidR="00355AC2" w:rsidRPr="00621771" w:rsidRDefault="00355AC2" w:rsidP="00F45636">
            <w:pPr>
              <w:rPr>
                <w:rFonts w:ascii="Times New Roman" w:hAnsi="Times New Roman"/>
                <w:i/>
                <w:iCs/>
                <w:sz w:val="20"/>
                <w:szCs w:val="20"/>
                <w:lang w:val="lt-LT"/>
              </w:rPr>
            </w:pPr>
          </w:p>
          <w:p w:rsidR="008349BC" w:rsidRDefault="008349BC" w:rsidP="008349BC">
            <w:pPr>
              <w:tabs>
                <w:tab w:val="left" w:pos="900"/>
              </w:tabs>
              <w:rPr>
                <w:rFonts w:ascii="Times New Roman" w:hAnsi="Times New Roman"/>
                <w:i/>
                <w:sz w:val="20"/>
                <w:szCs w:val="20"/>
                <w:lang w:val="lt-LT"/>
              </w:rPr>
            </w:pPr>
            <w:r w:rsidRPr="00D17E81">
              <w:rPr>
                <w:rFonts w:ascii="Times New Roman" w:hAnsi="Times New Roman"/>
                <w:i/>
                <w:sz w:val="20"/>
                <w:szCs w:val="20"/>
                <w:lang w:val="lt-LT"/>
              </w:rPr>
              <w:t>XXX – paskirtosios įstaigos atpažinimo ženklas, 000000 – lipduko eilės numeris, 20</w:t>
            </w:r>
            <w:r w:rsidR="0055214E">
              <w:rPr>
                <w:rFonts w:ascii="Times New Roman" w:hAnsi="Times New Roman"/>
                <w:i/>
                <w:sz w:val="20"/>
                <w:szCs w:val="20"/>
                <w:lang w:val="lt-LT"/>
              </w:rPr>
              <w:t>20</w:t>
            </w:r>
            <w:r w:rsidRPr="00D17E81">
              <w:rPr>
                <w:rFonts w:ascii="Times New Roman" w:hAnsi="Times New Roman"/>
                <w:i/>
                <w:sz w:val="20"/>
                <w:szCs w:val="20"/>
                <w:lang w:val="lt-LT"/>
              </w:rPr>
              <w:t xml:space="preserve"> – patikros metai, 1, 2, 3, ... </w:t>
            </w:r>
            <w:r w:rsidRPr="00327F72">
              <w:rPr>
                <w:rFonts w:ascii="Times New Roman" w:hAnsi="Times New Roman"/>
                <w:i/>
                <w:sz w:val="20"/>
                <w:szCs w:val="20"/>
                <w:lang w:val="lt-LT"/>
              </w:rPr>
              <w:t>12 – patikros mėnuo.</w:t>
            </w:r>
          </w:p>
          <w:p w:rsidR="00355AC2" w:rsidRPr="00621771" w:rsidRDefault="00355AC2" w:rsidP="00F45636">
            <w:pPr>
              <w:suppressAutoHyphens/>
              <w:ind w:left="459"/>
              <w:jc w:val="both"/>
              <w:rPr>
                <w:rFonts w:ascii="Times New Roman" w:hAnsi="Times New Roman"/>
                <w:i/>
                <w:iCs/>
                <w:sz w:val="20"/>
                <w:szCs w:val="20"/>
                <w:lang w:val="lt-LT"/>
              </w:rPr>
            </w:pPr>
          </w:p>
          <w:p w:rsidR="00355AC2" w:rsidRPr="0054027D" w:rsidRDefault="00355AC2" w:rsidP="003622AC">
            <w:pPr>
              <w:rPr>
                <w:rFonts w:ascii="Times New Roman" w:hAnsi="Times New Roman"/>
                <w:i/>
                <w:iCs/>
                <w:sz w:val="20"/>
                <w:szCs w:val="20"/>
                <w:lang w:val="lt-LT"/>
              </w:rPr>
            </w:pPr>
            <w:r w:rsidRPr="0054027D">
              <w:rPr>
                <w:rFonts w:ascii="Times New Roman" w:hAnsi="Times New Roman"/>
                <w:i/>
                <w:iCs/>
                <w:sz w:val="20"/>
                <w:szCs w:val="20"/>
                <w:lang w:val="lt-LT"/>
              </w:rPr>
              <w:t>Pastabos:</w:t>
            </w:r>
          </w:p>
          <w:p w:rsidR="00355AC2" w:rsidRPr="00D64D70" w:rsidRDefault="00355AC2" w:rsidP="00D64D70">
            <w:pPr>
              <w:jc w:val="both"/>
              <w:rPr>
                <w:rFonts w:ascii="Times New Roman" w:hAnsi="Times New Roman"/>
                <w:i/>
                <w:iCs/>
                <w:sz w:val="20"/>
                <w:szCs w:val="20"/>
                <w:lang w:val="lt-LT"/>
              </w:rPr>
            </w:pPr>
            <w:r>
              <w:rPr>
                <w:rFonts w:ascii="Times New Roman" w:hAnsi="Times New Roman"/>
                <w:i/>
                <w:iCs/>
                <w:sz w:val="20"/>
                <w:szCs w:val="20"/>
                <w:lang w:val="lt-LT"/>
              </w:rPr>
              <w:t xml:space="preserve">1. </w:t>
            </w:r>
            <w:r w:rsidRPr="00D64D70">
              <w:rPr>
                <w:rFonts w:ascii="Times New Roman" w:hAnsi="Times New Roman"/>
                <w:i/>
                <w:iCs/>
                <w:sz w:val="20"/>
                <w:szCs w:val="20"/>
                <w:lang w:val="lt-LT"/>
              </w:rPr>
              <w:t>Reikalavimas taikomas MP, kurioms pasibaigęs pirminės</w:t>
            </w:r>
            <w:r w:rsidR="004461CA">
              <w:rPr>
                <w:rFonts w:ascii="Times New Roman" w:hAnsi="Times New Roman"/>
                <w:i/>
                <w:iCs/>
                <w:sz w:val="20"/>
                <w:szCs w:val="20"/>
                <w:lang w:val="lt-LT"/>
              </w:rPr>
              <w:t xml:space="preserve"> ir periodinės</w:t>
            </w:r>
            <w:r w:rsidRPr="00D64D70">
              <w:rPr>
                <w:rFonts w:ascii="Times New Roman" w:hAnsi="Times New Roman"/>
                <w:i/>
                <w:iCs/>
                <w:sz w:val="20"/>
                <w:szCs w:val="20"/>
                <w:lang w:val="lt-LT"/>
              </w:rPr>
              <w:t xml:space="preserve"> patikros galiojimo laikas.</w:t>
            </w:r>
          </w:p>
          <w:p w:rsidR="00355AC2" w:rsidRPr="00D64D70" w:rsidRDefault="00355AC2" w:rsidP="00D64D70">
            <w:pPr>
              <w:jc w:val="both"/>
              <w:rPr>
                <w:rFonts w:ascii="Times New Roman" w:eastAsia="Times New Roman" w:hAnsi="Times New Roman"/>
                <w:i/>
                <w:sz w:val="20"/>
                <w:szCs w:val="20"/>
                <w:lang w:val="lt-LT"/>
              </w:rPr>
            </w:pPr>
            <w:r>
              <w:rPr>
                <w:rFonts w:ascii="Times New Roman" w:hAnsi="Times New Roman"/>
                <w:i/>
                <w:iCs/>
                <w:sz w:val="20"/>
                <w:szCs w:val="20"/>
                <w:lang w:val="lt-LT"/>
              </w:rPr>
              <w:t xml:space="preserve">2. </w:t>
            </w:r>
            <w:r w:rsidRPr="00D64D70">
              <w:rPr>
                <w:rFonts w:ascii="Times New Roman" w:hAnsi="Times New Roman"/>
                <w:i/>
                <w:iCs/>
                <w:sz w:val="20"/>
                <w:szCs w:val="20"/>
                <w:lang w:val="lt-LT"/>
              </w:rPr>
              <w:t xml:space="preserve">Kiti </w:t>
            </w:r>
            <w:r w:rsidRPr="00D64D70">
              <w:rPr>
                <w:rFonts w:ascii="Times New Roman" w:eastAsia="Times New Roman" w:hAnsi="Times New Roman"/>
                <w:i/>
                <w:sz w:val="20"/>
                <w:szCs w:val="20"/>
                <w:lang w:val="lt-LT"/>
              </w:rPr>
              <w:t>nuo 20</w:t>
            </w:r>
            <w:r w:rsidR="0055214E">
              <w:rPr>
                <w:rFonts w:ascii="Times New Roman" w:eastAsia="Times New Roman" w:hAnsi="Times New Roman"/>
                <w:i/>
                <w:sz w:val="20"/>
                <w:szCs w:val="20"/>
                <w:lang w:val="lt-LT"/>
              </w:rPr>
              <w:t>20</w:t>
            </w:r>
            <w:r>
              <w:rPr>
                <w:rFonts w:ascii="Times New Roman" w:eastAsia="Times New Roman" w:hAnsi="Times New Roman"/>
                <w:i/>
                <w:sz w:val="20"/>
                <w:szCs w:val="20"/>
                <w:lang w:val="lt-LT"/>
              </w:rPr>
              <w:t xml:space="preserve"> </w:t>
            </w:r>
            <w:r w:rsidRPr="00D64D70">
              <w:rPr>
                <w:rFonts w:ascii="Times New Roman" w:eastAsia="Times New Roman" w:hAnsi="Times New Roman"/>
                <w:i/>
                <w:sz w:val="20"/>
                <w:szCs w:val="20"/>
                <w:lang w:val="lt-LT"/>
              </w:rPr>
              <w:t xml:space="preserve">m. sausio 1 d. grafiniai žymenų pavyzdžiai, naudojami  reikalavimus atitinkančių matavimo priemonių atliktai patikrai  pažymėti, nurodyti </w:t>
            </w:r>
            <w:r w:rsidRPr="001D36F0">
              <w:rPr>
                <w:rFonts w:ascii="Times New Roman" w:eastAsia="Times New Roman" w:hAnsi="Times New Roman"/>
                <w:i/>
                <w:sz w:val="20"/>
                <w:szCs w:val="20"/>
                <w:lang w:val="lt-LT"/>
              </w:rPr>
              <w:t>[</w:t>
            </w:r>
            <w:r w:rsidR="002402F6">
              <w:rPr>
                <w:rFonts w:ascii="Times New Roman" w:eastAsia="Times New Roman" w:hAnsi="Times New Roman"/>
                <w:i/>
                <w:sz w:val="20"/>
                <w:szCs w:val="20"/>
                <w:lang w:val="lt-LT"/>
              </w:rPr>
              <w:t>8</w:t>
            </w:r>
            <w:r w:rsidRPr="001D36F0">
              <w:rPr>
                <w:rFonts w:ascii="Times New Roman" w:eastAsia="Times New Roman" w:hAnsi="Times New Roman"/>
                <w:i/>
                <w:sz w:val="20"/>
                <w:szCs w:val="20"/>
                <w:lang w:val="lt-LT"/>
              </w:rPr>
              <w:t>].</w:t>
            </w:r>
          </w:p>
          <w:p w:rsidR="00355AC2" w:rsidRPr="0072434A" w:rsidRDefault="00355AC2" w:rsidP="00787151">
            <w:pPr>
              <w:jc w:val="both"/>
              <w:rPr>
                <w:rFonts w:ascii="Times New Roman" w:hAnsi="Times New Roman"/>
                <w:i/>
                <w:iCs/>
                <w:sz w:val="20"/>
                <w:szCs w:val="20"/>
                <w:lang w:val="lt-LT"/>
              </w:rPr>
            </w:pPr>
            <w:r w:rsidRPr="0054027D">
              <w:rPr>
                <w:rFonts w:ascii="Times New Roman" w:eastAsia="Times New Roman" w:hAnsi="Times New Roman"/>
                <w:i/>
                <w:color w:val="000000"/>
                <w:sz w:val="20"/>
                <w:szCs w:val="20"/>
                <w:lang w:val="lt-LT"/>
              </w:rPr>
              <w:t xml:space="preserve">3. Kitose Europos Sąjungos valstybėse narėse ir EEE valstybėse atlikta matavimo priemonės </w:t>
            </w:r>
            <w:r w:rsidR="00787151" w:rsidRPr="000409B7">
              <w:rPr>
                <w:rFonts w:ascii="Times New Roman" w:hAnsi="Times New Roman"/>
                <w:i/>
                <w:color w:val="000000"/>
                <w:sz w:val="20"/>
                <w:szCs w:val="20"/>
                <w:lang w:val="lt-LT"/>
              </w:rPr>
              <w:t xml:space="preserve">pirminė ir periodinė patikra </w:t>
            </w:r>
            <w:r w:rsidRPr="0054027D">
              <w:rPr>
                <w:rFonts w:ascii="Times New Roman" w:eastAsia="Times New Roman" w:hAnsi="Times New Roman"/>
                <w:i/>
                <w:color w:val="000000"/>
                <w:sz w:val="20"/>
                <w:szCs w:val="20"/>
                <w:lang w:val="lt-LT"/>
              </w:rPr>
              <w:t>pripažįstama Lietuvos Respublikoje, jei ekonominės veiklos vykdytojas gali pateikti kompetentingų įstaigų, atlikusių periodinę patikrą, išduotą matavimo priemonės patikros sertifikatą ar kitą lygiavertį dokumentą arba jeigu matavimo priemonės yra pažymėtos atitinkamais ženklais ir (arba) žymenimis.</w:t>
            </w:r>
          </w:p>
        </w:tc>
        <w:tc>
          <w:tcPr>
            <w:tcW w:w="1418" w:type="dxa"/>
          </w:tcPr>
          <w:p w:rsidR="00355AC2" w:rsidRPr="00015686" w:rsidRDefault="00E005B9" w:rsidP="00EB1953">
            <w:pPr>
              <w:rPr>
                <w:rFonts w:ascii="Times New Roman" w:hAnsi="Times New Roman"/>
                <w:i/>
                <w:noProof/>
                <w:sz w:val="18"/>
                <w:szCs w:val="18"/>
                <w:lang w:val="lt-LT" w:eastAsia="lt-LT"/>
              </w:rPr>
            </w:pPr>
            <w:r w:rsidRPr="00063CCF">
              <w:rPr>
                <w:rFonts w:ascii="Times New Roman" w:hAnsi="Times New Roman"/>
                <w:i/>
                <w:sz w:val="18"/>
                <w:szCs w:val="18"/>
                <w:lang w:val="lt-LT"/>
              </w:rPr>
              <w:t xml:space="preserve"> </w:t>
            </w:r>
            <w:r w:rsidR="00355AC2" w:rsidRPr="00063CCF">
              <w:rPr>
                <w:rFonts w:ascii="Times New Roman" w:hAnsi="Times New Roman"/>
                <w:i/>
                <w:sz w:val="18"/>
                <w:szCs w:val="18"/>
                <w:lang w:val="lt-LT"/>
              </w:rPr>
              <w:t>[</w:t>
            </w:r>
            <w:r w:rsidR="002402F6">
              <w:rPr>
                <w:rFonts w:ascii="Times New Roman" w:hAnsi="Times New Roman"/>
                <w:i/>
                <w:sz w:val="18"/>
                <w:szCs w:val="18"/>
                <w:lang w:val="lt-LT"/>
              </w:rPr>
              <w:t>8</w:t>
            </w:r>
            <w:r w:rsidR="00355AC2" w:rsidRPr="00063CCF">
              <w:rPr>
                <w:rFonts w:ascii="Times New Roman" w:hAnsi="Times New Roman"/>
                <w:i/>
                <w:sz w:val="18"/>
                <w:szCs w:val="18"/>
                <w:lang w:val="lt-LT"/>
              </w:rPr>
              <w:t>]</w:t>
            </w:r>
            <w:r w:rsidR="00355AC2" w:rsidRPr="00015686">
              <w:rPr>
                <w:rFonts w:ascii="Times New Roman" w:hAnsi="Times New Roman"/>
                <w:i/>
                <w:noProof/>
                <w:sz w:val="18"/>
                <w:szCs w:val="18"/>
                <w:lang w:val="lt-LT" w:eastAsia="lt-LT"/>
              </w:rPr>
              <w:t xml:space="preserve"> Įsakym</w:t>
            </w:r>
            <w:r w:rsidR="00355AC2">
              <w:rPr>
                <w:rFonts w:ascii="Times New Roman" w:hAnsi="Times New Roman"/>
                <w:i/>
                <w:noProof/>
                <w:sz w:val="18"/>
                <w:szCs w:val="18"/>
                <w:lang w:val="lt-LT" w:eastAsia="lt-LT"/>
              </w:rPr>
              <w:t>u patvirtintų</w:t>
            </w:r>
          </w:p>
          <w:p w:rsidR="00355AC2" w:rsidRPr="00302B63" w:rsidRDefault="00355AC2" w:rsidP="00F45636">
            <w:pPr>
              <w:jc w:val="both"/>
              <w:rPr>
                <w:rFonts w:ascii="Times New Roman" w:eastAsia="Times New Roman" w:hAnsi="Times New Roman"/>
                <w:i/>
                <w:sz w:val="18"/>
                <w:szCs w:val="18"/>
                <w:lang w:val="lt-LT" w:eastAsia="lt-LT"/>
              </w:rPr>
            </w:pPr>
            <w:r w:rsidRPr="00302B63">
              <w:rPr>
                <w:rFonts w:ascii="Times New Roman" w:eastAsia="Times New Roman" w:hAnsi="Times New Roman"/>
                <w:bCs/>
                <w:i/>
                <w:sz w:val="18"/>
                <w:szCs w:val="18"/>
                <w:lang w:val="lt-LT" w:eastAsia="lt-LT"/>
              </w:rPr>
              <w:t xml:space="preserve">Grafinių pavyzdžių žymenų, naudojamų reikalavimus </w:t>
            </w:r>
          </w:p>
          <w:p w:rsidR="00355AC2" w:rsidRPr="00302B63" w:rsidRDefault="00355AC2" w:rsidP="00F45636">
            <w:pPr>
              <w:jc w:val="both"/>
              <w:rPr>
                <w:rFonts w:ascii="Times New Roman" w:eastAsia="Times New Roman" w:hAnsi="Times New Roman"/>
                <w:i/>
                <w:sz w:val="18"/>
                <w:szCs w:val="18"/>
                <w:lang w:val="lt-LT" w:eastAsia="lt-LT"/>
              </w:rPr>
            </w:pPr>
            <w:r w:rsidRPr="00302B63">
              <w:rPr>
                <w:rFonts w:ascii="Times New Roman" w:eastAsia="Times New Roman" w:hAnsi="Times New Roman"/>
                <w:bCs/>
                <w:i/>
                <w:sz w:val="18"/>
                <w:szCs w:val="18"/>
                <w:lang w:val="lt-LT" w:eastAsia="lt-LT"/>
              </w:rPr>
              <w:t xml:space="preserve">atitinkančių matavimo priemonių atliktai patikrai pažymėti </w:t>
            </w:r>
          </w:p>
          <w:p w:rsidR="00355AC2" w:rsidRPr="00302B63" w:rsidRDefault="00355AC2" w:rsidP="00F45636">
            <w:pPr>
              <w:jc w:val="both"/>
              <w:rPr>
                <w:rFonts w:ascii="Times New Roman" w:eastAsia="Times New Roman" w:hAnsi="Times New Roman"/>
                <w:bCs/>
                <w:i/>
                <w:sz w:val="18"/>
                <w:szCs w:val="18"/>
                <w:lang w:val="lt-LT" w:eastAsia="lt-LT"/>
              </w:rPr>
            </w:pPr>
            <w:r w:rsidRPr="00302B63">
              <w:rPr>
                <w:rFonts w:ascii="Times New Roman" w:eastAsia="Times New Roman" w:hAnsi="Times New Roman"/>
                <w:bCs/>
                <w:i/>
                <w:sz w:val="18"/>
                <w:szCs w:val="18"/>
                <w:lang w:val="lt-LT" w:eastAsia="lt-LT"/>
              </w:rPr>
              <w:t>20</w:t>
            </w:r>
            <w:r w:rsidR="0055214E">
              <w:rPr>
                <w:rFonts w:ascii="Times New Roman" w:eastAsia="Times New Roman" w:hAnsi="Times New Roman"/>
                <w:bCs/>
                <w:i/>
                <w:sz w:val="18"/>
                <w:szCs w:val="18"/>
                <w:lang w:val="lt-LT" w:eastAsia="lt-LT"/>
              </w:rPr>
              <w:t>20</w:t>
            </w:r>
            <w:r w:rsidRPr="00302B63">
              <w:rPr>
                <w:rFonts w:ascii="Times New Roman" w:eastAsia="Times New Roman" w:hAnsi="Times New Roman"/>
                <w:bCs/>
                <w:i/>
                <w:sz w:val="18"/>
                <w:szCs w:val="18"/>
                <w:lang w:val="lt-LT" w:eastAsia="lt-LT"/>
              </w:rPr>
              <w:t xml:space="preserve"> metais, </w:t>
            </w:r>
          </w:p>
          <w:p w:rsidR="00355AC2" w:rsidRPr="00302B63" w:rsidRDefault="00355AC2" w:rsidP="00F45636">
            <w:pPr>
              <w:jc w:val="both"/>
              <w:rPr>
                <w:rFonts w:ascii="Times New Roman" w:eastAsia="Times New Roman" w:hAnsi="Times New Roman"/>
                <w:i/>
                <w:sz w:val="18"/>
                <w:szCs w:val="18"/>
                <w:lang w:val="lt-LT" w:eastAsia="lt-LT"/>
              </w:rPr>
            </w:pPr>
            <w:r w:rsidRPr="00302B63">
              <w:rPr>
                <w:rFonts w:ascii="Times New Roman" w:eastAsia="Times New Roman" w:hAnsi="Times New Roman"/>
                <w:bCs/>
                <w:i/>
                <w:sz w:val="18"/>
                <w:szCs w:val="18"/>
                <w:lang w:val="lt-LT" w:eastAsia="lt-LT"/>
              </w:rPr>
              <w:t xml:space="preserve">1.3 ir 1.12 papunkčiai. </w:t>
            </w:r>
          </w:p>
          <w:p w:rsidR="00355AC2" w:rsidRPr="00302B63"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5E05FD" w:rsidRDefault="005E05FD"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E005B9" w:rsidRDefault="00E005B9" w:rsidP="0090446A">
            <w:pPr>
              <w:rPr>
                <w:rFonts w:ascii="Times New Roman" w:hAnsi="Times New Roman"/>
                <w:i/>
                <w:sz w:val="18"/>
                <w:szCs w:val="18"/>
                <w:lang w:val="lt-LT"/>
              </w:rPr>
            </w:pPr>
          </w:p>
          <w:p w:rsidR="00E005B9" w:rsidRDefault="00E005B9" w:rsidP="0090446A">
            <w:pPr>
              <w:rPr>
                <w:rFonts w:ascii="Times New Roman" w:hAnsi="Times New Roman"/>
                <w:i/>
                <w:sz w:val="18"/>
                <w:szCs w:val="18"/>
                <w:lang w:val="lt-LT"/>
              </w:rPr>
            </w:pPr>
          </w:p>
          <w:p w:rsidR="00355AC2" w:rsidRDefault="00355AC2" w:rsidP="0090446A">
            <w:pPr>
              <w:rPr>
                <w:rFonts w:ascii="Times New Roman" w:hAnsi="Times New Roman"/>
                <w:i/>
                <w:sz w:val="18"/>
                <w:szCs w:val="18"/>
                <w:lang w:val="lt-LT"/>
              </w:rPr>
            </w:pPr>
          </w:p>
          <w:p w:rsidR="00355AC2" w:rsidRPr="0054027D" w:rsidRDefault="00355AC2" w:rsidP="0054357B">
            <w:pPr>
              <w:rPr>
                <w:rFonts w:ascii="Times New Roman" w:hAnsi="Times New Roman"/>
                <w:i/>
                <w:sz w:val="18"/>
                <w:szCs w:val="18"/>
                <w:lang w:val="lt-LT"/>
              </w:rPr>
            </w:pPr>
            <w:r w:rsidRPr="00E55D77">
              <w:rPr>
                <w:rFonts w:ascii="Times New Roman" w:hAnsi="Times New Roman"/>
                <w:i/>
                <w:sz w:val="18"/>
                <w:szCs w:val="18"/>
                <w:lang w:val="lt-LT"/>
              </w:rPr>
              <w:t>[</w:t>
            </w:r>
            <w:r w:rsidR="0055214E">
              <w:rPr>
                <w:rFonts w:ascii="Times New Roman" w:hAnsi="Times New Roman"/>
                <w:i/>
                <w:sz w:val="18"/>
                <w:szCs w:val="18"/>
                <w:lang w:val="lt-LT"/>
              </w:rPr>
              <w:t>5</w:t>
            </w:r>
            <w:r w:rsidRPr="00E55D77">
              <w:rPr>
                <w:rFonts w:ascii="Times New Roman" w:hAnsi="Times New Roman"/>
                <w:i/>
                <w:sz w:val="18"/>
                <w:szCs w:val="18"/>
                <w:lang w:val="lt-LT"/>
              </w:rPr>
              <w:t xml:space="preserve">] </w:t>
            </w:r>
            <w:r w:rsidR="00775CA7">
              <w:rPr>
                <w:rFonts w:ascii="Times New Roman" w:hAnsi="Times New Roman"/>
                <w:i/>
                <w:sz w:val="18"/>
                <w:szCs w:val="18"/>
                <w:lang w:val="lt-LT"/>
              </w:rPr>
              <w:t xml:space="preserve">Taisyklių </w:t>
            </w:r>
            <w:r w:rsidR="00A200E6">
              <w:rPr>
                <w:rFonts w:ascii="Times New Roman" w:hAnsi="Times New Roman"/>
                <w:i/>
                <w:sz w:val="18"/>
                <w:szCs w:val="18"/>
                <w:lang w:val="lt-LT"/>
              </w:rPr>
              <w:t xml:space="preserve">   </w:t>
            </w:r>
            <w:r w:rsidRPr="00E55D77">
              <w:rPr>
                <w:rFonts w:ascii="Times New Roman" w:hAnsi="Times New Roman"/>
                <w:i/>
                <w:sz w:val="18"/>
                <w:szCs w:val="18"/>
                <w:lang w:val="lt-LT"/>
              </w:rPr>
              <w:t>4</w:t>
            </w:r>
            <w:r w:rsidR="00E005B9">
              <w:rPr>
                <w:rFonts w:ascii="Times New Roman" w:hAnsi="Times New Roman"/>
                <w:i/>
                <w:sz w:val="18"/>
                <w:szCs w:val="18"/>
                <w:lang w:val="lt-LT"/>
              </w:rPr>
              <w:t xml:space="preserve">0 </w:t>
            </w:r>
            <w:r w:rsidRPr="00E55D77">
              <w:rPr>
                <w:rFonts w:ascii="Times New Roman" w:hAnsi="Times New Roman"/>
                <w:i/>
                <w:sz w:val="18"/>
                <w:szCs w:val="18"/>
                <w:lang w:val="lt-LT"/>
              </w:rPr>
              <w:t>p</w:t>
            </w:r>
            <w:r w:rsidRPr="0054027D">
              <w:rPr>
                <w:rFonts w:ascii="Times New Roman" w:hAnsi="Times New Roman"/>
                <w:i/>
                <w:sz w:val="18"/>
                <w:szCs w:val="18"/>
                <w:lang w:val="lt-LT"/>
              </w:rPr>
              <w:t xml:space="preserve">. </w:t>
            </w:r>
          </w:p>
          <w:p w:rsidR="00355AC2" w:rsidRPr="0090446A" w:rsidRDefault="00355AC2" w:rsidP="003622AC">
            <w:pPr>
              <w:rPr>
                <w:rFonts w:ascii="Times New Roman" w:hAnsi="Times New Roman"/>
                <w:i/>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567" w:type="dxa"/>
          </w:tcPr>
          <w:p w:rsidR="00355AC2" w:rsidRDefault="00355AC2" w:rsidP="008E524E">
            <w:pPr>
              <w:rPr>
                <w:rFonts w:ascii="Times New Roman" w:hAnsi="Times New Roman"/>
                <w:sz w:val="18"/>
                <w:szCs w:val="18"/>
                <w:lang w:val="lt-LT"/>
              </w:rPr>
            </w:pPr>
          </w:p>
        </w:tc>
        <w:tc>
          <w:tcPr>
            <w:tcW w:w="992" w:type="dxa"/>
            <w:gridSpan w:val="3"/>
          </w:tcPr>
          <w:p w:rsidR="00355AC2" w:rsidRDefault="00355AC2" w:rsidP="003C1440">
            <w:pPr>
              <w:jc w:val="center"/>
              <w:rPr>
                <w:rFonts w:ascii="Times New Roman" w:hAnsi="Times New Roman"/>
                <w:sz w:val="18"/>
                <w:szCs w:val="18"/>
                <w:lang w:val="lt-LT"/>
              </w:rPr>
            </w:pPr>
          </w:p>
        </w:tc>
      </w:tr>
      <w:tr w:rsidR="00355AC2" w:rsidRPr="00512C2E" w:rsidTr="00301E44">
        <w:trPr>
          <w:trHeight w:val="144"/>
        </w:trPr>
        <w:tc>
          <w:tcPr>
            <w:tcW w:w="565" w:type="dxa"/>
            <w:tcBorders>
              <w:left w:val="single" w:sz="4" w:space="0" w:color="BFBFBF" w:themeColor="background1" w:themeShade="BF"/>
              <w:right w:val="single" w:sz="4" w:space="0" w:color="BFBFBF" w:themeColor="background1" w:themeShade="BF"/>
            </w:tcBorders>
          </w:tcPr>
          <w:p w:rsidR="00355AC2" w:rsidRPr="00FD043D" w:rsidRDefault="00EB6EC3" w:rsidP="008B4F3E">
            <w:pPr>
              <w:rPr>
                <w:rFonts w:ascii="Times New Roman" w:hAnsi="Times New Roman"/>
                <w:strike/>
                <w:sz w:val="22"/>
                <w:szCs w:val="22"/>
                <w:lang w:val="lt-LT"/>
              </w:rPr>
            </w:pPr>
            <w:r>
              <w:rPr>
                <w:rFonts w:ascii="Times New Roman" w:hAnsi="Times New Roman"/>
                <w:sz w:val="22"/>
                <w:szCs w:val="22"/>
                <w:lang w:val="lt-LT"/>
              </w:rPr>
              <w:t>7</w:t>
            </w:r>
            <w:r w:rsidR="00355AC2" w:rsidRPr="00FD043D">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F236A1" w:rsidRPr="006930E3" w:rsidRDefault="00355AC2" w:rsidP="00F32692">
            <w:pPr>
              <w:jc w:val="both"/>
              <w:rPr>
                <w:rFonts w:ascii="Times New Roman" w:hAnsi="Times New Roman"/>
                <w:sz w:val="20"/>
                <w:szCs w:val="20"/>
                <w:highlight w:val="yellow"/>
                <w:lang w:val="lt-LT"/>
              </w:rPr>
            </w:pPr>
            <w:r w:rsidRPr="00F32692">
              <w:rPr>
                <w:rFonts w:ascii="Times New Roman" w:hAnsi="Times New Roman"/>
                <w:sz w:val="20"/>
                <w:szCs w:val="20"/>
                <w:lang w:val="lt-LT"/>
              </w:rPr>
              <w:t>Ar vis</w:t>
            </w:r>
            <w:r w:rsidR="00350101" w:rsidRPr="00F32692">
              <w:rPr>
                <w:rFonts w:ascii="Times New Roman" w:hAnsi="Times New Roman"/>
                <w:sz w:val="20"/>
                <w:szCs w:val="20"/>
                <w:lang w:val="lt-LT"/>
              </w:rPr>
              <w:t>ų</w:t>
            </w:r>
            <w:r w:rsidRPr="00F32692">
              <w:rPr>
                <w:rFonts w:ascii="Times New Roman" w:hAnsi="Times New Roman"/>
                <w:sz w:val="20"/>
                <w:szCs w:val="20"/>
                <w:lang w:val="lt-LT"/>
              </w:rPr>
              <w:t xml:space="preserve"> naudojam</w:t>
            </w:r>
            <w:r w:rsidR="00350101" w:rsidRPr="00F32692">
              <w:rPr>
                <w:rFonts w:ascii="Times New Roman" w:hAnsi="Times New Roman"/>
                <w:sz w:val="20"/>
                <w:szCs w:val="20"/>
                <w:lang w:val="lt-LT"/>
              </w:rPr>
              <w:t>ų</w:t>
            </w:r>
            <w:r w:rsidRPr="00F32692">
              <w:rPr>
                <w:rFonts w:ascii="Times New Roman" w:hAnsi="Times New Roman"/>
                <w:sz w:val="20"/>
                <w:szCs w:val="20"/>
                <w:lang w:val="lt-LT"/>
              </w:rPr>
              <w:t xml:space="preserve"> MP </w:t>
            </w:r>
            <w:r w:rsidR="00F32692" w:rsidRPr="00F32692">
              <w:rPr>
                <w:rFonts w:ascii="Times New Roman" w:hAnsi="Times New Roman"/>
                <w:sz w:val="20"/>
                <w:szCs w:val="20"/>
                <w:lang w:val="lt-LT"/>
              </w:rPr>
              <w:t xml:space="preserve">plombų  ir </w:t>
            </w:r>
            <w:r w:rsidRPr="00F32692">
              <w:rPr>
                <w:rFonts w:ascii="Times New Roman" w:hAnsi="Times New Roman"/>
                <w:sz w:val="20"/>
                <w:szCs w:val="20"/>
                <w:lang w:val="lt-LT"/>
              </w:rPr>
              <w:t>patikros žymen</w:t>
            </w:r>
            <w:r w:rsidR="00F32692" w:rsidRPr="00F32692">
              <w:rPr>
                <w:rFonts w:ascii="Times New Roman" w:hAnsi="Times New Roman"/>
                <w:sz w:val="20"/>
                <w:szCs w:val="20"/>
                <w:lang w:val="lt-LT"/>
              </w:rPr>
              <w:t>ų</w:t>
            </w:r>
            <w:r w:rsidRPr="00F32692">
              <w:rPr>
                <w:rFonts w:ascii="Times New Roman" w:hAnsi="Times New Roman"/>
                <w:sz w:val="20"/>
                <w:szCs w:val="20"/>
                <w:lang w:val="lt-LT"/>
              </w:rPr>
              <w:t xml:space="preserve"> (lipduk</w:t>
            </w:r>
            <w:r w:rsidR="00F32692" w:rsidRPr="00F32692">
              <w:rPr>
                <w:rFonts w:ascii="Times New Roman" w:hAnsi="Times New Roman"/>
                <w:sz w:val="20"/>
                <w:szCs w:val="20"/>
                <w:lang w:val="lt-LT"/>
              </w:rPr>
              <w:t>ų</w:t>
            </w:r>
            <w:r w:rsidRPr="00F32692">
              <w:rPr>
                <w:rFonts w:ascii="Times New Roman" w:hAnsi="Times New Roman"/>
                <w:sz w:val="20"/>
                <w:szCs w:val="20"/>
                <w:lang w:val="lt-LT"/>
              </w:rPr>
              <w:t>) būklė atitinka nustatytus reikalavimus (</w:t>
            </w:r>
            <w:r w:rsidRPr="00F32692">
              <w:rPr>
                <w:rFonts w:ascii="Times New Roman" w:hAnsi="Times New Roman"/>
                <w:i/>
                <w:sz w:val="20"/>
                <w:szCs w:val="20"/>
                <w:lang w:val="lt-LT"/>
              </w:rPr>
              <w:t>ar MP plombavimo schemose nurodytos gamintojų apsauginės plombos ir metrologinės patikros plombos nenutrauktos, nenuplėšti žymenys (lipdukai), mechaniškai nepažeisti, ar savavališkai nepakeisti plombų įspaudai ir žymenų (lipdukų) ženklai</w:t>
            </w:r>
            <w:r w:rsidRPr="00F32692">
              <w:rPr>
                <w:rFonts w:ascii="Times New Roman" w:hAnsi="Times New Roman"/>
                <w:sz w:val="20"/>
                <w:szCs w:val="20"/>
                <w:lang w:val="lt-LT"/>
              </w:rPr>
              <w:t>), kad nebūtų galima daryti įtakos MP rodmenims nepažeidus plombų arba patikros žymenų (lipdukų)?</w:t>
            </w:r>
          </w:p>
        </w:tc>
        <w:tc>
          <w:tcPr>
            <w:tcW w:w="1418" w:type="dxa"/>
            <w:tcBorders>
              <w:left w:val="single" w:sz="4" w:space="0" w:color="BFBFBF" w:themeColor="background1" w:themeShade="BF"/>
              <w:right w:val="single" w:sz="4" w:space="0" w:color="BFBFBF" w:themeColor="background1" w:themeShade="BF"/>
            </w:tcBorders>
            <w:shd w:val="clear" w:color="auto" w:fill="auto"/>
          </w:tcPr>
          <w:p w:rsidR="00355AC2" w:rsidRPr="0090446A" w:rsidRDefault="00355AC2" w:rsidP="005F37CD">
            <w:pPr>
              <w:rPr>
                <w:rFonts w:ascii="Times New Roman" w:hAnsi="Times New Roman"/>
                <w:i/>
                <w:noProof/>
                <w:sz w:val="18"/>
                <w:szCs w:val="18"/>
                <w:lang w:val="lt-LT" w:eastAsia="lt-LT"/>
              </w:rPr>
            </w:pPr>
            <w:r w:rsidRPr="00C30FDE">
              <w:rPr>
                <w:rFonts w:ascii="Times New Roman" w:hAnsi="Times New Roman"/>
                <w:i/>
                <w:noProof/>
                <w:sz w:val="18"/>
                <w:szCs w:val="18"/>
                <w:lang w:val="lt-LT" w:eastAsia="lt-LT"/>
              </w:rPr>
              <w:t xml:space="preserve">[1] 19 str. </w:t>
            </w:r>
            <w:r w:rsidR="00C30FDE" w:rsidRPr="00C30FDE">
              <w:rPr>
                <w:rFonts w:ascii="Times New Roman" w:hAnsi="Times New Roman"/>
                <w:i/>
                <w:noProof/>
                <w:sz w:val="18"/>
                <w:szCs w:val="18"/>
                <w:lang w:val="lt-LT" w:eastAsia="lt-LT"/>
              </w:rPr>
              <w:t xml:space="preserve">6 </w:t>
            </w:r>
            <w:r w:rsidRPr="00C30FDE">
              <w:rPr>
                <w:rFonts w:ascii="Times New Roman" w:hAnsi="Times New Roman"/>
                <w:i/>
                <w:noProof/>
                <w:sz w:val="18"/>
                <w:szCs w:val="18"/>
                <w:lang w:val="lt-LT" w:eastAsia="lt-LT"/>
              </w:rPr>
              <w:t>d.</w:t>
            </w:r>
            <w:r w:rsidR="005F37CD">
              <w:rPr>
                <w:rFonts w:ascii="Times New Roman" w:hAnsi="Times New Roman"/>
                <w:i/>
                <w:noProof/>
                <w:sz w:val="18"/>
                <w:szCs w:val="18"/>
                <w:lang w:val="lt-LT" w:eastAsia="lt-LT"/>
              </w:rPr>
              <w:t>,</w:t>
            </w:r>
            <w:r w:rsidRPr="00C30FDE">
              <w:rPr>
                <w:rFonts w:ascii="Times New Roman" w:hAnsi="Times New Roman"/>
                <w:i/>
                <w:noProof/>
                <w:sz w:val="18"/>
                <w:szCs w:val="18"/>
                <w:lang w:val="lt-LT" w:eastAsia="lt-LT"/>
              </w:rPr>
              <w:t xml:space="preserve"> </w:t>
            </w:r>
            <w:r w:rsidR="00C30FDE" w:rsidRPr="00C30FDE">
              <w:rPr>
                <w:rFonts w:ascii="Times New Roman" w:hAnsi="Times New Roman"/>
                <w:i/>
                <w:noProof/>
                <w:sz w:val="18"/>
                <w:szCs w:val="18"/>
                <w:lang w:val="lt-LT" w:eastAsia="lt-LT"/>
              </w:rPr>
              <w:t>20</w:t>
            </w:r>
            <w:r w:rsidRPr="00C30FDE">
              <w:rPr>
                <w:rFonts w:ascii="Times New Roman" w:hAnsi="Times New Roman"/>
                <w:i/>
                <w:noProof/>
                <w:sz w:val="18"/>
                <w:szCs w:val="18"/>
                <w:lang w:val="lt-LT" w:eastAsia="lt-LT"/>
              </w:rPr>
              <w:t xml:space="preserve"> str. 3 d.</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355AC2" w:rsidRPr="00512C2E"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FD043D" w:rsidRDefault="00EB6EC3" w:rsidP="00B4547F">
            <w:pPr>
              <w:rPr>
                <w:rFonts w:ascii="Times New Roman" w:hAnsi="Times New Roman"/>
                <w:strike/>
                <w:sz w:val="22"/>
                <w:szCs w:val="22"/>
                <w:lang w:val="lt-LT"/>
              </w:rPr>
            </w:pPr>
            <w:r>
              <w:rPr>
                <w:rFonts w:ascii="Times New Roman" w:hAnsi="Times New Roman"/>
                <w:sz w:val="22"/>
                <w:szCs w:val="22"/>
                <w:lang w:val="lt-LT"/>
              </w:rPr>
              <w:t>8</w:t>
            </w:r>
            <w:r w:rsidR="00355AC2" w:rsidRPr="00FD043D">
              <w:rPr>
                <w:rFonts w:ascii="Times New Roman" w:hAnsi="Times New Roman"/>
                <w:sz w:val="22"/>
                <w:szCs w:val="22"/>
                <w:lang w:val="lt-LT"/>
              </w:rPr>
              <w:t>.</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8F64F0" w:rsidRDefault="00355AC2" w:rsidP="0055214E">
            <w:pPr>
              <w:ind w:right="34"/>
              <w:jc w:val="both"/>
              <w:rPr>
                <w:rFonts w:ascii="Times New Roman" w:hAnsi="Times New Roman"/>
                <w:sz w:val="20"/>
                <w:szCs w:val="20"/>
                <w:lang w:val="lt-LT"/>
              </w:rPr>
            </w:pPr>
            <w:r w:rsidRPr="008F64F0">
              <w:rPr>
                <w:rFonts w:ascii="Times New Roman" w:hAnsi="Times New Roman"/>
                <w:sz w:val="20"/>
                <w:szCs w:val="20"/>
                <w:lang w:val="lt-LT"/>
              </w:rPr>
              <w:t>Ar visos naudojamos MP, kurių tipai įrašyti į Registrą [</w:t>
            </w:r>
            <w:r w:rsidR="0055214E" w:rsidRPr="008F64F0">
              <w:rPr>
                <w:rFonts w:ascii="Times New Roman" w:hAnsi="Times New Roman"/>
                <w:sz w:val="20"/>
                <w:szCs w:val="20"/>
                <w:lang w:val="lt-LT"/>
              </w:rPr>
              <w:t>7</w:t>
            </w:r>
            <w:r w:rsidRPr="008F64F0">
              <w:rPr>
                <w:rFonts w:ascii="Times New Roman" w:hAnsi="Times New Roman"/>
                <w:sz w:val="20"/>
                <w:szCs w:val="20"/>
                <w:lang w:val="lt-LT"/>
              </w:rPr>
              <w:t xml:space="preserve">], buvo pradėtos naudoti iki to laiko, kol pasibaigė jų tipo patvirtinimo sertifikatų galiojimo laikas? </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Pr="0090446A" w:rsidRDefault="00355AC2" w:rsidP="0055214E">
            <w:pPr>
              <w:rPr>
                <w:rFonts w:ascii="Times New Roman" w:hAnsi="Times New Roman"/>
                <w:i/>
                <w:noProof/>
                <w:sz w:val="18"/>
                <w:szCs w:val="18"/>
                <w:lang w:val="lt-LT" w:eastAsia="lt-LT"/>
              </w:rPr>
            </w:pPr>
            <w:r w:rsidRPr="0090446A">
              <w:rPr>
                <w:rFonts w:ascii="Times New Roman" w:hAnsi="Times New Roman"/>
                <w:i/>
                <w:noProof/>
                <w:sz w:val="18"/>
                <w:szCs w:val="18"/>
                <w:lang w:val="lt-LT" w:eastAsia="lt-LT"/>
              </w:rPr>
              <w:t>[</w:t>
            </w:r>
            <w:r w:rsidR="0055214E">
              <w:rPr>
                <w:rFonts w:ascii="Times New Roman" w:hAnsi="Times New Roman"/>
                <w:i/>
                <w:noProof/>
                <w:sz w:val="18"/>
                <w:szCs w:val="18"/>
                <w:lang w:val="lt-LT" w:eastAsia="lt-LT"/>
              </w:rPr>
              <w:t>5</w:t>
            </w:r>
            <w:r w:rsidRPr="00E55D77">
              <w:rPr>
                <w:rFonts w:ascii="Times New Roman" w:hAnsi="Times New Roman"/>
                <w:i/>
                <w:noProof/>
                <w:sz w:val="18"/>
                <w:szCs w:val="18"/>
                <w:lang w:val="lt-LT" w:eastAsia="lt-LT"/>
              </w:rPr>
              <w:t xml:space="preserve">] </w:t>
            </w:r>
            <w:r w:rsidR="0010453B">
              <w:rPr>
                <w:rFonts w:ascii="Times New Roman" w:hAnsi="Times New Roman"/>
                <w:i/>
                <w:noProof/>
                <w:sz w:val="18"/>
                <w:szCs w:val="18"/>
                <w:lang w:val="lt-LT" w:eastAsia="lt-LT"/>
              </w:rPr>
              <w:t xml:space="preserve">Taisyklių   </w:t>
            </w:r>
            <w:r w:rsidRPr="0055214E">
              <w:rPr>
                <w:rFonts w:ascii="Times New Roman" w:hAnsi="Times New Roman"/>
                <w:i/>
                <w:noProof/>
                <w:sz w:val="18"/>
                <w:szCs w:val="18"/>
                <w:lang w:val="lt-LT" w:eastAsia="lt-LT"/>
              </w:rPr>
              <w:t>3</w:t>
            </w:r>
            <w:r w:rsidR="00616D4F" w:rsidRPr="0055214E">
              <w:rPr>
                <w:rFonts w:ascii="Times New Roman" w:hAnsi="Times New Roman"/>
                <w:i/>
                <w:noProof/>
                <w:sz w:val="18"/>
                <w:szCs w:val="18"/>
                <w:lang w:val="lt-LT" w:eastAsia="lt-LT"/>
              </w:rPr>
              <w:t>3</w:t>
            </w:r>
            <w:r w:rsidRPr="0055214E">
              <w:rPr>
                <w:rFonts w:ascii="Times New Roman" w:hAnsi="Times New Roman"/>
                <w:i/>
                <w:noProof/>
                <w:sz w:val="18"/>
                <w:szCs w:val="18"/>
                <w:lang w:val="lt-LT" w:eastAsia="lt-LT"/>
              </w:rPr>
              <w:t xml:space="preserve"> 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rPr>
                <w:rFonts w:ascii="Times New Roman" w:hAnsi="Times New Roman"/>
                <w:noProof/>
                <w:sz w:val="18"/>
                <w:szCs w:val="18"/>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ind w:left="-317" w:firstLine="317"/>
              <w:rPr>
                <w:rFonts w:ascii="Times New Roman" w:hAnsi="Times New Roman"/>
                <w:noProof/>
                <w:sz w:val="18"/>
                <w:szCs w:val="18"/>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355AC2" w:rsidRDefault="00355AC2" w:rsidP="002D73D1">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355AC2" w:rsidRPr="00DD36E3" w:rsidRDefault="00355AC2" w:rsidP="002D73D1">
            <w:pPr>
              <w:jc w:val="center"/>
              <w:rPr>
                <w:rFonts w:ascii="Times New Roman" w:hAnsi="Times New Roman"/>
                <w:noProof/>
                <w:sz w:val="18"/>
                <w:szCs w:val="18"/>
              </w:rPr>
            </w:pPr>
            <w:r w:rsidRPr="00DD36E3">
              <w:rPr>
                <w:rFonts w:ascii="Times New Roman" w:hAnsi="Times New Roman"/>
                <w:sz w:val="18"/>
                <w:szCs w:val="18"/>
                <w:lang w:val="lt-LT"/>
              </w:rPr>
              <w:t>Neaktualu</w:t>
            </w:r>
          </w:p>
        </w:tc>
      </w:tr>
      <w:tr w:rsidR="0011194A" w:rsidRPr="00FE4461" w:rsidTr="00420117">
        <w:trPr>
          <w:trHeight w:val="790"/>
        </w:trPr>
        <w:tc>
          <w:tcPr>
            <w:tcW w:w="565"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1194A" w:rsidRPr="008208F5" w:rsidRDefault="00EB6EC3" w:rsidP="00B4547F">
            <w:pPr>
              <w:rPr>
                <w:rFonts w:ascii="Times New Roman" w:hAnsi="Times New Roman"/>
                <w:sz w:val="20"/>
                <w:szCs w:val="20"/>
                <w:lang w:val="lt-LT"/>
              </w:rPr>
            </w:pPr>
            <w:r>
              <w:rPr>
                <w:rFonts w:ascii="Times New Roman" w:hAnsi="Times New Roman"/>
                <w:sz w:val="20"/>
                <w:szCs w:val="20"/>
                <w:lang w:val="lt-LT"/>
              </w:rPr>
              <w:t>9</w:t>
            </w:r>
            <w:r w:rsidR="0011194A" w:rsidRPr="008208F5">
              <w:rPr>
                <w:rFonts w:ascii="Times New Roman" w:hAnsi="Times New Roman"/>
                <w:sz w:val="20"/>
                <w:szCs w:val="20"/>
                <w:lang w:val="lt-LT"/>
              </w:rPr>
              <w:t xml:space="preserve">. </w:t>
            </w:r>
          </w:p>
        </w:tc>
        <w:tc>
          <w:tcPr>
            <w:tcW w:w="6523"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1194A" w:rsidRPr="007B356E" w:rsidRDefault="0011194A" w:rsidP="00042665">
            <w:pPr>
              <w:ind w:right="34"/>
              <w:jc w:val="both"/>
              <w:rPr>
                <w:rFonts w:ascii="Times New Roman" w:hAnsi="Times New Roman"/>
                <w:b/>
                <w:sz w:val="20"/>
                <w:szCs w:val="20"/>
                <w:lang w:val="lt-LT"/>
              </w:rPr>
            </w:pPr>
            <w:r w:rsidRPr="007B356E">
              <w:rPr>
                <w:rFonts w:ascii="Times New Roman" w:hAnsi="Times New Roman"/>
                <w:sz w:val="20"/>
                <w:szCs w:val="20"/>
                <w:lang w:val="lt-LT"/>
              </w:rPr>
              <w:t>Ar visų naudojamų neautomatinių svarstyklių</w:t>
            </w:r>
            <w:r w:rsidR="008B1942">
              <w:rPr>
                <w:rFonts w:ascii="Times New Roman" w:hAnsi="Times New Roman"/>
                <w:sz w:val="20"/>
                <w:szCs w:val="20"/>
                <w:lang w:val="lt-LT"/>
              </w:rPr>
              <w:t>,</w:t>
            </w:r>
            <w:r w:rsidRPr="007B356E">
              <w:rPr>
                <w:rFonts w:ascii="Times New Roman" w:hAnsi="Times New Roman"/>
                <w:sz w:val="20"/>
                <w:szCs w:val="20"/>
                <w:lang w:val="lt-LT"/>
              </w:rPr>
              <w:t xml:space="preserve"> matavimo sietų </w:t>
            </w:r>
            <w:r w:rsidR="00CC35D0" w:rsidRPr="007B356E">
              <w:rPr>
                <w:rFonts w:ascii="Times New Roman" w:hAnsi="Times New Roman"/>
                <w:sz w:val="20"/>
                <w:szCs w:val="20"/>
                <w:lang w:val="lt-LT"/>
              </w:rPr>
              <w:t xml:space="preserve">ir kt. MP </w:t>
            </w:r>
            <w:r w:rsidRPr="007B356E">
              <w:rPr>
                <w:rFonts w:ascii="Times New Roman" w:hAnsi="Times New Roman"/>
                <w:sz w:val="20"/>
                <w:szCs w:val="20"/>
                <w:lang w:val="lt-LT"/>
              </w:rPr>
              <w:t xml:space="preserve">tikslumas atitinka </w:t>
            </w:r>
            <w:r w:rsidRPr="007B356E">
              <w:rPr>
                <w:rFonts w:ascii="Times New Roman" w:hAnsi="Times New Roman"/>
                <w:noProof/>
                <w:sz w:val="20"/>
                <w:szCs w:val="20"/>
                <w:lang w:val="lt-LT" w:eastAsia="lt-LT"/>
              </w:rPr>
              <w:t>[11] Aprašo</w:t>
            </w:r>
            <w:r w:rsidR="00042665">
              <w:rPr>
                <w:rFonts w:ascii="Times New Roman" w:hAnsi="Times New Roman"/>
                <w:noProof/>
                <w:sz w:val="20"/>
                <w:szCs w:val="20"/>
                <w:lang w:val="lt-LT" w:eastAsia="lt-LT"/>
              </w:rPr>
              <w:t>,</w:t>
            </w:r>
            <w:r w:rsidR="00657414">
              <w:rPr>
                <w:rFonts w:ascii="Times New Roman" w:hAnsi="Times New Roman"/>
                <w:noProof/>
                <w:sz w:val="20"/>
                <w:szCs w:val="20"/>
                <w:lang w:val="lt-LT" w:eastAsia="lt-LT"/>
              </w:rPr>
              <w:t xml:space="preserve"> </w:t>
            </w:r>
            <w:r w:rsidR="00042665" w:rsidRPr="00042665">
              <w:rPr>
                <w:rFonts w:ascii="Times New Roman" w:hAnsi="Times New Roman"/>
                <w:sz w:val="20"/>
                <w:szCs w:val="20"/>
                <w:lang w:val="lt-LT"/>
              </w:rPr>
              <w:t>s</w:t>
            </w:r>
            <w:r w:rsidRPr="00042665">
              <w:rPr>
                <w:rFonts w:ascii="Times New Roman" w:hAnsi="Times New Roman"/>
                <w:sz w:val="20"/>
                <w:szCs w:val="20"/>
                <w:lang w:val="lt-LT"/>
              </w:rPr>
              <w:t>tandartų</w:t>
            </w:r>
            <w:r w:rsidR="00CC35D0" w:rsidRPr="00042665">
              <w:rPr>
                <w:rFonts w:ascii="Times New Roman" w:hAnsi="Times New Roman"/>
                <w:sz w:val="20"/>
                <w:szCs w:val="20"/>
                <w:lang w:val="lt-LT"/>
              </w:rPr>
              <w:t xml:space="preserve"> nustatytus</w:t>
            </w:r>
            <w:r w:rsidRPr="00042665">
              <w:rPr>
                <w:rFonts w:ascii="Times New Roman" w:hAnsi="Times New Roman"/>
                <w:sz w:val="20"/>
                <w:szCs w:val="20"/>
                <w:lang w:val="lt-LT"/>
              </w:rPr>
              <w:t xml:space="preserve"> reikalavimus</w:t>
            </w:r>
            <w:r w:rsidR="0052746F" w:rsidRPr="00146864">
              <w:rPr>
                <w:rFonts w:ascii="Times New Roman" w:hAnsi="Times New Roman"/>
                <w:sz w:val="20"/>
                <w:szCs w:val="20"/>
                <w:lang w:val="lt-LT"/>
              </w:rPr>
              <w:t xml:space="preserve"> </w:t>
            </w:r>
            <w:r w:rsidR="00657414">
              <w:rPr>
                <w:rFonts w:ascii="Times New Roman" w:hAnsi="Times New Roman"/>
                <w:sz w:val="20"/>
                <w:szCs w:val="20"/>
                <w:lang w:val="lt-LT"/>
              </w:rPr>
              <w:t>bei</w:t>
            </w:r>
            <w:r w:rsidR="0052746F" w:rsidRPr="00146864">
              <w:rPr>
                <w:rFonts w:ascii="Times New Roman" w:hAnsi="Times New Roman"/>
                <w:sz w:val="20"/>
                <w:szCs w:val="20"/>
                <w:lang w:val="lt-LT"/>
              </w:rPr>
              <w:t xml:space="preserve"> sutartyse </w:t>
            </w:r>
            <w:r w:rsidR="008B1942" w:rsidRPr="00146864">
              <w:rPr>
                <w:rFonts w:ascii="Times New Roman" w:hAnsi="Times New Roman"/>
                <w:sz w:val="20"/>
                <w:szCs w:val="20"/>
                <w:lang w:val="lt-LT"/>
              </w:rPr>
              <w:t>numatytas sąlygas</w:t>
            </w:r>
            <w:r w:rsidRPr="00146864">
              <w:rPr>
                <w:rFonts w:ascii="Times New Roman" w:hAnsi="Times New Roman"/>
                <w:sz w:val="20"/>
                <w:szCs w:val="20"/>
                <w:lang w:val="lt-LT"/>
              </w:rPr>
              <w:t>?</w:t>
            </w:r>
          </w:p>
        </w:tc>
        <w:tc>
          <w:tcPr>
            <w:tcW w:w="1418"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1194A" w:rsidRPr="007B356E" w:rsidRDefault="0011194A" w:rsidP="007800D7">
            <w:pPr>
              <w:rPr>
                <w:rFonts w:ascii="Times New Roman" w:hAnsi="Times New Roman"/>
                <w:i/>
                <w:noProof/>
                <w:sz w:val="18"/>
                <w:szCs w:val="18"/>
                <w:lang w:val="lt-LT" w:eastAsia="lt-LT"/>
              </w:rPr>
            </w:pPr>
            <w:r w:rsidRPr="007B356E">
              <w:rPr>
                <w:rFonts w:ascii="Times New Roman" w:hAnsi="Times New Roman"/>
                <w:i/>
                <w:noProof/>
                <w:sz w:val="18"/>
                <w:szCs w:val="18"/>
                <w:lang w:val="lt-LT" w:eastAsia="lt-LT"/>
              </w:rPr>
              <w:t>[11] Aprašo        6 p., 7 p.</w:t>
            </w:r>
            <w:r w:rsidR="00C25174" w:rsidRPr="007B356E">
              <w:rPr>
                <w:rFonts w:ascii="Times New Roman" w:hAnsi="Times New Roman"/>
                <w:i/>
                <w:noProof/>
                <w:sz w:val="18"/>
                <w:szCs w:val="18"/>
                <w:lang w:val="lt-LT" w:eastAsia="lt-LT"/>
              </w:rPr>
              <w:t>, 9 p., 10 p.</w:t>
            </w:r>
            <w:r w:rsidR="007800D7">
              <w:rPr>
                <w:rFonts w:ascii="Times New Roman" w:hAnsi="Times New Roman"/>
                <w:i/>
                <w:noProof/>
                <w:sz w:val="18"/>
                <w:szCs w:val="18"/>
                <w:lang w:val="lt-LT" w:eastAsia="lt-LT"/>
              </w:rPr>
              <w:t xml:space="preserve"> </w:t>
            </w:r>
            <w:r w:rsidRPr="007B356E">
              <w:rPr>
                <w:rFonts w:ascii="Times New Roman" w:hAnsi="Times New Roman"/>
                <w:i/>
                <w:noProof/>
                <w:sz w:val="18"/>
                <w:szCs w:val="18"/>
                <w:lang w:val="lt-LT" w:eastAsia="lt-LT"/>
              </w:rPr>
              <w:t xml:space="preserve">ir kt. </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1194A" w:rsidRDefault="0011194A" w:rsidP="00AD1F41">
            <w:pPr>
              <w:rPr>
                <w:rFonts w:ascii="Times New Roman" w:hAnsi="Times New Roman"/>
                <w:sz w:val="18"/>
                <w:szCs w:val="18"/>
                <w:lang w:val="lt-LT"/>
              </w:rPr>
            </w:pPr>
            <w:r>
              <w:rPr>
                <w:rFonts w:ascii="Times New Roman" w:hAnsi="Times New Roman"/>
                <w:sz w:val="18"/>
                <w:szCs w:val="18"/>
                <w:lang w:val="lt-LT"/>
              </w:rPr>
              <w:fldChar w:fldCharType="begin">
                <w:ffData>
                  <w:name w:val="Tikrinti1"/>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11194A" w:rsidRPr="00CC35D0" w:rsidRDefault="0011194A" w:rsidP="00AD1F41">
            <w:pPr>
              <w:rPr>
                <w:rFonts w:ascii="Times New Roman" w:hAnsi="Times New Roman"/>
                <w:noProof/>
                <w:sz w:val="18"/>
                <w:szCs w:val="18"/>
                <w:lang w:val="lt-LT"/>
              </w:rPr>
            </w:pPr>
            <w:r w:rsidRPr="00DD36E3">
              <w:rPr>
                <w:rFonts w:ascii="Times New Roman" w:hAnsi="Times New Roman"/>
                <w:sz w:val="18"/>
                <w:szCs w:val="18"/>
                <w:lang w:val="lt-LT"/>
              </w:rPr>
              <w:t>Taip</w:t>
            </w:r>
          </w:p>
        </w:tc>
        <w:tc>
          <w:tcPr>
            <w:tcW w:w="567"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1194A" w:rsidRDefault="0011194A" w:rsidP="0011194A">
            <w:pPr>
              <w:ind w:left="-317" w:firstLine="317"/>
              <w:rPr>
                <w:rFonts w:ascii="Times New Roman" w:hAnsi="Times New Roman"/>
                <w:sz w:val="18"/>
                <w:szCs w:val="18"/>
                <w:lang w:val="lt-LT"/>
              </w:rPr>
            </w:pPr>
            <w:r>
              <w:rPr>
                <w:rFonts w:ascii="Times New Roman" w:hAnsi="Times New Roman"/>
                <w:sz w:val="18"/>
                <w:szCs w:val="18"/>
                <w:lang w:val="lt-LT"/>
              </w:rPr>
              <w:fldChar w:fldCharType="begin">
                <w:ffData>
                  <w:name w:val="Tikrinti2"/>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11194A" w:rsidRDefault="0011194A" w:rsidP="0011194A">
            <w:pPr>
              <w:ind w:left="-317" w:firstLine="317"/>
              <w:rPr>
                <w:rFonts w:ascii="Times New Roman" w:hAnsi="Times New Roman"/>
                <w:sz w:val="18"/>
                <w:szCs w:val="18"/>
                <w:lang w:val="lt-LT"/>
              </w:rPr>
            </w:pPr>
            <w:r w:rsidRPr="00DD36E3">
              <w:rPr>
                <w:rFonts w:ascii="Times New Roman" w:hAnsi="Times New Roman"/>
                <w:sz w:val="18"/>
                <w:szCs w:val="18"/>
                <w:lang w:val="lt-LT"/>
              </w:rPr>
              <w:t>Ne</w:t>
            </w:r>
          </w:p>
        </w:tc>
        <w:tc>
          <w:tcPr>
            <w:tcW w:w="992" w:type="dxa"/>
            <w:gridSpan w:val="3"/>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1194A" w:rsidRDefault="0011194A" w:rsidP="0011194A">
            <w:pPr>
              <w:jc w:val="center"/>
              <w:rPr>
                <w:rFonts w:ascii="Times New Roman" w:hAnsi="Times New Roman"/>
                <w:sz w:val="18"/>
                <w:szCs w:val="18"/>
                <w:lang w:val="lt-LT"/>
              </w:rPr>
            </w:pPr>
            <w:r>
              <w:rPr>
                <w:rFonts w:ascii="Times New Roman" w:hAnsi="Times New Roman"/>
                <w:sz w:val="18"/>
                <w:szCs w:val="18"/>
                <w:lang w:val="lt-LT"/>
              </w:rPr>
              <w:fldChar w:fldCharType="begin">
                <w:ffData>
                  <w:name w:val="Tikrinti3"/>
                  <w:enabled/>
                  <w:calcOnExit w:val="0"/>
                  <w:checkBox>
                    <w:sizeAuto/>
                    <w:default w:val="0"/>
                  </w:checkBox>
                </w:ffData>
              </w:fldChar>
            </w:r>
            <w:r>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Pr>
                <w:rFonts w:ascii="Times New Roman" w:hAnsi="Times New Roman"/>
                <w:sz w:val="18"/>
                <w:szCs w:val="18"/>
                <w:lang w:val="lt-LT"/>
              </w:rPr>
              <w:fldChar w:fldCharType="end"/>
            </w:r>
          </w:p>
          <w:p w:rsidR="0011194A" w:rsidRDefault="0011194A" w:rsidP="0011194A">
            <w:pPr>
              <w:jc w:val="center"/>
              <w:rPr>
                <w:rFonts w:ascii="Times New Roman" w:hAnsi="Times New Roman"/>
                <w:sz w:val="18"/>
                <w:szCs w:val="18"/>
                <w:lang w:val="lt-LT"/>
              </w:rPr>
            </w:pPr>
            <w:r w:rsidRPr="00DD36E3">
              <w:rPr>
                <w:rFonts w:ascii="Times New Roman" w:hAnsi="Times New Roman"/>
                <w:sz w:val="18"/>
                <w:szCs w:val="18"/>
                <w:lang w:val="lt-LT"/>
              </w:rPr>
              <w:t>Neaktualu</w:t>
            </w:r>
          </w:p>
        </w:tc>
      </w:tr>
      <w:tr w:rsidR="0011194A" w:rsidRPr="00ED4EE8" w:rsidTr="00301E44">
        <w:trPr>
          <w:trHeight w:val="2588"/>
        </w:trPr>
        <w:tc>
          <w:tcPr>
            <w:tcW w:w="565" w:type="dxa"/>
            <w:tcBorders>
              <w:top w:val="single" w:sz="4" w:space="0" w:color="BFBFBF" w:themeColor="background1" w:themeShade="BF"/>
              <w:bottom w:val="nil"/>
            </w:tcBorders>
          </w:tcPr>
          <w:p w:rsidR="0011194A" w:rsidRPr="0097687A" w:rsidRDefault="0011194A" w:rsidP="00B4547F">
            <w:pPr>
              <w:rPr>
                <w:rFonts w:ascii="Times New Roman" w:hAnsi="Times New Roman"/>
                <w:lang w:val="lt-LT"/>
              </w:rPr>
            </w:pPr>
          </w:p>
        </w:tc>
        <w:tc>
          <w:tcPr>
            <w:tcW w:w="6523" w:type="dxa"/>
            <w:tcBorders>
              <w:top w:val="single" w:sz="4" w:space="0" w:color="BFBFBF" w:themeColor="background1" w:themeShade="BF"/>
              <w:bottom w:val="nil"/>
            </w:tcBorders>
          </w:tcPr>
          <w:p w:rsidR="0011194A" w:rsidRPr="00512C2E" w:rsidRDefault="0011194A" w:rsidP="000A596B">
            <w:pPr>
              <w:ind w:right="318"/>
              <w:jc w:val="both"/>
              <w:rPr>
                <w:rFonts w:ascii="Times New Roman" w:hAnsi="Times New Roman"/>
                <w:i/>
                <w:sz w:val="20"/>
                <w:szCs w:val="20"/>
                <w:lang w:val="lt-LT"/>
              </w:rPr>
            </w:pPr>
            <w:r w:rsidRPr="00512C2E">
              <w:rPr>
                <w:rFonts w:ascii="Times New Roman" w:hAnsi="Times New Roman"/>
                <w:i/>
                <w:sz w:val="20"/>
                <w:szCs w:val="20"/>
                <w:lang w:val="lt-LT"/>
              </w:rPr>
              <w:t>Pastabos:</w:t>
            </w:r>
          </w:p>
          <w:p w:rsidR="0011194A" w:rsidRPr="00512C2E" w:rsidRDefault="0011194A" w:rsidP="00015518">
            <w:pPr>
              <w:spacing w:before="120"/>
              <w:jc w:val="both"/>
              <w:rPr>
                <w:rFonts w:ascii="Times New Roman" w:hAnsi="Times New Roman"/>
                <w:i/>
                <w:sz w:val="20"/>
                <w:szCs w:val="20"/>
                <w:lang w:val="lt-LT"/>
              </w:rPr>
            </w:pPr>
            <w:r w:rsidRPr="005F5A57">
              <w:rPr>
                <w:rFonts w:ascii="Times New Roman" w:hAnsi="Times New Roman"/>
                <w:i/>
                <w:sz w:val="20"/>
                <w:szCs w:val="20"/>
                <w:lang w:val="lt-LT"/>
              </w:rPr>
              <w:t xml:space="preserve">1. Tolesnis matavimo priemonių, kurių tipai yra </w:t>
            </w:r>
            <w:r w:rsidRPr="005F5A57">
              <w:rPr>
                <w:rFonts w:ascii="Times New Roman" w:hAnsi="Times New Roman"/>
                <w:bCs/>
                <w:i/>
                <w:sz w:val="20"/>
                <w:szCs w:val="20"/>
                <w:lang w:val="lt-LT"/>
              </w:rPr>
              <w:t>išregistruoti</w:t>
            </w:r>
            <w:r w:rsidRPr="005F5A57">
              <w:rPr>
                <w:rFonts w:ascii="Times New Roman" w:hAnsi="Times New Roman"/>
                <w:i/>
                <w:sz w:val="20"/>
                <w:szCs w:val="20"/>
                <w:lang w:val="lt-LT"/>
              </w:rPr>
              <w:t xml:space="preserve"> iš Lietuvos matavimo priemonių valstybės registro, pateikimas ir tiekimas rinkai bei naudojimas teisinės metrologijos srityje draudžiamas. </w:t>
            </w:r>
            <w:r w:rsidRPr="005F5A57">
              <w:rPr>
                <w:rFonts w:ascii="Times New Roman" w:hAnsi="Times New Roman"/>
                <w:i/>
                <w:color w:val="000000"/>
                <w:sz w:val="20"/>
                <w:szCs w:val="20"/>
                <w:lang w:val="lt-LT"/>
              </w:rPr>
              <w:t>Jau naudojamos šių tipų matavimo priemonės gali būti naudojamos tol, kol atitinka matavimo priemonei techninių dokumentų nustatytus reikalavimus (</w:t>
            </w:r>
            <w:r w:rsidRPr="005F5A57">
              <w:rPr>
                <w:rFonts w:ascii="Times New Roman" w:hAnsi="Times New Roman"/>
                <w:i/>
                <w:sz w:val="20"/>
                <w:szCs w:val="20"/>
                <w:lang w:val="lt-LT"/>
              </w:rPr>
              <w:t>[</w:t>
            </w:r>
            <w:r>
              <w:rPr>
                <w:rFonts w:ascii="Times New Roman" w:hAnsi="Times New Roman"/>
                <w:i/>
                <w:sz w:val="20"/>
                <w:szCs w:val="20"/>
                <w:lang w:val="lt-LT"/>
              </w:rPr>
              <w:t>5</w:t>
            </w:r>
            <w:r w:rsidRPr="005F5A57">
              <w:rPr>
                <w:rFonts w:ascii="Times New Roman" w:hAnsi="Times New Roman"/>
                <w:i/>
                <w:sz w:val="20"/>
                <w:szCs w:val="20"/>
                <w:lang w:val="lt-LT"/>
              </w:rPr>
              <w:t xml:space="preserve">] </w:t>
            </w:r>
            <w:r>
              <w:rPr>
                <w:rFonts w:ascii="Times New Roman" w:hAnsi="Times New Roman"/>
                <w:i/>
                <w:sz w:val="20"/>
                <w:szCs w:val="20"/>
                <w:lang w:val="lt-LT"/>
              </w:rPr>
              <w:t xml:space="preserve">Taisyklių </w:t>
            </w:r>
            <w:r w:rsidRPr="005F5A57">
              <w:rPr>
                <w:rFonts w:ascii="Times New Roman" w:hAnsi="Times New Roman"/>
                <w:i/>
                <w:sz w:val="20"/>
                <w:szCs w:val="20"/>
                <w:lang w:val="lt-LT"/>
              </w:rPr>
              <w:t>36 p.).</w:t>
            </w:r>
            <w:r>
              <w:rPr>
                <w:rFonts w:ascii="Times New Roman" w:hAnsi="Times New Roman"/>
                <w:i/>
                <w:sz w:val="20"/>
                <w:szCs w:val="20"/>
                <w:lang w:val="lt-LT"/>
              </w:rPr>
              <w:t xml:space="preserve"> </w:t>
            </w:r>
          </w:p>
          <w:p w:rsidR="0011194A" w:rsidRPr="00E55D77" w:rsidRDefault="0011194A" w:rsidP="000A596B">
            <w:pPr>
              <w:jc w:val="both"/>
              <w:rPr>
                <w:rFonts w:ascii="Times New Roman" w:eastAsiaTheme="minorHAnsi" w:hAnsi="Times New Roman"/>
                <w:i/>
                <w:sz w:val="20"/>
                <w:szCs w:val="20"/>
                <w:lang w:val="lt-LT"/>
              </w:rPr>
            </w:pPr>
            <w:r w:rsidRPr="008C6004">
              <w:rPr>
                <w:rFonts w:ascii="Times New Roman" w:hAnsi="Times New Roman"/>
                <w:i/>
                <w:sz w:val="20"/>
                <w:szCs w:val="20"/>
                <w:lang w:val="lt-LT"/>
              </w:rPr>
              <w:t>MP, įrašytų į Registrą [</w:t>
            </w:r>
            <w:r>
              <w:rPr>
                <w:rFonts w:ascii="Times New Roman" w:hAnsi="Times New Roman"/>
                <w:i/>
                <w:sz w:val="20"/>
                <w:szCs w:val="20"/>
                <w:lang w:val="lt-LT"/>
              </w:rPr>
              <w:t>7</w:t>
            </w:r>
            <w:r w:rsidRPr="008C6004">
              <w:rPr>
                <w:rFonts w:ascii="Times New Roman" w:hAnsi="Times New Roman"/>
                <w:i/>
                <w:sz w:val="20"/>
                <w:szCs w:val="20"/>
                <w:lang w:val="lt-LT"/>
              </w:rPr>
              <w:t xml:space="preserve">], tipo </w:t>
            </w:r>
            <w:r w:rsidRPr="00051BA5">
              <w:rPr>
                <w:rFonts w:ascii="Times New Roman" w:hAnsi="Times New Roman"/>
                <w:i/>
                <w:sz w:val="20"/>
                <w:szCs w:val="20"/>
                <w:lang w:val="lt-LT"/>
              </w:rPr>
              <w:t>patvirtinimo</w:t>
            </w:r>
            <w:r w:rsidRPr="008C6004">
              <w:rPr>
                <w:rFonts w:ascii="Times New Roman" w:hAnsi="Times New Roman"/>
                <w:i/>
                <w:sz w:val="20"/>
                <w:szCs w:val="20"/>
                <w:lang w:val="lt-LT"/>
              </w:rPr>
              <w:t xml:space="preserve"> sertifikatų (pažymėjimų) galiojimo laikas nurodytas Lietuvos metrologijos inspekcijos tinklalapyje </w:t>
            </w:r>
            <w:hyperlink r:id="rId18" w:history="1">
              <w:r w:rsidRPr="008C6004">
                <w:rPr>
                  <w:rFonts w:ascii="Times New Roman" w:eastAsiaTheme="minorHAnsi" w:hAnsi="Times New Roman"/>
                  <w:i/>
                  <w:sz w:val="20"/>
                  <w:szCs w:val="20"/>
                  <w:lang w:val="lt-LT"/>
                </w:rPr>
                <w:t>http://metrinsp.lrv.lt/lt/veiklos-sritys/lietuvos-matavimo-priemoniu-valstybes-registras/Matavimo</w:t>
              </w:r>
            </w:hyperlink>
            <w:r w:rsidRPr="008C6004">
              <w:rPr>
                <w:rFonts w:ascii="Times New Roman" w:eastAsiaTheme="minorHAnsi" w:hAnsi="Times New Roman"/>
                <w:i/>
                <w:sz w:val="20"/>
                <w:szCs w:val="20"/>
                <w:lang w:val="lt-LT"/>
              </w:rPr>
              <w:t xml:space="preserve"> priemonių, įrašytų į Lietuvos matavimo priemonių valstybės registrą, tipo patvirtinimo sertifikatų </w:t>
            </w:r>
            <w:r w:rsidRPr="00E55D77">
              <w:rPr>
                <w:rFonts w:ascii="Times New Roman" w:eastAsiaTheme="minorHAnsi" w:hAnsi="Times New Roman"/>
                <w:i/>
                <w:sz w:val="20"/>
                <w:szCs w:val="20"/>
                <w:lang w:val="lt-LT"/>
              </w:rPr>
              <w:t>galiojimo laikas/</w:t>
            </w:r>
          </w:p>
          <w:p w:rsidR="0011194A" w:rsidRPr="00C835CD" w:rsidRDefault="0011194A" w:rsidP="00EA1494">
            <w:pPr>
              <w:ind w:right="34"/>
              <w:jc w:val="both"/>
              <w:rPr>
                <w:rFonts w:ascii="Times New Roman" w:hAnsi="Times New Roman"/>
                <w:i/>
                <w:strike/>
                <w:sz w:val="20"/>
                <w:szCs w:val="20"/>
                <w:lang w:val="lt-LT"/>
              </w:rPr>
            </w:pPr>
          </w:p>
        </w:tc>
        <w:tc>
          <w:tcPr>
            <w:tcW w:w="1418" w:type="dxa"/>
            <w:tcBorders>
              <w:top w:val="single" w:sz="4" w:space="0" w:color="BFBFBF" w:themeColor="background1" w:themeShade="BF"/>
              <w:bottom w:val="nil"/>
            </w:tcBorders>
          </w:tcPr>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Default="0011194A" w:rsidP="0090446A">
            <w:pPr>
              <w:rPr>
                <w:rFonts w:ascii="Times New Roman" w:hAnsi="Times New Roman"/>
                <w:i/>
                <w:noProof/>
                <w:sz w:val="18"/>
                <w:szCs w:val="18"/>
                <w:lang w:val="lt-LT" w:eastAsia="lt-LT"/>
              </w:rPr>
            </w:pPr>
          </w:p>
          <w:p w:rsidR="0011194A" w:rsidRPr="00C835CD" w:rsidRDefault="0011194A" w:rsidP="0055214E">
            <w:pPr>
              <w:rPr>
                <w:rFonts w:ascii="Times New Roman" w:hAnsi="Times New Roman"/>
                <w:i/>
                <w:strike/>
                <w:noProof/>
                <w:sz w:val="18"/>
                <w:szCs w:val="18"/>
                <w:lang w:val="lt-LT" w:eastAsia="lt-LT"/>
              </w:rPr>
            </w:pPr>
          </w:p>
        </w:tc>
        <w:tc>
          <w:tcPr>
            <w:tcW w:w="567" w:type="dxa"/>
            <w:tcBorders>
              <w:top w:val="single" w:sz="4" w:space="0" w:color="BFBFBF" w:themeColor="background1" w:themeShade="BF"/>
              <w:bottom w:val="nil"/>
            </w:tcBorders>
          </w:tcPr>
          <w:p w:rsidR="0011194A" w:rsidRPr="00DD36E3" w:rsidRDefault="0011194A" w:rsidP="00DD36E3">
            <w:pPr>
              <w:jc w:val="center"/>
              <w:rPr>
                <w:rFonts w:ascii="Times New Roman" w:hAnsi="Times New Roman"/>
                <w:noProof/>
                <w:sz w:val="18"/>
                <w:szCs w:val="18"/>
                <w:lang w:val="lt-LT" w:eastAsia="lt-LT"/>
              </w:rPr>
            </w:pPr>
          </w:p>
        </w:tc>
        <w:tc>
          <w:tcPr>
            <w:tcW w:w="567" w:type="dxa"/>
            <w:tcBorders>
              <w:top w:val="single" w:sz="4" w:space="0" w:color="BFBFBF" w:themeColor="background1" w:themeShade="BF"/>
              <w:bottom w:val="nil"/>
            </w:tcBorders>
          </w:tcPr>
          <w:p w:rsidR="0011194A" w:rsidRPr="00DD36E3" w:rsidRDefault="0011194A" w:rsidP="00DD36E3">
            <w:pPr>
              <w:jc w:val="center"/>
              <w:rPr>
                <w:rFonts w:ascii="Times New Roman" w:hAnsi="Times New Roman"/>
                <w:noProof/>
                <w:sz w:val="18"/>
                <w:szCs w:val="18"/>
                <w:lang w:val="lt-LT" w:eastAsia="lt-LT"/>
              </w:rPr>
            </w:pPr>
          </w:p>
        </w:tc>
        <w:tc>
          <w:tcPr>
            <w:tcW w:w="992" w:type="dxa"/>
            <w:gridSpan w:val="3"/>
            <w:tcBorders>
              <w:top w:val="single" w:sz="4" w:space="0" w:color="BFBFBF" w:themeColor="background1" w:themeShade="BF"/>
              <w:bottom w:val="nil"/>
            </w:tcBorders>
          </w:tcPr>
          <w:p w:rsidR="0011194A" w:rsidRPr="00DD36E3" w:rsidRDefault="0011194A" w:rsidP="00DD36E3">
            <w:pPr>
              <w:jc w:val="center"/>
              <w:rPr>
                <w:rFonts w:ascii="Times New Roman" w:hAnsi="Times New Roman"/>
                <w:noProof/>
                <w:sz w:val="18"/>
                <w:szCs w:val="18"/>
                <w:lang w:val="lt-LT" w:eastAsia="lt-LT"/>
              </w:rPr>
            </w:pPr>
          </w:p>
        </w:tc>
      </w:tr>
      <w:tr w:rsidR="0011194A" w:rsidRPr="00724BF2" w:rsidTr="00F60F33">
        <w:trPr>
          <w:gridAfter w:val="2"/>
          <w:wAfter w:w="38" w:type="dxa"/>
          <w:trHeight w:val="454"/>
        </w:trPr>
        <w:tc>
          <w:tcPr>
            <w:tcW w:w="565" w:type="dxa"/>
            <w:tcBorders>
              <w:top w:val="single" w:sz="4" w:space="0" w:color="FFFFFF" w:themeColor="background1"/>
            </w:tcBorders>
          </w:tcPr>
          <w:p w:rsidR="0011194A" w:rsidRPr="00512C2E" w:rsidRDefault="0011194A" w:rsidP="00397C95">
            <w:pPr>
              <w:jc w:val="right"/>
              <w:rPr>
                <w:rFonts w:ascii="Times New Roman" w:hAnsi="Times New Roman"/>
                <w:sz w:val="28"/>
                <w:szCs w:val="28"/>
                <w:lang w:val="lt-LT"/>
              </w:rPr>
            </w:pPr>
          </w:p>
        </w:tc>
        <w:tc>
          <w:tcPr>
            <w:tcW w:w="10029" w:type="dxa"/>
            <w:gridSpan w:val="5"/>
            <w:tcBorders>
              <w:top w:val="single" w:sz="4" w:space="0" w:color="FFFFFF" w:themeColor="background1"/>
            </w:tcBorders>
            <w:vAlign w:val="center"/>
          </w:tcPr>
          <w:p w:rsidR="0011194A" w:rsidRPr="008B29CD" w:rsidRDefault="0011194A" w:rsidP="000077A8">
            <w:pPr>
              <w:jc w:val="center"/>
              <w:rPr>
                <w:rFonts w:ascii="Times New Roman" w:hAnsi="Times New Roman"/>
                <w:noProof/>
                <w:sz w:val="28"/>
                <w:szCs w:val="28"/>
                <w:lang w:val="lt-LT"/>
              </w:rPr>
            </w:pPr>
            <w:r w:rsidRPr="000077A8">
              <w:rPr>
                <w:rFonts w:ascii="Times New Roman" w:hAnsi="Times New Roman"/>
                <w:b/>
                <w:sz w:val="28"/>
                <w:szCs w:val="28"/>
                <w:lang w:val="lt-LT"/>
              </w:rPr>
              <w:t>Reikalavimai dėl MP būklės ir naudojimo</w:t>
            </w:r>
          </w:p>
        </w:tc>
      </w:tr>
      <w:tr w:rsidR="0011194A"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11194A" w:rsidRDefault="00EB6EC3" w:rsidP="00804A3D">
            <w:pPr>
              <w:rPr>
                <w:rFonts w:ascii="Times New Roman" w:hAnsi="Times New Roman"/>
                <w:sz w:val="22"/>
                <w:szCs w:val="22"/>
                <w:lang w:val="lt-LT"/>
              </w:rPr>
            </w:pPr>
            <w:r>
              <w:rPr>
                <w:rFonts w:ascii="Times New Roman" w:hAnsi="Times New Roman"/>
                <w:sz w:val="22"/>
                <w:szCs w:val="22"/>
                <w:lang w:val="lt-LT"/>
              </w:rPr>
              <w:t>10</w:t>
            </w:r>
            <w:r w:rsidR="0011194A">
              <w:rPr>
                <w:rFonts w:ascii="Times New Roman" w:hAnsi="Times New Roman"/>
                <w:sz w:val="22"/>
                <w:szCs w:val="22"/>
                <w:lang w:val="lt-LT"/>
              </w:rPr>
              <w:t>.</w:t>
            </w:r>
          </w:p>
        </w:tc>
        <w:tc>
          <w:tcPr>
            <w:tcW w:w="6523" w:type="dxa"/>
            <w:tcBorders>
              <w:left w:val="single" w:sz="4" w:space="0" w:color="BFBFBF" w:themeColor="background1" w:themeShade="BF"/>
              <w:right w:val="single" w:sz="4" w:space="0" w:color="BFBFBF" w:themeColor="background1" w:themeShade="BF"/>
            </w:tcBorders>
            <w:vAlign w:val="center"/>
          </w:tcPr>
          <w:p w:rsidR="0011194A" w:rsidRPr="00D55443" w:rsidRDefault="0011194A" w:rsidP="00981D3E">
            <w:pPr>
              <w:ind w:right="34"/>
              <w:jc w:val="both"/>
              <w:rPr>
                <w:rFonts w:ascii="Times New Roman" w:hAnsi="Times New Roman"/>
                <w:sz w:val="20"/>
                <w:szCs w:val="20"/>
                <w:lang w:val="lt-LT"/>
              </w:rPr>
            </w:pPr>
            <w:r w:rsidRPr="00D55443">
              <w:rPr>
                <w:rFonts w:ascii="Times New Roman" w:hAnsi="Times New Roman"/>
                <w:sz w:val="20"/>
                <w:szCs w:val="20"/>
                <w:shd w:val="clear" w:color="auto" w:fill="FFFFFF"/>
                <w:lang w:val="lt-LT"/>
              </w:rPr>
              <w:t xml:space="preserve">Ar visos MP </w:t>
            </w:r>
            <w:r w:rsidRPr="003A1642">
              <w:rPr>
                <w:rStyle w:val="Emfaz"/>
                <w:i w:val="0"/>
                <w:sz w:val="20"/>
                <w:szCs w:val="20"/>
                <w:shd w:val="clear" w:color="auto" w:fill="FFFFFF"/>
                <w:lang w:val="lt-LT"/>
              </w:rPr>
              <w:t>įrengtos tinkamai</w:t>
            </w:r>
            <w:r w:rsidRPr="00D55443">
              <w:rPr>
                <w:rStyle w:val="Emfaz"/>
                <w:sz w:val="20"/>
                <w:szCs w:val="20"/>
                <w:shd w:val="clear" w:color="auto" w:fill="FFFFFF"/>
                <w:lang w:val="lt-LT"/>
              </w:rPr>
              <w:t>,</w:t>
            </w:r>
            <w:r w:rsidRPr="00D55443">
              <w:rPr>
                <w:rFonts w:ascii="Times New Roman" w:hAnsi="Times New Roman"/>
                <w:sz w:val="20"/>
                <w:szCs w:val="20"/>
                <w:shd w:val="clear" w:color="auto" w:fill="FFFFFF"/>
                <w:lang w:val="lt-LT"/>
              </w:rPr>
              <w:t xml:space="preserve"> naudojamos ir prižiūrimos laikantis </w:t>
            </w:r>
            <w:r>
              <w:rPr>
                <w:rFonts w:ascii="Times New Roman" w:hAnsi="Times New Roman"/>
                <w:sz w:val="20"/>
                <w:szCs w:val="20"/>
                <w:shd w:val="clear" w:color="auto" w:fill="FFFFFF"/>
                <w:lang w:val="lt-LT"/>
              </w:rPr>
              <w:t xml:space="preserve">gamintojų </w:t>
            </w:r>
            <w:r w:rsidRPr="00D55443">
              <w:rPr>
                <w:rFonts w:ascii="Times New Roman" w:hAnsi="Times New Roman"/>
                <w:sz w:val="20"/>
                <w:szCs w:val="20"/>
                <w:shd w:val="clear" w:color="auto" w:fill="FFFFFF"/>
                <w:lang w:val="lt-LT"/>
              </w:rPr>
              <w:t>parengtų techninių MP aprašų bei techninės priežiūros instrukcijų (</w:t>
            </w:r>
            <w:r w:rsidRPr="00D55443">
              <w:rPr>
                <w:rStyle w:val="Emfaz"/>
                <w:sz w:val="20"/>
                <w:szCs w:val="20"/>
                <w:shd w:val="clear" w:color="auto" w:fill="FFFFFF"/>
                <w:lang w:val="lt-LT"/>
              </w:rPr>
              <w:t xml:space="preserve">ar MP įrengtos taip, kad atitiktų savo paskirtį, ar naudojamos, kaip nurodyta techniniame MP apraše; ar MP naudojamos apibrėžtoje klimatinėje, mechaninėje ir elektromagnetinėje aplinkoje bei prižiūrimos, kaip nurodyta  techninės priežiūros instrukcijose), </w:t>
            </w:r>
            <w:r w:rsidRPr="00D55443">
              <w:rPr>
                <w:rFonts w:ascii="Times New Roman" w:hAnsi="Times New Roman"/>
                <w:sz w:val="20"/>
                <w:szCs w:val="20"/>
                <w:shd w:val="clear" w:color="auto" w:fill="FFFFFF"/>
                <w:lang w:val="lt-LT"/>
              </w:rPr>
              <w:t>ar užtikrintos gamintojo apibrėžtos MP norminės veikimo sąlygos?</w:t>
            </w:r>
          </w:p>
        </w:tc>
        <w:tc>
          <w:tcPr>
            <w:tcW w:w="1418" w:type="dxa"/>
            <w:tcBorders>
              <w:left w:val="single" w:sz="4" w:space="0" w:color="BFBFBF" w:themeColor="background1" w:themeShade="BF"/>
              <w:right w:val="single" w:sz="4" w:space="0" w:color="BFBFBF" w:themeColor="background1" w:themeShade="BF"/>
            </w:tcBorders>
          </w:tcPr>
          <w:p w:rsidR="0011194A" w:rsidRPr="0090446A" w:rsidRDefault="0011194A" w:rsidP="00981D3E">
            <w:pPr>
              <w:rPr>
                <w:rFonts w:ascii="Times New Roman" w:hAnsi="Times New Roman"/>
                <w:i/>
                <w:noProof/>
                <w:sz w:val="18"/>
                <w:szCs w:val="18"/>
                <w:lang w:val="lt-LT" w:eastAsia="lt-LT"/>
              </w:rPr>
            </w:pPr>
            <w:r w:rsidRPr="00B02722">
              <w:rPr>
                <w:rFonts w:ascii="Times New Roman" w:hAnsi="Times New Roman"/>
                <w:i/>
                <w:noProof/>
                <w:sz w:val="18"/>
                <w:szCs w:val="18"/>
                <w:lang w:val="lt-LT" w:eastAsia="lt-LT"/>
              </w:rPr>
              <w:t>[</w:t>
            </w:r>
            <w:r w:rsidRPr="0090446A">
              <w:rPr>
                <w:rFonts w:ascii="Times New Roman" w:hAnsi="Times New Roman"/>
                <w:i/>
                <w:noProof/>
                <w:sz w:val="18"/>
                <w:szCs w:val="18"/>
                <w:lang w:val="lt-LT" w:eastAsia="lt-LT"/>
              </w:rPr>
              <w:t xml:space="preserve">1] </w:t>
            </w:r>
            <w:r w:rsidRPr="00682539">
              <w:rPr>
                <w:rFonts w:ascii="Times New Roman" w:hAnsi="Times New Roman"/>
                <w:i/>
                <w:noProof/>
                <w:sz w:val="18"/>
                <w:szCs w:val="18"/>
                <w:lang w:val="lt-LT" w:eastAsia="lt-LT"/>
              </w:rPr>
              <w:t xml:space="preserve">22 str. </w:t>
            </w:r>
            <w:r>
              <w:rPr>
                <w:rFonts w:ascii="Times New Roman" w:hAnsi="Times New Roman"/>
                <w:i/>
                <w:noProof/>
                <w:sz w:val="18"/>
                <w:szCs w:val="18"/>
                <w:lang w:val="lt-LT" w:eastAsia="lt-LT"/>
              </w:rPr>
              <w:t>1 d., 2</w:t>
            </w:r>
            <w:r w:rsidRPr="00682539">
              <w:rPr>
                <w:rFonts w:ascii="Times New Roman" w:hAnsi="Times New Roman"/>
                <w:i/>
                <w:noProof/>
                <w:sz w:val="18"/>
                <w:szCs w:val="18"/>
                <w:lang w:val="lt-LT" w:eastAsia="lt-LT"/>
              </w:rPr>
              <w:t xml:space="preserve"> d.</w:t>
            </w:r>
            <w:r>
              <w:rPr>
                <w:rFonts w:ascii="Times New Roman" w:hAnsi="Times New Roman"/>
                <w:i/>
                <w:noProof/>
                <w:sz w:val="18"/>
                <w:szCs w:val="18"/>
                <w:lang w:val="lt-LT" w:eastAsia="lt-LT"/>
              </w:rPr>
              <w:t xml:space="preserve">     </w:t>
            </w:r>
          </w:p>
        </w:tc>
        <w:tc>
          <w:tcPr>
            <w:tcW w:w="567" w:type="dxa"/>
            <w:tcBorders>
              <w:left w:val="single" w:sz="4" w:space="0" w:color="BFBFBF" w:themeColor="background1" w:themeShade="BF"/>
              <w:right w:val="single" w:sz="4" w:space="0" w:color="BFBFBF" w:themeColor="background1" w:themeShade="BF"/>
            </w:tcBorders>
          </w:tcPr>
          <w:p w:rsidR="0011194A" w:rsidRPr="003A221E" w:rsidRDefault="0011194A" w:rsidP="00962EC3">
            <w:pPr>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1"/>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11194A" w:rsidRPr="003A221E" w:rsidRDefault="0011194A" w:rsidP="00962EC3">
            <w:pPr>
              <w:rPr>
                <w:rFonts w:ascii="Times New Roman" w:hAnsi="Times New Roman"/>
                <w:sz w:val="18"/>
                <w:szCs w:val="18"/>
                <w:lang w:val="lt-LT"/>
              </w:rPr>
            </w:pPr>
            <w:r w:rsidRPr="003A221E">
              <w:rPr>
                <w:rFonts w:ascii="Times New Roman" w:hAnsi="Times New Roman"/>
                <w:sz w:val="18"/>
                <w:szCs w:val="18"/>
                <w:lang w:val="lt-LT"/>
              </w:rPr>
              <w:t>Taip</w:t>
            </w:r>
          </w:p>
        </w:tc>
        <w:tc>
          <w:tcPr>
            <w:tcW w:w="567" w:type="dxa"/>
            <w:tcBorders>
              <w:left w:val="single" w:sz="4" w:space="0" w:color="BFBFBF" w:themeColor="background1" w:themeShade="BF"/>
              <w:right w:val="single" w:sz="4" w:space="0" w:color="BFBFBF" w:themeColor="background1" w:themeShade="BF"/>
            </w:tcBorders>
          </w:tcPr>
          <w:p w:rsidR="0011194A" w:rsidRPr="003A221E" w:rsidRDefault="0011194A" w:rsidP="00B02722">
            <w:pPr>
              <w:ind w:left="-317" w:firstLine="317"/>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2"/>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11194A" w:rsidRDefault="0011194A" w:rsidP="00B02722">
            <w:pPr>
              <w:ind w:left="-317" w:firstLine="317"/>
              <w:rPr>
                <w:rFonts w:ascii="Times New Roman" w:hAnsi="Times New Roman"/>
                <w:sz w:val="18"/>
                <w:szCs w:val="18"/>
                <w:lang w:val="lt-LT"/>
              </w:rPr>
            </w:pPr>
            <w:r w:rsidRPr="003A221E">
              <w:rPr>
                <w:rFonts w:ascii="Times New Roman" w:hAnsi="Times New Roman"/>
                <w:sz w:val="18"/>
                <w:szCs w:val="18"/>
                <w:lang w:val="lt-LT"/>
              </w:rPr>
              <w:t>Ne</w:t>
            </w:r>
          </w:p>
        </w:tc>
        <w:tc>
          <w:tcPr>
            <w:tcW w:w="992" w:type="dxa"/>
            <w:gridSpan w:val="3"/>
            <w:tcBorders>
              <w:left w:val="single" w:sz="4" w:space="0" w:color="BFBFBF" w:themeColor="background1" w:themeShade="BF"/>
              <w:right w:val="single" w:sz="4" w:space="0" w:color="BFBFBF" w:themeColor="background1" w:themeShade="BF"/>
            </w:tcBorders>
          </w:tcPr>
          <w:p w:rsidR="0011194A" w:rsidRPr="003A221E" w:rsidRDefault="0011194A" w:rsidP="00B02722">
            <w:pPr>
              <w:jc w:val="center"/>
              <w:rPr>
                <w:rFonts w:ascii="Times New Roman" w:hAnsi="Times New Roman"/>
                <w:sz w:val="18"/>
                <w:szCs w:val="18"/>
                <w:lang w:val="lt-LT"/>
              </w:rPr>
            </w:pPr>
            <w:r w:rsidRPr="003A221E">
              <w:rPr>
                <w:rFonts w:ascii="Times New Roman" w:hAnsi="Times New Roman"/>
                <w:sz w:val="18"/>
                <w:szCs w:val="18"/>
                <w:lang w:val="lt-LT"/>
              </w:rPr>
              <w:fldChar w:fldCharType="begin">
                <w:ffData>
                  <w:name w:val="Tikrinti3"/>
                  <w:enabled/>
                  <w:calcOnExit w:val="0"/>
                  <w:checkBox>
                    <w:sizeAuto/>
                    <w:default w:val="0"/>
                  </w:checkBox>
                </w:ffData>
              </w:fldChar>
            </w:r>
            <w:r w:rsidRPr="003A221E">
              <w:rPr>
                <w:rFonts w:ascii="Times New Roman" w:hAnsi="Times New Roman"/>
                <w:sz w:val="18"/>
                <w:szCs w:val="18"/>
                <w:lang w:val="lt-LT"/>
              </w:rPr>
              <w:instrText xml:space="preserve"> FORMCHECKBOX </w:instrText>
            </w:r>
            <w:r w:rsidR="00ED4EE8">
              <w:rPr>
                <w:rFonts w:ascii="Times New Roman" w:hAnsi="Times New Roman"/>
                <w:sz w:val="18"/>
                <w:szCs w:val="18"/>
                <w:lang w:val="lt-LT"/>
              </w:rPr>
            </w:r>
            <w:r w:rsidR="00ED4EE8">
              <w:rPr>
                <w:rFonts w:ascii="Times New Roman" w:hAnsi="Times New Roman"/>
                <w:sz w:val="18"/>
                <w:szCs w:val="18"/>
                <w:lang w:val="lt-LT"/>
              </w:rPr>
              <w:fldChar w:fldCharType="separate"/>
            </w:r>
            <w:r w:rsidRPr="003A221E">
              <w:rPr>
                <w:rFonts w:ascii="Times New Roman" w:hAnsi="Times New Roman"/>
                <w:sz w:val="18"/>
                <w:szCs w:val="18"/>
                <w:lang w:val="lt-LT"/>
              </w:rPr>
              <w:fldChar w:fldCharType="end"/>
            </w:r>
          </w:p>
          <w:p w:rsidR="0011194A" w:rsidRDefault="0011194A" w:rsidP="00B02722">
            <w:pPr>
              <w:jc w:val="center"/>
              <w:rPr>
                <w:rFonts w:ascii="Times New Roman" w:hAnsi="Times New Roman"/>
                <w:sz w:val="18"/>
                <w:szCs w:val="18"/>
                <w:lang w:val="lt-LT"/>
              </w:rPr>
            </w:pPr>
            <w:r w:rsidRPr="003A221E">
              <w:rPr>
                <w:rFonts w:ascii="Times New Roman" w:hAnsi="Times New Roman"/>
                <w:sz w:val="18"/>
                <w:szCs w:val="18"/>
                <w:lang w:val="lt-LT"/>
              </w:rPr>
              <w:t>Neaktualu</w:t>
            </w:r>
          </w:p>
        </w:tc>
      </w:tr>
      <w:tr w:rsidR="0011194A" w:rsidRPr="00512C2E" w:rsidTr="00301E44">
        <w:trPr>
          <w:trHeight w:val="737"/>
        </w:trPr>
        <w:tc>
          <w:tcPr>
            <w:tcW w:w="565" w:type="dxa"/>
            <w:tcBorders>
              <w:left w:val="single" w:sz="4" w:space="0" w:color="BFBFBF" w:themeColor="background1" w:themeShade="BF"/>
              <w:right w:val="single" w:sz="4" w:space="0" w:color="BFBFBF" w:themeColor="background1" w:themeShade="BF"/>
            </w:tcBorders>
          </w:tcPr>
          <w:p w:rsidR="0011194A" w:rsidRDefault="0011194A" w:rsidP="00804A3D">
            <w:pPr>
              <w:rPr>
                <w:rFonts w:ascii="Times New Roman" w:hAnsi="Times New Roman"/>
                <w:sz w:val="22"/>
                <w:szCs w:val="22"/>
                <w:lang w:val="lt-LT"/>
              </w:rPr>
            </w:pPr>
          </w:p>
        </w:tc>
        <w:tc>
          <w:tcPr>
            <w:tcW w:w="6523" w:type="dxa"/>
            <w:tcBorders>
              <w:left w:val="single" w:sz="4" w:space="0" w:color="BFBFBF" w:themeColor="background1" w:themeShade="BF"/>
              <w:right w:val="single" w:sz="4" w:space="0" w:color="BFBFBF" w:themeColor="background1" w:themeShade="BF"/>
            </w:tcBorders>
            <w:vAlign w:val="center"/>
          </w:tcPr>
          <w:p w:rsidR="0011194A" w:rsidRPr="00D55443" w:rsidRDefault="0011194A" w:rsidP="00981D3E">
            <w:pPr>
              <w:ind w:right="34"/>
              <w:jc w:val="both"/>
              <w:rPr>
                <w:rFonts w:ascii="Times New Roman" w:hAnsi="Times New Roman"/>
                <w:sz w:val="20"/>
                <w:szCs w:val="20"/>
                <w:shd w:val="clear" w:color="auto" w:fill="FFFFFF"/>
                <w:lang w:val="lt-LT"/>
              </w:rPr>
            </w:pPr>
          </w:p>
        </w:tc>
        <w:tc>
          <w:tcPr>
            <w:tcW w:w="1418" w:type="dxa"/>
            <w:tcBorders>
              <w:left w:val="single" w:sz="4" w:space="0" w:color="BFBFBF" w:themeColor="background1" w:themeShade="BF"/>
              <w:right w:val="single" w:sz="4" w:space="0" w:color="BFBFBF" w:themeColor="background1" w:themeShade="BF"/>
            </w:tcBorders>
          </w:tcPr>
          <w:p w:rsidR="0011194A" w:rsidRPr="00B02722" w:rsidRDefault="0011194A" w:rsidP="00981D3E">
            <w:pPr>
              <w:rPr>
                <w:rFonts w:ascii="Times New Roman" w:hAnsi="Times New Roman"/>
                <w:i/>
                <w:noProof/>
                <w:sz w:val="18"/>
                <w:szCs w:val="18"/>
                <w:lang w:val="lt-LT" w:eastAsia="lt-LT"/>
              </w:rPr>
            </w:pPr>
          </w:p>
        </w:tc>
        <w:tc>
          <w:tcPr>
            <w:tcW w:w="567" w:type="dxa"/>
            <w:tcBorders>
              <w:left w:val="single" w:sz="4" w:space="0" w:color="BFBFBF" w:themeColor="background1" w:themeShade="BF"/>
              <w:right w:val="single" w:sz="4" w:space="0" w:color="BFBFBF" w:themeColor="background1" w:themeShade="BF"/>
            </w:tcBorders>
          </w:tcPr>
          <w:p w:rsidR="0011194A" w:rsidRPr="003A221E" w:rsidRDefault="0011194A" w:rsidP="00962EC3">
            <w:pPr>
              <w:rPr>
                <w:rFonts w:ascii="Times New Roman" w:hAnsi="Times New Roman"/>
                <w:sz w:val="18"/>
                <w:szCs w:val="18"/>
                <w:lang w:val="lt-LT"/>
              </w:rPr>
            </w:pPr>
          </w:p>
        </w:tc>
        <w:tc>
          <w:tcPr>
            <w:tcW w:w="567" w:type="dxa"/>
            <w:tcBorders>
              <w:left w:val="single" w:sz="4" w:space="0" w:color="BFBFBF" w:themeColor="background1" w:themeShade="BF"/>
              <w:right w:val="single" w:sz="4" w:space="0" w:color="BFBFBF" w:themeColor="background1" w:themeShade="BF"/>
            </w:tcBorders>
          </w:tcPr>
          <w:p w:rsidR="0011194A" w:rsidRPr="003A221E" w:rsidRDefault="0011194A" w:rsidP="00B02722">
            <w:pPr>
              <w:ind w:left="-317" w:firstLine="317"/>
              <w:rPr>
                <w:rFonts w:ascii="Times New Roman" w:hAnsi="Times New Roman"/>
                <w:sz w:val="18"/>
                <w:szCs w:val="18"/>
                <w:lang w:val="lt-LT"/>
              </w:rPr>
            </w:pPr>
          </w:p>
        </w:tc>
        <w:tc>
          <w:tcPr>
            <w:tcW w:w="992" w:type="dxa"/>
            <w:gridSpan w:val="3"/>
            <w:tcBorders>
              <w:left w:val="single" w:sz="4" w:space="0" w:color="BFBFBF" w:themeColor="background1" w:themeShade="BF"/>
              <w:right w:val="single" w:sz="4" w:space="0" w:color="BFBFBF" w:themeColor="background1" w:themeShade="BF"/>
            </w:tcBorders>
          </w:tcPr>
          <w:p w:rsidR="0011194A" w:rsidRPr="003A221E" w:rsidRDefault="0011194A" w:rsidP="00B02722">
            <w:pPr>
              <w:jc w:val="center"/>
              <w:rPr>
                <w:rFonts w:ascii="Times New Roman" w:hAnsi="Times New Roman"/>
                <w:sz w:val="18"/>
                <w:szCs w:val="18"/>
                <w:lang w:val="lt-LT"/>
              </w:rPr>
            </w:pPr>
          </w:p>
        </w:tc>
      </w:tr>
    </w:tbl>
    <w:p w:rsidR="002D42C0" w:rsidRPr="008E3CEC" w:rsidRDefault="002D42C0" w:rsidP="00765BDE">
      <w:pPr>
        <w:rPr>
          <w:rFonts w:ascii="Times New Roman" w:hAnsi="Times New Roman"/>
          <w:b/>
          <w:sz w:val="20"/>
          <w:szCs w:val="20"/>
          <w:lang w:val="lt-LT"/>
        </w:rPr>
      </w:pPr>
    </w:p>
    <w:p w:rsidR="001B0FA6" w:rsidRPr="008E3CEC" w:rsidRDefault="001B0FA6" w:rsidP="00765BDE">
      <w:pPr>
        <w:rPr>
          <w:rFonts w:ascii="Times New Roman" w:hAnsi="Times New Roman"/>
          <w:sz w:val="20"/>
          <w:szCs w:val="20"/>
          <w:lang w:val="lt-LT"/>
        </w:rPr>
      </w:pPr>
      <w:r w:rsidRPr="008E3CEC">
        <w:rPr>
          <w:rFonts w:ascii="Times New Roman" w:hAnsi="Times New Roman"/>
          <w:b/>
          <w:sz w:val="28"/>
          <w:szCs w:val="28"/>
          <w:lang w:val="lt-LT"/>
        </w:rPr>
        <w:t>Klausimyne nurodyti teisės aktai:</w:t>
      </w:r>
    </w:p>
    <w:p w:rsidR="00D954E7" w:rsidRPr="008F64F0" w:rsidRDefault="00DD512D" w:rsidP="008F64F0">
      <w:pPr>
        <w:pStyle w:val="Sraopastraipa"/>
        <w:numPr>
          <w:ilvl w:val="0"/>
          <w:numId w:val="34"/>
        </w:numPr>
        <w:spacing w:before="100" w:beforeAutospacing="1" w:after="100" w:afterAutospacing="1"/>
        <w:ind w:left="284" w:hanging="284"/>
        <w:jc w:val="both"/>
        <w:rPr>
          <w:rFonts w:ascii="Times New Roman" w:eastAsia="Times New Roman" w:hAnsi="Times New Roman"/>
          <w:sz w:val="20"/>
          <w:szCs w:val="20"/>
          <w:lang w:val="lt-LT" w:eastAsia="lt-LT"/>
        </w:rPr>
      </w:pPr>
      <w:r w:rsidRPr="008F64F0">
        <w:rPr>
          <w:rFonts w:ascii="Times New Roman" w:hAnsi="Times New Roman"/>
          <w:sz w:val="20"/>
          <w:szCs w:val="20"/>
          <w:lang w:val="lt-LT"/>
        </w:rPr>
        <w:t xml:space="preserve">Lietuvos Respublikos metrologijos įstatymas </w:t>
      </w:r>
      <w:r w:rsidRPr="008F64F0">
        <w:rPr>
          <w:rFonts w:ascii="Times New Roman" w:hAnsi="Times New Roman"/>
          <w:sz w:val="20"/>
          <w:szCs w:val="20"/>
        </w:rPr>
        <w:t>(</w:t>
      </w:r>
      <w:proofErr w:type="spellStart"/>
      <w:r w:rsidRPr="008F64F0">
        <w:rPr>
          <w:rFonts w:ascii="Times New Roman" w:hAnsi="Times New Roman"/>
          <w:sz w:val="20"/>
          <w:szCs w:val="20"/>
        </w:rPr>
        <w:t>suvestinė</w:t>
      </w:r>
      <w:proofErr w:type="spellEnd"/>
      <w:r w:rsidRPr="008F64F0">
        <w:rPr>
          <w:rFonts w:ascii="Times New Roman" w:hAnsi="Times New Roman"/>
          <w:sz w:val="20"/>
          <w:szCs w:val="20"/>
        </w:rPr>
        <w:t xml:space="preserve"> </w:t>
      </w:r>
      <w:proofErr w:type="spellStart"/>
      <w:r w:rsidRPr="008F64F0">
        <w:rPr>
          <w:rFonts w:ascii="Times New Roman" w:hAnsi="Times New Roman"/>
          <w:sz w:val="20"/>
          <w:szCs w:val="20"/>
        </w:rPr>
        <w:t>redakcija</w:t>
      </w:r>
      <w:proofErr w:type="spellEnd"/>
      <w:r w:rsidRPr="008F64F0">
        <w:rPr>
          <w:rFonts w:ascii="Times New Roman" w:hAnsi="Times New Roman"/>
          <w:sz w:val="20"/>
          <w:szCs w:val="20"/>
        </w:rPr>
        <w:t xml:space="preserve"> </w:t>
      </w:r>
      <w:proofErr w:type="spellStart"/>
      <w:r w:rsidRPr="008F64F0">
        <w:rPr>
          <w:rFonts w:ascii="Times New Roman" w:hAnsi="Times New Roman"/>
          <w:sz w:val="20"/>
          <w:szCs w:val="20"/>
        </w:rPr>
        <w:t>nuo</w:t>
      </w:r>
      <w:proofErr w:type="spellEnd"/>
      <w:r w:rsidRPr="008F64F0">
        <w:rPr>
          <w:rFonts w:ascii="Times New Roman" w:hAnsi="Times New Roman"/>
          <w:sz w:val="20"/>
          <w:szCs w:val="20"/>
        </w:rPr>
        <w:t xml:space="preserve"> 2020-05-01) </w:t>
      </w:r>
      <w:r w:rsidRPr="008F64F0">
        <w:rPr>
          <w:rFonts w:ascii="Times New Roman" w:hAnsi="Times New Roman"/>
          <w:sz w:val="20"/>
          <w:szCs w:val="20"/>
          <w:lang w:val="lt-LT"/>
        </w:rPr>
        <w:t xml:space="preserve"> (TAR identifikacinis kodas</w:t>
      </w:r>
      <w:hyperlink r:id="rId19" w:history="1">
        <w:r w:rsidRPr="008F64F0">
          <w:rPr>
            <w:rStyle w:val="Hipersaitas"/>
            <w:rFonts w:ascii="Times New Roman" w:hAnsi="Times New Roman"/>
            <w:sz w:val="20"/>
            <w:szCs w:val="20"/>
            <w:lang w:val="lt-LT"/>
          </w:rPr>
          <w:t xml:space="preserve">: </w:t>
        </w:r>
        <w:r w:rsidRPr="008F64F0">
          <w:rPr>
            <w:rStyle w:val="Hipersaitas"/>
            <w:rFonts w:ascii="Times New Roman" w:hAnsi="Times New Roman"/>
            <w:sz w:val="20"/>
            <w:szCs w:val="20"/>
          </w:rPr>
          <w:t>0961010ISTA00I-1452</w:t>
        </w:r>
      </w:hyperlink>
      <w:r w:rsidRPr="008F64F0">
        <w:rPr>
          <w:rFonts w:ascii="Times New Roman" w:hAnsi="Times New Roman"/>
          <w:sz w:val="20"/>
          <w:szCs w:val="20"/>
          <w:lang w:val="lt-LT"/>
        </w:rPr>
        <w:t xml:space="preserve">).  </w:t>
      </w:r>
    </w:p>
    <w:p w:rsidR="004455D6" w:rsidRPr="008F64F0" w:rsidRDefault="0020138C" w:rsidP="008F64F0">
      <w:pPr>
        <w:pStyle w:val="Sraopastraipa"/>
        <w:numPr>
          <w:ilvl w:val="0"/>
          <w:numId w:val="34"/>
        </w:numPr>
        <w:spacing w:before="100" w:beforeAutospacing="1" w:after="100" w:afterAutospacing="1"/>
        <w:ind w:left="284" w:hanging="284"/>
        <w:jc w:val="both"/>
        <w:rPr>
          <w:rFonts w:ascii="Times New Roman" w:hAnsi="Times New Roman"/>
          <w:sz w:val="20"/>
          <w:szCs w:val="20"/>
          <w:lang w:val="lt-LT"/>
        </w:rPr>
      </w:pPr>
      <w:r w:rsidRPr="008F64F0">
        <w:rPr>
          <w:rFonts w:ascii="Times New Roman" w:hAnsi="Times New Roman"/>
          <w:sz w:val="20"/>
          <w:szCs w:val="20"/>
          <w:lang w:val="lt-LT" w:eastAsia="lt-LT"/>
        </w:rPr>
        <w:t>Neautomatinių svarstyklių techninio reglamentas, patvirtintas</w:t>
      </w:r>
      <w:r w:rsidRPr="008F64F0">
        <w:rPr>
          <w:rFonts w:ascii="Times New Roman" w:hAnsi="Times New Roman"/>
          <w:sz w:val="20"/>
          <w:szCs w:val="20"/>
          <w:lang w:val="lt-LT"/>
        </w:rPr>
        <w:t xml:space="preserve"> Lietuvos Respublikos ūkio ministro 2015</w:t>
      </w:r>
      <w:r w:rsidR="002F7B6E" w:rsidRPr="008F64F0">
        <w:rPr>
          <w:rFonts w:ascii="Times New Roman" w:hAnsi="Times New Roman"/>
          <w:sz w:val="20"/>
          <w:szCs w:val="20"/>
          <w:lang w:val="lt-LT"/>
        </w:rPr>
        <w:t xml:space="preserve"> m. lapkričio </w:t>
      </w:r>
      <w:r w:rsidRPr="008F64F0">
        <w:rPr>
          <w:rFonts w:ascii="Times New Roman" w:hAnsi="Times New Roman"/>
          <w:sz w:val="20"/>
          <w:szCs w:val="20"/>
          <w:lang w:val="lt-LT"/>
        </w:rPr>
        <w:t>19</w:t>
      </w:r>
      <w:r w:rsidR="002F7B6E" w:rsidRPr="008F64F0">
        <w:rPr>
          <w:rFonts w:ascii="Times New Roman" w:hAnsi="Times New Roman"/>
          <w:sz w:val="20"/>
          <w:szCs w:val="20"/>
          <w:lang w:val="lt-LT"/>
        </w:rPr>
        <w:t xml:space="preserve"> d.</w:t>
      </w:r>
      <w:r w:rsidRPr="008F64F0">
        <w:rPr>
          <w:rFonts w:ascii="Times New Roman" w:hAnsi="Times New Roman"/>
          <w:sz w:val="20"/>
          <w:szCs w:val="20"/>
          <w:lang w:val="lt-LT"/>
        </w:rPr>
        <w:t xml:space="preserve"> įsakymu  Nr. 4-730 </w:t>
      </w:r>
      <w:r w:rsidRPr="008F64F0">
        <w:rPr>
          <w:rFonts w:ascii="Times New Roman" w:hAnsi="Times New Roman"/>
          <w:sz w:val="20"/>
          <w:szCs w:val="20"/>
          <w:lang w:val="lt-LT" w:eastAsia="lt-LT"/>
        </w:rPr>
        <w:t xml:space="preserve"> „Dėl Neautomatinių svarstyklių techninio reglamento patvirtinimo“ (TAR identifika</w:t>
      </w:r>
      <w:r w:rsidR="003F69C3" w:rsidRPr="008F64F0">
        <w:rPr>
          <w:rFonts w:ascii="Times New Roman" w:hAnsi="Times New Roman"/>
          <w:sz w:val="20"/>
          <w:szCs w:val="20"/>
          <w:lang w:val="lt-LT" w:eastAsia="lt-LT"/>
        </w:rPr>
        <w:t xml:space="preserve">cinis </w:t>
      </w:r>
      <w:r w:rsidRPr="008F64F0">
        <w:rPr>
          <w:rFonts w:ascii="Times New Roman" w:hAnsi="Times New Roman"/>
          <w:sz w:val="20"/>
          <w:szCs w:val="20"/>
          <w:lang w:val="lt-LT" w:eastAsia="lt-LT"/>
        </w:rPr>
        <w:t>kodas</w:t>
      </w:r>
      <w:r w:rsidR="007975B9" w:rsidRPr="008F64F0">
        <w:rPr>
          <w:rFonts w:ascii="Times New Roman" w:hAnsi="Times New Roman"/>
          <w:sz w:val="20"/>
          <w:szCs w:val="20"/>
          <w:lang w:val="lt-LT" w:eastAsia="lt-LT"/>
        </w:rPr>
        <w:t>:</w:t>
      </w:r>
      <w:r w:rsidRPr="008F64F0">
        <w:rPr>
          <w:rFonts w:ascii="Times New Roman" w:hAnsi="Times New Roman"/>
          <w:sz w:val="20"/>
          <w:szCs w:val="20"/>
          <w:lang w:val="lt-LT" w:eastAsia="lt-LT"/>
        </w:rPr>
        <w:t xml:space="preserve"> </w:t>
      </w:r>
      <w:hyperlink r:id="rId20" w:history="1">
        <w:r w:rsidRPr="008F64F0">
          <w:rPr>
            <w:rStyle w:val="Hipersaitas"/>
            <w:rFonts w:ascii="Times New Roman" w:hAnsi="Times New Roman"/>
            <w:sz w:val="20"/>
            <w:szCs w:val="20"/>
            <w:lang w:val="lt-LT"/>
          </w:rPr>
          <w:t>2015-19077</w:t>
        </w:r>
      </w:hyperlink>
      <w:r w:rsidRPr="008F64F0">
        <w:rPr>
          <w:rFonts w:ascii="Times New Roman" w:hAnsi="Times New Roman"/>
          <w:sz w:val="20"/>
          <w:szCs w:val="20"/>
          <w:lang w:val="lt-LT"/>
        </w:rPr>
        <w:t>)</w:t>
      </w:r>
      <w:r w:rsidR="007975B9" w:rsidRPr="008F64F0">
        <w:rPr>
          <w:rFonts w:ascii="Times New Roman" w:hAnsi="Times New Roman"/>
          <w:sz w:val="20"/>
          <w:szCs w:val="20"/>
          <w:lang w:val="lt-LT"/>
        </w:rPr>
        <w:t>.</w:t>
      </w:r>
      <w:r w:rsidR="00F97C16" w:rsidRPr="008F64F0">
        <w:rPr>
          <w:rFonts w:ascii="Times New Roman" w:hAnsi="Times New Roman"/>
          <w:sz w:val="20"/>
          <w:szCs w:val="20"/>
          <w:lang w:val="lt-LT"/>
        </w:rPr>
        <w:t xml:space="preserve"> </w:t>
      </w:r>
    </w:p>
    <w:p w:rsidR="0055214E" w:rsidRPr="008F64F0" w:rsidRDefault="008113D0" w:rsidP="008F64F0">
      <w:pPr>
        <w:pStyle w:val="Sraopastraipa"/>
        <w:numPr>
          <w:ilvl w:val="0"/>
          <w:numId w:val="34"/>
        </w:numPr>
        <w:shd w:val="clear" w:color="auto" w:fill="FFFFFF" w:themeFill="background1"/>
        <w:spacing w:before="100" w:beforeAutospacing="1" w:after="100" w:afterAutospacing="1"/>
        <w:ind w:left="284" w:hanging="284"/>
        <w:jc w:val="both"/>
        <w:rPr>
          <w:rFonts w:ascii="Times New Roman" w:hAnsi="Times New Roman"/>
          <w:sz w:val="20"/>
          <w:szCs w:val="20"/>
          <w:lang w:val="lt-LT"/>
        </w:rPr>
      </w:pPr>
      <w:r w:rsidRPr="008F64F0">
        <w:rPr>
          <w:rFonts w:ascii="Times New Roman" w:hAnsi="Times New Roman"/>
          <w:sz w:val="20"/>
          <w:szCs w:val="20"/>
          <w:lang w:val="lt-LT"/>
        </w:rPr>
        <w:t xml:space="preserve">Matavimo priemonių techninis reglamentas, patvirtintas Lietuvos Respublikos ūkio ministro 2015 m. spalio 30 d. įsakymu Nr. 4-699 ,,Dėl Matavimo priemonių techninio reglamento patvirtinimo” </w:t>
      </w:r>
      <w:r w:rsidRPr="008F64F0">
        <w:rPr>
          <w:rFonts w:ascii="Times New Roman" w:hAnsi="Times New Roman"/>
          <w:bCs/>
          <w:sz w:val="20"/>
          <w:szCs w:val="20"/>
          <w:lang w:val="lt-LT"/>
        </w:rPr>
        <w:t>(</w:t>
      </w:r>
      <w:r w:rsidRPr="008F64F0">
        <w:rPr>
          <w:rFonts w:ascii="Times New Roman" w:hAnsi="Times New Roman"/>
          <w:bCs/>
          <w:iCs/>
          <w:sz w:val="20"/>
          <w:szCs w:val="20"/>
          <w:lang w:val="lt-LT"/>
        </w:rPr>
        <w:t>suvestinė redakcija nuo 2016-04-20</w:t>
      </w:r>
      <w:r w:rsidRPr="008F64F0">
        <w:rPr>
          <w:rFonts w:ascii="Times New Roman" w:hAnsi="Times New Roman"/>
          <w:bCs/>
          <w:sz w:val="20"/>
          <w:szCs w:val="20"/>
          <w:lang w:val="lt-LT"/>
        </w:rPr>
        <w:t xml:space="preserve">) </w:t>
      </w:r>
      <w:r w:rsidRPr="008F64F0">
        <w:rPr>
          <w:rFonts w:ascii="Times New Roman" w:hAnsi="Times New Roman"/>
          <w:sz w:val="20"/>
          <w:szCs w:val="20"/>
          <w:lang w:val="lt-LT"/>
        </w:rPr>
        <w:t xml:space="preserve">(TAR identifikacinis kodas: </w:t>
      </w:r>
      <w:hyperlink r:id="rId21" w:history="1">
        <w:r w:rsidRPr="008F64F0">
          <w:rPr>
            <w:rStyle w:val="Hipersaitas"/>
            <w:rFonts w:ascii="Times New Roman" w:hAnsi="Times New Roman"/>
            <w:color w:val="auto"/>
            <w:sz w:val="20"/>
            <w:szCs w:val="20"/>
            <w:lang w:val="lt-LT"/>
          </w:rPr>
          <w:t>2015-17168</w:t>
        </w:r>
      </w:hyperlink>
      <w:r w:rsidRPr="008F64F0">
        <w:rPr>
          <w:rFonts w:ascii="Times New Roman" w:hAnsi="Times New Roman"/>
          <w:sz w:val="20"/>
          <w:szCs w:val="20"/>
          <w:lang w:val="lt-LT"/>
        </w:rPr>
        <w:t xml:space="preserve">). </w:t>
      </w:r>
      <w:r w:rsidR="001A10B0" w:rsidRPr="008F64F0">
        <w:rPr>
          <w:rFonts w:ascii="Times New Roman" w:hAnsi="Times New Roman"/>
          <w:sz w:val="20"/>
          <w:szCs w:val="20"/>
          <w:lang w:val="lt-LT"/>
        </w:rPr>
        <w:t xml:space="preserve"> </w:t>
      </w:r>
    </w:p>
    <w:p w:rsidR="002402F6" w:rsidRPr="002402F6" w:rsidRDefault="002402F6" w:rsidP="008F64F0">
      <w:pPr>
        <w:pStyle w:val="Sraopastraipa"/>
        <w:numPr>
          <w:ilvl w:val="0"/>
          <w:numId w:val="34"/>
        </w:numPr>
        <w:ind w:left="284" w:hanging="284"/>
        <w:jc w:val="both"/>
        <w:rPr>
          <w:rFonts w:ascii="Times New Roman" w:hAnsi="Times New Roman"/>
          <w:sz w:val="20"/>
          <w:szCs w:val="20"/>
          <w:lang w:val="lt-LT"/>
        </w:rPr>
      </w:pPr>
      <w:r w:rsidRPr="003F1B97">
        <w:rPr>
          <w:rFonts w:ascii="Times New Roman" w:hAnsi="Times New Roman"/>
          <w:sz w:val="20"/>
          <w:szCs w:val="20"/>
          <w:lang w:val="lt-LT"/>
        </w:rPr>
        <w:t xml:space="preserve">Valstybinės metrologijos tarnybos direktoriaus 2009 m. gegužės 25 d. įsakymas Nr. </w:t>
      </w:r>
      <w:r w:rsidRPr="003F1B97">
        <w:rPr>
          <w:rFonts w:ascii="Times New Roman" w:hAnsi="Times New Roman"/>
          <w:sz w:val="20"/>
          <w:szCs w:val="20"/>
          <w:lang w:val="es-ES_tradnl"/>
        </w:rPr>
        <w:t xml:space="preserve">V-54 </w:t>
      </w:r>
      <w:r w:rsidRPr="003F1B97">
        <w:rPr>
          <w:rFonts w:ascii="Times New Roman" w:hAnsi="Times New Roman"/>
          <w:bCs/>
          <w:sz w:val="20"/>
          <w:szCs w:val="20"/>
          <w:lang w:val="es-ES_tradnl"/>
        </w:rPr>
        <w:t>,,Dėl Europos Parlamento ir Tarybos direktyvos 2009/34/EB įgyvendinimo</w:t>
      </w:r>
      <w:r w:rsidRPr="003F1B97">
        <w:rPr>
          <w:rFonts w:ascii="Times New Roman" w:hAnsi="Times New Roman"/>
          <w:sz w:val="20"/>
          <w:szCs w:val="20"/>
          <w:lang w:val="es-ES_tradnl"/>
        </w:rPr>
        <w:t xml:space="preserve"> </w:t>
      </w:r>
      <w:r w:rsidRPr="008075A0">
        <w:rPr>
          <w:rFonts w:ascii="Times New Roman" w:hAnsi="Times New Roman"/>
          <w:sz w:val="20"/>
          <w:szCs w:val="20"/>
          <w:lang w:val="es-ES_tradnl"/>
        </w:rPr>
        <w:t>(</w:t>
      </w:r>
      <w:proofErr w:type="spellStart"/>
      <w:r w:rsidRPr="008075A0">
        <w:rPr>
          <w:rFonts w:ascii="Times New Roman" w:hAnsi="Times New Roman"/>
          <w:bCs/>
          <w:iCs/>
          <w:sz w:val="20"/>
          <w:szCs w:val="20"/>
        </w:rPr>
        <w:t>suvestinė</w:t>
      </w:r>
      <w:proofErr w:type="spellEnd"/>
      <w:r w:rsidRPr="008075A0">
        <w:rPr>
          <w:rFonts w:ascii="Times New Roman" w:hAnsi="Times New Roman"/>
          <w:bCs/>
          <w:iCs/>
          <w:sz w:val="20"/>
          <w:szCs w:val="20"/>
        </w:rPr>
        <w:t xml:space="preserve"> </w:t>
      </w:r>
      <w:proofErr w:type="spellStart"/>
      <w:r w:rsidRPr="008075A0">
        <w:rPr>
          <w:rFonts w:ascii="Times New Roman" w:hAnsi="Times New Roman"/>
          <w:bCs/>
          <w:iCs/>
          <w:sz w:val="20"/>
          <w:szCs w:val="20"/>
        </w:rPr>
        <w:t>redakcija</w:t>
      </w:r>
      <w:proofErr w:type="spellEnd"/>
      <w:r w:rsidRPr="008075A0">
        <w:rPr>
          <w:rFonts w:ascii="Times New Roman" w:hAnsi="Times New Roman"/>
          <w:bCs/>
          <w:iCs/>
          <w:sz w:val="20"/>
          <w:szCs w:val="20"/>
        </w:rPr>
        <w:t xml:space="preserve"> </w:t>
      </w:r>
      <w:proofErr w:type="spellStart"/>
      <w:r w:rsidRPr="008075A0">
        <w:rPr>
          <w:rFonts w:ascii="Times New Roman" w:hAnsi="Times New Roman"/>
          <w:bCs/>
          <w:iCs/>
          <w:sz w:val="20"/>
          <w:szCs w:val="20"/>
        </w:rPr>
        <w:t>nuo</w:t>
      </w:r>
      <w:proofErr w:type="spellEnd"/>
      <w:r w:rsidRPr="008075A0">
        <w:rPr>
          <w:rFonts w:ascii="Times New Roman" w:hAnsi="Times New Roman"/>
          <w:bCs/>
          <w:iCs/>
          <w:sz w:val="20"/>
          <w:szCs w:val="20"/>
        </w:rPr>
        <w:t xml:space="preserve"> 2014-05-01</w:t>
      </w:r>
      <w:r w:rsidRPr="008075A0">
        <w:rPr>
          <w:rFonts w:ascii="Times New Roman" w:hAnsi="Times New Roman"/>
          <w:sz w:val="20"/>
          <w:szCs w:val="20"/>
          <w:lang w:val="es-ES_tradnl"/>
        </w:rPr>
        <w:t>)</w:t>
      </w:r>
      <w:r>
        <w:rPr>
          <w:rFonts w:ascii="Times New Roman" w:hAnsi="Times New Roman"/>
          <w:sz w:val="20"/>
          <w:szCs w:val="20"/>
          <w:lang w:val="es-ES_tradnl"/>
        </w:rPr>
        <w:t xml:space="preserve"> </w:t>
      </w:r>
      <w:r w:rsidRPr="003F1B97">
        <w:rPr>
          <w:rFonts w:ascii="Times New Roman" w:hAnsi="Times New Roman"/>
          <w:sz w:val="20"/>
          <w:szCs w:val="20"/>
          <w:lang w:val="es-ES_tradnl"/>
        </w:rPr>
        <w:t xml:space="preserve">(Identifikacinis kodas: </w:t>
      </w:r>
      <w:r>
        <w:fldChar w:fldCharType="begin"/>
      </w:r>
      <w:r>
        <w:instrText xml:space="preserve"> HYPERLINK "https://www.e-tar.lt/portal/lt/legalAct/TAR.ECF04BBD0307/asr" </w:instrText>
      </w:r>
      <w:r>
        <w:fldChar w:fldCharType="separate"/>
      </w:r>
      <w:r w:rsidRPr="00557A99">
        <w:rPr>
          <w:rStyle w:val="Hipersaitas"/>
          <w:rFonts w:ascii="Times New Roman" w:hAnsi="Times New Roman"/>
          <w:sz w:val="20"/>
          <w:szCs w:val="20"/>
          <w:lang w:val="es-ES_tradnl"/>
        </w:rPr>
        <w:t>10930MTISAK0000V-54).</w:t>
      </w:r>
      <w:r>
        <w:rPr>
          <w:rStyle w:val="Hipersaitas"/>
          <w:rFonts w:ascii="Times New Roman" w:hAnsi="Times New Roman"/>
          <w:sz w:val="20"/>
          <w:szCs w:val="20"/>
          <w:lang w:val="es-ES_tradnl"/>
        </w:rPr>
        <w:fldChar w:fldCharType="end"/>
      </w:r>
      <w:r w:rsidRPr="003F1B97">
        <w:rPr>
          <w:rFonts w:ascii="Times New Roman" w:hAnsi="Times New Roman"/>
          <w:sz w:val="20"/>
          <w:szCs w:val="20"/>
          <w:lang w:val="es-ES_tradnl"/>
        </w:rPr>
        <w:t xml:space="preserve"> </w:t>
      </w:r>
    </w:p>
    <w:p w:rsidR="00F97C16" w:rsidRPr="008F64F0" w:rsidRDefault="00F97C16" w:rsidP="008F64F0">
      <w:pPr>
        <w:pStyle w:val="Sraopastraipa"/>
        <w:numPr>
          <w:ilvl w:val="0"/>
          <w:numId w:val="34"/>
        </w:numPr>
        <w:ind w:left="284" w:hanging="284"/>
        <w:jc w:val="both"/>
        <w:rPr>
          <w:rFonts w:ascii="Times New Roman" w:hAnsi="Times New Roman"/>
          <w:sz w:val="20"/>
          <w:szCs w:val="20"/>
          <w:lang w:val="lt-LT"/>
        </w:rPr>
      </w:pPr>
      <w:r w:rsidRPr="008F64F0">
        <w:rPr>
          <w:rFonts w:ascii="Times New Roman" w:hAnsi="Times New Roman"/>
          <w:sz w:val="20"/>
          <w:szCs w:val="20"/>
          <w:lang w:val="lt-LT"/>
        </w:rPr>
        <w:t>Matavimo priemonių teisinio metrologinio reglamentavimo taisyklės, patvirtintos Lietuvos Respublikos ūkio ministro 2014 m. spalio 24 d. įsakymu Nr. 4-761 ,,Dėl Matavimo priemonių teisinio metrologinio reglamentavimo taisyklių patvirtinimo“  (Lietuvos Respublikos ūkio ministro 2018 m. gegužės 3 d. įsakymo Nr. 4-264 redakcija) (</w:t>
      </w:r>
      <w:r w:rsidRPr="008F64F0">
        <w:rPr>
          <w:rFonts w:ascii="Times New Roman" w:hAnsi="Times New Roman"/>
          <w:bCs/>
          <w:iCs/>
          <w:sz w:val="20"/>
          <w:szCs w:val="20"/>
          <w:lang w:val="lt-LT"/>
        </w:rPr>
        <w:t>suvestinė redakcija nuo 2018-11-01</w:t>
      </w:r>
      <w:r w:rsidRPr="008F64F0">
        <w:rPr>
          <w:rFonts w:ascii="Times New Roman" w:hAnsi="Times New Roman"/>
          <w:sz w:val="20"/>
          <w:szCs w:val="20"/>
          <w:lang w:val="lt-LT"/>
        </w:rPr>
        <w:t>)  (TAR i</w:t>
      </w:r>
      <w:r w:rsidRPr="008F64F0">
        <w:rPr>
          <w:rFonts w:ascii="Times New Roman" w:eastAsia="Times New Roman" w:hAnsi="Times New Roman"/>
          <w:sz w:val="20"/>
          <w:szCs w:val="20"/>
          <w:lang w:val="lt-LT" w:eastAsia="lt-LT"/>
        </w:rPr>
        <w:t xml:space="preserve">dentifikacinis kodas: </w:t>
      </w:r>
      <w:hyperlink r:id="rId22" w:history="1">
        <w:r w:rsidRPr="008F64F0">
          <w:rPr>
            <w:rStyle w:val="Hipersaitas"/>
            <w:rFonts w:ascii="Times New Roman" w:hAnsi="Times New Roman"/>
            <w:sz w:val="20"/>
            <w:szCs w:val="20"/>
            <w:lang w:val="lt-LT"/>
          </w:rPr>
          <w:t>2018-14803</w:t>
        </w:r>
      </w:hyperlink>
      <w:r w:rsidRPr="008F64F0">
        <w:rPr>
          <w:rFonts w:ascii="Times New Roman" w:eastAsia="Times New Roman" w:hAnsi="Times New Roman"/>
          <w:sz w:val="20"/>
          <w:szCs w:val="20"/>
          <w:lang w:val="lt-LT" w:eastAsia="lt-LT"/>
        </w:rPr>
        <w:t>).</w:t>
      </w:r>
      <w:r w:rsidRPr="008F64F0">
        <w:rPr>
          <w:rFonts w:ascii="Times New Roman" w:hAnsi="Times New Roman"/>
          <w:sz w:val="20"/>
          <w:szCs w:val="20"/>
          <w:lang w:val="lt-LT"/>
        </w:rPr>
        <w:t xml:space="preserve">                                              </w:t>
      </w:r>
    </w:p>
    <w:p w:rsidR="00F97C16" w:rsidRPr="008F64F0" w:rsidRDefault="00F97C16" w:rsidP="008F64F0">
      <w:pPr>
        <w:pStyle w:val="Sraopastraipa"/>
        <w:numPr>
          <w:ilvl w:val="0"/>
          <w:numId w:val="34"/>
        </w:numPr>
        <w:spacing w:before="100" w:beforeAutospacing="1" w:after="100" w:afterAutospacing="1"/>
        <w:ind w:left="284" w:hanging="284"/>
        <w:jc w:val="both"/>
        <w:rPr>
          <w:rFonts w:ascii="Times New Roman" w:hAnsi="Times New Roman"/>
          <w:sz w:val="20"/>
          <w:szCs w:val="20"/>
          <w:lang w:val="lt-LT"/>
        </w:rPr>
      </w:pPr>
      <w:r w:rsidRPr="008F64F0">
        <w:rPr>
          <w:rFonts w:ascii="Times New Roman" w:hAnsi="Times New Roman"/>
          <w:sz w:val="20"/>
          <w:szCs w:val="20"/>
          <w:lang w:val="lt-LT"/>
        </w:rPr>
        <w:t>Teisinio metrologinio reglamentavimo sritims priskirtų matavimo priemonių grupių ir laiko intervalų tarp periodinių</w:t>
      </w:r>
      <w:r w:rsidRPr="008F64F0">
        <w:rPr>
          <w:rFonts w:ascii="Times New Roman" w:hAnsi="Times New Roman"/>
          <w:color w:val="000000"/>
          <w:sz w:val="20"/>
          <w:szCs w:val="20"/>
          <w:lang w:val="lt-LT"/>
        </w:rPr>
        <w:t xml:space="preserve"> </w:t>
      </w:r>
      <w:r w:rsidRPr="008F64F0">
        <w:rPr>
          <w:rFonts w:ascii="Times New Roman" w:hAnsi="Times New Roman"/>
          <w:sz w:val="20"/>
          <w:szCs w:val="20"/>
          <w:lang w:val="lt-LT"/>
        </w:rPr>
        <w:t xml:space="preserve">matavimo priemonių patikrų sąrašas, patvirtintas Lietuvos Respublikos ūkio ministro 2018 m. balandžio 18 d. įsakymu </w:t>
      </w:r>
      <w:r w:rsidR="003C7831">
        <w:rPr>
          <w:rFonts w:ascii="Times New Roman" w:hAnsi="Times New Roman"/>
          <w:sz w:val="20"/>
          <w:szCs w:val="20"/>
          <w:lang w:val="lt-LT"/>
        </w:rPr>
        <w:t xml:space="preserve">    </w:t>
      </w:r>
      <w:r w:rsidRPr="008F64F0">
        <w:rPr>
          <w:rFonts w:ascii="Times New Roman" w:hAnsi="Times New Roman"/>
          <w:sz w:val="20"/>
          <w:szCs w:val="20"/>
          <w:lang w:val="lt-LT"/>
        </w:rPr>
        <w:t xml:space="preserve">Nr. 4-221 ,,Dėl Lietuvos Respublikos ūkio ministro 2014 m. rugpjūčio 1 d. įsakymo Nr. 4-523 ,,Dėl Teisinei metrologijai priskirtų matavimo priemonių grupių ir laiko intervalų tarp patikrų sąrašo patvirtinimo“ pakeitimo“  (TAR identifikacinis kodas: </w:t>
      </w:r>
      <w:hyperlink r:id="rId23" w:history="1">
        <w:r w:rsidRPr="008F64F0">
          <w:rPr>
            <w:rStyle w:val="Hipersaitas"/>
            <w:rFonts w:ascii="Times New Roman" w:hAnsi="Times New Roman"/>
            <w:sz w:val="20"/>
            <w:szCs w:val="20"/>
            <w:lang w:val="lt-LT"/>
          </w:rPr>
          <w:t>2014-10753</w:t>
        </w:r>
      </w:hyperlink>
      <w:r w:rsidRPr="008F64F0">
        <w:rPr>
          <w:rStyle w:val="Hipersaitas"/>
          <w:rFonts w:ascii="Times New Roman" w:hAnsi="Times New Roman"/>
          <w:sz w:val="20"/>
          <w:szCs w:val="20"/>
          <w:lang w:val="lt-LT"/>
        </w:rPr>
        <w:t xml:space="preserve">; </w:t>
      </w:r>
      <w:hyperlink r:id="rId24" w:history="1">
        <w:r w:rsidRPr="008F64F0">
          <w:rPr>
            <w:rStyle w:val="Hipersaitas"/>
            <w:rFonts w:ascii="Times New Roman" w:hAnsi="Times New Roman"/>
            <w:sz w:val="20"/>
            <w:szCs w:val="20"/>
            <w:lang w:val="lt-LT"/>
          </w:rPr>
          <w:t>2018-06185</w:t>
        </w:r>
      </w:hyperlink>
      <w:r w:rsidRPr="008F64F0">
        <w:rPr>
          <w:rFonts w:ascii="Times New Roman" w:hAnsi="Times New Roman"/>
          <w:sz w:val="20"/>
          <w:szCs w:val="20"/>
          <w:lang w:val="lt-LT"/>
        </w:rPr>
        <w:t>).</w:t>
      </w:r>
    </w:p>
    <w:p w:rsidR="00E37F8D" w:rsidRPr="008F64F0" w:rsidRDefault="0020138C" w:rsidP="008F64F0">
      <w:pPr>
        <w:pStyle w:val="Sraopastraipa"/>
        <w:numPr>
          <w:ilvl w:val="0"/>
          <w:numId w:val="34"/>
        </w:numPr>
        <w:ind w:left="284" w:hanging="284"/>
        <w:jc w:val="both"/>
        <w:rPr>
          <w:rFonts w:ascii="Times New Roman" w:hAnsi="Times New Roman"/>
          <w:sz w:val="20"/>
          <w:szCs w:val="20"/>
          <w:lang w:val="lt-LT"/>
        </w:rPr>
      </w:pPr>
      <w:r w:rsidRPr="008F64F0">
        <w:rPr>
          <w:rFonts w:ascii="Times New Roman" w:hAnsi="Times New Roman"/>
          <w:sz w:val="20"/>
          <w:szCs w:val="20"/>
          <w:lang w:val="lt-LT"/>
        </w:rPr>
        <w:t xml:space="preserve">Lietuvos </w:t>
      </w:r>
      <w:hyperlink r:id="rId25" w:history="1">
        <w:r w:rsidR="00A33921" w:rsidRPr="008F64F0">
          <w:rPr>
            <w:rStyle w:val="Hipersaitas"/>
            <w:rFonts w:ascii="Times New Roman" w:hAnsi="Times New Roman"/>
            <w:color w:val="000000" w:themeColor="text1"/>
            <w:sz w:val="20"/>
            <w:szCs w:val="20"/>
            <w:u w:val="none"/>
            <w:lang w:val="es-ES_tradnl"/>
          </w:rPr>
          <w:t xml:space="preserve">matavimo priemonių </w:t>
        </w:r>
        <w:r w:rsidR="00A33921" w:rsidRPr="008F64F0">
          <w:rPr>
            <w:rStyle w:val="Hipersaitas"/>
            <w:rFonts w:ascii="Times New Roman" w:hAnsi="Times New Roman"/>
            <w:color w:val="auto"/>
            <w:sz w:val="20"/>
            <w:szCs w:val="20"/>
            <w:u w:val="none"/>
            <w:lang w:val="es-ES_tradnl"/>
          </w:rPr>
          <w:t>valstybės</w:t>
        </w:r>
        <w:r w:rsidR="00A33921" w:rsidRPr="008F64F0">
          <w:rPr>
            <w:rStyle w:val="Hipersaitas"/>
            <w:rFonts w:ascii="Times New Roman" w:hAnsi="Times New Roman"/>
            <w:color w:val="000000" w:themeColor="text1"/>
            <w:sz w:val="20"/>
            <w:szCs w:val="20"/>
            <w:u w:val="none"/>
            <w:lang w:val="es-ES_tradnl"/>
          </w:rPr>
          <w:t xml:space="preserve"> registras</w:t>
        </w:r>
      </w:hyperlink>
      <w:r w:rsidRPr="008F64F0">
        <w:rPr>
          <w:rFonts w:ascii="Times New Roman" w:hAnsi="Times New Roman"/>
          <w:sz w:val="20"/>
          <w:szCs w:val="20"/>
          <w:lang w:val="es-ES_tradnl"/>
        </w:rPr>
        <w:t xml:space="preserve"> </w:t>
      </w:r>
      <w:r w:rsidRPr="008F64F0">
        <w:rPr>
          <w:rFonts w:ascii="Times New Roman" w:hAnsi="Times New Roman"/>
          <w:sz w:val="20"/>
          <w:szCs w:val="20"/>
          <w:lang w:val="lt-LT"/>
        </w:rPr>
        <w:t>(</w:t>
      </w:r>
      <w:hyperlink r:id="rId26" w:history="1">
        <w:r w:rsidRPr="008F64F0">
          <w:rPr>
            <w:rStyle w:val="Hipersaitas"/>
            <w:rFonts w:ascii="Times New Roman" w:hAnsi="Times New Roman"/>
            <w:sz w:val="20"/>
            <w:szCs w:val="20"/>
            <w:lang w:val="lt-LT"/>
          </w:rPr>
          <w:t>http://195.182.67.21:800/mpregistras/Resultsfull.php</w:t>
        </w:r>
      </w:hyperlink>
      <w:r w:rsidRPr="008F64F0">
        <w:rPr>
          <w:rFonts w:ascii="Times New Roman" w:hAnsi="Times New Roman"/>
          <w:sz w:val="20"/>
          <w:szCs w:val="20"/>
          <w:lang w:val="lt-LT"/>
        </w:rPr>
        <w:t>);</w:t>
      </w:r>
      <w:r w:rsidR="00000993" w:rsidRPr="008F64F0">
        <w:rPr>
          <w:rFonts w:ascii="Times New Roman" w:hAnsi="Times New Roman"/>
          <w:sz w:val="20"/>
          <w:szCs w:val="20"/>
          <w:lang w:val="lt-LT"/>
        </w:rPr>
        <w:t xml:space="preserve"> </w:t>
      </w:r>
      <w:r w:rsidR="007975B9" w:rsidRPr="008F64F0">
        <w:rPr>
          <w:rFonts w:ascii="Times New Roman" w:hAnsi="Times New Roman"/>
          <w:sz w:val="20"/>
          <w:szCs w:val="20"/>
          <w:lang w:val="lt-LT"/>
        </w:rPr>
        <w:t xml:space="preserve">                            </w:t>
      </w:r>
      <w:r w:rsidR="00000993" w:rsidRPr="008F64F0">
        <w:rPr>
          <w:rFonts w:ascii="Times New Roman" w:hAnsi="Times New Roman"/>
          <w:sz w:val="20"/>
          <w:szCs w:val="20"/>
          <w:lang w:val="lt-LT"/>
        </w:rPr>
        <w:t>(</w:t>
      </w:r>
      <w:hyperlink r:id="rId27" w:history="1">
        <w:r w:rsidR="00000993" w:rsidRPr="008F64F0">
          <w:rPr>
            <w:rStyle w:val="Hipersaitas"/>
            <w:rFonts w:ascii="Times New Roman" w:hAnsi="Times New Roman"/>
            <w:color w:val="auto"/>
            <w:sz w:val="20"/>
            <w:szCs w:val="20"/>
            <w:lang w:val="lt-LT"/>
          </w:rPr>
          <w:t>http://www.metrinsp.lt/1/153/</w:t>
        </w:r>
      </w:hyperlink>
      <w:r w:rsidR="00000993" w:rsidRPr="008F64F0">
        <w:rPr>
          <w:rFonts w:ascii="Times New Roman" w:hAnsi="Times New Roman"/>
          <w:sz w:val="20"/>
          <w:szCs w:val="20"/>
          <w:lang w:val="lt-LT"/>
        </w:rPr>
        <w:t>).</w:t>
      </w:r>
      <w:r w:rsidR="00E37F8D" w:rsidRPr="008F64F0">
        <w:rPr>
          <w:rFonts w:ascii="Times New Roman" w:hAnsi="Times New Roman"/>
          <w:sz w:val="20"/>
          <w:szCs w:val="20"/>
          <w:lang w:val="lt-LT"/>
        </w:rPr>
        <w:t xml:space="preserve"> </w:t>
      </w:r>
    </w:p>
    <w:p w:rsidR="00F97C16" w:rsidRPr="008F64F0" w:rsidRDefault="00F97C16" w:rsidP="008F64F0">
      <w:pPr>
        <w:pStyle w:val="Sraopastraipa"/>
        <w:numPr>
          <w:ilvl w:val="0"/>
          <w:numId w:val="34"/>
        </w:numPr>
        <w:spacing w:before="100" w:beforeAutospacing="1" w:after="100" w:afterAutospacing="1"/>
        <w:ind w:left="284" w:hanging="284"/>
        <w:jc w:val="both"/>
        <w:rPr>
          <w:rFonts w:ascii="Times New Roman" w:hAnsi="Times New Roman"/>
          <w:sz w:val="20"/>
          <w:szCs w:val="20"/>
          <w:lang w:val="lt-LT"/>
        </w:rPr>
      </w:pPr>
      <w:r w:rsidRPr="008F64F0">
        <w:rPr>
          <w:rFonts w:ascii="Times New Roman" w:hAnsi="Times New Roman"/>
          <w:sz w:val="20"/>
          <w:szCs w:val="20"/>
          <w:lang w:val="lt-LT"/>
        </w:rPr>
        <w:t xml:space="preserve">Grafiniai pavyzdžiai žymenų, naudojamų nuo 2020 m. sausio 1 d. reikalavimus atitinkančių matavimo priemonių atliktai patikrai pažymėti, patvirtinti Lietuvos metrologijos inspekcijos viršininko 2019-06-05 įsakymu Nr. 11V-64 ,,Dėl Matavimo priemonių patikros žymenų, jų naudojimo tvarkos aprašo ir patikros sertifikato 2020 metais“ (TAR identifikacinis kodas:  </w:t>
      </w:r>
      <w:hyperlink r:id="rId28" w:history="1">
        <w:r w:rsidRPr="008F64F0">
          <w:rPr>
            <w:rStyle w:val="Hipersaitas"/>
            <w:rFonts w:ascii="Times New Roman" w:hAnsi="Times New Roman"/>
            <w:sz w:val="20"/>
            <w:szCs w:val="20"/>
            <w:lang w:val="lt-LT"/>
          </w:rPr>
          <w:t>2019-09078).</w:t>
        </w:r>
      </w:hyperlink>
      <w:r w:rsidRPr="008F64F0">
        <w:rPr>
          <w:rFonts w:ascii="Times New Roman" w:hAnsi="Times New Roman"/>
          <w:sz w:val="20"/>
          <w:szCs w:val="20"/>
          <w:lang w:val="lt-LT"/>
        </w:rPr>
        <w:t xml:space="preserve"> </w:t>
      </w:r>
    </w:p>
    <w:p w:rsidR="00F934B0" w:rsidRPr="008F64F0" w:rsidRDefault="004658EC" w:rsidP="008F64F0">
      <w:pPr>
        <w:pStyle w:val="Sraopastraipa"/>
        <w:numPr>
          <w:ilvl w:val="0"/>
          <w:numId w:val="34"/>
        </w:numPr>
        <w:tabs>
          <w:tab w:val="left" w:pos="6804"/>
        </w:tabs>
        <w:ind w:left="284" w:hanging="284"/>
        <w:jc w:val="both"/>
        <w:rPr>
          <w:rFonts w:ascii="Times New Roman" w:hAnsi="Times New Roman"/>
          <w:sz w:val="20"/>
          <w:szCs w:val="20"/>
          <w:lang w:val="lt-LT"/>
        </w:rPr>
      </w:pPr>
      <w:r w:rsidRPr="008F64F0">
        <w:rPr>
          <w:rStyle w:val="Hipersaitas"/>
          <w:rFonts w:ascii="Times New Roman" w:hAnsi="Times New Roman"/>
          <w:color w:val="auto"/>
          <w:sz w:val="20"/>
          <w:szCs w:val="20"/>
          <w:u w:val="none"/>
          <w:lang w:val="lt-LT"/>
        </w:rPr>
        <w:t xml:space="preserve">Lietuvos Respublikos </w:t>
      </w:r>
      <w:r w:rsidRPr="008F64F0">
        <w:rPr>
          <w:rFonts w:ascii="Times New Roman" w:hAnsi="Times New Roman"/>
          <w:bCs/>
          <w:color w:val="000000"/>
          <w:sz w:val="20"/>
          <w:szCs w:val="20"/>
          <w:lang w:val="lt-LT"/>
        </w:rPr>
        <w:t xml:space="preserve"> licencijuotų sandėlių ir sandėliavimo dokumentų </w:t>
      </w:r>
      <w:r w:rsidRPr="008F64F0">
        <w:rPr>
          <w:rFonts w:ascii="Times New Roman" w:hAnsi="Times New Roman"/>
          <w:bCs/>
          <w:color w:val="000000"/>
          <w:sz w:val="20"/>
          <w:szCs w:val="20"/>
          <w:lang w:val="lt-LT"/>
        </w:rPr>
        <w:br/>
        <w:t>įstatymas  (</w:t>
      </w:r>
      <w:r w:rsidR="00431A17" w:rsidRPr="008F64F0">
        <w:rPr>
          <w:rFonts w:ascii="Times New Roman" w:hAnsi="Times New Roman"/>
          <w:sz w:val="20"/>
          <w:szCs w:val="20"/>
          <w:lang w:val="lt-LT"/>
        </w:rPr>
        <w:t>s</w:t>
      </w:r>
      <w:r w:rsidRPr="008F64F0">
        <w:rPr>
          <w:rFonts w:ascii="Times New Roman" w:hAnsi="Times New Roman"/>
          <w:sz w:val="20"/>
          <w:szCs w:val="20"/>
          <w:lang w:val="lt-LT"/>
        </w:rPr>
        <w:t xml:space="preserve">uvestinė redakcija nuo 2017-01-01) (TAR identifikacinis kodas: </w:t>
      </w:r>
      <w:hyperlink r:id="rId29" w:history="1">
        <w:r w:rsidRPr="008F64F0">
          <w:rPr>
            <w:rStyle w:val="Hipersaitas"/>
            <w:rFonts w:ascii="Times New Roman" w:hAnsi="Times New Roman"/>
            <w:iCs/>
            <w:sz w:val="20"/>
            <w:szCs w:val="20"/>
            <w:lang w:val="lt-LT"/>
          </w:rPr>
          <w:t>1021010ISTA0IX-1046</w:t>
        </w:r>
      </w:hyperlink>
      <w:r w:rsidRPr="008F64F0">
        <w:rPr>
          <w:rFonts w:ascii="Times New Roman" w:hAnsi="Times New Roman"/>
          <w:iCs/>
          <w:sz w:val="20"/>
          <w:szCs w:val="20"/>
          <w:lang w:val="lt-LT"/>
        </w:rPr>
        <w:t>).</w:t>
      </w:r>
      <w:r w:rsidR="00F934B0" w:rsidRPr="008F64F0">
        <w:rPr>
          <w:rFonts w:ascii="Times New Roman" w:hAnsi="Times New Roman"/>
          <w:iCs/>
          <w:sz w:val="20"/>
          <w:szCs w:val="20"/>
          <w:lang w:val="lt-LT"/>
        </w:rPr>
        <w:t xml:space="preserve"> </w:t>
      </w:r>
      <w:r w:rsidR="00F97C16" w:rsidRPr="008F64F0">
        <w:rPr>
          <w:rFonts w:ascii="Times New Roman" w:hAnsi="Times New Roman"/>
          <w:iCs/>
          <w:sz w:val="20"/>
          <w:szCs w:val="20"/>
          <w:lang w:val="lt-LT"/>
        </w:rPr>
        <w:t xml:space="preserve"> </w:t>
      </w:r>
    </w:p>
    <w:p w:rsidR="00FE4461" w:rsidRPr="008F64F0" w:rsidRDefault="00F934B0" w:rsidP="008F64F0">
      <w:pPr>
        <w:pStyle w:val="Sraopastraipa"/>
        <w:numPr>
          <w:ilvl w:val="0"/>
          <w:numId w:val="34"/>
        </w:numPr>
        <w:tabs>
          <w:tab w:val="left" w:pos="6804"/>
        </w:tabs>
        <w:snapToGrid w:val="0"/>
        <w:ind w:left="284" w:hanging="284"/>
        <w:jc w:val="both"/>
        <w:rPr>
          <w:rFonts w:ascii="Times New Roman" w:hAnsi="Times New Roman"/>
          <w:color w:val="000000"/>
          <w:sz w:val="20"/>
          <w:szCs w:val="20"/>
          <w:lang w:val="lt-LT" w:eastAsia="lt-LT"/>
        </w:rPr>
      </w:pPr>
      <w:r w:rsidRPr="008F64F0">
        <w:rPr>
          <w:rFonts w:ascii="Times New Roman" w:hAnsi="Times New Roman"/>
          <w:iCs/>
          <w:sz w:val="20"/>
          <w:szCs w:val="20"/>
          <w:lang w:val="lt-LT"/>
        </w:rPr>
        <w:t>L</w:t>
      </w:r>
      <w:r w:rsidRPr="008F64F0">
        <w:rPr>
          <w:rFonts w:ascii="Times New Roman" w:hAnsi="Times New Roman"/>
          <w:sz w:val="20"/>
          <w:szCs w:val="20"/>
          <w:lang w:val="lt-LT" w:eastAsia="lt-LT"/>
        </w:rPr>
        <w:t>ietuvos Respublikos žemės ūkio ministro  2002 m. rugsėjo 27 d. įsakym</w:t>
      </w:r>
      <w:r w:rsidR="00D25BA5" w:rsidRPr="008F64F0">
        <w:rPr>
          <w:rFonts w:ascii="Times New Roman" w:hAnsi="Times New Roman"/>
          <w:sz w:val="20"/>
          <w:szCs w:val="20"/>
          <w:lang w:val="lt-LT" w:eastAsia="lt-LT"/>
        </w:rPr>
        <w:t>u</w:t>
      </w:r>
      <w:r w:rsidRPr="008F64F0">
        <w:rPr>
          <w:rFonts w:ascii="Times New Roman" w:hAnsi="Times New Roman"/>
          <w:sz w:val="20"/>
          <w:szCs w:val="20"/>
          <w:lang w:val="lt-LT" w:eastAsia="lt-LT"/>
        </w:rPr>
        <w:t xml:space="preserve"> Nr. 382 ,,Dėl </w:t>
      </w:r>
      <w:r w:rsidR="00D25BA5" w:rsidRPr="008F64F0">
        <w:rPr>
          <w:rFonts w:ascii="Times New Roman" w:hAnsi="Times New Roman"/>
          <w:sz w:val="20"/>
          <w:szCs w:val="20"/>
          <w:lang w:val="lt-LT" w:eastAsia="lt-LT"/>
        </w:rPr>
        <w:t>L</w:t>
      </w:r>
      <w:r w:rsidRPr="008F64F0">
        <w:rPr>
          <w:rFonts w:ascii="Times New Roman" w:hAnsi="Times New Roman"/>
          <w:sz w:val="20"/>
          <w:szCs w:val="20"/>
          <w:lang w:val="lt-LT" w:eastAsia="lt-LT"/>
        </w:rPr>
        <w:t xml:space="preserve">icencijuoto sandėlio grūdų sandėliavimo paskirties pastato techninių, technologinių, sanitarijos ir higienos reikalavimų patvirtinimo” </w:t>
      </w:r>
      <w:r w:rsidR="00D25BA5" w:rsidRPr="008F64F0">
        <w:rPr>
          <w:rFonts w:ascii="Times New Roman" w:hAnsi="Times New Roman"/>
          <w:sz w:val="20"/>
          <w:szCs w:val="20"/>
          <w:lang w:val="lt-LT" w:eastAsia="lt-LT"/>
        </w:rPr>
        <w:t xml:space="preserve">patvirtintas </w:t>
      </w:r>
      <w:r w:rsidR="00D25BA5" w:rsidRPr="008F64F0">
        <w:rPr>
          <w:rFonts w:ascii="Times New Roman" w:hAnsi="Times New Roman"/>
          <w:sz w:val="20"/>
          <w:szCs w:val="20"/>
          <w:lang w:val="lt-LT"/>
        </w:rPr>
        <w:t>Licencijuoto sandėlio grūdų sandėliavimo paskirties pastato techninis reglamentas</w:t>
      </w:r>
      <w:r w:rsidR="00D25BA5" w:rsidRPr="008F64F0">
        <w:rPr>
          <w:rFonts w:ascii="Times New Roman" w:hAnsi="Times New Roman"/>
          <w:sz w:val="20"/>
          <w:szCs w:val="20"/>
          <w:lang w:val="lt-LT" w:eastAsia="lt-LT"/>
        </w:rPr>
        <w:t xml:space="preserve"> </w:t>
      </w:r>
      <w:r w:rsidRPr="008F64F0">
        <w:rPr>
          <w:rFonts w:ascii="Times New Roman" w:hAnsi="Times New Roman"/>
          <w:sz w:val="20"/>
          <w:szCs w:val="20"/>
          <w:lang w:val="lt-LT" w:eastAsia="lt-LT"/>
        </w:rPr>
        <w:t xml:space="preserve">(2016 m. gruodžio 8 d. įsakymo </w:t>
      </w:r>
      <w:r w:rsidR="00FA08AD">
        <w:rPr>
          <w:rFonts w:ascii="Times New Roman" w:hAnsi="Times New Roman"/>
          <w:sz w:val="20"/>
          <w:szCs w:val="20"/>
          <w:lang w:val="lt-LT" w:eastAsia="lt-LT"/>
        </w:rPr>
        <w:t xml:space="preserve">  </w:t>
      </w:r>
      <w:r w:rsidRPr="008F64F0">
        <w:rPr>
          <w:rFonts w:ascii="Times New Roman" w:hAnsi="Times New Roman"/>
          <w:sz w:val="20"/>
          <w:szCs w:val="20"/>
          <w:lang w:val="lt-LT" w:eastAsia="lt-LT"/>
        </w:rPr>
        <w:t>Nr. 3D-732 redakcija) (</w:t>
      </w:r>
      <w:r w:rsidRPr="008F64F0">
        <w:rPr>
          <w:rFonts w:ascii="Times New Roman" w:hAnsi="Times New Roman"/>
          <w:sz w:val="20"/>
          <w:szCs w:val="20"/>
          <w:lang w:val="lt-LT"/>
        </w:rPr>
        <w:t xml:space="preserve">TAR identifikacinis kodas: </w:t>
      </w:r>
      <w:hyperlink r:id="rId30" w:history="1">
        <w:r w:rsidRPr="008F64F0">
          <w:rPr>
            <w:rStyle w:val="Hipersaitas"/>
            <w:rFonts w:ascii="Times New Roman" w:hAnsi="Times New Roman"/>
            <w:iCs/>
            <w:sz w:val="20"/>
            <w:szCs w:val="20"/>
            <w:lang w:val="lt-LT"/>
          </w:rPr>
          <w:t>1022330ISAK00000382</w:t>
        </w:r>
      </w:hyperlink>
      <w:r w:rsidRPr="008F64F0">
        <w:rPr>
          <w:rFonts w:ascii="Times New Roman" w:hAnsi="Times New Roman"/>
          <w:iCs/>
          <w:sz w:val="20"/>
          <w:szCs w:val="20"/>
          <w:lang w:val="lt-LT"/>
        </w:rPr>
        <w:t>).</w:t>
      </w:r>
      <w:r w:rsidR="00FE4461" w:rsidRPr="008F64F0">
        <w:rPr>
          <w:rFonts w:ascii="Times New Roman" w:hAnsi="Times New Roman"/>
          <w:iCs/>
          <w:sz w:val="20"/>
          <w:szCs w:val="20"/>
          <w:lang w:val="lt-LT"/>
        </w:rPr>
        <w:t xml:space="preserve"> </w:t>
      </w:r>
    </w:p>
    <w:p w:rsidR="009026BE" w:rsidRPr="009026BE" w:rsidRDefault="008F64F0" w:rsidP="009026BE">
      <w:pPr>
        <w:pStyle w:val="Sraopastraipa"/>
        <w:numPr>
          <w:ilvl w:val="0"/>
          <w:numId w:val="34"/>
        </w:numPr>
        <w:tabs>
          <w:tab w:val="left" w:pos="6804"/>
        </w:tabs>
        <w:snapToGrid w:val="0"/>
        <w:spacing w:before="100" w:beforeAutospacing="1" w:after="100" w:afterAutospacing="1"/>
        <w:ind w:left="284" w:hanging="284"/>
        <w:jc w:val="both"/>
        <w:rPr>
          <w:rFonts w:ascii="Times New Roman" w:eastAsia="Times New Roman" w:hAnsi="Times New Roman"/>
          <w:sz w:val="20"/>
          <w:szCs w:val="20"/>
          <w:lang w:val="lt-LT" w:eastAsia="lt-LT"/>
        </w:rPr>
      </w:pPr>
      <w:r w:rsidRPr="009026BE">
        <w:rPr>
          <w:rFonts w:ascii="Times New Roman" w:hAnsi="Times New Roman"/>
          <w:color w:val="000000"/>
          <w:sz w:val="20"/>
          <w:szCs w:val="20"/>
          <w:lang w:val="lt-LT"/>
        </w:rPr>
        <w:t>Grūdų, rapsų ir rapsukų sėklos priemaišų nustatymo aprašas, patvirtintas Lietuvos Respublikos žemės ūkio ministro 2004 m. rugpjūčio 9 d. įsakymu Nr. 3D-471 ,,Dėl grūdų, rapsų ir rapsukų sėklos priemaišų nustatymo aprašo” (s</w:t>
      </w:r>
      <w:r w:rsidRPr="009026BE">
        <w:rPr>
          <w:rFonts w:ascii="Times New Roman" w:hAnsi="Times New Roman"/>
          <w:bCs/>
          <w:iCs/>
          <w:sz w:val="20"/>
          <w:szCs w:val="20"/>
          <w:lang w:val="lt-LT"/>
        </w:rPr>
        <w:t>uvestinė redakcija nuo 2016-06-09)</w:t>
      </w:r>
      <w:r w:rsidRPr="009026BE">
        <w:rPr>
          <w:rFonts w:ascii="Times New Roman" w:hAnsi="Times New Roman"/>
          <w:color w:val="000000"/>
          <w:sz w:val="20"/>
          <w:szCs w:val="20"/>
          <w:lang w:val="lt-LT"/>
        </w:rPr>
        <w:t xml:space="preserve"> </w:t>
      </w:r>
      <w:r w:rsidRPr="009026BE">
        <w:rPr>
          <w:rFonts w:ascii="Times New Roman" w:hAnsi="Times New Roman"/>
          <w:sz w:val="20"/>
          <w:szCs w:val="20"/>
          <w:lang w:val="lt-LT" w:eastAsia="lt-LT"/>
        </w:rPr>
        <w:t>(</w:t>
      </w:r>
      <w:r w:rsidRPr="009026BE">
        <w:rPr>
          <w:rFonts w:ascii="Times New Roman" w:hAnsi="Times New Roman"/>
          <w:sz w:val="20"/>
          <w:szCs w:val="20"/>
          <w:lang w:val="lt-LT"/>
        </w:rPr>
        <w:t xml:space="preserve">TAR identifikacinis kodas: </w:t>
      </w:r>
      <w:hyperlink r:id="rId31" w:history="1">
        <w:r w:rsidRPr="009026BE">
          <w:rPr>
            <w:rStyle w:val="Hipersaitas"/>
            <w:rFonts w:ascii="Times New Roman" w:hAnsi="Times New Roman"/>
            <w:iCs/>
            <w:sz w:val="20"/>
            <w:szCs w:val="20"/>
            <w:lang w:val="lt-LT"/>
          </w:rPr>
          <w:t>2016-15419</w:t>
        </w:r>
      </w:hyperlink>
      <w:r w:rsidRPr="009026BE">
        <w:rPr>
          <w:rFonts w:ascii="Times New Roman" w:hAnsi="Times New Roman"/>
          <w:iCs/>
          <w:sz w:val="20"/>
          <w:szCs w:val="20"/>
          <w:lang w:val="lt-LT"/>
        </w:rPr>
        <w:t>).</w:t>
      </w:r>
      <w:r w:rsidR="009026BE" w:rsidRPr="009026BE">
        <w:rPr>
          <w:rFonts w:ascii="Times New Roman" w:hAnsi="Times New Roman"/>
          <w:iCs/>
          <w:sz w:val="20"/>
          <w:szCs w:val="20"/>
          <w:lang w:val="lt-LT"/>
        </w:rPr>
        <w:t xml:space="preserve"> </w:t>
      </w:r>
    </w:p>
    <w:p w:rsidR="009026BE" w:rsidRPr="008F64F0" w:rsidRDefault="009026BE" w:rsidP="009026BE">
      <w:pPr>
        <w:pStyle w:val="Sraopastraipa"/>
        <w:numPr>
          <w:ilvl w:val="0"/>
          <w:numId w:val="34"/>
        </w:numPr>
        <w:tabs>
          <w:tab w:val="left" w:pos="6804"/>
        </w:tabs>
        <w:snapToGrid w:val="0"/>
        <w:jc w:val="both"/>
        <w:rPr>
          <w:rFonts w:ascii="Times New Roman" w:hAnsi="Times New Roman"/>
          <w:color w:val="000000"/>
          <w:sz w:val="20"/>
          <w:szCs w:val="20"/>
          <w:lang w:val="lt-LT" w:eastAsia="lt-LT"/>
        </w:rPr>
      </w:pPr>
      <w:r w:rsidRPr="009026BE">
        <w:rPr>
          <w:rFonts w:ascii="Times New Roman" w:hAnsi="Times New Roman"/>
          <w:bCs/>
          <w:color w:val="000000"/>
          <w:sz w:val="20"/>
          <w:szCs w:val="20"/>
          <w:lang w:val="lt-LT"/>
        </w:rPr>
        <w:t xml:space="preserve">Grūdų </w:t>
      </w:r>
      <w:r w:rsidRPr="009026BE">
        <w:rPr>
          <w:rFonts w:ascii="Times New Roman" w:hAnsi="Times New Roman"/>
          <w:bCs/>
          <w:sz w:val="20"/>
          <w:szCs w:val="20"/>
          <w:lang w:val="lt-LT"/>
        </w:rPr>
        <w:t>ir (ar) aliejingųjų sėklų</w:t>
      </w:r>
      <w:r w:rsidRPr="009026BE">
        <w:rPr>
          <w:rFonts w:ascii="Times New Roman" w:hAnsi="Times New Roman"/>
          <w:i/>
          <w:iCs/>
          <w:sz w:val="20"/>
          <w:szCs w:val="20"/>
          <w:lang w:val="lt-LT"/>
        </w:rPr>
        <w:t xml:space="preserve"> </w:t>
      </w:r>
      <w:proofErr w:type="spellStart"/>
      <w:r w:rsidRPr="009026BE">
        <w:rPr>
          <w:rFonts w:ascii="Times New Roman" w:hAnsi="Times New Roman"/>
          <w:bCs/>
          <w:sz w:val="20"/>
          <w:szCs w:val="20"/>
          <w:lang w:val="lt-LT"/>
        </w:rPr>
        <w:t>ėminių</w:t>
      </w:r>
      <w:proofErr w:type="spellEnd"/>
      <w:r w:rsidRPr="009026BE">
        <w:rPr>
          <w:rFonts w:ascii="Times New Roman" w:hAnsi="Times New Roman"/>
          <w:bCs/>
          <w:sz w:val="20"/>
          <w:szCs w:val="20"/>
          <w:lang w:val="lt-LT"/>
        </w:rPr>
        <w:t xml:space="preserve"> </w:t>
      </w:r>
      <w:r w:rsidRPr="009026BE">
        <w:rPr>
          <w:rFonts w:ascii="Times New Roman" w:hAnsi="Times New Roman"/>
          <w:bCs/>
          <w:color w:val="000000"/>
          <w:sz w:val="20"/>
          <w:szCs w:val="20"/>
          <w:lang w:val="lt-LT"/>
        </w:rPr>
        <w:t xml:space="preserve">ėmimo iš transporto priemonių ir (ar) </w:t>
      </w:r>
      <w:proofErr w:type="spellStart"/>
      <w:r w:rsidRPr="009026BE">
        <w:rPr>
          <w:rFonts w:ascii="Times New Roman" w:hAnsi="Times New Roman"/>
          <w:bCs/>
          <w:color w:val="000000"/>
          <w:sz w:val="20"/>
          <w:szCs w:val="20"/>
          <w:lang w:val="lt-LT"/>
        </w:rPr>
        <w:t>sampilų</w:t>
      </w:r>
      <w:proofErr w:type="spellEnd"/>
      <w:r w:rsidRPr="009026BE">
        <w:rPr>
          <w:rFonts w:ascii="Times New Roman" w:hAnsi="Times New Roman"/>
          <w:bCs/>
          <w:color w:val="000000"/>
          <w:sz w:val="20"/>
          <w:szCs w:val="20"/>
          <w:lang w:val="lt-LT"/>
        </w:rPr>
        <w:t xml:space="preserve"> tvarkos aprašas, </w:t>
      </w:r>
      <w:r w:rsidRPr="009026BE">
        <w:rPr>
          <w:rFonts w:ascii="Times New Roman" w:hAnsi="Times New Roman"/>
          <w:bCs/>
          <w:sz w:val="20"/>
          <w:szCs w:val="20"/>
          <w:lang w:val="lt-LT"/>
        </w:rPr>
        <w:t xml:space="preserve">patvirtintas </w:t>
      </w:r>
      <w:r w:rsidRPr="009026BE">
        <w:rPr>
          <w:rFonts w:ascii="Times New Roman" w:hAnsi="Times New Roman"/>
          <w:color w:val="000000"/>
          <w:sz w:val="20"/>
          <w:szCs w:val="20"/>
          <w:lang w:val="lt-LT"/>
        </w:rPr>
        <w:t xml:space="preserve">Lietuvos Respublikos žemės ūkio ministro 1999 m. birželio 1 d. įsakymu Nr. 239 ,,Dėl </w:t>
      </w:r>
      <w:r w:rsidRPr="009026BE">
        <w:rPr>
          <w:rFonts w:ascii="Times New Roman" w:eastAsia="Times New Roman" w:hAnsi="Times New Roman"/>
          <w:b/>
          <w:bCs/>
          <w:caps/>
          <w:lang w:val="lt-LT" w:eastAsia="lt-LT"/>
        </w:rPr>
        <w:t xml:space="preserve"> </w:t>
      </w:r>
      <w:r>
        <w:rPr>
          <w:rFonts w:ascii="Times New Roman" w:eastAsia="Times New Roman" w:hAnsi="Times New Roman"/>
          <w:bCs/>
          <w:color w:val="000000"/>
          <w:sz w:val="20"/>
          <w:szCs w:val="20"/>
          <w:lang w:val="lt-LT" w:eastAsia="lt-LT"/>
        </w:rPr>
        <w:t>G</w:t>
      </w:r>
      <w:r w:rsidRPr="009026BE">
        <w:rPr>
          <w:rFonts w:ascii="Times New Roman" w:eastAsia="Times New Roman" w:hAnsi="Times New Roman"/>
          <w:bCs/>
          <w:color w:val="000000"/>
          <w:sz w:val="20"/>
          <w:szCs w:val="20"/>
          <w:lang w:val="lt-LT" w:eastAsia="lt-LT"/>
        </w:rPr>
        <w:t xml:space="preserve">rūdų </w:t>
      </w:r>
      <w:r w:rsidRPr="009026BE">
        <w:rPr>
          <w:rFonts w:ascii="Times New Roman" w:eastAsia="Times New Roman" w:hAnsi="Times New Roman"/>
          <w:bCs/>
          <w:sz w:val="20"/>
          <w:szCs w:val="20"/>
          <w:lang w:val="lt-LT" w:eastAsia="lt-LT"/>
        </w:rPr>
        <w:t>ir (ar) aliejingųjų sėklų</w:t>
      </w:r>
      <w:r w:rsidRPr="009026BE">
        <w:rPr>
          <w:rFonts w:ascii="TimesLT" w:eastAsia="Times New Roman" w:hAnsi="TimesLT"/>
          <w:i/>
          <w:iCs/>
          <w:sz w:val="20"/>
          <w:szCs w:val="20"/>
          <w:lang w:val="lt-LT" w:eastAsia="lt-LT"/>
        </w:rPr>
        <w:t xml:space="preserve"> </w:t>
      </w:r>
      <w:proofErr w:type="spellStart"/>
      <w:r w:rsidRPr="009026BE">
        <w:rPr>
          <w:rFonts w:ascii="Times New Roman" w:eastAsia="Times New Roman" w:hAnsi="Times New Roman"/>
          <w:bCs/>
          <w:sz w:val="20"/>
          <w:szCs w:val="20"/>
          <w:lang w:val="lt-LT" w:eastAsia="lt-LT"/>
        </w:rPr>
        <w:t>ėminių</w:t>
      </w:r>
      <w:proofErr w:type="spellEnd"/>
      <w:r w:rsidRPr="009026BE">
        <w:rPr>
          <w:rFonts w:ascii="Times New Roman" w:eastAsia="Times New Roman" w:hAnsi="Times New Roman"/>
          <w:bCs/>
          <w:sz w:val="20"/>
          <w:szCs w:val="20"/>
          <w:lang w:val="lt-LT" w:eastAsia="lt-LT"/>
        </w:rPr>
        <w:t xml:space="preserve"> </w:t>
      </w:r>
      <w:r w:rsidRPr="009026BE">
        <w:rPr>
          <w:rFonts w:ascii="Times New Roman" w:eastAsia="Times New Roman" w:hAnsi="Times New Roman"/>
          <w:bCs/>
          <w:color w:val="000000"/>
          <w:sz w:val="20"/>
          <w:szCs w:val="20"/>
          <w:lang w:val="lt-LT" w:eastAsia="lt-LT"/>
        </w:rPr>
        <w:t xml:space="preserve">ėmimo iš transporto priemonių ir (ar) </w:t>
      </w:r>
      <w:proofErr w:type="spellStart"/>
      <w:r w:rsidRPr="009026BE">
        <w:rPr>
          <w:rFonts w:ascii="Times New Roman" w:eastAsia="Times New Roman" w:hAnsi="Times New Roman"/>
          <w:bCs/>
          <w:color w:val="000000"/>
          <w:sz w:val="20"/>
          <w:szCs w:val="20"/>
          <w:lang w:val="lt-LT" w:eastAsia="lt-LT"/>
        </w:rPr>
        <w:t>sampilų</w:t>
      </w:r>
      <w:proofErr w:type="spellEnd"/>
      <w:r w:rsidRPr="009026BE">
        <w:rPr>
          <w:rFonts w:ascii="Times New Roman" w:eastAsia="Times New Roman" w:hAnsi="Times New Roman"/>
          <w:bCs/>
          <w:color w:val="000000"/>
          <w:sz w:val="20"/>
          <w:szCs w:val="20"/>
          <w:lang w:val="lt-LT" w:eastAsia="lt-LT"/>
        </w:rPr>
        <w:t xml:space="preserve"> tvarkos aprašo </w:t>
      </w:r>
      <w:r w:rsidRPr="009026BE">
        <w:rPr>
          <w:rFonts w:ascii="Times New Roman" w:eastAsia="Times New Roman" w:hAnsi="Times New Roman"/>
          <w:bCs/>
          <w:sz w:val="20"/>
          <w:szCs w:val="20"/>
          <w:lang w:val="lt-LT" w:eastAsia="lt-LT"/>
        </w:rPr>
        <w:t>patvirtinimo</w:t>
      </w:r>
      <w:r>
        <w:rPr>
          <w:rFonts w:ascii="Times New Roman" w:eastAsia="Times New Roman" w:hAnsi="Times New Roman"/>
          <w:bCs/>
          <w:sz w:val="20"/>
          <w:szCs w:val="20"/>
          <w:lang w:val="lt-LT" w:eastAsia="lt-LT"/>
        </w:rPr>
        <w:t>“ (</w:t>
      </w:r>
      <w:r>
        <w:rPr>
          <w:rFonts w:ascii="Times New Roman" w:hAnsi="Times New Roman"/>
          <w:bCs/>
          <w:iCs/>
          <w:sz w:val="20"/>
          <w:szCs w:val="20"/>
          <w:lang w:val="lt-LT"/>
        </w:rPr>
        <w:t>s</w:t>
      </w:r>
      <w:r w:rsidRPr="009026BE">
        <w:rPr>
          <w:rFonts w:ascii="Times New Roman" w:hAnsi="Times New Roman"/>
          <w:bCs/>
          <w:iCs/>
          <w:sz w:val="20"/>
          <w:szCs w:val="20"/>
          <w:lang w:val="lt-LT"/>
        </w:rPr>
        <w:t>uvestinė redakcija nuo 2019-09-07</w:t>
      </w:r>
      <w:r w:rsidRPr="009026BE">
        <w:rPr>
          <w:rFonts w:ascii="Times New Roman" w:eastAsia="Times New Roman" w:hAnsi="Times New Roman"/>
          <w:bCs/>
          <w:sz w:val="20"/>
          <w:szCs w:val="20"/>
          <w:lang w:val="lt-LT" w:eastAsia="lt-LT"/>
        </w:rPr>
        <w:t>)</w:t>
      </w:r>
      <w:r>
        <w:rPr>
          <w:rFonts w:ascii="Times New Roman" w:eastAsia="Times New Roman" w:hAnsi="Times New Roman"/>
          <w:bCs/>
          <w:sz w:val="20"/>
          <w:szCs w:val="20"/>
          <w:lang w:val="lt-LT" w:eastAsia="lt-LT"/>
        </w:rPr>
        <w:t xml:space="preserve"> </w:t>
      </w:r>
      <w:r w:rsidRPr="008F64F0">
        <w:rPr>
          <w:rFonts w:ascii="Times New Roman" w:hAnsi="Times New Roman"/>
          <w:sz w:val="20"/>
          <w:szCs w:val="20"/>
          <w:lang w:val="lt-LT" w:eastAsia="lt-LT"/>
        </w:rPr>
        <w:t>(</w:t>
      </w:r>
      <w:r w:rsidRPr="008F64F0">
        <w:rPr>
          <w:rFonts w:ascii="Times New Roman" w:hAnsi="Times New Roman"/>
          <w:sz w:val="20"/>
          <w:szCs w:val="20"/>
          <w:lang w:val="lt-LT"/>
        </w:rPr>
        <w:t xml:space="preserve">TAR identifikacinis kodas: </w:t>
      </w:r>
      <w:hyperlink r:id="rId32" w:history="1">
        <w:r w:rsidRPr="009026BE">
          <w:rPr>
            <w:rStyle w:val="Hipersaitas"/>
            <w:rFonts w:ascii="Times New Roman" w:hAnsi="Times New Roman"/>
            <w:sz w:val="20"/>
            <w:szCs w:val="20"/>
            <w:lang w:val="lt-LT"/>
          </w:rPr>
          <w:t>0992330ISAK00000239</w:t>
        </w:r>
        <w:r w:rsidRPr="009026BE">
          <w:rPr>
            <w:rStyle w:val="Hipersaitas"/>
            <w:rFonts w:ascii="Times New Roman" w:hAnsi="Times New Roman"/>
            <w:iCs/>
            <w:sz w:val="20"/>
            <w:szCs w:val="20"/>
            <w:lang w:val="lt-LT"/>
          </w:rPr>
          <w:t>).</w:t>
        </w:r>
      </w:hyperlink>
      <w:r w:rsidRPr="008F64F0">
        <w:rPr>
          <w:rFonts w:ascii="Times New Roman" w:hAnsi="Times New Roman"/>
          <w:iCs/>
          <w:sz w:val="20"/>
          <w:szCs w:val="20"/>
          <w:lang w:val="lt-LT"/>
        </w:rPr>
        <w:t xml:space="preserve"> </w:t>
      </w:r>
    </w:p>
    <w:p w:rsidR="00B1079E" w:rsidRPr="00DD248E" w:rsidRDefault="00B1079E" w:rsidP="00B1079E">
      <w:pPr>
        <w:pStyle w:val="Sraopastraipa"/>
        <w:numPr>
          <w:ilvl w:val="0"/>
          <w:numId w:val="34"/>
        </w:numPr>
        <w:spacing w:before="100" w:beforeAutospacing="1"/>
        <w:jc w:val="both"/>
        <w:rPr>
          <w:rFonts w:ascii="Times New Roman" w:hAnsi="Times New Roman"/>
          <w:sz w:val="20"/>
          <w:szCs w:val="20"/>
        </w:rPr>
      </w:pPr>
      <w:r w:rsidRPr="00DD248E">
        <w:rPr>
          <w:rFonts w:ascii="Times New Roman" w:hAnsi="Times New Roman"/>
          <w:sz w:val="20"/>
          <w:szCs w:val="20"/>
          <w:lang w:val="lt-LT"/>
        </w:rPr>
        <w:t xml:space="preserve">Lietuvos Respublikos viešojo administravimo įstatymas </w:t>
      </w:r>
      <w:r w:rsidRPr="00DD248E">
        <w:rPr>
          <w:rFonts w:ascii="Times New Roman" w:hAnsi="Times New Roman"/>
          <w:sz w:val="20"/>
          <w:szCs w:val="20"/>
        </w:rPr>
        <w:t xml:space="preserve">1999 m. </w:t>
      </w:r>
      <w:proofErr w:type="spellStart"/>
      <w:proofErr w:type="gramStart"/>
      <w:r w:rsidRPr="00DD248E">
        <w:rPr>
          <w:rFonts w:ascii="Times New Roman" w:hAnsi="Times New Roman"/>
          <w:sz w:val="20"/>
          <w:szCs w:val="20"/>
        </w:rPr>
        <w:t>birželio</w:t>
      </w:r>
      <w:proofErr w:type="spellEnd"/>
      <w:proofErr w:type="gramEnd"/>
      <w:r w:rsidRPr="00DD248E">
        <w:rPr>
          <w:rFonts w:ascii="Times New Roman" w:hAnsi="Times New Roman"/>
          <w:sz w:val="20"/>
          <w:szCs w:val="20"/>
        </w:rPr>
        <w:t xml:space="preserve"> 17 d. </w:t>
      </w:r>
      <w:proofErr w:type="spellStart"/>
      <w:r w:rsidRPr="00DD248E">
        <w:rPr>
          <w:rFonts w:ascii="Times New Roman" w:hAnsi="Times New Roman"/>
          <w:sz w:val="20"/>
          <w:szCs w:val="20"/>
        </w:rPr>
        <w:t>Nr</w:t>
      </w:r>
      <w:proofErr w:type="spellEnd"/>
      <w:r w:rsidRPr="00DD248E">
        <w:rPr>
          <w:rFonts w:ascii="Times New Roman" w:hAnsi="Times New Roman"/>
          <w:sz w:val="20"/>
          <w:szCs w:val="20"/>
        </w:rPr>
        <w:t>. VIII-1234</w:t>
      </w:r>
      <w:r w:rsidRPr="00DD248E">
        <w:rPr>
          <w:rFonts w:ascii="Times New Roman" w:hAnsi="Times New Roman"/>
          <w:sz w:val="20"/>
          <w:szCs w:val="20"/>
        </w:rPr>
        <w:br/>
      </w:r>
      <w:r w:rsidRPr="00DD248E">
        <w:rPr>
          <w:rFonts w:ascii="Times New Roman" w:hAnsi="Times New Roman"/>
          <w:sz w:val="20"/>
          <w:szCs w:val="20"/>
          <w:lang w:val="lt-LT"/>
        </w:rPr>
        <w:t xml:space="preserve"> (</w:t>
      </w:r>
      <w:proofErr w:type="spellStart"/>
      <w:r w:rsidRPr="00DD248E">
        <w:rPr>
          <w:rFonts w:ascii="Times New Roman" w:hAnsi="Times New Roman"/>
          <w:sz w:val="20"/>
          <w:szCs w:val="20"/>
        </w:rPr>
        <w:t>suvestinė</w:t>
      </w:r>
      <w:proofErr w:type="spellEnd"/>
      <w:r w:rsidRPr="00DD248E">
        <w:rPr>
          <w:rFonts w:ascii="Times New Roman" w:hAnsi="Times New Roman"/>
          <w:sz w:val="20"/>
          <w:szCs w:val="20"/>
        </w:rPr>
        <w:t xml:space="preserve"> </w:t>
      </w:r>
      <w:proofErr w:type="spellStart"/>
      <w:r w:rsidRPr="00DD248E">
        <w:rPr>
          <w:rFonts w:ascii="Times New Roman" w:hAnsi="Times New Roman"/>
          <w:sz w:val="20"/>
          <w:szCs w:val="20"/>
        </w:rPr>
        <w:t>redakcija</w:t>
      </w:r>
      <w:proofErr w:type="spellEnd"/>
      <w:r w:rsidRPr="00DD248E">
        <w:rPr>
          <w:rFonts w:ascii="Times New Roman" w:hAnsi="Times New Roman"/>
          <w:sz w:val="20"/>
          <w:szCs w:val="20"/>
        </w:rPr>
        <w:t xml:space="preserve"> </w:t>
      </w:r>
      <w:proofErr w:type="spellStart"/>
      <w:r w:rsidRPr="00DD248E">
        <w:rPr>
          <w:rFonts w:ascii="Times New Roman" w:hAnsi="Times New Roman"/>
          <w:sz w:val="20"/>
          <w:szCs w:val="20"/>
        </w:rPr>
        <w:t>nuo</w:t>
      </w:r>
      <w:proofErr w:type="spellEnd"/>
      <w:r w:rsidRPr="00DD248E">
        <w:rPr>
          <w:rFonts w:ascii="Times New Roman" w:hAnsi="Times New Roman"/>
          <w:sz w:val="20"/>
          <w:szCs w:val="20"/>
        </w:rPr>
        <w:t xml:space="preserve"> 2020-01-01) (</w:t>
      </w:r>
      <w:hyperlink r:id="rId33" w:history="1">
        <w:r w:rsidRPr="00DD248E">
          <w:rPr>
            <w:rStyle w:val="Hipersaitas"/>
            <w:rFonts w:ascii="Times New Roman" w:hAnsi="Times New Roman"/>
            <w:sz w:val="20"/>
            <w:szCs w:val="20"/>
          </w:rPr>
          <w:t xml:space="preserve">TAR </w:t>
        </w:r>
        <w:proofErr w:type="spellStart"/>
        <w:r w:rsidRPr="00DD248E">
          <w:rPr>
            <w:rStyle w:val="Hipersaitas"/>
            <w:rFonts w:ascii="Times New Roman" w:hAnsi="Times New Roman"/>
            <w:sz w:val="20"/>
            <w:szCs w:val="20"/>
          </w:rPr>
          <w:t>identifikacinis</w:t>
        </w:r>
        <w:proofErr w:type="spellEnd"/>
        <w:r w:rsidRPr="00DD248E">
          <w:rPr>
            <w:rStyle w:val="Hipersaitas"/>
            <w:rFonts w:ascii="Times New Roman" w:hAnsi="Times New Roman"/>
            <w:sz w:val="20"/>
            <w:szCs w:val="20"/>
          </w:rPr>
          <w:t xml:space="preserve"> </w:t>
        </w:r>
        <w:proofErr w:type="spellStart"/>
        <w:r w:rsidRPr="00DD248E">
          <w:rPr>
            <w:rStyle w:val="Hipersaitas"/>
            <w:rFonts w:ascii="Times New Roman" w:hAnsi="Times New Roman"/>
            <w:sz w:val="20"/>
            <w:szCs w:val="20"/>
          </w:rPr>
          <w:t>kodas</w:t>
        </w:r>
        <w:proofErr w:type="spellEnd"/>
        <w:r w:rsidRPr="00DD248E">
          <w:rPr>
            <w:rStyle w:val="Hipersaitas"/>
            <w:rFonts w:ascii="Times New Roman" w:hAnsi="Times New Roman"/>
            <w:sz w:val="20"/>
            <w:szCs w:val="20"/>
          </w:rPr>
          <w:t>:  0991010ISTAIII-1234)</w:t>
        </w:r>
      </w:hyperlink>
      <w:r w:rsidRPr="00DD248E">
        <w:rPr>
          <w:rFonts w:ascii="Times New Roman" w:hAnsi="Times New Roman"/>
          <w:sz w:val="20"/>
          <w:szCs w:val="20"/>
        </w:rPr>
        <w:t>.</w:t>
      </w:r>
    </w:p>
    <w:p w:rsidR="00F934B0" w:rsidRDefault="00F934B0" w:rsidP="008F64F0">
      <w:pPr>
        <w:tabs>
          <w:tab w:val="left" w:pos="6804"/>
        </w:tabs>
        <w:snapToGrid w:val="0"/>
        <w:ind w:left="284" w:hanging="284"/>
        <w:jc w:val="both"/>
        <w:rPr>
          <w:rFonts w:ascii="Times New Roman" w:hAnsi="Times New Roman"/>
          <w:color w:val="000000"/>
          <w:sz w:val="20"/>
          <w:szCs w:val="20"/>
          <w:lang w:val="lt-LT" w:eastAsia="lt-LT"/>
        </w:rPr>
      </w:pPr>
    </w:p>
    <w:p w:rsidR="008860BA" w:rsidRDefault="008860BA" w:rsidP="00F934B0">
      <w:pPr>
        <w:snapToGrid w:val="0"/>
        <w:jc w:val="center"/>
        <w:rPr>
          <w:rFonts w:ascii="Times New Roman" w:hAnsi="Times New Roman"/>
          <w:color w:val="000000"/>
          <w:sz w:val="20"/>
          <w:szCs w:val="20"/>
          <w:lang w:val="lt-LT" w:eastAsia="lt-LT"/>
        </w:rPr>
      </w:pPr>
    </w:p>
    <w:p w:rsidR="00267C55" w:rsidRDefault="00267C55" w:rsidP="00F934B0">
      <w:pPr>
        <w:snapToGrid w:val="0"/>
        <w:jc w:val="center"/>
        <w:rPr>
          <w:rFonts w:ascii="Times New Roman" w:hAnsi="Times New Roman"/>
          <w:color w:val="000000"/>
          <w:sz w:val="20"/>
          <w:szCs w:val="20"/>
          <w:lang w:val="lt-LT" w:eastAsia="lt-LT"/>
        </w:rPr>
      </w:pPr>
    </w:p>
    <w:p w:rsidR="001B0FA6" w:rsidRPr="00E37F8D" w:rsidRDefault="001B0FA6" w:rsidP="00DA5426">
      <w:pPr>
        <w:ind w:left="720"/>
        <w:jc w:val="both"/>
        <w:rPr>
          <w:rFonts w:ascii="Times New Roman" w:hAnsi="Times New Roman"/>
          <w:sz w:val="20"/>
          <w:szCs w:val="20"/>
          <w:lang w:val="lt-LT"/>
        </w:rPr>
      </w:pPr>
      <w:r w:rsidRPr="00E37F8D">
        <w:rPr>
          <w:rFonts w:ascii="Times New Roman" w:hAnsi="Times New Roman"/>
          <w:sz w:val="20"/>
          <w:szCs w:val="20"/>
          <w:lang w:val="lt-LT"/>
        </w:rPr>
        <w:t>Pastaba.</w:t>
      </w:r>
    </w:p>
    <w:p w:rsidR="001B0FA6" w:rsidRPr="00CB705F" w:rsidRDefault="001B0FA6" w:rsidP="005E74E1">
      <w:pPr>
        <w:jc w:val="both"/>
        <w:rPr>
          <w:rFonts w:ascii="Times New Roman" w:hAnsi="Times New Roman"/>
          <w:sz w:val="20"/>
          <w:szCs w:val="20"/>
          <w:lang w:val="lt-LT"/>
        </w:rPr>
      </w:pPr>
      <w:r w:rsidRPr="00CB705F">
        <w:rPr>
          <w:rFonts w:ascii="Times New Roman" w:hAnsi="Times New Roman"/>
          <w:sz w:val="20"/>
          <w:szCs w:val="20"/>
          <w:lang w:val="lt-LT"/>
        </w:rPr>
        <w:t xml:space="preserve">          Taikant kontrolinį klausimyną turi būti vadovaujamasi aktualiomis šiame sąraše nurodyt</w:t>
      </w:r>
      <w:r w:rsidR="00D55ED2">
        <w:rPr>
          <w:rFonts w:ascii="Times New Roman" w:hAnsi="Times New Roman"/>
          <w:sz w:val="20"/>
          <w:szCs w:val="20"/>
          <w:lang w:val="lt-LT"/>
        </w:rPr>
        <w:t>ų</w:t>
      </w:r>
      <w:r w:rsidRPr="00CB705F">
        <w:rPr>
          <w:rFonts w:ascii="Times New Roman" w:hAnsi="Times New Roman"/>
          <w:sz w:val="20"/>
          <w:szCs w:val="20"/>
          <w:lang w:val="lt-LT"/>
        </w:rPr>
        <w:t xml:space="preserve"> teisės aktų redakcijomis.</w:t>
      </w:r>
    </w:p>
    <w:p w:rsidR="001B0FA6" w:rsidRPr="00512C2E" w:rsidRDefault="001B0FA6" w:rsidP="00FA4674">
      <w:pPr>
        <w:rPr>
          <w:rFonts w:ascii="Times New Roman" w:hAnsi="Times New Roman"/>
          <w:b/>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ED4EE8">
        <w:trPr>
          <w:jc w:val="center"/>
        </w:trPr>
        <w:tc>
          <w:tcPr>
            <w:tcW w:w="3823" w:type="dxa"/>
            <w:tcBorders>
              <w:bottom w:val="single" w:sz="4" w:space="0" w:color="A6A6A6"/>
            </w:tcBorders>
          </w:tcPr>
          <w:p w:rsidR="001B0FA6" w:rsidRPr="00512C2E" w:rsidRDefault="001B0FA6" w:rsidP="006D1E9D">
            <w:pPr>
              <w:rPr>
                <w:rFonts w:ascii="Times New Roman" w:hAnsi="Times New Roman"/>
                <w:sz w:val="20"/>
                <w:szCs w:val="20"/>
                <w:lang w:val="lt-LT"/>
              </w:rPr>
            </w:pPr>
          </w:p>
        </w:tc>
        <w:tc>
          <w:tcPr>
            <w:tcW w:w="1989" w:type="dxa"/>
          </w:tcPr>
          <w:p w:rsidR="001B0FA6" w:rsidRPr="00512C2E" w:rsidRDefault="001B0FA6" w:rsidP="001466E9">
            <w:pPr>
              <w:jc w:val="both"/>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(tikrinusio pareigūno 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p>
    <w:p w:rsidR="001B0FA6" w:rsidRPr="00512C2E" w:rsidRDefault="001B0FA6" w:rsidP="00511831">
      <w:pPr>
        <w:rPr>
          <w:rFonts w:ascii="Times New Roman" w:hAnsi="Times New Roman"/>
          <w:sz w:val="20"/>
          <w:szCs w:val="20"/>
          <w:lang w:val="lt-LT"/>
        </w:rPr>
      </w:pPr>
      <w:r w:rsidRPr="00512C2E">
        <w:rPr>
          <w:rFonts w:ascii="Times New Roman" w:hAnsi="Times New Roman"/>
          <w:sz w:val="20"/>
          <w:szCs w:val="20"/>
          <w:lang w:val="lt-LT"/>
        </w:rPr>
        <w:t>Dalyvavo tikrinant:</w:t>
      </w:r>
    </w:p>
    <w:p w:rsidR="001B0FA6" w:rsidRPr="00512C2E" w:rsidRDefault="001B0FA6" w:rsidP="00511831">
      <w:pPr>
        <w:rPr>
          <w:rFonts w:ascii="Times New Roman" w:hAnsi="Times New Roman"/>
          <w:sz w:val="20"/>
          <w:szCs w:val="20"/>
          <w:lang w:val="lt-LT"/>
        </w:rPr>
      </w:pPr>
    </w:p>
    <w:tbl>
      <w:tblPr>
        <w:tblW w:w="10206" w:type="dxa"/>
        <w:jc w:val="center"/>
        <w:tblLayout w:type="fixed"/>
        <w:tblLook w:val="00A0" w:firstRow="1" w:lastRow="0" w:firstColumn="1" w:lastColumn="0" w:noHBand="0" w:noVBand="0"/>
      </w:tblPr>
      <w:tblGrid>
        <w:gridCol w:w="3823"/>
        <w:gridCol w:w="1989"/>
        <w:gridCol w:w="1985"/>
        <w:gridCol w:w="425"/>
        <w:gridCol w:w="1984"/>
      </w:tblGrid>
      <w:tr w:rsidR="001B0FA6" w:rsidRPr="00512C2E">
        <w:trPr>
          <w:jc w:val="center"/>
        </w:trPr>
        <w:tc>
          <w:tcPr>
            <w:tcW w:w="3823"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bottom w:val="single" w:sz="4" w:space="0" w:color="A6A6A6"/>
            </w:tcBorders>
          </w:tcPr>
          <w:p w:rsidR="001B0FA6" w:rsidRPr="00512C2E" w:rsidRDefault="001B0FA6" w:rsidP="00EF0729">
            <w:pPr>
              <w:jc w:val="center"/>
              <w:rPr>
                <w:rFonts w:ascii="Times New Roman" w:hAnsi="Times New Roman"/>
                <w:sz w:val="20"/>
                <w:szCs w:val="20"/>
                <w:lang w:val="lt-LT"/>
              </w:rPr>
            </w:pPr>
          </w:p>
        </w:tc>
      </w:tr>
      <w:tr w:rsidR="001B0FA6" w:rsidRPr="00512C2E">
        <w:trPr>
          <w:jc w:val="center"/>
        </w:trPr>
        <w:tc>
          <w:tcPr>
            <w:tcW w:w="3823"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(pareigų pavadinimas)</w:t>
            </w:r>
          </w:p>
        </w:tc>
        <w:tc>
          <w:tcPr>
            <w:tcW w:w="1989" w:type="dxa"/>
          </w:tcPr>
          <w:p w:rsidR="001B0FA6" w:rsidRPr="00512C2E" w:rsidRDefault="001B0FA6" w:rsidP="00EF0729">
            <w:pPr>
              <w:jc w:val="center"/>
              <w:rPr>
                <w:rFonts w:ascii="Times New Roman" w:hAnsi="Times New Roman"/>
                <w:sz w:val="20"/>
                <w:szCs w:val="20"/>
                <w:lang w:val="lt-LT"/>
              </w:rPr>
            </w:pPr>
          </w:p>
        </w:tc>
        <w:tc>
          <w:tcPr>
            <w:tcW w:w="1985"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(parašas)</w:t>
            </w:r>
          </w:p>
        </w:tc>
        <w:tc>
          <w:tcPr>
            <w:tcW w:w="425" w:type="dxa"/>
          </w:tcPr>
          <w:p w:rsidR="001B0FA6" w:rsidRPr="00512C2E" w:rsidRDefault="001B0FA6" w:rsidP="00EF0729">
            <w:pPr>
              <w:jc w:val="center"/>
              <w:rPr>
                <w:rFonts w:ascii="Times New Roman" w:hAnsi="Times New Roman"/>
                <w:sz w:val="20"/>
                <w:szCs w:val="20"/>
                <w:lang w:val="lt-LT"/>
              </w:rPr>
            </w:pPr>
          </w:p>
        </w:tc>
        <w:tc>
          <w:tcPr>
            <w:tcW w:w="1984" w:type="dxa"/>
            <w:tcBorders>
              <w:top w:val="single" w:sz="4" w:space="0" w:color="A6A6A6"/>
            </w:tcBorders>
          </w:tcPr>
          <w:p w:rsidR="001B0FA6" w:rsidRPr="00512C2E" w:rsidRDefault="001B0FA6" w:rsidP="00EF0729">
            <w:pPr>
              <w:jc w:val="center"/>
              <w:rPr>
                <w:rFonts w:ascii="Times New Roman" w:hAnsi="Times New Roman"/>
                <w:sz w:val="20"/>
                <w:szCs w:val="20"/>
                <w:lang w:val="lt-LT"/>
              </w:rPr>
            </w:pPr>
            <w:r w:rsidRPr="00512C2E">
              <w:rPr>
                <w:rFonts w:ascii="Times New Roman" w:hAnsi="Times New Roman"/>
                <w:sz w:val="20"/>
                <w:szCs w:val="20"/>
                <w:lang w:val="lt-LT"/>
              </w:rPr>
              <w:t>(vardas ir pavardė)</w:t>
            </w:r>
          </w:p>
        </w:tc>
      </w:tr>
    </w:tbl>
    <w:p w:rsidR="001B0FA6" w:rsidRPr="00512C2E" w:rsidRDefault="001B0FA6"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p w:rsidR="00CB705F" w:rsidRDefault="00CB705F" w:rsidP="00B35BA4">
      <w:pPr>
        <w:rPr>
          <w:rFonts w:ascii="Times New Roman" w:hAnsi="Times New Roman"/>
          <w:sz w:val="20"/>
          <w:szCs w:val="20"/>
          <w:lang w:val="lt-LT"/>
        </w:rPr>
      </w:pPr>
    </w:p>
    <w:sectPr w:rsidR="00CB705F" w:rsidSect="005358B0">
      <w:pgSz w:w="11900" w:h="16840"/>
      <w:pgMar w:top="993" w:right="985" w:bottom="993"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BA"/>
    <w:family w:val="roman"/>
    <w:pitch w:val="variable"/>
    <w:sig w:usb0="E00002FF" w:usb1="400004FF" w:usb2="00000000" w:usb3="00000000" w:csb0="0000019F" w:csb1="00000000"/>
  </w:font>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8.75pt;height:8.75pt" o:bullet="t">
        <v:imagedata r:id="rId1" o:title=""/>
      </v:shape>
    </w:pict>
  </w:numPicBullet>
  <w:abstractNum w:abstractNumId="0">
    <w:nsid w:val="009923FE"/>
    <w:multiLevelType w:val="hybridMultilevel"/>
    <w:tmpl w:val="98B287EC"/>
    <w:lvl w:ilvl="0" w:tplc="006C86C8">
      <w:start w:val="1"/>
      <w:numFmt w:val="decimal"/>
      <w:lvlText w:val="%1."/>
      <w:lvlJc w:val="left"/>
      <w:pPr>
        <w:ind w:left="720" w:hanging="360"/>
      </w:pPr>
      <w:rPr>
        <w:rFonts w:ascii="Cambria" w:hAnsi="Cambria" w:cs="Times New Roman"/>
        <w:i/>
        <w:iCs/>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0AC02B9"/>
    <w:multiLevelType w:val="hybridMultilevel"/>
    <w:tmpl w:val="6AA4A148"/>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78A722A"/>
    <w:multiLevelType w:val="hybridMultilevel"/>
    <w:tmpl w:val="27729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B23C35"/>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nsid w:val="0F974D81"/>
    <w:multiLevelType w:val="hybridMultilevel"/>
    <w:tmpl w:val="589002C8"/>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nsid w:val="13D33254"/>
    <w:multiLevelType w:val="hybridMultilevel"/>
    <w:tmpl w:val="64CEB2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3EA3507"/>
    <w:multiLevelType w:val="hybridMultilevel"/>
    <w:tmpl w:val="B4CEC89A"/>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nsid w:val="14F22C81"/>
    <w:multiLevelType w:val="hybridMultilevel"/>
    <w:tmpl w:val="3458952E"/>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nsid w:val="177103E0"/>
    <w:multiLevelType w:val="hybridMultilevel"/>
    <w:tmpl w:val="E4C2ADB2"/>
    <w:lvl w:ilvl="0" w:tplc="0427000F">
      <w:start w:val="1"/>
      <w:numFmt w:val="decimal"/>
      <w:lvlText w:val="%1."/>
      <w:lvlJc w:val="left"/>
      <w:pPr>
        <w:ind w:left="36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nsid w:val="17E1507E"/>
    <w:multiLevelType w:val="hybridMultilevel"/>
    <w:tmpl w:val="D5C6B6FE"/>
    <w:lvl w:ilvl="0" w:tplc="DAB85032">
      <w:start w:val="1"/>
      <w:numFmt w:val="decimal"/>
      <w:lvlText w:val="%1."/>
      <w:lvlJc w:val="left"/>
      <w:pPr>
        <w:ind w:left="1080" w:hanging="360"/>
      </w:pPr>
      <w:rPr>
        <w:rFonts w:cs="Times New Roman" w:hint="default"/>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10">
    <w:nsid w:val="1C995A87"/>
    <w:multiLevelType w:val="hybridMultilevel"/>
    <w:tmpl w:val="F6EA1370"/>
    <w:lvl w:ilvl="0" w:tplc="502C14DC">
      <w:start w:val="1"/>
      <w:numFmt w:val="decimal"/>
      <w:lvlText w:val="%1."/>
      <w:lvlJc w:val="left"/>
      <w:pPr>
        <w:ind w:left="672" w:hanging="360"/>
      </w:pPr>
      <w:rPr>
        <w:rFonts w:cs="Times New Roman" w:hint="default"/>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1">
    <w:nsid w:val="225F4849"/>
    <w:multiLevelType w:val="hybridMultilevel"/>
    <w:tmpl w:val="1C32EB08"/>
    <w:lvl w:ilvl="0" w:tplc="2DA0E1DA">
      <w:start w:val="1"/>
      <w:numFmt w:val="decimal"/>
      <w:lvlText w:val="%1."/>
      <w:lvlJc w:val="left"/>
      <w:pPr>
        <w:ind w:left="720" w:hanging="360"/>
      </w:pPr>
      <w:rPr>
        <w:rFonts w:cs="Times New Roman"/>
        <w:color w:val="595959"/>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5B2587E"/>
    <w:multiLevelType w:val="hybridMultilevel"/>
    <w:tmpl w:val="0DA4CF6E"/>
    <w:lvl w:ilvl="0" w:tplc="F53469E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B766A4"/>
    <w:multiLevelType w:val="hybridMultilevel"/>
    <w:tmpl w:val="78722D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34001D71"/>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nsid w:val="36966703"/>
    <w:multiLevelType w:val="hybridMultilevel"/>
    <w:tmpl w:val="5AAC1540"/>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nsid w:val="38722098"/>
    <w:multiLevelType w:val="hybridMultilevel"/>
    <w:tmpl w:val="8F46E304"/>
    <w:lvl w:ilvl="0" w:tplc="C4C2D7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7">
    <w:nsid w:val="3D4C591A"/>
    <w:multiLevelType w:val="hybridMultilevel"/>
    <w:tmpl w:val="0D20F2EC"/>
    <w:lvl w:ilvl="0" w:tplc="CA48A04E">
      <w:start w:val="1"/>
      <w:numFmt w:val="bullet"/>
      <w:lvlText w:val=""/>
      <w:lvlPicBulletId w:val="0"/>
      <w:lvlJc w:val="left"/>
      <w:pPr>
        <w:tabs>
          <w:tab w:val="num" w:pos="720"/>
        </w:tabs>
        <w:ind w:left="720" w:hanging="360"/>
      </w:pPr>
      <w:rPr>
        <w:rFonts w:ascii="Symbol" w:hAnsi="Symbol" w:hint="default"/>
      </w:rPr>
    </w:lvl>
    <w:lvl w:ilvl="1" w:tplc="5180FD48" w:tentative="1">
      <w:start w:val="1"/>
      <w:numFmt w:val="bullet"/>
      <w:lvlText w:val=""/>
      <w:lvlJc w:val="left"/>
      <w:pPr>
        <w:tabs>
          <w:tab w:val="num" w:pos="1440"/>
        </w:tabs>
        <w:ind w:left="1440" w:hanging="360"/>
      </w:pPr>
      <w:rPr>
        <w:rFonts w:ascii="Symbol" w:hAnsi="Symbol" w:hint="default"/>
      </w:rPr>
    </w:lvl>
    <w:lvl w:ilvl="2" w:tplc="5410402A" w:tentative="1">
      <w:start w:val="1"/>
      <w:numFmt w:val="bullet"/>
      <w:lvlText w:val=""/>
      <w:lvlJc w:val="left"/>
      <w:pPr>
        <w:tabs>
          <w:tab w:val="num" w:pos="2160"/>
        </w:tabs>
        <w:ind w:left="2160" w:hanging="360"/>
      </w:pPr>
      <w:rPr>
        <w:rFonts w:ascii="Symbol" w:hAnsi="Symbol" w:hint="default"/>
      </w:rPr>
    </w:lvl>
    <w:lvl w:ilvl="3" w:tplc="F58CA758" w:tentative="1">
      <w:start w:val="1"/>
      <w:numFmt w:val="bullet"/>
      <w:lvlText w:val=""/>
      <w:lvlJc w:val="left"/>
      <w:pPr>
        <w:tabs>
          <w:tab w:val="num" w:pos="2880"/>
        </w:tabs>
        <w:ind w:left="2880" w:hanging="360"/>
      </w:pPr>
      <w:rPr>
        <w:rFonts w:ascii="Symbol" w:hAnsi="Symbol" w:hint="default"/>
      </w:rPr>
    </w:lvl>
    <w:lvl w:ilvl="4" w:tplc="59D6CE72" w:tentative="1">
      <w:start w:val="1"/>
      <w:numFmt w:val="bullet"/>
      <w:lvlText w:val=""/>
      <w:lvlJc w:val="left"/>
      <w:pPr>
        <w:tabs>
          <w:tab w:val="num" w:pos="3600"/>
        </w:tabs>
        <w:ind w:left="3600" w:hanging="360"/>
      </w:pPr>
      <w:rPr>
        <w:rFonts w:ascii="Symbol" w:hAnsi="Symbol" w:hint="default"/>
      </w:rPr>
    </w:lvl>
    <w:lvl w:ilvl="5" w:tplc="60EEF790" w:tentative="1">
      <w:start w:val="1"/>
      <w:numFmt w:val="bullet"/>
      <w:lvlText w:val=""/>
      <w:lvlJc w:val="left"/>
      <w:pPr>
        <w:tabs>
          <w:tab w:val="num" w:pos="4320"/>
        </w:tabs>
        <w:ind w:left="4320" w:hanging="360"/>
      </w:pPr>
      <w:rPr>
        <w:rFonts w:ascii="Symbol" w:hAnsi="Symbol" w:hint="default"/>
      </w:rPr>
    </w:lvl>
    <w:lvl w:ilvl="6" w:tplc="F64C7978" w:tentative="1">
      <w:start w:val="1"/>
      <w:numFmt w:val="bullet"/>
      <w:lvlText w:val=""/>
      <w:lvlJc w:val="left"/>
      <w:pPr>
        <w:tabs>
          <w:tab w:val="num" w:pos="5040"/>
        </w:tabs>
        <w:ind w:left="5040" w:hanging="360"/>
      </w:pPr>
      <w:rPr>
        <w:rFonts w:ascii="Symbol" w:hAnsi="Symbol" w:hint="default"/>
      </w:rPr>
    </w:lvl>
    <w:lvl w:ilvl="7" w:tplc="4FF4BD28" w:tentative="1">
      <w:start w:val="1"/>
      <w:numFmt w:val="bullet"/>
      <w:lvlText w:val=""/>
      <w:lvlJc w:val="left"/>
      <w:pPr>
        <w:tabs>
          <w:tab w:val="num" w:pos="5760"/>
        </w:tabs>
        <w:ind w:left="5760" w:hanging="360"/>
      </w:pPr>
      <w:rPr>
        <w:rFonts w:ascii="Symbol" w:hAnsi="Symbol" w:hint="default"/>
      </w:rPr>
    </w:lvl>
    <w:lvl w:ilvl="8" w:tplc="1FFECCFE" w:tentative="1">
      <w:start w:val="1"/>
      <w:numFmt w:val="bullet"/>
      <w:lvlText w:val=""/>
      <w:lvlJc w:val="left"/>
      <w:pPr>
        <w:tabs>
          <w:tab w:val="num" w:pos="6480"/>
        </w:tabs>
        <w:ind w:left="6480" w:hanging="360"/>
      </w:pPr>
      <w:rPr>
        <w:rFonts w:ascii="Symbol" w:hAnsi="Symbol" w:hint="default"/>
      </w:rPr>
    </w:lvl>
  </w:abstractNum>
  <w:abstractNum w:abstractNumId="18">
    <w:nsid w:val="3DE13289"/>
    <w:multiLevelType w:val="hybridMultilevel"/>
    <w:tmpl w:val="F2DEE3CE"/>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nsid w:val="40390E63"/>
    <w:multiLevelType w:val="hybridMultilevel"/>
    <w:tmpl w:val="ACB06996"/>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nsid w:val="454943A3"/>
    <w:multiLevelType w:val="hybridMultilevel"/>
    <w:tmpl w:val="CDEEA8FA"/>
    <w:lvl w:ilvl="0" w:tplc="BCB01D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264010"/>
    <w:multiLevelType w:val="hybridMultilevel"/>
    <w:tmpl w:val="F0209204"/>
    <w:lvl w:ilvl="0" w:tplc="D5BAFD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nsid w:val="47A13788"/>
    <w:multiLevelType w:val="hybridMultilevel"/>
    <w:tmpl w:val="D7043B3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nsid w:val="5D153CE1"/>
    <w:multiLevelType w:val="hybridMultilevel"/>
    <w:tmpl w:val="C80C1A54"/>
    <w:lvl w:ilvl="0" w:tplc="0427000F">
      <w:start w:val="1"/>
      <w:numFmt w:val="decimal"/>
      <w:lvlText w:val="%1."/>
      <w:lvlJc w:val="left"/>
      <w:pPr>
        <w:ind w:left="360" w:hanging="360"/>
      </w:pPr>
      <w:rPr>
        <w:rFonts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nsid w:val="5F9650B1"/>
    <w:multiLevelType w:val="hybridMultilevel"/>
    <w:tmpl w:val="0D9C8370"/>
    <w:lvl w:ilvl="0" w:tplc="158C237E">
      <w:start w:val="1"/>
      <w:numFmt w:val="decimal"/>
      <w:lvlText w:val="%1."/>
      <w:lvlJc w:val="left"/>
      <w:pPr>
        <w:tabs>
          <w:tab w:val="num" w:pos="1080"/>
        </w:tabs>
        <w:ind w:left="1080" w:hanging="360"/>
      </w:pPr>
      <w:rPr>
        <w:rFonts w:cs="Times New Roman" w:hint="default"/>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25">
    <w:nsid w:val="637F4F4B"/>
    <w:multiLevelType w:val="hybridMultilevel"/>
    <w:tmpl w:val="83BAF71C"/>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6618713F"/>
    <w:multiLevelType w:val="hybridMultilevel"/>
    <w:tmpl w:val="9C18CDE6"/>
    <w:lvl w:ilvl="0" w:tplc="5C1C2A5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nsid w:val="66824F12"/>
    <w:multiLevelType w:val="hybridMultilevel"/>
    <w:tmpl w:val="1A266754"/>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nsid w:val="694966C1"/>
    <w:multiLevelType w:val="hybridMultilevel"/>
    <w:tmpl w:val="20469F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6D0D581B"/>
    <w:multiLevelType w:val="hybridMultilevel"/>
    <w:tmpl w:val="0680ABF6"/>
    <w:lvl w:ilvl="0" w:tplc="04270011">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nsid w:val="7179080B"/>
    <w:multiLevelType w:val="hybridMultilevel"/>
    <w:tmpl w:val="7F0679E4"/>
    <w:lvl w:ilvl="0" w:tplc="0ECABC82">
      <w:start w:val="1"/>
      <w:numFmt w:val="decimal"/>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nsid w:val="71B276FB"/>
    <w:multiLevelType w:val="hybridMultilevel"/>
    <w:tmpl w:val="AC9686B8"/>
    <w:lvl w:ilvl="0" w:tplc="C2C6C1AE">
      <w:start w:val="1"/>
      <w:numFmt w:val="bullet"/>
      <w:lvlText w:val=""/>
      <w:lvlPicBulletId w:val="0"/>
      <w:lvlJc w:val="left"/>
      <w:pPr>
        <w:tabs>
          <w:tab w:val="num" w:pos="720"/>
        </w:tabs>
        <w:ind w:left="720" w:hanging="360"/>
      </w:pPr>
      <w:rPr>
        <w:rFonts w:ascii="Symbol" w:hAnsi="Symbol" w:hint="default"/>
      </w:rPr>
    </w:lvl>
    <w:lvl w:ilvl="1" w:tplc="AE78CC8A" w:tentative="1">
      <w:start w:val="1"/>
      <w:numFmt w:val="bullet"/>
      <w:lvlText w:val=""/>
      <w:lvlJc w:val="left"/>
      <w:pPr>
        <w:tabs>
          <w:tab w:val="num" w:pos="1440"/>
        </w:tabs>
        <w:ind w:left="1440" w:hanging="360"/>
      </w:pPr>
      <w:rPr>
        <w:rFonts w:ascii="Symbol" w:hAnsi="Symbol" w:hint="default"/>
      </w:rPr>
    </w:lvl>
    <w:lvl w:ilvl="2" w:tplc="475040A0" w:tentative="1">
      <w:start w:val="1"/>
      <w:numFmt w:val="bullet"/>
      <w:lvlText w:val=""/>
      <w:lvlJc w:val="left"/>
      <w:pPr>
        <w:tabs>
          <w:tab w:val="num" w:pos="2160"/>
        </w:tabs>
        <w:ind w:left="2160" w:hanging="360"/>
      </w:pPr>
      <w:rPr>
        <w:rFonts w:ascii="Symbol" w:hAnsi="Symbol" w:hint="default"/>
      </w:rPr>
    </w:lvl>
    <w:lvl w:ilvl="3" w:tplc="A11E8FA8" w:tentative="1">
      <w:start w:val="1"/>
      <w:numFmt w:val="bullet"/>
      <w:lvlText w:val=""/>
      <w:lvlJc w:val="left"/>
      <w:pPr>
        <w:tabs>
          <w:tab w:val="num" w:pos="2880"/>
        </w:tabs>
        <w:ind w:left="2880" w:hanging="360"/>
      </w:pPr>
      <w:rPr>
        <w:rFonts w:ascii="Symbol" w:hAnsi="Symbol" w:hint="default"/>
      </w:rPr>
    </w:lvl>
    <w:lvl w:ilvl="4" w:tplc="84564DE8" w:tentative="1">
      <w:start w:val="1"/>
      <w:numFmt w:val="bullet"/>
      <w:lvlText w:val=""/>
      <w:lvlJc w:val="left"/>
      <w:pPr>
        <w:tabs>
          <w:tab w:val="num" w:pos="3600"/>
        </w:tabs>
        <w:ind w:left="3600" w:hanging="360"/>
      </w:pPr>
      <w:rPr>
        <w:rFonts w:ascii="Symbol" w:hAnsi="Symbol" w:hint="default"/>
      </w:rPr>
    </w:lvl>
    <w:lvl w:ilvl="5" w:tplc="2CDA25C6" w:tentative="1">
      <w:start w:val="1"/>
      <w:numFmt w:val="bullet"/>
      <w:lvlText w:val=""/>
      <w:lvlJc w:val="left"/>
      <w:pPr>
        <w:tabs>
          <w:tab w:val="num" w:pos="4320"/>
        </w:tabs>
        <w:ind w:left="4320" w:hanging="360"/>
      </w:pPr>
      <w:rPr>
        <w:rFonts w:ascii="Symbol" w:hAnsi="Symbol" w:hint="default"/>
      </w:rPr>
    </w:lvl>
    <w:lvl w:ilvl="6" w:tplc="7478933A" w:tentative="1">
      <w:start w:val="1"/>
      <w:numFmt w:val="bullet"/>
      <w:lvlText w:val=""/>
      <w:lvlJc w:val="left"/>
      <w:pPr>
        <w:tabs>
          <w:tab w:val="num" w:pos="5040"/>
        </w:tabs>
        <w:ind w:left="5040" w:hanging="360"/>
      </w:pPr>
      <w:rPr>
        <w:rFonts w:ascii="Symbol" w:hAnsi="Symbol" w:hint="default"/>
      </w:rPr>
    </w:lvl>
    <w:lvl w:ilvl="7" w:tplc="7BB69690" w:tentative="1">
      <w:start w:val="1"/>
      <w:numFmt w:val="bullet"/>
      <w:lvlText w:val=""/>
      <w:lvlJc w:val="left"/>
      <w:pPr>
        <w:tabs>
          <w:tab w:val="num" w:pos="5760"/>
        </w:tabs>
        <w:ind w:left="5760" w:hanging="360"/>
      </w:pPr>
      <w:rPr>
        <w:rFonts w:ascii="Symbol" w:hAnsi="Symbol" w:hint="default"/>
      </w:rPr>
    </w:lvl>
    <w:lvl w:ilvl="8" w:tplc="81AC0B62"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1"/>
  </w:num>
  <w:num w:numId="3">
    <w:abstractNumId w:val="25"/>
  </w:num>
  <w:num w:numId="4">
    <w:abstractNumId w:val="24"/>
  </w:num>
  <w:num w:numId="5">
    <w:abstractNumId w:val="11"/>
  </w:num>
  <w:num w:numId="6">
    <w:abstractNumId w:val="18"/>
  </w:num>
  <w:num w:numId="7">
    <w:abstractNumId w:val="0"/>
  </w:num>
  <w:num w:numId="8">
    <w:abstractNumId w:val="6"/>
  </w:num>
  <w:num w:numId="9">
    <w:abstractNumId w:val="19"/>
  </w:num>
  <w:num w:numId="10">
    <w:abstractNumId w:val="10"/>
  </w:num>
  <w:num w:numId="11">
    <w:abstractNumId w:val="29"/>
  </w:num>
  <w:num w:numId="12">
    <w:abstractNumId w:val="22"/>
  </w:num>
  <w:num w:numId="13">
    <w:abstractNumId w:val="9"/>
  </w:num>
  <w:num w:numId="14">
    <w:abstractNumId w:val="27"/>
  </w:num>
  <w:num w:numId="15">
    <w:abstractNumId w:val="8"/>
  </w:num>
  <w:num w:numId="16">
    <w:abstractNumId w:val="17"/>
  </w:num>
  <w:num w:numId="17">
    <w:abstractNumId w:val="31"/>
  </w:num>
  <w:num w:numId="18">
    <w:abstractNumId w:val="12"/>
  </w:num>
  <w:num w:numId="19">
    <w:abstractNumId w:val="5"/>
  </w:num>
  <w:num w:numId="20">
    <w:abstractNumId w:val="13"/>
  </w:num>
  <w:num w:numId="21">
    <w:abstractNumId w:val="21"/>
  </w:num>
  <w:num w:numId="22">
    <w:abstractNumId w:val="20"/>
  </w:num>
  <w:num w:numId="23">
    <w:abstractNumId w:val="14"/>
  </w:num>
  <w:num w:numId="24">
    <w:abstractNumId w:val="3"/>
  </w:num>
  <w:num w:numId="25">
    <w:abstractNumId w:val="30"/>
  </w:num>
  <w:num w:numId="26">
    <w:abstractNumId w:val="16"/>
  </w:num>
  <w:num w:numId="27">
    <w:abstractNumId w:val="23"/>
  </w:num>
  <w:num w:numId="28">
    <w:abstractNumId w:val="2"/>
  </w:num>
  <w:num w:numId="29">
    <w:abstractNumId w:val="2"/>
  </w:num>
  <w:num w:numId="30">
    <w:abstractNumId w:val="7"/>
  </w:num>
  <w:num w:numId="31">
    <w:abstractNumId w:val="28"/>
  </w:num>
  <w:num w:numId="32">
    <w:abstractNumId w:val="26"/>
  </w:num>
  <w:num w:numId="33">
    <w:abstractNumId w:val="15"/>
  </w:num>
  <w:num w:numId="34">
    <w:abstractNumId w:val="4"/>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oNotShadeFormData/>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F"/>
    <w:rsid w:val="0000019A"/>
    <w:rsid w:val="00000993"/>
    <w:rsid w:val="00000BB2"/>
    <w:rsid w:val="00002EF4"/>
    <w:rsid w:val="0000410A"/>
    <w:rsid w:val="000077A8"/>
    <w:rsid w:val="00007BCB"/>
    <w:rsid w:val="00010E81"/>
    <w:rsid w:val="00015518"/>
    <w:rsid w:val="00015FE1"/>
    <w:rsid w:val="00016492"/>
    <w:rsid w:val="00021EE6"/>
    <w:rsid w:val="00022B4A"/>
    <w:rsid w:val="000250BE"/>
    <w:rsid w:val="00026B68"/>
    <w:rsid w:val="0002790F"/>
    <w:rsid w:val="00030B7A"/>
    <w:rsid w:val="00035F3A"/>
    <w:rsid w:val="00042665"/>
    <w:rsid w:val="00047CAB"/>
    <w:rsid w:val="00050902"/>
    <w:rsid w:val="00051BA5"/>
    <w:rsid w:val="0005428C"/>
    <w:rsid w:val="00062172"/>
    <w:rsid w:val="00062AED"/>
    <w:rsid w:val="00064FAA"/>
    <w:rsid w:val="00066D5E"/>
    <w:rsid w:val="00071547"/>
    <w:rsid w:val="00075493"/>
    <w:rsid w:val="00083063"/>
    <w:rsid w:val="000854DD"/>
    <w:rsid w:val="00085DDF"/>
    <w:rsid w:val="0008611D"/>
    <w:rsid w:val="00087190"/>
    <w:rsid w:val="000913FB"/>
    <w:rsid w:val="000926B0"/>
    <w:rsid w:val="00092ED8"/>
    <w:rsid w:val="00094F41"/>
    <w:rsid w:val="00095EE1"/>
    <w:rsid w:val="00095F26"/>
    <w:rsid w:val="00096D6C"/>
    <w:rsid w:val="000A596B"/>
    <w:rsid w:val="000A5970"/>
    <w:rsid w:val="000B1740"/>
    <w:rsid w:val="000B2805"/>
    <w:rsid w:val="000B345B"/>
    <w:rsid w:val="000B78D2"/>
    <w:rsid w:val="000C0736"/>
    <w:rsid w:val="000C1A2D"/>
    <w:rsid w:val="000C23D5"/>
    <w:rsid w:val="000C5A7C"/>
    <w:rsid w:val="000C73C0"/>
    <w:rsid w:val="000D000F"/>
    <w:rsid w:val="000D3AFF"/>
    <w:rsid w:val="000D7F0F"/>
    <w:rsid w:val="000E35A5"/>
    <w:rsid w:val="000E4CA2"/>
    <w:rsid w:val="000E5057"/>
    <w:rsid w:val="000E5B3B"/>
    <w:rsid w:val="000F3B88"/>
    <w:rsid w:val="000F4CCD"/>
    <w:rsid w:val="000F74DD"/>
    <w:rsid w:val="0010266B"/>
    <w:rsid w:val="00102F85"/>
    <w:rsid w:val="0010453B"/>
    <w:rsid w:val="0011194A"/>
    <w:rsid w:val="00116457"/>
    <w:rsid w:val="00117307"/>
    <w:rsid w:val="0012095D"/>
    <w:rsid w:val="0012110B"/>
    <w:rsid w:val="00122079"/>
    <w:rsid w:val="00125AFE"/>
    <w:rsid w:val="0013575B"/>
    <w:rsid w:val="001416FB"/>
    <w:rsid w:val="00141FA0"/>
    <w:rsid w:val="0014668E"/>
    <w:rsid w:val="001466E9"/>
    <w:rsid w:val="00146864"/>
    <w:rsid w:val="00147292"/>
    <w:rsid w:val="00151A16"/>
    <w:rsid w:val="00152824"/>
    <w:rsid w:val="00153180"/>
    <w:rsid w:val="00155147"/>
    <w:rsid w:val="00160060"/>
    <w:rsid w:val="001605C8"/>
    <w:rsid w:val="00164112"/>
    <w:rsid w:val="0016457A"/>
    <w:rsid w:val="00166F6B"/>
    <w:rsid w:val="00170B10"/>
    <w:rsid w:val="00172714"/>
    <w:rsid w:val="00172D96"/>
    <w:rsid w:val="001748CF"/>
    <w:rsid w:val="00176031"/>
    <w:rsid w:val="001767F8"/>
    <w:rsid w:val="001777AD"/>
    <w:rsid w:val="00177E6F"/>
    <w:rsid w:val="0018021D"/>
    <w:rsid w:val="00180D2F"/>
    <w:rsid w:val="00182A6C"/>
    <w:rsid w:val="00184890"/>
    <w:rsid w:val="0018559B"/>
    <w:rsid w:val="001904E3"/>
    <w:rsid w:val="00190923"/>
    <w:rsid w:val="00195C72"/>
    <w:rsid w:val="00197B21"/>
    <w:rsid w:val="001A006C"/>
    <w:rsid w:val="001A0E35"/>
    <w:rsid w:val="001A10B0"/>
    <w:rsid w:val="001A1F25"/>
    <w:rsid w:val="001A2FC9"/>
    <w:rsid w:val="001B0FA6"/>
    <w:rsid w:val="001B41E1"/>
    <w:rsid w:val="001B4636"/>
    <w:rsid w:val="001B499A"/>
    <w:rsid w:val="001B6BC6"/>
    <w:rsid w:val="001C16C3"/>
    <w:rsid w:val="001C3531"/>
    <w:rsid w:val="001C4E29"/>
    <w:rsid w:val="001C796C"/>
    <w:rsid w:val="001D1F2D"/>
    <w:rsid w:val="001D36F0"/>
    <w:rsid w:val="001D6D24"/>
    <w:rsid w:val="001D7D88"/>
    <w:rsid w:val="001E1514"/>
    <w:rsid w:val="001E2875"/>
    <w:rsid w:val="001E41F7"/>
    <w:rsid w:val="001E67D0"/>
    <w:rsid w:val="001F1037"/>
    <w:rsid w:val="001F1BC2"/>
    <w:rsid w:val="001F62C6"/>
    <w:rsid w:val="001F7732"/>
    <w:rsid w:val="0020138C"/>
    <w:rsid w:val="00201F23"/>
    <w:rsid w:val="00202C19"/>
    <w:rsid w:val="00203A22"/>
    <w:rsid w:val="00203E4D"/>
    <w:rsid w:val="00206779"/>
    <w:rsid w:val="00210064"/>
    <w:rsid w:val="0021686D"/>
    <w:rsid w:val="00217B10"/>
    <w:rsid w:val="00220539"/>
    <w:rsid w:val="0022269D"/>
    <w:rsid w:val="00224C96"/>
    <w:rsid w:val="00225887"/>
    <w:rsid w:val="00231182"/>
    <w:rsid w:val="0023236A"/>
    <w:rsid w:val="002402F6"/>
    <w:rsid w:val="00241AE9"/>
    <w:rsid w:val="002426FB"/>
    <w:rsid w:val="00244842"/>
    <w:rsid w:val="00244A22"/>
    <w:rsid w:val="00244CF6"/>
    <w:rsid w:val="002456A2"/>
    <w:rsid w:val="0025439A"/>
    <w:rsid w:val="00254554"/>
    <w:rsid w:val="00254D4C"/>
    <w:rsid w:val="00260494"/>
    <w:rsid w:val="002608D6"/>
    <w:rsid w:val="00262B04"/>
    <w:rsid w:val="002666D3"/>
    <w:rsid w:val="00267C55"/>
    <w:rsid w:val="002712F0"/>
    <w:rsid w:val="002724DF"/>
    <w:rsid w:val="002751F9"/>
    <w:rsid w:val="00275D09"/>
    <w:rsid w:val="00275E2D"/>
    <w:rsid w:val="00276136"/>
    <w:rsid w:val="00276863"/>
    <w:rsid w:val="00276FF4"/>
    <w:rsid w:val="00277440"/>
    <w:rsid w:val="00277A37"/>
    <w:rsid w:val="00280BFB"/>
    <w:rsid w:val="00280C8E"/>
    <w:rsid w:val="00281A07"/>
    <w:rsid w:val="00281D54"/>
    <w:rsid w:val="00282AF6"/>
    <w:rsid w:val="0028431B"/>
    <w:rsid w:val="002849D8"/>
    <w:rsid w:val="0028753C"/>
    <w:rsid w:val="00291BE1"/>
    <w:rsid w:val="002920D4"/>
    <w:rsid w:val="002942E2"/>
    <w:rsid w:val="00296254"/>
    <w:rsid w:val="002978E4"/>
    <w:rsid w:val="002A06ED"/>
    <w:rsid w:val="002A5476"/>
    <w:rsid w:val="002A5EA4"/>
    <w:rsid w:val="002C010E"/>
    <w:rsid w:val="002C1187"/>
    <w:rsid w:val="002C167D"/>
    <w:rsid w:val="002C249B"/>
    <w:rsid w:val="002C376A"/>
    <w:rsid w:val="002C530E"/>
    <w:rsid w:val="002D1831"/>
    <w:rsid w:val="002D42C0"/>
    <w:rsid w:val="002D73D1"/>
    <w:rsid w:val="002E00C3"/>
    <w:rsid w:val="002E034A"/>
    <w:rsid w:val="002E21F4"/>
    <w:rsid w:val="002E263A"/>
    <w:rsid w:val="002E2D02"/>
    <w:rsid w:val="002E3416"/>
    <w:rsid w:val="002E5926"/>
    <w:rsid w:val="002E7B2F"/>
    <w:rsid w:val="002F7B6E"/>
    <w:rsid w:val="0030168E"/>
    <w:rsid w:val="00301E44"/>
    <w:rsid w:val="003021BB"/>
    <w:rsid w:val="00302B63"/>
    <w:rsid w:val="003036F2"/>
    <w:rsid w:val="003065AD"/>
    <w:rsid w:val="0030732F"/>
    <w:rsid w:val="00310BA8"/>
    <w:rsid w:val="00310CE1"/>
    <w:rsid w:val="00312F36"/>
    <w:rsid w:val="00313780"/>
    <w:rsid w:val="0031577C"/>
    <w:rsid w:val="003157A3"/>
    <w:rsid w:val="003162B9"/>
    <w:rsid w:val="0031778B"/>
    <w:rsid w:val="00317CBA"/>
    <w:rsid w:val="00321105"/>
    <w:rsid w:val="00321EEC"/>
    <w:rsid w:val="00322720"/>
    <w:rsid w:val="003269D2"/>
    <w:rsid w:val="003311AA"/>
    <w:rsid w:val="00335440"/>
    <w:rsid w:val="00335D68"/>
    <w:rsid w:val="00336780"/>
    <w:rsid w:val="00336B74"/>
    <w:rsid w:val="0034078B"/>
    <w:rsid w:val="00342C86"/>
    <w:rsid w:val="00343189"/>
    <w:rsid w:val="003437C6"/>
    <w:rsid w:val="0034635C"/>
    <w:rsid w:val="003468E1"/>
    <w:rsid w:val="00346DBF"/>
    <w:rsid w:val="00350101"/>
    <w:rsid w:val="00350B62"/>
    <w:rsid w:val="00351144"/>
    <w:rsid w:val="00354C4A"/>
    <w:rsid w:val="00354D41"/>
    <w:rsid w:val="0035599A"/>
    <w:rsid w:val="00355AC2"/>
    <w:rsid w:val="003569B5"/>
    <w:rsid w:val="00357900"/>
    <w:rsid w:val="00360A62"/>
    <w:rsid w:val="00360B8C"/>
    <w:rsid w:val="003622AC"/>
    <w:rsid w:val="00363F60"/>
    <w:rsid w:val="00366ABC"/>
    <w:rsid w:val="00370363"/>
    <w:rsid w:val="003704C4"/>
    <w:rsid w:val="0037328C"/>
    <w:rsid w:val="003741B1"/>
    <w:rsid w:val="00375B17"/>
    <w:rsid w:val="00376DCC"/>
    <w:rsid w:val="003774D7"/>
    <w:rsid w:val="003779A7"/>
    <w:rsid w:val="003802CC"/>
    <w:rsid w:val="00382E7D"/>
    <w:rsid w:val="00384035"/>
    <w:rsid w:val="0038441A"/>
    <w:rsid w:val="00386A6B"/>
    <w:rsid w:val="00390FCF"/>
    <w:rsid w:val="00391CEA"/>
    <w:rsid w:val="00394CCE"/>
    <w:rsid w:val="00395753"/>
    <w:rsid w:val="00397C95"/>
    <w:rsid w:val="003A1642"/>
    <w:rsid w:val="003A221E"/>
    <w:rsid w:val="003A3B27"/>
    <w:rsid w:val="003A3D4D"/>
    <w:rsid w:val="003A5066"/>
    <w:rsid w:val="003A700A"/>
    <w:rsid w:val="003B2641"/>
    <w:rsid w:val="003B2E7D"/>
    <w:rsid w:val="003B571B"/>
    <w:rsid w:val="003C1440"/>
    <w:rsid w:val="003C2AB5"/>
    <w:rsid w:val="003C3EA5"/>
    <w:rsid w:val="003C7831"/>
    <w:rsid w:val="003D1B2A"/>
    <w:rsid w:val="003D2A6D"/>
    <w:rsid w:val="003D4B31"/>
    <w:rsid w:val="003D4B7B"/>
    <w:rsid w:val="003D4C80"/>
    <w:rsid w:val="003D5BF6"/>
    <w:rsid w:val="003D7AAC"/>
    <w:rsid w:val="003E1CFF"/>
    <w:rsid w:val="003E3D3D"/>
    <w:rsid w:val="003E4C9A"/>
    <w:rsid w:val="003E6E18"/>
    <w:rsid w:val="003E7F79"/>
    <w:rsid w:val="003F0B5A"/>
    <w:rsid w:val="003F0F5B"/>
    <w:rsid w:val="003F1560"/>
    <w:rsid w:val="003F69C3"/>
    <w:rsid w:val="0040188E"/>
    <w:rsid w:val="004023A9"/>
    <w:rsid w:val="00404955"/>
    <w:rsid w:val="00406862"/>
    <w:rsid w:val="00413F5F"/>
    <w:rsid w:val="004157F1"/>
    <w:rsid w:val="00420117"/>
    <w:rsid w:val="00424354"/>
    <w:rsid w:val="00424C47"/>
    <w:rsid w:val="0042583F"/>
    <w:rsid w:val="00430239"/>
    <w:rsid w:val="0043052B"/>
    <w:rsid w:val="00431A17"/>
    <w:rsid w:val="00435A7C"/>
    <w:rsid w:val="00441250"/>
    <w:rsid w:val="004455D6"/>
    <w:rsid w:val="004461CA"/>
    <w:rsid w:val="00446684"/>
    <w:rsid w:val="004471E9"/>
    <w:rsid w:val="0045032C"/>
    <w:rsid w:val="00452CD6"/>
    <w:rsid w:val="00453610"/>
    <w:rsid w:val="004574FC"/>
    <w:rsid w:val="004575EF"/>
    <w:rsid w:val="004627D0"/>
    <w:rsid w:val="004649E9"/>
    <w:rsid w:val="004658EC"/>
    <w:rsid w:val="00470A01"/>
    <w:rsid w:val="004711FD"/>
    <w:rsid w:val="004737CD"/>
    <w:rsid w:val="00474109"/>
    <w:rsid w:val="00476750"/>
    <w:rsid w:val="00482823"/>
    <w:rsid w:val="00485B79"/>
    <w:rsid w:val="00490A78"/>
    <w:rsid w:val="00491729"/>
    <w:rsid w:val="004959BD"/>
    <w:rsid w:val="00496AFA"/>
    <w:rsid w:val="0049739E"/>
    <w:rsid w:val="00497AC5"/>
    <w:rsid w:val="004A03F7"/>
    <w:rsid w:val="004A1FB0"/>
    <w:rsid w:val="004A2982"/>
    <w:rsid w:val="004A7A9D"/>
    <w:rsid w:val="004B2EA5"/>
    <w:rsid w:val="004B454F"/>
    <w:rsid w:val="004C0BA4"/>
    <w:rsid w:val="004C16E4"/>
    <w:rsid w:val="004C244B"/>
    <w:rsid w:val="004C6772"/>
    <w:rsid w:val="004E069C"/>
    <w:rsid w:val="004E38C4"/>
    <w:rsid w:val="004E46DF"/>
    <w:rsid w:val="00500895"/>
    <w:rsid w:val="00501946"/>
    <w:rsid w:val="0050223D"/>
    <w:rsid w:val="00502642"/>
    <w:rsid w:val="00502BCF"/>
    <w:rsid w:val="0050397F"/>
    <w:rsid w:val="00504B14"/>
    <w:rsid w:val="00510438"/>
    <w:rsid w:val="00511831"/>
    <w:rsid w:val="00512C2E"/>
    <w:rsid w:val="005149EB"/>
    <w:rsid w:val="00514A04"/>
    <w:rsid w:val="0051520F"/>
    <w:rsid w:val="00520948"/>
    <w:rsid w:val="005230F6"/>
    <w:rsid w:val="0052393E"/>
    <w:rsid w:val="005242FD"/>
    <w:rsid w:val="0052519E"/>
    <w:rsid w:val="0052746F"/>
    <w:rsid w:val="005278E7"/>
    <w:rsid w:val="0053446B"/>
    <w:rsid w:val="0053520B"/>
    <w:rsid w:val="005358B0"/>
    <w:rsid w:val="005372B4"/>
    <w:rsid w:val="0054027D"/>
    <w:rsid w:val="00540499"/>
    <w:rsid w:val="0054357B"/>
    <w:rsid w:val="00544FA3"/>
    <w:rsid w:val="00546BE2"/>
    <w:rsid w:val="00547A0C"/>
    <w:rsid w:val="00550C89"/>
    <w:rsid w:val="005510C4"/>
    <w:rsid w:val="00551BEA"/>
    <w:rsid w:val="00551DA0"/>
    <w:rsid w:val="0055214E"/>
    <w:rsid w:val="00560AD7"/>
    <w:rsid w:val="0056271E"/>
    <w:rsid w:val="00565862"/>
    <w:rsid w:val="00573900"/>
    <w:rsid w:val="00573999"/>
    <w:rsid w:val="00576899"/>
    <w:rsid w:val="00580F66"/>
    <w:rsid w:val="005822F2"/>
    <w:rsid w:val="00584831"/>
    <w:rsid w:val="005852C7"/>
    <w:rsid w:val="0058661F"/>
    <w:rsid w:val="00590FCC"/>
    <w:rsid w:val="00592C27"/>
    <w:rsid w:val="00592D76"/>
    <w:rsid w:val="00593C42"/>
    <w:rsid w:val="00593E14"/>
    <w:rsid w:val="005959AB"/>
    <w:rsid w:val="00596508"/>
    <w:rsid w:val="005A0C2C"/>
    <w:rsid w:val="005A4166"/>
    <w:rsid w:val="005A63D8"/>
    <w:rsid w:val="005A6746"/>
    <w:rsid w:val="005A7256"/>
    <w:rsid w:val="005A72C0"/>
    <w:rsid w:val="005B0A3D"/>
    <w:rsid w:val="005B35D9"/>
    <w:rsid w:val="005B5CB9"/>
    <w:rsid w:val="005B69FA"/>
    <w:rsid w:val="005C0A11"/>
    <w:rsid w:val="005D1D4A"/>
    <w:rsid w:val="005D22B4"/>
    <w:rsid w:val="005D23CA"/>
    <w:rsid w:val="005E05FD"/>
    <w:rsid w:val="005E219B"/>
    <w:rsid w:val="005E27EC"/>
    <w:rsid w:val="005E298D"/>
    <w:rsid w:val="005E44A3"/>
    <w:rsid w:val="005E5816"/>
    <w:rsid w:val="005E675A"/>
    <w:rsid w:val="005E74E1"/>
    <w:rsid w:val="005F20F9"/>
    <w:rsid w:val="005F37CD"/>
    <w:rsid w:val="005F58A2"/>
    <w:rsid w:val="005F68A7"/>
    <w:rsid w:val="00600058"/>
    <w:rsid w:val="00601E9C"/>
    <w:rsid w:val="0060343F"/>
    <w:rsid w:val="00603D03"/>
    <w:rsid w:val="006049AC"/>
    <w:rsid w:val="0060684F"/>
    <w:rsid w:val="00611ED8"/>
    <w:rsid w:val="00611EDA"/>
    <w:rsid w:val="00611FEE"/>
    <w:rsid w:val="00612CED"/>
    <w:rsid w:val="00612FCB"/>
    <w:rsid w:val="00615B45"/>
    <w:rsid w:val="00616D4F"/>
    <w:rsid w:val="00616E66"/>
    <w:rsid w:val="00621771"/>
    <w:rsid w:val="00621ABF"/>
    <w:rsid w:val="00623D56"/>
    <w:rsid w:val="00626BAD"/>
    <w:rsid w:val="006272E7"/>
    <w:rsid w:val="0063020C"/>
    <w:rsid w:val="0063036A"/>
    <w:rsid w:val="00632C33"/>
    <w:rsid w:val="00635254"/>
    <w:rsid w:val="00636B0E"/>
    <w:rsid w:val="00637B67"/>
    <w:rsid w:val="006410B8"/>
    <w:rsid w:val="00641131"/>
    <w:rsid w:val="00642FC5"/>
    <w:rsid w:val="0064363E"/>
    <w:rsid w:val="00645F6A"/>
    <w:rsid w:val="00646D1C"/>
    <w:rsid w:val="0064722B"/>
    <w:rsid w:val="006504A5"/>
    <w:rsid w:val="00654F6B"/>
    <w:rsid w:val="006550DE"/>
    <w:rsid w:val="00657414"/>
    <w:rsid w:val="006610FF"/>
    <w:rsid w:val="00662503"/>
    <w:rsid w:val="006629F5"/>
    <w:rsid w:val="00665A93"/>
    <w:rsid w:val="006708AB"/>
    <w:rsid w:val="00671208"/>
    <w:rsid w:val="0067161A"/>
    <w:rsid w:val="00671888"/>
    <w:rsid w:val="0067189F"/>
    <w:rsid w:val="006723FC"/>
    <w:rsid w:val="006757EC"/>
    <w:rsid w:val="0067597D"/>
    <w:rsid w:val="00676AE8"/>
    <w:rsid w:val="00676F95"/>
    <w:rsid w:val="00680464"/>
    <w:rsid w:val="00680A6D"/>
    <w:rsid w:val="00682539"/>
    <w:rsid w:val="00683760"/>
    <w:rsid w:val="00683BA2"/>
    <w:rsid w:val="0068548C"/>
    <w:rsid w:val="00686B32"/>
    <w:rsid w:val="00690A8B"/>
    <w:rsid w:val="006930E3"/>
    <w:rsid w:val="006A1434"/>
    <w:rsid w:val="006A2365"/>
    <w:rsid w:val="006A6FDE"/>
    <w:rsid w:val="006A76CA"/>
    <w:rsid w:val="006A7FA7"/>
    <w:rsid w:val="006B0DA8"/>
    <w:rsid w:val="006B1312"/>
    <w:rsid w:val="006B242A"/>
    <w:rsid w:val="006B2A84"/>
    <w:rsid w:val="006B46AD"/>
    <w:rsid w:val="006B65BB"/>
    <w:rsid w:val="006C02EC"/>
    <w:rsid w:val="006C4152"/>
    <w:rsid w:val="006C435F"/>
    <w:rsid w:val="006C5C91"/>
    <w:rsid w:val="006C69A2"/>
    <w:rsid w:val="006D18AC"/>
    <w:rsid w:val="006D1E9D"/>
    <w:rsid w:val="006D23E8"/>
    <w:rsid w:val="006D3C79"/>
    <w:rsid w:val="006D582D"/>
    <w:rsid w:val="006D6D36"/>
    <w:rsid w:val="006E1F52"/>
    <w:rsid w:val="006E48BE"/>
    <w:rsid w:val="006F0325"/>
    <w:rsid w:val="006F0894"/>
    <w:rsid w:val="006F0E83"/>
    <w:rsid w:val="006F13BA"/>
    <w:rsid w:val="006F270C"/>
    <w:rsid w:val="006F371A"/>
    <w:rsid w:val="006F763D"/>
    <w:rsid w:val="00703B0E"/>
    <w:rsid w:val="00704025"/>
    <w:rsid w:val="00704D7C"/>
    <w:rsid w:val="00704DBD"/>
    <w:rsid w:val="00706362"/>
    <w:rsid w:val="00710BA7"/>
    <w:rsid w:val="00712050"/>
    <w:rsid w:val="00713E8F"/>
    <w:rsid w:val="00713EC3"/>
    <w:rsid w:val="007163EB"/>
    <w:rsid w:val="007176B7"/>
    <w:rsid w:val="00717738"/>
    <w:rsid w:val="00720FA9"/>
    <w:rsid w:val="00721CFC"/>
    <w:rsid w:val="00724BF2"/>
    <w:rsid w:val="0072620E"/>
    <w:rsid w:val="00727984"/>
    <w:rsid w:val="0073107B"/>
    <w:rsid w:val="007318E3"/>
    <w:rsid w:val="007330E0"/>
    <w:rsid w:val="007364C5"/>
    <w:rsid w:val="007377F4"/>
    <w:rsid w:val="0074083B"/>
    <w:rsid w:val="0074192C"/>
    <w:rsid w:val="00743F67"/>
    <w:rsid w:val="00745A78"/>
    <w:rsid w:val="0075146C"/>
    <w:rsid w:val="00751501"/>
    <w:rsid w:val="00751D04"/>
    <w:rsid w:val="007527F2"/>
    <w:rsid w:val="00752FEA"/>
    <w:rsid w:val="0075467E"/>
    <w:rsid w:val="007550C7"/>
    <w:rsid w:val="00755399"/>
    <w:rsid w:val="00762BC8"/>
    <w:rsid w:val="00765BDE"/>
    <w:rsid w:val="0077045C"/>
    <w:rsid w:val="00771268"/>
    <w:rsid w:val="00775CA7"/>
    <w:rsid w:val="00777E96"/>
    <w:rsid w:val="007800D7"/>
    <w:rsid w:val="00782090"/>
    <w:rsid w:val="00782C92"/>
    <w:rsid w:val="00782DEF"/>
    <w:rsid w:val="007853BF"/>
    <w:rsid w:val="00785410"/>
    <w:rsid w:val="00787151"/>
    <w:rsid w:val="007905CA"/>
    <w:rsid w:val="00790DB9"/>
    <w:rsid w:val="00792E67"/>
    <w:rsid w:val="0079654C"/>
    <w:rsid w:val="007975B9"/>
    <w:rsid w:val="007A0244"/>
    <w:rsid w:val="007A0C81"/>
    <w:rsid w:val="007A2AFB"/>
    <w:rsid w:val="007B1B17"/>
    <w:rsid w:val="007B356E"/>
    <w:rsid w:val="007C1222"/>
    <w:rsid w:val="007C454F"/>
    <w:rsid w:val="007C4827"/>
    <w:rsid w:val="007C7162"/>
    <w:rsid w:val="007C7424"/>
    <w:rsid w:val="007D076A"/>
    <w:rsid w:val="007D153E"/>
    <w:rsid w:val="007D1604"/>
    <w:rsid w:val="007D3615"/>
    <w:rsid w:val="007D3F39"/>
    <w:rsid w:val="007D5265"/>
    <w:rsid w:val="007D5C8D"/>
    <w:rsid w:val="007E26D9"/>
    <w:rsid w:val="007E6CF2"/>
    <w:rsid w:val="007F28F3"/>
    <w:rsid w:val="0080380C"/>
    <w:rsid w:val="00803D82"/>
    <w:rsid w:val="00804A3D"/>
    <w:rsid w:val="00804D32"/>
    <w:rsid w:val="0080623A"/>
    <w:rsid w:val="008113D0"/>
    <w:rsid w:val="00812B73"/>
    <w:rsid w:val="008205FC"/>
    <w:rsid w:val="008208F5"/>
    <w:rsid w:val="008217C0"/>
    <w:rsid w:val="00822024"/>
    <w:rsid w:val="00830E81"/>
    <w:rsid w:val="008311E6"/>
    <w:rsid w:val="0083248B"/>
    <w:rsid w:val="008324A1"/>
    <w:rsid w:val="008349BC"/>
    <w:rsid w:val="008355C4"/>
    <w:rsid w:val="00836902"/>
    <w:rsid w:val="00837B77"/>
    <w:rsid w:val="008433DF"/>
    <w:rsid w:val="008520B1"/>
    <w:rsid w:val="0085227F"/>
    <w:rsid w:val="00854302"/>
    <w:rsid w:val="00855588"/>
    <w:rsid w:val="00855FAA"/>
    <w:rsid w:val="00856BF0"/>
    <w:rsid w:val="00860BDE"/>
    <w:rsid w:val="00860DE5"/>
    <w:rsid w:val="00867A26"/>
    <w:rsid w:val="00871476"/>
    <w:rsid w:val="00873582"/>
    <w:rsid w:val="008758F2"/>
    <w:rsid w:val="00876BCB"/>
    <w:rsid w:val="00880C3E"/>
    <w:rsid w:val="008810EA"/>
    <w:rsid w:val="008860BA"/>
    <w:rsid w:val="008900BD"/>
    <w:rsid w:val="00892C93"/>
    <w:rsid w:val="0089479E"/>
    <w:rsid w:val="0089574A"/>
    <w:rsid w:val="00895828"/>
    <w:rsid w:val="008969FE"/>
    <w:rsid w:val="008975A6"/>
    <w:rsid w:val="008A47EB"/>
    <w:rsid w:val="008A49B8"/>
    <w:rsid w:val="008A64B0"/>
    <w:rsid w:val="008B0558"/>
    <w:rsid w:val="008B0801"/>
    <w:rsid w:val="008B1186"/>
    <w:rsid w:val="008B1942"/>
    <w:rsid w:val="008B27A7"/>
    <w:rsid w:val="008B29CD"/>
    <w:rsid w:val="008B4A71"/>
    <w:rsid w:val="008B4F3E"/>
    <w:rsid w:val="008B6CBA"/>
    <w:rsid w:val="008C0348"/>
    <w:rsid w:val="008C26B4"/>
    <w:rsid w:val="008C4FB2"/>
    <w:rsid w:val="008C5959"/>
    <w:rsid w:val="008C6004"/>
    <w:rsid w:val="008D13D2"/>
    <w:rsid w:val="008D1D75"/>
    <w:rsid w:val="008D6D6F"/>
    <w:rsid w:val="008D7044"/>
    <w:rsid w:val="008D7892"/>
    <w:rsid w:val="008E3CEC"/>
    <w:rsid w:val="008E40A4"/>
    <w:rsid w:val="008E524E"/>
    <w:rsid w:val="008E633C"/>
    <w:rsid w:val="008F0576"/>
    <w:rsid w:val="008F05F8"/>
    <w:rsid w:val="008F1B13"/>
    <w:rsid w:val="008F3C01"/>
    <w:rsid w:val="008F64F0"/>
    <w:rsid w:val="009026BE"/>
    <w:rsid w:val="0090446A"/>
    <w:rsid w:val="0091095C"/>
    <w:rsid w:val="0091229C"/>
    <w:rsid w:val="009206D1"/>
    <w:rsid w:val="0092392C"/>
    <w:rsid w:val="00923EEF"/>
    <w:rsid w:val="00930150"/>
    <w:rsid w:val="0093137A"/>
    <w:rsid w:val="009373B7"/>
    <w:rsid w:val="00937BDB"/>
    <w:rsid w:val="00940791"/>
    <w:rsid w:val="00941D22"/>
    <w:rsid w:val="00942924"/>
    <w:rsid w:val="00942987"/>
    <w:rsid w:val="00944506"/>
    <w:rsid w:val="00946C0C"/>
    <w:rsid w:val="009517AC"/>
    <w:rsid w:val="00952A62"/>
    <w:rsid w:val="009545AF"/>
    <w:rsid w:val="00954FEB"/>
    <w:rsid w:val="009565C6"/>
    <w:rsid w:val="0095670E"/>
    <w:rsid w:val="009569C7"/>
    <w:rsid w:val="009604E6"/>
    <w:rsid w:val="00961907"/>
    <w:rsid w:val="00962EC3"/>
    <w:rsid w:val="00971186"/>
    <w:rsid w:val="0097405A"/>
    <w:rsid w:val="00975B67"/>
    <w:rsid w:val="0097687A"/>
    <w:rsid w:val="009807FD"/>
    <w:rsid w:val="00981D3E"/>
    <w:rsid w:val="009857D6"/>
    <w:rsid w:val="00986488"/>
    <w:rsid w:val="009873F4"/>
    <w:rsid w:val="009878F2"/>
    <w:rsid w:val="00990E0E"/>
    <w:rsid w:val="009920D2"/>
    <w:rsid w:val="00992EF9"/>
    <w:rsid w:val="00994F22"/>
    <w:rsid w:val="00997CF2"/>
    <w:rsid w:val="009A37FD"/>
    <w:rsid w:val="009A670B"/>
    <w:rsid w:val="009B2AB7"/>
    <w:rsid w:val="009B6427"/>
    <w:rsid w:val="009C09E6"/>
    <w:rsid w:val="009C3FD7"/>
    <w:rsid w:val="009D180B"/>
    <w:rsid w:val="009D19A4"/>
    <w:rsid w:val="009D1E21"/>
    <w:rsid w:val="009D4D12"/>
    <w:rsid w:val="009E001A"/>
    <w:rsid w:val="009E0908"/>
    <w:rsid w:val="009E1FA0"/>
    <w:rsid w:val="009E33C0"/>
    <w:rsid w:val="009E3AD2"/>
    <w:rsid w:val="009E414B"/>
    <w:rsid w:val="009E6B61"/>
    <w:rsid w:val="009E73DD"/>
    <w:rsid w:val="009F127D"/>
    <w:rsid w:val="009F5A5B"/>
    <w:rsid w:val="009F6669"/>
    <w:rsid w:val="00A01B12"/>
    <w:rsid w:val="00A05042"/>
    <w:rsid w:val="00A064B2"/>
    <w:rsid w:val="00A069AB"/>
    <w:rsid w:val="00A13BC3"/>
    <w:rsid w:val="00A16A00"/>
    <w:rsid w:val="00A17AAA"/>
    <w:rsid w:val="00A200E6"/>
    <w:rsid w:val="00A20BF0"/>
    <w:rsid w:val="00A27061"/>
    <w:rsid w:val="00A2728C"/>
    <w:rsid w:val="00A275F7"/>
    <w:rsid w:val="00A31882"/>
    <w:rsid w:val="00A329DC"/>
    <w:rsid w:val="00A336AA"/>
    <w:rsid w:val="00A33921"/>
    <w:rsid w:val="00A33E50"/>
    <w:rsid w:val="00A33EBE"/>
    <w:rsid w:val="00A3417F"/>
    <w:rsid w:val="00A368F8"/>
    <w:rsid w:val="00A40EE8"/>
    <w:rsid w:val="00A41720"/>
    <w:rsid w:val="00A4587C"/>
    <w:rsid w:val="00A47438"/>
    <w:rsid w:val="00A5129E"/>
    <w:rsid w:val="00A51CEC"/>
    <w:rsid w:val="00A54D17"/>
    <w:rsid w:val="00A55151"/>
    <w:rsid w:val="00A56EE6"/>
    <w:rsid w:val="00A57760"/>
    <w:rsid w:val="00A62A2B"/>
    <w:rsid w:val="00A650D3"/>
    <w:rsid w:val="00A67924"/>
    <w:rsid w:val="00A70CCE"/>
    <w:rsid w:val="00A73D34"/>
    <w:rsid w:val="00A7412F"/>
    <w:rsid w:val="00A75596"/>
    <w:rsid w:val="00A76DF0"/>
    <w:rsid w:val="00A76EAD"/>
    <w:rsid w:val="00A7785A"/>
    <w:rsid w:val="00A77F98"/>
    <w:rsid w:val="00A8031F"/>
    <w:rsid w:val="00A80895"/>
    <w:rsid w:val="00A86363"/>
    <w:rsid w:val="00A87106"/>
    <w:rsid w:val="00A97844"/>
    <w:rsid w:val="00AA03D0"/>
    <w:rsid w:val="00AA3DD9"/>
    <w:rsid w:val="00AB088A"/>
    <w:rsid w:val="00AB252D"/>
    <w:rsid w:val="00AB2D4E"/>
    <w:rsid w:val="00AB341E"/>
    <w:rsid w:val="00AB3D9E"/>
    <w:rsid w:val="00AB450E"/>
    <w:rsid w:val="00AB4594"/>
    <w:rsid w:val="00AB7DA4"/>
    <w:rsid w:val="00AC04F6"/>
    <w:rsid w:val="00AC31FC"/>
    <w:rsid w:val="00AC38A9"/>
    <w:rsid w:val="00AC42B7"/>
    <w:rsid w:val="00AC5600"/>
    <w:rsid w:val="00AC642D"/>
    <w:rsid w:val="00AC671D"/>
    <w:rsid w:val="00AC7DB9"/>
    <w:rsid w:val="00AD1F41"/>
    <w:rsid w:val="00AD2C35"/>
    <w:rsid w:val="00AD61CC"/>
    <w:rsid w:val="00AD68C6"/>
    <w:rsid w:val="00AD758B"/>
    <w:rsid w:val="00AE0215"/>
    <w:rsid w:val="00AE0E73"/>
    <w:rsid w:val="00AE14A2"/>
    <w:rsid w:val="00AE4E7F"/>
    <w:rsid w:val="00AE73CB"/>
    <w:rsid w:val="00AF0B71"/>
    <w:rsid w:val="00AF1A4F"/>
    <w:rsid w:val="00B02722"/>
    <w:rsid w:val="00B06F62"/>
    <w:rsid w:val="00B1054D"/>
    <w:rsid w:val="00B1079E"/>
    <w:rsid w:val="00B136D3"/>
    <w:rsid w:val="00B138F9"/>
    <w:rsid w:val="00B148BF"/>
    <w:rsid w:val="00B14D1E"/>
    <w:rsid w:val="00B22472"/>
    <w:rsid w:val="00B250A9"/>
    <w:rsid w:val="00B25146"/>
    <w:rsid w:val="00B25418"/>
    <w:rsid w:val="00B25AC7"/>
    <w:rsid w:val="00B327AB"/>
    <w:rsid w:val="00B35BA4"/>
    <w:rsid w:val="00B3711F"/>
    <w:rsid w:val="00B37712"/>
    <w:rsid w:val="00B40B97"/>
    <w:rsid w:val="00B42BDD"/>
    <w:rsid w:val="00B449D8"/>
    <w:rsid w:val="00B44D91"/>
    <w:rsid w:val="00B4547F"/>
    <w:rsid w:val="00B52441"/>
    <w:rsid w:val="00B526CB"/>
    <w:rsid w:val="00B53BF6"/>
    <w:rsid w:val="00B55281"/>
    <w:rsid w:val="00B5545C"/>
    <w:rsid w:val="00B632A7"/>
    <w:rsid w:val="00B63D3C"/>
    <w:rsid w:val="00B64C28"/>
    <w:rsid w:val="00B70A1C"/>
    <w:rsid w:val="00B70B2B"/>
    <w:rsid w:val="00B74458"/>
    <w:rsid w:val="00B751E7"/>
    <w:rsid w:val="00B76C0F"/>
    <w:rsid w:val="00B76D3E"/>
    <w:rsid w:val="00B77818"/>
    <w:rsid w:val="00B80ECB"/>
    <w:rsid w:val="00B82980"/>
    <w:rsid w:val="00B835A9"/>
    <w:rsid w:val="00B8771F"/>
    <w:rsid w:val="00B92A02"/>
    <w:rsid w:val="00B93E04"/>
    <w:rsid w:val="00BA45B3"/>
    <w:rsid w:val="00BA7058"/>
    <w:rsid w:val="00BB08CE"/>
    <w:rsid w:val="00BB40DF"/>
    <w:rsid w:val="00BB54E2"/>
    <w:rsid w:val="00BB5E31"/>
    <w:rsid w:val="00BB6FE9"/>
    <w:rsid w:val="00BB7ACE"/>
    <w:rsid w:val="00BC07D3"/>
    <w:rsid w:val="00BC753A"/>
    <w:rsid w:val="00BC76C6"/>
    <w:rsid w:val="00BD23A3"/>
    <w:rsid w:val="00BD3D8C"/>
    <w:rsid w:val="00BD492B"/>
    <w:rsid w:val="00BD4E84"/>
    <w:rsid w:val="00BD5AC5"/>
    <w:rsid w:val="00BE07CE"/>
    <w:rsid w:val="00BE1AC2"/>
    <w:rsid w:val="00BE2528"/>
    <w:rsid w:val="00BE3856"/>
    <w:rsid w:val="00BE3E8A"/>
    <w:rsid w:val="00BE4DF5"/>
    <w:rsid w:val="00BF296E"/>
    <w:rsid w:val="00BF3207"/>
    <w:rsid w:val="00C00A44"/>
    <w:rsid w:val="00C046B5"/>
    <w:rsid w:val="00C053BB"/>
    <w:rsid w:val="00C06374"/>
    <w:rsid w:val="00C10D07"/>
    <w:rsid w:val="00C148B5"/>
    <w:rsid w:val="00C174E2"/>
    <w:rsid w:val="00C175AA"/>
    <w:rsid w:val="00C20AAC"/>
    <w:rsid w:val="00C21BB2"/>
    <w:rsid w:val="00C226B2"/>
    <w:rsid w:val="00C22D4E"/>
    <w:rsid w:val="00C25174"/>
    <w:rsid w:val="00C30503"/>
    <w:rsid w:val="00C30FDE"/>
    <w:rsid w:val="00C32B75"/>
    <w:rsid w:val="00C34735"/>
    <w:rsid w:val="00C3619D"/>
    <w:rsid w:val="00C36BE4"/>
    <w:rsid w:val="00C403BF"/>
    <w:rsid w:val="00C408A7"/>
    <w:rsid w:val="00C444AF"/>
    <w:rsid w:val="00C453A3"/>
    <w:rsid w:val="00C45AE3"/>
    <w:rsid w:val="00C46721"/>
    <w:rsid w:val="00C46A65"/>
    <w:rsid w:val="00C46D7F"/>
    <w:rsid w:val="00C47BEF"/>
    <w:rsid w:val="00C51EF2"/>
    <w:rsid w:val="00C5373B"/>
    <w:rsid w:val="00C54ED3"/>
    <w:rsid w:val="00C5571A"/>
    <w:rsid w:val="00C56AC9"/>
    <w:rsid w:val="00C6031B"/>
    <w:rsid w:val="00C634DA"/>
    <w:rsid w:val="00C63DFD"/>
    <w:rsid w:val="00C65564"/>
    <w:rsid w:val="00C65F2A"/>
    <w:rsid w:val="00C6640B"/>
    <w:rsid w:val="00C67727"/>
    <w:rsid w:val="00C7293C"/>
    <w:rsid w:val="00C835CD"/>
    <w:rsid w:val="00C92256"/>
    <w:rsid w:val="00C9306B"/>
    <w:rsid w:val="00C93BE0"/>
    <w:rsid w:val="00C9426B"/>
    <w:rsid w:val="00C97C38"/>
    <w:rsid w:val="00CA4179"/>
    <w:rsid w:val="00CA4A03"/>
    <w:rsid w:val="00CA7C73"/>
    <w:rsid w:val="00CB00A9"/>
    <w:rsid w:val="00CB1513"/>
    <w:rsid w:val="00CB2A61"/>
    <w:rsid w:val="00CB30FF"/>
    <w:rsid w:val="00CB3555"/>
    <w:rsid w:val="00CB705F"/>
    <w:rsid w:val="00CB75D3"/>
    <w:rsid w:val="00CB7B83"/>
    <w:rsid w:val="00CC0915"/>
    <w:rsid w:val="00CC2A5C"/>
    <w:rsid w:val="00CC35D0"/>
    <w:rsid w:val="00CD00AE"/>
    <w:rsid w:val="00CD00D0"/>
    <w:rsid w:val="00CD1420"/>
    <w:rsid w:val="00CD5CE5"/>
    <w:rsid w:val="00CD6381"/>
    <w:rsid w:val="00CD6AFE"/>
    <w:rsid w:val="00CE344B"/>
    <w:rsid w:val="00CE4390"/>
    <w:rsid w:val="00CE6252"/>
    <w:rsid w:val="00CE65BF"/>
    <w:rsid w:val="00CF1689"/>
    <w:rsid w:val="00CF3E9D"/>
    <w:rsid w:val="00D02309"/>
    <w:rsid w:val="00D02662"/>
    <w:rsid w:val="00D04069"/>
    <w:rsid w:val="00D05B04"/>
    <w:rsid w:val="00D06F99"/>
    <w:rsid w:val="00D13875"/>
    <w:rsid w:val="00D15583"/>
    <w:rsid w:val="00D1569C"/>
    <w:rsid w:val="00D166AF"/>
    <w:rsid w:val="00D202D3"/>
    <w:rsid w:val="00D2255A"/>
    <w:rsid w:val="00D22689"/>
    <w:rsid w:val="00D22EE5"/>
    <w:rsid w:val="00D259A6"/>
    <w:rsid w:val="00D25BA5"/>
    <w:rsid w:val="00D269BD"/>
    <w:rsid w:val="00D400D8"/>
    <w:rsid w:val="00D4228C"/>
    <w:rsid w:val="00D44433"/>
    <w:rsid w:val="00D45190"/>
    <w:rsid w:val="00D46F60"/>
    <w:rsid w:val="00D47FBA"/>
    <w:rsid w:val="00D518A5"/>
    <w:rsid w:val="00D52DA4"/>
    <w:rsid w:val="00D53124"/>
    <w:rsid w:val="00D550ED"/>
    <w:rsid w:val="00D55338"/>
    <w:rsid w:val="00D55443"/>
    <w:rsid w:val="00D55ED2"/>
    <w:rsid w:val="00D57733"/>
    <w:rsid w:val="00D600FF"/>
    <w:rsid w:val="00D60229"/>
    <w:rsid w:val="00D61132"/>
    <w:rsid w:val="00D633A8"/>
    <w:rsid w:val="00D64B44"/>
    <w:rsid w:val="00D64D70"/>
    <w:rsid w:val="00D653D7"/>
    <w:rsid w:val="00D66239"/>
    <w:rsid w:val="00D67F84"/>
    <w:rsid w:val="00D73575"/>
    <w:rsid w:val="00D75D81"/>
    <w:rsid w:val="00D77736"/>
    <w:rsid w:val="00D8241E"/>
    <w:rsid w:val="00D82ACA"/>
    <w:rsid w:val="00D82FF1"/>
    <w:rsid w:val="00D83D85"/>
    <w:rsid w:val="00D927BC"/>
    <w:rsid w:val="00D952F3"/>
    <w:rsid w:val="00D954E7"/>
    <w:rsid w:val="00DA43C6"/>
    <w:rsid w:val="00DA5426"/>
    <w:rsid w:val="00DA71B0"/>
    <w:rsid w:val="00DA7CE4"/>
    <w:rsid w:val="00DB52DE"/>
    <w:rsid w:val="00DB577E"/>
    <w:rsid w:val="00DB62F7"/>
    <w:rsid w:val="00DB72A7"/>
    <w:rsid w:val="00DC0BB5"/>
    <w:rsid w:val="00DC4954"/>
    <w:rsid w:val="00DC4E21"/>
    <w:rsid w:val="00DC6010"/>
    <w:rsid w:val="00DD04DA"/>
    <w:rsid w:val="00DD36E3"/>
    <w:rsid w:val="00DD43B1"/>
    <w:rsid w:val="00DD4AE1"/>
    <w:rsid w:val="00DD512D"/>
    <w:rsid w:val="00DE6AFF"/>
    <w:rsid w:val="00DF1A1C"/>
    <w:rsid w:val="00DF2D1A"/>
    <w:rsid w:val="00DF5B46"/>
    <w:rsid w:val="00DF7B1A"/>
    <w:rsid w:val="00E003A6"/>
    <w:rsid w:val="00E005B9"/>
    <w:rsid w:val="00E02765"/>
    <w:rsid w:val="00E058C0"/>
    <w:rsid w:val="00E07F4B"/>
    <w:rsid w:val="00E107D7"/>
    <w:rsid w:val="00E1103F"/>
    <w:rsid w:val="00E13FAB"/>
    <w:rsid w:val="00E1438D"/>
    <w:rsid w:val="00E148A2"/>
    <w:rsid w:val="00E15803"/>
    <w:rsid w:val="00E15BF8"/>
    <w:rsid w:val="00E21535"/>
    <w:rsid w:val="00E219CE"/>
    <w:rsid w:val="00E220B7"/>
    <w:rsid w:val="00E23DF0"/>
    <w:rsid w:val="00E241B1"/>
    <w:rsid w:val="00E264AE"/>
    <w:rsid w:val="00E2687A"/>
    <w:rsid w:val="00E30920"/>
    <w:rsid w:val="00E35507"/>
    <w:rsid w:val="00E37F8D"/>
    <w:rsid w:val="00E406C7"/>
    <w:rsid w:val="00E418FF"/>
    <w:rsid w:val="00E5078C"/>
    <w:rsid w:val="00E51D3D"/>
    <w:rsid w:val="00E53069"/>
    <w:rsid w:val="00E5455E"/>
    <w:rsid w:val="00E54832"/>
    <w:rsid w:val="00E55942"/>
    <w:rsid w:val="00E55D77"/>
    <w:rsid w:val="00E64C21"/>
    <w:rsid w:val="00E65615"/>
    <w:rsid w:val="00E65AA6"/>
    <w:rsid w:val="00E71989"/>
    <w:rsid w:val="00E723FD"/>
    <w:rsid w:val="00E73D7F"/>
    <w:rsid w:val="00E76042"/>
    <w:rsid w:val="00E7621E"/>
    <w:rsid w:val="00E80259"/>
    <w:rsid w:val="00E81A71"/>
    <w:rsid w:val="00E81AD5"/>
    <w:rsid w:val="00E81CDC"/>
    <w:rsid w:val="00E81E61"/>
    <w:rsid w:val="00E821DC"/>
    <w:rsid w:val="00E8408E"/>
    <w:rsid w:val="00E85DF6"/>
    <w:rsid w:val="00E90C63"/>
    <w:rsid w:val="00E911F9"/>
    <w:rsid w:val="00E9202D"/>
    <w:rsid w:val="00E93294"/>
    <w:rsid w:val="00E951ED"/>
    <w:rsid w:val="00E95BF4"/>
    <w:rsid w:val="00E9746C"/>
    <w:rsid w:val="00E9781E"/>
    <w:rsid w:val="00EA1494"/>
    <w:rsid w:val="00EA3D2B"/>
    <w:rsid w:val="00EA3F43"/>
    <w:rsid w:val="00EB1953"/>
    <w:rsid w:val="00EB6B5C"/>
    <w:rsid w:val="00EB6BFC"/>
    <w:rsid w:val="00EB6EC3"/>
    <w:rsid w:val="00EB76F5"/>
    <w:rsid w:val="00EC183B"/>
    <w:rsid w:val="00EC194B"/>
    <w:rsid w:val="00EC3D02"/>
    <w:rsid w:val="00ED14D6"/>
    <w:rsid w:val="00ED3869"/>
    <w:rsid w:val="00ED40AA"/>
    <w:rsid w:val="00ED4EE8"/>
    <w:rsid w:val="00ED5342"/>
    <w:rsid w:val="00EE0279"/>
    <w:rsid w:val="00EE4254"/>
    <w:rsid w:val="00EE4923"/>
    <w:rsid w:val="00EE6705"/>
    <w:rsid w:val="00EF0133"/>
    <w:rsid w:val="00EF0729"/>
    <w:rsid w:val="00EF08C6"/>
    <w:rsid w:val="00EF2CC0"/>
    <w:rsid w:val="00EF312B"/>
    <w:rsid w:val="00EF4F41"/>
    <w:rsid w:val="00EF61DB"/>
    <w:rsid w:val="00F05436"/>
    <w:rsid w:val="00F05CD9"/>
    <w:rsid w:val="00F101F7"/>
    <w:rsid w:val="00F236A1"/>
    <w:rsid w:val="00F24959"/>
    <w:rsid w:val="00F24C2F"/>
    <w:rsid w:val="00F3164D"/>
    <w:rsid w:val="00F32468"/>
    <w:rsid w:val="00F32692"/>
    <w:rsid w:val="00F34F8E"/>
    <w:rsid w:val="00F35228"/>
    <w:rsid w:val="00F36420"/>
    <w:rsid w:val="00F3667F"/>
    <w:rsid w:val="00F41151"/>
    <w:rsid w:val="00F43E8F"/>
    <w:rsid w:val="00F45636"/>
    <w:rsid w:val="00F45ADA"/>
    <w:rsid w:val="00F52280"/>
    <w:rsid w:val="00F526AA"/>
    <w:rsid w:val="00F56B6B"/>
    <w:rsid w:val="00F60F33"/>
    <w:rsid w:val="00F613F7"/>
    <w:rsid w:val="00F62BB0"/>
    <w:rsid w:val="00F66644"/>
    <w:rsid w:val="00F66870"/>
    <w:rsid w:val="00F7060D"/>
    <w:rsid w:val="00F71F95"/>
    <w:rsid w:val="00F742AC"/>
    <w:rsid w:val="00F81C4B"/>
    <w:rsid w:val="00F81C56"/>
    <w:rsid w:val="00F838BA"/>
    <w:rsid w:val="00F844A9"/>
    <w:rsid w:val="00F84EFB"/>
    <w:rsid w:val="00F934B0"/>
    <w:rsid w:val="00F9601B"/>
    <w:rsid w:val="00F978F9"/>
    <w:rsid w:val="00F97C16"/>
    <w:rsid w:val="00F97CC1"/>
    <w:rsid w:val="00FA08AD"/>
    <w:rsid w:val="00FA1F3D"/>
    <w:rsid w:val="00FA4674"/>
    <w:rsid w:val="00FA54AA"/>
    <w:rsid w:val="00FA69F3"/>
    <w:rsid w:val="00FA6B0B"/>
    <w:rsid w:val="00FB1113"/>
    <w:rsid w:val="00FB29C9"/>
    <w:rsid w:val="00FB34E4"/>
    <w:rsid w:val="00FB6950"/>
    <w:rsid w:val="00FB70C5"/>
    <w:rsid w:val="00FC1FD5"/>
    <w:rsid w:val="00FC430F"/>
    <w:rsid w:val="00FC6F0A"/>
    <w:rsid w:val="00FD043D"/>
    <w:rsid w:val="00FD5371"/>
    <w:rsid w:val="00FE42F2"/>
    <w:rsid w:val="00FE4461"/>
    <w:rsid w:val="00FE5B2D"/>
    <w:rsid w:val="00FE5F3A"/>
    <w:rsid w:val="00FE69B8"/>
    <w:rsid w:val="00FE7C8D"/>
    <w:rsid w:val="00FF0B07"/>
    <w:rsid w:val="00FF2F05"/>
    <w:rsid w:val="00FF6B58"/>
    <w:rsid w:val="00FF7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971186"/>
    <w:rPr>
      <w:rFonts w:ascii="Times New Roman" w:hAnsi="Times New Roman" w:cs="Times New Roman"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10064"/>
    <w:rPr>
      <w:sz w:val="24"/>
      <w:szCs w:val="24"/>
      <w:lang w:val="en-US" w:eastAsia="en-US"/>
    </w:rPr>
  </w:style>
  <w:style w:type="paragraph" w:styleId="Antrat1">
    <w:name w:val="heading 1"/>
    <w:basedOn w:val="prastasis"/>
    <w:next w:val="prastasis"/>
    <w:link w:val="Antrat1Diagrama"/>
    <w:uiPriority w:val="9"/>
    <w:qFormat/>
    <w:rsid w:val="00B454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uiPriority w:val="9"/>
    <w:qFormat/>
    <w:rsid w:val="00765BDE"/>
    <w:pPr>
      <w:spacing w:before="100" w:beforeAutospacing="1" w:after="100" w:afterAutospacing="1"/>
      <w:outlineLvl w:val="1"/>
    </w:pPr>
    <w:rPr>
      <w:rFonts w:ascii="Times New Roman" w:hAnsi="Times New Roman"/>
      <w:b/>
      <w:bCs/>
      <w:sz w:val="36"/>
      <w:szCs w:val="36"/>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Pr>
      <w:rFonts w:asciiTheme="majorHAnsi" w:eastAsiaTheme="majorEastAsia" w:hAnsiTheme="majorHAnsi" w:cstheme="majorBidi"/>
      <w:b/>
      <w:bCs/>
      <w:i/>
      <w:iCs/>
      <w:sz w:val="28"/>
      <w:szCs w:val="28"/>
      <w:lang w:val="en-US" w:eastAsia="en-US"/>
    </w:rPr>
  </w:style>
  <w:style w:type="table" w:styleId="Lentelstinklelis">
    <w:name w:val="Table Grid"/>
    <w:basedOn w:val="prastojilentel"/>
    <w:uiPriority w:val="59"/>
    <w:rsid w:val="00F24C2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F24C2F"/>
    <w:rPr>
      <w:color w:val="0000FF"/>
      <w:u w:val="single"/>
    </w:rPr>
  </w:style>
  <w:style w:type="paragraph" w:customStyle="1" w:styleId="LightGrid-Accent31">
    <w:name w:val="Light Grid - Accent 31"/>
    <w:basedOn w:val="prastasis"/>
    <w:qFormat/>
    <w:rsid w:val="00F24C2F"/>
    <w:pPr>
      <w:ind w:left="720"/>
    </w:pPr>
  </w:style>
  <w:style w:type="paragraph" w:styleId="Debesliotekstas">
    <w:name w:val="Balloon Text"/>
    <w:basedOn w:val="prastasis"/>
    <w:link w:val="DebesliotekstasDiagrama"/>
    <w:uiPriority w:val="99"/>
    <w:semiHidden/>
    <w:rsid w:val="00CB3555"/>
    <w:rPr>
      <w:rFonts w:ascii="Lucida Grande" w:hAnsi="Lucida Grande"/>
      <w:sz w:val="18"/>
      <w:szCs w:val="20"/>
      <w:lang w:val="lt-LT" w:eastAsia="lt-LT"/>
    </w:rPr>
  </w:style>
  <w:style w:type="character" w:customStyle="1" w:styleId="DebesliotekstasDiagrama">
    <w:name w:val="Debesėlio tekstas Diagrama"/>
    <w:basedOn w:val="Numatytasispastraiposriftas"/>
    <w:link w:val="Debesliotekstas"/>
    <w:uiPriority w:val="99"/>
    <w:semiHidden/>
    <w:locked/>
    <w:rsid w:val="00CB3555"/>
    <w:rPr>
      <w:rFonts w:ascii="Lucida Grande" w:hAnsi="Lucida Grande"/>
      <w:sz w:val="18"/>
    </w:rPr>
  </w:style>
  <w:style w:type="character" w:styleId="Komentaronuoroda">
    <w:name w:val="annotation reference"/>
    <w:basedOn w:val="Numatytasispastraiposriftas"/>
    <w:uiPriority w:val="99"/>
    <w:semiHidden/>
    <w:rsid w:val="002724DF"/>
    <w:rPr>
      <w:sz w:val="16"/>
    </w:rPr>
  </w:style>
  <w:style w:type="paragraph" w:styleId="Komentarotekstas">
    <w:name w:val="annotation text"/>
    <w:basedOn w:val="prastasis"/>
    <w:link w:val="KomentarotekstasDiagrama"/>
    <w:uiPriority w:val="99"/>
    <w:semiHidden/>
    <w:rsid w:val="002724DF"/>
    <w:rPr>
      <w:sz w:val="20"/>
      <w:szCs w:val="20"/>
    </w:rPr>
  </w:style>
  <w:style w:type="character" w:customStyle="1" w:styleId="KomentarotekstasDiagrama">
    <w:name w:val="Komentaro tekstas Diagrama"/>
    <w:basedOn w:val="Numatytasispastraiposriftas"/>
    <w:link w:val="Komentarotekstas"/>
    <w:uiPriority w:val="99"/>
    <w:semiHidden/>
    <w:rPr>
      <w:lang w:val="en-US" w:eastAsia="en-US"/>
    </w:rPr>
  </w:style>
  <w:style w:type="paragraph" w:styleId="Komentarotema">
    <w:name w:val="annotation subject"/>
    <w:basedOn w:val="Komentarotekstas"/>
    <w:next w:val="Komentarotekstas"/>
    <w:link w:val="KomentarotemaDiagrama"/>
    <w:uiPriority w:val="99"/>
    <w:semiHidden/>
    <w:rsid w:val="002724DF"/>
    <w:rPr>
      <w:b/>
      <w:bCs/>
    </w:rPr>
  </w:style>
  <w:style w:type="character" w:customStyle="1" w:styleId="KomentarotemaDiagrama">
    <w:name w:val="Komentaro tema Diagrama"/>
    <w:basedOn w:val="KomentarotekstasDiagrama"/>
    <w:link w:val="Komentarotema"/>
    <w:uiPriority w:val="99"/>
    <w:semiHidden/>
    <w:rPr>
      <w:b/>
      <w:bCs/>
      <w:lang w:val="en-US" w:eastAsia="en-US"/>
    </w:rPr>
  </w:style>
  <w:style w:type="character" w:styleId="Grietas">
    <w:name w:val="Strong"/>
    <w:basedOn w:val="Numatytasispastraiposriftas"/>
    <w:uiPriority w:val="22"/>
    <w:qFormat/>
    <w:rsid w:val="00180D2F"/>
    <w:rPr>
      <w:b/>
    </w:rPr>
  </w:style>
  <w:style w:type="paragraph" w:customStyle="1" w:styleId="bodytext">
    <w:name w:val="bodytext"/>
    <w:basedOn w:val="prastasis"/>
    <w:rsid w:val="005D22B4"/>
    <w:pPr>
      <w:spacing w:before="100" w:beforeAutospacing="1" w:after="100" w:afterAutospacing="1"/>
    </w:pPr>
    <w:rPr>
      <w:rFonts w:ascii="Times New Roman" w:hAnsi="Times New Roman"/>
      <w:lang w:val="lt-LT" w:eastAsia="lt-LT"/>
    </w:rPr>
  </w:style>
  <w:style w:type="paragraph" w:customStyle="1" w:styleId="Hipersaitas1">
    <w:name w:val="Hipersaitas1"/>
    <w:basedOn w:val="prastasis"/>
    <w:rsid w:val="005D22B4"/>
    <w:pPr>
      <w:spacing w:before="100" w:beforeAutospacing="1" w:after="100" w:afterAutospacing="1"/>
    </w:pPr>
    <w:rPr>
      <w:rFonts w:ascii="Times New Roman" w:hAnsi="Times New Roman"/>
      <w:lang w:val="lt-LT" w:eastAsia="lt-LT"/>
    </w:rPr>
  </w:style>
  <w:style w:type="paragraph" w:styleId="prastasistinklapis">
    <w:name w:val="Normal (Web)"/>
    <w:basedOn w:val="prastasis"/>
    <w:uiPriority w:val="99"/>
    <w:rsid w:val="005D22B4"/>
    <w:pPr>
      <w:spacing w:before="100" w:beforeAutospacing="1" w:after="100" w:afterAutospacing="1"/>
    </w:pPr>
    <w:rPr>
      <w:rFonts w:ascii="Times New Roman" w:hAnsi="Times New Roman"/>
    </w:rPr>
  </w:style>
  <w:style w:type="paragraph" w:customStyle="1" w:styleId="NoSpacing1">
    <w:name w:val="No Spacing1"/>
    <w:rsid w:val="005D22B4"/>
    <w:rPr>
      <w:rFonts w:ascii="Times New Roman" w:hAnsi="Times New Roman"/>
      <w:sz w:val="24"/>
      <w:szCs w:val="24"/>
    </w:rPr>
  </w:style>
  <w:style w:type="paragraph" w:customStyle="1" w:styleId="Pagrindiniotekstotrauka1">
    <w:name w:val="Pagrindinio teksto įtrauka1"/>
    <w:basedOn w:val="prastasis"/>
    <w:link w:val="BodyTextIndentChar"/>
    <w:rsid w:val="00141FA0"/>
    <w:pPr>
      <w:spacing w:before="100" w:beforeAutospacing="1" w:after="100" w:afterAutospacing="1"/>
    </w:pPr>
    <w:rPr>
      <w:rFonts w:ascii="Times New Roman" w:hAnsi="Times New Roman"/>
      <w:szCs w:val="20"/>
      <w:lang w:val="lt-LT" w:eastAsia="lt-LT"/>
    </w:rPr>
  </w:style>
  <w:style w:type="paragraph" w:styleId="Pagrindinistekstas">
    <w:name w:val="Body Text"/>
    <w:basedOn w:val="prastasis"/>
    <w:link w:val="PagrindinistekstasDiagrama"/>
    <w:uiPriority w:val="99"/>
    <w:rsid w:val="00141FA0"/>
    <w:pPr>
      <w:spacing w:before="100" w:beforeAutospacing="1" w:after="100" w:afterAutospacing="1"/>
    </w:pPr>
    <w:rPr>
      <w:rFonts w:ascii="Times New Roman" w:hAnsi="Times New Roman"/>
      <w:lang w:val="lt-LT" w:eastAsia="lt-LT"/>
    </w:rPr>
  </w:style>
  <w:style w:type="character" w:customStyle="1" w:styleId="PagrindinistekstasDiagrama">
    <w:name w:val="Pagrindinis tekstas Diagrama"/>
    <w:basedOn w:val="Numatytasispastraiposriftas"/>
    <w:link w:val="Pagrindinistekstas"/>
    <w:uiPriority w:val="99"/>
    <w:semiHidden/>
    <w:rPr>
      <w:sz w:val="24"/>
      <w:szCs w:val="24"/>
      <w:lang w:val="en-US" w:eastAsia="en-US"/>
    </w:rPr>
  </w:style>
  <w:style w:type="paragraph" w:styleId="Pagrindiniotekstotrauka2">
    <w:name w:val="Body Text Indent 2"/>
    <w:basedOn w:val="prastasis"/>
    <w:link w:val="Pagrindiniotekstotrauka2Diagrama"/>
    <w:uiPriority w:val="99"/>
    <w:rsid w:val="00141FA0"/>
    <w:pPr>
      <w:spacing w:before="100" w:beforeAutospacing="1" w:after="100" w:afterAutospacing="1"/>
    </w:pPr>
    <w:rPr>
      <w:rFonts w:ascii="Times New Roman" w:hAnsi="Times New Roman"/>
      <w:lang w:val="lt-LT" w:eastAsia="lt-LT"/>
    </w:rPr>
  </w:style>
  <w:style w:type="character" w:customStyle="1" w:styleId="Pagrindiniotekstotrauka2Diagrama">
    <w:name w:val="Pagrindinio teksto įtrauka 2 Diagrama"/>
    <w:basedOn w:val="Numatytasispastraiposriftas"/>
    <w:link w:val="Pagrindiniotekstotrauka2"/>
    <w:uiPriority w:val="99"/>
    <w:semiHidden/>
    <w:rPr>
      <w:sz w:val="24"/>
      <w:szCs w:val="24"/>
      <w:lang w:val="en-US" w:eastAsia="en-US"/>
    </w:rPr>
  </w:style>
  <w:style w:type="paragraph" w:styleId="Paprastasistekstas">
    <w:name w:val="Plain Text"/>
    <w:basedOn w:val="prastasis"/>
    <w:link w:val="PaprastasistekstasDiagrama"/>
    <w:uiPriority w:val="99"/>
    <w:rsid w:val="00141FA0"/>
    <w:pPr>
      <w:spacing w:before="100" w:beforeAutospacing="1" w:after="100" w:afterAutospacing="1"/>
    </w:pPr>
    <w:rPr>
      <w:rFonts w:ascii="Times New Roman" w:hAnsi="Times New Roman"/>
      <w:lang w:val="lt-LT" w:eastAsia="lt-LT"/>
    </w:rPr>
  </w:style>
  <w:style w:type="character" w:customStyle="1" w:styleId="PaprastasistekstasDiagrama">
    <w:name w:val="Paprastasis tekstas Diagrama"/>
    <w:basedOn w:val="Numatytasispastraiposriftas"/>
    <w:link w:val="Paprastasistekstas"/>
    <w:uiPriority w:val="99"/>
    <w:semiHidden/>
    <w:rPr>
      <w:rFonts w:ascii="Courier New" w:hAnsi="Courier New" w:cs="Courier New"/>
      <w:lang w:val="en-US" w:eastAsia="en-US"/>
    </w:rPr>
  </w:style>
  <w:style w:type="paragraph" w:customStyle="1" w:styleId="CM1">
    <w:name w:val="CM1"/>
    <w:basedOn w:val="prastasis"/>
    <w:next w:val="prastasis"/>
    <w:rsid w:val="008520B1"/>
    <w:pPr>
      <w:autoSpaceDE w:val="0"/>
      <w:autoSpaceDN w:val="0"/>
      <w:adjustRightInd w:val="0"/>
      <w:spacing w:before="200" w:after="200"/>
    </w:pPr>
    <w:rPr>
      <w:rFonts w:ascii="EUAlbertina" w:hAnsi="EUAlbertina"/>
      <w:lang w:val="lt-LT" w:eastAsia="lt-LT"/>
    </w:rPr>
  </w:style>
  <w:style w:type="paragraph" w:customStyle="1" w:styleId="CM3">
    <w:name w:val="CM3"/>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M4">
    <w:name w:val="CM4"/>
    <w:basedOn w:val="prastasis"/>
    <w:next w:val="prastasis"/>
    <w:rsid w:val="008520B1"/>
    <w:pPr>
      <w:autoSpaceDE w:val="0"/>
      <w:autoSpaceDN w:val="0"/>
      <w:adjustRightInd w:val="0"/>
      <w:spacing w:before="60" w:after="60"/>
    </w:pPr>
    <w:rPr>
      <w:rFonts w:ascii="EUAlbertina" w:hAnsi="EUAlbertina"/>
      <w:lang w:val="lt-LT" w:eastAsia="lt-LT"/>
    </w:rPr>
  </w:style>
  <w:style w:type="paragraph" w:customStyle="1" w:styleId="Confidence">
    <w:name w:val="Confidence"/>
    <w:basedOn w:val="prastasis"/>
    <w:next w:val="prastasis"/>
    <w:rsid w:val="00E148A2"/>
    <w:pPr>
      <w:spacing w:before="360" w:after="120"/>
      <w:jc w:val="center"/>
    </w:pPr>
    <w:rPr>
      <w:rFonts w:ascii="Times New Roman" w:hAnsi="Times New Roman"/>
      <w:lang w:val="en-GB"/>
    </w:rPr>
  </w:style>
  <w:style w:type="paragraph" w:customStyle="1" w:styleId="istatymas">
    <w:name w:val="istatymas"/>
    <w:basedOn w:val="prastasis"/>
    <w:rsid w:val="008C26B4"/>
    <w:pPr>
      <w:spacing w:before="100" w:beforeAutospacing="1" w:after="100" w:afterAutospacing="1"/>
    </w:pPr>
    <w:rPr>
      <w:rFonts w:ascii="Times New Roman" w:hAnsi="Times New Roman"/>
      <w:lang w:val="lt-LT" w:eastAsia="lt-LT"/>
    </w:rPr>
  </w:style>
  <w:style w:type="paragraph" w:customStyle="1" w:styleId="mazas">
    <w:name w:val="mazas"/>
    <w:basedOn w:val="prastasis"/>
    <w:rsid w:val="008C26B4"/>
    <w:pPr>
      <w:spacing w:before="100" w:beforeAutospacing="1" w:after="100" w:afterAutospacing="1"/>
    </w:pPr>
    <w:rPr>
      <w:rFonts w:ascii="Times New Roman" w:hAnsi="Times New Roman"/>
      <w:lang w:val="lt-LT" w:eastAsia="lt-LT"/>
    </w:rPr>
  </w:style>
  <w:style w:type="paragraph" w:customStyle="1" w:styleId="pavadinimas">
    <w:name w:val="pavadinimas"/>
    <w:basedOn w:val="prastasis"/>
    <w:rsid w:val="008C26B4"/>
    <w:pPr>
      <w:spacing w:before="100" w:beforeAutospacing="1" w:after="100" w:afterAutospacing="1"/>
    </w:pPr>
    <w:rPr>
      <w:rFonts w:ascii="Times New Roman" w:hAnsi="Times New Roman"/>
      <w:lang w:val="lt-LT" w:eastAsia="lt-LT"/>
    </w:rPr>
  </w:style>
  <w:style w:type="paragraph" w:styleId="Pavadinimas0">
    <w:name w:val="Title"/>
    <w:basedOn w:val="prastasis"/>
    <w:link w:val="PavadinimasDiagrama"/>
    <w:uiPriority w:val="10"/>
    <w:qFormat/>
    <w:rsid w:val="00612CED"/>
    <w:pPr>
      <w:spacing w:line="360" w:lineRule="auto"/>
      <w:jc w:val="center"/>
    </w:pPr>
    <w:rPr>
      <w:rFonts w:ascii="Times New Roman" w:hAnsi="Times New Roman"/>
      <w:i/>
      <w:szCs w:val="20"/>
      <w:lang w:val="lt-LT"/>
    </w:rPr>
  </w:style>
  <w:style w:type="character" w:customStyle="1" w:styleId="PavadinimasDiagrama">
    <w:name w:val="Pavadinimas Diagrama"/>
    <w:basedOn w:val="Numatytasispastraiposriftas"/>
    <w:link w:val="Pavadinimas0"/>
    <w:uiPriority w:val="10"/>
    <w:locked/>
    <w:rsid w:val="00490A78"/>
    <w:rPr>
      <w:rFonts w:ascii="Times New Roman" w:hAnsi="Times New Roman"/>
      <w:i/>
      <w:sz w:val="24"/>
      <w:lang w:val="x-none" w:eastAsia="en-US"/>
    </w:rPr>
  </w:style>
  <w:style w:type="paragraph" w:customStyle="1" w:styleId="Betarp1">
    <w:name w:val="Be tarpų1"/>
    <w:rsid w:val="00B35BA4"/>
    <w:rPr>
      <w:rFonts w:ascii="Calibri" w:hAnsi="Calibri"/>
      <w:sz w:val="22"/>
      <w:szCs w:val="22"/>
    </w:rPr>
  </w:style>
  <w:style w:type="character" w:customStyle="1" w:styleId="BodyTextIndentChar">
    <w:name w:val="Body Text Indent Char"/>
    <w:link w:val="Pagrindiniotekstotrauka1"/>
    <w:locked/>
    <w:rsid w:val="00F41151"/>
    <w:rPr>
      <w:rFonts w:ascii="Times New Roman" w:hAnsi="Times New Roman"/>
      <w:sz w:val="24"/>
    </w:rPr>
  </w:style>
  <w:style w:type="paragraph" w:customStyle="1" w:styleId="Pataisymai1">
    <w:name w:val="Pataisymai1"/>
    <w:hidden/>
    <w:semiHidden/>
    <w:rsid w:val="00E95BF4"/>
    <w:rPr>
      <w:sz w:val="24"/>
      <w:szCs w:val="24"/>
      <w:lang w:val="en-US" w:eastAsia="en-US"/>
    </w:rPr>
  </w:style>
  <w:style w:type="character" w:styleId="Perirtashipersaitas">
    <w:name w:val="FollowedHyperlink"/>
    <w:basedOn w:val="Numatytasispastraiposriftas"/>
    <w:uiPriority w:val="99"/>
    <w:semiHidden/>
    <w:rsid w:val="0089479E"/>
    <w:rPr>
      <w:color w:val="800080"/>
      <w:u w:val="single"/>
    </w:rPr>
  </w:style>
  <w:style w:type="paragraph" w:customStyle="1" w:styleId="Sraopastraipa1">
    <w:name w:val="Sąrašo pastraipa1"/>
    <w:basedOn w:val="prastasis"/>
    <w:rsid w:val="0056271E"/>
    <w:pPr>
      <w:ind w:left="720"/>
    </w:pPr>
  </w:style>
  <w:style w:type="paragraph" w:customStyle="1" w:styleId="Pagrindinistekstas1">
    <w:name w:val="Pagrindinis tekstas1"/>
    <w:basedOn w:val="prastasis"/>
    <w:rsid w:val="005D23CA"/>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lang w:val="lt-LT"/>
    </w:rPr>
  </w:style>
  <w:style w:type="paragraph" w:styleId="Sraopastraipa">
    <w:name w:val="List Paragraph"/>
    <w:basedOn w:val="prastasis"/>
    <w:uiPriority w:val="34"/>
    <w:qFormat/>
    <w:rsid w:val="00190923"/>
    <w:pPr>
      <w:ind w:left="1296"/>
    </w:pPr>
  </w:style>
  <w:style w:type="character" w:customStyle="1" w:styleId="Antrat1Diagrama">
    <w:name w:val="Antraštė 1 Diagrama"/>
    <w:basedOn w:val="Numatytasispastraiposriftas"/>
    <w:link w:val="Antrat1"/>
    <w:uiPriority w:val="9"/>
    <w:rsid w:val="00B4547F"/>
    <w:rPr>
      <w:rFonts w:asciiTheme="majorHAnsi" w:eastAsiaTheme="majorEastAsia" w:hAnsiTheme="majorHAnsi" w:cstheme="majorBidi"/>
      <w:b/>
      <w:bCs/>
      <w:color w:val="365F91" w:themeColor="accent1" w:themeShade="BF"/>
      <w:sz w:val="28"/>
      <w:szCs w:val="28"/>
      <w:lang w:val="en-US" w:eastAsia="en-US"/>
    </w:rPr>
  </w:style>
  <w:style w:type="paragraph" w:styleId="Betarp">
    <w:name w:val="No Spacing"/>
    <w:uiPriority w:val="1"/>
    <w:qFormat/>
    <w:rsid w:val="00B4547F"/>
    <w:rPr>
      <w:sz w:val="24"/>
      <w:szCs w:val="24"/>
      <w:lang w:val="en-US" w:eastAsia="en-US"/>
    </w:rPr>
  </w:style>
  <w:style w:type="paragraph" w:customStyle="1" w:styleId="ISTATYMAS0">
    <w:name w:val="ISTATYMAS"/>
    <w:rsid w:val="00474109"/>
    <w:pPr>
      <w:jc w:val="center"/>
    </w:pPr>
    <w:rPr>
      <w:rFonts w:ascii="TimesLT" w:eastAsia="Times New Roman" w:hAnsi="TimesLT"/>
      <w:snapToGrid w:val="0"/>
      <w:lang w:val="en-US" w:eastAsia="en-US"/>
    </w:rPr>
  </w:style>
  <w:style w:type="paragraph" w:customStyle="1" w:styleId="Patvirtinta">
    <w:name w:val="Patvirtinta"/>
    <w:rsid w:val="00474109"/>
    <w:pPr>
      <w:tabs>
        <w:tab w:val="left" w:pos="1304"/>
        <w:tab w:val="left" w:pos="1457"/>
        <w:tab w:val="left" w:pos="1604"/>
        <w:tab w:val="left" w:pos="1757"/>
      </w:tabs>
      <w:ind w:left="5953"/>
    </w:pPr>
    <w:rPr>
      <w:rFonts w:ascii="TimesLT" w:eastAsia="Times New Roman" w:hAnsi="TimesLT"/>
      <w:snapToGrid w:val="0"/>
      <w:lang w:val="en-US" w:eastAsia="en-US"/>
    </w:rPr>
  </w:style>
  <w:style w:type="character" w:styleId="Emfaz">
    <w:name w:val="Emphasis"/>
    <w:basedOn w:val="Numatytasispastraiposriftas"/>
    <w:uiPriority w:val="20"/>
    <w:qFormat/>
    <w:rsid w:val="00971186"/>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140682">
      <w:bodyDiv w:val="1"/>
      <w:marLeft w:val="0"/>
      <w:marRight w:val="0"/>
      <w:marTop w:val="0"/>
      <w:marBottom w:val="0"/>
      <w:divBdr>
        <w:top w:val="none" w:sz="0" w:space="0" w:color="auto"/>
        <w:left w:val="none" w:sz="0" w:space="0" w:color="auto"/>
        <w:bottom w:val="none" w:sz="0" w:space="0" w:color="auto"/>
        <w:right w:val="none" w:sz="0" w:space="0" w:color="auto"/>
      </w:divBdr>
    </w:div>
    <w:div w:id="394159730">
      <w:bodyDiv w:val="1"/>
      <w:marLeft w:val="0"/>
      <w:marRight w:val="0"/>
      <w:marTop w:val="0"/>
      <w:marBottom w:val="0"/>
      <w:divBdr>
        <w:top w:val="none" w:sz="0" w:space="0" w:color="auto"/>
        <w:left w:val="none" w:sz="0" w:space="0" w:color="auto"/>
        <w:bottom w:val="none" w:sz="0" w:space="0" w:color="auto"/>
        <w:right w:val="none" w:sz="0" w:space="0" w:color="auto"/>
      </w:divBdr>
    </w:div>
    <w:div w:id="409893668">
      <w:bodyDiv w:val="1"/>
      <w:marLeft w:val="225"/>
      <w:marRight w:val="225"/>
      <w:marTop w:val="0"/>
      <w:marBottom w:val="0"/>
      <w:divBdr>
        <w:top w:val="none" w:sz="0" w:space="0" w:color="auto"/>
        <w:left w:val="none" w:sz="0" w:space="0" w:color="auto"/>
        <w:bottom w:val="none" w:sz="0" w:space="0" w:color="auto"/>
        <w:right w:val="none" w:sz="0" w:space="0" w:color="auto"/>
      </w:divBdr>
      <w:divsChild>
        <w:div w:id="165244239">
          <w:marLeft w:val="0"/>
          <w:marRight w:val="0"/>
          <w:marTop w:val="0"/>
          <w:marBottom w:val="0"/>
          <w:divBdr>
            <w:top w:val="none" w:sz="0" w:space="0" w:color="auto"/>
            <w:left w:val="none" w:sz="0" w:space="0" w:color="auto"/>
            <w:bottom w:val="none" w:sz="0" w:space="0" w:color="auto"/>
            <w:right w:val="none" w:sz="0" w:space="0" w:color="auto"/>
          </w:divBdr>
        </w:div>
      </w:divsChild>
    </w:div>
    <w:div w:id="453328646">
      <w:bodyDiv w:val="1"/>
      <w:marLeft w:val="225"/>
      <w:marRight w:val="225"/>
      <w:marTop w:val="0"/>
      <w:marBottom w:val="0"/>
      <w:divBdr>
        <w:top w:val="none" w:sz="0" w:space="0" w:color="auto"/>
        <w:left w:val="none" w:sz="0" w:space="0" w:color="auto"/>
        <w:bottom w:val="none" w:sz="0" w:space="0" w:color="auto"/>
        <w:right w:val="none" w:sz="0" w:space="0" w:color="auto"/>
      </w:divBdr>
      <w:divsChild>
        <w:div w:id="1539270697">
          <w:marLeft w:val="0"/>
          <w:marRight w:val="0"/>
          <w:marTop w:val="0"/>
          <w:marBottom w:val="0"/>
          <w:divBdr>
            <w:top w:val="none" w:sz="0" w:space="0" w:color="auto"/>
            <w:left w:val="none" w:sz="0" w:space="0" w:color="auto"/>
            <w:bottom w:val="none" w:sz="0" w:space="0" w:color="auto"/>
            <w:right w:val="none" w:sz="0" w:space="0" w:color="auto"/>
          </w:divBdr>
        </w:div>
      </w:divsChild>
    </w:div>
    <w:div w:id="730621735">
      <w:bodyDiv w:val="1"/>
      <w:marLeft w:val="0"/>
      <w:marRight w:val="0"/>
      <w:marTop w:val="0"/>
      <w:marBottom w:val="0"/>
      <w:divBdr>
        <w:top w:val="none" w:sz="0" w:space="0" w:color="auto"/>
        <w:left w:val="none" w:sz="0" w:space="0" w:color="auto"/>
        <w:bottom w:val="none" w:sz="0" w:space="0" w:color="auto"/>
        <w:right w:val="none" w:sz="0" w:space="0" w:color="auto"/>
      </w:divBdr>
    </w:div>
    <w:div w:id="776297323">
      <w:bodyDiv w:val="1"/>
      <w:marLeft w:val="0"/>
      <w:marRight w:val="0"/>
      <w:marTop w:val="0"/>
      <w:marBottom w:val="0"/>
      <w:divBdr>
        <w:top w:val="none" w:sz="0" w:space="0" w:color="auto"/>
        <w:left w:val="none" w:sz="0" w:space="0" w:color="auto"/>
        <w:bottom w:val="none" w:sz="0" w:space="0" w:color="auto"/>
        <w:right w:val="none" w:sz="0" w:space="0" w:color="auto"/>
      </w:divBdr>
    </w:div>
    <w:div w:id="854074031">
      <w:bodyDiv w:val="1"/>
      <w:marLeft w:val="0"/>
      <w:marRight w:val="0"/>
      <w:marTop w:val="0"/>
      <w:marBottom w:val="0"/>
      <w:divBdr>
        <w:top w:val="none" w:sz="0" w:space="0" w:color="auto"/>
        <w:left w:val="none" w:sz="0" w:space="0" w:color="auto"/>
        <w:bottom w:val="none" w:sz="0" w:space="0" w:color="auto"/>
        <w:right w:val="none" w:sz="0" w:space="0" w:color="auto"/>
      </w:divBdr>
    </w:div>
    <w:div w:id="971210712">
      <w:bodyDiv w:val="1"/>
      <w:marLeft w:val="0"/>
      <w:marRight w:val="0"/>
      <w:marTop w:val="0"/>
      <w:marBottom w:val="0"/>
      <w:divBdr>
        <w:top w:val="none" w:sz="0" w:space="0" w:color="auto"/>
        <w:left w:val="none" w:sz="0" w:space="0" w:color="auto"/>
        <w:bottom w:val="none" w:sz="0" w:space="0" w:color="auto"/>
        <w:right w:val="none" w:sz="0" w:space="0" w:color="auto"/>
      </w:divBdr>
    </w:div>
    <w:div w:id="978532920">
      <w:bodyDiv w:val="1"/>
      <w:marLeft w:val="0"/>
      <w:marRight w:val="0"/>
      <w:marTop w:val="0"/>
      <w:marBottom w:val="0"/>
      <w:divBdr>
        <w:top w:val="none" w:sz="0" w:space="0" w:color="auto"/>
        <w:left w:val="none" w:sz="0" w:space="0" w:color="auto"/>
        <w:bottom w:val="none" w:sz="0" w:space="0" w:color="auto"/>
        <w:right w:val="none" w:sz="0" w:space="0" w:color="auto"/>
      </w:divBdr>
    </w:div>
    <w:div w:id="1100951655">
      <w:bodyDiv w:val="1"/>
      <w:marLeft w:val="0"/>
      <w:marRight w:val="0"/>
      <w:marTop w:val="0"/>
      <w:marBottom w:val="0"/>
      <w:divBdr>
        <w:top w:val="none" w:sz="0" w:space="0" w:color="auto"/>
        <w:left w:val="none" w:sz="0" w:space="0" w:color="auto"/>
        <w:bottom w:val="none" w:sz="0" w:space="0" w:color="auto"/>
        <w:right w:val="none" w:sz="0" w:space="0" w:color="auto"/>
      </w:divBdr>
    </w:div>
    <w:div w:id="1114207849">
      <w:bodyDiv w:val="1"/>
      <w:marLeft w:val="0"/>
      <w:marRight w:val="0"/>
      <w:marTop w:val="0"/>
      <w:marBottom w:val="0"/>
      <w:divBdr>
        <w:top w:val="none" w:sz="0" w:space="0" w:color="auto"/>
        <w:left w:val="none" w:sz="0" w:space="0" w:color="auto"/>
        <w:bottom w:val="none" w:sz="0" w:space="0" w:color="auto"/>
        <w:right w:val="none" w:sz="0" w:space="0" w:color="auto"/>
      </w:divBdr>
    </w:div>
    <w:div w:id="1186871193">
      <w:bodyDiv w:val="1"/>
      <w:marLeft w:val="0"/>
      <w:marRight w:val="0"/>
      <w:marTop w:val="0"/>
      <w:marBottom w:val="0"/>
      <w:divBdr>
        <w:top w:val="none" w:sz="0" w:space="0" w:color="auto"/>
        <w:left w:val="none" w:sz="0" w:space="0" w:color="auto"/>
        <w:bottom w:val="none" w:sz="0" w:space="0" w:color="auto"/>
        <w:right w:val="none" w:sz="0" w:space="0" w:color="auto"/>
      </w:divBdr>
    </w:div>
    <w:div w:id="1355307311">
      <w:bodyDiv w:val="1"/>
      <w:marLeft w:val="0"/>
      <w:marRight w:val="0"/>
      <w:marTop w:val="0"/>
      <w:marBottom w:val="0"/>
      <w:divBdr>
        <w:top w:val="none" w:sz="0" w:space="0" w:color="auto"/>
        <w:left w:val="none" w:sz="0" w:space="0" w:color="auto"/>
        <w:bottom w:val="none" w:sz="0" w:space="0" w:color="auto"/>
        <w:right w:val="none" w:sz="0" w:space="0" w:color="auto"/>
      </w:divBdr>
      <w:divsChild>
        <w:div w:id="835727182">
          <w:marLeft w:val="0"/>
          <w:marRight w:val="0"/>
          <w:marTop w:val="0"/>
          <w:marBottom w:val="0"/>
          <w:divBdr>
            <w:top w:val="none" w:sz="0" w:space="0" w:color="auto"/>
            <w:left w:val="none" w:sz="0" w:space="0" w:color="auto"/>
            <w:bottom w:val="none" w:sz="0" w:space="0" w:color="auto"/>
            <w:right w:val="none" w:sz="0" w:space="0" w:color="auto"/>
          </w:divBdr>
          <w:divsChild>
            <w:div w:id="1497846047">
              <w:marLeft w:val="0"/>
              <w:marRight w:val="0"/>
              <w:marTop w:val="0"/>
              <w:marBottom w:val="0"/>
              <w:divBdr>
                <w:top w:val="none" w:sz="0" w:space="0" w:color="auto"/>
                <w:left w:val="none" w:sz="0" w:space="0" w:color="auto"/>
                <w:bottom w:val="none" w:sz="0" w:space="0" w:color="auto"/>
                <w:right w:val="none" w:sz="0" w:space="0" w:color="auto"/>
              </w:divBdr>
              <w:divsChild>
                <w:div w:id="1197042227">
                  <w:marLeft w:val="0"/>
                  <w:marRight w:val="0"/>
                  <w:marTop w:val="0"/>
                  <w:marBottom w:val="0"/>
                  <w:divBdr>
                    <w:top w:val="none" w:sz="0" w:space="0" w:color="auto"/>
                    <w:left w:val="none" w:sz="0" w:space="0" w:color="auto"/>
                    <w:bottom w:val="none" w:sz="0" w:space="0" w:color="auto"/>
                    <w:right w:val="none" w:sz="0" w:space="0" w:color="auto"/>
                  </w:divBdr>
                  <w:divsChild>
                    <w:div w:id="278880515">
                      <w:marLeft w:val="1"/>
                      <w:marRight w:val="1"/>
                      <w:marTop w:val="0"/>
                      <w:marBottom w:val="0"/>
                      <w:divBdr>
                        <w:top w:val="none" w:sz="0" w:space="0" w:color="auto"/>
                        <w:left w:val="none" w:sz="0" w:space="0" w:color="auto"/>
                        <w:bottom w:val="none" w:sz="0" w:space="0" w:color="auto"/>
                        <w:right w:val="none" w:sz="0" w:space="0" w:color="auto"/>
                      </w:divBdr>
                      <w:divsChild>
                        <w:div w:id="139154885">
                          <w:marLeft w:val="0"/>
                          <w:marRight w:val="0"/>
                          <w:marTop w:val="0"/>
                          <w:marBottom w:val="0"/>
                          <w:divBdr>
                            <w:top w:val="none" w:sz="0" w:space="0" w:color="auto"/>
                            <w:left w:val="none" w:sz="0" w:space="0" w:color="auto"/>
                            <w:bottom w:val="none" w:sz="0" w:space="0" w:color="auto"/>
                            <w:right w:val="none" w:sz="0" w:space="0" w:color="auto"/>
                          </w:divBdr>
                          <w:divsChild>
                            <w:div w:id="1141725797">
                              <w:marLeft w:val="0"/>
                              <w:marRight w:val="0"/>
                              <w:marTop w:val="0"/>
                              <w:marBottom w:val="360"/>
                              <w:divBdr>
                                <w:top w:val="none" w:sz="0" w:space="0" w:color="auto"/>
                                <w:left w:val="none" w:sz="0" w:space="0" w:color="auto"/>
                                <w:bottom w:val="none" w:sz="0" w:space="0" w:color="auto"/>
                                <w:right w:val="none" w:sz="0" w:space="0" w:color="auto"/>
                              </w:divBdr>
                              <w:divsChild>
                                <w:div w:id="1472821572">
                                  <w:marLeft w:val="0"/>
                                  <w:marRight w:val="0"/>
                                  <w:marTop w:val="0"/>
                                  <w:marBottom w:val="0"/>
                                  <w:divBdr>
                                    <w:top w:val="none" w:sz="0" w:space="0" w:color="auto"/>
                                    <w:left w:val="none" w:sz="0" w:space="0" w:color="auto"/>
                                    <w:bottom w:val="none" w:sz="0" w:space="0" w:color="auto"/>
                                    <w:right w:val="none" w:sz="0" w:space="0" w:color="auto"/>
                                  </w:divBdr>
                                  <w:divsChild>
                                    <w:div w:id="516235495">
                                      <w:marLeft w:val="0"/>
                                      <w:marRight w:val="0"/>
                                      <w:marTop w:val="0"/>
                                      <w:marBottom w:val="0"/>
                                      <w:divBdr>
                                        <w:top w:val="none" w:sz="0" w:space="0" w:color="auto"/>
                                        <w:left w:val="none" w:sz="0" w:space="0" w:color="auto"/>
                                        <w:bottom w:val="none" w:sz="0" w:space="0" w:color="auto"/>
                                        <w:right w:val="none" w:sz="0" w:space="0" w:color="auto"/>
                                      </w:divBdr>
                                      <w:divsChild>
                                        <w:div w:id="1427075701">
                                          <w:marLeft w:val="0"/>
                                          <w:marRight w:val="0"/>
                                          <w:marTop w:val="0"/>
                                          <w:marBottom w:val="0"/>
                                          <w:divBdr>
                                            <w:top w:val="none" w:sz="0" w:space="0" w:color="auto"/>
                                            <w:left w:val="none" w:sz="0" w:space="0" w:color="auto"/>
                                            <w:bottom w:val="none" w:sz="0" w:space="0" w:color="auto"/>
                                            <w:right w:val="none" w:sz="0" w:space="0" w:color="auto"/>
                                          </w:divBdr>
                                          <w:divsChild>
                                            <w:div w:id="1834444996">
                                              <w:marLeft w:val="0"/>
                                              <w:marRight w:val="0"/>
                                              <w:marTop w:val="0"/>
                                              <w:marBottom w:val="0"/>
                                              <w:divBdr>
                                                <w:top w:val="none" w:sz="0" w:space="0" w:color="auto"/>
                                                <w:left w:val="none" w:sz="0" w:space="0" w:color="auto"/>
                                                <w:bottom w:val="none" w:sz="0" w:space="0" w:color="auto"/>
                                                <w:right w:val="none" w:sz="0" w:space="0" w:color="auto"/>
                                              </w:divBdr>
                                              <w:divsChild>
                                                <w:div w:id="970019982">
                                                  <w:marLeft w:val="0"/>
                                                  <w:marRight w:val="0"/>
                                                  <w:marTop w:val="0"/>
                                                  <w:marBottom w:val="0"/>
                                                  <w:divBdr>
                                                    <w:top w:val="none" w:sz="0" w:space="0" w:color="auto"/>
                                                    <w:left w:val="none" w:sz="0" w:space="0" w:color="auto"/>
                                                    <w:bottom w:val="none" w:sz="0" w:space="0" w:color="auto"/>
                                                    <w:right w:val="none" w:sz="0" w:space="0" w:color="auto"/>
                                                  </w:divBdr>
                                                  <w:divsChild>
                                                    <w:div w:id="146021309">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Child>
                                            </w:div>
                                          </w:divsChild>
                                        </w:div>
                                      </w:divsChild>
                                    </w:div>
                                  </w:divsChild>
                                </w:div>
                              </w:divsChild>
                            </w:div>
                          </w:divsChild>
                        </w:div>
                      </w:divsChild>
                    </w:div>
                  </w:divsChild>
                </w:div>
              </w:divsChild>
            </w:div>
          </w:divsChild>
        </w:div>
      </w:divsChild>
    </w:div>
    <w:div w:id="1789161808">
      <w:marLeft w:val="0"/>
      <w:marRight w:val="0"/>
      <w:marTop w:val="0"/>
      <w:marBottom w:val="0"/>
      <w:divBdr>
        <w:top w:val="none" w:sz="0" w:space="0" w:color="auto"/>
        <w:left w:val="none" w:sz="0" w:space="0" w:color="auto"/>
        <w:bottom w:val="none" w:sz="0" w:space="0" w:color="auto"/>
        <w:right w:val="none" w:sz="0" w:space="0" w:color="auto"/>
      </w:divBdr>
      <w:divsChild>
        <w:div w:id="1789161824">
          <w:marLeft w:val="0"/>
          <w:marRight w:val="0"/>
          <w:marTop w:val="0"/>
          <w:marBottom w:val="0"/>
          <w:divBdr>
            <w:top w:val="none" w:sz="0" w:space="0" w:color="auto"/>
            <w:left w:val="none" w:sz="0" w:space="0" w:color="auto"/>
            <w:bottom w:val="none" w:sz="0" w:space="0" w:color="auto"/>
            <w:right w:val="none" w:sz="0" w:space="0" w:color="auto"/>
          </w:divBdr>
        </w:div>
      </w:divsChild>
    </w:div>
    <w:div w:id="1789161810">
      <w:marLeft w:val="225"/>
      <w:marRight w:val="225"/>
      <w:marTop w:val="0"/>
      <w:marBottom w:val="0"/>
      <w:divBdr>
        <w:top w:val="none" w:sz="0" w:space="0" w:color="auto"/>
        <w:left w:val="none" w:sz="0" w:space="0" w:color="auto"/>
        <w:bottom w:val="none" w:sz="0" w:space="0" w:color="auto"/>
        <w:right w:val="none" w:sz="0" w:space="0" w:color="auto"/>
      </w:divBdr>
      <w:divsChild>
        <w:div w:id="1789161847">
          <w:marLeft w:val="0"/>
          <w:marRight w:val="0"/>
          <w:marTop w:val="0"/>
          <w:marBottom w:val="0"/>
          <w:divBdr>
            <w:top w:val="none" w:sz="0" w:space="0" w:color="auto"/>
            <w:left w:val="none" w:sz="0" w:space="0" w:color="auto"/>
            <w:bottom w:val="none" w:sz="0" w:space="0" w:color="auto"/>
            <w:right w:val="none" w:sz="0" w:space="0" w:color="auto"/>
          </w:divBdr>
        </w:div>
      </w:divsChild>
    </w:div>
    <w:div w:id="1789161814">
      <w:marLeft w:val="0"/>
      <w:marRight w:val="0"/>
      <w:marTop w:val="0"/>
      <w:marBottom w:val="0"/>
      <w:divBdr>
        <w:top w:val="none" w:sz="0" w:space="0" w:color="auto"/>
        <w:left w:val="none" w:sz="0" w:space="0" w:color="auto"/>
        <w:bottom w:val="none" w:sz="0" w:space="0" w:color="auto"/>
        <w:right w:val="none" w:sz="0" w:space="0" w:color="auto"/>
      </w:divBdr>
      <w:divsChild>
        <w:div w:id="1789161831">
          <w:marLeft w:val="0"/>
          <w:marRight w:val="0"/>
          <w:marTop w:val="0"/>
          <w:marBottom w:val="0"/>
          <w:divBdr>
            <w:top w:val="none" w:sz="0" w:space="0" w:color="auto"/>
            <w:left w:val="none" w:sz="0" w:space="0" w:color="auto"/>
            <w:bottom w:val="none" w:sz="0" w:space="0" w:color="auto"/>
            <w:right w:val="none" w:sz="0" w:space="0" w:color="auto"/>
          </w:divBdr>
          <w:divsChild>
            <w:div w:id="1789161850">
              <w:marLeft w:val="0"/>
              <w:marRight w:val="0"/>
              <w:marTop w:val="0"/>
              <w:marBottom w:val="0"/>
              <w:divBdr>
                <w:top w:val="none" w:sz="0" w:space="0" w:color="auto"/>
                <w:left w:val="none" w:sz="0" w:space="0" w:color="auto"/>
                <w:bottom w:val="none" w:sz="0" w:space="0" w:color="auto"/>
                <w:right w:val="none" w:sz="0" w:space="0" w:color="auto"/>
              </w:divBdr>
              <w:divsChild>
                <w:div w:id="178916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18">
      <w:marLeft w:val="0"/>
      <w:marRight w:val="0"/>
      <w:marTop w:val="0"/>
      <w:marBottom w:val="0"/>
      <w:divBdr>
        <w:top w:val="none" w:sz="0" w:space="0" w:color="auto"/>
        <w:left w:val="none" w:sz="0" w:space="0" w:color="auto"/>
        <w:bottom w:val="none" w:sz="0" w:space="0" w:color="auto"/>
        <w:right w:val="none" w:sz="0" w:space="0" w:color="auto"/>
      </w:divBdr>
    </w:div>
    <w:div w:id="1789161825">
      <w:marLeft w:val="204"/>
      <w:marRight w:val="204"/>
      <w:marTop w:val="0"/>
      <w:marBottom w:val="0"/>
      <w:divBdr>
        <w:top w:val="none" w:sz="0" w:space="0" w:color="auto"/>
        <w:left w:val="none" w:sz="0" w:space="0" w:color="auto"/>
        <w:bottom w:val="none" w:sz="0" w:space="0" w:color="auto"/>
        <w:right w:val="none" w:sz="0" w:space="0" w:color="auto"/>
      </w:divBdr>
      <w:divsChild>
        <w:div w:id="1789161838">
          <w:marLeft w:val="0"/>
          <w:marRight w:val="0"/>
          <w:marTop w:val="0"/>
          <w:marBottom w:val="0"/>
          <w:divBdr>
            <w:top w:val="none" w:sz="0" w:space="0" w:color="auto"/>
            <w:left w:val="none" w:sz="0" w:space="0" w:color="auto"/>
            <w:bottom w:val="none" w:sz="0" w:space="0" w:color="auto"/>
            <w:right w:val="none" w:sz="0" w:space="0" w:color="auto"/>
          </w:divBdr>
        </w:div>
      </w:divsChild>
    </w:div>
    <w:div w:id="1789161826">
      <w:marLeft w:val="0"/>
      <w:marRight w:val="0"/>
      <w:marTop w:val="0"/>
      <w:marBottom w:val="0"/>
      <w:divBdr>
        <w:top w:val="none" w:sz="0" w:space="0" w:color="auto"/>
        <w:left w:val="none" w:sz="0" w:space="0" w:color="auto"/>
        <w:bottom w:val="none" w:sz="0" w:space="0" w:color="auto"/>
        <w:right w:val="none" w:sz="0" w:space="0" w:color="auto"/>
      </w:divBdr>
      <w:divsChild>
        <w:div w:id="1789161822">
          <w:marLeft w:val="0"/>
          <w:marRight w:val="0"/>
          <w:marTop w:val="0"/>
          <w:marBottom w:val="0"/>
          <w:divBdr>
            <w:top w:val="none" w:sz="0" w:space="0" w:color="auto"/>
            <w:left w:val="none" w:sz="0" w:space="0" w:color="auto"/>
            <w:bottom w:val="none" w:sz="0" w:space="0" w:color="auto"/>
            <w:right w:val="none" w:sz="0" w:space="0" w:color="auto"/>
          </w:divBdr>
          <w:divsChild>
            <w:div w:id="1789161843">
              <w:marLeft w:val="0"/>
              <w:marRight w:val="0"/>
              <w:marTop w:val="0"/>
              <w:marBottom w:val="0"/>
              <w:divBdr>
                <w:top w:val="none" w:sz="0" w:space="0" w:color="auto"/>
                <w:left w:val="none" w:sz="0" w:space="0" w:color="auto"/>
                <w:bottom w:val="none" w:sz="0" w:space="0" w:color="auto"/>
                <w:right w:val="none" w:sz="0" w:space="0" w:color="auto"/>
              </w:divBdr>
              <w:divsChild>
                <w:div w:id="17891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7">
      <w:marLeft w:val="225"/>
      <w:marRight w:val="225"/>
      <w:marTop w:val="0"/>
      <w:marBottom w:val="0"/>
      <w:divBdr>
        <w:top w:val="none" w:sz="0" w:space="0" w:color="auto"/>
        <w:left w:val="none" w:sz="0" w:space="0" w:color="auto"/>
        <w:bottom w:val="none" w:sz="0" w:space="0" w:color="auto"/>
        <w:right w:val="none" w:sz="0" w:space="0" w:color="auto"/>
      </w:divBdr>
      <w:divsChild>
        <w:div w:id="1789161816">
          <w:marLeft w:val="0"/>
          <w:marRight w:val="0"/>
          <w:marTop w:val="0"/>
          <w:marBottom w:val="0"/>
          <w:divBdr>
            <w:top w:val="none" w:sz="0" w:space="0" w:color="auto"/>
            <w:left w:val="none" w:sz="0" w:space="0" w:color="auto"/>
            <w:bottom w:val="none" w:sz="0" w:space="0" w:color="auto"/>
            <w:right w:val="none" w:sz="0" w:space="0" w:color="auto"/>
          </w:divBdr>
        </w:div>
      </w:divsChild>
    </w:div>
    <w:div w:id="1789161828">
      <w:marLeft w:val="0"/>
      <w:marRight w:val="0"/>
      <w:marTop w:val="0"/>
      <w:marBottom w:val="0"/>
      <w:divBdr>
        <w:top w:val="none" w:sz="0" w:space="0" w:color="auto"/>
        <w:left w:val="none" w:sz="0" w:space="0" w:color="auto"/>
        <w:bottom w:val="none" w:sz="0" w:space="0" w:color="auto"/>
        <w:right w:val="none" w:sz="0" w:space="0" w:color="auto"/>
      </w:divBdr>
      <w:divsChild>
        <w:div w:id="1789161848">
          <w:marLeft w:val="0"/>
          <w:marRight w:val="0"/>
          <w:marTop w:val="0"/>
          <w:marBottom w:val="0"/>
          <w:divBdr>
            <w:top w:val="none" w:sz="0" w:space="0" w:color="auto"/>
            <w:left w:val="none" w:sz="0" w:space="0" w:color="auto"/>
            <w:bottom w:val="none" w:sz="0" w:space="0" w:color="auto"/>
            <w:right w:val="none" w:sz="0" w:space="0" w:color="auto"/>
          </w:divBdr>
          <w:divsChild>
            <w:div w:id="1789161842">
              <w:marLeft w:val="0"/>
              <w:marRight w:val="0"/>
              <w:marTop w:val="0"/>
              <w:marBottom w:val="0"/>
              <w:divBdr>
                <w:top w:val="none" w:sz="0" w:space="0" w:color="auto"/>
                <w:left w:val="none" w:sz="0" w:space="0" w:color="auto"/>
                <w:bottom w:val="none" w:sz="0" w:space="0" w:color="auto"/>
                <w:right w:val="none" w:sz="0" w:space="0" w:color="auto"/>
              </w:divBdr>
              <w:divsChild>
                <w:div w:id="17891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29">
      <w:marLeft w:val="225"/>
      <w:marRight w:val="225"/>
      <w:marTop w:val="0"/>
      <w:marBottom w:val="0"/>
      <w:divBdr>
        <w:top w:val="none" w:sz="0" w:space="0" w:color="auto"/>
        <w:left w:val="none" w:sz="0" w:space="0" w:color="auto"/>
        <w:bottom w:val="none" w:sz="0" w:space="0" w:color="auto"/>
        <w:right w:val="none" w:sz="0" w:space="0" w:color="auto"/>
      </w:divBdr>
      <w:divsChild>
        <w:div w:id="1789161813">
          <w:marLeft w:val="0"/>
          <w:marRight w:val="0"/>
          <w:marTop w:val="0"/>
          <w:marBottom w:val="0"/>
          <w:divBdr>
            <w:top w:val="none" w:sz="0" w:space="0" w:color="auto"/>
            <w:left w:val="none" w:sz="0" w:space="0" w:color="auto"/>
            <w:bottom w:val="none" w:sz="0" w:space="0" w:color="auto"/>
            <w:right w:val="none" w:sz="0" w:space="0" w:color="auto"/>
          </w:divBdr>
        </w:div>
      </w:divsChild>
    </w:div>
    <w:div w:id="1789161834">
      <w:marLeft w:val="225"/>
      <w:marRight w:val="225"/>
      <w:marTop w:val="0"/>
      <w:marBottom w:val="0"/>
      <w:divBdr>
        <w:top w:val="none" w:sz="0" w:space="0" w:color="auto"/>
        <w:left w:val="none" w:sz="0" w:space="0" w:color="auto"/>
        <w:bottom w:val="none" w:sz="0" w:space="0" w:color="auto"/>
        <w:right w:val="none" w:sz="0" w:space="0" w:color="auto"/>
      </w:divBdr>
      <w:divsChild>
        <w:div w:id="1789161815">
          <w:marLeft w:val="0"/>
          <w:marRight w:val="0"/>
          <w:marTop w:val="0"/>
          <w:marBottom w:val="0"/>
          <w:divBdr>
            <w:top w:val="none" w:sz="0" w:space="0" w:color="auto"/>
            <w:left w:val="none" w:sz="0" w:space="0" w:color="auto"/>
            <w:bottom w:val="none" w:sz="0" w:space="0" w:color="auto"/>
            <w:right w:val="none" w:sz="0" w:space="0" w:color="auto"/>
          </w:divBdr>
        </w:div>
      </w:divsChild>
    </w:div>
    <w:div w:id="1789161835">
      <w:marLeft w:val="225"/>
      <w:marRight w:val="225"/>
      <w:marTop w:val="0"/>
      <w:marBottom w:val="0"/>
      <w:divBdr>
        <w:top w:val="none" w:sz="0" w:space="0" w:color="auto"/>
        <w:left w:val="none" w:sz="0" w:space="0" w:color="auto"/>
        <w:bottom w:val="none" w:sz="0" w:space="0" w:color="auto"/>
        <w:right w:val="none" w:sz="0" w:space="0" w:color="auto"/>
      </w:divBdr>
      <w:divsChild>
        <w:div w:id="1789161836">
          <w:marLeft w:val="0"/>
          <w:marRight w:val="0"/>
          <w:marTop w:val="0"/>
          <w:marBottom w:val="0"/>
          <w:divBdr>
            <w:top w:val="none" w:sz="0" w:space="0" w:color="auto"/>
            <w:left w:val="none" w:sz="0" w:space="0" w:color="auto"/>
            <w:bottom w:val="none" w:sz="0" w:space="0" w:color="auto"/>
            <w:right w:val="none" w:sz="0" w:space="0" w:color="auto"/>
          </w:divBdr>
        </w:div>
      </w:divsChild>
    </w:div>
    <w:div w:id="1789161837">
      <w:marLeft w:val="225"/>
      <w:marRight w:val="225"/>
      <w:marTop w:val="0"/>
      <w:marBottom w:val="0"/>
      <w:divBdr>
        <w:top w:val="none" w:sz="0" w:space="0" w:color="auto"/>
        <w:left w:val="none" w:sz="0" w:space="0" w:color="auto"/>
        <w:bottom w:val="none" w:sz="0" w:space="0" w:color="auto"/>
        <w:right w:val="none" w:sz="0" w:space="0" w:color="auto"/>
      </w:divBdr>
      <w:divsChild>
        <w:div w:id="1789161839">
          <w:marLeft w:val="0"/>
          <w:marRight w:val="0"/>
          <w:marTop w:val="0"/>
          <w:marBottom w:val="0"/>
          <w:divBdr>
            <w:top w:val="none" w:sz="0" w:space="0" w:color="auto"/>
            <w:left w:val="none" w:sz="0" w:space="0" w:color="auto"/>
            <w:bottom w:val="none" w:sz="0" w:space="0" w:color="auto"/>
            <w:right w:val="none" w:sz="0" w:space="0" w:color="auto"/>
          </w:divBdr>
        </w:div>
      </w:divsChild>
    </w:div>
    <w:div w:id="1789161841">
      <w:marLeft w:val="225"/>
      <w:marRight w:val="225"/>
      <w:marTop w:val="0"/>
      <w:marBottom w:val="0"/>
      <w:divBdr>
        <w:top w:val="none" w:sz="0" w:space="0" w:color="auto"/>
        <w:left w:val="none" w:sz="0" w:space="0" w:color="auto"/>
        <w:bottom w:val="none" w:sz="0" w:space="0" w:color="auto"/>
        <w:right w:val="none" w:sz="0" w:space="0" w:color="auto"/>
      </w:divBdr>
      <w:divsChild>
        <w:div w:id="1789161809">
          <w:marLeft w:val="0"/>
          <w:marRight w:val="0"/>
          <w:marTop w:val="0"/>
          <w:marBottom w:val="0"/>
          <w:divBdr>
            <w:top w:val="none" w:sz="0" w:space="0" w:color="auto"/>
            <w:left w:val="none" w:sz="0" w:space="0" w:color="auto"/>
            <w:bottom w:val="none" w:sz="0" w:space="0" w:color="auto"/>
            <w:right w:val="none" w:sz="0" w:space="0" w:color="auto"/>
          </w:divBdr>
        </w:div>
      </w:divsChild>
    </w:div>
    <w:div w:id="1789161844">
      <w:marLeft w:val="0"/>
      <w:marRight w:val="0"/>
      <w:marTop w:val="0"/>
      <w:marBottom w:val="0"/>
      <w:divBdr>
        <w:top w:val="none" w:sz="0" w:space="0" w:color="auto"/>
        <w:left w:val="none" w:sz="0" w:space="0" w:color="auto"/>
        <w:bottom w:val="none" w:sz="0" w:space="0" w:color="auto"/>
        <w:right w:val="none" w:sz="0" w:space="0" w:color="auto"/>
      </w:divBdr>
      <w:divsChild>
        <w:div w:id="1789161833">
          <w:marLeft w:val="0"/>
          <w:marRight w:val="0"/>
          <w:marTop w:val="0"/>
          <w:marBottom w:val="0"/>
          <w:divBdr>
            <w:top w:val="none" w:sz="0" w:space="0" w:color="auto"/>
            <w:left w:val="none" w:sz="0" w:space="0" w:color="auto"/>
            <w:bottom w:val="none" w:sz="0" w:space="0" w:color="auto"/>
            <w:right w:val="none" w:sz="0" w:space="0" w:color="auto"/>
          </w:divBdr>
          <w:divsChild>
            <w:div w:id="1789161823">
              <w:marLeft w:val="0"/>
              <w:marRight w:val="0"/>
              <w:marTop w:val="0"/>
              <w:marBottom w:val="0"/>
              <w:divBdr>
                <w:top w:val="none" w:sz="0" w:space="0" w:color="auto"/>
                <w:left w:val="none" w:sz="0" w:space="0" w:color="auto"/>
                <w:bottom w:val="none" w:sz="0" w:space="0" w:color="auto"/>
                <w:right w:val="none" w:sz="0" w:space="0" w:color="auto"/>
              </w:divBdr>
              <w:divsChild>
                <w:div w:id="178916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5">
      <w:marLeft w:val="0"/>
      <w:marRight w:val="0"/>
      <w:marTop w:val="0"/>
      <w:marBottom w:val="0"/>
      <w:divBdr>
        <w:top w:val="none" w:sz="0" w:space="0" w:color="auto"/>
        <w:left w:val="none" w:sz="0" w:space="0" w:color="auto"/>
        <w:bottom w:val="none" w:sz="0" w:space="0" w:color="auto"/>
        <w:right w:val="none" w:sz="0" w:space="0" w:color="auto"/>
      </w:divBdr>
      <w:divsChild>
        <w:div w:id="1789161817">
          <w:marLeft w:val="0"/>
          <w:marRight w:val="0"/>
          <w:marTop w:val="0"/>
          <w:marBottom w:val="0"/>
          <w:divBdr>
            <w:top w:val="none" w:sz="0" w:space="0" w:color="auto"/>
            <w:left w:val="none" w:sz="0" w:space="0" w:color="auto"/>
            <w:bottom w:val="none" w:sz="0" w:space="0" w:color="auto"/>
            <w:right w:val="none" w:sz="0" w:space="0" w:color="auto"/>
          </w:divBdr>
          <w:divsChild>
            <w:div w:id="1789161830">
              <w:marLeft w:val="0"/>
              <w:marRight w:val="0"/>
              <w:marTop w:val="0"/>
              <w:marBottom w:val="0"/>
              <w:divBdr>
                <w:top w:val="none" w:sz="0" w:space="0" w:color="auto"/>
                <w:left w:val="none" w:sz="0" w:space="0" w:color="auto"/>
                <w:bottom w:val="none" w:sz="0" w:space="0" w:color="auto"/>
                <w:right w:val="none" w:sz="0" w:space="0" w:color="auto"/>
              </w:divBdr>
              <w:divsChild>
                <w:div w:id="17891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6">
      <w:marLeft w:val="0"/>
      <w:marRight w:val="0"/>
      <w:marTop w:val="0"/>
      <w:marBottom w:val="0"/>
      <w:divBdr>
        <w:top w:val="none" w:sz="0" w:space="0" w:color="auto"/>
        <w:left w:val="none" w:sz="0" w:space="0" w:color="auto"/>
        <w:bottom w:val="none" w:sz="0" w:space="0" w:color="auto"/>
        <w:right w:val="none" w:sz="0" w:space="0" w:color="auto"/>
      </w:divBdr>
      <w:divsChild>
        <w:div w:id="1789161807">
          <w:marLeft w:val="0"/>
          <w:marRight w:val="0"/>
          <w:marTop w:val="0"/>
          <w:marBottom w:val="0"/>
          <w:divBdr>
            <w:top w:val="none" w:sz="0" w:space="0" w:color="auto"/>
            <w:left w:val="none" w:sz="0" w:space="0" w:color="auto"/>
            <w:bottom w:val="none" w:sz="0" w:space="0" w:color="auto"/>
            <w:right w:val="none" w:sz="0" w:space="0" w:color="auto"/>
          </w:divBdr>
          <w:divsChild>
            <w:div w:id="1789161821">
              <w:marLeft w:val="0"/>
              <w:marRight w:val="0"/>
              <w:marTop w:val="0"/>
              <w:marBottom w:val="0"/>
              <w:divBdr>
                <w:top w:val="none" w:sz="0" w:space="0" w:color="auto"/>
                <w:left w:val="none" w:sz="0" w:space="0" w:color="auto"/>
                <w:bottom w:val="none" w:sz="0" w:space="0" w:color="auto"/>
                <w:right w:val="none" w:sz="0" w:space="0" w:color="auto"/>
              </w:divBdr>
              <w:divsChild>
                <w:div w:id="17891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61849">
      <w:marLeft w:val="0"/>
      <w:marRight w:val="0"/>
      <w:marTop w:val="0"/>
      <w:marBottom w:val="0"/>
      <w:divBdr>
        <w:top w:val="none" w:sz="0" w:space="0" w:color="auto"/>
        <w:left w:val="none" w:sz="0" w:space="0" w:color="auto"/>
        <w:bottom w:val="none" w:sz="0" w:space="0" w:color="auto"/>
        <w:right w:val="none" w:sz="0" w:space="0" w:color="auto"/>
      </w:divBdr>
    </w:div>
    <w:div w:id="1809085167">
      <w:bodyDiv w:val="1"/>
      <w:marLeft w:val="0"/>
      <w:marRight w:val="0"/>
      <w:marTop w:val="0"/>
      <w:marBottom w:val="0"/>
      <w:divBdr>
        <w:top w:val="none" w:sz="0" w:space="0" w:color="auto"/>
        <w:left w:val="none" w:sz="0" w:space="0" w:color="auto"/>
        <w:bottom w:val="none" w:sz="0" w:space="0" w:color="auto"/>
        <w:right w:val="none" w:sz="0" w:space="0" w:color="auto"/>
      </w:divBdr>
    </w:div>
    <w:div w:id="1879195683">
      <w:bodyDiv w:val="1"/>
      <w:marLeft w:val="0"/>
      <w:marRight w:val="0"/>
      <w:marTop w:val="0"/>
      <w:marBottom w:val="0"/>
      <w:divBdr>
        <w:top w:val="none" w:sz="0" w:space="0" w:color="auto"/>
        <w:left w:val="none" w:sz="0" w:space="0" w:color="auto"/>
        <w:bottom w:val="none" w:sz="0" w:space="0" w:color="auto"/>
        <w:right w:val="none" w:sz="0" w:space="0" w:color="auto"/>
      </w:divBdr>
    </w:div>
    <w:div w:id="1907758035">
      <w:bodyDiv w:val="1"/>
      <w:marLeft w:val="0"/>
      <w:marRight w:val="0"/>
      <w:marTop w:val="0"/>
      <w:marBottom w:val="0"/>
      <w:divBdr>
        <w:top w:val="none" w:sz="0" w:space="0" w:color="auto"/>
        <w:left w:val="none" w:sz="0" w:space="0" w:color="auto"/>
        <w:bottom w:val="none" w:sz="0" w:space="0" w:color="auto"/>
        <w:right w:val="none" w:sz="0" w:space="0" w:color="auto"/>
      </w:divBdr>
    </w:div>
    <w:div w:id="196850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hyperlink" Target="http://metrinsp.lrv.lt/lt/veiklos-sritys/lietuvos-matavimo-priemoniu-valstybes-registras/Matavimo" TargetMode="External"/><Relationship Id="rId26" Type="http://schemas.openxmlformats.org/officeDocument/2006/relationships/hyperlink" Target="http://195.182.67.21:800/mpregistras/Resultsfull.php" TargetMode="External"/><Relationship Id="rId3" Type="http://schemas.openxmlformats.org/officeDocument/2006/relationships/styles" Target="styles.xml"/><Relationship Id="rId21" Type="http://schemas.openxmlformats.org/officeDocument/2006/relationships/hyperlink" Target="https://www.e-tar.lt/portal/lt/legalAct/064ad4107ef611e5b7eba10a9b5a9c5f/QFMpdDEgRz" TargetMode="External"/><Relationship Id="rId34" Type="http://schemas.openxmlformats.org/officeDocument/2006/relationships/fontTable" Target="fontTable.xml"/><Relationship Id="rId7" Type="http://schemas.openxmlformats.org/officeDocument/2006/relationships/hyperlink" Target="http://www.eimin.lt/web/lt/verslo_aplinka/verslo-prieziuros-reforma"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file:///C:\Users\Natalija\AppData\Local\Microsoft\Windows\Temporary%20Internet%20Files\Content.Outlook\SYZRBBSA\matavimo%20priemoni&#371;%20valstyb&#279;s%20registras" TargetMode="External"/><Relationship Id="rId33" Type="http://schemas.openxmlformats.org/officeDocument/2006/relationships/hyperlink" Target="https://www.e-tar.lt/portal/lt/legalAct/TAR.0BDFFD850A66/uOmCNGZVjY"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e-tar.lt/portal/lt/legalAct/5621e8d0973211e5a6f4e928c954d72b" TargetMode="External"/><Relationship Id="rId29" Type="http://schemas.openxmlformats.org/officeDocument/2006/relationships/hyperlink" Target="https://www.e-tar.lt/portal/lt/legalAct/TAR.7ED14035268D/fOZDzEbkZ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hyperlink" Target="https://www.e-tar.lt/portal/lt/legalAct/beb508d042d611e8acd6a982d1f6431f" TargetMode="External"/><Relationship Id="rId32" Type="http://schemas.openxmlformats.org/officeDocument/2006/relationships/hyperlink" Target="https://e-seimas.lrs.lt/portal/legalAct/lt/TAD/TAIS.83458/asr" TargetMode="Externa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hyperlink" Target="https://www.e-tar.lt/portal/lt/legalAct/7704a400196d11e4b542dec0b12e28b0/rjubNARxer" TargetMode="External"/><Relationship Id="rId28" Type="http://schemas.openxmlformats.org/officeDocument/2006/relationships/hyperlink" Target="https://www.e-tar.lt/portal/lt/legalAct/05c76420876911e993ffd4361ddf8976" TargetMode="External"/><Relationship Id="rId10" Type="http://schemas.openxmlformats.org/officeDocument/2006/relationships/image" Target="media/image3.jpeg"/><Relationship Id="rId19" Type="http://schemas.openxmlformats.org/officeDocument/2006/relationships/hyperlink" Target="https://e-seimas.lrs.lt/portal/legalAct/lt/TAD/TAIS.29970/asr" TargetMode="External"/><Relationship Id="rId31" Type="http://schemas.openxmlformats.org/officeDocument/2006/relationships/hyperlink" Target="https://e-seimas.lrs.lt/portal/legalAct/lt/TAD/TAIS.239112/asr" TargetMode="External"/><Relationship Id="rId4" Type="http://schemas.microsoft.com/office/2007/relationships/stylesWithEffects" Target="stylesWithEffects.xml"/><Relationship Id="rId9" Type="http://schemas.openxmlformats.org/officeDocument/2006/relationships/hyperlink" Target="http://www.verslovartai.lt/kontroliniai-klausimynai" TargetMode="External"/><Relationship Id="rId14" Type="http://schemas.openxmlformats.org/officeDocument/2006/relationships/image" Target="media/image7.png"/><Relationship Id="rId22" Type="http://schemas.openxmlformats.org/officeDocument/2006/relationships/hyperlink" Target="https://www.e-tar.lt/portal/lt/legalAct/bd3f9b305b6e11e487eff7b424bd0f08/asr" TargetMode="External"/><Relationship Id="rId27" Type="http://schemas.openxmlformats.org/officeDocument/2006/relationships/hyperlink" Target="http://www.metrinsp.lt/1/153/" TargetMode="External"/><Relationship Id="rId30" Type="http://schemas.openxmlformats.org/officeDocument/2006/relationships/hyperlink" Target="https://www.e-tar.lt/portal/legalAct.html?documentId=85a8e7d0bd1911e688d0ed775a2e782a" TargetMode="External"/><Relationship Id="rId35"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EE50-6535-4908-917E-225327E8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15222</Words>
  <Characters>8677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Apie šį klausimyną, jo naudą jums ir jūsų teises</vt:lpstr>
    </vt:vector>
  </TitlesOfParts>
  <Company>Lietuvos Respublikos Ūkio ministerija</Company>
  <LinksUpToDate>false</LinksUpToDate>
  <CharactersWithSpaces>23852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Apie šį klausimyną, jo naudą jums ir jūsų teises</dc:title>
  <dc:creator>Viktorija Trubaciute</dc:creator>
  <cp:lastModifiedBy>Natalija Brazuniene</cp:lastModifiedBy>
  <cp:revision>4</cp:revision>
  <cp:lastPrinted>2020-08-04T07:39:00Z</cp:lastPrinted>
  <dcterms:created xsi:type="dcterms:W3CDTF">2020-08-04T07:38:00Z</dcterms:created>
  <dcterms:modified xsi:type="dcterms:W3CDTF">2020-08-25T06:19:00Z</dcterms:modified>
</cp:coreProperties>
</file>