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1C310D" w:rsidR="003A5AD8" w:rsidP="00584FEA" w:rsidRDefault="003A5AD8" w14:paraId="919ce896" w14:textId="919ce896">
      <w:pPr>
        <w:ind w:left="9356" w:right="-739"/>
        <w15:collapsed w:val="false"/>
        <w:rPr>
          <w:color w:val="000000" w:themeColor="text1"/>
        </w:rPr>
      </w:pPr>
      <w:r w:rsidRPr="001C310D">
        <w:rPr>
          <w:color w:val="000000" w:themeColor="text1"/>
        </w:rPr>
        <w:t>PATVIRTINTA</w:t>
      </w:r>
    </w:p>
    <w:p w:rsidRPr="001C310D" w:rsidR="008F2271" w:rsidP="00584FEA" w:rsidRDefault="008F2271">
      <w:pPr>
        <w:ind w:left="9356"/>
        <w:rPr>
          <w:color w:val="000000" w:themeColor="text1"/>
        </w:rPr>
      </w:pPr>
      <w:r w:rsidRPr="001C310D">
        <w:rPr>
          <w:color w:val="000000" w:themeColor="text1"/>
        </w:rPr>
        <w:t>Narkotikų, tabako ir alkoholio kontrolės departamento direktoriaus</w:t>
      </w:r>
    </w:p>
    <w:p w:rsidRPr="001C310D" w:rsidR="008F2271" w:rsidP="00584FEA" w:rsidRDefault="008F2271">
      <w:pPr>
        <w:ind w:left="9356"/>
        <w:rPr>
          <w:color w:val="000000" w:themeColor="text1"/>
        </w:rPr>
      </w:pPr>
      <w:r w:rsidRPr="001C310D">
        <w:rPr>
          <w:color w:val="000000" w:themeColor="text1"/>
        </w:rPr>
        <w:t>201</w:t>
      </w:r>
      <w:r w:rsidRPr="001C310D" w:rsidR="008C251A">
        <w:rPr>
          <w:color w:val="000000" w:themeColor="text1"/>
        </w:rPr>
        <w:t>8</w:t>
      </w:r>
      <w:r w:rsidRPr="001C310D">
        <w:rPr>
          <w:color w:val="000000" w:themeColor="text1"/>
        </w:rPr>
        <w:t xml:space="preserve"> m</w:t>
      </w:r>
      <w:r w:rsidRPr="001C310D" w:rsidR="007D419F">
        <w:rPr>
          <w:color w:val="000000" w:themeColor="text1"/>
        </w:rPr>
        <w:t>.</w:t>
      </w:r>
      <w:r w:rsidRPr="001C310D" w:rsidR="00D63656">
        <w:rPr>
          <w:color w:val="000000" w:themeColor="text1"/>
        </w:rPr>
        <w:t xml:space="preserve"> kovo</w:t>
      </w:r>
      <w:r w:rsidRPr="001C310D" w:rsidR="007D419F">
        <w:rPr>
          <w:color w:val="000000" w:themeColor="text1"/>
        </w:rPr>
        <w:t xml:space="preserve"> </w:t>
      </w:r>
      <w:r w:rsidR="006C355D">
        <w:rPr>
          <w:color w:val="000000" w:themeColor="text1"/>
        </w:rPr>
        <w:t>15</w:t>
      </w:r>
      <w:r w:rsidRPr="001C310D">
        <w:rPr>
          <w:color w:val="000000" w:themeColor="text1"/>
        </w:rPr>
        <w:t xml:space="preserve"> d. įsakym</w:t>
      </w:r>
      <w:r w:rsidRPr="001C310D" w:rsidR="003315C0">
        <w:rPr>
          <w:color w:val="000000" w:themeColor="text1"/>
        </w:rPr>
        <w:t>u</w:t>
      </w:r>
      <w:r w:rsidRPr="001C310D">
        <w:rPr>
          <w:color w:val="000000" w:themeColor="text1"/>
        </w:rPr>
        <w:t xml:space="preserve"> Nr. T1-</w:t>
      </w:r>
      <w:r w:rsidR="006C355D">
        <w:rPr>
          <w:color w:val="000000" w:themeColor="text1"/>
        </w:rPr>
        <w:t>45</w:t>
      </w:r>
      <w:bookmarkStart w:name="_GoBack" w:id="0"/>
      <w:bookmarkEnd w:id="0"/>
      <w:r w:rsidRPr="001C310D">
        <w:rPr>
          <w:color w:val="000000" w:themeColor="text1"/>
        </w:rPr>
        <w:t xml:space="preserve">         </w:t>
      </w:r>
    </w:p>
    <w:p w:rsidRPr="001C310D" w:rsidR="00FE68A1" w:rsidP="00584FEA" w:rsidRDefault="00FE68A1">
      <w:pPr>
        <w:ind w:left="9356"/>
        <w:rPr>
          <w:b/>
          <w:color w:val="000000" w:themeColor="text1"/>
        </w:rPr>
      </w:pPr>
    </w:p>
    <w:p w:rsidRPr="001C310D" w:rsidR="00FE68A1" w:rsidP="003810E6" w:rsidRDefault="00FE68A1">
      <w:pPr>
        <w:rPr>
          <w:b/>
          <w:color w:val="000000" w:themeColor="text1"/>
        </w:rPr>
      </w:pPr>
    </w:p>
    <w:p w:rsidRPr="001C310D" w:rsidR="002D5FF6" w:rsidP="00D36EAA" w:rsidRDefault="003810E6">
      <w:pPr>
        <w:ind w:left="-180" w:right="98"/>
        <w:jc w:val="center"/>
        <w:rPr>
          <w:b/>
          <w:color w:val="000000" w:themeColor="text1"/>
        </w:rPr>
      </w:pPr>
      <w:r w:rsidRPr="001C310D">
        <w:rPr>
          <w:b/>
          <w:color w:val="000000" w:themeColor="text1"/>
        </w:rPr>
        <w:t xml:space="preserve">ŪKIO SUBJEKTŲ, VYKDANČIŲ </w:t>
      </w:r>
      <w:r w:rsidRPr="001C310D" w:rsidR="001E0540">
        <w:rPr>
          <w:b/>
          <w:color w:val="000000" w:themeColor="text1"/>
        </w:rPr>
        <w:t>ELEKTRONIN</w:t>
      </w:r>
      <w:r w:rsidRPr="001C310D" w:rsidR="000F2D00">
        <w:rPr>
          <w:b/>
          <w:color w:val="000000" w:themeColor="text1"/>
        </w:rPr>
        <w:t>IŲ</w:t>
      </w:r>
      <w:r w:rsidRPr="001C310D" w:rsidR="001E0540">
        <w:rPr>
          <w:b/>
          <w:color w:val="000000" w:themeColor="text1"/>
        </w:rPr>
        <w:t xml:space="preserve"> CIGARE</w:t>
      </w:r>
      <w:r w:rsidRPr="001C310D" w:rsidR="000F2D00">
        <w:rPr>
          <w:b/>
          <w:color w:val="000000" w:themeColor="text1"/>
        </w:rPr>
        <w:t>ČIŲ IR</w:t>
      </w:r>
      <w:r w:rsidRPr="001C310D" w:rsidR="006A29F0">
        <w:rPr>
          <w:b/>
          <w:color w:val="000000" w:themeColor="text1"/>
        </w:rPr>
        <w:t xml:space="preserve"> ELE</w:t>
      </w:r>
      <w:r w:rsidRPr="001C310D" w:rsidR="00580ADD">
        <w:rPr>
          <w:b/>
          <w:color w:val="000000" w:themeColor="text1"/>
        </w:rPr>
        <w:t>KTRONINIŲ CIGAREČIŲ PILDYKL</w:t>
      </w:r>
      <w:r w:rsidRPr="001C310D" w:rsidR="000F2D00">
        <w:rPr>
          <w:b/>
          <w:color w:val="000000" w:themeColor="text1"/>
        </w:rPr>
        <w:t>IŲ GAMYBĄ, IMPORTĄ, PREKYBĄ</w:t>
      </w:r>
      <w:r w:rsidRPr="001C310D" w:rsidR="007C0CCD">
        <w:rPr>
          <w:b/>
          <w:color w:val="000000" w:themeColor="text1"/>
        </w:rPr>
        <w:t>,</w:t>
      </w:r>
      <w:r w:rsidRPr="001C310D" w:rsidR="002D5FF6">
        <w:rPr>
          <w:b/>
          <w:color w:val="000000" w:themeColor="text1"/>
        </w:rPr>
        <w:t xml:space="preserve"> </w:t>
      </w:r>
      <w:r w:rsidRPr="001C310D" w:rsidR="00D84291">
        <w:rPr>
          <w:b/>
          <w:color w:val="000000" w:themeColor="text1"/>
        </w:rPr>
        <w:t>KONTROLINI</w:t>
      </w:r>
      <w:r w:rsidRPr="001C310D" w:rsidR="005E3688">
        <w:rPr>
          <w:b/>
          <w:color w:val="000000" w:themeColor="text1"/>
        </w:rPr>
        <w:t>S</w:t>
      </w:r>
      <w:r w:rsidRPr="001C310D" w:rsidR="00D84291">
        <w:rPr>
          <w:b/>
          <w:color w:val="000000" w:themeColor="text1"/>
        </w:rPr>
        <w:t xml:space="preserve"> KLAUSIMYN</w:t>
      </w:r>
      <w:r w:rsidRPr="001C310D" w:rsidR="005E3688">
        <w:rPr>
          <w:b/>
          <w:color w:val="000000" w:themeColor="text1"/>
        </w:rPr>
        <w:t>AS</w:t>
      </w:r>
    </w:p>
    <w:p w:rsidRPr="001C310D" w:rsidR="003E1BE3" w:rsidP="00ED482B" w:rsidRDefault="003E1BE3">
      <w:pPr>
        <w:ind w:left="-180" w:right="98"/>
        <w:jc w:val="center"/>
        <w:rPr>
          <w:color w:val="000000" w:themeColor="text1"/>
        </w:rPr>
      </w:pPr>
    </w:p>
    <w:p w:rsidRPr="001C310D" w:rsidR="00030B47" w:rsidP="00030B47" w:rsidRDefault="00030B47">
      <w:pPr>
        <w:ind w:left="-180" w:right="98"/>
        <w:jc w:val="center"/>
        <w:rPr>
          <w:b/>
          <w:color w:val="000000" w:themeColor="text1"/>
        </w:rPr>
      </w:pPr>
    </w:p>
    <w:p w:rsidRPr="001C310D" w:rsidR="00030B47" w:rsidP="00030B47" w:rsidRDefault="00BF1775">
      <w:pPr>
        <w:ind w:left="-180" w:right="98"/>
        <w:rPr>
          <w:color w:val="000000" w:themeColor="text1"/>
        </w:rPr>
      </w:pPr>
      <w:r w:rsidRPr="001C310D">
        <w:rPr>
          <w:color w:val="000000" w:themeColor="text1"/>
        </w:rPr>
        <w:t>Priedas prie</w:t>
      </w:r>
      <w:r w:rsidRPr="001C310D" w:rsidR="006919E8">
        <w:rPr>
          <w:color w:val="000000" w:themeColor="text1"/>
        </w:rPr>
        <w:t xml:space="preserve"> </w:t>
      </w:r>
      <w:r w:rsidRPr="001C310D" w:rsidR="00FE68A1">
        <w:rPr>
          <w:color w:val="000000" w:themeColor="text1"/>
        </w:rPr>
        <w:t>____________</w:t>
      </w:r>
      <w:r w:rsidRPr="001C310D" w:rsidR="009001FE">
        <w:rPr>
          <w:color w:val="000000" w:themeColor="text1"/>
        </w:rPr>
        <w:t>________</w:t>
      </w:r>
      <w:r w:rsidRPr="001C310D" w:rsidR="00FE68A1">
        <w:rPr>
          <w:color w:val="000000" w:themeColor="text1"/>
        </w:rPr>
        <w:t>_         _________________________________</w:t>
      </w:r>
      <w:r w:rsidRPr="001C310D" w:rsidR="009001FE">
        <w:rPr>
          <w:color w:val="000000" w:themeColor="text1"/>
        </w:rPr>
        <w:t>___________</w:t>
      </w:r>
      <w:r w:rsidRPr="001C310D" w:rsidR="00FE68A1">
        <w:rPr>
          <w:color w:val="000000" w:themeColor="text1"/>
        </w:rPr>
        <w:t>___</w:t>
      </w:r>
      <w:r w:rsidRPr="001C310D" w:rsidR="004A2361">
        <w:rPr>
          <w:color w:val="000000" w:themeColor="text1"/>
        </w:rPr>
        <w:t>___</w:t>
      </w:r>
      <w:r w:rsidRPr="001C310D" w:rsidR="00FE68A1">
        <w:rPr>
          <w:color w:val="000000" w:themeColor="text1"/>
        </w:rPr>
        <w:t xml:space="preserve"> Nr. ______</w:t>
      </w:r>
      <w:r w:rsidRPr="001C310D" w:rsidR="004A2361">
        <w:rPr>
          <w:color w:val="000000" w:themeColor="text1"/>
        </w:rPr>
        <w:t>_</w:t>
      </w:r>
      <w:r w:rsidRPr="001C310D" w:rsidR="009001FE">
        <w:rPr>
          <w:color w:val="000000" w:themeColor="text1"/>
        </w:rPr>
        <w:t>_</w:t>
      </w:r>
      <w:r w:rsidRPr="001C310D" w:rsidR="004A2361">
        <w:rPr>
          <w:color w:val="000000" w:themeColor="text1"/>
        </w:rPr>
        <w:t>___</w:t>
      </w:r>
    </w:p>
    <w:p w:rsidRPr="001C310D" w:rsidR="00BF1775" w:rsidP="00030B47" w:rsidRDefault="00BF1775">
      <w:pPr>
        <w:ind w:left="-180" w:right="98"/>
        <w:rPr>
          <w:color w:val="000000" w:themeColor="text1"/>
          <w:vertAlign w:val="superscript"/>
        </w:rPr>
      </w:pPr>
      <w:r w:rsidRPr="001C310D">
        <w:rPr>
          <w:color w:val="000000" w:themeColor="text1"/>
          <w:vertAlign w:val="superscript"/>
        </w:rPr>
        <w:tab/>
      </w:r>
      <w:r w:rsidRPr="001C310D">
        <w:rPr>
          <w:color w:val="000000" w:themeColor="text1"/>
          <w:vertAlign w:val="superscript"/>
        </w:rPr>
        <w:tab/>
      </w:r>
      <w:r w:rsidRPr="001C310D" w:rsidR="00CE7F21">
        <w:rPr>
          <w:color w:val="000000" w:themeColor="text1"/>
          <w:vertAlign w:val="superscript"/>
        </w:rPr>
        <w:t xml:space="preserve">          </w:t>
      </w:r>
      <w:r w:rsidRPr="001C310D">
        <w:rPr>
          <w:color w:val="000000" w:themeColor="text1"/>
          <w:vertAlign w:val="superscript"/>
        </w:rPr>
        <w:t>(data)</w:t>
      </w:r>
      <w:r w:rsidRPr="001C310D" w:rsidR="00CE7F21">
        <w:rPr>
          <w:color w:val="000000" w:themeColor="text1"/>
          <w:vertAlign w:val="superscript"/>
        </w:rPr>
        <w:tab/>
        <w:t xml:space="preserve">             </w:t>
      </w:r>
      <w:r w:rsidRPr="001C310D" w:rsidR="009001FE">
        <w:rPr>
          <w:color w:val="000000" w:themeColor="text1"/>
          <w:vertAlign w:val="superscript"/>
        </w:rPr>
        <w:t xml:space="preserve">                                        </w:t>
      </w:r>
      <w:r w:rsidRPr="001C310D" w:rsidR="00CE7F21">
        <w:rPr>
          <w:color w:val="000000" w:themeColor="text1"/>
          <w:vertAlign w:val="superscript"/>
        </w:rPr>
        <w:t xml:space="preserve">  </w:t>
      </w:r>
      <w:r w:rsidRPr="001C310D">
        <w:rPr>
          <w:color w:val="000000" w:themeColor="text1"/>
          <w:vertAlign w:val="superscript"/>
        </w:rPr>
        <w:t>(</w:t>
      </w:r>
      <w:r w:rsidRPr="001C310D" w:rsidR="00025590">
        <w:rPr>
          <w:color w:val="000000" w:themeColor="text1"/>
          <w:vertAlign w:val="superscript"/>
        </w:rPr>
        <w:t>Patikrinimo</w:t>
      </w:r>
      <w:r w:rsidRPr="001C310D" w:rsidR="00020977">
        <w:rPr>
          <w:color w:val="000000" w:themeColor="text1"/>
          <w:vertAlign w:val="superscript"/>
        </w:rPr>
        <w:t xml:space="preserve"> pažymos/Patikrinimo protokolo/</w:t>
      </w:r>
      <w:r w:rsidRPr="001C310D" w:rsidR="00025590">
        <w:rPr>
          <w:color w:val="000000" w:themeColor="text1"/>
          <w:vertAlign w:val="superscript"/>
        </w:rPr>
        <w:t>Faktų fiksavimo protokolo</w:t>
      </w:r>
      <w:r w:rsidRPr="001C310D" w:rsidR="00FE68A1">
        <w:rPr>
          <w:color w:val="000000" w:themeColor="text1"/>
          <w:vertAlign w:val="superscript"/>
        </w:rPr>
        <w:t>)</w:t>
      </w:r>
    </w:p>
    <w:p w:rsidRPr="001C310D" w:rsidR="00BF1775" w:rsidP="00030B47" w:rsidRDefault="00BF1775">
      <w:pPr>
        <w:ind w:left="-180" w:right="98"/>
        <w:rPr>
          <w:color w:val="000000" w:themeColor="text1"/>
          <w:vertAlign w:val="superscript"/>
        </w:rPr>
      </w:pPr>
    </w:p>
    <w:p w:rsidRPr="001C310D" w:rsidR="00030B47" w:rsidP="00030B47" w:rsidRDefault="006A02B3">
      <w:pPr>
        <w:ind w:left="-180" w:right="98"/>
        <w:rPr>
          <w:color w:val="000000" w:themeColor="text1"/>
        </w:rPr>
      </w:pPr>
      <w:r w:rsidRPr="001C310D">
        <w:rPr>
          <w:color w:val="000000" w:themeColor="text1"/>
        </w:rPr>
        <w:t>Pildo valstybės tarnautojas, atliekantis priežiūros funkcijas</w:t>
      </w:r>
      <w:r w:rsidRPr="001C310D" w:rsidR="00030B47">
        <w:rPr>
          <w:color w:val="000000" w:themeColor="text1"/>
        </w:rPr>
        <w:t xml:space="preserve"> ____________________________</w:t>
      </w:r>
      <w:r w:rsidRPr="001C310D" w:rsidR="004A2361">
        <w:rPr>
          <w:color w:val="000000" w:themeColor="text1"/>
        </w:rPr>
        <w:t>_____</w:t>
      </w:r>
      <w:r w:rsidRPr="001C310D" w:rsidR="009001FE">
        <w:rPr>
          <w:color w:val="000000" w:themeColor="text1"/>
        </w:rPr>
        <w:t>____________________</w:t>
      </w:r>
    </w:p>
    <w:p w:rsidRPr="001C310D" w:rsidR="00030B47" w:rsidP="00030B47" w:rsidRDefault="00030B47">
      <w:pPr>
        <w:ind w:left="-180" w:right="98"/>
        <w:rPr>
          <w:color w:val="000000" w:themeColor="text1"/>
          <w:vertAlign w:val="superscript"/>
        </w:rPr>
      </w:pPr>
      <w:r w:rsidRPr="001C310D">
        <w:rPr>
          <w:color w:val="000000" w:themeColor="text1"/>
          <w:vertAlign w:val="superscript"/>
        </w:rPr>
        <w:t xml:space="preserve">                                                                 </w:t>
      </w:r>
      <w:r w:rsidRPr="001C310D" w:rsidR="00FE68A1">
        <w:rPr>
          <w:color w:val="000000" w:themeColor="text1"/>
          <w:vertAlign w:val="superscript"/>
        </w:rPr>
        <w:t xml:space="preserve">                                                                                </w:t>
      </w:r>
      <w:r w:rsidRPr="001C310D">
        <w:rPr>
          <w:color w:val="000000" w:themeColor="text1"/>
          <w:vertAlign w:val="superscript"/>
        </w:rPr>
        <w:t xml:space="preserve">                                  </w:t>
      </w:r>
      <w:r w:rsidRPr="001C310D" w:rsidR="00025590">
        <w:rPr>
          <w:color w:val="000000" w:themeColor="text1"/>
          <w:vertAlign w:val="superscript"/>
        </w:rPr>
        <w:t xml:space="preserve">       (vardas, pavardė</w:t>
      </w:r>
      <w:r w:rsidRPr="001C310D">
        <w:rPr>
          <w:color w:val="000000" w:themeColor="text1"/>
          <w:vertAlign w:val="superscript"/>
        </w:rPr>
        <w:t>)</w:t>
      </w:r>
    </w:p>
    <w:p w:rsidRPr="001C310D" w:rsidR="007411F0" w:rsidP="00DB0248" w:rsidRDefault="007411F0">
      <w:pPr>
        <w:ind w:hanging="1080"/>
        <w:jc w:val="center"/>
        <w:rPr>
          <w:color w:val="000000" w:themeColor="text1"/>
        </w:rPr>
      </w:pPr>
    </w:p>
    <w:p w:rsidRPr="001C310D" w:rsidR="00074297" w:rsidP="00074297" w:rsidRDefault="00074297">
      <w:pPr>
        <w:ind w:hanging="142"/>
        <w:rPr>
          <w:color w:val="000000" w:themeColor="text1"/>
        </w:rPr>
      </w:pPr>
      <w:r w:rsidRPr="001C310D">
        <w:rPr>
          <w:color w:val="000000" w:themeColor="text1"/>
        </w:rPr>
        <w:t>Patikrinimas pradėta</w:t>
      </w:r>
      <w:r w:rsidRPr="001C310D" w:rsidR="00691E32">
        <w:rPr>
          <w:color w:val="000000" w:themeColor="text1"/>
        </w:rPr>
        <w:t>s</w:t>
      </w:r>
      <w:r w:rsidRPr="001C310D">
        <w:rPr>
          <w:color w:val="000000" w:themeColor="text1"/>
        </w:rPr>
        <w:t xml:space="preserve"> 20____ m. __________________ mėn. _____ d. ______ val. ______ min.</w:t>
      </w:r>
    </w:p>
    <w:p w:rsidRPr="001C310D" w:rsidR="00074297" w:rsidP="00074297" w:rsidRDefault="00074297">
      <w:pPr>
        <w:ind w:hanging="142"/>
        <w:rPr>
          <w:color w:val="000000" w:themeColor="text1"/>
        </w:rPr>
      </w:pPr>
    </w:p>
    <w:tbl>
      <w:tblPr>
        <w:tblW w:w="1492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821"/>
        <w:gridCol w:w="713"/>
        <w:gridCol w:w="739"/>
        <w:gridCol w:w="1418"/>
        <w:gridCol w:w="3231"/>
      </w:tblGrid>
      <w:tr w:rsidRPr="001C310D" w:rsidR="001C310D" w:rsidTr="00CD6DB0">
        <w:trPr>
          <w:trHeight w:val="661"/>
        </w:trPr>
        <w:tc>
          <w:tcPr>
            <w:tcW w:w="8821" w:type="dxa"/>
            <w:shd w:val="clear" w:color="auto" w:fill="auto"/>
          </w:tcPr>
          <w:p w:rsidRPr="001C310D" w:rsidR="00D84291" w:rsidP="00114A90" w:rsidRDefault="00D84291">
            <w:pPr>
              <w:jc w:val="both"/>
              <w:rPr>
                <w:b/>
                <w:color w:val="000000" w:themeColor="text1"/>
              </w:rPr>
            </w:pPr>
            <w:r w:rsidRPr="001C310D">
              <w:rPr>
                <w:b/>
                <w:color w:val="000000" w:themeColor="text1"/>
              </w:rPr>
              <w:t>Klausimai</w:t>
            </w:r>
          </w:p>
        </w:tc>
        <w:tc>
          <w:tcPr>
            <w:tcW w:w="713" w:type="dxa"/>
            <w:shd w:val="clear" w:color="auto" w:fill="auto"/>
          </w:tcPr>
          <w:p w:rsidRPr="001C310D" w:rsidR="00D84291" w:rsidP="00114A90" w:rsidRDefault="00D84291">
            <w:pPr>
              <w:jc w:val="center"/>
              <w:rPr>
                <w:b/>
                <w:color w:val="000000" w:themeColor="text1"/>
              </w:rPr>
            </w:pPr>
            <w:r w:rsidRPr="001C310D">
              <w:rPr>
                <w:b/>
                <w:color w:val="000000" w:themeColor="text1"/>
              </w:rPr>
              <w:t>Taip</w:t>
            </w:r>
          </w:p>
        </w:tc>
        <w:tc>
          <w:tcPr>
            <w:tcW w:w="739" w:type="dxa"/>
            <w:shd w:val="clear" w:color="auto" w:fill="auto"/>
          </w:tcPr>
          <w:p w:rsidRPr="001C310D" w:rsidR="00D84291" w:rsidP="00114A90" w:rsidRDefault="00D84291">
            <w:pPr>
              <w:jc w:val="center"/>
              <w:rPr>
                <w:b/>
                <w:color w:val="000000" w:themeColor="text1"/>
              </w:rPr>
            </w:pPr>
            <w:r w:rsidRPr="001C310D">
              <w:rPr>
                <w:b/>
                <w:color w:val="000000" w:themeColor="text1"/>
              </w:rPr>
              <w:t>Ne</w:t>
            </w:r>
          </w:p>
        </w:tc>
        <w:tc>
          <w:tcPr>
            <w:tcW w:w="1418" w:type="dxa"/>
            <w:shd w:val="clear" w:color="auto" w:fill="auto"/>
          </w:tcPr>
          <w:p w:rsidRPr="001C310D" w:rsidR="00D84291" w:rsidP="00114A90" w:rsidRDefault="00D84291">
            <w:pPr>
              <w:jc w:val="center"/>
              <w:rPr>
                <w:b/>
                <w:color w:val="000000" w:themeColor="text1"/>
              </w:rPr>
            </w:pPr>
            <w:r w:rsidRPr="001C310D">
              <w:rPr>
                <w:b/>
                <w:color w:val="000000" w:themeColor="text1"/>
              </w:rPr>
              <w:t>Neaktualu</w:t>
            </w:r>
          </w:p>
        </w:tc>
        <w:tc>
          <w:tcPr>
            <w:tcW w:w="3231" w:type="dxa"/>
            <w:shd w:val="clear" w:color="auto" w:fill="auto"/>
          </w:tcPr>
          <w:p w:rsidRPr="001C310D" w:rsidR="00D84291" w:rsidP="00114A90" w:rsidRDefault="00D84291">
            <w:pPr>
              <w:jc w:val="center"/>
              <w:rPr>
                <w:b/>
                <w:color w:val="000000" w:themeColor="text1"/>
              </w:rPr>
            </w:pPr>
            <w:r w:rsidRPr="001C310D">
              <w:rPr>
                <w:b/>
                <w:color w:val="000000" w:themeColor="text1"/>
              </w:rPr>
              <w:t>Pastabos</w:t>
            </w:r>
          </w:p>
        </w:tc>
      </w:tr>
      <w:tr w:rsidRPr="001C310D" w:rsidR="001C310D" w:rsidTr="00114A90">
        <w:trPr>
          <w:trHeight w:val="169"/>
        </w:trPr>
        <w:tc>
          <w:tcPr>
            <w:tcW w:w="14922" w:type="dxa"/>
            <w:gridSpan w:val="5"/>
            <w:shd w:val="clear" w:color="auto" w:fill="auto"/>
            <w:vAlign w:val="center"/>
          </w:tcPr>
          <w:p w:rsidRPr="001C310D" w:rsidR="003E5365" w:rsidP="001011A6" w:rsidRDefault="00A52F28">
            <w:pPr>
              <w:rPr>
                <w:b/>
                <w:color w:val="000000" w:themeColor="text1"/>
              </w:rPr>
            </w:pPr>
            <w:r w:rsidRPr="001C310D">
              <w:rPr>
                <w:b/>
                <w:color w:val="000000" w:themeColor="text1"/>
              </w:rPr>
              <w:t>1.</w:t>
            </w:r>
            <w:r w:rsidRPr="001C310D" w:rsidR="008C0AAA">
              <w:rPr>
                <w:b/>
                <w:color w:val="000000" w:themeColor="text1"/>
              </w:rPr>
              <w:t xml:space="preserve"> Informacijos apie elektronines cigaretes, elektroninių cigarečių </w:t>
            </w:r>
            <w:proofErr w:type="spellStart"/>
            <w:r w:rsidRPr="001C310D" w:rsidR="008C0AAA">
              <w:rPr>
                <w:b/>
                <w:color w:val="000000" w:themeColor="text1"/>
              </w:rPr>
              <w:t>pildykles</w:t>
            </w:r>
            <w:proofErr w:type="spellEnd"/>
            <w:r w:rsidRPr="001C310D" w:rsidR="008C0AAA">
              <w:rPr>
                <w:b/>
                <w:color w:val="000000" w:themeColor="text1"/>
              </w:rPr>
              <w:t xml:space="preserve"> teikimo reikalavimai:</w:t>
            </w:r>
          </w:p>
        </w:tc>
      </w:tr>
      <w:tr w:rsidRPr="001C310D" w:rsidR="001C310D" w:rsidTr="00CD6DB0">
        <w:trPr>
          <w:trHeight w:val="1635"/>
        </w:trPr>
        <w:tc>
          <w:tcPr>
            <w:tcW w:w="8821" w:type="dxa"/>
            <w:shd w:val="clear" w:color="auto" w:fill="auto"/>
          </w:tcPr>
          <w:p w:rsidRPr="001C310D" w:rsidR="009A177F" w:rsidP="001C310D" w:rsidRDefault="000968E0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 xml:space="preserve">1.1. </w:t>
            </w:r>
            <w:r w:rsidRPr="001C310D" w:rsidR="006D37E6">
              <w:rPr>
                <w:color w:val="000000" w:themeColor="text1"/>
              </w:rPr>
              <w:t>Ar e</w:t>
            </w:r>
            <w:r w:rsidRPr="001C310D" w:rsidR="007F7F3E">
              <w:rPr>
                <w:color w:val="000000" w:themeColor="text1"/>
              </w:rPr>
              <w:t xml:space="preserve">lektroninių cigarečių ir elektroninių cigarečių </w:t>
            </w:r>
            <w:proofErr w:type="spellStart"/>
            <w:r w:rsidRPr="001C310D" w:rsidR="007F7F3E">
              <w:rPr>
                <w:color w:val="000000" w:themeColor="text1"/>
              </w:rPr>
              <w:t>pildyklių</w:t>
            </w:r>
            <w:proofErr w:type="spellEnd"/>
            <w:r w:rsidRPr="001C310D" w:rsidR="007F7F3E">
              <w:rPr>
                <w:color w:val="000000" w:themeColor="text1"/>
              </w:rPr>
              <w:t xml:space="preserve"> gamintoja</w:t>
            </w:r>
            <w:r w:rsidRPr="001C310D" w:rsidR="006D37E6">
              <w:rPr>
                <w:color w:val="000000" w:themeColor="text1"/>
              </w:rPr>
              <w:t>s/</w:t>
            </w:r>
            <w:r w:rsidRPr="001C310D" w:rsidR="007F7F3E">
              <w:rPr>
                <w:color w:val="000000" w:themeColor="text1"/>
              </w:rPr>
              <w:t xml:space="preserve"> importuotoja</w:t>
            </w:r>
            <w:r w:rsidRPr="001C310D" w:rsidR="006D37E6">
              <w:rPr>
                <w:color w:val="000000" w:themeColor="text1"/>
              </w:rPr>
              <w:t>s</w:t>
            </w:r>
            <w:r w:rsidRPr="001C310D" w:rsidR="007F7F3E">
              <w:rPr>
                <w:color w:val="000000" w:themeColor="text1"/>
              </w:rPr>
              <w:t xml:space="preserve"> pateik</w:t>
            </w:r>
            <w:r w:rsidRPr="001C310D" w:rsidR="006D37E6">
              <w:rPr>
                <w:color w:val="000000" w:themeColor="text1"/>
              </w:rPr>
              <w:t>ė</w:t>
            </w:r>
            <w:r w:rsidRPr="001C310D" w:rsidR="007F7F3E">
              <w:rPr>
                <w:color w:val="000000" w:themeColor="text1"/>
              </w:rPr>
              <w:t xml:space="preserve"> Narkotikų, tabako ir alkoholio kontrolės departamentui </w:t>
            </w:r>
            <w:r w:rsidRPr="001C310D" w:rsidR="006D37E6">
              <w:rPr>
                <w:color w:val="000000" w:themeColor="text1"/>
              </w:rPr>
              <w:t xml:space="preserve">elektronine forma prieš šešis mėnesius iki numatyto kiekvieno prekių ženklo ir kiekvienos rūšies elektroninės cigaretės ar elektroninių cigarečių </w:t>
            </w:r>
            <w:proofErr w:type="spellStart"/>
            <w:r w:rsidRPr="001C310D" w:rsidR="006D37E6">
              <w:rPr>
                <w:color w:val="000000" w:themeColor="text1"/>
              </w:rPr>
              <w:t>pildyklės</w:t>
            </w:r>
            <w:proofErr w:type="spellEnd"/>
            <w:r w:rsidRPr="001C310D" w:rsidR="006D37E6">
              <w:rPr>
                <w:color w:val="000000" w:themeColor="text1"/>
              </w:rPr>
              <w:t xml:space="preserve"> pirmojo pateikimo rinkai, </w:t>
            </w:r>
            <w:r w:rsidRPr="001C310D" w:rsidR="007F7F3E">
              <w:rPr>
                <w:color w:val="000000" w:themeColor="text1"/>
              </w:rPr>
              <w:t xml:space="preserve">pranešimą apie elektronines cigaretes ir elektroninių cigarečių </w:t>
            </w:r>
            <w:proofErr w:type="spellStart"/>
            <w:r w:rsidRPr="001C310D" w:rsidR="007F7F3E">
              <w:rPr>
                <w:color w:val="000000" w:themeColor="text1"/>
              </w:rPr>
              <w:t>pildykles</w:t>
            </w:r>
            <w:proofErr w:type="spellEnd"/>
            <w:r w:rsidRPr="001C310D" w:rsidR="006D37E6">
              <w:rPr>
                <w:color w:val="000000" w:themeColor="text1"/>
              </w:rPr>
              <w:t>, kurias ketina pateikti rinkai?</w:t>
            </w:r>
            <w:r w:rsidRPr="001C310D" w:rsidR="007F7F3E">
              <w:rPr>
                <w:color w:val="000000" w:themeColor="text1"/>
              </w:rPr>
              <w:t xml:space="preserve"> </w:t>
            </w:r>
          </w:p>
          <w:p w:rsidRPr="001C310D" w:rsidR="003315C0" w:rsidP="001C310D" w:rsidRDefault="00C1633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C310D">
              <w:rPr>
                <w:b/>
                <w:color w:val="000000" w:themeColor="text1"/>
                <w:sz w:val="20"/>
                <w:szCs w:val="20"/>
              </w:rPr>
              <w:t>Pagal [1] 9</w:t>
            </w:r>
            <w:r w:rsidRPr="001C310D" w:rsidR="007F7F3E">
              <w:rPr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C310D" w:rsidR="007F7F3E">
              <w:rPr>
                <w:b/>
                <w:color w:val="000000" w:themeColor="text1"/>
                <w:sz w:val="20"/>
                <w:szCs w:val="20"/>
              </w:rPr>
              <w:t xml:space="preserve"> str.</w:t>
            </w:r>
            <w:r w:rsidRPr="001C310D">
              <w:rPr>
                <w:b/>
                <w:color w:val="000000" w:themeColor="text1"/>
                <w:sz w:val="20"/>
                <w:szCs w:val="20"/>
              </w:rPr>
              <w:t xml:space="preserve"> 1 d.</w:t>
            </w:r>
          </w:p>
        </w:tc>
        <w:tc>
          <w:tcPr>
            <w:tcW w:w="713" w:type="dxa"/>
            <w:shd w:val="clear" w:color="auto" w:fill="auto"/>
          </w:tcPr>
          <w:p w:rsidRPr="001C310D" w:rsidR="00A966FA" w:rsidP="00114A90" w:rsidRDefault="00A966FA">
            <w:pPr>
              <w:rPr>
                <w:color w:val="000000" w:themeColor="text1"/>
              </w:rPr>
            </w:pPr>
          </w:p>
        </w:tc>
        <w:tc>
          <w:tcPr>
            <w:tcW w:w="739" w:type="dxa"/>
            <w:shd w:val="clear" w:color="auto" w:fill="auto"/>
          </w:tcPr>
          <w:p w:rsidRPr="001C310D" w:rsidR="00A966FA" w:rsidP="00114A90" w:rsidRDefault="00A966F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Pr="001C310D" w:rsidR="00A966FA" w:rsidP="00114A90" w:rsidRDefault="00A966FA">
            <w:pPr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auto"/>
          </w:tcPr>
          <w:p w:rsidRPr="001C310D" w:rsidR="00A966FA" w:rsidP="00114A90" w:rsidRDefault="00A966FA">
            <w:pPr>
              <w:rPr>
                <w:color w:val="000000" w:themeColor="text1"/>
              </w:rPr>
            </w:pPr>
          </w:p>
        </w:tc>
      </w:tr>
      <w:tr w:rsidRPr="001C310D" w:rsidR="001C310D" w:rsidTr="00CD6DB0">
        <w:trPr>
          <w:trHeight w:val="285"/>
        </w:trPr>
        <w:tc>
          <w:tcPr>
            <w:tcW w:w="8821" w:type="dxa"/>
            <w:shd w:val="clear" w:color="auto" w:fill="auto"/>
          </w:tcPr>
          <w:p w:rsidRPr="001C310D" w:rsidR="009A177F" w:rsidP="001C310D" w:rsidRDefault="003315C0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 xml:space="preserve">1.2. Ar pateikiamas naujas pranešimas kiekvieną kartą, kai elektroninė cigaretė ar elektroninių cigarečių </w:t>
            </w:r>
            <w:proofErr w:type="spellStart"/>
            <w:r w:rsidRPr="001C310D">
              <w:rPr>
                <w:color w:val="000000" w:themeColor="text1"/>
              </w:rPr>
              <w:t>pildyklė</w:t>
            </w:r>
            <w:proofErr w:type="spellEnd"/>
            <w:r w:rsidRPr="001C310D">
              <w:rPr>
                <w:color w:val="000000" w:themeColor="text1"/>
              </w:rPr>
              <w:t xml:space="preserve"> iš esmės pakeičiama? </w:t>
            </w:r>
          </w:p>
          <w:p w:rsidRPr="001C310D" w:rsidR="003315C0" w:rsidP="001C310D" w:rsidRDefault="003315C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C310D">
              <w:rPr>
                <w:b/>
                <w:color w:val="000000" w:themeColor="text1"/>
                <w:sz w:val="20"/>
                <w:szCs w:val="20"/>
              </w:rPr>
              <w:t>Pagal [1] 9</w:t>
            </w:r>
            <w:r w:rsidRPr="001C310D">
              <w:rPr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C310D">
              <w:rPr>
                <w:b/>
                <w:color w:val="000000" w:themeColor="text1"/>
                <w:sz w:val="20"/>
                <w:szCs w:val="20"/>
              </w:rPr>
              <w:t xml:space="preserve"> str. 1 d.</w:t>
            </w:r>
          </w:p>
        </w:tc>
        <w:tc>
          <w:tcPr>
            <w:tcW w:w="713" w:type="dxa"/>
            <w:shd w:val="clear" w:color="auto" w:fill="auto"/>
          </w:tcPr>
          <w:p w:rsidRPr="001C310D" w:rsidR="003315C0" w:rsidP="00114A90" w:rsidRDefault="003315C0">
            <w:pPr>
              <w:rPr>
                <w:color w:val="000000" w:themeColor="text1"/>
              </w:rPr>
            </w:pPr>
          </w:p>
        </w:tc>
        <w:tc>
          <w:tcPr>
            <w:tcW w:w="739" w:type="dxa"/>
            <w:shd w:val="clear" w:color="auto" w:fill="auto"/>
          </w:tcPr>
          <w:p w:rsidRPr="001C310D" w:rsidR="003315C0" w:rsidP="00114A90" w:rsidRDefault="003315C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Pr="001C310D" w:rsidR="003315C0" w:rsidP="00114A90" w:rsidRDefault="003315C0">
            <w:pPr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auto"/>
          </w:tcPr>
          <w:p w:rsidRPr="001C310D" w:rsidR="003315C0" w:rsidP="00114A90" w:rsidRDefault="003315C0">
            <w:pPr>
              <w:rPr>
                <w:color w:val="000000" w:themeColor="text1"/>
              </w:rPr>
            </w:pPr>
          </w:p>
        </w:tc>
      </w:tr>
      <w:tr w:rsidRPr="001C310D" w:rsidR="001C310D" w:rsidTr="00CD6DB0">
        <w:trPr>
          <w:trHeight w:val="260"/>
        </w:trPr>
        <w:tc>
          <w:tcPr>
            <w:tcW w:w="8821" w:type="dxa"/>
            <w:shd w:val="clear" w:color="auto" w:fill="auto"/>
          </w:tcPr>
          <w:p w:rsidRPr="001C310D" w:rsidR="00C16336" w:rsidP="001C310D" w:rsidRDefault="00FD38BD">
            <w:pPr>
              <w:jc w:val="both"/>
              <w:rPr>
                <w:color w:val="000000" w:themeColor="text1"/>
              </w:rPr>
            </w:pPr>
            <w:bookmarkStart w:name="part_7bb8548f7f564acbb01c4978b8ce81ac" w:id="1"/>
            <w:bookmarkEnd w:id="1"/>
            <w:r w:rsidRPr="001C310D">
              <w:rPr>
                <w:color w:val="000000" w:themeColor="text1"/>
              </w:rPr>
              <w:t>1.</w:t>
            </w:r>
            <w:r w:rsidRPr="001C310D" w:rsidR="003315C0">
              <w:rPr>
                <w:color w:val="000000" w:themeColor="text1"/>
              </w:rPr>
              <w:t>3</w:t>
            </w:r>
            <w:r w:rsidRPr="001C310D" w:rsidR="008C0AAA">
              <w:rPr>
                <w:color w:val="000000" w:themeColor="text1"/>
              </w:rPr>
              <w:t>.</w:t>
            </w:r>
            <w:r w:rsidRPr="001C310D">
              <w:rPr>
                <w:color w:val="000000" w:themeColor="text1"/>
              </w:rPr>
              <w:t xml:space="preserve"> </w:t>
            </w:r>
            <w:r w:rsidRPr="001C310D" w:rsidR="008C0AAA">
              <w:rPr>
                <w:color w:val="000000" w:themeColor="text1"/>
              </w:rPr>
              <w:t>Ar e</w:t>
            </w:r>
            <w:r w:rsidRPr="001C310D">
              <w:rPr>
                <w:color w:val="000000" w:themeColor="text1"/>
              </w:rPr>
              <w:t xml:space="preserve">lektroninių cigarečių ir elektroninių cigarečių </w:t>
            </w:r>
            <w:proofErr w:type="spellStart"/>
            <w:r w:rsidRPr="001C310D">
              <w:rPr>
                <w:color w:val="000000" w:themeColor="text1"/>
              </w:rPr>
              <w:t>pildyklių</w:t>
            </w:r>
            <w:proofErr w:type="spellEnd"/>
            <w:r w:rsidRPr="001C310D">
              <w:rPr>
                <w:color w:val="000000" w:themeColor="text1"/>
              </w:rPr>
              <w:t xml:space="preserve"> gamintoja</w:t>
            </w:r>
            <w:r w:rsidRPr="001C310D" w:rsidR="008C0AAA">
              <w:rPr>
                <w:color w:val="000000" w:themeColor="text1"/>
              </w:rPr>
              <w:t>s/</w:t>
            </w:r>
            <w:r w:rsidRPr="001C310D">
              <w:rPr>
                <w:color w:val="000000" w:themeColor="text1"/>
              </w:rPr>
              <w:t xml:space="preserve"> importuotoja</w:t>
            </w:r>
            <w:r w:rsidRPr="001C310D" w:rsidR="008C0AAA">
              <w:rPr>
                <w:color w:val="000000" w:themeColor="text1"/>
              </w:rPr>
              <w:t>s</w:t>
            </w:r>
            <w:r w:rsidRPr="001C310D">
              <w:rPr>
                <w:color w:val="000000" w:themeColor="text1"/>
              </w:rPr>
              <w:t xml:space="preserve"> </w:t>
            </w:r>
            <w:r w:rsidRPr="001C310D" w:rsidR="008C0AAA">
              <w:rPr>
                <w:color w:val="000000" w:themeColor="text1"/>
              </w:rPr>
              <w:t xml:space="preserve">Lietuvos Respublikos Vyriausybės nustatyta tvarka kiekvienais metais </w:t>
            </w:r>
            <w:r w:rsidRPr="001C310D" w:rsidR="00C16336">
              <w:rPr>
                <w:color w:val="000000" w:themeColor="text1"/>
              </w:rPr>
              <w:t xml:space="preserve">teikia </w:t>
            </w:r>
            <w:r w:rsidRPr="001C310D">
              <w:rPr>
                <w:color w:val="000000" w:themeColor="text1"/>
              </w:rPr>
              <w:t>Narkotikų, tabako ir alkoholio kontrolės departamentui</w:t>
            </w:r>
            <w:r w:rsidRPr="001C310D" w:rsidR="00C16336">
              <w:rPr>
                <w:color w:val="000000" w:themeColor="text1"/>
              </w:rPr>
              <w:t>:</w:t>
            </w:r>
          </w:p>
          <w:p w:rsidRPr="001C310D" w:rsidR="00C16336" w:rsidP="001C310D" w:rsidRDefault="00C16336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>-</w:t>
            </w:r>
            <w:r w:rsidRPr="001C310D" w:rsidR="00FD38BD">
              <w:rPr>
                <w:color w:val="000000" w:themeColor="text1"/>
              </w:rPr>
              <w:t xml:space="preserve"> </w:t>
            </w:r>
            <w:bookmarkStart w:name="part_caffaf7f15904fd194d0dcab3824c988" w:id="2"/>
            <w:bookmarkEnd w:id="2"/>
            <w:r w:rsidRPr="001C310D" w:rsidR="00FD38BD">
              <w:rPr>
                <w:color w:val="000000" w:themeColor="text1"/>
              </w:rPr>
              <w:t>išsamius duomenis apie pardavimo mastą (pagal gaminio prekių ženklą ir rūšį);</w:t>
            </w:r>
            <w:bookmarkStart w:name="part_fe54ac68d43e4cd5a71d715752e3a6fe" w:id="3"/>
            <w:bookmarkEnd w:id="3"/>
          </w:p>
          <w:p w:rsidRPr="001C310D" w:rsidR="005603F8" w:rsidP="001C310D" w:rsidRDefault="00C16336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lastRenderedPageBreak/>
              <w:t xml:space="preserve">- </w:t>
            </w:r>
            <w:r w:rsidRPr="001C310D" w:rsidR="00FD38BD">
              <w:rPr>
                <w:color w:val="000000" w:themeColor="text1"/>
              </w:rPr>
              <w:t>informaciją apie įvairias vartotojų grupes, įskaitant jaunimą, nerūkančiuosius ir pagrindinę vartotojų grupę;</w:t>
            </w:r>
            <w:bookmarkStart w:name="part_a1edcceac0d7413c9f8816cbef9ecba9" w:id="4"/>
            <w:bookmarkEnd w:id="4"/>
            <w:r w:rsidRPr="001C310D" w:rsidR="00580ADD">
              <w:rPr>
                <w:color w:val="000000" w:themeColor="text1"/>
              </w:rPr>
              <w:t xml:space="preserve"> </w:t>
            </w:r>
          </w:p>
          <w:p w:rsidRPr="001C310D" w:rsidR="00C16336" w:rsidP="001C310D" w:rsidRDefault="005603F8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 xml:space="preserve">- </w:t>
            </w:r>
            <w:r w:rsidRPr="001C310D" w:rsidR="00580ADD">
              <w:rPr>
                <w:color w:val="000000" w:themeColor="text1"/>
              </w:rPr>
              <w:t>gaminių pardavimo būdą</w:t>
            </w:r>
            <w:r w:rsidRPr="001C310D" w:rsidR="008C0AAA">
              <w:rPr>
                <w:color w:val="000000" w:themeColor="text1"/>
              </w:rPr>
              <w:t>;</w:t>
            </w:r>
            <w:bookmarkStart w:name="part_ecb16648349c47c49e502eac3fc243d2" w:id="5"/>
            <w:bookmarkEnd w:id="5"/>
            <w:r w:rsidRPr="001C310D" w:rsidR="00FD38BD">
              <w:rPr>
                <w:color w:val="000000" w:themeColor="text1"/>
              </w:rPr>
              <w:t xml:space="preserve"> </w:t>
            </w:r>
          </w:p>
          <w:p w:rsidRPr="001C310D" w:rsidR="009A177F" w:rsidP="001C310D" w:rsidRDefault="00C16336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 xml:space="preserve">- </w:t>
            </w:r>
            <w:r w:rsidRPr="001C310D" w:rsidR="00FD38BD">
              <w:rPr>
                <w:color w:val="000000" w:themeColor="text1"/>
              </w:rPr>
              <w:t xml:space="preserve">visų rinkos tyrimų, atliktų siekiant surinkti </w:t>
            </w:r>
            <w:r w:rsidRPr="001C310D">
              <w:rPr>
                <w:color w:val="000000" w:themeColor="text1"/>
              </w:rPr>
              <w:t>[1] 9</w:t>
            </w:r>
            <w:r w:rsidRPr="001C310D">
              <w:rPr>
                <w:color w:val="000000" w:themeColor="text1"/>
                <w:vertAlign w:val="superscript"/>
              </w:rPr>
              <w:t>6</w:t>
            </w:r>
            <w:r w:rsidRPr="001C310D">
              <w:rPr>
                <w:color w:val="000000" w:themeColor="text1"/>
              </w:rPr>
              <w:t xml:space="preserve"> str. 1 d.</w:t>
            </w:r>
            <w:r w:rsidRPr="001C310D" w:rsidR="00FD38BD">
              <w:rPr>
                <w:color w:val="000000" w:themeColor="text1"/>
              </w:rPr>
              <w:t xml:space="preserve"> nurodytą informaciją, santraukas, įskaitant jų vertimą į anglų kalbą</w:t>
            </w:r>
            <w:r w:rsidRPr="001C310D" w:rsidR="008C0AAA">
              <w:rPr>
                <w:color w:val="000000" w:themeColor="text1"/>
              </w:rPr>
              <w:t>?</w:t>
            </w:r>
            <w:bookmarkStart w:name="part_6f3eebae82d943f89ab0b2c168183427" w:id="6"/>
            <w:bookmarkEnd w:id="6"/>
          </w:p>
          <w:p w:rsidRPr="001C310D" w:rsidR="00520A26" w:rsidP="001C310D" w:rsidRDefault="00FD38B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C310D">
              <w:rPr>
                <w:b/>
                <w:color w:val="000000" w:themeColor="text1"/>
                <w:sz w:val="20"/>
                <w:szCs w:val="20"/>
              </w:rPr>
              <w:t>Pagal [1] 9</w:t>
            </w:r>
            <w:r w:rsidRPr="001C310D">
              <w:rPr>
                <w:b/>
                <w:color w:val="000000" w:themeColor="text1"/>
                <w:sz w:val="20"/>
                <w:szCs w:val="20"/>
                <w:vertAlign w:val="superscript"/>
              </w:rPr>
              <w:t>6</w:t>
            </w:r>
            <w:r w:rsidRPr="001C310D">
              <w:rPr>
                <w:b/>
                <w:color w:val="000000" w:themeColor="text1"/>
                <w:sz w:val="20"/>
                <w:szCs w:val="20"/>
              </w:rPr>
              <w:t xml:space="preserve"> str.</w:t>
            </w:r>
            <w:r w:rsidRPr="001C310D" w:rsidR="00C16336">
              <w:rPr>
                <w:b/>
                <w:color w:val="000000" w:themeColor="text1"/>
                <w:sz w:val="20"/>
                <w:szCs w:val="20"/>
              </w:rPr>
              <w:t xml:space="preserve"> 1 d.</w:t>
            </w:r>
          </w:p>
        </w:tc>
        <w:tc>
          <w:tcPr>
            <w:tcW w:w="713" w:type="dxa"/>
            <w:shd w:val="clear" w:color="auto" w:fill="auto"/>
          </w:tcPr>
          <w:p w:rsidRPr="001C310D" w:rsidR="00520A26" w:rsidP="00114A90" w:rsidRDefault="00520A26">
            <w:pPr>
              <w:rPr>
                <w:color w:val="000000" w:themeColor="text1"/>
              </w:rPr>
            </w:pPr>
          </w:p>
        </w:tc>
        <w:tc>
          <w:tcPr>
            <w:tcW w:w="739" w:type="dxa"/>
            <w:shd w:val="clear" w:color="auto" w:fill="auto"/>
          </w:tcPr>
          <w:p w:rsidRPr="001C310D" w:rsidR="00520A26" w:rsidP="00114A90" w:rsidRDefault="00520A2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Pr="001C310D" w:rsidR="00520A26" w:rsidP="00114A90" w:rsidRDefault="00520A26">
            <w:pPr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auto"/>
          </w:tcPr>
          <w:p w:rsidRPr="001C310D" w:rsidR="00520A26" w:rsidP="00114A90" w:rsidRDefault="00520A26">
            <w:pPr>
              <w:rPr>
                <w:color w:val="000000" w:themeColor="text1"/>
              </w:rPr>
            </w:pPr>
          </w:p>
        </w:tc>
      </w:tr>
      <w:tr w:rsidRPr="001C310D" w:rsidR="001C310D" w:rsidTr="00114A90">
        <w:trPr>
          <w:trHeight w:val="260"/>
        </w:trPr>
        <w:tc>
          <w:tcPr>
            <w:tcW w:w="14922" w:type="dxa"/>
            <w:gridSpan w:val="5"/>
            <w:shd w:val="clear" w:color="auto" w:fill="auto"/>
          </w:tcPr>
          <w:p w:rsidRPr="001C310D" w:rsidR="00114A90" w:rsidP="00F74757" w:rsidRDefault="00595ABA">
            <w:pPr>
              <w:ind w:left="2410" w:hanging="2410"/>
              <w:jc w:val="both"/>
              <w:rPr>
                <w:color w:val="000000" w:themeColor="text1"/>
              </w:rPr>
            </w:pPr>
            <w:r w:rsidRPr="001C310D">
              <w:rPr>
                <w:b/>
                <w:bCs/>
                <w:color w:val="000000" w:themeColor="text1"/>
              </w:rPr>
              <w:t>2</w:t>
            </w:r>
            <w:r w:rsidRPr="001C310D" w:rsidR="00114A90">
              <w:rPr>
                <w:b/>
                <w:bCs/>
                <w:color w:val="000000" w:themeColor="text1"/>
              </w:rPr>
              <w:t xml:space="preserve">. Elektroninių cigarečių ir elektroninių cigarečių </w:t>
            </w:r>
            <w:proofErr w:type="spellStart"/>
            <w:r w:rsidRPr="001C310D" w:rsidR="00114A90">
              <w:rPr>
                <w:b/>
                <w:bCs/>
                <w:color w:val="000000" w:themeColor="text1"/>
              </w:rPr>
              <w:t>pildyklių</w:t>
            </w:r>
            <w:proofErr w:type="spellEnd"/>
            <w:r w:rsidRPr="001C310D" w:rsidR="00114A90">
              <w:rPr>
                <w:b/>
                <w:bCs/>
                <w:color w:val="000000" w:themeColor="text1"/>
              </w:rPr>
              <w:t xml:space="preserve"> pardavimo draudimas nepilnamečiams:</w:t>
            </w:r>
          </w:p>
        </w:tc>
      </w:tr>
      <w:tr w:rsidRPr="001C310D" w:rsidR="001C310D" w:rsidTr="00CD6DB0">
        <w:trPr>
          <w:trHeight w:val="260"/>
        </w:trPr>
        <w:tc>
          <w:tcPr>
            <w:tcW w:w="8821" w:type="dxa"/>
            <w:shd w:val="clear" w:color="auto" w:fill="auto"/>
          </w:tcPr>
          <w:p w:rsidRPr="001C310D" w:rsidR="009A177F" w:rsidP="001C310D" w:rsidRDefault="00595ABA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>2</w:t>
            </w:r>
            <w:r w:rsidRPr="001C310D" w:rsidR="00114A90">
              <w:rPr>
                <w:color w:val="000000" w:themeColor="text1"/>
              </w:rPr>
              <w:t xml:space="preserve">.1. Ar ūkio subjektas laikosi draudimo parduoti elektronines cigaretes ir elektroninių cigarečių </w:t>
            </w:r>
            <w:proofErr w:type="spellStart"/>
            <w:r w:rsidRPr="001C310D" w:rsidR="00114A90">
              <w:rPr>
                <w:color w:val="000000" w:themeColor="text1"/>
              </w:rPr>
              <w:t>pildykles</w:t>
            </w:r>
            <w:proofErr w:type="spellEnd"/>
            <w:r w:rsidRPr="001C310D" w:rsidR="00114A90">
              <w:rPr>
                <w:color w:val="000000" w:themeColor="text1"/>
              </w:rPr>
              <w:t xml:space="preserve"> asmenims iki 18 metų? </w:t>
            </w:r>
          </w:p>
          <w:p w:rsidRPr="001C310D" w:rsidR="00114A90" w:rsidP="001C310D" w:rsidRDefault="00114A9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C310D">
              <w:rPr>
                <w:b/>
                <w:color w:val="000000" w:themeColor="text1"/>
                <w:sz w:val="20"/>
                <w:szCs w:val="20"/>
              </w:rPr>
              <w:t>Pagal [1] 16</w:t>
            </w:r>
            <w:r w:rsidRPr="001C310D">
              <w:rPr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1C310D">
              <w:rPr>
                <w:b/>
                <w:color w:val="000000" w:themeColor="text1"/>
                <w:sz w:val="20"/>
                <w:szCs w:val="20"/>
              </w:rPr>
              <w:t xml:space="preserve"> str. 1 d.</w:t>
            </w:r>
          </w:p>
        </w:tc>
        <w:tc>
          <w:tcPr>
            <w:tcW w:w="713" w:type="dxa"/>
            <w:shd w:val="clear" w:color="auto" w:fill="auto"/>
          </w:tcPr>
          <w:p w:rsidRPr="001C310D" w:rsidR="00114A90" w:rsidP="00114A90" w:rsidRDefault="00114A90">
            <w:pPr>
              <w:rPr>
                <w:color w:val="000000" w:themeColor="text1"/>
              </w:rPr>
            </w:pPr>
          </w:p>
        </w:tc>
        <w:tc>
          <w:tcPr>
            <w:tcW w:w="739" w:type="dxa"/>
            <w:shd w:val="clear" w:color="auto" w:fill="auto"/>
          </w:tcPr>
          <w:p w:rsidRPr="001C310D" w:rsidR="00114A90" w:rsidP="00114A90" w:rsidRDefault="00114A9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Pr="001C310D" w:rsidR="00114A90" w:rsidP="00114A90" w:rsidRDefault="00114A90">
            <w:pPr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auto"/>
          </w:tcPr>
          <w:p w:rsidRPr="001C310D" w:rsidR="00114A90" w:rsidP="00114A90" w:rsidRDefault="00114A90">
            <w:pPr>
              <w:rPr>
                <w:color w:val="000000" w:themeColor="text1"/>
              </w:rPr>
            </w:pPr>
          </w:p>
        </w:tc>
      </w:tr>
      <w:tr w:rsidRPr="001C310D" w:rsidR="001C310D" w:rsidTr="00114A90">
        <w:trPr>
          <w:trHeight w:val="260"/>
        </w:trPr>
        <w:tc>
          <w:tcPr>
            <w:tcW w:w="14922" w:type="dxa"/>
            <w:gridSpan w:val="5"/>
            <w:shd w:val="clear" w:color="auto" w:fill="auto"/>
          </w:tcPr>
          <w:p w:rsidRPr="001C310D" w:rsidR="00114A90" w:rsidP="001C310D" w:rsidRDefault="00595ABA">
            <w:pPr>
              <w:ind w:left="2410" w:hanging="2410"/>
              <w:jc w:val="both"/>
              <w:rPr>
                <w:color w:val="000000" w:themeColor="text1"/>
              </w:rPr>
            </w:pPr>
            <w:r w:rsidRPr="001C310D">
              <w:rPr>
                <w:b/>
                <w:bCs/>
                <w:color w:val="000000" w:themeColor="text1"/>
              </w:rPr>
              <w:t>3</w:t>
            </w:r>
            <w:r w:rsidRPr="001C310D" w:rsidR="00114A90">
              <w:rPr>
                <w:b/>
                <w:bCs/>
                <w:color w:val="000000" w:themeColor="text1"/>
              </w:rPr>
              <w:t xml:space="preserve">. Nuotolinės prekybos elektroninėmis cigaretėmis ir elektroninių cigarečių </w:t>
            </w:r>
            <w:proofErr w:type="spellStart"/>
            <w:r w:rsidRPr="001C310D" w:rsidR="00114A90">
              <w:rPr>
                <w:b/>
                <w:bCs/>
                <w:color w:val="000000" w:themeColor="text1"/>
              </w:rPr>
              <w:t>pildyklėmis</w:t>
            </w:r>
            <w:proofErr w:type="spellEnd"/>
            <w:r w:rsidRPr="001C310D" w:rsidR="00114A90">
              <w:rPr>
                <w:b/>
                <w:bCs/>
                <w:color w:val="000000" w:themeColor="text1"/>
              </w:rPr>
              <w:t xml:space="preserve"> draudimas:</w:t>
            </w:r>
          </w:p>
        </w:tc>
      </w:tr>
      <w:tr w:rsidRPr="001C310D" w:rsidR="001C310D" w:rsidTr="00CD6DB0">
        <w:trPr>
          <w:trHeight w:val="260"/>
        </w:trPr>
        <w:tc>
          <w:tcPr>
            <w:tcW w:w="8821" w:type="dxa"/>
            <w:shd w:val="clear" w:color="auto" w:fill="auto"/>
          </w:tcPr>
          <w:p w:rsidRPr="001C310D" w:rsidR="009A177F" w:rsidP="001C310D" w:rsidRDefault="00595ABA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>3</w:t>
            </w:r>
            <w:r w:rsidRPr="001C310D" w:rsidR="00114A90">
              <w:rPr>
                <w:color w:val="000000" w:themeColor="text1"/>
              </w:rPr>
              <w:t>.1. Ar ūkio subjektas laikosi draudimo vykdyti Lietuvos Respublikoje vidaus ir tarpvalstybin</w:t>
            </w:r>
            <w:r w:rsidRPr="001C310D" w:rsidR="00457534">
              <w:rPr>
                <w:color w:val="000000" w:themeColor="text1"/>
              </w:rPr>
              <w:t>ę</w:t>
            </w:r>
            <w:r w:rsidRPr="001C310D" w:rsidR="00114A90">
              <w:rPr>
                <w:color w:val="000000" w:themeColor="text1"/>
              </w:rPr>
              <w:t xml:space="preserve"> nuotolin</w:t>
            </w:r>
            <w:r w:rsidRPr="001C310D" w:rsidR="00457534">
              <w:rPr>
                <w:color w:val="000000" w:themeColor="text1"/>
              </w:rPr>
              <w:t>ę</w:t>
            </w:r>
            <w:r w:rsidRPr="001C310D" w:rsidR="00114A90">
              <w:rPr>
                <w:color w:val="000000" w:themeColor="text1"/>
              </w:rPr>
              <w:t xml:space="preserve"> prekyb</w:t>
            </w:r>
            <w:r w:rsidRPr="001C310D" w:rsidR="00457534">
              <w:rPr>
                <w:color w:val="000000" w:themeColor="text1"/>
              </w:rPr>
              <w:t>ą</w:t>
            </w:r>
            <w:r w:rsidRPr="001C310D" w:rsidR="00114A90">
              <w:rPr>
                <w:color w:val="000000" w:themeColor="text1"/>
              </w:rPr>
              <w:t xml:space="preserve"> elektroninėmis cigaretėmis ir elektroninių cigarečių </w:t>
            </w:r>
            <w:proofErr w:type="spellStart"/>
            <w:r w:rsidRPr="001C310D" w:rsidR="00114A90">
              <w:rPr>
                <w:color w:val="000000" w:themeColor="text1"/>
              </w:rPr>
              <w:t>pildyklėmis</w:t>
            </w:r>
            <w:proofErr w:type="spellEnd"/>
            <w:r w:rsidRPr="001C310D" w:rsidR="00114A90">
              <w:rPr>
                <w:color w:val="000000" w:themeColor="text1"/>
              </w:rPr>
              <w:t xml:space="preserve">? </w:t>
            </w:r>
          </w:p>
          <w:p w:rsidRPr="001C310D" w:rsidR="00114A90" w:rsidP="001C310D" w:rsidRDefault="00114A9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C310D">
              <w:rPr>
                <w:b/>
                <w:color w:val="000000" w:themeColor="text1"/>
                <w:sz w:val="20"/>
                <w:szCs w:val="20"/>
              </w:rPr>
              <w:t>Pagal [1] 16</w:t>
            </w:r>
            <w:r w:rsidRPr="001C310D">
              <w:rPr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1C310D">
              <w:rPr>
                <w:b/>
                <w:color w:val="000000" w:themeColor="text1"/>
                <w:sz w:val="20"/>
                <w:szCs w:val="20"/>
              </w:rPr>
              <w:t xml:space="preserve"> str. 1 d.</w:t>
            </w:r>
          </w:p>
        </w:tc>
        <w:tc>
          <w:tcPr>
            <w:tcW w:w="713" w:type="dxa"/>
            <w:shd w:val="clear" w:color="auto" w:fill="auto"/>
          </w:tcPr>
          <w:p w:rsidRPr="001C310D" w:rsidR="00114A90" w:rsidP="00114A90" w:rsidRDefault="00114A90">
            <w:pPr>
              <w:rPr>
                <w:color w:val="000000" w:themeColor="text1"/>
              </w:rPr>
            </w:pPr>
          </w:p>
        </w:tc>
        <w:tc>
          <w:tcPr>
            <w:tcW w:w="739" w:type="dxa"/>
            <w:shd w:val="clear" w:color="auto" w:fill="auto"/>
          </w:tcPr>
          <w:p w:rsidRPr="001C310D" w:rsidR="00114A90" w:rsidP="00114A90" w:rsidRDefault="00114A9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Pr="001C310D" w:rsidR="00114A90" w:rsidP="00114A90" w:rsidRDefault="00114A90">
            <w:pPr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auto"/>
          </w:tcPr>
          <w:p w:rsidRPr="001C310D" w:rsidR="00114A90" w:rsidP="00114A90" w:rsidRDefault="00114A90">
            <w:pPr>
              <w:rPr>
                <w:color w:val="000000" w:themeColor="text1"/>
              </w:rPr>
            </w:pPr>
          </w:p>
        </w:tc>
      </w:tr>
      <w:tr w:rsidRPr="001C310D" w:rsidR="001C310D" w:rsidTr="00A9007D">
        <w:trPr>
          <w:trHeight w:val="260"/>
        </w:trPr>
        <w:tc>
          <w:tcPr>
            <w:tcW w:w="14922" w:type="dxa"/>
            <w:gridSpan w:val="5"/>
            <w:shd w:val="clear" w:color="auto" w:fill="auto"/>
          </w:tcPr>
          <w:p w:rsidRPr="001C310D" w:rsidR="00483C26" w:rsidP="001C310D" w:rsidRDefault="00483C26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 xml:space="preserve">4. </w:t>
            </w:r>
            <w:r w:rsidRPr="001C310D">
              <w:rPr>
                <w:b/>
                <w:bCs/>
                <w:color w:val="000000" w:themeColor="text1"/>
              </w:rPr>
              <w:t xml:space="preserve">Elektroninių cigarečių ir elektroninių cigarečių </w:t>
            </w:r>
            <w:proofErr w:type="spellStart"/>
            <w:r w:rsidRPr="001C310D">
              <w:rPr>
                <w:b/>
                <w:bCs/>
                <w:color w:val="000000" w:themeColor="text1"/>
              </w:rPr>
              <w:t>pildyklių</w:t>
            </w:r>
            <w:proofErr w:type="spellEnd"/>
            <w:r w:rsidRPr="001C310D">
              <w:rPr>
                <w:b/>
                <w:bCs/>
                <w:color w:val="000000" w:themeColor="text1"/>
              </w:rPr>
              <w:t xml:space="preserve"> reklamos draudimas:</w:t>
            </w:r>
          </w:p>
        </w:tc>
      </w:tr>
      <w:tr w:rsidRPr="001C310D" w:rsidR="001C310D" w:rsidTr="00CD6DB0">
        <w:trPr>
          <w:trHeight w:val="260"/>
        </w:trPr>
        <w:tc>
          <w:tcPr>
            <w:tcW w:w="8821" w:type="dxa"/>
            <w:shd w:val="clear" w:color="auto" w:fill="auto"/>
          </w:tcPr>
          <w:p w:rsidRPr="001C310D" w:rsidR="009A177F" w:rsidP="001C310D" w:rsidRDefault="00483C26">
            <w:pPr>
              <w:jc w:val="both"/>
              <w:rPr>
                <w:color w:val="000000" w:themeColor="text1"/>
              </w:rPr>
            </w:pPr>
            <w:r w:rsidRPr="001C310D">
              <w:rPr>
                <w:color w:val="000000" w:themeColor="text1"/>
              </w:rPr>
              <w:t xml:space="preserve">4.1. Ar ūkio subjektas laikosi draudimo </w:t>
            </w:r>
            <w:r w:rsidRPr="001C310D" w:rsidR="009037FC">
              <w:rPr>
                <w:color w:val="000000" w:themeColor="text1"/>
              </w:rPr>
              <w:t xml:space="preserve">reklamuoti </w:t>
            </w:r>
            <w:r w:rsidRPr="001C310D">
              <w:rPr>
                <w:color w:val="000000" w:themeColor="text1"/>
              </w:rPr>
              <w:t>Lietuvos Resp</w:t>
            </w:r>
            <w:r w:rsidRPr="001C310D" w:rsidR="00A22D5A">
              <w:rPr>
                <w:color w:val="000000" w:themeColor="text1"/>
              </w:rPr>
              <w:t>ublikoje elektronin</w:t>
            </w:r>
            <w:r w:rsidRPr="001C310D" w:rsidR="009037FC">
              <w:rPr>
                <w:color w:val="000000" w:themeColor="text1"/>
              </w:rPr>
              <w:t>es</w:t>
            </w:r>
            <w:r w:rsidRPr="001C310D" w:rsidR="00A22D5A">
              <w:rPr>
                <w:color w:val="000000" w:themeColor="text1"/>
              </w:rPr>
              <w:t xml:space="preserve"> cigare</w:t>
            </w:r>
            <w:r w:rsidRPr="001C310D" w:rsidR="009037FC">
              <w:rPr>
                <w:color w:val="000000" w:themeColor="text1"/>
              </w:rPr>
              <w:t>tes</w:t>
            </w:r>
            <w:r w:rsidRPr="001C310D" w:rsidR="00A22D5A">
              <w:rPr>
                <w:color w:val="000000" w:themeColor="text1"/>
              </w:rPr>
              <w:t>,</w:t>
            </w:r>
            <w:r w:rsidRPr="001C310D">
              <w:rPr>
                <w:color w:val="000000" w:themeColor="text1"/>
              </w:rPr>
              <w:t xml:space="preserve"> elektroninių cigarečių </w:t>
            </w:r>
            <w:proofErr w:type="spellStart"/>
            <w:r w:rsidRPr="001C310D">
              <w:rPr>
                <w:color w:val="000000" w:themeColor="text1"/>
              </w:rPr>
              <w:t>pidykl</w:t>
            </w:r>
            <w:r w:rsidRPr="001C310D" w:rsidR="009037FC">
              <w:rPr>
                <w:color w:val="000000" w:themeColor="text1"/>
              </w:rPr>
              <w:t>es</w:t>
            </w:r>
            <w:proofErr w:type="spellEnd"/>
            <w:r w:rsidRPr="001C310D">
              <w:rPr>
                <w:color w:val="000000" w:themeColor="text1"/>
              </w:rPr>
              <w:t xml:space="preserve">? </w:t>
            </w:r>
          </w:p>
          <w:p w:rsidRPr="001C310D" w:rsidR="00483C26" w:rsidP="001C310D" w:rsidRDefault="00483C2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C310D">
              <w:rPr>
                <w:b/>
                <w:color w:val="000000" w:themeColor="text1"/>
                <w:sz w:val="20"/>
                <w:szCs w:val="20"/>
              </w:rPr>
              <w:t>Pagal [1] 1</w:t>
            </w:r>
            <w:r w:rsidRPr="001C310D" w:rsidR="00BE110E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1C310D" w:rsidR="00BE110E">
              <w:rPr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1C310D">
              <w:rPr>
                <w:b/>
                <w:color w:val="000000" w:themeColor="text1"/>
                <w:sz w:val="20"/>
                <w:szCs w:val="20"/>
              </w:rPr>
              <w:t xml:space="preserve"> str. 1 d.</w:t>
            </w:r>
          </w:p>
        </w:tc>
        <w:tc>
          <w:tcPr>
            <w:tcW w:w="713" w:type="dxa"/>
            <w:shd w:val="clear" w:color="auto" w:fill="auto"/>
          </w:tcPr>
          <w:p w:rsidRPr="001C310D" w:rsidR="00483C26" w:rsidP="00114A90" w:rsidRDefault="00483C26">
            <w:pPr>
              <w:rPr>
                <w:color w:val="000000" w:themeColor="text1"/>
              </w:rPr>
            </w:pPr>
          </w:p>
        </w:tc>
        <w:tc>
          <w:tcPr>
            <w:tcW w:w="739" w:type="dxa"/>
            <w:shd w:val="clear" w:color="auto" w:fill="auto"/>
          </w:tcPr>
          <w:p w:rsidRPr="001C310D" w:rsidR="00483C26" w:rsidP="00114A90" w:rsidRDefault="00483C2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Pr="001C310D" w:rsidR="00483C26" w:rsidP="00114A90" w:rsidRDefault="00483C26">
            <w:pPr>
              <w:rPr>
                <w:color w:val="000000" w:themeColor="text1"/>
              </w:rPr>
            </w:pPr>
          </w:p>
        </w:tc>
        <w:tc>
          <w:tcPr>
            <w:tcW w:w="3231" w:type="dxa"/>
            <w:shd w:val="clear" w:color="auto" w:fill="auto"/>
          </w:tcPr>
          <w:p w:rsidRPr="001C310D" w:rsidR="00483C26" w:rsidP="00114A90" w:rsidRDefault="00483C26">
            <w:pPr>
              <w:rPr>
                <w:color w:val="000000" w:themeColor="text1"/>
              </w:rPr>
            </w:pPr>
          </w:p>
        </w:tc>
      </w:tr>
    </w:tbl>
    <w:p w:rsidRPr="001C310D" w:rsidR="00114A90" w:rsidP="00074297" w:rsidRDefault="00114A90">
      <w:pPr>
        <w:rPr>
          <w:color w:val="000000" w:themeColor="text1"/>
        </w:rPr>
      </w:pPr>
      <w:bookmarkStart w:name="part_f5f43a9688f44df5aa17078902186c11" w:id="7"/>
      <w:bookmarkStart w:name="part_7d9e73fc2029454fb32b80a9a58e1978" w:id="8"/>
      <w:bookmarkStart w:name="part_3074b3e07fc04feeb7605c05b0b97eb0" w:id="9"/>
      <w:bookmarkEnd w:id="7"/>
      <w:bookmarkEnd w:id="8"/>
      <w:bookmarkEnd w:id="9"/>
    </w:p>
    <w:p w:rsidRPr="001C310D" w:rsidR="00114A90" w:rsidP="00074297" w:rsidRDefault="00114A90">
      <w:pPr>
        <w:rPr>
          <w:color w:val="000000" w:themeColor="text1"/>
        </w:rPr>
      </w:pPr>
    </w:p>
    <w:p w:rsidRPr="001C310D" w:rsidR="00074297" w:rsidP="00074297" w:rsidRDefault="00074297">
      <w:pPr>
        <w:rPr>
          <w:color w:val="000000" w:themeColor="text1"/>
        </w:rPr>
      </w:pPr>
      <w:r w:rsidRPr="001C310D">
        <w:rPr>
          <w:color w:val="000000" w:themeColor="text1"/>
        </w:rPr>
        <w:t xml:space="preserve">Patikrinimas </w:t>
      </w:r>
      <w:r w:rsidRPr="001C310D" w:rsidR="000B2BE0">
        <w:rPr>
          <w:color w:val="000000" w:themeColor="text1"/>
        </w:rPr>
        <w:t>baigtas</w:t>
      </w:r>
      <w:r w:rsidRPr="001C310D">
        <w:rPr>
          <w:color w:val="000000" w:themeColor="text1"/>
        </w:rPr>
        <w:t xml:space="preserve"> 20____ m. __________________ mėn. _____ d. ______ val. ______ min.</w:t>
      </w:r>
    </w:p>
    <w:p w:rsidRPr="001C310D" w:rsidR="00C73DF7" w:rsidP="00C73DF7" w:rsidRDefault="00C73DF7">
      <w:pPr>
        <w:rPr>
          <w:color w:val="000000" w:themeColor="text1"/>
        </w:rPr>
      </w:pPr>
    </w:p>
    <w:p w:rsidRPr="001C310D" w:rsidR="00C73DF7" w:rsidP="00C73DF7" w:rsidRDefault="00C73DF7">
      <w:pPr>
        <w:rPr>
          <w:color w:val="000000" w:themeColor="text1"/>
        </w:rPr>
      </w:pPr>
      <w:r w:rsidRPr="001C310D">
        <w:rPr>
          <w:color w:val="000000" w:themeColor="text1"/>
        </w:rPr>
        <w:t>Su klausimynu susipažinau ir vieną egzempliorių gavau:</w:t>
      </w:r>
    </w:p>
    <w:p w:rsidRPr="001C310D" w:rsidR="00C73DF7" w:rsidP="00C73DF7" w:rsidRDefault="00C73DF7">
      <w:pPr>
        <w:rPr>
          <w:color w:val="000000" w:themeColor="text1"/>
        </w:rPr>
      </w:pPr>
    </w:p>
    <w:p w:rsidRPr="001C310D" w:rsidR="00C73DF7" w:rsidP="00C73DF7" w:rsidRDefault="00C73DF7">
      <w:pPr>
        <w:rPr>
          <w:color w:val="000000" w:themeColor="text1"/>
        </w:rPr>
      </w:pPr>
      <w:r w:rsidRPr="001C310D">
        <w:rPr>
          <w:color w:val="000000" w:themeColor="text1"/>
        </w:rPr>
        <w:t>_________________________</w:t>
      </w:r>
      <w:r w:rsidRPr="001C310D" w:rsidR="009001FE">
        <w:rPr>
          <w:color w:val="000000" w:themeColor="text1"/>
        </w:rPr>
        <w:t>____________</w:t>
      </w:r>
      <w:r w:rsidRPr="001C310D">
        <w:rPr>
          <w:color w:val="000000" w:themeColor="text1"/>
        </w:rPr>
        <w:t xml:space="preserve">     ____________</w:t>
      </w:r>
      <w:r w:rsidRPr="001C310D" w:rsidR="00074297">
        <w:rPr>
          <w:color w:val="000000" w:themeColor="text1"/>
        </w:rPr>
        <w:t>__________</w:t>
      </w:r>
      <w:r w:rsidRPr="001C310D">
        <w:rPr>
          <w:color w:val="000000" w:themeColor="text1"/>
        </w:rPr>
        <w:t xml:space="preserve">    __________________________</w:t>
      </w:r>
      <w:r w:rsidRPr="001C310D" w:rsidR="009001FE">
        <w:rPr>
          <w:color w:val="000000" w:themeColor="text1"/>
        </w:rPr>
        <w:t>________________</w:t>
      </w:r>
    </w:p>
    <w:p w:rsidRPr="001C310D" w:rsidR="00C73DF7" w:rsidP="00C73DF7" w:rsidRDefault="00A8614E">
      <w:pPr>
        <w:rPr>
          <w:color w:val="000000" w:themeColor="text1"/>
          <w:sz w:val="20"/>
          <w:szCs w:val="20"/>
        </w:rPr>
      </w:pPr>
      <w:r w:rsidRPr="001C310D">
        <w:rPr>
          <w:color w:val="000000" w:themeColor="text1"/>
          <w:sz w:val="20"/>
          <w:szCs w:val="20"/>
        </w:rPr>
        <w:t>(</w:t>
      </w:r>
      <w:r w:rsidRPr="001C310D" w:rsidR="00C73DF7">
        <w:rPr>
          <w:color w:val="000000" w:themeColor="text1"/>
          <w:sz w:val="20"/>
          <w:szCs w:val="20"/>
        </w:rPr>
        <w:t>Ūkio subjekto atstovo pareigos</w:t>
      </w:r>
      <w:r w:rsidRPr="001C310D">
        <w:rPr>
          <w:color w:val="000000" w:themeColor="text1"/>
          <w:sz w:val="20"/>
          <w:szCs w:val="20"/>
        </w:rPr>
        <w:t>)</w:t>
      </w:r>
      <w:r w:rsidRPr="001C310D" w:rsidR="00C73DF7">
        <w:rPr>
          <w:color w:val="000000" w:themeColor="text1"/>
          <w:sz w:val="20"/>
          <w:szCs w:val="20"/>
        </w:rPr>
        <w:t xml:space="preserve">     </w:t>
      </w:r>
      <w:r w:rsidRPr="001C310D" w:rsidR="009001FE">
        <w:rPr>
          <w:color w:val="000000" w:themeColor="text1"/>
          <w:sz w:val="20"/>
          <w:szCs w:val="20"/>
        </w:rPr>
        <w:t xml:space="preserve">                    </w:t>
      </w:r>
      <w:r w:rsidRPr="001C310D" w:rsidR="00282A16">
        <w:rPr>
          <w:color w:val="000000" w:themeColor="text1"/>
          <w:sz w:val="20"/>
          <w:szCs w:val="20"/>
        </w:rPr>
        <w:t xml:space="preserve">               </w:t>
      </w:r>
      <w:r w:rsidRPr="001C310D" w:rsidR="009001FE">
        <w:rPr>
          <w:color w:val="000000" w:themeColor="text1"/>
          <w:sz w:val="20"/>
          <w:szCs w:val="20"/>
        </w:rPr>
        <w:t xml:space="preserve">      </w:t>
      </w:r>
      <w:r w:rsidRPr="001C310D" w:rsidR="00C73DF7">
        <w:rPr>
          <w:color w:val="000000" w:themeColor="text1"/>
          <w:sz w:val="20"/>
          <w:szCs w:val="20"/>
        </w:rPr>
        <w:t xml:space="preserve">  </w:t>
      </w:r>
      <w:r w:rsidRPr="001C310D" w:rsidR="00074297">
        <w:rPr>
          <w:color w:val="000000" w:themeColor="text1"/>
          <w:sz w:val="20"/>
          <w:szCs w:val="20"/>
        </w:rPr>
        <w:t xml:space="preserve">    </w:t>
      </w:r>
      <w:r w:rsidRPr="001C310D" w:rsidR="00C73DF7">
        <w:rPr>
          <w:color w:val="000000" w:themeColor="text1"/>
          <w:sz w:val="20"/>
          <w:szCs w:val="20"/>
        </w:rPr>
        <w:t xml:space="preserve">   (parašas)                    </w:t>
      </w:r>
      <w:r w:rsidRPr="001C310D" w:rsidR="009001FE">
        <w:rPr>
          <w:color w:val="000000" w:themeColor="text1"/>
          <w:sz w:val="20"/>
          <w:szCs w:val="20"/>
        </w:rPr>
        <w:t xml:space="preserve">   </w:t>
      </w:r>
      <w:r w:rsidRPr="001C310D" w:rsidR="00074297">
        <w:rPr>
          <w:color w:val="000000" w:themeColor="text1"/>
          <w:sz w:val="20"/>
          <w:szCs w:val="20"/>
        </w:rPr>
        <w:t xml:space="preserve">            </w:t>
      </w:r>
      <w:r w:rsidRPr="001C310D" w:rsidR="00282A16">
        <w:rPr>
          <w:color w:val="000000" w:themeColor="text1"/>
          <w:sz w:val="20"/>
          <w:szCs w:val="20"/>
        </w:rPr>
        <w:t xml:space="preserve">            </w:t>
      </w:r>
      <w:r w:rsidRPr="001C310D" w:rsidR="00074297">
        <w:rPr>
          <w:color w:val="000000" w:themeColor="text1"/>
          <w:sz w:val="20"/>
          <w:szCs w:val="20"/>
        </w:rPr>
        <w:t xml:space="preserve">       </w:t>
      </w:r>
      <w:r w:rsidRPr="001C310D" w:rsidR="009001FE">
        <w:rPr>
          <w:color w:val="000000" w:themeColor="text1"/>
          <w:sz w:val="20"/>
          <w:szCs w:val="20"/>
        </w:rPr>
        <w:t xml:space="preserve">      </w:t>
      </w:r>
      <w:r w:rsidRPr="001C310D" w:rsidR="00C73DF7">
        <w:rPr>
          <w:color w:val="000000" w:themeColor="text1"/>
          <w:sz w:val="20"/>
          <w:szCs w:val="20"/>
        </w:rPr>
        <w:t xml:space="preserve">  (vardas ir pavardė)</w:t>
      </w:r>
    </w:p>
    <w:p w:rsidRPr="001C310D" w:rsidR="00C73DF7" w:rsidP="00B22694" w:rsidRDefault="00C73DF7">
      <w:pPr>
        <w:jc w:val="both"/>
        <w:rPr>
          <w:color w:val="000000" w:themeColor="text1"/>
        </w:rPr>
      </w:pPr>
    </w:p>
    <w:p w:rsidRPr="001C310D" w:rsidR="00C73DF7" w:rsidP="00B22694" w:rsidRDefault="00C73DF7">
      <w:pPr>
        <w:jc w:val="both"/>
        <w:rPr>
          <w:color w:val="000000" w:themeColor="text1"/>
        </w:rPr>
      </w:pPr>
    </w:p>
    <w:p w:rsidRPr="001C310D" w:rsidR="00834220" w:rsidP="00B22694" w:rsidRDefault="00834220">
      <w:pPr>
        <w:jc w:val="both"/>
        <w:rPr>
          <w:color w:val="000000" w:themeColor="text1"/>
        </w:rPr>
      </w:pPr>
    </w:p>
    <w:p w:rsidRPr="001C310D" w:rsidR="00834220" w:rsidP="00B22694" w:rsidRDefault="00834220">
      <w:pPr>
        <w:jc w:val="both"/>
        <w:rPr>
          <w:color w:val="000000" w:themeColor="text1"/>
        </w:rPr>
      </w:pPr>
    </w:p>
    <w:p w:rsidRPr="001C310D" w:rsidR="003E3CF9" w:rsidP="00B22694" w:rsidRDefault="003E3CF9">
      <w:pPr>
        <w:jc w:val="both"/>
        <w:rPr>
          <w:b/>
          <w:color w:val="000000" w:themeColor="text1"/>
        </w:rPr>
      </w:pPr>
      <w:r w:rsidRPr="001C310D">
        <w:rPr>
          <w:b/>
          <w:color w:val="000000" w:themeColor="text1"/>
        </w:rPr>
        <w:t>Teisės akt</w:t>
      </w:r>
      <w:r w:rsidRPr="001C310D" w:rsidR="00C01BA1">
        <w:rPr>
          <w:b/>
          <w:color w:val="000000" w:themeColor="text1"/>
        </w:rPr>
        <w:t xml:space="preserve">ų </w:t>
      </w:r>
      <w:r w:rsidRPr="001C310D" w:rsidR="00834220">
        <w:rPr>
          <w:b/>
          <w:color w:val="000000" w:themeColor="text1"/>
        </w:rPr>
        <w:t>žymėjimas klausimyne</w:t>
      </w:r>
      <w:r w:rsidRPr="001C310D" w:rsidR="00547560">
        <w:rPr>
          <w:b/>
          <w:color w:val="000000" w:themeColor="text1"/>
        </w:rPr>
        <w:t>:</w:t>
      </w:r>
    </w:p>
    <w:p w:rsidRPr="001C310D" w:rsidR="003E3CF9" w:rsidP="00B22694" w:rsidRDefault="003E3CF9">
      <w:pPr>
        <w:jc w:val="both"/>
        <w:rPr>
          <w:b/>
          <w:color w:val="000000" w:themeColor="text1"/>
        </w:rPr>
      </w:pPr>
    </w:p>
    <w:p w:rsidRPr="001C310D" w:rsidR="004B0F9D" w:rsidP="00C16336" w:rsidRDefault="000C1DF2">
      <w:pPr>
        <w:pStyle w:val="Sraas"/>
        <w:numPr>
          <w:ilvl w:val="0"/>
          <w:numId w:val="1"/>
        </w:numPr>
        <w:jc w:val="both"/>
        <w:rPr>
          <w:color w:val="000000" w:themeColor="text1"/>
        </w:rPr>
      </w:pPr>
      <w:hyperlink w:history="true" r:id="rId8">
        <w:r w:rsidRPr="001C310D" w:rsidR="004B0F9D">
          <w:rPr>
            <w:rStyle w:val="Hipersaitas"/>
            <w:color w:val="000000" w:themeColor="text1"/>
            <w:u w:val="none"/>
          </w:rPr>
          <w:t>Lietuvos Respublikos tabako</w:t>
        </w:r>
        <w:r w:rsidRPr="001C310D" w:rsidR="00416EFA">
          <w:rPr>
            <w:rStyle w:val="Hipersaitas"/>
            <w:color w:val="000000" w:themeColor="text1"/>
            <w:u w:val="none"/>
          </w:rPr>
          <w:t xml:space="preserve">, tabako gaminių </w:t>
        </w:r>
        <w:r w:rsidRPr="001C310D" w:rsidR="004B0F9D">
          <w:rPr>
            <w:rStyle w:val="Hipersaitas"/>
            <w:color w:val="000000" w:themeColor="text1"/>
            <w:u w:val="none"/>
          </w:rPr>
          <w:t xml:space="preserve"> </w:t>
        </w:r>
        <w:r w:rsidRPr="001C310D" w:rsidR="00416EFA">
          <w:rPr>
            <w:rStyle w:val="Hipersaitas"/>
            <w:color w:val="000000" w:themeColor="text1"/>
            <w:u w:val="none"/>
          </w:rPr>
          <w:t xml:space="preserve">ir su jais susijusių gaminių </w:t>
        </w:r>
        <w:r w:rsidRPr="001C310D" w:rsidR="004B0F9D">
          <w:rPr>
            <w:rStyle w:val="Hipersaitas"/>
            <w:color w:val="000000" w:themeColor="text1"/>
            <w:u w:val="none"/>
          </w:rPr>
          <w:t>kontrolės įstatymas</w:t>
        </w:r>
      </w:hyperlink>
      <w:r w:rsidRPr="001C310D" w:rsidR="00993C87">
        <w:rPr>
          <w:color w:val="000000" w:themeColor="text1"/>
        </w:rPr>
        <w:t>.</w:t>
      </w:r>
    </w:p>
    <w:sectPr w:rsidRPr="001C310D" w:rsidR="004B0F9D" w:rsidSect="00584FEA">
      <w:headerReference w:type="even" r:id="rId9"/>
      <w:headerReference w:type="default" r:id="rId10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F2" w:rsidRDefault="000C1DF2">
      <w:r>
        <w:separator/>
      </w:r>
    </w:p>
  </w:endnote>
  <w:endnote w:type="continuationSeparator" w:id="0">
    <w:p w:rsidR="000C1DF2" w:rsidRDefault="000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F2" w:rsidRDefault="000C1DF2">
      <w:r>
        <w:separator/>
      </w:r>
    </w:p>
  </w:footnote>
  <w:footnote w:type="continuationSeparator" w:id="0">
    <w:p w:rsidR="000C1DF2" w:rsidRDefault="000C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A3" w:rsidRDefault="006279A3" w:rsidP="00D36E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279A3" w:rsidRDefault="006279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9A3" w:rsidRDefault="006279A3" w:rsidP="00D36E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355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79A3" w:rsidRDefault="006279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6FD7"/>
    <w:multiLevelType w:val="hybridMultilevel"/>
    <w:tmpl w:val="DA7E9E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1392E"/>
    <w:multiLevelType w:val="hybridMultilevel"/>
    <w:tmpl w:val="077A53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23BF1"/>
    <w:multiLevelType w:val="hybridMultilevel"/>
    <w:tmpl w:val="305CBD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854E91"/>
    <w:multiLevelType w:val="hybridMultilevel"/>
    <w:tmpl w:val="DE1A11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59"/>
    <w:rsid w:val="0000328A"/>
    <w:rsid w:val="000075CA"/>
    <w:rsid w:val="00007AAD"/>
    <w:rsid w:val="00017933"/>
    <w:rsid w:val="00020977"/>
    <w:rsid w:val="0002157A"/>
    <w:rsid w:val="00024DD9"/>
    <w:rsid w:val="00025590"/>
    <w:rsid w:val="000269AA"/>
    <w:rsid w:val="0002722F"/>
    <w:rsid w:val="00030676"/>
    <w:rsid w:val="00030B47"/>
    <w:rsid w:val="00031933"/>
    <w:rsid w:val="0003201A"/>
    <w:rsid w:val="00033A37"/>
    <w:rsid w:val="0003482E"/>
    <w:rsid w:val="00035577"/>
    <w:rsid w:val="00041431"/>
    <w:rsid w:val="00046D47"/>
    <w:rsid w:val="00047265"/>
    <w:rsid w:val="00060310"/>
    <w:rsid w:val="000621CE"/>
    <w:rsid w:val="00064961"/>
    <w:rsid w:val="0006590B"/>
    <w:rsid w:val="00074297"/>
    <w:rsid w:val="00074DEE"/>
    <w:rsid w:val="000806F7"/>
    <w:rsid w:val="00084EA5"/>
    <w:rsid w:val="00086BE5"/>
    <w:rsid w:val="00087881"/>
    <w:rsid w:val="00090A67"/>
    <w:rsid w:val="00094141"/>
    <w:rsid w:val="000968E0"/>
    <w:rsid w:val="00096C4C"/>
    <w:rsid w:val="0009757A"/>
    <w:rsid w:val="000A0891"/>
    <w:rsid w:val="000A2866"/>
    <w:rsid w:val="000A2FAB"/>
    <w:rsid w:val="000A4184"/>
    <w:rsid w:val="000A473C"/>
    <w:rsid w:val="000A7E98"/>
    <w:rsid w:val="000B232E"/>
    <w:rsid w:val="000B2BE0"/>
    <w:rsid w:val="000B5C6F"/>
    <w:rsid w:val="000C172A"/>
    <w:rsid w:val="000C1BA8"/>
    <w:rsid w:val="000C1DF2"/>
    <w:rsid w:val="000C206A"/>
    <w:rsid w:val="000C2B09"/>
    <w:rsid w:val="000C3595"/>
    <w:rsid w:val="000C3C6D"/>
    <w:rsid w:val="000C4F47"/>
    <w:rsid w:val="000C6CB8"/>
    <w:rsid w:val="000D60C4"/>
    <w:rsid w:val="000E1E61"/>
    <w:rsid w:val="000F0049"/>
    <w:rsid w:val="000F1C12"/>
    <w:rsid w:val="000F2D00"/>
    <w:rsid w:val="000F4DB4"/>
    <w:rsid w:val="000F6105"/>
    <w:rsid w:val="001011A6"/>
    <w:rsid w:val="00101547"/>
    <w:rsid w:val="00101E5E"/>
    <w:rsid w:val="0010399A"/>
    <w:rsid w:val="00103E8E"/>
    <w:rsid w:val="0010418F"/>
    <w:rsid w:val="00107108"/>
    <w:rsid w:val="00107468"/>
    <w:rsid w:val="0011184B"/>
    <w:rsid w:val="00114A90"/>
    <w:rsid w:val="0011762B"/>
    <w:rsid w:val="0012239A"/>
    <w:rsid w:val="0013431B"/>
    <w:rsid w:val="001351D9"/>
    <w:rsid w:val="001367CB"/>
    <w:rsid w:val="00136F4A"/>
    <w:rsid w:val="001375C4"/>
    <w:rsid w:val="001401F4"/>
    <w:rsid w:val="001435EC"/>
    <w:rsid w:val="001460C7"/>
    <w:rsid w:val="00147F5B"/>
    <w:rsid w:val="00156667"/>
    <w:rsid w:val="00156C8D"/>
    <w:rsid w:val="00156DFC"/>
    <w:rsid w:val="00157F74"/>
    <w:rsid w:val="00160CB7"/>
    <w:rsid w:val="00162509"/>
    <w:rsid w:val="0016515C"/>
    <w:rsid w:val="00167EFA"/>
    <w:rsid w:val="00174B41"/>
    <w:rsid w:val="00176147"/>
    <w:rsid w:val="00182DBD"/>
    <w:rsid w:val="00193EEA"/>
    <w:rsid w:val="00196351"/>
    <w:rsid w:val="00196550"/>
    <w:rsid w:val="001A2F81"/>
    <w:rsid w:val="001B16C1"/>
    <w:rsid w:val="001B701E"/>
    <w:rsid w:val="001B7CA1"/>
    <w:rsid w:val="001C01D3"/>
    <w:rsid w:val="001C310D"/>
    <w:rsid w:val="001C79E8"/>
    <w:rsid w:val="001D2B27"/>
    <w:rsid w:val="001D38DE"/>
    <w:rsid w:val="001D465E"/>
    <w:rsid w:val="001D6F66"/>
    <w:rsid w:val="001E0540"/>
    <w:rsid w:val="001E2B08"/>
    <w:rsid w:val="001E35E8"/>
    <w:rsid w:val="001E6F78"/>
    <w:rsid w:val="001E7906"/>
    <w:rsid w:val="00200BB5"/>
    <w:rsid w:val="00201C9F"/>
    <w:rsid w:val="002057E4"/>
    <w:rsid w:val="00206C7E"/>
    <w:rsid w:val="00207278"/>
    <w:rsid w:val="002112CC"/>
    <w:rsid w:val="00213D84"/>
    <w:rsid w:val="00221DB2"/>
    <w:rsid w:val="0022350F"/>
    <w:rsid w:val="0022426C"/>
    <w:rsid w:val="00226273"/>
    <w:rsid w:val="00226D55"/>
    <w:rsid w:val="002277EA"/>
    <w:rsid w:val="00233844"/>
    <w:rsid w:val="00236541"/>
    <w:rsid w:val="002440CE"/>
    <w:rsid w:val="0024792E"/>
    <w:rsid w:val="00247E4F"/>
    <w:rsid w:val="00252AA6"/>
    <w:rsid w:val="002533A0"/>
    <w:rsid w:val="0025394B"/>
    <w:rsid w:val="0026077C"/>
    <w:rsid w:val="00261841"/>
    <w:rsid w:val="00261DBF"/>
    <w:rsid w:val="00262817"/>
    <w:rsid w:val="00266898"/>
    <w:rsid w:val="00270913"/>
    <w:rsid w:val="00280F25"/>
    <w:rsid w:val="00282A16"/>
    <w:rsid w:val="00283135"/>
    <w:rsid w:val="002842F5"/>
    <w:rsid w:val="00285A64"/>
    <w:rsid w:val="002948D1"/>
    <w:rsid w:val="00294E3D"/>
    <w:rsid w:val="00296E30"/>
    <w:rsid w:val="002A3148"/>
    <w:rsid w:val="002B130E"/>
    <w:rsid w:val="002B485A"/>
    <w:rsid w:val="002B6FEE"/>
    <w:rsid w:val="002C063D"/>
    <w:rsid w:val="002C0AA8"/>
    <w:rsid w:val="002C3015"/>
    <w:rsid w:val="002C3ACD"/>
    <w:rsid w:val="002C3F4F"/>
    <w:rsid w:val="002C5FE1"/>
    <w:rsid w:val="002D4126"/>
    <w:rsid w:val="002D42A0"/>
    <w:rsid w:val="002D4996"/>
    <w:rsid w:val="002D5FF6"/>
    <w:rsid w:val="002D7CAF"/>
    <w:rsid w:val="002E0630"/>
    <w:rsid w:val="002E1B58"/>
    <w:rsid w:val="002E1BB1"/>
    <w:rsid w:val="002E30FE"/>
    <w:rsid w:val="002E465B"/>
    <w:rsid w:val="002E5F10"/>
    <w:rsid w:val="002F202F"/>
    <w:rsid w:val="002F2EF0"/>
    <w:rsid w:val="00302D1C"/>
    <w:rsid w:val="00306029"/>
    <w:rsid w:val="00307DE0"/>
    <w:rsid w:val="00307EAA"/>
    <w:rsid w:val="0031473B"/>
    <w:rsid w:val="00314C75"/>
    <w:rsid w:val="00314D09"/>
    <w:rsid w:val="0032101B"/>
    <w:rsid w:val="003315C0"/>
    <w:rsid w:val="0033558C"/>
    <w:rsid w:val="00342437"/>
    <w:rsid w:val="003479FC"/>
    <w:rsid w:val="00347FF3"/>
    <w:rsid w:val="00351BB0"/>
    <w:rsid w:val="0035317C"/>
    <w:rsid w:val="003613C0"/>
    <w:rsid w:val="00361EBE"/>
    <w:rsid w:val="0036477D"/>
    <w:rsid w:val="00366EED"/>
    <w:rsid w:val="00372F1A"/>
    <w:rsid w:val="0037391B"/>
    <w:rsid w:val="00373B08"/>
    <w:rsid w:val="003810E6"/>
    <w:rsid w:val="00381850"/>
    <w:rsid w:val="003842F0"/>
    <w:rsid w:val="00390B17"/>
    <w:rsid w:val="003925C2"/>
    <w:rsid w:val="003963AC"/>
    <w:rsid w:val="003A0E97"/>
    <w:rsid w:val="003A217E"/>
    <w:rsid w:val="003A46D4"/>
    <w:rsid w:val="003A5542"/>
    <w:rsid w:val="003A5AD8"/>
    <w:rsid w:val="003A7497"/>
    <w:rsid w:val="003B012F"/>
    <w:rsid w:val="003B1A0B"/>
    <w:rsid w:val="003C5150"/>
    <w:rsid w:val="003C54E6"/>
    <w:rsid w:val="003C6D74"/>
    <w:rsid w:val="003D1ABD"/>
    <w:rsid w:val="003E0BA6"/>
    <w:rsid w:val="003E1BE3"/>
    <w:rsid w:val="003E3CF9"/>
    <w:rsid w:val="003E50AF"/>
    <w:rsid w:val="003E5365"/>
    <w:rsid w:val="003F1429"/>
    <w:rsid w:val="003F7016"/>
    <w:rsid w:val="00403371"/>
    <w:rsid w:val="00411D96"/>
    <w:rsid w:val="00412327"/>
    <w:rsid w:val="00416EFA"/>
    <w:rsid w:val="00417116"/>
    <w:rsid w:val="0042058A"/>
    <w:rsid w:val="00422061"/>
    <w:rsid w:val="0042307E"/>
    <w:rsid w:val="00423D91"/>
    <w:rsid w:val="00430B8B"/>
    <w:rsid w:val="004319B1"/>
    <w:rsid w:val="00435AE8"/>
    <w:rsid w:val="00436E26"/>
    <w:rsid w:val="00440EAF"/>
    <w:rsid w:val="00446ACC"/>
    <w:rsid w:val="00447D0C"/>
    <w:rsid w:val="00450E36"/>
    <w:rsid w:val="00452968"/>
    <w:rsid w:val="0045521F"/>
    <w:rsid w:val="004568E0"/>
    <w:rsid w:val="00457534"/>
    <w:rsid w:val="00461B09"/>
    <w:rsid w:val="00465EC6"/>
    <w:rsid w:val="00473430"/>
    <w:rsid w:val="00474C2E"/>
    <w:rsid w:val="00475E12"/>
    <w:rsid w:val="00483C26"/>
    <w:rsid w:val="00484064"/>
    <w:rsid w:val="00487B34"/>
    <w:rsid w:val="004910C3"/>
    <w:rsid w:val="00492480"/>
    <w:rsid w:val="00493404"/>
    <w:rsid w:val="004A2356"/>
    <w:rsid w:val="004A2361"/>
    <w:rsid w:val="004A26FA"/>
    <w:rsid w:val="004A4BCC"/>
    <w:rsid w:val="004A5F87"/>
    <w:rsid w:val="004B03F8"/>
    <w:rsid w:val="004B0F9D"/>
    <w:rsid w:val="004B424F"/>
    <w:rsid w:val="004B4DD7"/>
    <w:rsid w:val="004B4E8E"/>
    <w:rsid w:val="004C2C5E"/>
    <w:rsid w:val="004D35FA"/>
    <w:rsid w:val="004D3FF5"/>
    <w:rsid w:val="004D4CE8"/>
    <w:rsid w:val="004E08FC"/>
    <w:rsid w:val="004E7BE6"/>
    <w:rsid w:val="004F2E3A"/>
    <w:rsid w:val="004F7CD8"/>
    <w:rsid w:val="00500562"/>
    <w:rsid w:val="005046BD"/>
    <w:rsid w:val="00507169"/>
    <w:rsid w:val="0051338A"/>
    <w:rsid w:val="00520A26"/>
    <w:rsid w:val="00526C0D"/>
    <w:rsid w:val="00527896"/>
    <w:rsid w:val="00533D7F"/>
    <w:rsid w:val="0053719A"/>
    <w:rsid w:val="00542B1B"/>
    <w:rsid w:val="00544D0F"/>
    <w:rsid w:val="0054551E"/>
    <w:rsid w:val="00546E8E"/>
    <w:rsid w:val="00547560"/>
    <w:rsid w:val="00547F96"/>
    <w:rsid w:val="005509C1"/>
    <w:rsid w:val="00551B32"/>
    <w:rsid w:val="00552029"/>
    <w:rsid w:val="00553E48"/>
    <w:rsid w:val="00554023"/>
    <w:rsid w:val="005548A0"/>
    <w:rsid w:val="005575E1"/>
    <w:rsid w:val="005603F8"/>
    <w:rsid w:val="005625E6"/>
    <w:rsid w:val="005646FC"/>
    <w:rsid w:val="005657D5"/>
    <w:rsid w:val="005662B1"/>
    <w:rsid w:val="005707A7"/>
    <w:rsid w:val="005742C5"/>
    <w:rsid w:val="0057557B"/>
    <w:rsid w:val="00577F10"/>
    <w:rsid w:val="005805E2"/>
    <w:rsid w:val="00580ADD"/>
    <w:rsid w:val="00584FEA"/>
    <w:rsid w:val="00595ABA"/>
    <w:rsid w:val="005A00F3"/>
    <w:rsid w:val="005A376F"/>
    <w:rsid w:val="005A47D5"/>
    <w:rsid w:val="005B261F"/>
    <w:rsid w:val="005B46BE"/>
    <w:rsid w:val="005B583A"/>
    <w:rsid w:val="005B7FB9"/>
    <w:rsid w:val="005C0EA1"/>
    <w:rsid w:val="005C2443"/>
    <w:rsid w:val="005C2D5A"/>
    <w:rsid w:val="005C5005"/>
    <w:rsid w:val="005C79D2"/>
    <w:rsid w:val="005D00EE"/>
    <w:rsid w:val="005D0E8F"/>
    <w:rsid w:val="005D5E39"/>
    <w:rsid w:val="005D60C6"/>
    <w:rsid w:val="005D6CE2"/>
    <w:rsid w:val="005E1903"/>
    <w:rsid w:val="005E3688"/>
    <w:rsid w:val="005E5A0F"/>
    <w:rsid w:val="005F1601"/>
    <w:rsid w:val="005F1A2A"/>
    <w:rsid w:val="00603DBC"/>
    <w:rsid w:val="006117E5"/>
    <w:rsid w:val="0061295E"/>
    <w:rsid w:val="0061464C"/>
    <w:rsid w:val="00614DF6"/>
    <w:rsid w:val="0061575B"/>
    <w:rsid w:val="00617231"/>
    <w:rsid w:val="0061749B"/>
    <w:rsid w:val="00617589"/>
    <w:rsid w:val="0062045A"/>
    <w:rsid w:val="00620ABA"/>
    <w:rsid w:val="00621428"/>
    <w:rsid w:val="00625871"/>
    <w:rsid w:val="00625E5F"/>
    <w:rsid w:val="00626EDD"/>
    <w:rsid w:val="006279A3"/>
    <w:rsid w:val="00636A01"/>
    <w:rsid w:val="00644055"/>
    <w:rsid w:val="006451D9"/>
    <w:rsid w:val="00645BB8"/>
    <w:rsid w:val="00646176"/>
    <w:rsid w:val="006474B7"/>
    <w:rsid w:val="006507A3"/>
    <w:rsid w:val="00651783"/>
    <w:rsid w:val="006517FF"/>
    <w:rsid w:val="00652FDD"/>
    <w:rsid w:val="00657693"/>
    <w:rsid w:val="00666DD6"/>
    <w:rsid w:val="00667F49"/>
    <w:rsid w:val="00670241"/>
    <w:rsid w:val="0067797A"/>
    <w:rsid w:val="006830D6"/>
    <w:rsid w:val="00687670"/>
    <w:rsid w:val="00691285"/>
    <w:rsid w:val="006919E8"/>
    <w:rsid w:val="00691E32"/>
    <w:rsid w:val="0069358A"/>
    <w:rsid w:val="00694A5A"/>
    <w:rsid w:val="00696031"/>
    <w:rsid w:val="0069643E"/>
    <w:rsid w:val="006A00D2"/>
    <w:rsid w:val="006A01E5"/>
    <w:rsid w:val="006A02B3"/>
    <w:rsid w:val="006A29F0"/>
    <w:rsid w:val="006A6C9F"/>
    <w:rsid w:val="006B183A"/>
    <w:rsid w:val="006B33E1"/>
    <w:rsid w:val="006C1AC4"/>
    <w:rsid w:val="006C3187"/>
    <w:rsid w:val="006C355D"/>
    <w:rsid w:val="006C496C"/>
    <w:rsid w:val="006C5E8F"/>
    <w:rsid w:val="006D2EAD"/>
    <w:rsid w:val="006D37E6"/>
    <w:rsid w:val="006E0125"/>
    <w:rsid w:val="006E0CDF"/>
    <w:rsid w:val="006E5F24"/>
    <w:rsid w:val="006E600E"/>
    <w:rsid w:val="006E7580"/>
    <w:rsid w:val="006F2509"/>
    <w:rsid w:val="006F2E08"/>
    <w:rsid w:val="006F689C"/>
    <w:rsid w:val="006F7CF4"/>
    <w:rsid w:val="007010F1"/>
    <w:rsid w:val="007039E9"/>
    <w:rsid w:val="007068E0"/>
    <w:rsid w:val="00712860"/>
    <w:rsid w:val="00713D66"/>
    <w:rsid w:val="0071449C"/>
    <w:rsid w:val="0071704F"/>
    <w:rsid w:val="00717FB4"/>
    <w:rsid w:val="0072439F"/>
    <w:rsid w:val="0072618D"/>
    <w:rsid w:val="00726EAB"/>
    <w:rsid w:val="00733180"/>
    <w:rsid w:val="007335DB"/>
    <w:rsid w:val="0073394E"/>
    <w:rsid w:val="00733AA3"/>
    <w:rsid w:val="00733BA6"/>
    <w:rsid w:val="007411F0"/>
    <w:rsid w:val="00741F34"/>
    <w:rsid w:val="00742301"/>
    <w:rsid w:val="00747C0E"/>
    <w:rsid w:val="007545E2"/>
    <w:rsid w:val="0076144D"/>
    <w:rsid w:val="007626C2"/>
    <w:rsid w:val="00766A75"/>
    <w:rsid w:val="00767ABA"/>
    <w:rsid w:val="007716DD"/>
    <w:rsid w:val="007803BF"/>
    <w:rsid w:val="007839AC"/>
    <w:rsid w:val="007875D4"/>
    <w:rsid w:val="0079228C"/>
    <w:rsid w:val="007A025D"/>
    <w:rsid w:val="007A3F8E"/>
    <w:rsid w:val="007A4A1C"/>
    <w:rsid w:val="007B131E"/>
    <w:rsid w:val="007B2846"/>
    <w:rsid w:val="007B32F0"/>
    <w:rsid w:val="007B4B9D"/>
    <w:rsid w:val="007C0CCD"/>
    <w:rsid w:val="007C4A85"/>
    <w:rsid w:val="007C4CCC"/>
    <w:rsid w:val="007C636B"/>
    <w:rsid w:val="007C6B10"/>
    <w:rsid w:val="007C6D01"/>
    <w:rsid w:val="007D419F"/>
    <w:rsid w:val="007D4B5E"/>
    <w:rsid w:val="007D6221"/>
    <w:rsid w:val="007E05A8"/>
    <w:rsid w:val="007E05C8"/>
    <w:rsid w:val="007E079A"/>
    <w:rsid w:val="007E33CB"/>
    <w:rsid w:val="007E375F"/>
    <w:rsid w:val="007E6F62"/>
    <w:rsid w:val="007F10C5"/>
    <w:rsid w:val="007F3E4C"/>
    <w:rsid w:val="007F6E1D"/>
    <w:rsid w:val="007F74DF"/>
    <w:rsid w:val="007F7F3E"/>
    <w:rsid w:val="00801019"/>
    <w:rsid w:val="008025E2"/>
    <w:rsid w:val="00804C8D"/>
    <w:rsid w:val="0080708D"/>
    <w:rsid w:val="0081419A"/>
    <w:rsid w:val="00824297"/>
    <w:rsid w:val="00830646"/>
    <w:rsid w:val="00832457"/>
    <w:rsid w:val="00834220"/>
    <w:rsid w:val="00834ACA"/>
    <w:rsid w:val="00837391"/>
    <w:rsid w:val="008440D5"/>
    <w:rsid w:val="00846665"/>
    <w:rsid w:val="00850607"/>
    <w:rsid w:val="00852259"/>
    <w:rsid w:val="008602BF"/>
    <w:rsid w:val="0086070D"/>
    <w:rsid w:val="008632AB"/>
    <w:rsid w:val="00866D5D"/>
    <w:rsid w:val="0086704F"/>
    <w:rsid w:val="00870EF0"/>
    <w:rsid w:val="008713D2"/>
    <w:rsid w:val="00875FBD"/>
    <w:rsid w:val="0088423D"/>
    <w:rsid w:val="00890B78"/>
    <w:rsid w:val="0089260C"/>
    <w:rsid w:val="008943A2"/>
    <w:rsid w:val="008A5995"/>
    <w:rsid w:val="008A7DC2"/>
    <w:rsid w:val="008B1B6E"/>
    <w:rsid w:val="008B2D8E"/>
    <w:rsid w:val="008B5EA5"/>
    <w:rsid w:val="008C0AAA"/>
    <w:rsid w:val="008C251A"/>
    <w:rsid w:val="008C3010"/>
    <w:rsid w:val="008C64F8"/>
    <w:rsid w:val="008D2361"/>
    <w:rsid w:val="008D2A25"/>
    <w:rsid w:val="008D31F8"/>
    <w:rsid w:val="008D564E"/>
    <w:rsid w:val="008D7409"/>
    <w:rsid w:val="008E00F9"/>
    <w:rsid w:val="008E0F39"/>
    <w:rsid w:val="008E5709"/>
    <w:rsid w:val="008E634E"/>
    <w:rsid w:val="008E6965"/>
    <w:rsid w:val="008F0E11"/>
    <w:rsid w:val="008F2271"/>
    <w:rsid w:val="008F2DF2"/>
    <w:rsid w:val="008F465A"/>
    <w:rsid w:val="008F5E21"/>
    <w:rsid w:val="009001FE"/>
    <w:rsid w:val="009019D6"/>
    <w:rsid w:val="009037FC"/>
    <w:rsid w:val="00905920"/>
    <w:rsid w:val="009104FF"/>
    <w:rsid w:val="00914BDD"/>
    <w:rsid w:val="0091549A"/>
    <w:rsid w:val="00921220"/>
    <w:rsid w:val="009218E6"/>
    <w:rsid w:val="00923483"/>
    <w:rsid w:val="009248C0"/>
    <w:rsid w:val="00924E35"/>
    <w:rsid w:val="00925878"/>
    <w:rsid w:val="00926A59"/>
    <w:rsid w:val="00927798"/>
    <w:rsid w:val="00930B8A"/>
    <w:rsid w:val="00930D4F"/>
    <w:rsid w:val="009313E4"/>
    <w:rsid w:val="009319BD"/>
    <w:rsid w:val="009351FB"/>
    <w:rsid w:val="00940407"/>
    <w:rsid w:val="00953195"/>
    <w:rsid w:val="0095490B"/>
    <w:rsid w:val="0095510F"/>
    <w:rsid w:val="00961FC6"/>
    <w:rsid w:val="009651C5"/>
    <w:rsid w:val="00965D42"/>
    <w:rsid w:val="009748FB"/>
    <w:rsid w:val="00974F88"/>
    <w:rsid w:val="0097678E"/>
    <w:rsid w:val="0098298B"/>
    <w:rsid w:val="00984D96"/>
    <w:rsid w:val="009910F3"/>
    <w:rsid w:val="00993C87"/>
    <w:rsid w:val="00994358"/>
    <w:rsid w:val="00996F23"/>
    <w:rsid w:val="009A177F"/>
    <w:rsid w:val="009B144B"/>
    <w:rsid w:val="009B262D"/>
    <w:rsid w:val="009B6708"/>
    <w:rsid w:val="009B72BA"/>
    <w:rsid w:val="009C40CF"/>
    <w:rsid w:val="009C4E0A"/>
    <w:rsid w:val="009C609E"/>
    <w:rsid w:val="009D05FD"/>
    <w:rsid w:val="009D1004"/>
    <w:rsid w:val="009D6599"/>
    <w:rsid w:val="009D7050"/>
    <w:rsid w:val="009D7688"/>
    <w:rsid w:val="009E23AC"/>
    <w:rsid w:val="009E519A"/>
    <w:rsid w:val="009F0037"/>
    <w:rsid w:val="009F1176"/>
    <w:rsid w:val="009F47E0"/>
    <w:rsid w:val="00A0043A"/>
    <w:rsid w:val="00A04DA7"/>
    <w:rsid w:val="00A054EB"/>
    <w:rsid w:val="00A06FF8"/>
    <w:rsid w:val="00A07923"/>
    <w:rsid w:val="00A14A0B"/>
    <w:rsid w:val="00A17752"/>
    <w:rsid w:val="00A17D8F"/>
    <w:rsid w:val="00A2095C"/>
    <w:rsid w:val="00A20C60"/>
    <w:rsid w:val="00A2154A"/>
    <w:rsid w:val="00A220BD"/>
    <w:rsid w:val="00A22D5A"/>
    <w:rsid w:val="00A31A15"/>
    <w:rsid w:val="00A337D0"/>
    <w:rsid w:val="00A33BE2"/>
    <w:rsid w:val="00A34D85"/>
    <w:rsid w:val="00A3731C"/>
    <w:rsid w:val="00A412E8"/>
    <w:rsid w:val="00A421F4"/>
    <w:rsid w:val="00A42FC0"/>
    <w:rsid w:val="00A43FFF"/>
    <w:rsid w:val="00A441A4"/>
    <w:rsid w:val="00A447CC"/>
    <w:rsid w:val="00A44DD0"/>
    <w:rsid w:val="00A520AF"/>
    <w:rsid w:val="00A52F28"/>
    <w:rsid w:val="00A535F6"/>
    <w:rsid w:val="00A60BE2"/>
    <w:rsid w:val="00A75A9B"/>
    <w:rsid w:val="00A81809"/>
    <w:rsid w:val="00A824CB"/>
    <w:rsid w:val="00A83504"/>
    <w:rsid w:val="00A84C59"/>
    <w:rsid w:val="00A850F8"/>
    <w:rsid w:val="00A8597E"/>
    <w:rsid w:val="00A8614E"/>
    <w:rsid w:val="00A863B5"/>
    <w:rsid w:val="00A86F20"/>
    <w:rsid w:val="00A87F25"/>
    <w:rsid w:val="00A939FF"/>
    <w:rsid w:val="00A940B9"/>
    <w:rsid w:val="00A96196"/>
    <w:rsid w:val="00A966FA"/>
    <w:rsid w:val="00A9747E"/>
    <w:rsid w:val="00AA00B1"/>
    <w:rsid w:val="00AA5514"/>
    <w:rsid w:val="00AA7069"/>
    <w:rsid w:val="00AA75FC"/>
    <w:rsid w:val="00AB15AE"/>
    <w:rsid w:val="00AB2D0C"/>
    <w:rsid w:val="00AB37AB"/>
    <w:rsid w:val="00AB401E"/>
    <w:rsid w:val="00AB43E2"/>
    <w:rsid w:val="00AB510B"/>
    <w:rsid w:val="00AB6078"/>
    <w:rsid w:val="00AC005B"/>
    <w:rsid w:val="00AC00FD"/>
    <w:rsid w:val="00AC2788"/>
    <w:rsid w:val="00AC44BC"/>
    <w:rsid w:val="00AC45EF"/>
    <w:rsid w:val="00AC54FE"/>
    <w:rsid w:val="00AC69F6"/>
    <w:rsid w:val="00AC6A53"/>
    <w:rsid w:val="00AD1276"/>
    <w:rsid w:val="00AD3DCE"/>
    <w:rsid w:val="00AD541E"/>
    <w:rsid w:val="00AD6920"/>
    <w:rsid w:val="00AE4B5B"/>
    <w:rsid w:val="00AE5909"/>
    <w:rsid w:val="00AE6EDE"/>
    <w:rsid w:val="00AE75E9"/>
    <w:rsid w:val="00AF0771"/>
    <w:rsid w:val="00AF4FC9"/>
    <w:rsid w:val="00AF5268"/>
    <w:rsid w:val="00AF6C52"/>
    <w:rsid w:val="00AF7AC0"/>
    <w:rsid w:val="00B042BE"/>
    <w:rsid w:val="00B04715"/>
    <w:rsid w:val="00B04EF2"/>
    <w:rsid w:val="00B05502"/>
    <w:rsid w:val="00B0570C"/>
    <w:rsid w:val="00B0675D"/>
    <w:rsid w:val="00B0782B"/>
    <w:rsid w:val="00B1214F"/>
    <w:rsid w:val="00B21525"/>
    <w:rsid w:val="00B21705"/>
    <w:rsid w:val="00B22694"/>
    <w:rsid w:val="00B25838"/>
    <w:rsid w:val="00B27351"/>
    <w:rsid w:val="00B32136"/>
    <w:rsid w:val="00B346D2"/>
    <w:rsid w:val="00B41CA5"/>
    <w:rsid w:val="00B45C37"/>
    <w:rsid w:val="00B45C7F"/>
    <w:rsid w:val="00B520A9"/>
    <w:rsid w:val="00B7443C"/>
    <w:rsid w:val="00B87214"/>
    <w:rsid w:val="00B8799E"/>
    <w:rsid w:val="00B90F56"/>
    <w:rsid w:val="00B93969"/>
    <w:rsid w:val="00B93AF6"/>
    <w:rsid w:val="00B94B72"/>
    <w:rsid w:val="00BA0017"/>
    <w:rsid w:val="00BA0AC9"/>
    <w:rsid w:val="00BA189D"/>
    <w:rsid w:val="00BA7489"/>
    <w:rsid w:val="00BB31CF"/>
    <w:rsid w:val="00BC0872"/>
    <w:rsid w:val="00BC0B62"/>
    <w:rsid w:val="00BC0EB6"/>
    <w:rsid w:val="00BC12C9"/>
    <w:rsid w:val="00BD3F4E"/>
    <w:rsid w:val="00BD600E"/>
    <w:rsid w:val="00BE110E"/>
    <w:rsid w:val="00BE4500"/>
    <w:rsid w:val="00BE503E"/>
    <w:rsid w:val="00BE519C"/>
    <w:rsid w:val="00BE57FA"/>
    <w:rsid w:val="00BE6085"/>
    <w:rsid w:val="00BE68B7"/>
    <w:rsid w:val="00BE6F51"/>
    <w:rsid w:val="00BF1775"/>
    <w:rsid w:val="00BF1A1B"/>
    <w:rsid w:val="00BF250C"/>
    <w:rsid w:val="00BF3AE8"/>
    <w:rsid w:val="00BF5BEC"/>
    <w:rsid w:val="00C01BA1"/>
    <w:rsid w:val="00C07221"/>
    <w:rsid w:val="00C07D2E"/>
    <w:rsid w:val="00C1215A"/>
    <w:rsid w:val="00C1248B"/>
    <w:rsid w:val="00C14DB3"/>
    <w:rsid w:val="00C16336"/>
    <w:rsid w:val="00C17C99"/>
    <w:rsid w:val="00C25C30"/>
    <w:rsid w:val="00C25C4F"/>
    <w:rsid w:val="00C278C4"/>
    <w:rsid w:val="00C27CF3"/>
    <w:rsid w:val="00C27D2B"/>
    <w:rsid w:val="00C30699"/>
    <w:rsid w:val="00C36797"/>
    <w:rsid w:val="00C37815"/>
    <w:rsid w:val="00C42111"/>
    <w:rsid w:val="00C46741"/>
    <w:rsid w:val="00C46EB9"/>
    <w:rsid w:val="00C520AF"/>
    <w:rsid w:val="00C5310E"/>
    <w:rsid w:val="00C56FC7"/>
    <w:rsid w:val="00C6187E"/>
    <w:rsid w:val="00C63D96"/>
    <w:rsid w:val="00C658FB"/>
    <w:rsid w:val="00C65A3C"/>
    <w:rsid w:val="00C73DF7"/>
    <w:rsid w:val="00C81491"/>
    <w:rsid w:val="00C95118"/>
    <w:rsid w:val="00C958D4"/>
    <w:rsid w:val="00C95C3E"/>
    <w:rsid w:val="00C973B8"/>
    <w:rsid w:val="00CA33C9"/>
    <w:rsid w:val="00CA423C"/>
    <w:rsid w:val="00CA4B42"/>
    <w:rsid w:val="00CB6817"/>
    <w:rsid w:val="00CC0C76"/>
    <w:rsid w:val="00CC176C"/>
    <w:rsid w:val="00CC4ABD"/>
    <w:rsid w:val="00CC5700"/>
    <w:rsid w:val="00CC61A7"/>
    <w:rsid w:val="00CD1AC5"/>
    <w:rsid w:val="00CD4EEC"/>
    <w:rsid w:val="00CD6DB0"/>
    <w:rsid w:val="00CE08E8"/>
    <w:rsid w:val="00CE1344"/>
    <w:rsid w:val="00CE14D7"/>
    <w:rsid w:val="00CE5136"/>
    <w:rsid w:val="00CE7F21"/>
    <w:rsid w:val="00CF0245"/>
    <w:rsid w:val="00CF1827"/>
    <w:rsid w:val="00CF5A6C"/>
    <w:rsid w:val="00CF5E4B"/>
    <w:rsid w:val="00D00084"/>
    <w:rsid w:val="00D03CF6"/>
    <w:rsid w:val="00D04C1D"/>
    <w:rsid w:val="00D05046"/>
    <w:rsid w:val="00D1116E"/>
    <w:rsid w:val="00D145F2"/>
    <w:rsid w:val="00D15FAE"/>
    <w:rsid w:val="00D16418"/>
    <w:rsid w:val="00D16A9E"/>
    <w:rsid w:val="00D24026"/>
    <w:rsid w:val="00D265A2"/>
    <w:rsid w:val="00D31EB2"/>
    <w:rsid w:val="00D34985"/>
    <w:rsid w:val="00D35A0B"/>
    <w:rsid w:val="00D36EAA"/>
    <w:rsid w:val="00D37018"/>
    <w:rsid w:val="00D43886"/>
    <w:rsid w:val="00D51BA0"/>
    <w:rsid w:val="00D5258F"/>
    <w:rsid w:val="00D53221"/>
    <w:rsid w:val="00D53818"/>
    <w:rsid w:val="00D54630"/>
    <w:rsid w:val="00D556B5"/>
    <w:rsid w:val="00D55B37"/>
    <w:rsid w:val="00D57355"/>
    <w:rsid w:val="00D57A29"/>
    <w:rsid w:val="00D63656"/>
    <w:rsid w:val="00D64723"/>
    <w:rsid w:val="00D65301"/>
    <w:rsid w:val="00D6676F"/>
    <w:rsid w:val="00D66CCB"/>
    <w:rsid w:val="00D70581"/>
    <w:rsid w:val="00D75273"/>
    <w:rsid w:val="00D8318D"/>
    <w:rsid w:val="00D8321F"/>
    <w:rsid w:val="00D84291"/>
    <w:rsid w:val="00D85314"/>
    <w:rsid w:val="00D8728C"/>
    <w:rsid w:val="00D9451D"/>
    <w:rsid w:val="00DA4513"/>
    <w:rsid w:val="00DA543F"/>
    <w:rsid w:val="00DA5EBE"/>
    <w:rsid w:val="00DB0248"/>
    <w:rsid w:val="00DB375D"/>
    <w:rsid w:val="00DB6C56"/>
    <w:rsid w:val="00DB736A"/>
    <w:rsid w:val="00DB7D11"/>
    <w:rsid w:val="00DC50DB"/>
    <w:rsid w:val="00DC617C"/>
    <w:rsid w:val="00DC6820"/>
    <w:rsid w:val="00DC6C5C"/>
    <w:rsid w:val="00DC6D52"/>
    <w:rsid w:val="00DC7243"/>
    <w:rsid w:val="00DD4B23"/>
    <w:rsid w:val="00DD6007"/>
    <w:rsid w:val="00DE1F59"/>
    <w:rsid w:val="00DE426A"/>
    <w:rsid w:val="00DE4432"/>
    <w:rsid w:val="00DE772B"/>
    <w:rsid w:val="00DF0B8D"/>
    <w:rsid w:val="00DF1D6F"/>
    <w:rsid w:val="00DF6850"/>
    <w:rsid w:val="00DF7266"/>
    <w:rsid w:val="00E028F9"/>
    <w:rsid w:val="00E02D94"/>
    <w:rsid w:val="00E03DE3"/>
    <w:rsid w:val="00E1462A"/>
    <w:rsid w:val="00E16711"/>
    <w:rsid w:val="00E2091A"/>
    <w:rsid w:val="00E24245"/>
    <w:rsid w:val="00E31FF7"/>
    <w:rsid w:val="00E3367E"/>
    <w:rsid w:val="00E42253"/>
    <w:rsid w:val="00E4242C"/>
    <w:rsid w:val="00E42EEA"/>
    <w:rsid w:val="00E47755"/>
    <w:rsid w:val="00E50C5E"/>
    <w:rsid w:val="00E56D30"/>
    <w:rsid w:val="00E57937"/>
    <w:rsid w:val="00E60151"/>
    <w:rsid w:val="00E6352B"/>
    <w:rsid w:val="00E65FD9"/>
    <w:rsid w:val="00E73E87"/>
    <w:rsid w:val="00E7431C"/>
    <w:rsid w:val="00E76E92"/>
    <w:rsid w:val="00E76FBF"/>
    <w:rsid w:val="00E77D1A"/>
    <w:rsid w:val="00E832A2"/>
    <w:rsid w:val="00E86881"/>
    <w:rsid w:val="00E86EBC"/>
    <w:rsid w:val="00E91DBD"/>
    <w:rsid w:val="00E94D93"/>
    <w:rsid w:val="00E962C4"/>
    <w:rsid w:val="00EB113C"/>
    <w:rsid w:val="00EB304E"/>
    <w:rsid w:val="00EB30FE"/>
    <w:rsid w:val="00EB6DE1"/>
    <w:rsid w:val="00EC01A6"/>
    <w:rsid w:val="00EC0728"/>
    <w:rsid w:val="00EC11C8"/>
    <w:rsid w:val="00EC2DDB"/>
    <w:rsid w:val="00EC52F2"/>
    <w:rsid w:val="00EC5A41"/>
    <w:rsid w:val="00EC5E24"/>
    <w:rsid w:val="00EC67DD"/>
    <w:rsid w:val="00ED02E4"/>
    <w:rsid w:val="00ED11DD"/>
    <w:rsid w:val="00ED482B"/>
    <w:rsid w:val="00ED77A1"/>
    <w:rsid w:val="00EE3109"/>
    <w:rsid w:val="00EE7890"/>
    <w:rsid w:val="00EF1211"/>
    <w:rsid w:val="00EF5884"/>
    <w:rsid w:val="00EF758E"/>
    <w:rsid w:val="00F03DBA"/>
    <w:rsid w:val="00F10C0D"/>
    <w:rsid w:val="00F12205"/>
    <w:rsid w:val="00F22580"/>
    <w:rsid w:val="00F2377E"/>
    <w:rsid w:val="00F23E0B"/>
    <w:rsid w:val="00F2616D"/>
    <w:rsid w:val="00F34BB7"/>
    <w:rsid w:val="00F35B40"/>
    <w:rsid w:val="00F412DE"/>
    <w:rsid w:val="00F42568"/>
    <w:rsid w:val="00F51627"/>
    <w:rsid w:val="00F520F7"/>
    <w:rsid w:val="00F60133"/>
    <w:rsid w:val="00F6691B"/>
    <w:rsid w:val="00F72B04"/>
    <w:rsid w:val="00F73482"/>
    <w:rsid w:val="00F73DAB"/>
    <w:rsid w:val="00F74436"/>
    <w:rsid w:val="00F74757"/>
    <w:rsid w:val="00F75169"/>
    <w:rsid w:val="00F806EF"/>
    <w:rsid w:val="00F80F12"/>
    <w:rsid w:val="00F87347"/>
    <w:rsid w:val="00F95734"/>
    <w:rsid w:val="00F96227"/>
    <w:rsid w:val="00FA1052"/>
    <w:rsid w:val="00FA4006"/>
    <w:rsid w:val="00FA50C3"/>
    <w:rsid w:val="00FB7540"/>
    <w:rsid w:val="00FC20E6"/>
    <w:rsid w:val="00FD1022"/>
    <w:rsid w:val="00FD128C"/>
    <w:rsid w:val="00FD38BD"/>
    <w:rsid w:val="00FD62A7"/>
    <w:rsid w:val="00FE12A4"/>
    <w:rsid w:val="00FE399D"/>
    <w:rsid w:val="00FE40DB"/>
    <w:rsid w:val="00FE50E2"/>
    <w:rsid w:val="00FE68A1"/>
    <w:rsid w:val="00FF3998"/>
    <w:rsid w:val="00FF3CD4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52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C4CCC"/>
    <w:rPr>
      <w:rFonts w:ascii="Tahoma" w:hAnsi="Tahoma" w:cs="Tahoma"/>
      <w:sz w:val="16"/>
      <w:szCs w:val="16"/>
    </w:rPr>
  </w:style>
  <w:style w:type="paragraph" w:customStyle="1" w:styleId="Fait">
    <w:name w:val="Fait ?"/>
    <w:basedOn w:val="prastasis"/>
    <w:next w:val="prastasis"/>
    <w:rsid w:val="009B144B"/>
    <w:pPr>
      <w:spacing w:before="120"/>
      <w:jc w:val="both"/>
    </w:pPr>
    <w:rPr>
      <w:lang w:val="en-GB" w:eastAsia="en-US"/>
    </w:rPr>
  </w:style>
  <w:style w:type="paragraph" w:styleId="Antrats">
    <w:name w:val="header"/>
    <w:basedOn w:val="prastasis"/>
    <w:rsid w:val="00B2269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2694"/>
  </w:style>
  <w:style w:type="paragraph" w:styleId="Porat">
    <w:name w:val="footer"/>
    <w:basedOn w:val="prastasis"/>
    <w:rsid w:val="00D36EAA"/>
    <w:pPr>
      <w:tabs>
        <w:tab w:val="center" w:pos="4986"/>
        <w:tab w:val="right" w:pos="9972"/>
      </w:tabs>
    </w:pPr>
  </w:style>
  <w:style w:type="character" w:styleId="Hipersaitas">
    <w:name w:val="Hyperlink"/>
    <w:rsid w:val="00691285"/>
    <w:rPr>
      <w:color w:val="0000FF"/>
      <w:u w:val="single"/>
    </w:rPr>
  </w:style>
  <w:style w:type="paragraph" w:styleId="Sraas">
    <w:name w:val="List"/>
    <w:basedOn w:val="prastasis"/>
    <w:rsid w:val="00430B8B"/>
    <w:pPr>
      <w:ind w:left="283" w:hanging="283"/>
    </w:pPr>
  </w:style>
  <w:style w:type="paragraph" w:styleId="prastasiniatinklio">
    <w:name w:val="Normal (Web)"/>
    <w:basedOn w:val="prastasis"/>
    <w:uiPriority w:val="99"/>
    <w:unhideWhenUsed/>
    <w:rsid w:val="00A06FF8"/>
    <w:pPr>
      <w:spacing w:before="100" w:beforeAutospacing="1" w:after="100" w:afterAutospacing="1"/>
    </w:pPr>
  </w:style>
  <w:style w:type="character" w:styleId="Komentaronuoroda">
    <w:name w:val="annotation reference"/>
    <w:rsid w:val="00AF52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F52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5268"/>
  </w:style>
  <w:style w:type="paragraph" w:styleId="Komentarotema">
    <w:name w:val="annotation subject"/>
    <w:basedOn w:val="Komentarotekstas"/>
    <w:next w:val="Komentarotekstas"/>
    <w:link w:val="KomentarotemaDiagrama"/>
    <w:rsid w:val="00AF5268"/>
    <w:rPr>
      <w:b/>
      <w:bCs/>
    </w:rPr>
  </w:style>
  <w:style w:type="character" w:customStyle="1" w:styleId="KomentarotemaDiagrama">
    <w:name w:val="Komentaro tema Diagrama"/>
    <w:link w:val="Komentarotema"/>
    <w:rsid w:val="00AF5268"/>
    <w:rPr>
      <w:b/>
      <w:bCs/>
    </w:rPr>
  </w:style>
  <w:style w:type="paragraph" w:styleId="Sraopastraipa">
    <w:name w:val="List Paragraph"/>
    <w:basedOn w:val="prastasis"/>
    <w:uiPriority w:val="34"/>
    <w:qFormat/>
    <w:rsid w:val="009A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Mode="External" Target="file:///C:\Users\Lena\Downloads\Teis&#279;s%20akt&#371;%20&#382;ym&#279;jimas%20klausimyne: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header2.xml" Type="http://schemas.openxmlformats.org/officeDocument/2006/relationships/header" Id="rId10"></Relationship><Relationship Target="settings.xml" Type="http://schemas.openxmlformats.org/officeDocument/2006/relationships/settings" Id="rId4"></Relationship><Relationship Target="header1.xml" Type="http://schemas.openxmlformats.org/officeDocument/2006/relationships/header" Id="rId9"></Relationship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CD6701D-0B2C-4C04-88FA-2D1368A8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Įmonės pavadinimas</vt:lpstr>
      <vt:lpstr>Įmonės pavadinimas</vt:lpstr>
      <vt:lpstr>Įmonės pavadinimas</vt:lpstr>
    </vt:vector>
  </TitlesOfParts>
  <Company>Narkotikų kontrolės departamentas prie LRV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Įmonės pavadinimas</dc:title>
  <dc:subject/>
  <dc:creator>Miglė</dc:creator>
  <cp:keywords/>
  <cp:lastModifiedBy>Jelena Tribort</cp:lastModifiedBy>
  <cp:revision>5</cp:revision>
  <cp:lastPrinted>2015-02-02T07:15:00Z</cp:lastPrinted>
  <dcterms:created xsi:type="dcterms:W3CDTF">2018-03-06T19:51:00Z</dcterms:created>
  <dcterms:modified xsi:type="dcterms:W3CDTF">2018-03-15T13:45:00Z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ISC_AdditionalMakersMail">
    <vt:lpwstr> </vt:lpwstr>
  </prop:property>
  <prop:property fmtid="{D5CDD505-2E9C-101B-9397-08002B2CF9AE}" pid="3" name="DISC_Consignor">
    <vt:lpwstr> </vt:lpwstr>
  </prop:property>
  <prop:property fmtid="{D5CDD505-2E9C-101B-9397-08002B2CF9AE}" pid="4" name="DIScgiUrl">
    <vt:lpwstr>http://edvs.epaslaugos.lt/cs/idcplg</vt:lpwstr>
  </prop:property>
  <prop:property fmtid="{D5CDD505-2E9C-101B-9397-08002B2CF9AE}" pid="5" name="DISC_MainMakerMail">
    <vt:lpwstr> </vt:lpwstr>
  </prop:property>
  <prop:property fmtid="{D5CDD505-2E9C-101B-9397-08002B2CF9AE}" pid="6" name="DISdDocName">
    <vt:lpwstr>1161539</vt:lpwstr>
  </prop:property>
  <prop:property fmtid="{D5CDD505-2E9C-101B-9397-08002B2CF9AE}" pid="7" name="DISTaskPaneUrl">
    <vt:lpwstr>http://edvs.epaslaugos.lt/cs/idcplg?ClientControlled=DocMan&amp;coreContentOnly=1&amp;WebdavRequest=1&amp;IdcService=DOC_INFO&amp;dID=175635</vt:lpwstr>
  </prop:property>
  <prop:property fmtid="{D5CDD505-2E9C-101B-9397-08002B2CF9AE}" pid="8" name="DISC_AdditionalMakers">
    <vt:lpwstr> </vt:lpwstr>
  </prop:property>
  <prop:property fmtid="{D5CDD505-2E9C-101B-9397-08002B2CF9AE}" pid="9" name="DISC_AdditionalTutors">
    <vt:lpwstr> </vt:lpwstr>
  </prop:property>
  <prop:property fmtid="{D5CDD505-2E9C-101B-9397-08002B2CF9AE}" pid="10" name="DISC_SignersGroup">
    <vt:lpwstr> </vt:lpwstr>
  </prop:property>
  <prop:property fmtid="{D5CDD505-2E9C-101B-9397-08002B2CF9AE}" pid="11" name="DISC_OrgApprovers">
    <vt:lpwstr> </vt:lpwstr>
  </prop:property>
  <prop:property fmtid="{D5CDD505-2E9C-101B-9397-08002B2CF9AE}" pid="12" name="DISC_Signer">
    <vt:lpwstr> </vt:lpwstr>
  </prop:property>
  <prop:property fmtid="{D5CDD505-2E9C-101B-9397-08002B2CF9AE}" pid="13" name="DISC_MainMakerPhone">
    <vt:lpwstr> </vt:lpwstr>
  </prop:property>
  <prop:property fmtid="{D5CDD505-2E9C-101B-9397-08002B2CF9AE}" pid="14" name="DISC_AdditionalApproversMail">
    <vt:lpwstr> </vt:lpwstr>
  </prop:property>
  <prop:property fmtid="{D5CDD505-2E9C-101B-9397-08002B2CF9AE}" pid="15" name="DISidcName">
    <vt:lpwstr>edvsast1viisplocal16200</vt:lpwstr>
  </prop:property>
  <prop: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:property>
  <prop:property fmtid="{D5CDD505-2E9C-101B-9397-08002B2CF9AE}" pid="17" name="DISC_AdditionalMakersPhone">
    <vt:lpwstr> </vt:lpwstr>
  </prop:property>
  <prop:property fmtid="{D5CDD505-2E9C-101B-9397-08002B2CF9AE}" pid="18" name="DISdUser">
    <vt:lpwstr>grazina</vt:lpwstr>
  </prop:property>
  <prop:property fmtid="{D5CDD505-2E9C-101B-9397-08002B2CF9AE}" pid="19" name="DISC_AdditionalApprovers">
    <vt:lpwstr> </vt:lpwstr>
  </prop:property>
  <prop:property fmtid="{D5CDD505-2E9C-101B-9397-08002B2CF9AE}" pid="20" name="DISdID">
    <vt:lpwstr>175635</vt:lpwstr>
  </prop:property>
  <prop:property fmtid="{D5CDD505-2E9C-101B-9397-08002B2CF9AE}" pid="21" name="DISC_MainMaker">
    <vt:lpwstr> </vt:lpwstr>
  </prop:property>
  <prop:property fmtid="{D5CDD505-2E9C-101B-9397-08002B2CF9AE}" pid="22" name="DISC_TutorPhone">
    <vt:lpwstr> </vt:lpwstr>
  </prop:property>
  <prop:property fmtid="{D5CDD505-2E9C-101B-9397-08002B2CF9AE}" pid="23" name="DISC_AdditionalApproversPhone">
    <vt:lpwstr> </vt:lpwstr>
  </prop:property>
  <prop:property fmtid="{D5CDD505-2E9C-101B-9397-08002B2CF9AE}" pid="24" name="DISC_AdditionalTutorsMail">
    <vt:lpwstr> </vt:lpwstr>
  </prop:property>
  <prop:property fmtid="{D5CDD505-2E9C-101B-9397-08002B2CF9AE}" pid="25" name="DISC_AdditionalTutorsPhone">
    <vt:lpwstr> </vt:lpwstr>
  </prop:property>
  <prop:property fmtid="{D5CDD505-2E9C-101B-9397-08002B2CF9AE}" pid="26" name="DISC_Tutor">
    <vt:lpwstr> </vt:lpwstr>
  </prop:property>
  <prop:property fmtid="{D5CDD505-2E9C-101B-9397-08002B2CF9AE}" pid="27" name="DISC_TutorMail">
    <vt:lpwstr> </vt:lpwstr>
  </prop:property>
  <prop:property fmtid="{D5CDD505-2E9C-101B-9397-08002B2CF9AE}" pid="28" name="DISC_Consignee">
    <vt:lpwstr> </vt:lpwstr>
  </prop:property>
</prop:Properties>
</file>