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A0" w:rsidRPr="00626AA0" w:rsidRDefault="00626AA0" w:rsidP="00626AA0">
      <w:pPr>
        <w:tabs>
          <w:tab w:val="left" w:pos="5103"/>
          <w:tab w:val="left" w:pos="9180"/>
        </w:tabs>
        <w:ind w:right="-334"/>
        <w:jc w:val="center"/>
      </w:pPr>
      <w:bookmarkStart w:id="0" w:name="_GoBack"/>
      <w:bookmarkEnd w:id="0"/>
      <w:r w:rsidRPr="00626AA0">
        <w:rPr>
          <w:bCs/>
        </w:rPr>
        <w:t xml:space="preserve">                                                                          Tiesioginės valstybinės </w:t>
      </w:r>
      <w:r w:rsidRPr="00626AA0">
        <w:t>visuomenės sveikatos</w:t>
      </w:r>
    </w:p>
    <w:p w:rsidR="00626AA0" w:rsidRPr="00626AA0" w:rsidRDefault="00626AA0" w:rsidP="00626AA0">
      <w:pPr>
        <w:tabs>
          <w:tab w:val="left" w:pos="5103"/>
          <w:tab w:val="left" w:pos="9180"/>
        </w:tabs>
        <w:ind w:right="-334"/>
        <w:jc w:val="center"/>
      </w:pPr>
      <w:r w:rsidRPr="00626AA0">
        <w:t xml:space="preserve">                                               saugos kontrolės reglamento </w:t>
      </w:r>
    </w:p>
    <w:p w:rsidR="00597763" w:rsidRPr="00597763" w:rsidRDefault="00597763" w:rsidP="00597763">
      <w:pPr>
        <w:tabs>
          <w:tab w:val="left" w:pos="9180"/>
        </w:tabs>
        <w:ind w:right="-334"/>
        <w:jc w:val="center"/>
      </w:pPr>
      <w:r w:rsidRPr="00597763">
        <w:t xml:space="preserve">                   </w:t>
      </w:r>
      <w:r>
        <w:t>28</w:t>
      </w:r>
      <w:r w:rsidRPr="00597763">
        <w:t xml:space="preserve"> priedas</w:t>
      </w:r>
    </w:p>
    <w:p w:rsidR="00597763" w:rsidRPr="00597763" w:rsidRDefault="00597763" w:rsidP="00597763">
      <w:pPr>
        <w:tabs>
          <w:tab w:val="left" w:pos="5103"/>
          <w:tab w:val="left" w:pos="9180"/>
        </w:tabs>
        <w:ind w:right="-334"/>
        <w:jc w:val="center"/>
      </w:pPr>
      <w:r w:rsidRPr="00597763">
        <w:t xml:space="preserve">                                                                                    (Lietuvos Respublikos sveikatos apsaugos ministro</w:t>
      </w:r>
    </w:p>
    <w:p w:rsidR="00597763" w:rsidRPr="00597763" w:rsidRDefault="00597763" w:rsidP="00597763">
      <w:pPr>
        <w:tabs>
          <w:tab w:val="left" w:pos="9180"/>
        </w:tabs>
        <w:ind w:right="-334"/>
        <w:jc w:val="center"/>
      </w:pPr>
      <w:r w:rsidRPr="00597763">
        <w:t xml:space="preserve">                                                                            2016 m.                                d. įsakymo Nr. V-</w:t>
      </w:r>
    </w:p>
    <w:p w:rsidR="00597763" w:rsidRPr="00597763" w:rsidRDefault="00597763" w:rsidP="00597763">
      <w:pPr>
        <w:tabs>
          <w:tab w:val="left" w:pos="5103"/>
          <w:tab w:val="left" w:pos="9180"/>
        </w:tabs>
        <w:ind w:right="-334"/>
        <w:jc w:val="center"/>
      </w:pPr>
      <w:r w:rsidRPr="00597763">
        <w:t xml:space="preserve">                  redakcija)</w:t>
      </w:r>
    </w:p>
    <w:p w:rsidR="007763FA" w:rsidRDefault="007763FA" w:rsidP="00DD0987">
      <w:pPr>
        <w:pStyle w:val="Pavadinimas"/>
        <w:rPr>
          <w:sz w:val="24"/>
          <w:szCs w:val="24"/>
        </w:rPr>
      </w:pPr>
    </w:p>
    <w:p w:rsidR="007763FA" w:rsidRDefault="007763FA" w:rsidP="004F5A75">
      <w:pPr>
        <w:pStyle w:val="Pavadinimas"/>
        <w:rPr>
          <w:sz w:val="24"/>
          <w:szCs w:val="24"/>
        </w:rPr>
      </w:pPr>
      <w:r>
        <w:rPr>
          <w:sz w:val="24"/>
          <w:szCs w:val="24"/>
        </w:rPr>
        <w:t>KREMAVIMO VEIKLOS</w:t>
      </w:r>
      <w:r w:rsidRPr="001B61F8">
        <w:rPr>
          <w:sz w:val="24"/>
          <w:szCs w:val="24"/>
        </w:rPr>
        <w:t xml:space="preserve"> PERIODINĖS VISUOMENĖS SVEIKATOS SAUGOS KONTROLĖS KLAUSIMYNAS</w:t>
      </w:r>
    </w:p>
    <w:p w:rsidR="007763FA" w:rsidRDefault="007763FA" w:rsidP="004F5A75">
      <w:pPr>
        <w:pStyle w:val="Pavadinimas"/>
        <w:rPr>
          <w:b w:val="0"/>
          <w:sz w:val="24"/>
          <w:szCs w:val="24"/>
        </w:rPr>
      </w:pPr>
    </w:p>
    <w:p w:rsidR="007763FA" w:rsidRPr="00644F2E" w:rsidRDefault="007763FA" w:rsidP="004F5A75">
      <w:pPr>
        <w:pStyle w:val="Pavadinimas"/>
        <w:rPr>
          <w:b w:val="0"/>
          <w:sz w:val="24"/>
          <w:szCs w:val="24"/>
        </w:rPr>
      </w:pPr>
    </w:p>
    <w:p w:rsidR="007763FA" w:rsidRDefault="007763FA" w:rsidP="004F5A75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F50F7D">
        <w:rPr>
          <w:lang w:val="lt-LT"/>
        </w:rPr>
        <w:t>20 ____ m. _________________</w:t>
      </w:r>
      <w:r w:rsidRPr="00306A29">
        <w:rPr>
          <w:lang w:val="lt-LT"/>
        </w:rPr>
        <w:t>___</w:t>
      </w:r>
      <w:r w:rsidR="00F50F7D">
        <w:rPr>
          <w:lang w:val="lt-LT"/>
        </w:rPr>
        <w:t xml:space="preserve"> </w:t>
      </w:r>
      <w:r w:rsidRPr="00306A29">
        <w:rPr>
          <w:lang w:val="lt-LT"/>
        </w:rPr>
        <w:t>d. pavedimas atlikti patikrinimą Nr.</w:t>
      </w:r>
      <w:r w:rsidR="006E45C9">
        <w:rPr>
          <w:lang w:val="lt-LT"/>
        </w:rPr>
        <w:t xml:space="preserve"> </w:t>
      </w:r>
      <w:r w:rsidRPr="00306A29">
        <w:rPr>
          <w:lang w:val="lt-LT"/>
        </w:rPr>
        <w:t>___________</w:t>
      </w:r>
      <w:r w:rsidR="006E45C9">
        <w:rPr>
          <w:lang w:val="lt-LT"/>
        </w:rPr>
        <w:t>___</w:t>
      </w:r>
      <w:r w:rsidR="00F50F7D">
        <w:rPr>
          <w:lang w:val="lt-LT"/>
        </w:rPr>
        <w:t>.</w:t>
      </w:r>
    </w:p>
    <w:p w:rsidR="007763FA" w:rsidRDefault="007763FA" w:rsidP="004F5A75">
      <w:pPr>
        <w:jc w:val="both"/>
        <w:rPr>
          <w:lang w:val="lt-LT"/>
        </w:rPr>
      </w:pPr>
    </w:p>
    <w:p w:rsidR="007763FA" w:rsidRPr="00BE52BE" w:rsidRDefault="007763FA" w:rsidP="004F5A75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F50F7D">
        <w:rPr>
          <w:lang w:val="lt-LT"/>
        </w:rPr>
        <w:t>20 ____ m. _____________</w:t>
      </w:r>
      <w:r w:rsidRPr="00BE52BE">
        <w:rPr>
          <w:lang w:val="lt-LT"/>
        </w:rPr>
        <w:t>___</w:t>
      </w:r>
      <w:r w:rsidR="00F50F7D">
        <w:rPr>
          <w:lang w:val="lt-LT"/>
        </w:rPr>
        <w:t xml:space="preserve">____ </w:t>
      </w:r>
      <w:r w:rsidRPr="00BE52BE">
        <w:rPr>
          <w:lang w:val="lt-LT"/>
        </w:rPr>
        <w:t>d. patikrinimo akto Nr.</w:t>
      </w:r>
      <w:r w:rsidR="006E45C9">
        <w:rPr>
          <w:lang w:val="lt-LT"/>
        </w:rPr>
        <w:t xml:space="preserve"> </w:t>
      </w:r>
      <w:r w:rsidRPr="00BE52BE">
        <w:rPr>
          <w:lang w:val="lt-LT"/>
        </w:rPr>
        <w:t>___________</w:t>
      </w:r>
      <w:r w:rsidR="006E45C9">
        <w:rPr>
          <w:lang w:val="lt-LT"/>
        </w:rPr>
        <w:t>_______</w:t>
      </w:r>
      <w:r w:rsidRPr="00BE52BE">
        <w:rPr>
          <w:lang w:val="lt-LT"/>
        </w:rPr>
        <w:t xml:space="preserve"> priedas</w:t>
      </w:r>
      <w:r>
        <w:rPr>
          <w:lang w:val="lt-LT"/>
        </w:rPr>
        <w:t>.</w:t>
      </w:r>
    </w:p>
    <w:p w:rsidR="007763FA" w:rsidRPr="00BE52BE" w:rsidRDefault="007763FA" w:rsidP="004F5A75">
      <w:pPr>
        <w:jc w:val="both"/>
        <w:rPr>
          <w:lang w:val="lt-LT"/>
        </w:rPr>
      </w:pPr>
    </w:p>
    <w:p w:rsidR="007763FA" w:rsidRPr="00BE52BE" w:rsidRDefault="007763FA" w:rsidP="004F5A75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>Juridinio asmens</w:t>
      </w:r>
      <w:r>
        <w:rPr>
          <w:lang w:val="lt-LT"/>
        </w:rPr>
        <w:t xml:space="preserve"> </w:t>
      </w:r>
      <w:r w:rsidRPr="00BE52BE">
        <w:rPr>
          <w:lang w:val="lt-LT"/>
        </w:rPr>
        <w:t>/</w:t>
      </w:r>
      <w:r>
        <w:rPr>
          <w:lang w:val="lt-LT"/>
        </w:rPr>
        <w:t xml:space="preserve"> </w:t>
      </w:r>
      <w:r w:rsidRPr="00BE52BE">
        <w:rPr>
          <w:lang w:val="lt-LT"/>
        </w:rPr>
        <w:t>filialo pavadinimas i</w:t>
      </w:r>
      <w:r w:rsidR="006A0D09">
        <w:rPr>
          <w:lang w:val="lt-LT"/>
        </w:rPr>
        <w:t>r kodas</w:t>
      </w:r>
      <w:r w:rsidRPr="00BE52BE">
        <w:rPr>
          <w:lang w:val="lt-LT"/>
        </w:rPr>
        <w:t>; fizinio asmens vardas, pavardė, verslo liudijimo numeris, iš</w:t>
      </w:r>
      <w:r w:rsidR="006A0D09">
        <w:rPr>
          <w:lang w:val="lt-LT"/>
        </w:rPr>
        <w:t>davimo data ir galiojimo laikas:</w:t>
      </w:r>
      <w:r w:rsidRPr="00BE52BE">
        <w:rPr>
          <w:lang w:val="lt-LT"/>
        </w:rPr>
        <w:t xml:space="preserve"> ________________________________________________________________________________</w:t>
      </w:r>
    </w:p>
    <w:p w:rsidR="007763FA" w:rsidRPr="00BE52BE" w:rsidRDefault="007763FA" w:rsidP="004F5A75">
      <w:pPr>
        <w:jc w:val="both"/>
        <w:rPr>
          <w:lang w:val="lt-LT"/>
        </w:rPr>
      </w:pPr>
      <w:r w:rsidRPr="00BE52BE">
        <w:rPr>
          <w:lang w:val="lt-LT"/>
        </w:rPr>
        <w:t>________________________________________________________________________________</w:t>
      </w:r>
    </w:p>
    <w:p w:rsidR="006A0D09" w:rsidRDefault="006A0D09" w:rsidP="00FE74A8">
      <w:pPr>
        <w:tabs>
          <w:tab w:val="left" w:pos="709"/>
        </w:tabs>
        <w:spacing w:line="312" w:lineRule="auto"/>
        <w:ind w:firstLine="709"/>
        <w:jc w:val="both"/>
        <w:rPr>
          <w:lang w:val="lt-LT"/>
        </w:rPr>
      </w:pPr>
      <w:r w:rsidRPr="006A0D09">
        <w:rPr>
          <w:lang w:val="lt-LT"/>
        </w:rPr>
        <w:t>Veiklos vykdymo adresas: __________________________________________________.</w:t>
      </w:r>
    </w:p>
    <w:p w:rsidR="007763FA" w:rsidRPr="00BE52BE" w:rsidRDefault="006A0D09" w:rsidP="004F5A75">
      <w:pPr>
        <w:tabs>
          <w:tab w:val="left" w:pos="709"/>
        </w:tabs>
        <w:jc w:val="both"/>
        <w:outlineLvl w:val="0"/>
        <w:rPr>
          <w:lang w:val="lt-LT"/>
        </w:rPr>
      </w:pPr>
      <w:r>
        <w:rPr>
          <w:lang w:val="lt-LT"/>
        </w:rPr>
        <w:tab/>
      </w:r>
      <w:r w:rsidR="007763FA" w:rsidRPr="00BE52BE">
        <w:rPr>
          <w:lang w:val="lt-LT"/>
        </w:rPr>
        <w:t>Leidimo-higienos paso Nr. _________, išdavimo data</w:t>
      </w:r>
      <w:r w:rsidR="006E45C9">
        <w:rPr>
          <w:lang w:val="lt-LT"/>
        </w:rPr>
        <w:t xml:space="preserve"> </w:t>
      </w:r>
      <w:r w:rsidR="007763FA" w:rsidRPr="00BE52BE">
        <w:rPr>
          <w:lang w:val="lt-LT"/>
        </w:rPr>
        <w:t>___________</w:t>
      </w:r>
      <w:r w:rsidR="007763FA">
        <w:rPr>
          <w:lang w:val="lt-LT"/>
        </w:rPr>
        <w:t xml:space="preserve"> </w:t>
      </w:r>
      <w:r w:rsidR="007763FA" w:rsidRPr="00ED7D15">
        <w:rPr>
          <w:i/>
          <w:lang w:val="lt-LT"/>
        </w:rPr>
        <w:t>(užpildoma prieš atliekant patikrinimą)</w:t>
      </w:r>
      <w:r w:rsidR="007763FA">
        <w:rPr>
          <w:lang w:val="lt-LT"/>
        </w:rPr>
        <w:t>.</w:t>
      </w:r>
    </w:p>
    <w:p w:rsidR="007763FA" w:rsidRPr="008B70F2" w:rsidRDefault="007763FA" w:rsidP="004F5A75">
      <w:pPr>
        <w:tabs>
          <w:tab w:val="left" w:pos="709"/>
        </w:tabs>
        <w:jc w:val="both"/>
        <w:rPr>
          <w:i/>
          <w:lang w:val="lt-LT"/>
        </w:rPr>
      </w:pPr>
      <w:r>
        <w:rPr>
          <w:lang w:val="lt-LT"/>
        </w:rPr>
        <w:tab/>
        <w:t xml:space="preserve">Įvertinta kremavimo veiklos </w:t>
      </w:r>
      <w:r w:rsidRPr="00BE52BE">
        <w:rPr>
          <w:lang w:val="lt-LT"/>
        </w:rPr>
        <w:t xml:space="preserve">atitiktis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9E41D5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 xml:space="preserve">“, patvirtintos Lietuvos Respublikos sveikatos apsaugos ministro 2013 m. gegužės </w:t>
      </w:r>
      <w:r w:rsidR="00F50F7D">
        <w:rPr>
          <w:lang w:val="lt-LT"/>
        </w:rPr>
        <w:t>27 </w:t>
      </w:r>
      <w:r w:rsidRPr="006A0A25">
        <w:rPr>
          <w:lang w:val="lt-LT"/>
        </w:rPr>
        <w:t xml:space="preserve">d. įsakymu Nr. V-539 </w:t>
      </w:r>
      <w:r w:rsidR="004F5A75" w:rsidRPr="00061A59">
        <w:rPr>
          <w:lang w:eastAsia="lt-LT"/>
        </w:rPr>
        <w:t>„Dėl Lietuvos higienos normos HN</w:t>
      </w:r>
      <w:bookmarkStart w:id="1" w:name="1z"/>
      <w:r w:rsidR="004F5A75" w:rsidRPr="00061A59">
        <w:rPr>
          <w:lang w:eastAsia="lt-LT"/>
        </w:rPr>
        <w:t xml:space="preserve"> 91:2013 „</w:t>
      </w:r>
      <w:hyperlink r:id="rId9" w:anchor="2z" w:history="1">
        <w:r w:rsidR="004F5A75" w:rsidRPr="00061A59">
          <w:rPr>
            <w:lang w:eastAsia="lt-LT"/>
          </w:rPr>
          <w:t>Žmogaus</w:t>
        </w:r>
      </w:hyperlink>
      <w:bookmarkEnd w:id="1"/>
      <w:r w:rsidR="004F5A75" w:rsidRPr="00061A59">
        <w:rPr>
          <w:lang w:eastAsia="lt-LT"/>
        </w:rPr>
        <w:t xml:space="preserve"> </w:t>
      </w:r>
      <w:bookmarkStart w:id="2" w:name="2z"/>
      <w:r w:rsidR="004F5A75" w:rsidRPr="00061A59">
        <w:rPr>
          <w:lang w:eastAsia="lt-LT"/>
        </w:rPr>
        <w:fldChar w:fldCharType="begin"/>
      </w:r>
      <w:r w:rsidR="004F5A75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"3z" </w:instrText>
      </w:r>
      <w:r w:rsidR="004F5A75" w:rsidRPr="00061A59">
        <w:rPr>
          <w:lang w:eastAsia="lt-LT"/>
        </w:rPr>
        <w:fldChar w:fldCharType="separate"/>
      </w:r>
      <w:r w:rsidR="004F5A75" w:rsidRPr="00061A59">
        <w:rPr>
          <w:lang w:eastAsia="lt-LT"/>
        </w:rPr>
        <w:t>palaikų</w:t>
      </w:r>
      <w:r w:rsidR="004F5A75" w:rsidRPr="00061A59">
        <w:rPr>
          <w:lang w:eastAsia="lt-LT"/>
        </w:rPr>
        <w:fldChar w:fldCharType="end"/>
      </w:r>
      <w:bookmarkEnd w:id="2"/>
      <w:r w:rsidR="004F5A75" w:rsidRPr="00061A59">
        <w:rPr>
          <w:lang w:eastAsia="lt-LT"/>
        </w:rPr>
        <w:t xml:space="preserve"> </w:t>
      </w:r>
      <w:bookmarkStart w:id="3" w:name="3z"/>
      <w:r w:rsidR="004F5A75" w:rsidRPr="00061A59">
        <w:rPr>
          <w:lang w:eastAsia="lt-LT"/>
        </w:rPr>
        <w:fldChar w:fldCharType="begin"/>
      </w:r>
      <w:r w:rsidR="004F5A75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"4z" </w:instrText>
      </w:r>
      <w:r w:rsidR="004F5A75" w:rsidRPr="00061A59">
        <w:rPr>
          <w:lang w:eastAsia="lt-LT"/>
        </w:rPr>
        <w:fldChar w:fldCharType="separate"/>
      </w:r>
      <w:r w:rsidR="004F5A75" w:rsidRPr="00061A59">
        <w:rPr>
          <w:lang w:eastAsia="lt-LT"/>
        </w:rPr>
        <w:t>laidojimo</w:t>
      </w:r>
      <w:r w:rsidR="004F5A75" w:rsidRPr="00061A59">
        <w:rPr>
          <w:lang w:eastAsia="lt-LT"/>
        </w:rPr>
        <w:fldChar w:fldCharType="end"/>
      </w:r>
      <w:bookmarkEnd w:id="3"/>
      <w:r w:rsidR="004F5A75" w:rsidRPr="00061A59">
        <w:rPr>
          <w:lang w:eastAsia="lt-LT"/>
        </w:rPr>
        <w:t xml:space="preserve"> </w:t>
      </w:r>
      <w:bookmarkStart w:id="4" w:name="4z"/>
      <w:r w:rsidR="004F5A75" w:rsidRPr="00061A59">
        <w:rPr>
          <w:lang w:eastAsia="lt-LT"/>
        </w:rPr>
        <w:fldChar w:fldCharType="begin"/>
      </w:r>
      <w:r w:rsidR="004F5A75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"5z" </w:instrText>
      </w:r>
      <w:r w:rsidR="004F5A75" w:rsidRPr="00061A59">
        <w:rPr>
          <w:lang w:eastAsia="lt-LT"/>
        </w:rPr>
        <w:fldChar w:fldCharType="separate"/>
      </w:r>
      <w:r w:rsidR="004F5A75" w:rsidRPr="00061A59">
        <w:rPr>
          <w:lang w:eastAsia="lt-LT"/>
        </w:rPr>
        <w:t>paslaugų</w:t>
      </w:r>
      <w:r w:rsidR="004F5A75" w:rsidRPr="00061A59">
        <w:rPr>
          <w:lang w:eastAsia="lt-LT"/>
        </w:rPr>
        <w:fldChar w:fldCharType="end"/>
      </w:r>
      <w:bookmarkEnd w:id="4"/>
      <w:r w:rsidR="004F5A75" w:rsidRPr="00061A59">
        <w:rPr>
          <w:lang w:eastAsia="lt-LT"/>
        </w:rPr>
        <w:t xml:space="preserve">, </w:t>
      </w:r>
      <w:bookmarkStart w:id="5" w:name="5z"/>
      <w:r w:rsidR="004F5A75" w:rsidRPr="00061A59">
        <w:rPr>
          <w:lang w:eastAsia="lt-LT"/>
        </w:rPr>
        <w:fldChar w:fldCharType="begin"/>
      </w:r>
      <w:r w:rsidR="004F5A75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"6z" </w:instrText>
      </w:r>
      <w:r w:rsidR="004F5A75" w:rsidRPr="00061A59">
        <w:rPr>
          <w:lang w:eastAsia="lt-LT"/>
        </w:rPr>
        <w:fldChar w:fldCharType="separate"/>
      </w:r>
      <w:r w:rsidR="004F5A75" w:rsidRPr="00061A59">
        <w:rPr>
          <w:lang w:eastAsia="lt-LT"/>
        </w:rPr>
        <w:t>kremavimo</w:t>
      </w:r>
      <w:r w:rsidR="004F5A75" w:rsidRPr="00061A59">
        <w:rPr>
          <w:lang w:eastAsia="lt-LT"/>
        </w:rPr>
        <w:fldChar w:fldCharType="end"/>
      </w:r>
      <w:bookmarkEnd w:id="5"/>
      <w:r w:rsidR="004F5A75" w:rsidRPr="00061A59">
        <w:rPr>
          <w:lang w:eastAsia="lt-LT"/>
        </w:rPr>
        <w:t xml:space="preserve">, </w:t>
      </w:r>
      <w:bookmarkStart w:id="6" w:name="6z"/>
      <w:r w:rsidR="004F5A75" w:rsidRPr="00061A59">
        <w:rPr>
          <w:lang w:eastAsia="lt-LT"/>
        </w:rPr>
        <w:fldChar w:fldCharType="begin"/>
      </w:r>
      <w:r w:rsidR="004F5A75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"7z" </w:instrText>
      </w:r>
      <w:r w:rsidR="004F5A75" w:rsidRPr="00061A59">
        <w:rPr>
          <w:lang w:eastAsia="lt-LT"/>
        </w:rPr>
        <w:fldChar w:fldCharType="separate"/>
      </w:r>
      <w:r w:rsidR="004F5A75" w:rsidRPr="00061A59">
        <w:rPr>
          <w:lang w:eastAsia="lt-LT"/>
        </w:rPr>
        <w:t>balzamavimo</w:t>
      </w:r>
      <w:r w:rsidR="004F5A75" w:rsidRPr="00061A59">
        <w:rPr>
          <w:lang w:eastAsia="lt-LT"/>
        </w:rPr>
        <w:fldChar w:fldCharType="end"/>
      </w:r>
      <w:bookmarkEnd w:id="6"/>
      <w:r w:rsidR="004F5A75" w:rsidRPr="00061A59">
        <w:rPr>
          <w:lang w:eastAsia="lt-LT"/>
        </w:rPr>
        <w:t xml:space="preserve"> </w:t>
      </w:r>
      <w:bookmarkStart w:id="7" w:name="7z"/>
      <w:r w:rsidR="004F5A75" w:rsidRPr="00061A59">
        <w:rPr>
          <w:lang w:eastAsia="lt-LT"/>
        </w:rPr>
        <w:fldChar w:fldCharType="begin"/>
      </w:r>
      <w:r w:rsidR="004F5A75" w:rsidRPr="00061A59">
        <w:rPr>
          <w:lang w:eastAsia="lt-LT"/>
        </w:rPr>
        <w:instrText xml:space="preserve"> HYPERLINK "http://litlex.sam.lt/Litlex/LL.DLL?Tekstas=1?Id=169652&amp;Zd=%DEmogaus%2Bpalaik%F8%2Blaidojimo%2Bpaslaug%F8%2C%2Bkremavimo%2C%2Bbalzamavimo%2Bveiklos%2B&amp;BF=4" \l "8z" </w:instrText>
      </w:r>
      <w:r w:rsidR="004F5A75" w:rsidRPr="00061A59">
        <w:rPr>
          <w:lang w:eastAsia="lt-LT"/>
        </w:rPr>
        <w:fldChar w:fldCharType="separate"/>
      </w:r>
      <w:r w:rsidR="004F5A75" w:rsidRPr="00061A59">
        <w:rPr>
          <w:lang w:eastAsia="lt-LT"/>
        </w:rPr>
        <w:t>veiklos</w:t>
      </w:r>
      <w:r w:rsidR="004F5A75" w:rsidRPr="00061A59">
        <w:rPr>
          <w:lang w:eastAsia="lt-LT"/>
        </w:rPr>
        <w:fldChar w:fldCharType="end"/>
      </w:r>
      <w:bookmarkEnd w:id="7"/>
      <w:r w:rsidR="004F5A75" w:rsidRPr="00061A59">
        <w:rPr>
          <w:lang w:eastAsia="lt-LT"/>
        </w:rPr>
        <w:t xml:space="preserve"> visuomenės sveikatos saugos reikalavimai“ patvirtinimo“</w:t>
      </w:r>
      <w:r>
        <w:rPr>
          <w:lang w:val="lt-LT"/>
        </w:rPr>
        <w:t xml:space="preserve"> (toliau </w:t>
      </w:r>
      <w:r w:rsidR="00C6748A">
        <w:rPr>
          <w:lang w:val="lt-LT"/>
        </w:rPr>
        <w:t xml:space="preserve">lentelėje </w:t>
      </w:r>
      <w:r>
        <w:rPr>
          <w:lang w:val="lt-LT"/>
        </w:rPr>
        <w:t>– HN 91:2013)</w:t>
      </w:r>
      <w:r w:rsidRPr="00BE52BE">
        <w:rPr>
          <w:lang w:val="lt-LT"/>
        </w:rPr>
        <w:t>, reikalavimams.</w:t>
      </w:r>
    </w:p>
    <w:p w:rsidR="007763FA" w:rsidRPr="00BE52BE" w:rsidRDefault="007763FA" w:rsidP="0026553E">
      <w:pPr>
        <w:pStyle w:val="Betarp1"/>
        <w:tabs>
          <w:tab w:val="left" w:pos="709"/>
        </w:tabs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>Nustatyta: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730"/>
        <w:gridCol w:w="583"/>
        <w:gridCol w:w="854"/>
        <w:gridCol w:w="2873"/>
      </w:tblGrid>
      <w:tr w:rsidR="007763FA" w:rsidRPr="00445AE3">
        <w:trPr>
          <w:cantSplit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4F5A75">
            <w:pPr>
              <w:jc w:val="center"/>
              <w:rPr>
                <w:sz w:val="22"/>
                <w:szCs w:val="22"/>
                <w:lang w:val="lt-LT"/>
              </w:rPr>
            </w:pPr>
            <w:r w:rsidRPr="00445AE3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4F5A75">
            <w:pPr>
              <w:jc w:val="center"/>
              <w:rPr>
                <w:sz w:val="22"/>
                <w:szCs w:val="22"/>
                <w:lang w:val="lt-LT"/>
              </w:rPr>
            </w:pPr>
            <w:r w:rsidRPr="00445AE3">
              <w:rPr>
                <w:sz w:val="22"/>
                <w:szCs w:val="22"/>
                <w:lang w:val="lt-LT"/>
              </w:rPr>
              <w:t>Reikalavimas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4F5A75">
            <w:pPr>
              <w:ind w:left="-885" w:firstLine="885"/>
              <w:jc w:val="center"/>
              <w:rPr>
                <w:sz w:val="22"/>
                <w:szCs w:val="22"/>
                <w:lang w:val="lt-LT"/>
              </w:rPr>
            </w:pPr>
            <w:r w:rsidRPr="00445AE3">
              <w:rPr>
                <w:sz w:val="22"/>
                <w:szCs w:val="22"/>
                <w:lang w:val="lt-LT"/>
              </w:rPr>
              <w:t>Taip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4F5A75">
            <w:pPr>
              <w:jc w:val="center"/>
              <w:rPr>
                <w:sz w:val="22"/>
                <w:szCs w:val="22"/>
                <w:lang w:val="lt-LT"/>
              </w:rPr>
            </w:pPr>
            <w:r w:rsidRPr="00445AE3">
              <w:rPr>
                <w:sz w:val="22"/>
                <w:szCs w:val="22"/>
                <w:lang w:val="lt-LT"/>
              </w:rPr>
              <w:t>Ne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4F5A75">
            <w:pPr>
              <w:jc w:val="center"/>
              <w:rPr>
                <w:sz w:val="22"/>
                <w:szCs w:val="22"/>
                <w:lang w:val="lt-LT"/>
              </w:rPr>
            </w:pPr>
            <w:r w:rsidRPr="00445AE3">
              <w:rPr>
                <w:sz w:val="22"/>
                <w:szCs w:val="22"/>
                <w:lang w:val="lt-LT"/>
              </w:rPr>
              <w:t>Never-</w:t>
            </w:r>
          </w:p>
          <w:p w:rsidR="007763FA" w:rsidRPr="00445AE3" w:rsidRDefault="007763FA" w:rsidP="004F5A75">
            <w:pPr>
              <w:jc w:val="center"/>
              <w:rPr>
                <w:sz w:val="22"/>
                <w:szCs w:val="22"/>
                <w:lang w:val="lt-LT"/>
              </w:rPr>
            </w:pPr>
            <w:r w:rsidRPr="00445AE3">
              <w:rPr>
                <w:sz w:val="22"/>
                <w:szCs w:val="22"/>
                <w:lang w:val="lt-LT"/>
              </w:rPr>
              <w:t>tinta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4F5A75">
            <w:pPr>
              <w:jc w:val="center"/>
              <w:rPr>
                <w:sz w:val="22"/>
                <w:szCs w:val="22"/>
                <w:lang w:val="lt-LT"/>
              </w:rPr>
            </w:pPr>
            <w:r w:rsidRPr="00445AE3">
              <w:rPr>
                <w:sz w:val="22"/>
                <w:szCs w:val="22"/>
                <w:lang w:val="lt-LT"/>
              </w:rPr>
              <w:t>Pastabos</w:t>
            </w:r>
          </w:p>
        </w:tc>
      </w:tr>
      <w:tr w:rsidR="007763FA" w:rsidRPr="00445AE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4F5A75">
            <w:pPr>
              <w:jc w:val="center"/>
              <w:rPr>
                <w:lang w:val="lt-LT"/>
              </w:rPr>
            </w:pPr>
            <w:r w:rsidRPr="00445AE3">
              <w:rPr>
                <w:lang w:val="lt-LT"/>
              </w:rPr>
              <w:t>I.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lang w:val="lt-LT"/>
              </w:rPr>
              <w:t>BENDRIEJI REIKALAVIMAI</w:t>
            </w:r>
          </w:p>
        </w:tc>
      </w:tr>
      <w:tr w:rsidR="007763FA" w:rsidRPr="00CE521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C6748A">
            <w:pPr>
              <w:jc w:val="center"/>
              <w:rPr>
                <w:lang w:val="lt-LT"/>
              </w:rPr>
            </w:pPr>
            <w:r w:rsidRPr="00445AE3">
              <w:rPr>
                <w:lang w:val="lt-LT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C6748A">
            <w:pPr>
              <w:jc w:val="both"/>
              <w:rPr>
                <w:lang w:val="lt-LT"/>
              </w:rPr>
            </w:pPr>
            <w:r w:rsidRPr="00445AE3">
              <w:rPr>
                <w:lang w:val="lt-LT"/>
              </w:rPr>
              <w:t xml:space="preserve">Teikiamos paslaugos atitinka leidime-higienos pase ir Ūkinės komercinės veiklos vykdymo sąlygų vertinimo pažymoje nurodytas paslaugas ir sąlygas (HN </w:t>
            </w:r>
            <w:r>
              <w:rPr>
                <w:lang w:val="lt-LT"/>
              </w:rPr>
              <w:t>91:2013 3</w:t>
            </w:r>
            <w:r w:rsidRPr="00445AE3">
              <w:rPr>
                <w:lang w:val="lt-LT"/>
              </w:rPr>
              <w:t xml:space="preserve"> p</w:t>
            </w:r>
            <w:r>
              <w:rPr>
                <w:lang w:val="lt-LT"/>
              </w:rPr>
              <w:t>unktas</w:t>
            </w:r>
            <w:r w:rsidRPr="00445AE3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763FA" w:rsidRPr="00CE521A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C6748A">
            <w:pPr>
              <w:jc w:val="center"/>
              <w:rPr>
                <w:lang w:val="lt-LT"/>
              </w:rPr>
            </w:pPr>
            <w:r w:rsidRPr="00445AE3">
              <w:rPr>
                <w:lang w:val="lt-LT"/>
              </w:rPr>
              <w:t>2.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sz w:val="22"/>
                <w:szCs w:val="22"/>
                <w:lang w:val="lt-LT"/>
              </w:rPr>
            </w:pPr>
            <w:r w:rsidRPr="008B70F2">
              <w:rPr>
                <w:lang w:val="lt-LT"/>
              </w:rPr>
              <w:t>Paslaugų teikėjas turi autorizuotų ir registruotų biocidų, skirtų</w:t>
            </w:r>
            <w:r>
              <w:rPr>
                <w:lang w:val="lt-LT"/>
              </w:rPr>
              <w:t>:</w:t>
            </w:r>
          </w:p>
        </w:tc>
      </w:tr>
      <w:tr w:rsidR="007763FA" w:rsidRPr="008B70F2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C6748A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Default="007763FA" w:rsidP="004F5A75">
            <w:pPr>
              <w:rPr>
                <w:lang w:val="lt-LT"/>
              </w:rPr>
            </w:pPr>
            <w:r>
              <w:rPr>
                <w:lang w:val="lt-LT"/>
              </w:rPr>
              <w:t>2.1. patalpų dezinfekcijai</w:t>
            </w:r>
          </w:p>
          <w:p w:rsidR="007763FA" w:rsidRPr="00B66821" w:rsidRDefault="007763FA" w:rsidP="004F5A75">
            <w:pPr>
              <w:rPr>
                <w:lang w:val="lt-LT"/>
              </w:rPr>
            </w:pPr>
            <w:r w:rsidRPr="00B66821">
              <w:rPr>
                <w:lang w:val="lt-LT"/>
              </w:rPr>
              <w:t xml:space="preserve">(HN 91:2013 4 </w:t>
            </w:r>
            <w:r w:rsidRPr="00445AE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B66821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763FA" w:rsidRPr="008B70F2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C6748A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Default="007763FA" w:rsidP="004F5A75">
            <w:pPr>
              <w:rPr>
                <w:lang w:val="lt-LT"/>
              </w:rPr>
            </w:pPr>
            <w:r>
              <w:rPr>
                <w:lang w:val="lt-LT"/>
              </w:rPr>
              <w:t>2.2. įrangos dezinfekcijai</w:t>
            </w:r>
          </w:p>
          <w:p w:rsidR="007763FA" w:rsidRPr="00B66821" w:rsidRDefault="007763FA" w:rsidP="004F5A75">
            <w:pPr>
              <w:rPr>
                <w:lang w:val="lt-LT"/>
              </w:rPr>
            </w:pPr>
            <w:r w:rsidRPr="00B66821">
              <w:rPr>
                <w:lang w:val="lt-LT"/>
              </w:rPr>
              <w:t xml:space="preserve">(HN 91:2013 4 </w:t>
            </w:r>
            <w:r w:rsidRPr="00445AE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B66821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763FA" w:rsidRPr="008B70F2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C6748A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Default="007763FA" w:rsidP="004F5A75">
            <w:pPr>
              <w:rPr>
                <w:lang w:val="lt-LT"/>
              </w:rPr>
            </w:pPr>
            <w:r>
              <w:rPr>
                <w:lang w:val="lt-LT"/>
              </w:rPr>
              <w:t>2.3. rankų antiseptikai</w:t>
            </w:r>
          </w:p>
          <w:p w:rsidR="007763FA" w:rsidRPr="00B66821" w:rsidRDefault="007763FA" w:rsidP="004F5A75">
            <w:pPr>
              <w:rPr>
                <w:lang w:val="lt-LT"/>
              </w:rPr>
            </w:pPr>
            <w:r w:rsidRPr="00B66821">
              <w:rPr>
                <w:lang w:val="lt-LT"/>
              </w:rPr>
              <w:t xml:space="preserve">(HN 91:2013 4 </w:t>
            </w:r>
            <w:r w:rsidRPr="00445AE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B66821">
              <w:rPr>
                <w:lang w:val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763FA" w:rsidRPr="00CE521A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Default="007763FA" w:rsidP="00C6748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8B70F2" w:rsidRDefault="007763FA" w:rsidP="00C6748A">
            <w:pPr>
              <w:jc w:val="both"/>
              <w:rPr>
                <w:lang w:val="lt-LT" w:eastAsia="lt-LT"/>
              </w:rPr>
            </w:pPr>
            <w:r w:rsidRPr="008B70F2">
              <w:rPr>
                <w:lang w:val="lt-LT" w:eastAsia="lt-LT"/>
              </w:rPr>
              <w:t>Valymo, dezinfekcijo</w:t>
            </w:r>
            <w:r>
              <w:rPr>
                <w:lang w:val="lt-LT" w:eastAsia="lt-LT"/>
              </w:rPr>
              <w:t>s ir antiseptikos priemonių (autor</w:t>
            </w:r>
            <w:r w:rsidRPr="008B70F2">
              <w:rPr>
                <w:lang w:val="lt-LT" w:eastAsia="lt-LT"/>
              </w:rPr>
              <w:t xml:space="preserve">izuotų ir registruotų biocidų) naudojimo instrukcijos (lietuvių kalba) laikomos paslaugų teikimo vietoje (HN 91:2013 4 </w:t>
            </w:r>
            <w:r w:rsidRPr="00445AE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8B70F2">
              <w:rPr>
                <w:lang w:val="lt-LT" w:eastAsia="lt-LT"/>
              </w:rPr>
              <w:t xml:space="preserve">)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763FA" w:rsidRPr="008B70F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Default="007763FA" w:rsidP="00C6748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Default="007763FA" w:rsidP="00C6748A">
            <w:pPr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Valymo, dezinfekcijos ir antiseptikos priemonės naudojamos pagal gamintojo nurodytą paskirtį ir naudojimo instrukcijas </w:t>
            </w:r>
          </w:p>
          <w:p w:rsidR="007763FA" w:rsidRPr="008B70F2" w:rsidRDefault="007763FA" w:rsidP="00C6748A">
            <w:pPr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(HN 91:2013 4 </w:t>
            </w:r>
            <w:r w:rsidRPr="00445AE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763FA" w:rsidRPr="00445AE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C6748A">
            <w:pPr>
              <w:jc w:val="center"/>
              <w:rPr>
                <w:lang w:val="lt-LT"/>
              </w:rPr>
            </w:pPr>
            <w:r w:rsidRPr="00445AE3">
              <w:rPr>
                <w:lang w:val="lt-LT"/>
              </w:rPr>
              <w:t>II.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rPr>
                <w:sz w:val="22"/>
                <w:szCs w:val="22"/>
                <w:lang w:val="lt-LT"/>
              </w:rPr>
            </w:pPr>
            <w:r>
              <w:rPr>
                <w:lang w:val="lt-LT"/>
              </w:rPr>
              <w:t>PATALPŲ, JŲ ĮRENGIMO IR PRIEŽIŪROS REIKALAVIMAI</w:t>
            </w:r>
          </w:p>
        </w:tc>
      </w:tr>
      <w:tr w:rsidR="007763FA" w:rsidRPr="00F718D5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C6748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rPr>
                <w:sz w:val="22"/>
                <w:szCs w:val="22"/>
                <w:lang w:val="lt-LT"/>
              </w:rPr>
            </w:pPr>
            <w:r>
              <w:rPr>
                <w:lang w:eastAsia="lt-LT"/>
              </w:rPr>
              <w:t>Tualete lankytojams:</w:t>
            </w:r>
          </w:p>
        </w:tc>
      </w:tr>
      <w:tr w:rsidR="007763FA" w:rsidRPr="00796136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C6748A">
            <w:pPr>
              <w:jc w:val="center"/>
              <w:rPr>
                <w:lang w:val="lt-LT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rPr>
                <w:sz w:val="22"/>
                <w:szCs w:val="22"/>
                <w:lang w:val="lt-LT"/>
              </w:rPr>
            </w:pPr>
            <w:r>
              <w:rPr>
                <w:lang w:val="lt-LT" w:eastAsia="lt-LT"/>
              </w:rPr>
              <w:t xml:space="preserve">5.1. </w:t>
            </w:r>
            <w:r w:rsidRPr="00796136">
              <w:rPr>
                <w:lang w:val="lt-LT" w:eastAsia="lt-LT"/>
              </w:rPr>
              <w:t xml:space="preserve">yra </w:t>
            </w:r>
            <w:r>
              <w:rPr>
                <w:lang w:val="lt-LT" w:eastAsia="lt-LT"/>
              </w:rPr>
              <w:t>rankų higienos priemonių:</w:t>
            </w:r>
          </w:p>
        </w:tc>
      </w:tr>
      <w:tr w:rsidR="007763FA" w:rsidRPr="00796136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C6748A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Default="007763FA" w:rsidP="004F5A75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5.1.1. </w:t>
            </w:r>
            <w:r w:rsidRPr="00341755">
              <w:t xml:space="preserve">skysto </w:t>
            </w:r>
            <w:r>
              <w:t>muilo</w:t>
            </w:r>
          </w:p>
          <w:p w:rsidR="007763FA" w:rsidRDefault="007763FA" w:rsidP="004F5A75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1755">
              <w:rPr>
                <w:lang w:eastAsia="lt-LT"/>
              </w:rPr>
              <w:t xml:space="preserve">(HN 91:2013 </w:t>
            </w:r>
            <w:r>
              <w:rPr>
                <w:lang w:eastAsia="lt-LT"/>
              </w:rPr>
              <w:t>27</w:t>
            </w:r>
            <w:r w:rsidRPr="00341755">
              <w:rPr>
                <w:lang w:eastAsia="lt-LT"/>
              </w:rPr>
              <w:t xml:space="preserve"> </w:t>
            </w:r>
            <w:r w:rsidRPr="00445AE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341755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763FA" w:rsidRPr="00796136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C6748A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Default="007763FA" w:rsidP="004F5A75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5.1.2. </w:t>
            </w:r>
            <w:r w:rsidRPr="00341755">
              <w:t xml:space="preserve">skysto muilo dozatorius </w:t>
            </w:r>
          </w:p>
          <w:p w:rsidR="007763FA" w:rsidRDefault="007763FA" w:rsidP="004F5A75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1755">
              <w:rPr>
                <w:lang w:eastAsia="lt-LT"/>
              </w:rPr>
              <w:t xml:space="preserve">(HN 91:2013 </w:t>
            </w:r>
            <w:r>
              <w:rPr>
                <w:lang w:eastAsia="lt-LT"/>
              </w:rPr>
              <w:t>27</w:t>
            </w:r>
            <w:r w:rsidRPr="00341755">
              <w:rPr>
                <w:lang w:eastAsia="lt-LT"/>
              </w:rPr>
              <w:t xml:space="preserve"> </w:t>
            </w:r>
            <w:r w:rsidRPr="00445AE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341755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763FA" w:rsidRPr="00796136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C6748A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C6748A" w:rsidRDefault="007763FA" w:rsidP="00C6748A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5.1.3</w:t>
            </w:r>
            <w:r w:rsidRPr="00341755">
              <w:rPr>
                <w:lang w:val="lt-LT" w:eastAsia="lt-LT"/>
              </w:rPr>
              <w:t>. yra įrenginys popieriniams rankšluosčiams su popieriniais rankšluosčiais arba elektrinis rankų džiovintuvas</w:t>
            </w:r>
            <w:r w:rsidR="00C6748A">
              <w:rPr>
                <w:lang w:val="lt-LT" w:eastAsia="lt-LT"/>
              </w:rPr>
              <w:t xml:space="preserve"> </w:t>
            </w:r>
            <w:r w:rsidRPr="00341755">
              <w:rPr>
                <w:lang w:eastAsia="lt-LT"/>
              </w:rPr>
              <w:t xml:space="preserve">(HN 91:2013 </w:t>
            </w:r>
            <w:r>
              <w:rPr>
                <w:lang w:eastAsia="lt-LT"/>
              </w:rPr>
              <w:t>27</w:t>
            </w:r>
            <w:r w:rsidRPr="00341755">
              <w:rPr>
                <w:lang w:eastAsia="lt-LT"/>
              </w:rPr>
              <w:t xml:space="preserve"> </w:t>
            </w:r>
            <w:r w:rsidRPr="00445AE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341755"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763FA" w:rsidRPr="00796136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C6748A">
            <w:pPr>
              <w:jc w:val="center"/>
              <w:rPr>
                <w:lang w:val="lt-LT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796136" w:rsidRDefault="007763FA" w:rsidP="00C6748A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5.2</w:t>
            </w:r>
            <w:r w:rsidRPr="00796136">
              <w:rPr>
                <w:lang w:val="lt-LT" w:eastAsia="lt-LT"/>
              </w:rPr>
              <w:t>.</w:t>
            </w:r>
            <w:r>
              <w:rPr>
                <w:lang w:val="lt-LT" w:eastAsia="lt-LT"/>
              </w:rPr>
              <w:t xml:space="preserve"> yra</w:t>
            </w:r>
            <w:r w:rsidRPr="00796136">
              <w:rPr>
                <w:lang w:val="lt-LT" w:eastAsia="lt-LT"/>
              </w:rPr>
              <w:t xml:space="preserve"> šiukšliadėžė</w:t>
            </w:r>
            <w:r w:rsidR="00C6748A">
              <w:rPr>
                <w:lang w:val="lt-LT" w:eastAsia="lt-LT"/>
              </w:rPr>
              <w:t xml:space="preserve"> </w:t>
            </w:r>
            <w:r w:rsidRPr="00796136">
              <w:rPr>
                <w:lang w:val="lt-LT" w:eastAsia="lt-LT"/>
              </w:rPr>
              <w:t xml:space="preserve">(HN 91:2013 27 </w:t>
            </w:r>
            <w:r w:rsidRPr="00445AE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 w:rsidRPr="00796136">
              <w:rPr>
                <w:lang w:val="lt-LT"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763FA" w:rsidRPr="0079613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C6748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C6748A" w:rsidRDefault="007763FA" w:rsidP="00C6748A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 w:rsidRPr="008B70F2">
              <w:rPr>
                <w:lang w:val="lt-LT"/>
              </w:rPr>
              <w:t>Žmogaus palaikų priėmimo patalpa</w:t>
            </w:r>
            <w:r w:rsidRPr="00445AE3">
              <w:rPr>
                <w:lang w:val="lt-LT"/>
              </w:rPr>
              <w:t xml:space="preserve"> </w:t>
            </w:r>
            <w:r>
              <w:rPr>
                <w:lang w:val="lt-LT"/>
              </w:rPr>
              <w:t>arba</w:t>
            </w:r>
            <w:r w:rsidRPr="008B70F2">
              <w:rPr>
                <w:lang w:val="lt-LT" w:eastAsia="lt-LT"/>
              </w:rPr>
              <w:t xml:space="preserve"> žmogaus palaikų laikymo ir žmogaus palaikų priėmimo patalpoje įrengta atskirta žmogaus palaikų priėmimo zona</w:t>
            </w:r>
            <w:r>
              <w:rPr>
                <w:lang w:val="lt-LT" w:eastAsia="lt-LT"/>
              </w:rPr>
              <w:t xml:space="preserve"> </w:t>
            </w:r>
            <w:r w:rsidRPr="00796136">
              <w:rPr>
                <w:lang w:val="lt-LT"/>
              </w:rPr>
              <w:t>švari</w:t>
            </w:r>
            <w:r w:rsidRPr="00796136">
              <w:rPr>
                <w:lang w:val="lt-LT" w:eastAsia="lt-LT"/>
              </w:rPr>
              <w:t>, įranga, inventorius švarūs</w:t>
            </w:r>
            <w:r w:rsidR="00C6748A">
              <w:rPr>
                <w:lang w:val="lt-LT" w:eastAsia="lt-LT"/>
              </w:rPr>
              <w:t xml:space="preserve"> </w:t>
            </w:r>
            <w:r w:rsidRPr="00344425">
              <w:rPr>
                <w:i/>
                <w:lang w:val="lt-LT" w:eastAsia="lt-LT"/>
              </w:rPr>
              <w:t>(nėra akivaizdžiai matomų nešvarumų, šiukšlių)</w:t>
            </w:r>
            <w:r w:rsidR="00DD062F">
              <w:rPr>
                <w:i/>
                <w:lang w:val="lt-LT" w:eastAsia="lt-LT"/>
              </w:rPr>
              <w:t xml:space="preserve"> </w:t>
            </w:r>
            <w:r>
              <w:rPr>
                <w:lang w:eastAsia="lt-LT"/>
              </w:rPr>
              <w:t xml:space="preserve">(HN 91:2013 29 </w:t>
            </w:r>
            <w:r w:rsidRPr="00445AE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763FA" w:rsidRPr="0079613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C6748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C6748A" w:rsidRDefault="007763FA" w:rsidP="00C6748A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 w:rsidRPr="008B70F2">
              <w:rPr>
                <w:lang w:val="lt-LT"/>
              </w:rPr>
              <w:t>Žmogaus palaikų laikymo patalpa</w:t>
            </w:r>
            <w:r w:rsidRPr="008B70F2">
              <w:rPr>
                <w:lang w:val="lt-LT" w:eastAsia="lt-LT"/>
              </w:rPr>
              <w:t xml:space="preserve"> arba žmogaus palaikų laikymo ir žmogaus palaikų priėmimo patalpoje įrengta atskirta žmogaus palaikų laikymo zona</w:t>
            </w:r>
            <w:r>
              <w:rPr>
                <w:lang w:val="lt-LT" w:eastAsia="lt-LT"/>
              </w:rPr>
              <w:t xml:space="preserve"> </w:t>
            </w:r>
            <w:r w:rsidRPr="00796136">
              <w:rPr>
                <w:lang w:val="lt-LT"/>
              </w:rPr>
              <w:t>švari</w:t>
            </w:r>
            <w:r w:rsidRPr="00796136">
              <w:rPr>
                <w:lang w:val="lt-LT" w:eastAsia="lt-LT"/>
              </w:rPr>
              <w:t>, įranga, inventorius švarūs</w:t>
            </w:r>
            <w:r w:rsidR="00C6748A">
              <w:rPr>
                <w:lang w:val="lt-LT" w:eastAsia="lt-LT"/>
              </w:rPr>
              <w:t xml:space="preserve"> </w:t>
            </w:r>
            <w:r w:rsidRPr="00344425">
              <w:rPr>
                <w:i/>
                <w:lang w:val="lt-LT" w:eastAsia="lt-LT"/>
              </w:rPr>
              <w:t>(nėra akivaizdžiai matomų nešvarumų, šiukšlių)</w:t>
            </w:r>
            <w:r w:rsidR="004F5A75">
              <w:rPr>
                <w:i/>
                <w:lang w:val="lt-LT" w:eastAsia="lt-LT"/>
              </w:rPr>
              <w:t xml:space="preserve"> </w:t>
            </w:r>
            <w:r>
              <w:rPr>
                <w:lang w:eastAsia="lt-LT"/>
              </w:rPr>
              <w:t xml:space="preserve">(HN 91:2013 29 </w:t>
            </w:r>
            <w:r w:rsidRPr="00445AE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763FA" w:rsidRPr="00F718D5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C6748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C6748A" w:rsidRDefault="007763FA" w:rsidP="00C6748A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lt-LT"/>
              </w:rPr>
            </w:pPr>
            <w:r>
              <w:t>Ž</w:t>
            </w:r>
            <w:r w:rsidRPr="00CE68A8">
              <w:t>mogaus palaikų kremavimo patalpa</w:t>
            </w:r>
            <w:r>
              <w:t xml:space="preserve"> švari</w:t>
            </w:r>
            <w:r>
              <w:rPr>
                <w:lang w:eastAsia="lt-LT"/>
              </w:rPr>
              <w:t>, įranga, inventorius švarūs</w:t>
            </w:r>
            <w:r w:rsidR="00C6748A">
              <w:rPr>
                <w:lang w:eastAsia="lt-LT"/>
              </w:rPr>
              <w:t xml:space="preserve"> </w:t>
            </w:r>
            <w:r w:rsidRPr="00344425">
              <w:rPr>
                <w:i/>
                <w:lang w:eastAsia="lt-LT"/>
              </w:rPr>
              <w:t>(nėra akivaizdžiai matomų nešvarumų, šiukšlių)</w:t>
            </w:r>
            <w:r w:rsidR="004F5A75">
              <w:rPr>
                <w:i/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(HN 91:2013 29 </w:t>
            </w:r>
            <w:r w:rsidRPr="00445AE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763FA" w:rsidRPr="00F718D5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C6748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Default="007763FA" w:rsidP="00C6748A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 w:rsidRPr="00796136">
              <w:rPr>
                <w:lang w:val="lt-LT"/>
              </w:rPr>
              <w:t>Kremuotų liekanų apruošimo patalpa (zona) švari</w:t>
            </w:r>
            <w:r w:rsidRPr="00796136">
              <w:rPr>
                <w:lang w:val="lt-LT" w:eastAsia="lt-LT"/>
              </w:rPr>
              <w:t>, įranga, inventorius švarūs</w:t>
            </w:r>
          </w:p>
          <w:p w:rsidR="007763FA" w:rsidRPr="004F5A75" w:rsidRDefault="007763FA" w:rsidP="00C6748A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lang w:val="lt-LT" w:eastAsia="lt-LT"/>
              </w:rPr>
            </w:pPr>
            <w:r w:rsidRPr="007B683D">
              <w:rPr>
                <w:i/>
                <w:lang w:val="lt-LT" w:eastAsia="lt-LT"/>
              </w:rPr>
              <w:t>(nėra akivaizdžiai matomų nešvarumų, šiukšlių)</w:t>
            </w:r>
            <w:r w:rsidR="004F5A75">
              <w:rPr>
                <w:i/>
                <w:lang w:val="lt-LT" w:eastAsia="lt-LT"/>
              </w:rPr>
              <w:t xml:space="preserve"> </w:t>
            </w:r>
            <w:r>
              <w:rPr>
                <w:lang w:eastAsia="lt-LT"/>
              </w:rPr>
              <w:t xml:space="preserve">(HN 91:2013 29 </w:t>
            </w:r>
            <w:r w:rsidRPr="00445AE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763FA" w:rsidRPr="00F718D5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FA" w:rsidRPr="00445AE3" w:rsidRDefault="007763FA" w:rsidP="00C6748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Default="007763FA" w:rsidP="004F5A75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lt-LT" w:eastAsia="lt-LT"/>
              </w:rPr>
            </w:pPr>
            <w:r w:rsidRPr="00796136">
              <w:rPr>
                <w:lang w:val="lt-LT"/>
              </w:rPr>
              <w:t>Kremuotų palaikų (urnos) išdavimo patalpa švari</w:t>
            </w:r>
            <w:r w:rsidRPr="00796136">
              <w:rPr>
                <w:lang w:val="lt-LT" w:eastAsia="lt-LT"/>
              </w:rPr>
              <w:t>, įranga, inventorius švarūs</w:t>
            </w:r>
          </w:p>
          <w:p w:rsidR="007763FA" w:rsidRPr="004F5A75" w:rsidRDefault="007763FA" w:rsidP="004F5A75">
            <w:pPr>
              <w:tabs>
                <w:tab w:val="left" w:pos="70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val="lt-LT" w:eastAsia="lt-LT"/>
              </w:rPr>
            </w:pPr>
            <w:r w:rsidRPr="00A51D22">
              <w:rPr>
                <w:i/>
                <w:lang w:val="lt-LT" w:eastAsia="lt-LT"/>
              </w:rPr>
              <w:t>(nėra akivaizdžiai matomų nešvarumų, šiukšlių)</w:t>
            </w:r>
            <w:r w:rsidR="004F5A75">
              <w:rPr>
                <w:i/>
                <w:lang w:val="lt-LT" w:eastAsia="lt-LT"/>
              </w:rPr>
              <w:t xml:space="preserve"> </w:t>
            </w:r>
            <w:r>
              <w:rPr>
                <w:lang w:eastAsia="lt-LT"/>
              </w:rPr>
              <w:t xml:space="preserve">(HN 91:2013 29 </w:t>
            </w:r>
            <w:r w:rsidRPr="00445AE3">
              <w:rPr>
                <w:lang w:val="lt-LT"/>
              </w:rPr>
              <w:t>p</w:t>
            </w:r>
            <w:r>
              <w:rPr>
                <w:lang w:val="lt-LT"/>
              </w:rPr>
              <w:t>unktas</w:t>
            </w:r>
            <w:r>
              <w:rPr>
                <w:lang w:eastAsia="lt-LT"/>
              </w:rPr>
              <w:t>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lang w:val="lt-LT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A" w:rsidRPr="00445AE3" w:rsidRDefault="007763FA" w:rsidP="004F5A7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7763FA" w:rsidRDefault="007763FA" w:rsidP="004F5A75">
      <w:pPr>
        <w:tabs>
          <w:tab w:val="left" w:pos="851"/>
          <w:tab w:val="left" w:pos="1276"/>
        </w:tabs>
        <w:jc w:val="both"/>
        <w:rPr>
          <w:sz w:val="12"/>
          <w:lang w:val="lt-LT"/>
        </w:rPr>
      </w:pPr>
    </w:p>
    <w:p w:rsidR="008A5397" w:rsidRPr="00DE6515" w:rsidRDefault="008A5397" w:rsidP="004F5A75">
      <w:pPr>
        <w:tabs>
          <w:tab w:val="left" w:pos="851"/>
          <w:tab w:val="left" w:pos="1276"/>
        </w:tabs>
        <w:jc w:val="both"/>
        <w:rPr>
          <w:sz w:val="12"/>
          <w:lang w:val="lt-LT"/>
        </w:rPr>
      </w:pPr>
    </w:p>
    <w:p w:rsidR="007763FA" w:rsidRPr="00BE52BE" w:rsidRDefault="007763FA" w:rsidP="004F5A75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7763FA" w:rsidRPr="00BE52BE" w:rsidRDefault="007763FA" w:rsidP="004F5A75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C6748A" w:rsidRPr="00BE52BE" w:rsidRDefault="00C6748A" w:rsidP="00C6748A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C6748A" w:rsidRPr="00BE52BE" w:rsidRDefault="00C6748A" w:rsidP="00C6748A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7763FA" w:rsidRPr="00BE52BE" w:rsidRDefault="007763FA" w:rsidP="004F5A75">
      <w:pPr>
        <w:jc w:val="both"/>
        <w:rPr>
          <w:color w:val="000000"/>
          <w:sz w:val="16"/>
          <w:lang w:val="lt-LT"/>
        </w:rPr>
      </w:pPr>
    </w:p>
    <w:p w:rsidR="007763FA" w:rsidRPr="00BE52BE" w:rsidRDefault="007763FA" w:rsidP="004F5A75">
      <w:pPr>
        <w:jc w:val="both"/>
        <w:rPr>
          <w:color w:val="000000"/>
          <w:lang w:val="lt-LT"/>
        </w:rPr>
      </w:pPr>
      <w:r w:rsidRPr="00BE52BE">
        <w:rPr>
          <w:color w:val="000000"/>
          <w:lang w:val="lt-LT"/>
        </w:rPr>
        <w:lastRenderedPageBreak/>
        <w:t>___________________________</w:t>
      </w:r>
      <w:r w:rsidR="00C6748A">
        <w:rPr>
          <w:color w:val="000000"/>
          <w:lang w:val="lt-LT"/>
        </w:rPr>
        <w:t>__</w:t>
      </w:r>
      <w:r w:rsidRPr="00BE52BE">
        <w:rPr>
          <w:color w:val="000000"/>
          <w:lang w:val="lt-LT"/>
        </w:rPr>
        <w:tab/>
      </w:r>
      <w:r w:rsidRPr="00BE52BE">
        <w:rPr>
          <w:color w:val="000000"/>
          <w:lang w:val="lt-LT"/>
        </w:rPr>
        <w:tab/>
        <w:t>___________</w:t>
      </w:r>
      <w:r w:rsidRPr="00BE52BE">
        <w:rPr>
          <w:color w:val="000000"/>
          <w:lang w:val="lt-LT"/>
        </w:rPr>
        <w:tab/>
        <w:t>_______________</w:t>
      </w:r>
    </w:p>
    <w:p w:rsidR="007763FA" w:rsidRPr="00BE52BE" w:rsidRDefault="007763FA" w:rsidP="004F5A75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(patikrinime dalyvavusio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7763FA" w:rsidRPr="00BE52BE" w:rsidRDefault="007763FA" w:rsidP="004F5A75">
      <w:pPr>
        <w:rPr>
          <w:lang w:val="lt-LT"/>
        </w:rPr>
      </w:pPr>
    </w:p>
    <w:p w:rsidR="007763FA" w:rsidRPr="00BE52BE" w:rsidRDefault="007763FA" w:rsidP="004F5A75">
      <w:pPr>
        <w:tabs>
          <w:tab w:val="left" w:pos="709"/>
        </w:tabs>
        <w:rPr>
          <w:b/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>Patikrinimo išvada:</w:t>
      </w:r>
    </w:p>
    <w:p w:rsidR="007763FA" w:rsidRPr="00BE52BE" w:rsidRDefault="007763FA" w:rsidP="004F5A75">
      <w:pPr>
        <w:rPr>
          <w:i/>
          <w:lang w:val="lt-LT"/>
        </w:rPr>
      </w:pPr>
    </w:p>
    <w:p w:rsidR="007763FA" w:rsidRPr="00BE52BE" w:rsidRDefault="007763FA" w:rsidP="004F5A75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>
        <w:rPr>
          <w:lang w:val="lt-LT"/>
        </w:rPr>
        <w:t>Veikla vykdoma</w:t>
      </w:r>
      <w:r w:rsidRPr="00BE52BE">
        <w:rPr>
          <w:lang w:val="lt-LT"/>
        </w:rPr>
        <w:t xml:space="preserve"> nepažeidžiant Lietuvos higienos normos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9E41D5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>“, patvirtintos Lietuvos Respublikos sveikatos apsaugos ministro 2013</w:t>
      </w:r>
      <w:r w:rsidR="00181BF3">
        <w:rPr>
          <w:lang w:val="lt-LT"/>
        </w:rPr>
        <w:t> </w:t>
      </w:r>
      <w:r w:rsidRPr="006A0A25">
        <w:rPr>
          <w:lang w:val="lt-LT"/>
        </w:rPr>
        <w:t xml:space="preserve">m. gegužės 27 d. įsakymu Nr. V-539 </w:t>
      </w:r>
      <w:r w:rsidR="004F5A75" w:rsidRPr="00061A59">
        <w:rPr>
          <w:lang w:eastAsia="lt-LT"/>
        </w:rPr>
        <w:t>„Dėl Lietuvos higienos normos HN 91:2013 „</w:t>
      </w:r>
      <w:hyperlink r:id="rId10" w:anchor="2z" w:history="1">
        <w:r w:rsidR="004F5A75" w:rsidRPr="00061A59">
          <w:rPr>
            <w:lang w:eastAsia="lt-LT"/>
          </w:rPr>
          <w:t>Žmogaus</w:t>
        </w:r>
      </w:hyperlink>
      <w:r w:rsidR="004F5A75" w:rsidRPr="00061A59">
        <w:rPr>
          <w:lang w:eastAsia="lt-LT"/>
        </w:rPr>
        <w:t xml:space="preserve"> </w:t>
      </w:r>
      <w:hyperlink r:id="rId11" w:anchor="3z" w:history="1">
        <w:r w:rsidR="004F5A75" w:rsidRPr="00061A59">
          <w:rPr>
            <w:lang w:eastAsia="lt-LT"/>
          </w:rPr>
          <w:t>palaikų</w:t>
        </w:r>
      </w:hyperlink>
      <w:r w:rsidR="004F5A75" w:rsidRPr="00061A59">
        <w:rPr>
          <w:lang w:eastAsia="lt-LT"/>
        </w:rPr>
        <w:t xml:space="preserve"> </w:t>
      </w:r>
      <w:hyperlink r:id="rId12" w:anchor="4z" w:history="1">
        <w:r w:rsidR="004F5A75" w:rsidRPr="00061A59">
          <w:rPr>
            <w:lang w:eastAsia="lt-LT"/>
          </w:rPr>
          <w:t>laidojimo</w:t>
        </w:r>
      </w:hyperlink>
      <w:r w:rsidR="004F5A75" w:rsidRPr="00061A59">
        <w:rPr>
          <w:lang w:eastAsia="lt-LT"/>
        </w:rPr>
        <w:t xml:space="preserve"> </w:t>
      </w:r>
      <w:hyperlink r:id="rId13" w:anchor="5z" w:history="1">
        <w:r w:rsidR="004F5A75" w:rsidRPr="00061A59">
          <w:rPr>
            <w:lang w:eastAsia="lt-LT"/>
          </w:rPr>
          <w:t>paslaugų</w:t>
        </w:r>
      </w:hyperlink>
      <w:r w:rsidR="004F5A75" w:rsidRPr="00061A59">
        <w:rPr>
          <w:lang w:eastAsia="lt-LT"/>
        </w:rPr>
        <w:t xml:space="preserve">, </w:t>
      </w:r>
      <w:hyperlink r:id="rId14" w:anchor="6z" w:history="1">
        <w:r w:rsidR="004F5A75" w:rsidRPr="00061A59">
          <w:rPr>
            <w:lang w:eastAsia="lt-LT"/>
          </w:rPr>
          <w:t>kremavimo</w:t>
        </w:r>
      </w:hyperlink>
      <w:r w:rsidR="004F5A75" w:rsidRPr="00061A59">
        <w:rPr>
          <w:lang w:eastAsia="lt-LT"/>
        </w:rPr>
        <w:t xml:space="preserve">, </w:t>
      </w:r>
      <w:hyperlink r:id="rId15" w:anchor="7z" w:history="1">
        <w:r w:rsidR="004F5A75" w:rsidRPr="00061A59">
          <w:rPr>
            <w:lang w:eastAsia="lt-LT"/>
          </w:rPr>
          <w:t>balzamavimo</w:t>
        </w:r>
      </w:hyperlink>
      <w:r w:rsidR="004F5A75" w:rsidRPr="00061A59">
        <w:rPr>
          <w:lang w:eastAsia="lt-LT"/>
        </w:rPr>
        <w:t xml:space="preserve"> </w:t>
      </w:r>
      <w:hyperlink r:id="rId16" w:anchor="8z" w:history="1">
        <w:r w:rsidR="004F5A75" w:rsidRPr="00061A59">
          <w:rPr>
            <w:lang w:eastAsia="lt-LT"/>
          </w:rPr>
          <w:t>veiklos</w:t>
        </w:r>
      </w:hyperlink>
      <w:r w:rsidR="004F5A75" w:rsidRPr="00061A59">
        <w:rPr>
          <w:lang w:eastAsia="lt-LT"/>
        </w:rPr>
        <w:t xml:space="preserve"> visuomenės sveikatos saugos reikalavimai“ patvirtinimo“</w:t>
      </w:r>
      <w:r w:rsidRPr="00BE52BE">
        <w:rPr>
          <w:lang w:val="lt-LT"/>
        </w:rPr>
        <w:t>, reikalavimų.</w:t>
      </w:r>
    </w:p>
    <w:p w:rsidR="007763FA" w:rsidRPr="00BE52BE" w:rsidRDefault="007763FA" w:rsidP="004F5A75">
      <w:pPr>
        <w:rPr>
          <w:iCs/>
          <w:color w:val="000000"/>
          <w:lang w:val="lt-LT"/>
        </w:rPr>
      </w:pPr>
    </w:p>
    <w:p w:rsidR="007763FA" w:rsidRPr="00BE52BE" w:rsidRDefault="007763FA" w:rsidP="004F5A75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>
        <w:rPr>
          <w:lang w:val="lt-LT"/>
        </w:rPr>
        <w:t>Veikla vykdoma</w:t>
      </w:r>
      <w:r w:rsidRPr="00BE52BE">
        <w:rPr>
          <w:lang w:val="lt-LT"/>
        </w:rPr>
        <w:t xml:space="preserve"> pažeidžiant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9E41D5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 xml:space="preserve">“, patvirtintos Lietuvos Respublikos sveikatos apsaugos ministro 2013 m. gegužės 27 d. įsakymu </w:t>
      </w:r>
      <w:r w:rsidR="00181BF3">
        <w:rPr>
          <w:lang w:val="lt-LT"/>
        </w:rPr>
        <w:br/>
      </w:r>
      <w:r w:rsidRPr="006A0A25">
        <w:rPr>
          <w:lang w:val="lt-LT"/>
        </w:rPr>
        <w:t xml:space="preserve">Nr. V-539 </w:t>
      </w:r>
      <w:r w:rsidR="004F5A75" w:rsidRPr="00061A59">
        <w:rPr>
          <w:lang w:eastAsia="lt-LT"/>
        </w:rPr>
        <w:t>„Dėl Lietuvos higienos normos HN 91:2013 „</w:t>
      </w:r>
      <w:hyperlink r:id="rId17" w:anchor="2z" w:history="1">
        <w:r w:rsidR="004F5A75" w:rsidRPr="00061A59">
          <w:rPr>
            <w:lang w:eastAsia="lt-LT"/>
          </w:rPr>
          <w:t>Žmogaus</w:t>
        </w:r>
      </w:hyperlink>
      <w:r w:rsidR="004F5A75" w:rsidRPr="00061A59">
        <w:rPr>
          <w:lang w:eastAsia="lt-LT"/>
        </w:rPr>
        <w:t xml:space="preserve"> </w:t>
      </w:r>
      <w:hyperlink r:id="rId18" w:anchor="3z" w:history="1">
        <w:r w:rsidR="004F5A75" w:rsidRPr="00061A59">
          <w:rPr>
            <w:lang w:eastAsia="lt-LT"/>
          </w:rPr>
          <w:t>palaikų</w:t>
        </w:r>
      </w:hyperlink>
      <w:r w:rsidR="004F5A75" w:rsidRPr="00061A59">
        <w:rPr>
          <w:lang w:eastAsia="lt-LT"/>
        </w:rPr>
        <w:t xml:space="preserve"> </w:t>
      </w:r>
      <w:hyperlink r:id="rId19" w:anchor="4z" w:history="1">
        <w:r w:rsidR="004F5A75" w:rsidRPr="00061A59">
          <w:rPr>
            <w:lang w:eastAsia="lt-LT"/>
          </w:rPr>
          <w:t>laidojimo</w:t>
        </w:r>
      </w:hyperlink>
      <w:r w:rsidR="004F5A75" w:rsidRPr="00061A59">
        <w:rPr>
          <w:lang w:eastAsia="lt-LT"/>
        </w:rPr>
        <w:t xml:space="preserve"> </w:t>
      </w:r>
      <w:hyperlink r:id="rId20" w:anchor="5z" w:history="1">
        <w:r w:rsidR="004F5A75" w:rsidRPr="00061A59">
          <w:rPr>
            <w:lang w:eastAsia="lt-LT"/>
          </w:rPr>
          <w:t>paslaugų</w:t>
        </w:r>
      </w:hyperlink>
      <w:r w:rsidR="004F5A75" w:rsidRPr="00061A59">
        <w:rPr>
          <w:lang w:eastAsia="lt-LT"/>
        </w:rPr>
        <w:t xml:space="preserve">, </w:t>
      </w:r>
      <w:hyperlink r:id="rId21" w:anchor="6z" w:history="1">
        <w:r w:rsidR="004F5A75" w:rsidRPr="00061A59">
          <w:rPr>
            <w:lang w:eastAsia="lt-LT"/>
          </w:rPr>
          <w:t>kremavimo</w:t>
        </w:r>
      </w:hyperlink>
      <w:r w:rsidR="004F5A75" w:rsidRPr="00061A59">
        <w:rPr>
          <w:lang w:eastAsia="lt-LT"/>
        </w:rPr>
        <w:t xml:space="preserve">, </w:t>
      </w:r>
      <w:hyperlink r:id="rId22" w:anchor="7z" w:history="1">
        <w:r w:rsidR="004F5A75" w:rsidRPr="00061A59">
          <w:rPr>
            <w:lang w:eastAsia="lt-LT"/>
          </w:rPr>
          <w:t>balzamavimo</w:t>
        </w:r>
      </w:hyperlink>
      <w:r w:rsidR="004F5A75" w:rsidRPr="00061A59">
        <w:rPr>
          <w:lang w:eastAsia="lt-LT"/>
        </w:rPr>
        <w:t xml:space="preserve"> </w:t>
      </w:r>
      <w:hyperlink r:id="rId23" w:anchor="8z" w:history="1">
        <w:r w:rsidR="004F5A75" w:rsidRPr="00061A59">
          <w:rPr>
            <w:lang w:eastAsia="lt-LT"/>
          </w:rPr>
          <w:t>veiklos</w:t>
        </w:r>
      </w:hyperlink>
      <w:r w:rsidR="004F5A75" w:rsidRPr="00061A59">
        <w:rPr>
          <w:lang w:eastAsia="lt-LT"/>
        </w:rPr>
        <w:t xml:space="preserve"> visuomenės sveikatos saugos reikalavimai“ patvirtinimo“</w:t>
      </w:r>
      <w:r w:rsidRPr="00BE52BE">
        <w:rPr>
          <w:lang w:val="lt-LT"/>
        </w:rPr>
        <w:t>,</w:t>
      </w:r>
    </w:p>
    <w:p w:rsidR="007763FA" w:rsidRPr="00BE52BE" w:rsidRDefault="007763FA" w:rsidP="004F5A75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(.......................................................................................................................................),</w:t>
      </w:r>
    </w:p>
    <w:p w:rsidR="007763FA" w:rsidRPr="00BE52BE" w:rsidRDefault="007763FA" w:rsidP="004F5A75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7763FA" w:rsidRPr="00BE52BE" w:rsidRDefault="007763FA" w:rsidP="004F5A75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7763FA" w:rsidRPr="00BE52BE" w:rsidRDefault="007763FA" w:rsidP="004F5A75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 reikalavimus.</w:t>
      </w:r>
    </w:p>
    <w:p w:rsidR="007763FA" w:rsidRPr="00CE521A" w:rsidRDefault="007763FA" w:rsidP="004F5A75">
      <w:pPr>
        <w:rPr>
          <w:iCs/>
          <w:color w:val="000000"/>
          <w:sz w:val="10"/>
          <w:u w:val="single"/>
          <w:lang w:val="lt-LT"/>
        </w:rPr>
      </w:pPr>
    </w:p>
    <w:p w:rsidR="007763FA" w:rsidRDefault="007763FA" w:rsidP="004F5A75">
      <w:pPr>
        <w:ind w:firstLine="709"/>
        <w:jc w:val="both"/>
        <w:outlineLvl w:val="0"/>
        <w:rPr>
          <w:iCs/>
          <w:color w:val="000000"/>
          <w:u w:val="single"/>
          <w:lang w:val="lt-LT"/>
        </w:rPr>
      </w:pPr>
      <w:r>
        <w:rPr>
          <w:b/>
          <w:lang w:val="lt-LT"/>
        </w:rPr>
        <w:t>Nurodymai</w:t>
      </w:r>
      <w:r w:rsidRPr="00912100">
        <w:rPr>
          <w:b/>
          <w:lang w:val="lt-LT"/>
        </w:rPr>
        <w:t>:</w:t>
      </w:r>
    </w:p>
    <w:p w:rsidR="007763FA" w:rsidRDefault="007763FA" w:rsidP="004F5A75">
      <w:pPr>
        <w:ind w:firstLine="709"/>
        <w:jc w:val="both"/>
        <w:outlineLvl w:val="0"/>
        <w:rPr>
          <w:iCs/>
          <w:color w:val="000000"/>
          <w:u w:val="single"/>
          <w:lang w:val="lt-LT"/>
        </w:rPr>
      </w:pPr>
      <w:r>
        <w:rPr>
          <w:lang w:val="lt-LT"/>
        </w:rPr>
        <w:t xml:space="preserve">1. </w:t>
      </w:r>
      <w:r w:rsidRPr="00912100">
        <w:rPr>
          <w:lang w:val="lt-LT"/>
        </w:rPr>
        <w:t xml:space="preserve">Iki </w:t>
      </w:r>
      <w:r w:rsidRPr="00912100">
        <w:rPr>
          <w:b/>
          <w:lang w:val="lt-LT"/>
        </w:rPr>
        <w:t>.............................................</w:t>
      </w:r>
      <w:r w:rsidRPr="00912100">
        <w:rPr>
          <w:lang w:val="lt-LT"/>
        </w:rPr>
        <w:t xml:space="preserve"> pašalinti nurodytus pažeidimus.</w:t>
      </w:r>
    </w:p>
    <w:p w:rsidR="007763FA" w:rsidRPr="00711413" w:rsidRDefault="007763FA" w:rsidP="004F5A75">
      <w:pPr>
        <w:ind w:firstLine="709"/>
        <w:jc w:val="both"/>
        <w:outlineLvl w:val="0"/>
        <w:rPr>
          <w:iCs/>
          <w:color w:val="000000"/>
          <w:u w:val="single"/>
          <w:lang w:val="lt-LT"/>
        </w:rPr>
      </w:pPr>
      <w:r>
        <w:rPr>
          <w:lang w:val="lt-LT"/>
        </w:rPr>
        <w:t xml:space="preserve">2. </w:t>
      </w:r>
      <w:r w:rsidRPr="00912100">
        <w:rPr>
          <w:lang w:val="lt-LT"/>
        </w:rPr>
        <w:t xml:space="preserve">Pasibaigus pažeidimo pašalinimo terminui per 3 darbo dienas </w:t>
      </w:r>
      <w:r w:rsidRPr="00912100">
        <w:rPr>
          <w:b/>
          <w:lang w:val="lt-LT"/>
        </w:rPr>
        <w:t>raštu</w:t>
      </w:r>
      <w:r w:rsidRPr="00912100">
        <w:rPr>
          <w:lang w:val="lt-LT"/>
        </w:rPr>
        <w:t xml:space="preserve"> pranešti _______</w:t>
      </w:r>
      <w:r>
        <w:rPr>
          <w:iCs/>
          <w:color w:val="000000"/>
          <w:u w:val="single"/>
          <w:lang w:val="lt-LT"/>
        </w:rPr>
        <w:t xml:space="preserve"> </w:t>
      </w:r>
      <w:r w:rsidRPr="00912100">
        <w:rPr>
          <w:lang w:val="lt-LT"/>
        </w:rPr>
        <w:t>___________________________________</w:t>
      </w:r>
      <w:r>
        <w:rPr>
          <w:lang w:val="lt-LT"/>
        </w:rPr>
        <w:t>___________________________</w:t>
      </w:r>
      <w:r w:rsidRPr="00912100">
        <w:rPr>
          <w:lang w:val="lt-LT"/>
        </w:rPr>
        <w:t>(</w:t>
      </w:r>
      <w:r w:rsidRPr="00912100">
        <w:rPr>
          <w:i/>
          <w:lang w:val="lt-LT"/>
        </w:rPr>
        <w:t>kontrolės institucijos pavadinimas, adresas, fakso, el. pašto numeris)</w:t>
      </w:r>
      <w:r w:rsidRPr="00912100">
        <w:rPr>
          <w:lang w:val="lt-LT"/>
        </w:rPr>
        <w:t xml:space="preserve">, kokių priemonių imtasi patikrinimo metu nustatytiems visuomenės sveikatos saugą reglamentuojančių teisės aktų pažeidimams pašalinti, ir pateikti tai įrodančius dokumentus (jų esant). </w:t>
      </w:r>
    </w:p>
    <w:p w:rsidR="007763FA" w:rsidRPr="00BE52BE" w:rsidRDefault="007763FA" w:rsidP="004F5A75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7763FA" w:rsidRPr="00BE52BE" w:rsidRDefault="007763FA" w:rsidP="004F5A75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7763FA" w:rsidRPr="00BE52BE" w:rsidRDefault="007763FA" w:rsidP="004F5A75">
      <w:pPr>
        <w:jc w:val="both"/>
        <w:rPr>
          <w:color w:val="000000"/>
          <w:sz w:val="16"/>
          <w:lang w:val="lt-LT"/>
        </w:rPr>
      </w:pPr>
    </w:p>
    <w:p w:rsidR="00C6748A" w:rsidRPr="00BE52BE" w:rsidRDefault="00C6748A" w:rsidP="00C6748A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C6748A" w:rsidRPr="00BE52BE" w:rsidRDefault="00C6748A" w:rsidP="00C6748A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7763FA" w:rsidRPr="00BE52BE" w:rsidRDefault="007763FA" w:rsidP="004F5A75">
      <w:pPr>
        <w:jc w:val="both"/>
        <w:rPr>
          <w:color w:val="000000"/>
          <w:sz w:val="16"/>
          <w:lang w:val="lt-LT"/>
        </w:rPr>
      </w:pPr>
    </w:p>
    <w:p w:rsidR="007763FA" w:rsidRPr="00BE52BE" w:rsidRDefault="007763FA" w:rsidP="004F5A75">
      <w:pPr>
        <w:jc w:val="both"/>
        <w:rPr>
          <w:color w:val="000000"/>
          <w:lang w:val="lt-LT"/>
        </w:rPr>
      </w:pPr>
      <w:r w:rsidRPr="00BE52BE">
        <w:rPr>
          <w:color w:val="000000"/>
          <w:lang w:val="lt-LT"/>
        </w:rPr>
        <w:t>___________________________</w:t>
      </w:r>
      <w:r w:rsidR="00C6748A">
        <w:rPr>
          <w:color w:val="000000"/>
          <w:lang w:val="lt-LT"/>
        </w:rPr>
        <w:t>__</w:t>
      </w:r>
      <w:r w:rsidRPr="00BE52BE">
        <w:rPr>
          <w:color w:val="000000"/>
          <w:lang w:val="lt-LT"/>
        </w:rPr>
        <w:tab/>
      </w:r>
      <w:r w:rsidRPr="00BE52BE">
        <w:rPr>
          <w:color w:val="000000"/>
          <w:lang w:val="lt-LT"/>
        </w:rPr>
        <w:tab/>
        <w:t>___________</w:t>
      </w:r>
      <w:r w:rsidRPr="00BE52BE">
        <w:rPr>
          <w:color w:val="000000"/>
          <w:lang w:val="lt-LT"/>
        </w:rPr>
        <w:tab/>
        <w:t>_______________</w:t>
      </w:r>
    </w:p>
    <w:p w:rsidR="007763FA" w:rsidRPr="00BE52BE" w:rsidRDefault="007763FA" w:rsidP="004F5A75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(patikrinime dalyvavusio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7763FA" w:rsidRDefault="007763FA" w:rsidP="004F5A75">
      <w:pPr>
        <w:jc w:val="both"/>
        <w:rPr>
          <w:iCs/>
          <w:color w:val="000000"/>
          <w:u w:val="single"/>
          <w:lang w:val="lt-LT"/>
        </w:rPr>
      </w:pPr>
    </w:p>
    <w:p w:rsidR="007763FA" w:rsidRPr="004046B2" w:rsidRDefault="007763FA" w:rsidP="004F5A75">
      <w:pPr>
        <w:ind w:firstLine="851"/>
        <w:jc w:val="both"/>
        <w:rPr>
          <w:i/>
          <w:lang w:val="lt-LT"/>
        </w:rPr>
      </w:pPr>
      <w:r w:rsidRPr="00CF2D04">
        <w:rPr>
          <w:i/>
          <w:lang w:val="lt-LT"/>
        </w:rPr>
        <w:t xml:space="preserve">Jeigu periodinę visuomenės sveikatos saugos kontrolę pareigūnas atliko nesivadovaudamas klausimynu ar </w:t>
      </w:r>
      <w:r>
        <w:rPr>
          <w:i/>
          <w:lang w:val="lt-LT"/>
        </w:rPr>
        <w:t>yra</w:t>
      </w:r>
      <w:r w:rsidRPr="00CF2D04">
        <w:rPr>
          <w:i/>
          <w:lang w:val="lt-LT"/>
        </w:rPr>
        <w:t xml:space="preserve"> neaiškumų, praš</w:t>
      </w:r>
      <w:r>
        <w:rPr>
          <w:i/>
          <w:lang w:val="lt-LT"/>
        </w:rPr>
        <w:t>ome kreiptis į Ūkio ministeriją</w:t>
      </w:r>
      <w:r w:rsidRPr="00CF2D04">
        <w:rPr>
          <w:i/>
          <w:lang w:val="lt-LT"/>
        </w:rPr>
        <w:t xml:space="preserve"> </w:t>
      </w:r>
      <w:r>
        <w:rPr>
          <w:i/>
          <w:lang w:val="lt-LT"/>
        </w:rPr>
        <w:t>(</w:t>
      </w:r>
      <w:r w:rsidRPr="00CF2D04">
        <w:rPr>
          <w:i/>
          <w:lang w:val="lt-LT"/>
        </w:rPr>
        <w:t xml:space="preserve">el. paštu </w:t>
      </w:r>
      <w:r w:rsidRPr="00CE521A">
        <w:rPr>
          <w:i/>
          <w:lang w:val="lt-LT"/>
        </w:rPr>
        <w:t>versloprieziura@ukmin.lt</w:t>
      </w:r>
      <w:r w:rsidRPr="00CE521A">
        <w:rPr>
          <w:lang w:val="lt-LT"/>
        </w:rPr>
        <w:t>)</w:t>
      </w:r>
      <w:r w:rsidRPr="00CF2D04">
        <w:rPr>
          <w:i/>
          <w:lang w:val="lt-LT"/>
        </w:rPr>
        <w:t xml:space="preserve"> arba į </w:t>
      </w:r>
      <w:r w:rsidR="004F5A75">
        <w:rPr>
          <w:i/>
          <w:lang w:val="lt-LT"/>
        </w:rPr>
        <w:t>Sveikatos apsaugos ministeriją</w:t>
      </w:r>
      <w:r w:rsidR="00F50F7D">
        <w:rPr>
          <w:i/>
          <w:lang w:val="lt-LT"/>
        </w:rPr>
        <w:t xml:space="preserve"> (</w:t>
      </w:r>
      <w:r w:rsidR="0026553E" w:rsidRPr="0026553E">
        <w:rPr>
          <w:i/>
          <w:lang w:val="lt-LT"/>
        </w:rPr>
        <w:t xml:space="preserve">el. paštu </w:t>
      </w:r>
      <w:r w:rsidR="00F50F7D">
        <w:rPr>
          <w:i/>
          <w:lang w:val="lt-LT"/>
        </w:rPr>
        <w:t>ministerija</w:t>
      </w:r>
      <w:r w:rsidR="00F50F7D">
        <w:rPr>
          <w:i/>
        </w:rPr>
        <w:t>@sam.lt)</w:t>
      </w:r>
      <w:r w:rsidR="004F5A75">
        <w:rPr>
          <w:i/>
          <w:lang w:val="lt-LT"/>
        </w:rPr>
        <w:t>.</w:t>
      </w:r>
    </w:p>
    <w:p w:rsidR="007763FA" w:rsidRDefault="007763FA" w:rsidP="004F5A75">
      <w:pPr>
        <w:jc w:val="center"/>
        <w:rPr>
          <w:color w:val="000000"/>
          <w:lang w:val="lt-LT"/>
        </w:rPr>
      </w:pPr>
      <w:r w:rsidRPr="00BE52BE">
        <w:rPr>
          <w:color w:val="000000"/>
          <w:lang w:val="lt-LT"/>
        </w:rPr>
        <w:t>_______________</w:t>
      </w:r>
    </w:p>
    <w:p w:rsidR="00F50F7D" w:rsidRPr="00480166" w:rsidRDefault="00F50F7D" w:rsidP="004F5A75">
      <w:pPr>
        <w:jc w:val="center"/>
        <w:rPr>
          <w:color w:val="000000"/>
          <w:lang w:val="lt-LT"/>
        </w:rPr>
      </w:pPr>
    </w:p>
    <w:p w:rsidR="007763FA" w:rsidRPr="00BE52BE" w:rsidRDefault="007763FA" w:rsidP="004F5A75">
      <w:pPr>
        <w:jc w:val="center"/>
        <w:rPr>
          <w:b/>
          <w:lang w:val="lt-LT"/>
        </w:rPr>
      </w:pPr>
      <w:r w:rsidRPr="00BE52BE">
        <w:rPr>
          <w:b/>
          <w:lang w:val="lt-LT"/>
        </w:rPr>
        <w:t xml:space="preserve">GRĮŽTAMOJI </w:t>
      </w:r>
      <w:r>
        <w:rPr>
          <w:b/>
          <w:lang w:val="lt-LT"/>
        </w:rPr>
        <w:t>KREMAVIMO VEIKLOS</w:t>
      </w:r>
      <w:r w:rsidRPr="00BE52BE">
        <w:rPr>
          <w:b/>
          <w:lang w:val="lt-LT"/>
        </w:rPr>
        <w:t xml:space="preserve"> VISUOMENĖS SVEIKATOS SAUGOS KONTROLĖ</w:t>
      </w:r>
    </w:p>
    <w:p w:rsidR="007763FA" w:rsidRPr="00BE52BE" w:rsidRDefault="007763FA" w:rsidP="004F5A75">
      <w:pPr>
        <w:rPr>
          <w:lang w:val="lt-LT"/>
        </w:rPr>
      </w:pPr>
    </w:p>
    <w:p w:rsidR="007763FA" w:rsidRPr="00C87214" w:rsidRDefault="007763FA" w:rsidP="004F5A75">
      <w:pPr>
        <w:tabs>
          <w:tab w:val="left" w:pos="709"/>
        </w:tabs>
        <w:jc w:val="both"/>
        <w:rPr>
          <w:b/>
          <w:lang w:val="lt-LT"/>
        </w:rPr>
      </w:pPr>
      <w:r>
        <w:rPr>
          <w:lang w:val="lt-LT"/>
        </w:rPr>
        <w:tab/>
      </w:r>
      <w:r w:rsidR="00F50F7D">
        <w:rPr>
          <w:lang w:val="lt-LT"/>
        </w:rPr>
        <w:t>20 ____ m. __________________</w:t>
      </w:r>
      <w:r w:rsidRPr="00C87214">
        <w:rPr>
          <w:lang w:val="lt-LT"/>
        </w:rPr>
        <w:t>___</w:t>
      </w:r>
      <w:r w:rsidR="00F50F7D">
        <w:rPr>
          <w:lang w:val="lt-LT"/>
        </w:rPr>
        <w:t xml:space="preserve"> </w:t>
      </w:r>
      <w:r w:rsidRPr="00C87214">
        <w:rPr>
          <w:lang w:val="lt-LT"/>
        </w:rPr>
        <w:t>d. pavedimas atlikti patikrinimą N</w:t>
      </w:r>
      <w:r w:rsidR="00F50F7D">
        <w:rPr>
          <w:lang w:val="lt-LT"/>
        </w:rPr>
        <w:t>r.</w:t>
      </w:r>
      <w:r w:rsidR="006E45C9">
        <w:rPr>
          <w:lang w:val="lt-LT"/>
        </w:rPr>
        <w:t xml:space="preserve"> </w:t>
      </w:r>
      <w:r w:rsidR="00F50F7D">
        <w:rPr>
          <w:lang w:val="lt-LT"/>
        </w:rPr>
        <w:t>___________.</w:t>
      </w:r>
    </w:p>
    <w:p w:rsidR="007763FA" w:rsidRPr="00BE52BE" w:rsidRDefault="007763FA" w:rsidP="004F5A75">
      <w:pPr>
        <w:rPr>
          <w:lang w:val="lt-LT"/>
        </w:rPr>
      </w:pPr>
    </w:p>
    <w:p w:rsidR="007763FA" w:rsidRPr="00BE52BE" w:rsidRDefault="007763FA" w:rsidP="004F5A75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</w:r>
      <w:r w:rsidR="00F50F7D">
        <w:rPr>
          <w:lang w:val="lt-LT"/>
        </w:rPr>
        <w:t>20 ____ m. __________________</w:t>
      </w:r>
      <w:r w:rsidRPr="00BE52BE">
        <w:rPr>
          <w:lang w:val="lt-LT"/>
        </w:rPr>
        <w:t>___</w:t>
      </w:r>
      <w:r w:rsidR="00F50F7D">
        <w:rPr>
          <w:lang w:val="lt-LT"/>
        </w:rPr>
        <w:t xml:space="preserve"> </w:t>
      </w:r>
      <w:r w:rsidRPr="00BE52BE">
        <w:rPr>
          <w:lang w:val="lt-LT"/>
        </w:rPr>
        <w:t>d. patikrinimo akto Nr.</w:t>
      </w:r>
      <w:r w:rsidR="006E45C9">
        <w:rPr>
          <w:lang w:val="lt-LT"/>
        </w:rPr>
        <w:t xml:space="preserve"> </w:t>
      </w:r>
      <w:r w:rsidRPr="00BE52BE">
        <w:rPr>
          <w:lang w:val="lt-LT"/>
        </w:rPr>
        <w:t>___________</w:t>
      </w:r>
      <w:r w:rsidR="00F50F7D">
        <w:rPr>
          <w:lang w:val="lt-LT"/>
        </w:rPr>
        <w:t>____</w:t>
      </w:r>
      <w:r w:rsidRPr="00BE52BE">
        <w:rPr>
          <w:lang w:val="lt-LT"/>
        </w:rPr>
        <w:t xml:space="preserve"> priedas</w:t>
      </w:r>
      <w:r w:rsidR="00F50F7D">
        <w:rPr>
          <w:lang w:val="lt-LT"/>
        </w:rPr>
        <w:t>.</w:t>
      </w:r>
    </w:p>
    <w:p w:rsidR="007763FA" w:rsidRPr="00BE52BE" w:rsidRDefault="007763FA" w:rsidP="004F5A75">
      <w:pPr>
        <w:jc w:val="both"/>
        <w:rPr>
          <w:lang w:val="lt-LT"/>
        </w:rPr>
      </w:pPr>
    </w:p>
    <w:p w:rsidR="007763FA" w:rsidRPr="00BE52BE" w:rsidRDefault="007763FA" w:rsidP="004F5A75">
      <w:pPr>
        <w:rPr>
          <w:lang w:val="lt-LT"/>
        </w:rPr>
      </w:pPr>
    </w:p>
    <w:p w:rsidR="007763FA" w:rsidRPr="004F5A75" w:rsidRDefault="007763FA" w:rsidP="004F5A75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lastRenderedPageBreak/>
        <w:tab/>
      </w:r>
      <w:r w:rsidRPr="00BE52BE">
        <w:rPr>
          <w:lang w:val="lt-LT"/>
        </w:rPr>
        <w:t>Juridinio asmens</w:t>
      </w:r>
      <w:r>
        <w:rPr>
          <w:lang w:val="lt-LT"/>
        </w:rPr>
        <w:t xml:space="preserve"> </w:t>
      </w:r>
      <w:r w:rsidRPr="00BE52BE">
        <w:rPr>
          <w:lang w:val="lt-LT"/>
        </w:rPr>
        <w:t>/</w:t>
      </w:r>
      <w:r>
        <w:rPr>
          <w:lang w:val="lt-LT"/>
        </w:rPr>
        <w:t xml:space="preserve"> </w:t>
      </w:r>
      <w:r w:rsidRPr="00BE52BE">
        <w:rPr>
          <w:lang w:val="lt-LT"/>
        </w:rPr>
        <w:t xml:space="preserve">filialo pavadinimas ir kodas, veiklos vykdymo adresas; fizinio asmens vardas, pavardė, verslo liudijimo numeris, išdavimo data ir galiojimo laikas, veiklos vykdymo adresas: </w:t>
      </w:r>
      <w:r w:rsidRPr="004F5A75">
        <w:rPr>
          <w:lang w:val="lt-LT"/>
        </w:rPr>
        <w:t>________________________________________________________________________________________________________________________________</w:t>
      </w:r>
      <w:r w:rsidR="00F50F7D">
        <w:rPr>
          <w:lang w:val="lt-LT"/>
        </w:rPr>
        <w:t>_______________________________.</w:t>
      </w:r>
    </w:p>
    <w:p w:rsidR="007763FA" w:rsidRPr="004F5A75" w:rsidRDefault="007763FA" w:rsidP="004F5A75">
      <w:pPr>
        <w:rPr>
          <w:lang w:val="lt-LT"/>
        </w:rPr>
      </w:pPr>
    </w:p>
    <w:p w:rsidR="007763FA" w:rsidRPr="00BE52BE" w:rsidRDefault="007763FA" w:rsidP="004F5A75">
      <w:pPr>
        <w:tabs>
          <w:tab w:val="left" w:pos="709"/>
        </w:tabs>
        <w:outlineLvl w:val="0"/>
        <w:rPr>
          <w:lang w:val="lt-LT"/>
        </w:rPr>
      </w:pPr>
      <w:r>
        <w:rPr>
          <w:lang w:val="lt-LT"/>
        </w:rPr>
        <w:tab/>
      </w:r>
      <w:r w:rsidRPr="00BE52BE">
        <w:rPr>
          <w:lang w:val="lt-LT"/>
        </w:rPr>
        <w:t>Patikrinimo data:</w:t>
      </w:r>
      <w:r w:rsidR="00F50F7D">
        <w:rPr>
          <w:lang w:val="lt-LT"/>
        </w:rPr>
        <w:t xml:space="preserve"> 20 ____ m. ______________</w:t>
      </w:r>
      <w:r w:rsidRPr="00BE52BE">
        <w:rPr>
          <w:lang w:val="lt-LT"/>
        </w:rPr>
        <w:t>________</w:t>
      </w:r>
      <w:r w:rsidR="00F50F7D">
        <w:rPr>
          <w:lang w:val="lt-LT"/>
        </w:rPr>
        <w:t>_______</w:t>
      </w:r>
      <w:r w:rsidRPr="00BE52BE">
        <w:rPr>
          <w:lang w:val="lt-LT"/>
        </w:rPr>
        <w:t xml:space="preserve"> d.</w:t>
      </w:r>
    </w:p>
    <w:p w:rsidR="007763FA" w:rsidRPr="00BE52BE" w:rsidRDefault="007763FA" w:rsidP="004F5A75">
      <w:pPr>
        <w:rPr>
          <w:b/>
          <w:lang w:val="lt-LT"/>
        </w:rPr>
      </w:pPr>
    </w:p>
    <w:p w:rsidR="007763FA" w:rsidRPr="00BE52BE" w:rsidRDefault="007763FA" w:rsidP="004F5A75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>Įvertinta, ar pašalinti</w:t>
      </w:r>
      <w:r w:rsidRPr="00BE52BE">
        <w:rPr>
          <w:lang w:val="lt-LT"/>
        </w:rPr>
        <w:t xml:space="preserve"> </w:t>
      </w:r>
      <w:r w:rsidR="00F50F7D">
        <w:rPr>
          <w:lang w:val="lt-LT"/>
        </w:rPr>
        <w:t>20 ____ m. ____________________</w:t>
      </w:r>
      <w:r w:rsidRPr="00BE52BE">
        <w:rPr>
          <w:lang w:val="lt-LT"/>
        </w:rPr>
        <w:t>___ d. (patikrinimo aktas Nr.</w:t>
      </w:r>
      <w:r w:rsidR="006E45C9">
        <w:rPr>
          <w:lang w:val="lt-LT"/>
        </w:rPr>
        <w:t> </w:t>
      </w:r>
      <w:r w:rsidRPr="00BE52BE">
        <w:rPr>
          <w:lang w:val="lt-LT"/>
        </w:rPr>
        <w:t>____</w:t>
      </w:r>
      <w:r w:rsidR="00F50F7D">
        <w:rPr>
          <w:lang w:val="lt-LT"/>
        </w:rPr>
        <w:t>________</w:t>
      </w:r>
      <w:r w:rsidRPr="00BE52BE">
        <w:rPr>
          <w:lang w:val="lt-LT"/>
        </w:rPr>
        <w:t>) atliktos visuomenės sveikatos</w:t>
      </w:r>
      <w:r>
        <w:rPr>
          <w:lang w:val="lt-LT"/>
        </w:rPr>
        <w:t xml:space="preserve"> saugos kontrolės metu nustatyti</w:t>
      </w:r>
      <w:r w:rsidRPr="00BE52BE">
        <w:rPr>
          <w:lang w:val="lt-LT"/>
        </w:rPr>
        <w:t xml:space="preserve">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C753F2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>“, patvirtintos Lietuvos Respublikos sveikatos apsaugos ministro 2013</w:t>
      </w:r>
      <w:r w:rsidR="00181BF3">
        <w:rPr>
          <w:lang w:val="lt-LT"/>
        </w:rPr>
        <w:t> </w:t>
      </w:r>
      <w:r w:rsidRPr="006A0A25">
        <w:rPr>
          <w:lang w:val="lt-LT"/>
        </w:rPr>
        <w:t xml:space="preserve">m. gegužės 27 d. įsakymu Nr. V-539 </w:t>
      </w:r>
      <w:r w:rsidR="004F5A75" w:rsidRPr="00061A59">
        <w:rPr>
          <w:lang w:eastAsia="lt-LT"/>
        </w:rPr>
        <w:t>„Dėl Lietuvos higienos normos HN 91:2013 „</w:t>
      </w:r>
      <w:hyperlink r:id="rId24" w:anchor="2z" w:history="1">
        <w:r w:rsidR="004F5A75" w:rsidRPr="00061A59">
          <w:rPr>
            <w:lang w:eastAsia="lt-LT"/>
          </w:rPr>
          <w:t>Žmogaus</w:t>
        </w:r>
      </w:hyperlink>
      <w:r w:rsidR="004F5A75" w:rsidRPr="00061A59">
        <w:rPr>
          <w:lang w:eastAsia="lt-LT"/>
        </w:rPr>
        <w:t xml:space="preserve"> </w:t>
      </w:r>
      <w:hyperlink r:id="rId25" w:anchor="3z" w:history="1">
        <w:r w:rsidR="004F5A75" w:rsidRPr="00061A59">
          <w:rPr>
            <w:lang w:eastAsia="lt-LT"/>
          </w:rPr>
          <w:t>palaikų</w:t>
        </w:r>
      </w:hyperlink>
      <w:r w:rsidR="004F5A75" w:rsidRPr="00061A59">
        <w:rPr>
          <w:lang w:eastAsia="lt-LT"/>
        </w:rPr>
        <w:t xml:space="preserve"> </w:t>
      </w:r>
      <w:hyperlink r:id="rId26" w:anchor="4z" w:history="1">
        <w:r w:rsidR="004F5A75" w:rsidRPr="00061A59">
          <w:rPr>
            <w:lang w:eastAsia="lt-LT"/>
          </w:rPr>
          <w:t>laidojimo</w:t>
        </w:r>
      </w:hyperlink>
      <w:r w:rsidR="004F5A75" w:rsidRPr="00061A59">
        <w:rPr>
          <w:lang w:eastAsia="lt-LT"/>
        </w:rPr>
        <w:t xml:space="preserve"> </w:t>
      </w:r>
      <w:hyperlink r:id="rId27" w:anchor="5z" w:history="1">
        <w:r w:rsidR="004F5A75" w:rsidRPr="00061A59">
          <w:rPr>
            <w:lang w:eastAsia="lt-LT"/>
          </w:rPr>
          <w:t>paslaugų</w:t>
        </w:r>
      </w:hyperlink>
      <w:r w:rsidR="004F5A75" w:rsidRPr="00061A59">
        <w:rPr>
          <w:lang w:eastAsia="lt-LT"/>
        </w:rPr>
        <w:t xml:space="preserve">, </w:t>
      </w:r>
      <w:hyperlink r:id="rId28" w:anchor="6z" w:history="1">
        <w:r w:rsidR="004F5A75" w:rsidRPr="00061A59">
          <w:rPr>
            <w:lang w:eastAsia="lt-LT"/>
          </w:rPr>
          <w:t>kremavimo</w:t>
        </w:r>
      </w:hyperlink>
      <w:r w:rsidR="004F5A75" w:rsidRPr="00061A59">
        <w:rPr>
          <w:lang w:eastAsia="lt-LT"/>
        </w:rPr>
        <w:t xml:space="preserve">, </w:t>
      </w:r>
      <w:hyperlink r:id="rId29" w:anchor="7z" w:history="1">
        <w:r w:rsidR="004F5A75" w:rsidRPr="00061A59">
          <w:rPr>
            <w:lang w:eastAsia="lt-LT"/>
          </w:rPr>
          <w:t>balzamavimo</w:t>
        </w:r>
      </w:hyperlink>
      <w:r w:rsidR="004F5A75" w:rsidRPr="00061A59">
        <w:rPr>
          <w:lang w:eastAsia="lt-LT"/>
        </w:rPr>
        <w:t xml:space="preserve"> </w:t>
      </w:r>
      <w:hyperlink r:id="rId30" w:anchor="8z" w:history="1">
        <w:r w:rsidR="004F5A75" w:rsidRPr="00061A59">
          <w:rPr>
            <w:lang w:eastAsia="lt-LT"/>
          </w:rPr>
          <w:t>veiklos</w:t>
        </w:r>
      </w:hyperlink>
      <w:r w:rsidR="004F5A75" w:rsidRPr="00061A59">
        <w:rPr>
          <w:lang w:eastAsia="lt-LT"/>
        </w:rPr>
        <w:t xml:space="preserve"> visuomenės sveikatos saugos reikalavimai“ patvirtinimo“</w:t>
      </w:r>
      <w:r w:rsidRPr="00E61D04">
        <w:rPr>
          <w:lang w:val="lt-LT"/>
        </w:rPr>
        <w:t>,</w:t>
      </w:r>
      <w:r>
        <w:rPr>
          <w:lang w:val="lt-LT"/>
        </w:rPr>
        <w:t xml:space="preserve"> pažeidimai</w:t>
      </w:r>
      <w:r w:rsidRPr="00BE52BE">
        <w:rPr>
          <w:lang w:val="lt-LT"/>
        </w:rPr>
        <w:t xml:space="preserve"> ir</w:t>
      </w:r>
      <w:r w:rsidR="00C6748A">
        <w:rPr>
          <w:lang w:val="lt-LT"/>
        </w:rPr>
        <w:t xml:space="preserve"> ar</w:t>
      </w:r>
      <w:r>
        <w:rPr>
          <w:lang w:val="lt-LT"/>
        </w:rPr>
        <w:t xml:space="preserve"> įvykdyti</w:t>
      </w:r>
      <w:r w:rsidRPr="00BE52BE">
        <w:rPr>
          <w:lang w:val="lt-LT"/>
        </w:rPr>
        <w:t xml:space="preserve"> kontr</w:t>
      </w:r>
      <w:r>
        <w:rPr>
          <w:lang w:val="lt-LT"/>
        </w:rPr>
        <w:t>olę vykdančių pareigūnų nurodymai</w:t>
      </w:r>
      <w:r w:rsidRPr="00BE52BE">
        <w:rPr>
          <w:lang w:val="lt-LT"/>
        </w:rPr>
        <w:t>.</w:t>
      </w:r>
    </w:p>
    <w:p w:rsidR="007763FA" w:rsidRPr="00BE52BE" w:rsidRDefault="007763FA" w:rsidP="004F5A75">
      <w:pPr>
        <w:tabs>
          <w:tab w:val="left" w:pos="709"/>
        </w:tabs>
        <w:jc w:val="both"/>
        <w:rPr>
          <w:b/>
          <w:lang w:val="lt-LT"/>
        </w:rPr>
      </w:pPr>
    </w:p>
    <w:p w:rsidR="007763FA" w:rsidRPr="00BE52BE" w:rsidRDefault="007763FA" w:rsidP="004F5A75">
      <w:pPr>
        <w:tabs>
          <w:tab w:val="left" w:pos="709"/>
        </w:tabs>
        <w:outlineLvl w:val="0"/>
        <w:rPr>
          <w:b/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>Patikrinimo išvada:</w:t>
      </w:r>
    </w:p>
    <w:p w:rsidR="007763FA" w:rsidRPr="00BE52BE" w:rsidRDefault="007763FA" w:rsidP="004F5A75">
      <w:pPr>
        <w:rPr>
          <w:b/>
          <w:lang w:val="lt-LT"/>
        </w:rPr>
      </w:pPr>
    </w:p>
    <w:p w:rsidR="007763FA" w:rsidRPr="00BE52BE" w:rsidRDefault="007763FA" w:rsidP="004F5A75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 w:rsidR="00F50F7D">
        <w:rPr>
          <w:lang w:val="lt-LT"/>
        </w:rPr>
        <w:t>20 ___ m. _________________</w:t>
      </w:r>
      <w:r w:rsidRPr="00BE52BE">
        <w:rPr>
          <w:lang w:val="lt-LT"/>
        </w:rPr>
        <w:t>___ d. (patikrinimo aktas Nr.</w:t>
      </w:r>
      <w:r w:rsidR="006E45C9">
        <w:rPr>
          <w:lang w:val="lt-LT"/>
        </w:rPr>
        <w:t xml:space="preserve"> </w:t>
      </w:r>
      <w:r w:rsidRPr="00BE52BE">
        <w:rPr>
          <w:lang w:val="lt-LT"/>
        </w:rPr>
        <w:t>___</w:t>
      </w:r>
      <w:r w:rsidR="00F50F7D">
        <w:rPr>
          <w:lang w:val="lt-LT"/>
        </w:rPr>
        <w:t>__________</w:t>
      </w:r>
      <w:r w:rsidRPr="00BE52BE">
        <w:rPr>
          <w:lang w:val="lt-LT"/>
        </w:rPr>
        <w:t>)</w:t>
      </w:r>
      <w:r>
        <w:rPr>
          <w:lang w:val="lt-LT"/>
        </w:rPr>
        <w:t xml:space="preserve"> patikrinimo metu nustatyti</w:t>
      </w:r>
      <w:r w:rsidRPr="00BE52BE">
        <w:rPr>
          <w:lang w:val="lt-LT"/>
        </w:rPr>
        <w:t xml:space="preserve">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C753F2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 xml:space="preserve">“, patvirtintos Lietuvos Respublikos sveikatos apsaugos ministro 2013 m. gegužės 27 d. įsakymu Nr. V-539 </w:t>
      </w:r>
      <w:r w:rsidR="004F5A75" w:rsidRPr="00061A59">
        <w:rPr>
          <w:lang w:eastAsia="lt-LT"/>
        </w:rPr>
        <w:t>„Dėl Lietuvos higienos normos HN 91:2013 „</w:t>
      </w:r>
      <w:hyperlink r:id="rId31" w:anchor="2z" w:history="1">
        <w:r w:rsidR="004F5A75" w:rsidRPr="00061A59">
          <w:rPr>
            <w:lang w:eastAsia="lt-LT"/>
          </w:rPr>
          <w:t>Žmogaus</w:t>
        </w:r>
      </w:hyperlink>
      <w:r w:rsidR="004F5A75" w:rsidRPr="00061A59">
        <w:rPr>
          <w:lang w:eastAsia="lt-LT"/>
        </w:rPr>
        <w:t xml:space="preserve"> </w:t>
      </w:r>
      <w:hyperlink r:id="rId32" w:anchor="3z" w:history="1">
        <w:r w:rsidR="004F5A75" w:rsidRPr="00061A59">
          <w:rPr>
            <w:lang w:eastAsia="lt-LT"/>
          </w:rPr>
          <w:t>palaikų</w:t>
        </w:r>
      </w:hyperlink>
      <w:r w:rsidR="004F5A75" w:rsidRPr="00061A59">
        <w:rPr>
          <w:lang w:eastAsia="lt-LT"/>
        </w:rPr>
        <w:t xml:space="preserve"> </w:t>
      </w:r>
      <w:hyperlink r:id="rId33" w:anchor="4z" w:history="1">
        <w:r w:rsidR="004F5A75" w:rsidRPr="00061A59">
          <w:rPr>
            <w:lang w:eastAsia="lt-LT"/>
          </w:rPr>
          <w:t>laidojimo</w:t>
        </w:r>
      </w:hyperlink>
      <w:r w:rsidR="004F5A75" w:rsidRPr="00061A59">
        <w:rPr>
          <w:lang w:eastAsia="lt-LT"/>
        </w:rPr>
        <w:t xml:space="preserve"> </w:t>
      </w:r>
      <w:hyperlink r:id="rId34" w:anchor="5z" w:history="1">
        <w:r w:rsidR="004F5A75" w:rsidRPr="00061A59">
          <w:rPr>
            <w:lang w:eastAsia="lt-LT"/>
          </w:rPr>
          <w:t>paslaugų</w:t>
        </w:r>
      </w:hyperlink>
      <w:r w:rsidR="004F5A75" w:rsidRPr="00061A59">
        <w:rPr>
          <w:lang w:eastAsia="lt-LT"/>
        </w:rPr>
        <w:t xml:space="preserve">, </w:t>
      </w:r>
      <w:hyperlink r:id="rId35" w:anchor="6z" w:history="1">
        <w:r w:rsidR="004F5A75" w:rsidRPr="00061A59">
          <w:rPr>
            <w:lang w:eastAsia="lt-LT"/>
          </w:rPr>
          <w:t>kremavimo</w:t>
        </w:r>
      </w:hyperlink>
      <w:r w:rsidR="004F5A75" w:rsidRPr="00061A59">
        <w:rPr>
          <w:lang w:eastAsia="lt-LT"/>
        </w:rPr>
        <w:t xml:space="preserve">, </w:t>
      </w:r>
      <w:hyperlink r:id="rId36" w:anchor="7z" w:history="1">
        <w:r w:rsidR="004F5A75" w:rsidRPr="00061A59">
          <w:rPr>
            <w:lang w:eastAsia="lt-LT"/>
          </w:rPr>
          <w:t>balzamavimo</w:t>
        </w:r>
      </w:hyperlink>
      <w:r w:rsidR="004F5A75" w:rsidRPr="00061A59">
        <w:rPr>
          <w:lang w:eastAsia="lt-LT"/>
        </w:rPr>
        <w:t xml:space="preserve"> </w:t>
      </w:r>
      <w:hyperlink r:id="rId37" w:anchor="8z" w:history="1">
        <w:r w:rsidR="004F5A75" w:rsidRPr="00061A59">
          <w:rPr>
            <w:lang w:eastAsia="lt-LT"/>
          </w:rPr>
          <w:t>veiklos</w:t>
        </w:r>
      </w:hyperlink>
      <w:r w:rsidR="004F5A75" w:rsidRPr="00061A59">
        <w:rPr>
          <w:lang w:eastAsia="lt-LT"/>
        </w:rPr>
        <w:t xml:space="preserve"> visuomenės sveikatos saugos reikalavimai“ patvirtinimo“</w:t>
      </w:r>
      <w:r w:rsidRPr="0055503C">
        <w:rPr>
          <w:lang w:val="lt-LT"/>
        </w:rPr>
        <w:t>,</w:t>
      </w:r>
      <w:r w:rsidRPr="0000593E">
        <w:rPr>
          <w:b/>
          <w:lang w:val="lt-LT"/>
        </w:rPr>
        <w:t xml:space="preserve"> </w:t>
      </w:r>
      <w:r w:rsidRPr="00BE52BE">
        <w:rPr>
          <w:lang w:val="lt-LT"/>
        </w:rPr>
        <w:t xml:space="preserve">pažeidimai pašalinti. </w:t>
      </w:r>
    </w:p>
    <w:p w:rsidR="007763FA" w:rsidRPr="00BE52BE" w:rsidRDefault="007763FA" w:rsidP="004F5A75">
      <w:pPr>
        <w:rPr>
          <w:lang w:val="lt-LT"/>
        </w:rPr>
      </w:pPr>
    </w:p>
    <w:p w:rsidR="007763FA" w:rsidRPr="00BE52BE" w:rsidRDefault="007763FA" w:rsidP="004F5A75">
      <w:pPr>
        <w:tabs>
          <w:tab w:val="left" w:pos="709"/>
        </w:tabs>
        <w:jc w:val="both"/>
        <w:rPr>
          <w:lang w:val="lt-LT"/>
        </w:rPr>
      </w:pPr>
      <w:r>
        <w:rPr>
          <w:b/>
          <w:lang w:val="lt-LT"/>
        </w:rPr>
        <w:tab/>
      </w:r>
      <w:r w:rsidRPr="00BE52BE">
        <w:rPr>
          <w:b/>
          <w:lang w:val="lt-LT"/>
        </w:rPr>
        <w:t xml:space="preserve"> </w:t>
      </w:r>
      <w:r w:rsidR="00F50F7D">
        <w:rPr>
          <w:lang w:val="lt-LT"/>
        </w:rPr>
        <w:t>20 ___ m. ___________________</w:t>
      </w:r>
      <w:r w:rsidRPr="00BE52BE">
        <w:rPr>
          <w:lang w:val="lt-LT"/>
        </w:rPr>
        <w:t>___ d. (patikrinimo aktas Nr.</w:t>
      </w:r>
      <w:r w:rsidR="006E45C9">
        <w:rPr>
          <w:lang w:val="lt-LT"/>
        </w:rPr>
        <w:t xml:space="preserve"> </w:t>
      </w:r>
      <w:r w:rsidRPr="00BE52BE">
        <w:rPr>
          <w:lang w:val="lt-LT"/>
        </w:rPr>
        <w:t>____</w:t>
      </w:r>
      <w:r w:rsidR="00F50F7D">
        <w:rPr>
          <w:lang w:val="lt-LT"/>
        </w:rPr>
        <w:t>_________</w:t>
      </w:r>
      <w:r w:rsidRPr="00BE52BE">
        <w:rPr>
          <w:lang w:val="lt-LT"/>
        </w:rPr>
        <w:t>)</w:t>
      </w:r>
      <w:r>
        <w:rPr>
          <w:lang w:val="lt-LT"/>
        </w:rPr>
        <w:t xml:space="preserve"> patikrinimo metu nustatyti</w:t>
      </w:r>
      <w:r w:rsidRPr="00BE52BE">
        <w:rPr>
          <w:lang w:val="lt-LT"/>
        </w:rPr>
        <w:t xml:space="preserve"> Lietuvos higienos normos HN </w:t>
      </w:r>
      <w:r>
        <w:rPr>
          <w:lang w:val="lt-LT"/>
        </w:rPr>
        <w:t>91:2013</w:t>
      </w:r>
      <w:r w:rsidRPr="00BE52BE">
        <w:rPr>
          <w:lang w:val="lt-LT"/>
        </w:rPr>
        <w:t xml:space="preserve"> „</w:t>
      </w:r>
      <w:r w:rsidRPr="00C753F2">
        <w:rPr>
          <w:lang w:val="lt-LT" w:eastAsia="lt-LT"/>
        </w:rPr>
        <w:t>Žmogaus palaikų laidojimo paslaugų, kremavimo, balzamavimo veiklos visuomenės sveikatos saugos reikalavimai</w:t>
      </w:r>
      <w:r w:rsidRPr="006A0A25">
        <w:rPr>
          <w:lang w:val="lt-LT"/>
        </w:rPr>
        <w:t xml:space="preserve">“, patvirtintos Lietuvos Respublikos sveikatos apsaugos ministro 2013 m. gegužės 27 d. įsakymu Nr. V-539 </w:t>
      </w:r>
      <w:r w:rsidR="004F5A75" w:rsidRPr="00061A59">
        <w:rPr>
          <w:lang w:eastAsia="lt-LT"/>
        </w:rPr>
        <w:t>„Dėl Lietuvos higienos normos HN 91:2013 „</w:t>
      </w:r>
      <w:hyperlink r:id="rId38" w:anchor="2z" w:history="1">
        <w:r w:rsidR="004F5A75" w:rsidRPr="00061A59">
          <w:rPr>
            <w:lang w:eastAsia="lt-LT"/>
          </w:rPr>
          <w:t>Žmogaus</w:t>
        </w:r>
      </w:hyperlink>
      <w:r w:rsidR="004F5A75" w:rsidRPr="00061A59">
        <w:rPr>
          <w:lang w:eastAsia="lt-LT"/>
        </w:rPr>
        <w:t xml:space="preserve"> </w:t>
      </w:r>
      <w:hyperlink r:id="rId39" w:anchor="3z" w:history="1">
        <w:r w:rsidR="004F5A75" w:rsidRPr="00061A59">
          <w:rPr>
            <w:lang w:eastAsia="lt-LT"/>
          </w:rPr>
          <w:t>palaikų</w:t>
        </w:r>
      </w:hyperlink>
      <w:r w:rsidR="004F5A75" w:rsidRPr="00061A59">
        <w:rPr>
          <w:lang w:eastAsia="lt-LT"/>
        </w:rPr>
        <w:t xml:space="preserve"> </w:t>
      </w:r>
      <w:hyperlink r:id="rId40" w:anchor="4z" w:history="1">
        <w:r w:rsidR="004F5A75" w:rsidRPr="00061A59">
          <w:rPr>
            <w:lang w:eastAsia="lt-LT"/>
          </w:rPr>
          <w:t>laidojimo</w:t>
        </w:r>
      </w:hyperlink>
      <w:r w:rsidR="004F5A75" w:rsidRPr="00061A59">
        <w:rPr>
          <w:lang w:eastAsia="lt-LT"/>
        </w:rPr>
        <w:t xml:space="preserve"> </w:t>
      </w:r>
      <w:hyperlink r:id="rId41" w:anchor="5z" w:history="1">
        <w:r w:rsidR="004F5A75" w:rsidRPr="00061A59">
          <w:rPr>
            <w:lang w:eastAsia="lt-LT"/>
          </w:rPr>
          <w:t>paslaugų</w:t>
        </w:r>
      </w:hyperlink>
      <w:r w:rsidR="004F5A75" w:rsidRPr="00061A59">
        <w:rPr>
          <w:lang w:eastAsia="lt-LT"/>
        </w:rPr>
        <w:t xml:space="preserve">, </w:t>
      </w:r>
      <w:hyperlink r:id="rId42" w:anchor="6z" w:history="1">
        <w:r w:rsidR="004F5A75" w:rsidRPr="00061A59">
          <w:rPr>
            <w:lang w:eastAsia="lt-LT"/>
          </w:rPr>
          <w:t>kremavimo</w:t>
        </w:r>
      </w:hyperlink>
      <w:r w:rsidR="004F5A75" w:rsidRPr="00061A59">
        <w:rPr>
          <w:lang w:eastAsia="lt-LT"/>
        </w:rPr>
        <w:t xml:space="preserve">, </w:t>
      </w:r>
      <w:hyperlink r:id="rId43" w:anchor="7z" w:history="1">
        <w:r w:rsidR="004F5A75" w:rsidRPr="00061A59">
          <w:rPr>
            <w:lang w:eastAsia="lt-LT"/>
          </w:rPr>
          <w:t>balzamavimo</w:t>
        </w:r>
      </w:hyperlink>
      <w:r w:rsidR="004F5A75" w:rsidRPr="00061A59">
        <w:rPr>
          <w:lang w:eastAsia="lt-LT"/>
        </w:rPr>
        <w:t xml:space="preserve"> </w:t>
      </w:r>
      <w:hyperlink r:id="rId44" w:anchor="8z" w:history="1">
        <w:r w:rsidR="004F5A75" w:rsidRPr="00061A59">
          <w:rPr>
            <w:lang w:eastAsia="lt-LT"/>
          </w:rPr>
          <w:t>veiklos</w:t>
        </w:r>
      </w:hyperlink>
      <w:r w:rsidR="004F5A75" w:rsidRPr="00061A59">
        <w:rPr>
          <w:lang w:eastAsia="lt-LT"/>
        </w:rPr>
        <w:t xml:space="preserve"> visuomenės sveikatos saugos reikalavimai“ patvirtinimo“</w:t>
      </w:r>
      <w:r>
        <w:rPr>
          <w:lang w:val="lt-LT"/>
        </w:rPr>
        <w:t>,</w:t>
      </w:r>
      <w:r w:rsidRPr="00BE52BE">
        <w:rPr>
          <w:lang w:val="lt-LT"/>
        </w:rPr>
        <w:t xml:space="preserve"> </w:t>
      </w:r>
    </w:p>
    <w:p w:rsidR="007763FA" w:rsidRPr="00BE52BE" w:rsidRDefault="007763FA" w:rsidP="004F5A75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7763FA" w:rsidRPr="00BE52BE" w:rsidRDefault="007763FA" w:rsidP="004F5A75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7763FA" w:rsidRPr="00BE52BE" w:rsidRDefault="007763FA" w:rsidP="004F5A75">
      <w:pPr>
        <w:rPr>
          <w:lang w:val="lt-LT"/>
        </w:rPr>
      </w:pPr>
      <w:r w:rsidRPr="00BE52BE">
        <w:rPr>
          <w:lang w:val="lt-LT"/>
        </w:rPr>
        <w:t>........punkto (........................................................................................................................................),</w:t>
      </w:r>
    </w:p>
    <w:p w:rsidR="007763FA" w:rsidRPr="00BE52BE" w:rsidRDefault="007763FA" w:rsidP="004F5A75">
      <w:pPr>
        <w:rPr>
          <w:lang w:val="lt-LT"/>
        </w:rPr>
      </w:pPr>
      <w:r w:rsidRPr="00BE52BE">
        <w:rPr>
          <w:lang w:val="lt-LT"/>
        </w:rPr>
        <w:t xml:space="preserve">........punkto (........................................................................................................................................) </w:t>
      </w:r>
      <w:r>
        <w:rPr>
          <w:lang w:val="lt-LT"/>
        </w:rPr>
        <w:t xml:space="preserve">pažeidimai </w:t>
      </w:r>
      <w:r w:rsidRPr="00BE52BE">
        <w:rPr>
          <w:lang w:val="lt-LT"/>
        </w:rPr>
        <w:t>nepašalinti.</w:t>
      </w:r>
    </w:p>
    <w:p w:rsidR="007763FA" w:rsidRDefault="007763FA" w:rsidP="004F5A75">
      <w:pPr>
        <w:rPr>
          <w:lang w:val="lt-LT"/>
        </w:rPr>
      </w:pPr>
    </w:p>
    <w:p w:rsidR="007763FA" w:rsidRPr="00BE52BE" w:rsidRDefault="007763FA" w:rsidP="004F5A75">
      <w:pPr>
        <w:rPr>
          <w:lang w:val="lt-LT"/>
        </w:rPr>
      </w:pPr>
      <w:r>
        <w:rPr>
          <w:lang w:val="lt-LT"/>
        </w:rPr>
        <w:t>________________________</w:t>
      </w:r>
      <w:r w:rsidRPr="00BE52BE">
        <w:rPr>
          <w:lang w:val="lt-LT"/>
        </w:rPr>
        <w:t>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7763FA" w:rsidRPr="00BE52BE" w:rsidRDefault="007763FA" w:rsidP="004F5A75">
      <w:pPr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7763FA" w:rsidRPr="00BE52BE" w:rsidRDefault="007763FA" w:rsidP="004F5A75">
      <w:pPr>
        <w:rPr>
          <w:color w:val="000000"/>
          <w:sz w:val="16"/>
          <w:lang w:val="lt-LT"/>
        </w:rPr>
      </w:pPr>
    </w:p>
    <w:p w:rsidR="00C6748A" w:rsidRPr="00BE52BE" w:rsidRDefault="00C6748A" w:rsidP="00C6748A">
      <w:pPr>
        <w:jc w:val="both"/>
        <w:rPr>
          <w:lang w:val="lt-LT"/>
        </w:rPr>
      </w:pPr>
      <w:r w:rsidRPr="00BE52BE">
        <w:rPr>
          <w:lang w:val="lt-LT"/>
        </w:rPr>
        <w:t>___________________________</w:t>
      </w:r>
      <w:r w:rsidRPr="00BE52BE">
        <w:rPr>
          <w:lang w:val="lt-LT"/>
        </w:rPr>
        <w:tab/>
      </w:r>
      <w:r w:rsidRPr="00BE52BE">
        <w:rPr>
          <w:lang w:val="lt-LT"/>
        </w:rPr>
        <w:tab/>
        <w:t>___________</w:t>
      </w:r>
      <w:r w:rsidRPr="00BE52BE">
        <w:rPr>
          <w:lang w:val="lt-LT"/>
        </w:rPr>
        <w:tab/>
        <w:t>_______________</w:t>
      </w:r>
    </w:p>
    <w:p w:rsidR="00C6748A" w:rsidRPr="00BE52BE" w:rsidRDefault="00C6748A" w:rsidP="00C6748A">
      <w:pPr>
        <w:jc w:val="both"/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(patikrinimą atlikusio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7763FA" w:rsidRPr="00BE52BE" w:rsidRDefault="007763FA" w:rsidP="004F5A75">
      <w:pPr>
        <w:rPr>
          <w:color w:val="000000"/>
          <w:sz w:val="16"/>
          <w:lang w:val="lt-LT"/>
        </w:rPr>
      </w:pPr>
    </w:p>
    <w:p w:rsidR="007763FA" w:rsidRPr="00BE52BE" w:rsidRDefault="007763FA" w:rsidP="004F5A75">
      <w:pPr>
        <w:rPr>
          <w:color w:val="000000"/>
          <w:lang w:val="lt-LT"/>
        </w:rPr>
      </w:pPr>
      <w:r w:rsidRPr="00BE52BE">
        <w:rPr>
          <w:color w:val="000000"/>
          <w:lang w:val="lt-LT"/>
        </w:rPr>
        <w:t>___________________________</w:t>
      </w:r>
      <w:r w:rsidR="00C6748A">
        <w:rPr>
          <w:color w:val="000000"/>
          <w:lang w:val="lt-LT"/>
        </w:rPr>
        <w:t>__</w:t>
      </w:r>
      <w:r w:rsidRPr="00BE52BE">
        <w:rPr>
          <w:color w:val="000000"/>
          <w:lang w:val="lt-LT"/>
        </w:rPr>
        <w:tab/>
      </w:r>
      <w:r w:rsidRPr="00BE52BE">
        <w:rPr>
          <w:color w:val="000000"/>
          <w:lang w:val="lt-LT"/>
        </w:rPr>
        <w:tab/>
        <w:t>___________</w:t>
      </w:r>
      <w:r w:rsidRPr="00BE52BE">
        <w:rPr>
          <w:color w:val="000000"/>
          <w:lang w:val="lt-LT"/>
        </w:rPr>
        <w:tab/>
        <w:t>_______________</w:t>
      </w:r>
    </w:p>
    <w:p w:rsidR="007763FA" w:rsidRPr="00BE52BE" w:rsidRDefault="007763FA" w:rsidP="004F5A75">
      <w:pPr>
        <w:rPr>
          <w:color w:val="000000"/>
          <w:sz w:val="16"/>
          <w:lang w:val="lt-LT"/>
        </w:rPr>
      </w:pPr>
      <w:r w:rsidRPr="00BE52BE">
        <w:rPr>
          <w:color w:val="000000"/>
          <w:sz w:val="16"/>
          <w:lang w:val="lt-LT"/>
        </w:rPr>
        <w:t xml:space="preserve">(patikrinime dalyvavusio asmens pareigų pavadinimas) 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  (parašas)</w:t>
      </w:r>
      <w:r w:rsidRPr="00BE52BE">
        <w:rPr>
          <w:color w:val="000000"/>
          <w:sz w:val="16"/>
          <w:lang w:val="lt-LT"/>
        </w:rPr>
        <w:tab/>
      </w:r>
      <w:r w:rsidRPr="00BE52BE">
        <w:rPr>
          <w:color w:val="000000"/>
          <w:sz w:val="16"/>
          <w:lang w:val="lt-LT"/>
        </w:rPr>
        <w:tab/>
        <w:t xml:space="preserve">       (vardas ir pavardė)</w:t>
      </w:r>
    </w:p>
    <w:p w:rsidR="007763FA" w:rsidRPr="00BE52BE" w:rsidRDefault="007763FA" w:rsidP="004F5A75">
      <w:pPr>
        <w:rPr>
          <w:lang w:val="lt-LT"/>
        </w:rPr>
      </w:pPr>
    </w:p>
    <w:p w:rsidR="007763FA" w:rsidRPr="00782872" w:rsidRDefault="007763FA" w:rsidP="00782872">
      <w:pPr>
        <w:jc w:val="center"/>
        <w:rPr>
          <w:lang w:val="lt-LT"/>
        </w:rPr>
      </w:pPr>
      <w:r w:rsidRPr="00BE52BE">
        <w:rPr>
          <w:lang w:val="lt-LT"/>
        </w:rPr>
        <w:t>_____________</w:t>
      </w:r>
    </w:p>
    <w:sectPr w:rsidR="007763FA" w:rsidRPr="00782872" w:rsidSect="00D07444">
      <w:headerReference w:type="default" r:id="rId45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B78" w:rsidRDefault="00544B78" w:rsidP="00D07444">
      <w:r>
        <w:separator/>
      </w:r>
    </w:p>
  </w:endnote>
  <w:endnote w:type="continuationSeparator" w:id="0">
    <w:p w:rsidR="00544B78" w:rsidRDefault="00544B78" w:rsidP="00D0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B78" w:rsidRDefault="00544B78" w:rsidP="00D07444">
      <w:r>
        <w:separator/>
      </w:r>
    </w:p>
  </w:footnote>
  <w:footnote w:type="continuationSeparator" w:id="0">
    <w:p w:rsidR="00544B78" w:rsidRDefault="00544B78" w:rsidP="00D07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FA" w:rsidRDefault="007763F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D4746">
      <w:rPr>
        <w:noProof/>
      </w:rPr>
      <w:t>4</w:t>
    </w:r>
    <w:r>
      <w:fldChar w:fldCharType="end"/>
    </w:r>
  </w:p>
  <w:p w:rsidR="007763FA" w:rsidRDefault="007763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418C"/>
    <w:multiLevelType w:val="hybridMultilevel"/>
    <w:tmpl w:val="D22C660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B7"/>
    <w:rsid w:val="0000593E"/>
    <w:rsid w:val="000376DE"/>
    <w:rsid w:val="000648CF"/>
    <w:rsid w:val="00076C02"/>
    <w:rsid w:val="00077BB2"/>
    <w:rsid w:val="00081811"/>
    <w:rsid w:val="000848B6"/>
    <w:rsid w:val="00087DE1"/>
    <w:rsid w:val="000A29B6"/>
    <w:rsid w:val="000C1FCC"/>
    <w:rsid w:val="000C39E1"/>
    <w:rsid w:val="000C5379"/>
    <w:rsid w:val="000D122F"/>
    <w:rsid w:val="000D2CA7"/>
    <w:rsid w:val="000E1315"/>
    <w:rsid w:val="001032A9"/>
    <w:rsid w:val="00107052"/>
    <w:rsid w:val="001102FA"/>
    <w:rsid w:val="001159D5"/>
    <w:rsid w:val="001259B7"/>
    <w:rsid w:val="001429D3"/>
    <w:rsid w:val="0014404D"/>
    <w:rsid w:val="0015184B"/>
    <w:rsid w:val="00162A4A"/>
    <w:rsid w:val="00177C4B"/>
    <w:rsid w:val="00181BF3"/>
    <w:rsid w:val="0019512E"/>
    <w:rsid w:val="001A1575"/>
    <w:rsid w:val="001A75CC"/>
    <w:rsid w:val="001B1DD8"/>
    <w:rsid w:val="001B61F8"/>
    <w:rsid w:val="001B729D"/>
    <w:rsid w:val="001C03D4"/>
    <w:rsid w:val="001C3FA2"/>
    <w:rsid w:val="001C4EBB"/>
    <w:rsid w:val="001C5136"/>
    <w:rsid w:val="001C7688"/>
    <w:rsid w:val="001D4B89"/>
    <w:rsid w:val="001D5CA2"/>
    <w:rsid w:val="001D70D0"/>
    <w:rsid w:val="001E244A"/>
    <w:rsid w:val="001F3228"/>
    <w:rsid w:val="00207FA2"/>
    <w:rsid w:val="00220C65"/>
    <w:rsid w:val="00232A24"/>
    <w:rsid w:val="002549D4"/>
    <w:rsid w:val="0026553E"/>
    <w:rsid w:val="002776AB"/>
    <w:rsid w:val="00280ADC"/>
    <w:rsid w:val="0029146C"/>
    <w:rsid w:val="002932C4"/>
    <w:rsid w:val="00295EA5"/>
    <w:rsid w:val="002A0309"/>
    <w:rsid w:val="002A0743"/>
    <w:rsid w:val="002A5758"/>
    <w:rsid w:val="002B210B"/>
    <w:rsid w:val="002D2BA4"/>
    <w:rsid w:val="002E49B5"/>
    <w:rsid w:val="002E5283"/>
    <w:rsid w:val="002E7A2D"/>
    <w:rsid w:val="002F34FC"/>
    <w:rsid w:val="00306A29"/>
    <w:rsid w:val="0033201C"/>
    <w:rsid w:val="00336F05"/>
    <w:rsid w:val="003412FC"/>
    <w:rsid w:val="00341755"/>
    <w:rsid w:val="00343379"/>
    <w:rsid w:val="00344425"/>
    <w:rsid w:val="00345CDE"/>
    <w:rsid w:val="00345E52"/>
    <w:rsid w:val="0035010C"/>
    <w:rsid w:val="003533C4"/>
    <w:rsid w:val="00356BA3"/>
    <w:rsid w:val="00361B9C"/>
    <w:rsid w:val="00364EA7"/>
    <w:rsid w:val="00374B9C"/>
    <w:rsid w:val="00376C33"/>
    <w:rsid w:val="00376E81"/>
    <w:rsid w:val="00393FA0"/>
    <w:rsid w:val="003B55D3"/>
    <w:rsid w:val="003B6835"/>
    <w:rsid w:val="003D691C"/>
    <w:rsid w:val="003E5F15"/>
    <w:rsid w:val="003E795A"/>
    <w:rsid w:val="004046B2"/>
    <w:rsid w:val="00412077"/>
    <w:rsid w:val="00413630"/>
    <w:rsid w:val="004237E6"/>
    <w:rsid w:val="00436F1E"/>
    <w:rsid w:val="00444BFD"/>
    <w:rsid w:val="00445AE3"/>
    <w:rsid w:val="00447776"/>
    <w:rsid w:val="00463789"/>
    <w:rsid w:val="00471FFC"/>
    <w:rsid w:val="00480166"/>
    <w:rsid w:val="00480F23"/>
    <w:rsid w:val="004825AD"/>
    <w:rsid w:val="00486614"/>
    <w:rsid w:val="00492239"/>
    <w:rsid w:val="004944FC"/>
    <w:rsid w:val="0049703B"/>
    <w:rsid w:val="004A0038"/>
    <w:rsid w:val="004A2F90"/>
    <w:rsid w:val="004B0AE7"/>
    <w:rsid w:val="004B55CC"/>
    <w:rsid w:val="004E1CD5"/>
    <w:rsid w:val="004E218C"/>
    <w:rsid w:val="004E50BC"/>
    <w:rsid w:val="004F5A75"/>
    <w:rsid w:val="004F6A26"/>
    <w:rsid w:val="0051637B"/>
    <w:rsid w:val="00517DF8"/>
    <w:rsid w:val="00520CB1"/>
    <w:rsid w:val="00520F54"/>
    <w:rsid w:val="00521DE9"/>
    <w:rsid w:val="00523336"/>
    <w:rsid w:val="00524677"/>
    <w:rsid w:val="0052531D"/>
    <w:rsid w:val="00525F31"/>
    <w:rsid w:val="005276AA"/>
    <w:rsid w:val="0053433A"/>
    <w:rsid w:val="00535201"/>
    <w:rsid w:val="005445D2"/>
    <w:rsid w:val="0054491E"/>
    <w:rsid w:val="00544B78"/>
    <w:rsid w:val="00547A07"/>
    <w:rsid w:val="00547D50"/>
    <w:rsid w:val="0055503C"/>
    <w:rsid w:val="00555AC6"/>
    <w:rsid w:val="00566F6D"/>
    <w:rsid w:val="00583275"/>
    <w:rsid w:val="00584D12"/>
    <w:rsid w:val="00584EF0"/>
    <w:rsid w:val="00597763"/>
    <w:rsid w:val="00597F4D"/>
    <w:rsid w:val="005A775C"/>
    <w:rsid w:val="005B18FA"/>
    <w:rsid w:val="005B2FCB"/>
    <w:rsid w:val="005C45A1"/>
    <w:rsid w:val="005C5A97"/>
    <w:rsid w:val="005C696D"/>
    <w:rsid w:val="005D0CD3"/>
    <w:rsid w:val="005D3D58"/>
    <w:rsid w:val="005E7FA7"/>
    <w:rsid w:val="005F548A"/>
    <w:rsid w:val="006162E0"/>
    <w:rsid w:val="00626AA0"/>
    <w:rsid w:val="00642692"/>
    <w:rsid w:val="00643D4C"/>
    <w:rsid w:val="00644F2E"/>
    <w:rsid w:val="0065110A"/>
    <w:rsid w:val="00654E6D"/>
    <w:rsid w:val="00656566"/>
    <w:rsid w:val="0066673A"/>
    <w:rsid w:val="006700F5"/>
    <w:rsid w:val="006757E2"/>
    <w:rsid w:val="00681DA5"/>
    <w:rsid w:val="00682ED5"/>
    <w:rsid w:val="00684D3C"/>
    <w:rsid w:val="00690F3C"/>
    <w:rsid w:val="0069758C"/>
    <w:rsid w:val="006977DE"/>
    <w:rsid w:val="006A0A25"/>
    <w:rsid w:val="006A0D09"/>
    <w:rsid w:val="006A1455"/>
    <w:rsid w:val="006A6566"/>
    <w:rsid w:val="006A67FF"/>
    <w:rsid w:val="006A7688"/>
    <w:rsid w:val="006B37BD"/>
    <w:rsid w:val="006B760C"/>
    <w:rsid w:val="006D474C"/>
    <w:rsid w:val="006E45C9"/>
    <w:rsid w:val="006E51C6"/>
    <w:rsid w:val="007001A3"/>
    <w:rsid w:val="00702381"/>
    <w:rsid w:val="00711413"/>
    <w:rsid w:val="007137D2"/>
    <w:rsid w:val="0072411E"/>
    <w:rsid w:val="00724685"/>
    <w:rsid w:val="00734717"/>
    <w:rsid w:val="00736666"/>
    <w:rsid w:val="007454BF"/>
    <w:rsid w:val="00752171"/>
    <w:rsid w:val="00760316"/>
    <w:rsid w:val="00762469"/>
    <w:rsid w:val="00771BEA"/>
    <w:rsid w:val="007763FA"/>
    <w:rsid w:val="00782468"/>
    <w:rsid w:val="00782872"/>
    <w:rsid w:val="0078489E"/>
    <w:rsid w:val="00786CB6"/>
    <w:rsid w:val="007873C8"/>
    <w:rsid w:val="00796136"/>
    <w:rsid w:val="007B06F7"/>
    <w:rsid w:val="007B0D59"/>
    <w:rsid w:val="007B683D"/>
    <w:rsid w:val="007D4746"/>
    <w:rsid w:val="007D755D"/>
    <w:rsid w:val="007F3FCF"/>
    <w:rsid w:val="00802150"/>
    <w:rsid w:val="008355C8"/>
    <w:rsid w:val="00871992"/>
    <w:rsid w:val="008754B4"/>
    <w:rsid w:val="008857AC"/>
    <w:rsid w:val="00894273"/>
    <w:rsid w:val="00897BE2"/>
    <w:rsid w:val="008A5397"/>
    <w:rsid w:val="008A5B65"/>
    <w:rsid w:val="008A62AC"/>
    <w:rsid w:val="008B3757"/>
    <w:rsid w:val="008B70F2"/>
    <w:rsid w:val="008E3DFE"/>
    <w:rsid w:val="008E43F5"/>
    <w:rsid w:val="00902FB3"/>
    <w:rsid w:val="00904F90"/>
    <w:rsid w:val="00912100"/>
    <w:rsid w:val="00925C2D"/>
    <w:rsid w:val="00931D42"/>
    <w:rsid w:val="00933329"/>
    <w:rsid w:val="00945452"/>
    <w:rsid w:val="00950845"/>
    <w:rsid w:val="00953323"/>
    <w:rsid w:val="00961638"/>
    <w:rsid w:val="009A0555"/>
    <w:rsid w:val="009B6720"/>
    <w:rsid w:val="009C6711"/>
    <w:rsid w:val="009C6F88"/>
    <w:rsid w:val="009C76C5"/>
    <w:rsid w:val="009D7D9D"/>
    <w:rsid w:val="009E308C"/>
    <w:rsid w:val="009E36B4"/>
    <w:rsid w:val="009E41D5"/>
    <w:rsid w:val="009F26ED"/>
    <w:rsid w:val="00A00666"/>
    <w:rsid w:val="00A16BE5"/>
    <w:rsid w:val="00A21506"/>
    <w:rsid w:val="00A23871"/>
    <w:rsid w:val="00A3363B"/>
    <w:rsid w:val="00A41E07"/>
    <w:rsid w:val="00A425FD"/>
    <w:rsid w:val="00A44C32"/>
    <w:rsid w:val="00A45605"/>
    <w:rsid w:val="00A4680D"/>
    <w:rsid w:val="00A468B4"/>
    <w:rsid w:val="00A47630"/>
    <w:rsid w:val="00A501C6"/>
    <w:rsid w:val="00A50F64"/>
    <w:rsid w:val="00A5192C"/>
    <w:rsid w:val="00A51D22"/>
    <w:rsid w:val="00A613D6"/>
    <w:rsid w:val="00A63B52"/>
    <w:rsid w:val="00A767C8"/>
    <w:rsid w:val="00A93577"/>
    <w:rsid w:val="00A9562F"/>
    <w:rsid w:val="00AA097E"/>
    <w:rsid w:val="00AA759D"/>
    <w:rsid w:val="00AB63DD"/>
    <w:rsid w:val="00AC023C"/>
    <w:rsid w:val="00AC5970"/>
    <w:rsid w:val="00AC5FE9"/>
    <w:rsid w:val="00AD2F96"/>
    <w:rsid w:val="00AD4B06"/>
    <w:rsid w:val="00AE481E"/>
    <w:rsid w:val="00AE4BD6"/>
    <w:rsid w:val="00AF0F64"/>
    <w:rsid w:val="00AF3750"/>
    <w:rsid w:val="00AF38EE"/>
    <w:rsid w:val="00AF43B4"/>
    <w:rsid w:val="00AF74BE"/>
    <w:rsid w:val="00B00A9A"/>
    <w:rsid w:val="00B00C45"/>
    <w:rsid w:val="00B3255A"/>
    <w:rsid w:val="00B35DF8"/>
    <w:rsid w:val="00B46019"/>
    <w:rsid w:val="00B53567"/>
    <w:rsid w:val="00B5456A"/>
    <w:rsid w:val="00B55C3C"/>
    <w:rsid w:val="00B66821"/>
    <w:rsid w:val="00B74292"/>
    <w:rsid w:val="00B75F28"/>
    <w:rsid w:val="00B75F8C"/>
    <w:rsid w:val="00B76C67"/>
    <w:rsid w:val="00B84C0E"/>
    <w:rsid w:val="00B9481F"/>
    <w:rsid w:val="00BA223C"/>
    <w:rsid w:val="00BA23EA"/>
    <w:rsid w:val="00BA3FBF"/>
    <w:rsid w:val="00BA69C2"/>
    <w:rsid w:val="00BB25A1"/>
    <w:rsid w:val="00BB4053"/>
    <w:rsid w:val="00BB4E58"/>
    <w:rsid w:val="00BC0695"/>
    <w:rsid w:val="00BC3D92"/>
    <w:rsid w:val="00BD0463"/>
    <w:rsid w:val="00BD7352"/>
    <w:rsid w:val="00BE5198"/>
    <w:rsid w:val="00BE52BE"/>
    <w:rsid w:val="00BE5E90"/>
    <w:rsid w:val="00BF021A"/>
    <w:rsid w:val="00C10B74"/>
    <w:rsid w:val="00C15033"/>
    <w:rsid w:val="00C31ECB"/>
    <w:rsid w:val="00C32F55"/>
    <w:rsid w:val="00C5026D"/>
    <w:rsid w:val="00C50396"/>
    <w:rsid w:val="00C53CB0"/>
    <w:rsid w:val="00C6748A"/>
    <w:rsid w:val="00C72516"/>
    <w:rsid w:val="00C72941"/>
    <w:rsid w:val="00C72A2D"/>
    <w:rsid w:val="00C753F2"/>
    <w:rsid w:val="00C76D26"/>
    <w:rsid w:val="00C86FAB"/>
    <w:rsid w:val="00C87214"/>
    <w:rsid w:val="00C9243B"/>
    <w:rsid w:val="00C94898"/>
    <w:rsid w:val="00C95402"/>
    <w:rsid w:val="00CA148F"/>
    <w:rsid w:val="00CA749B"/>
    <w:rsid w:val="00CA7FB9"/>
    <w:rsid w:val="00CC6C46"/>
    <w:rsid w:val="00CD2F81"/>
    <w:rsid w:val="00CD4A09"/>
    <w:rsid w:val="00CE01BB"/>
    <w:rsid w:val="00CE521A"/>
    <w:rsid w:val="00CE68A8"/>
    <w:rsid w:val="00CF2D04"/>
    <w:rsid w:val="00D009DD"/>
    <w:rsid w:val="00D0676E"/>
    <w:rsid w:val="00D07444"/>
    <w:rsid w:val="00D14669"/>
    <w:rsid w:val="00D20D8C"/>
    <w:rsid w:val="00D26D80"/>
    <w:rsid w:val="00D3502A"/>
    <w:rsid w:val="00D40C8D"/>
    <w:rsid w:val="00D508A6"/>
    <w:rsid w:val="00D5514A"/>
    <w:rsid w:val="00D6263C"/>
    <w:rsid w:val="00D704FE"/>
    <w:rsid w:val="00D70EE9"/>
    <w:rsid w:val="00D94A2A"/>
    <w:rsid w:val="00DA2B30"/>
    <w:rsid w:val="00DA3825"/>
    <w:rsid w:val="00DB547B"/>
    <w:rsid w:val="00DD062F"/>
    <w:rsid w:val="00DD0987"/>
    <w:rsid w:val="00DD0CF3"/>
    <w:rsid w:val="00DD65F7"/>
    <w:rsid w:val="00DE03C2"/>
    <w:rsid w:val="00DE16CE"/>
    <w:rsid w:val="00DE3A29"/>
    <w:rsid w:val="00DE6515"/>
    <w:rsid w:val="00DF4DBC"/>
    <w:rsid w:val="00E05237"/>
    <w:rsid w:val="00E10538"/>
    <w:rsid w:val="00E14F7F"/>
    <w:rsid w:val="00E317BC"/>
    <w:rsid w:val="00E32B38"/>
    <w:rsid w:val="00E548F0"/>
    <w:rsid w:val="00E54B2E"/>
    <w:rsid w:val="00E61D04"/>
    <w:rsid w:val="00E640C1"/>
    <w:rsid w:val="00E64837"/>
    <w:rsid w:val="00EC17F1"/>
    <w:rsid w:val="00EC34A5"/>
    <w:rsid w:val="00EC4A2B"/>
    <w:rsid w:val="00EC6601"/>
    <w:rsid w:val="00EC74E6"/>
    <w:rsid w:val="00ED7D15"/>
    <w:rsid w:val="00EE2373"/>
    <w:rsid w:val="00EE4D22"/>
    <w:rsid w:val="00F227F8"/>
    <w:rsid w:val="00F30554"/>
    <w:rsid w:val="00F33A37"/>
    <w:rsid w:val="00F35269"/>
    <w:rsid w:val="00F370E4"/>
    <w:rsid w:val="00F41D2B"/>
    <w:rsid w:val="00F4486D"/>
    <w:rsid w:val="00F45092"/>
    <w:rsid w:val="00F50F7D"/>
    <w:rsid w:val="00F65328"/>
    <w:rsid w:val="00F67815"/>
    <w:rsid w:val="00F67EBA"/>
    <w:rsid w:val="00F718D5"/>
    <w:rsid w:val="00F805E1"/>
    <w:rsid w:val="00F96D94"/>
    <w:rsid w:val="00FB05E9"/>
    <w:rsid w:val="00FC1BFC"/>
    <w:rsid w:val="00FD1F35"/>
    <w:rsid w:val="00FE50E2"/>
    <w:rsid w:val="00F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B405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33329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933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933329"/>
    <w:rPr>
      <w:rFonts w:ascii="Courier New" w:hAnsi="Courier New" w:cs="Courier New"/>
      <w:sz w:val="20"/>
      <w:szCs w:val="20"/>
      <w:lang w:val="x-none" w:eastAsia="lt-LT"/>
    </w:rPr>
  </w:style>
  <w:style w:type="paragraph" w:styleId="Antrats">
    <w:name w:val="header"/>
    <w:basedOn w:val="prastasis"/>
    <w:link w:val="AntratsDiagrama"/>
    <w:rsid w:val="00933329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link w:val="Antrats"/>
    <w:locked/>
    <w:rsid w:val="00933329"/>
    <w:rPr>
      <w:rFonts w:ascii="Times New Roman" w:hAnsi="Times New Roman" w:cs="Times New Roman"/>
      <w:sz w:val="20"/>
      <w:szCs w:val="20"/>
    </w:rPr>
  </w:style>
  <w:style w:type="paragraph" w:customStyle="1" w:styleId="MAZAS">
    <w:name w:val="MAZAS"/>
    <w:basedOn w:val="prastasis"/>
    <w:rsid w:val="00933329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8"/>
      <w:szCs w:val="8"/>
      <w:lang w:val="lt-LT"/>
    </w:rPr>
  </w:style>
  <w:style w:type="paragraph" w:customStyle="1" w:styleId="bodytext">
    <w:name w:val="bodytext"/>
    <w:basedOn w:val="prastasis"/>
    <w:rsid w:val="00933329"/>
    <w:pPr>
      <w:spacing w:before="100" w:beforeAutospacing="1" w:after="100" w:afterAutospacing="1"/>
    </w:pPr>
    <w:rPr>
      <w:lang w:val="lt-LT" w:eastAsia="lt-LT"/>
    </w:rPr>
  </w:style>
  <w:style w:type="table" w:styleId="Lentelstinklelis">
    <w:name w:val="Table Grid"/>
    <w:basedOn w:val="prastojilentel"/>
    <w:rsid w:val="0093332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o pastraipa1"/>
    <w:basedOn w:val="prastasis"/>
    <w:rsid w:val="00081811"/>
    <w:pPr>
      <w:ind w:left="720"/>
    </w:pPr>
  </w:style>
  <w:style w:type="paragraph" w:styleId="Porat">
    <w:name w:val="footer"/>
    <w:basedOn w:val="prastasis"/>
    <w:link w:val="PoratDiagrama"/>
    <w:rsid w:val="00D074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D07444"/>
    <w:rPr>
      <w:rFonts w:ascii="Times New Roman" w:hAnsi="Times New Roman" w:cs="Times New Roman"/>
      <w:sz w:val="24"/>
      <w:szCs w:val="24"/>
      <w:lang w:val="en-US" w:eastAsia="x-none"/>
    </w:rPr>
  </w:style>
  <w:style w:type="character" w:styleId="Komentaronuoroda">
    <w:name w:val="annotation reference"/>
    <w:semiHidden/>
    <w:rsid w:val="00B5356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B53567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locked/>
    <w:rsid w:val="00B53567"/>
    <w:rPr>
      <w:rFonts w:ascii="Times New Roman" w:hAnsi="Times New Roman" w:cs="Times New Roman"/>
      <w:sz w:val="20"/>
      <w:szCs w:val="20"/>
      <w:lang w:val="en-US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B53567"/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B53567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Debesliotekstas">
    <w:name w:val="Balloon Text"/>
    <w:basedOn w:val="prastasis"/>
    <w:link w:val="DebesliotekstasDiagrama"/>
    <w:semiHidden/>
    <w:rsid w:val="00B535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B53567"/>
    <w:rPr>
      <w:rFonts w:ascii="Tahoma" w:hAnsi="Tahoma" w:cs="Tahoma"/>
      <w:sz w:val="16"/>
      <w:szCs w:val="16"/>
      <w:lang w:val="en-US" w:eastAsia="x-none"/>
    </w:rPr>
  </w:style>
  <w:style w:type="paragraph" w:styleId="Pavadinimas">
    <w:name w:val="Title"/>
    <w:basedOn w:val="prastasis"/>
    <w:link w:val="PavadinimasDiagrama"/>
    <w:qFormat/>
    <w:locked/>
    <w:rsid w:val="00B00C45"/>
    <w:pPr>
      <w:jc w:val="center"/>
    </w:pPr>
    <w:rPr>
      <w:rFonts w:eastAsia="Calibri"/>
      <w:b/>
      <w:sz w:val="20"/>
      <w:szCs w:val="20"/>
      <w:lang w:val="lt-LT"/>
    </w:rPr>
  </w:style>
  <w:style w:type="character" w:customStyle="1" w:styleId="PavadinimasDiagrama">
    <w:name w:val="Pavadinimas Diagrama"/>
    <w:link w:val="Pavadinimas"/>
    <w:locked/>
    <w:rsid w:val="00B00C45"/>
    <w:rPr>
      <w:rFonts w:ascii="Times New Roman" w:hAnsi="Times New Roman" w:cs="Times New Roman"/>
      <w:b/>
      <w:lang w:val="x-none" w:eastAsia="en-US"/>
    </w:rPr>
  </w:style>
  <w:style w:type="paragraph" w:customStyle="1" w:styleId="Betarp1">
    <w:name w:val="Be tarpų1"/>
    <w:rsid w:val="004237E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atvirtinta">
    <w:name w:val="Patvirtinta"/>
    <w:basedOn w:val="prastasis"/>
    <w:rsid w:val="00CE01BB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B405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33329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9333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933329"/>
    <w:rPr>
      <w:rFonts w:ascii="Courier New" w:hAnsi="Courier New" w:cs="Courier New"/>
      <w:sz w:val="20"/>
      <w:szCs w:val="20"/>
      <w:lang w:val="x-none" w:eastAsia="lt-LT"/>
    </w:rPr>
  </w:style>
  <w:style w:type="paragraph" w:styleId="Antrats">
    <w:name w:val="header"/>
    <w:basedOn w:val="prastasis"/>
    <w:link w:val="AntratsDiagrama"/>
    <w:rsid w:val="00933329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link w:val="Antrats"/>
    <w:locked/>
    <w:rsid w:val="00933329"/>
    <w:rPr>
      <w:rFonts w:ascii="Times New Roman" w:hAnsi="Times New Roman" w:cs="Times New Roman"/>
      <w:sz w:val="20"/>
      <w:szCs w:val="20"/>
    </w:rPr>
  </w:style>
  <w:style w:type="paragraph" w:customStyle="1" w:styleId="MAZAS">
    <w:name w:val="MAZAS"/>
    <w:basedOn w:val="prastasis"/>
    <w:rsid w:val="00933329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8"/>
      <w:szCs w:val="8"/>
      <w:lang w:val="lt-LT"/>
    </w:rPr>
  </w:style>
  <w:style w:type="paragraph" w:customStyle="1" w:styleId="bodytext">
    <w:name w:val="bodytext"/>
    <w:basedOn w:val="prastasis"/>
    <w:rsid w:val="00933329"/>
    <w:pPr>
      <w:spacing w:before="100" w:beforeAutospacing="1" w:after="100" w:afterAutospacing="1"/>
    </w:pPr>
    <w:rPr>
      <w:lang w:val="lt-LT" w:eastAsia="lt-LT"/>
    </w:rPr>
  </w:style>
  <w:style w:type="table" w:styleId="Lentelstinklelis">
    <w:name w:val="Table Grid"/>
    <w:basedOn w:val="prastojilentel"/>
    <w:rsid w:val="0093332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o pastraipa1"/>
    <w:basedOn w:val="prastasis"/>
    <w:rsid w:val="00081811"/>
    <w:pPr>
      <w:ind w:left="720"/>
    </w:pPr>
  </w:style>
  <w:style w:type="paragraph" w:styleId="Porat">
    <w:name w:val="footer"/>
    <w:basedOn w:val="prastasis"/>
    <w:link w:val="PoratDiagrama"/>
    <w:rsid w:val="00D074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D07444"/>
    <w:rPr>
      <w:rFonts w:ascii="Times New Roman" w:hAnsi="Times New Roman" w:cs="Times New Roman"/>
      <w:sz w:val="24"/>
      <w:szCs w:val="24"/>
      <w:lang w:val="en-US" w:eastAsia="x-none"/>
    </w:rPr>
  </w:style>
  <w:style w:type="character" w:styleId="Komentaronuoroda">
    <w:name w:val="annotation reference"/>
    <w:semiHidden/>
    <w:rsid w:val="00B5356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B53567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locked/>
    <w:rsid w:val="00B53567"/>
    <w:rPr>
      <w:rFonts w:ascii="Times New Roman" w:hAnsi="Times New Roman" w:cs="Times New Roman"/>
      <w:sz w:val="20"/>
      <w:szCs w:val="20"/>
      <w:lang w:val="en-US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B53567"/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B53567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Debesliotekstas">
    <w:name w:val="Balloon Text"/>
    <w:basedOn w:val="prastasis"/>
    <w:link w:val="DebesliotekstasDiagrama"/>
    <w:semiHidden/>
    <w:rsid w:val="00B535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B53567"/>
    <w:rPr>
      <w:rFonts w:ascii="Tahoma" w:hAnsi="Tahoma" w:cs="Tahoma"/>
      <w:sz w:val="16"/>
      <w:szCs w:val="16"/>
      <w:lang w:val="en-US" w:eastAsia="x-none"/>
    </w:rPr>
  </w:style>
  <w:style w:type="paragraph" w:styleId="Pavadinimas">
    <w:name w:val="Title"/>
    <w:basedOn w:val="prastasis"/>
    <w:link w:val="PavadinimasDiagrama"/>
    <w:qFormat/>
    <w:locked/>
    <w:rsid w:val="00B00C45"/>
    <w:pPr>
      <w:jc w:val="center"/>
    </w:pPr>
    <w:rPr>
      <w:rFonts w:eastAsia="Calibri"/>
      <w:b/>
      <w:sz w:val="20"/>
      <w:szCs w:val="20"/>
      <w:lang w:val="lt-LT"/>
    </w:rPr>
  </w:style>
  <w:style w:type="character" w:customStyle="1" w:styleId="PavadinimasDiagrama">
    <w:name w:val="Pavadinimas Diagrama"/>
    <w:link w:val="Pavadinimas"/>
    <w:locked/>
    <w:rsid w:val="00B00C45"/>
    <w:rPr>
      <w:rFonts w:ascii="Times New Roman" w:hAnsi="Times New Roman" w:cs="Times New Roman"/>
      <w:b/>
      <w:lang w:val="x-none" w:eastAsia="en-US"/>
    </w:rPr>
  </w:style>
  <w:style w:type="paragraph" w:customStyle="1" w:styleId="Betarp1">
    <w:name w:val="Be tarpų1"/>
    <w:rsid w:val="004237E6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atvirtinta">
    <w:name w:val="Patvirtinta"/>
    <w:basedOn w:val="prastasis"/>
    <w:rsid w:val="00CE01BB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6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4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4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7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6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4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4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7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5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17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25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3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38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Relationship Id="rId41" Type="http://schemas.openxmlformats.org/officeDocument/2006/relationships/hyperlink" Target="http://litlex.sam.lt/Litlex/LL.DLL?Tekstas=1?Id=169652&amp;Zd=%DEmogaus%2Bpalaik%F8%2Blaidojimo%2Bpaslaug%F8%2C%2Bkremavimo%2C%2Bbalzamavimo%2Bveiklos%2B&amp;BF=4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6B842-2018-441E-9EE0-5705A166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2741</Words>
  <Characters>15627</Characters>
  <Application>Microsoft Office Word</Application>
  <DocSecurity>0</DocSecurity>
  <Lines>130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Tiesioginės valstybinės visuomenės</vt:lpstr>
      <vt:lpstr>Tiesioginės valstybinės visuomenės</vt:lpstr>
    </vt:vector>
  </TitlesOfParts>
  <Company>LR Sveikatos apsaugos ministerija</Company>
  <LinksUpToDate>false</LinksUpToDate>
  <CharactersWithSpaces>18332</CharactersWithSpaces>
  <SharedDoc>false</SharedDoc>
  <HLinks>
    <vt:vector size="252" baseType="variant">
      <vt:variant>
        <vt:i4>4718656</vt:i4>
      </vt:variant>
      <vt:variant>
        <vt:i4>123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120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117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114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111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108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105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102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99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96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93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90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87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84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81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78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75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72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69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66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63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60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57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54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51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48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45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42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39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36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33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30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27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24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21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  <vt:variant>
        <vt:i4>4718656</vt:i4>
      </vt:variant>
      <vt:variant>
        <vt:i4>18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8z</vt:lpwstr>
      </vt:variant>
      <vt:variant>
        <vt:i4>4718671</vt:i4>
      </vt:variant>
      <vt:variant>
        <vt:i4>15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7z</vt:lpwstr>
      </vt:variant>
      <vt:variant>
        <vt:i4>4718670</vt:i4>
      </vt:variant>
      <vt:variant>
        <vt:i4>12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6z</vt:lpwstr>
      </vt:variant>
      <vt:variant>
        <vt:i4>4718669</vt:i4>
      </vt:variant>
      <vt:variant>
        <vt:i4>9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5z</vt:lpwstr>
      </vt:variant>
      <vt:variant>
        <vt:i4>4718668</vt:i4>
      </vt:variant>
      <vt:variant>
        <vt:i4>6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4z</vt:lpwstr>
      </vt:variant>
      <vt:variant>
        <vt:i4>4718667</vt:i4>
      </vt:variant>
      <vt:variant>
        <vt:i4>3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3z</vt:lpwstr>
      </vt:variant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http://litlex.sam.lt/Litlex/LL.DLL?Tekstas=1?Id=169652&amp;Zd=%DEmogaus%2Bpalaik%F8%2Blaidojimo%2Bpaslaug%F8%2C%2Bkremavimo%2C%2Bbalzamavimo%2Bveiklos%2B&amp;BF=4</vt:lpwstr>
      </vt:variant>
      <vt:variant>
        <vt:lpwstr>2z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Tiesioginės valstybinės visuomenės</dc:title>
  <dc:creator>Veslava Golnis</dc:creator>
  <cp:lastModifiedBy>Baltrunaite Inga</cp:lastModifiedBy>
  <cp:revision>2</cp:revision>
  <cp:lastPrinted>2013-06-06T10:54:00Z</cp:lastPrinted>
  <dcterms:created xsi:type="dcterms:W3CDTF">2016-03-01T05:35:00Z</dcterms:created>
  <dcterms:modified xsi:type="dcterms:W3CDTF">2016-03-01T05:35:00Z</dcterms:modified>
</cp:coreProperties>
</file>