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pagrindine"/>
        <w:tag w:val="part_3773b8b190144ff4a0d7451b1059b882"/>
        <w:id w:val="1053120822"/>
        <w:lock w:val="sdtLocked"/>
      </w:sdtPr>
      <w:sdtEndPr/>
      <w:sdtContent>
        <w:p w14:paraId="3ADC38AF" w14:textId="77777777" w:rsidR="007758CD" w:rsidRDefault="00E42B6B">
          <w:pPr>
            <w:keepLines/>
            <w:suppressAutoHyphens/>
            <w:jc w:val="center"/>
            <w:textAlignment w:val="center"/>
            <w:rPr>
              <w:caps/>
              <w:color w:val="000000"/>
              <w:szCs w:val="24"/>
            </w:rPr>
          </w:pPr>
          <w:r>
            <w:rPr>
              <w:caps/>
              <w:noProof/>
              <w:color w:val="000000"/>
              <w:sz w:val="20"/>
              <w:lang w:eastAsia="lt-LT"/>
            </w:rPr>
            <w:drawing>
              <wp:inline distT="0" distB="0" distL="0" distR="0" wp14:anchorId="3ADC4465" wp14:editId="3ADC4466">
                <wp:extent cx="548640" cy="564515"/>
                <wp:effectExtent l="0" t="0" r="381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564515"/>
                        </a:xfrm>
                        <a:prstGeom prst="rect">
                          <a:avLst/>
                        </a:prstGeom>
                        <a:noFill/>
                        <a:ln>
                          <a:noFill/>
                        </a:ln>
                      </pic:spPr>
                    </pic:pic>
                  </a:graphicData>
                </a:graphic>
              </wp:inline>
            </w:drawing>
          </w:r>
        </w:p>
        <w:p w14:paraId="3ADC38B0" w14:textId="77777777" w:rsidR="007758CD" w:rsidRDefault="00E42B6B">
          <w:pPr>
            <w:keepLines/>
            <w:suppressAutoHyphens/>
            <w:jc w:val="center"/>
            <w:textAlignment w:val="center"/>
            <w:rPr>
              <w:b/>
              <w:caps/>
              <w:color w:val="000000"/>
              <w:szCs w:val="24"/>
            </w:rPr>
          </w:pPr>
          <w:r>
            <w:rPr>
              <w:b/>
              <w:caps/>
              <w:color w:val="000000"/>
              <w:szCs w:val="24"/>
            </w:rPr>
            <w:t>Valstybinės geležinkelio inspekcijos</w:t>
          </w:r>
        </w:p>
        <w:p w14:paraId="3ADC38B1" w14:textId="77777777" w:rsidR="007758CD" w:rsidRDefault="00E42B6B">
          <w:pPr>
            <w:keepLines/>
            <w:suppressAutoHyphens/>
            <w:jc w:val="center"/>
            <w:textAlignment w:val="center"/>
            <w:rPr>
              <w:b/>
              <w:caps/>
              <w:color w:val="000000"/>
              <w:szCs w:val="24"/>
            </w:rPr>
          </w:pPr>
          <w:r>
            <w:rPr>
              <w:b/>
              <w:caps/>
              <w:color w:val="000000"/>
              <w:szCs w:val="24"/>
            </w:rPr>
            <w:t>Prie Susisiekimo ministerijos viršininkO</w:t>
          </w:r>
        </w:p>
        <w:p w14:paraId="3ADC38B2" w14:textId="77777777" w:rsidR="007758CD" w:rsidRDefault="00E42B6B">
          <w:pPr>
            <w:keepLines/>
            <w:suppressAutoHyphens/>
            <w:jc w:val="center"/>
            <w:textAlignment w:val="center"/>
            <w:rPr>
              <w:b/>
              <w:caps/>
              <w:color w:val="000000"/>
              <w:szCs w:val="24"/>
            </w:rPr>
          </w:pPr>
          <w:r>
            <w:rPr>
              <w:b/>
              <w:caps/>
              <w:color w:val="000000"/>
              <w:szCs w:val="24"/>
            </w:rPr>
            <w:t>įsakymas</w:t>
          </w:r>
        </w:p>
        <w:p w14:paraId="3ADC38B3" w14:textId="77777777" w:rsidR="007758CD" w:rsidRDefault="007758CD">
          <w:pPr>
            <w:keepLines/>
            <w:suppressAutoHyphens/>
            <w:jc w:val="center"/>
            <w:textAlignment w:val="center"/>
            <w:rPr>
              <w:color w:val="000000"/>
              <w:szCs w:val="24"/>
            </w:rPr>
          </w:pPr>
        </w:p>
        <w:p w14:paraId="3ADC38B4" w14:textId="77777777" w:rsidR="007758CD" w:rsidRDefault="00E42B6B">
          <w:pPr>
            <w:keepLines/>
            <w:suppressAutoHyphens/>
            <w:jc w:val="center"/>
            <w:textAlignment w:val="center"/>
            <w:rPr>
              <w:b/>
              <w:color w:val="000000"/>
              <w:szCs w:val="24"/>
            </w:rPr>
          </w:pPr>
          <w:r>
            <w:rPr>
              <w:b/>
              <w:bCs/>
              <w:caps/>
              <w:color w:val="000000"/>
              <w:szCs w:val="24"/>
            </w:rPr>
            <w:t xml:space="preserve">DĖL VALSTYBINĖS GELEŽINKELIO INSPEKCIJOS PRIE SUSISIEKIMO MINISTERIJOS VIRŠININKO 2010 M. GRUODŽIO 27 D. įSAKYMO nR. v-604 „dėl VALSTYBINĖS GELEŽINKELIO INSPEKCIJOS PRIE SUSISIEKIMO MINISTERIJOS ATLIEKAMŲ PLANINIŲ IR NEPLANINIŲ PATIKRINIMŲ </w:t>
          </w:r>
          <w:proofErr w:type="gramStart"/>
          <w:r>
            <w:rPr>
              <w:b/>
              <w:bCs/>
              <w:caps/>
              <w:color w:val="000000"/>
              <w:szCs w:val="24"/>
            </w:rPr>
            <w:t>TAISYKLIŲ</w:t>
          </w:r>
          <w:proofErr w:type="gramEnd"/>
          <w:r>
            <w:rPr>
              <w:b/>
              <w:bCs/>
              <w:caps/>
              <w:color w:val="000000"/>
              <w:szCs w:val="24"/>
            </w:rPr>
            <w:t xml:space="preserve"> PATVIRTINIMO“ pAKEITIMO</w:t>
          </w:r>
        </w:p>
        <w:p w14:paraId="3ADC38B5" w14:textId="77777777" w:rsidR="007758CD" w:rsidRDefault="007758CD">
          <w:pPr>
            <w:suppressAutoHyphens/>
            <w:ind w:firstLine="312"/>
            <w:jc w:val="both"/>
            <w:textAlignment w:val="center"/>
            <w:rPr>
              <w:color w:val="000000"/>
              <w:szCs w:val="24"/>
            </w:rPr>
          </w:pPr>
        </w:p>
        <w:p w14:paraId="3ADC38B6" w14:textId="77777777" w:rsidR="007758CD" w:rsidRDefault="00E42B6B">
          <w:pPr>
            <w:keepLines/>
            <w:suppressAutoHyphens/>
            <w:jc w:val="center"/>
            <w:textAlignment w:val="center"/>
            <w:rPr>
              <w:color w:val="000000"/>
              <w:szCs w:val="24"/>
            </w:rPr>
          </w:pPr>
          <w:r>
            <w:rPr>
              <w:color w:val="000000"/>
              <w:szCs w:val="24"/>
            </w:rPr>
            <w:t>2014 m. lapkričio 11 d. Nr. V-176</w:t>
          </w:r>
        </w:p>
        <w:p w14:paraId="3ADC38B7" w14:textId="77777777" w:rsidR="007758CD" w:rsidRDefault="00E42B6B">
          <w:pPr>
            <w:keepLines/>
            <w:suppressAutoHyphens/>
            <w:jc w:val="center"/>
            <w:textAlignment w:val="center"/>
            <w:rPr>
              <w:color w:val="000000"/>
              <w:szCs w:val="24"/>
            </w:rPr>
          </w:pPr>
          <w:r>
            <w:rPr>
              <w:color w:val="000000"/>
              <w:szCs w:val="24"/>
            </w:rPr>
            <w:t>Vilnius</w:t>
          </w:r>
        </w:p>
        <w:p w14:paraId="3ADC38B8" w14:textId="77777777" w:rsidR="007758CD" w:rsidRDefault="007758CD">
          <w:pPr>
            <w:keepLines/>
            <w:suppressAutoHyphens/>
            <w:jc w:val="center"/>
            <w:textAlignment w:val="center"/>
            <w:rPr>
              <w:color w:val="000000"/>
              <w:szCs w:val="24"/>
            </w:rPr>
          </w:pPr>
        </w:p>
        <w:sdt>
          <w:sdtPr>
            <w:rPr>
              <w:color w:val="000000"/>
              <w:szCs w:val="24"/>
            </w:rPr>
            <w:alias w:val="pastraipa"/>
            <w:tag w:val="part_f504291bbb1d497fa807dcd121d8a8dc"/>
            <w:id w:val="-985004528"/>
            <w:lock w:val="sdtLocked"/>
          </w:sdtPr>
          <w:sdtEndPr>
            <w:rPr>
              <w:bCs/>
            </w:rPr>
          </w:sdtEndPr>
          <w:sdtContent>
            <w:p w14:paraId="3ADC38B9" w14:textId="5FCD50E7" w:rsidR="007758CD" w:rsidRDefault="00E42B6B">
              <w:pPr>
                <w:keepLines/>
                <w:tabs>
                  <w:tab w:val="left" w:pos="993"/>
                </w:tabs>
                <w:suppressAutoHyphens/>
                <w:ind w:firstLine="709"/>
                <w:jc w:val="both"/>
                <w:textAlignment w:val="center"/>
                <w:rPr>
                  <w:bCs/>
                  <w:color w:val="000000"/>
                  <w:szCs w:val="24"/>
                </w:rPr>
              </w:pPr>
              <w:r>
                <w:rPr>
                  <w:color w:val="000000"/>
                  <w:szCs w:val="24"/>
                </w:rPr>
                <w:t xml:space="preserve">Pakeičiu </w:t>
              </w:r>
              <w:r>
                <w:rPr>
                  <w:bCs/>
                  <w:color w:val="000000"/>
                  <w:szCs w:val="24"/>
                </w:rPr>
                <w:t>Valstybinės geležinkelio inspekcijos prie Susisiekimo ministerijos viršininko 2010 m. gruodžio 27 d. įsakymą</w:t>
              </w:r>
              <w:r>
                <w:rPr>
                  <w:b/>
                  <w:bCs/>
                  <w:color w:val="000000"/>
                  <w:szCs w:val="24"/>
                </w:rPr>
                <w:t> </w:t>
              </w:r>
              <w:r>
                <w:rPr>
                  <w:bCs/>
                  <w:color w:val="000000"/>
                  <w:szCs w:val="24"/>
                </w:rPr>
                <w:t xml:space="preserve">Nr. V-604 „Dėl Valstybinės geležinkelio inspekcijos prie Susisiekimo ministerijos atliekamų planinių ir neplaninių patikrinimų </w:t>
              </w:r>
              <w:proofErr w:type="gramStart"/>
              <w:r>
                <w:rPr>
                  <w:bCs/>
                  <w:color w:val="000000"/>
                  <w:szCs w:val="24"/>
                </w:rPr>
                <w:t>taisyklių</w:t>
              </w:r>
              <w:proofErr w:type="gramEnd"/>
              <w:r>
                <w:rPr>
                  <w:bCs/>
                  <w:color w:val="000000"/>
                  <w:szCs w:val="24"/>
                </w:rPr>
                <w:t xml:space="preserve"> patvirtinimo“ ir išdėstau jį nauja redakcija:</w:t>
              </w:r>
            </w:p>
          </w:sdtContent>
        </w:sdt>
        <w:sdt>
          <w:sdtPr>
            <w:rPr>
              <w:bCs/>
              <w:color w:val="000000"/>
              <w:szCs w:val="24"/>
            </w:rPr>
            <w:tag w:val="part_cddc883bf49d46db8a3a2ca482212397"/>
            <w:id w:val="1621187387"/>
            <w:lock w:val="sdtLocked"/>
          </w:sdtPr>
          <w:sdtEndPr>
            <w:rPr>
              <w:bCs w:val="0"/>
            </w:rPr>
          </w:sdtEndPr>
          <w:sdtContent>
            <w:p w14:paraId="3ADC38BA" w14:textId="7F8BC6A7" w:rsidR="007758CD" w:rsidRDefault="007758CD">
              <w:pPr>
                <w:keepLines/>
                <w:tabs>
                  <w:tab w:val="left" w:pos="993"/>
                </w:tabs>
                <w:suppressAutoHyphens/>
                <w:jc w:val="both"/>
                <w:textAlignment w:val="center"/>
                <w:rPr>
                  <w:bCs/>
                  <w:color w:val="000000"/>
                  <w:szCs w:val="24"/>
                </w:rPr>
              </w:pPr>
            </w:p>
            <w:sdt>
              <w:sdtPr>
                <w:rPr>
                  <w:caps/>
                  <w:color w:val="000000"/>
                  <w:szCs w:val="24"/>
                </w:rPr>
                <w:tag w:val="part_85e28e7804ed45c49ee2f122ac00dd6b"/>
                <w:id w:val="-914777342"/>
                <w:lock w:val="sdtLocked"/>
              </w:sdtPr>
              <w:sdtEndPr>
                <w:rPr>
                  <w:caps w:val="0"/>
                </w:rPr>
              </w:sdtEndPr>
              <w:sdtContent>
                <w:p w14:paraId="3ADC38BB" w14:textId="46FCA11A" w:rsidR="007758CD" w:rsidRDefault="00E42B6B">
                  <w:pPr>
                    <w:suppressAutoHyphens/>
                    <w:jc w:val="center"/>
                    <w:rPr>
                      <w:b/>
                      <w:caps/>
                      <w:color w:val="000000"/>
                      <w:szCs w:val="24"/>
                    </w:rPr>
                  </w:pPr>
                  <w:r>
                    <w:rPr>
                      <w:caps/>
                      <w:color w:val="000000"/>
                      <w:szCs w:val="24"/>
                    </w:rPr>
                    <w:t>„</w:t>
                  </w:r>
                  <w:r>
                    <w:rPr>
                      <w:b/>
                      <w:caps/>
                      <w:color w:val="000000"/>
                      <w:szCs w:val="24"/>
                    </w:rPr>
                    <w:t>Valstybinės geležinkelio inspekcijos</w:t>
                  </w:r>
                </w:p>
                <w:p w14:paraId="3ADC38BC" w14:textId="77777777" w:rsidR="007758CD" w:rsidRDefault="00E42B6B">
                  <w:pPr>
                    <w:suppressAutoHyphens/>
                    <w:jc w:val="center"/>
                    <w:rPr>
                      <w:b/>
                      <w:caps/>
                      <w:color w:val="000000"/>
                      <w:szCs w:val="24"/>
                    </w:rPr>
                  </w:pPr>
                  <w:r>
                    <w:rPr>
                      <w:b/>
                      <w:caps/>
                      <w:color w:val="000000"/>
                      <w:szCs w:val="24"/>
                    </w:rPr>
                    <w:t>prie Susisiekimo ministerijos</w:t>
                  </w:r>
                </w:p>
                <w:p w14:paraId="3ADC38BD" w14:textId="37DA7AE0" w:rsidR="007758CD" w:rsidRDefault="00E42B6B">
                  <w:pPr>
                    <w:suppressAutoHyphens/>
                    <w:jc w:val="center"/>
                    <w:rPr>
                      <w:b/>
                      <w:caps/>
                      <w:color w:val="000000"/>
                      <w:szCs w:val="24"/>
                    </w:rPr>
                  </w:pPr>
                  <w:r>
                    <w:rPr>
                      <w:b/>
                      <w:caps/>
                      <w:color w:val="000000"/>
                      <w:szCs w:val="24"/>
                    </w:rPr>
                    <w:t>viršininkas</w:t>
                  </w:r>
                </w:p>
                <w:p w14:paraId="3ADC38BE" w14:textId="1B13A21D" w:rsidR="007758CD" w:rsidRDefault="007758CD">
                  <w:pPr>
                    <w:suppressAutoHyphens/>
                    <w:jc w:val="center"/>
                    <w:textAlignment w:val="center"/>
                    <w:rPr>
                      <w:color w:val="000000"/>
                      <w:szCs w:val="24"/>
                    </w:rPr>
                  </w:pPr>
                </w:p>
                <w:p w14:paraId="3ADC38BF" w14:textId="0A99E77B" w:rsidR="007758CD" w:rsidRDefault="00E42B6B">
                  <w:pPr>
                    <w:suppressAutoHyphens/>
                    <w:jc w:val="center"/>
                    <w:textAlignment w:val="center"/>
                    <w:rPr>
                      <w:b/>
                      <w:color w:val="000000"/>
                      <w:szCs w:val="24"/>
                    </w:rPr>
                  </w:pPr>
                  <w:r>
                    <w:rPr>
                      <w:b/>
                      <w:color w:val="000000"/>
                      <w:szCs w:val="24"/>
                    </w:rPr>
                    <w:t>ĮSAKYMAS</w:t>
                  </w:r>
                </w:p>
                <w:p w14:paraId="3ADC38C0" w14:textId="6E676BF3" w:rsidR="007758CD" w:rsidRDefault="00E42B6B">
                  <w:pPr>
                    <w:suppressAutoHyphens/>
                    <w:jc w:val="center"/>
                    <w:textAlignment w:val="center"/>
                    <w:rPr>
                      <w:b/>
                      <w:bCs/>
                      <w:color w:val="000000"/>
                      <w:szCs w:val="24"/>
                    </w:rPr>
                  </w:pPr>
                  <w:r>
                    <w:rPr>
                      <w:b/>
                      <w:color w:val="000000"/>
                      <w:szCs w:val="24"/>
                    </w:rPr>
                    <w:t xml:space="preserve">DĖL </w:t>
                  </w:r>
                  <w:r>
                    <w:rPr>
                      <w:b/>
                      <w:bCs/>
                      <w:color w:val="000000"/>
                      <w:szCs w:val="24"/>
                    </w:rPr>
                    <w:t xml:space="preserve">VALSTYBINĖS GELEŽINKELIO INSPEKCIJOS PRIE SUSISIEKIMO MINISTERIJOS ATLIEKAMŲ PLANINIŲ IR NEPLANINIŲ PATIKRINIMŲ </w:t>
                  </w:r>
                  <w:proofErr w:type="gramStart"/>
                  <w:r>
                    <w:rPr>
                      <w:b/>
                      <w:bCs/>
                      <w:color w:val="000000"/>
                      <w:szCs w:val="24"/>
                    </w:rPr>
                    <w:t>TAISYKLIŲ</w:t>
                  </w:r>
                  <w:proofErr w:type="gramEnd"/>
                  <w:r>
                    <w:rPr>
                      <w:b/>
                      <w:bCs/>
                      <w:color w:val="000000"/>
                      <w:szCs w:val="24"/>
                    </w:rPr>
                    <w:t xml:space="preserve"> PATVIRTINIMO</w:t>
                  </w:r>
                </w:p>
                <w:p w14:paraId="3ADC38C1" w14:textId="66FF237F" w:rsidR="007758CD" w:rsidRDefault="007758CD">
                  <w:pPr>
                    <w:suppressAutoHyphens/>
                    <w:jc w:val="center"/>
                    <w:textAlignment w:val="center"/>
                    <w:rPr>
                      <w:color w:val="000000"/>
                      <w:szCs w:val="24"/>
                    </w:rPr>
                  </w:pPr>
                </w:p>
                <w:sdt>
                  <w:sdtPr>
                    <w:rPr>
                      <w:color w:val="000000"/>
                      <w:szCs w:val="24"/>
                    </w:rPr>
                    <w:tag w:val="part_424f618e67e24dfcb2ba844f0bd69c33"/>
                    <w:id w:val="903411435"/>
                    <w:lock w:val="sdtLocked"/>
                  </w:sdtPr>
                  <w:sdtEndPr/>
                  <w:sdtContent>
                    <w:p w14:paraId="3ADC38C2" w14:textId="71AE5FC5" w:rsidR="007758CD" w:rsidRDefault="00E42B6B">
                      <w:pPr>
                        <w:tabs>
                          <w:tab w:val="right" w:pos="9808"/>
                        </w:tabs>
                        <w:suppressAutoHyphens/>
                        <w:ind w:firstLine="720"/>
                        <w:jc w:val="both"/>
                        <w:textAlignment w:val="center"/>
                        <w:rPr>
                          <w:caps/>
                          <w:color w:val="000000"/>
                          <w:szCs w:val="24"/>
                        </w:rPr>
                      </w:pPr>
                      <w:r>
                        <w:rPr>
                          <w:color w:val="000000"/>
                          <w:szCs w:val="24"/>
                        </w:rPr>
                        <w:t xml:space="preserve">Vadovaudamasis Lietuvos Respublikos viešojo administravimo įstatymo </w:t>
                      </w:r>
                      <w:r>
                        <w:rPr>
                          <w:caps/>
                          <w:color w:val="000000"/>
                          <w:szCs w:val="24"/>
                        </w:rPr>
                        <w:t>36</w:t>
                      </w:r>
                      <w:r>
                        <w:rPr>
                          <w:caps/>
                          <w:color w:val="000000"/>
                          <w:szCs w:val="24"/>
                          <w:vertAlign w:val="superscript"/>
                        </w:rPr>
                        <w:t>4</w:t>
                      </w:r>
                      <w:r>
                        <w:rPr>
                          <w:color w:val="000000"/>
                          <w:szCs w:val="24"/>
                        </w:rPr>
                        <w:t xml:space="preserve"> straipsnio 2 dalimi ir įgyvendindamas 2012 m. lapkričio 16 d. </w:t>
                      </w:r>
                      <w:proofErr w:type="gramStart"/>
                      <w:r>
                        <w:rPr>
                          <w:color w:val="000000"/>
                          <w:szCs w:val="24"/>
                        </w:rPr>
                        <w:t>Europos komisijos</w:t>
                      </w:r>
                      <w:proofErr w:type="gramEnd"/>
                      <w:r>
                        <w:rPr>
                          <w:color w:val="000000"/>
                          <w:szCs w:val="24"/>
                        </w:rPr>
                        <w:t xml:space="preserve"> reglamentą Nr. 1077</w:t>
                      </w:r>
                      <w:r>
                        <w:rPr>
                          <w:caps/>
                          <w:color w:val="000000"/>
                          <w:szCs w:val="24"/>
                        </w:rPr>
                        <w:t>/2012 </w:t>
                      </w:r>
                      <w:r>
                        <w:rPr>
                          <w:color w:val="000000"/>
                          <w:szCs w:val="24"/>
                        </w:rPr>
                        <w:t>dėl priežiūros, kurią, išdavusios saugos sertifikatą arba saugos įgaliojimus, vykdo nacionalinės saugos institucijos, bendro saugos būdo bei Lietuvos Respublikos Vyriausybės 2010 m. gegužės 4 d. nutarimo Nr. 511 „Dėl institucijų atliekamų priežiūros funkcijų optimizavimo“ nuostatas:</w:t>
                      </w:r>
                    </w:p>
                  </w:sdtContent>
                </w:sdt>
                <w:sdt>
                  <w:sdtPr>
                    <w:rPr>
                      <w:color w:val="000000"/>
                      <w:szCs w:val="24"/>
                    </w:rPr>
                    <w:tag w:val="part_5e382478f3ec4e1facc2bcf4048ff602"/>
                    <w:id w:val="1733652919"/>
                    <w:lock w:val="sdtLocked"/>
                  </w:sdtPr>
                  <w:sdtEndPr/>
                  <w:sdtContent>
                    <w:p w14:paraId="3ADC38C5" w14:textId="1E17785F" w:rsidR="007758CD" w:rsidRDefault="00E42B6B" w:rsidP="00FF351C">
                      <w:pPr>
                        <w:tabs>
                          <w:tab w:val="right" w:pos="9808"/>
                        </w:tabs>
                        <w:suppressAutoHyphens/>
                        <w:ind w:firstLine="810"/>
                        <w:jc w:val="both"/>
                        <w:textAlignment w:val="center"/>
                        <w:rPr>
                          <w:color w:val="000000"/>
                          <w:szCs w:val="24"/>
                        </w:rPr>
                      </w:pPr>
                      <w:r>
                        <w:rPr>
                          <w:color w:val="000000"/>
                          <w:szCs w:val="24"/>
                        </w:rPr>
                        <w:t>t v i r t i n u</w:t>
                      </w:r>
                      <w:r>
                        <w:rPr>
                          <w:caps/>
                          <w:color w:val="000000"/>
                          <w:szCs w:val="24"/>
                        </w:rPr>
                        <w:t> </w:t>
                      </w:r>
                      <w:r>
                        <w:rPr>
                          <w:color w:val="000000"/>
                          <w:szCs w:val="24"/>
                        </w:rPr>
                        <w:t xml:space="preserve">Valstybinės geležinkelio inspekcijos prie Susisiekimo ministerijos atliekamų planinių ir neplaninių patikrinimų </w:t>
                      </w:r>
                      <w:proofErr w:type="gramStart"/>
                      <w:r>
                        <w:rPr>
                          <w:color w:val="000000"/>
                          <w:szCs w:val="24"/>
                        </w:rPr>
                        <w:t>taisykles</w:t>
                      </w:r>
                      <w:proofErr w:type="gramEnd"/>
                      <w:r>
                        <w:rPr>
                          <w:color w:val="000000"/>
                          <w:szCs w:val="24"/>
                        </w:rPr>
                        <w:t xml:space="preserve"> (pridedama).“</w:t>
                      </w:r>
                    </w:p>
                  </w:sdtContent>
                </w:sdt>
              </w:sdtContent>
            </w:sdt>
          </w:sdtContent>
        </w:sdt>
        <w:sdt>
          <w:sdtPr>
            <w:alias w:val="signatura"/>
            <w:tag w:val="part_8cf49dc8fb2e4327863307ac6db3ddfd"/>
            <w:id w:val="-141821941"/>
            <w:lock w:val="sdtLocked"/>
          </w:sdtPr>
          <w:sdtEndPr/>
          <w:sdtContent>
            <w:p w14:paraId="4276A5B8" w14:textId="77777777" w:rsidR="00FF351C" w:rsidRDefault="00FF351C">
              <w:pPr>
                <w:suppressAutoHyphens/>
                <w:jc w:val="both"/>
                <w:textAlignment w:val="center"/>
              </w:pPr>
            </w:p>
            <w:p w14:paraId="5B806C9D" w14:textId="77777777" w:rsidR="00FF351C" w:rsidRDefault="00FF351C">
              <w:pPr>
                <w:suppressAutoHyphens/>
                <w:jc w:val="both"/>
                <w:textAlignment w:val="center"/>
              </w:pPr>
            </w:p>
            <w:p w14:paraId="68D3B5D3" w14:textId="77777777" w:rsidR="00FF351C" w:rsidRDefault="00FF351C">
              <w:pPr>
                <w:suppressAutoHyphens/>
                <w:jc w:val="both"/>
                <w:textAlignment w:val="center"/>
              </w:pPr>
            </w:p>
            <w:p w14:paraId="3ADC38D0" w14:textId="046DA774" w:rsidR="007758CD" w:rsidRDefault="00E42B6B" w:rsidP="00FF351C">
              <w:pPr>
                <w:suppressAutoHyphens/>
                <w:jc w:val="both"/>
                <w:textAlignment w:val="center"/>
                <w:rPr>
                  <w:b/>
                  <w:bCs/>
                  <w:caps/>
                  <w:color w:val="000000"/>
                  <w:szCs w:val="24"/>
                </w:rPr>
              </w:pPr>
              <w:r>
                <w:rPr>
                  <w:color w:val="000000"/>
                  <w:szCs w:val="24"/>
                </w:rPr>
                <w:t xml:space="preserve">Viršininkas </w:t>
              </w:r>
              <w:r>
                <w:rPr>
                  <w:color w:val="000000"/>
                  <w:szCs w:val="24"/>
                </w:rPr>
                <w:tab/>
              </w:r>
              <w:proofErr w:type="gramStart"/>
              <w:r>
                <w:rPr>
                  <w:color w:val="000000"/>
                  <w:szCs w:val="24"/>
                </w:rPr>
                <w:t xml:space="preserve">                                                                                                               </w:t>
              </w:r>
              <w:proofErr w:type="gramEnd"/>
              <w:r>
                <w:rPr>
                  <w:color w:val="000000"/>
                  <w:szCs w:val="24"/>
                </w:rPr>
                <w:t>Robertas Šerėnas</w:t>
              </w:r>
            </w:p>
          </w:sdtContent>
        </w:sdt>
      </w:sdtContent>
    </w:sdt>
    <w:sdt>
      <w:sdtPr>
        <w:alias w:val="patvirtinta"/>
        <w:tag w:val="part_fa2fc5283cdf4e1e84dd080d36093e2f"/>
        <w:id w:val="1781832782"/>
        <w:lock w:val="sdtLocked"/>
      </w:sdtPr>
      <w:sdtEndPr/>
      <w:sdtContent>
        <w:p w14:paraId="11A13470" w14:textId="77777777" w:rsidR="00FF351C" w:rsidRDefault="00FF351C">
          <w:pPr>
            <w:keepLines/>
            <w:tabs>
              <w:tab w:val="left" w:pos="1304"/>
              <w:tab w:val="left" w:pos="1457"/>
              <w:tab w:val="left" w:pos="1604"/>
              <w:tab w:val="left" w:pos="1757"/>
            </w:tabs>
            <w:suppressAutoHyphens/>
            <w:ind w:left="5245"/>
            <w:textAlignment w:val="center"/>
          </w:pPr>
        </w:p>
        <w:p w14:paraId="7E8B4161" w14:textId="77777777" w:rsidR="00FF351C" w:rsidRDefault="00FF351C">
          <w:r>
            <w:br w:type="page"/>
          </w:r>
        </w:p>
        <w:p w14:paraId="3ADC38D1" w14:textId="7065701F" w:rsidR="007758CD" w:rsidRDefault="00E42B6B">
          <w:pPr>
            <w:keepLines/>
            <w:tabs>
              <w:tab w:val="left" w:pos="1304"/>
              <w:tab w:val="left" w:pos="1457"/>
              <w:tab w:val="left" w:pos="1604"/>
              <w:tab w:val="left" w:pos="1757"/>
            </w:tabs>
            <w:suppressAutoHyphens/>
            <w:ind w:left="5245"/>
            <w:textAlignment w:val="center"/>
            <w:rPr>
              <w:color w:val="000000"/>
              <w:szCs w:val="22"/>
            </w:rPr>
          </w:pPr>
          <w:r>
            <w:rPr>
              <w:caps/>
              <w:color w:val="000000"/>
              <w:szCs w:val="22"/>
            </w:rPr>
            <w:lastRenderedPageBreak/>
            <w:t>Patvirtinta</w:t>
          </w:r>
        </w:p>
        <w:p w14:paraId="3ADC38D2" w14:textId="77777777" w:rsidR="007758CD" w:rsidRDefault="00E42B6B">
          <w:pPr>
            <w:keepLines/>
            <w:tabs>
              <w:tab w:val="left" w:pos="1304"/>
              <w:tab w:val="left" w:pos="1457"/>
              <w:tab w:val="left" w:pos="1604"/>
              <w:tab w:val="left" w:pos="1757"/>
            </w:tabs>
            <w:suppressAutoHyphens/>
            <w:ind w:left="5245"/>
            <w:textAlignment w:val="center"/>
            <w:rPr>
              <w:color w:val="000000"/>
              <w:szCs w:val="22"/>
            </w:rPr>
          </w:pPr>
          <w:r>
            <w:rPr>
              <w:color w:val="000000"/>
              <w:szCs w:val="22"/>
            </w:rPr>
            <w:t xml:space="preserve">Valstybinės geležinkelio inspekcijos prie Susisiekimo ministerijos viršininko </w:t>
          </w:r>
        </w:p>
        <w:p w14:paraId="3ADC38D3" w14:textId="77777777" w:rsidR="007758CD" w:rsidRDefault="00E42B6B">
          <w:pPr>
            <w:keepLines/>
            <w:tabs>
              <w:tab w:val="left" w:pos="1304"/>
              <w:tab w:val="left" w:pos="1457"/>
              <w:tab w:val="left" w:pos="1604"/>
              <w:tab w:val="left" w:pos="1757"/>
            </w:tabs>
            <w:suppressAutoHyphens/>
            <w:ind w:left="5245"/>
            <w:textAlignment w:val="center"/>
            <w:rPr>
              <w:color w:val="000000"/>
              <w:szCs w:val="22"/>
            </w:rPr>
          </w:pPr>
          <w:r>
            <w:rPr>
              <w:color w:val="000000"/>
              <w:szCs w:val="22"/>
            </w:rPr>
            <w:t>2010 m. gruodžio 27 d. įsakymu Nr. </w:t>
          </w:r>
          <w:r>
            <w:rPr>
              <w:bCs/>
              <w:color w:val="000000"/>
              <w:szCs w:val="22"/>
            </w:rPr>
            <w:t>V-604</w:t>
          </w:r>
        </w:p>
        <w:p w14:paraId="3ADC38D4" w14:textId="77777777" w:rsidR="007758CD" w:rsidRDefault="00E42B6B">
          <w:pPr>
            <w:keepLines/>
            <w:tabs>
              <w:tab w:val="left" w:pos="1304"/>
              <w:tab w:val="left" w:pos="1457"/>
              <w:tab w:val="left" w:pos="1604"/>
              <w:tab w:val="left" w:pos="1757"/>
            </w:tabs>
            <w:suppressAutoHyphens/>
            <w:ind w:left="5245"/>
            <w:textAlignment w:val="center"/>
            <w:rPr>
              <w:color w:val="000000"/>
              <w:szCs w:val="22"/>
            </w:rPr>
          </w:pPr>
          <w:r>
            <w:rPr>
              <w:color w:val="000000"/>
              <w:szCs w:val="22"/>
            </w:rPr>
            <w:t xml:space="preserve">(Valstybinės geležinkelio inspekcijos prie Susisiekimo ministerijos viršininko </w:t>
          </w:r>
        </w:p>
        <w:p w14:paraId="3ADC38D5" w14:textId="77777777" w:rsidR="007758CD" w:rsidRDefault="00E42B6B">
          <w:pPr>
            <w:keepLines/>
            <w:tabs>
              <w:tab w:val="left" w:pos="1304"/>
              <w:tab w:val="left" w:pos="1457"/>
              <w:tab w:val="left" w:pos="1604"/>
              <w:tab w:val="left" w:pos="1757"/>
            </w:tabs>
            <w:suppressAutoHyphens/>
            <w:ind w:left="5245"/>
            <w:textAlignment w:val="center"/>
            <w:rPr>
              <w:color w:val="000000"/>
              <w:szCs w:val="22"/>
            </w:rPr>
          </w:pPr>
          <w:r>
            <w:rPr>
              <w:color w:val="000000"/>
              <w:szCs w:val="22"/>
            </w:rPr>
            <w:t>2014 m. lapkričio 11 d. įsakymo Nr. V-176 redakcija)</w:t>
          </w:r>
        </w:p>
        <w:p w14:paraId="3ADC38D6" w14:textId="77777777" w:rsidR="007758CD" w:rsidRDefault="007758CD">
          <w:pPr>
            <w:keepLines/>
            <w:suppressAutoHyphens/>
            <w:ind w:firstLine="312"/>
            <w:jc w:val="center"/>
            <w:textAlignment w:val="center"/>
            <w:rPr>
              <w:b/>
              <w:bCs/>
              <w:caps/>
              <w:color w:val="000000"/>
              <w:szCs w:val="22"/>
            </w:rPr>
          </w:pPr>
        </w:p>
        <w:p w14:paraId="3ADC38D7" w14:textId="77777777" w:rsidR="007758CD" w:rsidRDefault="007758CD">
          <w:pPr>
            <w:keepLines/>
            <w:suppressAutoHyphens/>
            <w:ind w:firstLine="312"/>
            <w:jc w:val="center"/>
            <w:textAlignment w:val="center"/>
            <w:rPr>
              <w:b/>
              <w:bCs/>
              <w:caps/>
              <w:color w:val="000000"/>
              <w:szCs w:val="22"/>
            </w:rPr>
          </w:pPr>
        </w:p>
        <w:p w14:paraId="3ADC38D8" w14:textId="77777777" w:rsidR="007758CD" w:rsidRDefault="00816859">
          <w:pPr>
            <w:keepLines/>
            <w:suppressAutoHyphens/>
            <w:ind w:firstLine="312"/>
            <w:jc w:val="center"/>
            <w:textAlignment w:val="center"/>
            <w:rPr>
              <w:b/>
              <w:bCs/>
              <w:caps/>
              <w:color w:val="000000"/>
              <w:szCs w:val="22"/>
            </w:rPr>
          </w:pPr>
          <w:sdt>
            <w:sdtPr>
              <w:alias w:val="Pavadinimas"/>
              <w:tag w:val="title_fa2fc5283cdf4e1e84dd080d36093e2f"/>
              <w:id w:val="-895287350"/>
              <w:lock w:val="sdtLocked"/>
            </w:sdtPr>
            <w:sdtEndPr/>
            <w:sdtContent>
              <w:r w:rsidR="00E42B6B">
                <w:rPr>
                  <w:b/>
                  <w:bCs/>
                  <w:caps/>
                  <w:color w:val="000000"/>
                  <w:szCs w:val="22"/>
                </w:rPr>
                <w:t xml:space="preserve">VALSTYBINĖS GELEŽINKELIO INSPEKCIJOS PRIE SUSISIEKIMO MINISTERIJOS ATLIEKAMŲ </w:t>
              </w:r>
              <w:r w:rsidR="00E42B6B">
                <w:rPr>
                  <w:b/>
                  <w:bCs/>
                  <w:caps/>
                  <w:color w:val="000000"/>
                  <w:szCs w:val="22"/>
                </w:rPr>
                <w:br/>
                <w:t xml:space="preserve">PLANINIŲ IR NEPLANINIŲ PATIKRINIMŲ </w:t>
              </w:r>
              <w:proofErr w:type="gramStart"/>
              <w:r w:rsidR="00E42B6B">
                <w:rPr>
                  <w:b/>
                  <w:bCs/>
                  <w:caps/>
                  <w:color w:val="000000"/>
                  <w:szCs w:val="22"/>
                </w:rPr>
                <w:t>TAISYKLĖS</w:t>
              </w:r>
              <w:proofErr w:type="gramEnd"/>
            </w:sdtContent>
          </w:sdt>
        </w:p>
        <w:p w14:paraId="3ADC38D9" w14:textId="77777777" w:rsidR="007758CD" w:rsidRDefault="007758CD">
          <w:pPr>
            <w:keepLines/>
            <w:suppressAutoHyphens/>
            <w:ind w:firstLine="312"/>
            <w:jc w:val="center"/>
            <w:textAlignment w:val="center"/>
            <w:rPr>
              <w:b/>
              <w:bCs/>
              <w:caps/>
              <w:color w:val="000000"/>
              <w:szCs w:val="22"/>
            </w:rPr>
          </w:pPr>
        </w:p>
        <w:sdt>
          <w:sdtPr>
            <w:alias w:val="skyrius"/>
            <w:tag w:val="part_a16a8c06b22b4241a8ff06febc064263"/>
            <w:id w:val="1023294887"/>
            <w:lock w:val="sdtLocked"/>
          </w:sdtPr>
          <w:sdtEndPr/>
          <w:sdtContent>
            <w:p w14:paraId="3ADC38DA" w14:textId="77777777" w:rsidR="007758CD" w:rsidRDefault="00816859">
              <w:pPr>
                <w:keepLines/>
                <w:suppressAutoHyphens/>
                <w:ind w:firstLine="312"/>
                <w:jc w:val="center"/>
                <w:textAlignment w:val="center"/>
                <w:rPr>
                  <w:b/>
                  <w:bCs/>
                  <w:caps/>
                  <w:color w:val="000000"/>
                  <w:szCs w:val="22"/>
                </w:rPr>
              </w:pPr>
              <w:sdt>
                <w:sdtPr>
                  <w:alias w:val="Numeris"/>
                  <w:tag w:val="nr_a16a8c06b22b4241a8ff06febc064263"/>
                  <w:id w:val="1655798393"/>
                  <w:lock w:val="sdtLocked"/>
                </w:sdtPr>
                <w:sdtEndPr/>
                <w:sdtContent>
                  <w:r w:rsidR="00E42B6B">
                    <w:rPr>
                      <w:b/>
                      <w:bCs/>
                      <w:caps/>
                      <w:color w:val="000000"/>
                      <w:szCs w:val="22"/>
                    </w:rPr>
                    <w:t>I</w:t>
                  </w:r>
                </w:sdtContent>
              </w:sdt>
              <w:r w:rsidR="00E42B6B">
                <w:rPr>
                  <w:b/>
                  <w:bCs/>
                  <w:caps/>
                  <w:color w:val="000000"/>
                  <w:szCs w:val="22"/>
                </w:rPr>
                <w:t xml:space="preserve">. </w:t>
              </w:r>
              <w:sdt>
                <w:sdtPr>
                  <w:alias w:val="Pavadinimas"/>
                  <w:tag w:val="title_a16a8c06b22b4241a8ff06febc064263"/>
                  <w:id w:val="-960038412"/>
                  <w:lock w:val="sdtLocked"/>
                </w:sdtPr>
                <w:sdtEndPr/>
                <w:sdtContent>
                  <w:r w:rsidR="00E42B6B">
                    <w:rPr>
                      <w:b/>
                      <w:bCs/>
                      <w:caps/>
                      <w:color w:val="000000"/>
                      <w:szCs w:val="22"/>
                    </w:rPr>
                    <w:t>BENDROSIOS NUOSTATOS</w:t>
                  </w:r>
                </w:sdtContent>
              </w:sdt>
            </w:p>
            <w:p w14:paraId="3ADC38DB" w14:textId="77777777" w:rsidR="007758CD" w:rsidRDefault="007758CD">
              <w:pPr>
                <w:suppressAutoHyphens/>
                <w:ind w:firstLine="312"/>
                <w:jc w:val="both"/>
                <w:textAlignment w:val="center"/>
                <w:rPr>
                  <w:color w:val="000000"/>
                  <w:szCs w:val="22"/>
                </w:rPr>
              </w:pPr>
            </w:p>
            <w:sdt>
              <w:sdtPr>
                <w:alias w:val="1 p."/>
                <w:tag w:val="part_99c1b3914ffe43eb8201cd37c52abe6c"/>
                <w:id w:val="-349726583"/>
                <w:lock w:val="sdtLocked"/>
              </w:sdtPr>
              <w:sdtEndPr/>
              <w:sdtContent>
                <w:p w14:paraId="3ADC38DC" w14:textId="77777777" w:rsidR="007758CD" w:rsidRDefault="00816859">
                  <w:pPr>
                    <w:suppressAutoHyphens/>
                    <w:ind w:firstLine="709"/>
                    <w:jc w:val="both"/>
                    <w:textAlignment w:val="center"/>
                    <w:rPr>
                      <w:color w:val="000000"/>
                      <w:szCs w:val="22"/>
                    </w:rPr>
                  </w:pPr>
                  <w:sdt>
                    <w:sdtPr>
                      <w:alias w:val="Numeris"/>
                      <w:tag w:val="nr_99c1b3914ffe43eb8201cd37c52abe6c"/>
                      <w:id w:val="-2135620233"/>
                      <w:lock w:val="sdtLocked"/>
                    </w:sdtPr>
                    <w:sdtEndPr/>
                    <w:sdtContent>
                      <w:r w:rsidR="00E42B6B">
                        <w:rPr>
                          <w:color w:val="000000"/>
                          <w:szCs w:val="22"/>
                        </w:rPr>
                        <w:t>1</w:t>
                      </w:r>
                    </w:sdtContent>
                  </w:sdt>
                  <w:r w:rsidR="00E42B6B">
                    <w:rPr>
                      <w:color w:val="000000"/>
                      <w:szCs w:val="22"/>
                    </w:rPr>
                    <w:t xml:space="preserve">. Valstybinės geležinkelio inspekcijos prie Susisiekimo ministerijos (toliau – VGI) atliekamų planinių ir neplaninių patikrinimų </w:t>
                  </w:r>
                  <w:proofErr w:type="gramStart"/>
                  <w:r w:rsidR="00E42B6B">
                    <w:rPr>
                      <w:color w:val="000000"/>
                      <w:szCs w:val="22"/>
                    </w:rPr>
                    <w:t>taisyklės</w:t>
                  </w:r>
                  <w:proofErr w:type="gramEnd"/>
                  <w:r w:rsidR="00E42B6B">
                    <w:rPr>
                      <w:color w:val="000000"/>
                      <w:szCs w:val="22"/>
                    </w:rPr>
                    <w:t xml:space="preserve"> (toliau – Taisyklės) reglamentuoja ūkio subjektų, kurie Lietuvos Respublikos teritorijoje vykdo teisės aktų reglamentuojamą ūkinę veiklą (toliau – ūkinė veikla), kurią prižiūri VGI (toliau – ūkio subjektai), planinių ir neplaninių patikrinimų atlikimo tvarką ir trukmę, patikrinimų plano sudarymo kriterijus, tikrinamų ūkio subjektų atrankos kriterijus, VGI sprendimų priėmimo kriterijus.</w:t>
                  </w:r>
                </w:p>
              </w:sdtContent>
            </w:sdt>
            <w:sdt>
              <w:sdtPr>
                <w:alias w:val="2 p."/>
                <w:tag w:val="part_2ccda1af59764d889b4bf76d68ce85a0"/>
                <w:id w:val="2084330953"/>
                <w:lock w:val="sdtLocked"/>
              </w:sdtPr>
              <w:sdtEndPr/>
              <w:sdtContent>
                <w:p w14:paraId="3ADC38DD" w14:textId="77777777" w:rsidR="007758CD" w:rsidRDefault="00816859">
                  <w:pPr>
                    <w:suppressAutoHyphens/>
                    <w:ind w:firstLine="709"/>
                    <w:jc w:val="both"/>
                    <w:textAlignment w:val="center"/>
                    <w:rPr>
                      <w:color w:val="000000"/>
                      <w:szCs w:val="22"/>
                    </w:rPr>
                  </w:pPr>
                  <w:sdt>
                    <w:sdtPr>
                      <w:alias w:val="Numeris"/>
                      <w:tag w:val="nr_2ccda1af59764d889b4bf76d68ce85a0"/>
                      <w:id w:val="539866656"/>
                      <w:lock w:val="sdtLocked"/>
                    </w:sdtPr>
                    <w:sdtEndPr/>
                    <w:sdtContent>
                      <w:r w:rsidR="00E42B6B">
                        <w:rPr>
                          <w:color w:val="000000"/>
                          <w:szCs w:val="22"/>
                        </w:rPr>
                        <w:t>2</w:t>
                      </w:r>
                    </w:sdtContent>
                  </w:sdt>
                  <w:r w:rsidR="00E42B6B">
                    <w:rPr>
                      <w:color w:val="000000"/>
                      <w:szCs w:val="22"/>
                    </w:rPr>
                    <w:t>. Planinių ir neplaninių patikrinimų metu tikrinama:</w:t>
                  </w:r>
                </w:p>
                <w:sdt>
                  <w:sdtPr>
                    <w:alias w:val="2.1 p."/>
                    <w:tag w:val="part_8c05db54ae9f457db770957c3c6908ab"/>
                    <w:id w:val="-560874962"/>
                    <w:lock w:val="sdtLocked"/>
                  </w:sdtPr>
                  <w:sdtEndPr/>
                  <w:sdtContent>
                    <w:p w14:paraId="3ADC38DE" w14:textId="77777777" w:rsidR="007758CD" w:rsidRDefault="00816859">
                      <w:pPr>
                        <w:suppressAutoHyphens/>
                        <w:ind w:firstLine="709"/>
                        <w:jc w:val="both"/>
                        <w:textAlignment w:val="center"/>
                        <w:rPr>
                          <w:color w:val="000000"/>
                          <w:szCs w:val="22"/>
                        </w:rPr>
                      </w:pPr>
                      <w:sdt>
                        <w:sdtPr>
                          <w:alias w:val="Numeris"/>
                          <w:tag w:val="nr_8c05db54ae9f457db770957c3c6908ab"/>
                          <w:id w:val="1292551924"/>
                          <w:lock w:val="sdtLocked"/>
                        </w:sdtPr>
                        <w:sdtEndPr/>
                        <w:sdtContent>
                          <w:r w:rsidR="00E42B6B">
                            <w:rPr>
                              <w:color w:val="000000"/>
                              <w:szCs w:val="22"/>
                            </w:rPr>
                            <w:t>2.1</w:t>
                          </w:r>
                        </w:sdtContent>
                      </w:sdt>
                      <w:r w:rsidR="00E42B6B">
                        <w:rPr>
                          <w:color w:val="000000"/>
                          <w:szCs w:val="22"/>
                        </w:rPr>
                        <w:t>. ar geležinkelio įmonės (vežėjai) laikosi teisės aktuose nustatytų licencijuojamos veiklos sąlygų;</w:t>
                      </w:r>
                    </w:p>
                  </w:sdtContent>
                </w:sdt>
                <w:sdt>
                  <w:sdtPr>
                    <w:alias w:val="2.2 p."/>
                    <w:tag w:val="part_db1d2471316a4c73a20afe26c8241ecc"/>
                    <w:id w:val="1429471279"/>
                    <w:lock w:val="sdtLocked"/>
                  </w:sdtPr>
                  <w:sdtEndPr/>
                  <w:sdtContent>
                    <w:p w14:paraId="3ADC38DF" w14:textId="77777777" w:rsidR="007758CD" w:rsidRDefault="00816859">
                      <w:pPr>
                        <w:suppressAutoHyphens/>
                        <w:ind w:firstLine="709"/>
                        <w:jc w:val="both"/>
                        <w:textAlignment w:val="center"/>
                        <w:rPr>
                          <w:color w:val="000000"/>
                          <w:szCs w:val="22"/>
                        </w:rPr>
                      </w:pPr>
                      <w:sdt>
                        <w:sdtPr>
                          <w:alias w:val="Numeris"/>
                          <w:tag w:val="nr_db1d2471316a4c73a20afe26c8241ecc"/>
                          <w:id w:val="-494033504"/>
                          <w:lock w:val="sdtLocked"/>
                        </w:sdtPr>
                        <w:sdtEndPr/>
                        <w:sdtContent>
                          <w:r w:rsidR="00E42B6B">
                            <w:rPr>
                              <w:color w:val="000000"/>
                              <w:spacing w:val="-2"/>
                              <w:szCs w:val="22"/>
                            </w:rPr>
                            <w:t>2.2</w:t>
                          </w:r>
                        </w:sdtContent>
                      </w:sdt>
                      <w:r w:rsidR="00E42B6B">
                        <w:rPr>
                          <w:color w:val="000000"/>
                          <w:spacing w:val="-2"/>
                          <w:szCs w:val="22"/>
                        </w:rPr>
                        <w:t>. ar geležinkelio įmonės (vežėjai), geležinkelių infrastruktūros valdytojai ir įmonės, kurios atlieka manevravimą ir (ar) važiuoja į geležinkelių infrastruktūros objektų statybos, remonto ir (ar) techninės priežiūros darbų atlikimo vietą ir iš jos, laikosi teisės aktuose nustatytų sertifikuojamos veiklos sąlygų;</w:t>
                      </w:r>
                    </w:p>
                  </w:sdtContent>
                </w:sdt>
                <w:sdt>
                  <w:sdtPr>
                    <w:alias w:val="2.3 p."/>
                    <w:tag w:val="part_66eb503c8dbb447798edb4311cd21480"/>
                    <w:id w:val="453840106"/>
                    <w:lock w:val="sdtLocked"/>
                  </w:sdtPr>
                  <w:sdtEndPr/>
                  <w:sdtContent>
                    <w:p w14:paraId="3ADC38E0" w14:textId="77777777" w:rsidR="007758CD" w:rsidRDefault="00816859">
                      <w:pPr>
                        <w:suppressAutoHyphens/>
                        <w:ind w:firstLine="709"/>
                        <w:jc w:val="both"/>
                        <w:textAlignment w:val="center"/>
                        <w:rPr>
                          <w:color w:val="000000"/>
                          <w:szCs w:val="22"/>
                        </w:rPr>
                      </w:pPr>
                      <w:sdt>
                        <w:sdtPr>
                          <w:alias w:val="Numeris"/>
                          <w:tag w:val="nr_66eb503c8dbb447798edb4311cd21480"/>
                          <w:id w:val="1591356081"/>
                          <w:lock w:val="sdtLocked"/>
                        </w:sdtPr>
                        <w:sdtEndPr/>
                        <w:sdtContent>
                          <w:r w:rsidR="00E42B6B">
                            <w:rPr>
                              <w:color w:val="000000"/>
                              <w:spacing w:val="-2"/>
                              <w:szCs w:val="22"/>
                            </w:rPr>
                            <w:t>2.3</w:t>
                          </w:r>
                        </w:sdtContent>
                      </w:sdt>
                      <w:r w:rsidR="00E42B6B">
                        <w:rPr>
                          <w:color w:val="000000"/>
                          <w:spacing w:val="-2"/>
                          <w:szCs w:val="22"/>
                        </w:rPr>
                        <w:t>. ar geležinkelio įmonių (vežėjų), geležinkelių infrastruktūros valdytojų ir įmonių, kurios atlieka manevravimą ir (ar) važiuoja į geležinkelių infrastruktūros objektų statybos, remonto ir (ar) techninės priežiūros darbų atlikimo vietą ir iš jos, geležinkelių transporto eismo saugos valdymo sistemos ir jose nustatytos priemonės yra efektyvios;</w:t>
                      </w:r>
                    </w:p>
                  </w:sdtContent>
                </w:sdt>
                <w:sdt>
                  <w:sdtPr>
                    <w:alias w:val="2.4 p."/>
                    <w:tag w:val="part_93d1b98a4f364260a9cdc7e92aa1b34e"/>
                    <w:id w:val="1220949828"/>
                    <w:lock w:val="sdtLocked"/>
                  </w:sdtPr>
                  <w:sdtEndPr/>
                  <w:sdtContent>
                    <w:p w14:paraId="3ADC38E1" w14:textId="77777777" w:rsidR="007758CD" w:rsidRDefault="00816859">
                      <w:pPr>
                        <w:suppressAutoHyphens/>
                        <w:ind w:firstLine="709"/>
                        <w:jc w:val="both"/>
                        <w:textAlignment w:val="center"/>
                        <w:rPr>
                          <w:color w:val="000000"/>
                          <w:szCs w:val="22"/>
                        </w:rPr>
                      </w:pPr>
                      <w:sdt>
                        <w:sdtPr>
                          <w:alias w:val="Numeris"/>
                          <w:tag w:val="nr_93d1b98a4f364260a9cdc7e92aa1b34e"/>
                          <w:id w:val="-1347864131"/>
                          <w:lock w:val="sdtLocked"/>
                        </w:sdtPr>
                        <w:sdtEndPr/>
                        <w:sdtContent>
                          <w:r w:rsidR="00E42B6B">
                            <w:rPr>
                              <w:color w:val="000000"/>
                              <w:szCs w:val="22"/>
                            </w:rPr>
                            <w:t>2.4</w:t>
                          </w:r>
                        </w:sdtContent>
                      </w:sdt>
                      <w:r w:rsidR="00E42B6B">
                        <w:rPr>
                          <w:color w:val="000000"/>
                          <w:szCs w:val="22"/>
                        </w:rPr>
                        <w:t>. kaip organizuojamas ir valdomas geležinkelių transporto eismas;</w:t>
                      </w:r>
                    </w:p>
                  </w:sdtContent>
                </w:sdt>
                <w:sdt>
                  <w:sdtPr>
                    <w:alias w:val="2.5 p."/>
                    <w:tag w:val="part_d3ed593759a14e86984bcb279785e46b"/>
                    <w:id w:val="-182673205"/>
                    <w:lock w:val="sdtLocked"/>
                  </w:sdtPr>
                  <w:sdtEndPr/>
                  <w:sdtContent>
                    <w:p w14:paraId="3ADC38E2" w14:textId="77777777" w:rsidR="007758CD" w:rsidRDefault="00816859">
                      <w:pPr>
                        <w:suppressAutoHyphens/>
                        <w:ind w:firstLine="709"/>
                        <w:jc w:val="both"/>
                        <w:textAlignment w:val="center"/>
                        <w:rPr>
                          <w:color w:val="000000"/>
                          <w:szCs w:val="22"/>
                        </w:rPr>
                      </w:pPr>
                      <w:sdt>
                        <w:sdtPr>
                          <w:alias w:val="Numeris"/>
                          <w:tag w:val="nr_d3ed593759a14e86984bcb279785e46b"/>
                          <w:id w:val="-1939900850"/>
                          <w:lock w:val="sdtLocked"/>
                        </w:sdtPr>
                        <w:sdtEndPr/>
                        <w:sdtContent>
                          <w:r w:rsidR="00E42B6B">
                            <w:rPr>
                              <w:color w:val="000000"/>
                              <w:szCs w:val="22"/>
                            </w:rPr>
                            <w:t>2.5</w:t>
                          </w:r>
                        </w:sdtContent>
                      </w:sdt>
                      <w:r w:rsidR="00E42B6B">
                        <w:rPr>
                          <w:color w:val="000000"/>
                          <w:szCs w:val="22"/>
                        </w:rPr>
                        <w:t>. ar struktūrinių posistemių naudojimas ir priežiūra atitinka esminius reikalavimus;</w:t>
                      </w:r>
                    </w:p>
                  </w:sdtContent>
                </w:sdt>
                <w:sdt>
                  <w:sdtPr>
                    <w:alias w:val="2.6 p."/>
                    <w:tag w:val="part_9c08657c48bf4bf28b2af203c5ae8e8e"/>
                    <w:id w:val="-616285473"/>
                    <w:lock w:val="sdtLocked"/>
                  </w:sdtPr>
                  <w:sdtEndPr/>
                  <w:sdtContent>
                    <w:p w14:paraId="3ADC38E3" w14:textId="77777777" w:rsidR="007758CD" w:rsidRDefault="00816859">
                      <w:pPr>
                        <w:suppressAutoHyphens/>
                        <w:ind w:firstLine="709"/>
                        <w:jc w:val="both"/>
                        <w:textAlignment w:val="center"/>
                        <w:rPr>
                          <w:color w:val="000000"/>
                          <w:szCs w:val="22"/>
                        </w:rPr>
                      </w:pPr>
                      <w:sdt>
                        <w:sdtPr>
                          <w:alias w:val="Numeris"/>
                          <w:tag w:val="nr_9c08657c48bf4bf28b2af203c5ae8e8e"/>
                          <w:id w:val="-189304480"/>
                          <w:lock w:val="sdtLocked"/>
                        </w:sdtPr>
                        <w:sdtEndPr/>
                        <w:sdtContent>
                          <w:r w:rsidR="00E42B6B">
                            <w:rPr>
                              <w:color w:val="000000"/>
                              <w:szCs w:val="22"/>
                            </w:rPr>
                            <w:t>2.6</w:t>
                          </w:r>
                        </w:sdtContent>
                      </w:sdt>
                      <w:r w:rsidR="00E42B6B">
                        <w:rPr>
                          <w:color w:val="000000"/>
                          <w:szCs w:val="22"/>
                        </w:rPr>
                        <w:t>. ar geležinkelių riedmenų naudojimas ir priežiūra atitinka esminius reikalavimus;</w:t>
                      </w:r>
                    </w:p>
                  </w:sdtContent>
                </w:sdt>
                <w:sdt>
                  <w:sdtPr>
                    <w:alias w:val="2.7 p."/>
                    <w:tag w:val="part_1233e863a0f54f3a962f812c72dbd40e"/>
                    <w:id w:val="1054354485"/>
                    <w:lock w:val="sdtLocked"/>
                  </w:sdtPr>
                  <w:sdtEndPr/>
                  <w:sdtContent>
                    <w:p w14:paraId="3ADC38E4" w14:textId="77777777" w:rsidR="007758CD" w:rsidRDefault="00816859">
                      <w:pPr>
                        <w:suppressAutoHyphens/>
                        <w:ind w:firstLine="709"/>
                        <w:jc w:val="both"/>
                        <w:textAlignment w:val="center"/>
                        <w:rPr>
                          <w:color w:val="000000"/>
                          <w:szCs w:val="22"/>
                        </w:rPr>
                      </w:pPr>
                      <w:sdt>
                        <w:sdtPr>
                          <w:alias w:val="Numeris"/>
                          <w:tag w:val="nr_1233e863a0f54f3a962f812c72dbd40e"/>
                          <w:id w:val="-588317347"/>
                          <w:lock w:val="sdtLocked"/>
                        </w:sdtPr>
                        <w:sdtEndPr/>
                        <w:sdtContent>
                          <w:r w:rsidR="00E42B6B">
                            <w:rPr>
                              <w:color w:val="000000"/>
                              <w:szCs w:val="22"/>
                            </w:rPr>
                            <w:t>2.7</w:t>
                          </w:r>
                        </w:sdtContent>
                      </w:sdt>
                      <w:r w:rsidR="00E42B6B">
                        <w:rPr>
                          <w:color w:val="000000"/>
                          <w:szCs w:val="22"/>
                        </w:rPr>
                        <w:t>. ar statinio techninė priežiūra atitinka teisės aktų reikalavimus;</w:t>
                      </w:r>
                    </w:p>
                  </w:sdtContent>
                </w:sdt>
                <w:sdt>
                  <w:sdtPr>
                    <w:alias w:val="2.8 p."/>
                    <w:tag w:val="part_b09ffe3f009e4933a463cc583f690701"/>
                    <w:id w:val="309831730"/>
                    <w:lock w:val="sdtLocked"/>
                  </w:sdtPr>
                  <w:sdtEndPr/>
                  <w:sdtContent>
                    <w:p w14:paraId="3ADC38E5" w14:textId="77777777" w:rsidR="007758CD" w:rsidRDefault="00816859">
                      <w:pPr>
                        <w:suppressAutoHyphens/>
                        <w:ind w:firstLine="709"/>
                        <w:jc w:val="both"/>
                        <w:textAlignment w:val="center"/>
                        <w:rPr>
                          <w:color w:val="000000"/>
                          <w:szCs w:val="22"/>
                        </w:rPr>
                      </w:pPr>
                      <w:sdt>
                        <w:sdtPr>
                          <w:alias w:val="Numeris"/>
                          <w:tag w:val="nr_b09ffe3f009e4933a463cc583f690701"/>
                          <w:id w:val="843059634"/>
                          <w:lock w:val="sdtLocked"/>
                        </w:sdtPr>
                        <w:sdtEndPr/>
                        <w:sdtContent>
                          <w:r w:rsidR="00E42B6B">
                            <w:rPr>
                              <w:color w:val="000000"/>
                              <w:szCs w:val="22"/>
                            </w:rPr>
                            <w:t>2.8</w:t>
                          </w:r>
                        </w:sdtContent>
                      </w:sdt>
                      <w:r w:rsidR="00E42B6B">
                        <w:rPr>
                          <w:color w:val="000000"/>
                          <w:szCs w:val="22"/>
                        </w:rPr>
                        <w:t>. ar užtikrinama geležinkelių transporto eismo sauga, vežant pavojinguosius krovinius geležinkelių transportu;</w:t>
                      </w:r>
                    </w:p>
                  </w:sdtContent>
                </w:sdt>
                <w:sdt>
                  <w:sdtPr>
                    <w:alias w:val="2.9 p."/>
                    <w:tag w:val="part_1b69d6175065464cb795dbfa1c2d1ab9"/>
                    <w:id w:val="1812823309"/>
                    <w:lock w:val="sdtLocked"/>
                  </w:sdtPr>
                  <w:sdtEndPr/>
                  <w:sdtContent>
                    <w:p w14:paraId="3ADC38E6" w14:textId="77777777" w:rsidR="007758CD" w:rsidRDefault="00816859">
                      <w:pPr>
                        <w:suppressAutoHyphens/>
                        <w:ind w:firstLine="709"/>
                        <w:jc w:val="both"/>
                        <w:textAlignment w:val="center"/>
                        <w:rPr>
                          <w:color w:val="000000"/>
                          <w:szCs w:val="22"/>
                        </w:rPr>
                      </w:pPr>
                      <w:sdt>
                        <w:sdtPr>
                          <w:alias w:val="Numeris"/>
                          <w:tag w:val="nr_1b69d6175065464cb795dbfa1c2d1ab9"/>
                          <w:id w:val="-194152618"/>
                          <w:lock w:val="sdtLocked"/>
                        </w:sdtPr>
                        <w:sdtEndPr/>
                        <w:sdtContent>
                          <w:r w:rsidR="00E42B6B">
                            <w:rPr>
                              <w:color w:val="000000"/>
                              <w:szCs w:val="22"/>
                            </w:rPr>
                            <w:t>2.9</w:t>
                          </w:r>
                        </w:sdtContent>
                      </w:sdt>
                      <w:r w:rsidR="00E42B6B">
                        <w:rPr>
                          <w:color w:val="000000"/>
                          <w:szCs w:val="22"/>
                        </w:rPr>
                        <w:t>. ar techniniai prižiūrėtojai, atsakingi už prekinių vagonų techninę priežiūrą, laikosi sertifikuojamos veiklos sąlygų;</w:t>
                      </w:r>
                    </w:p>
                  </w:sdtContent>
                </w:sdt>
                <w:sdt>
                  <w:sdtPr>
                    <w:alias w:val="2.10 p."/>
                    <w:tag w:val="part_4ea170c940f54131ac29ecb6fa219fd6"/>
                    <w:id w:val="-1942980615"/>
                    <w:lock w:val="sdtLocked"/>
                  </w:sdtPr>
                  <w:sdtEndPr/>
                  <w:sdtContent>
                    <w:p w14:paraId="3ADC38E7" w14:textId="77777777" w:rsidR="007758CD" w:rsidRDefault="00816859">
                      <w:pPr>
                        <w:suppressAutoHyphens/>
                        <w:ind w:firstLine="709"/>
                        <w:jc w:val="both"/>
                        <w:textAlignment w:val="center"/>
                        <w:rPr>
                          <w:color w:val="000000"/>
                          <w:szCs w:val="22"/>
                        </w:rPr>
                      </w:pPr>
                      <w:sdt>
                        <w:sdtPr>
                          <w:alias w:val="Numeris"/>
                          <w:tag w:val="nr_4ea170c940f54131ac29ecb6fa219fd6"/>
                          <w:id w:val="-1481532439"/>
                          <w:lock w:val="sdtLocked"/>
                        </w:sdtPr>
                        <w:sdtEndPr/>
                        <w:sdtContent>
                          <w:r w:rsidR="00E42B6B">
                            <w:rPr>
                              <w:color w:val="000000"/>
                              <w:szCs w:val="22"/>
                            </w:rPr>
                            <w:t>2.10</w:t>
                          </w:r>
                        </w:sdtContent>
                      </w:sdt>
                      <w:r w:rsidR="00E42B6B">
                        <w:rPr>
                          <w:color w:val="000000"/>
                          <w:szCs w:val="22"/>
                        </w:rPr>
                        <w:t>. ar asmenys, atliekantys geležinkelių riedmenų techninę priežiūrą, laikosi atestuojamos veiklos sąlygų;</w:t>
                      </w:r>
                    </w:p>
                  </w:sdtContent>
                </w:sdt>
                <w:sdt>
                  <w:sdtPr>
                    <w:alias w:val="2.11 p."/>
                    <w:tag w:val="part_04e0c38c81f841a49a0b232fa30d11dc"/>
                    <w:id w:val="163058468"/>
                    <w:lock w:val="sdtLocked"/>
                  </w:sdtPr>
                  <w:sdtEndPr/>
                  <w:sdtContent>
                    <w:p w14:paraId="3ADC38E8" w14:textId="77777777" w:rsidR="007758CD" w:rsidRDefault="00816859">
                      <w:pPr>
                        <w:suppressAutoHyphens/>
                        <w:ind w:firstLine="709"/>
                        <w:jc w:val="both"/>
                        <w:textAlignment w:val="center"/>
                        <w:rPr>
                          <w:color w:val="000000"/>
                          <w:szCs w:val="22"/>
                        </w:rPr>
                      </w:pPr>
                      <w:sdt>
                        <w:sdtPr>
                          <w:alias w:val="Numeris"/>
                          <w:tag w:val="nr_04e0c38c81f841a49a0b232fa30d11dc"/>
                          <w:id w:val="-150059772"/>
                          <w:lock w:val="sdtLocked"/>
                        </w:sdtPr>
                        <w:sdtEndPr/>
                        <w:sdtContent>
                          <w:r w:rsidR="00E42B6B">
                            <w:rPr>
                              <w:color w:val="000000"/>
                              <w:szCs w:val="22"/>
                            </w:rPr>
                            <w:t>2.11</w:t>
                          </w:r>
                        </w:sdtContent>
                      </w:sdt>
                      <w:r w:rsidR="00E42B6B">
                        <w:rPr>
                          <w:color w:val="000000"/>
                          <w:szCs w:val="22"/>
                        </w:rPr>
                        <w:t>. ar mokymo įstaigos, turinčios leidimus mokyti asmenis, susijusius su pavojingų krovinių vežimu geležinkelių transportu, laikosi teisės aktuose nustatytų veiklos sąlygų;</w:t>
                      </w:r>
                    </w:p>
                  </w:sdtContent>
                </w:sdt>
                <w:sdt>
                  <w:sdtPr>
                    <w:alias w:val="2.12 p."/>
                    <w:tag w:val="part_5be4b157efeb4bc5aebbc65cfb48d6d7"/>
                    <w:id w:val="1586501192"/>
                    <w:lock w:val="sdtLocked"/>
                  </w:sdtPr>
                  <w:sdtEndPr/>
                  <w:sdtContent>
                    <w:p w14:paraId="3ADC38E9" w14:textId="77777777" w:rsidR="007758CD" w:rsidRDefault="00816859">
                      <w:pPr>
                        <w:suppressAutoHyphens/>
                        <w:ind w:firstLine="709"/>
                        <w:jc w:val="both"/>
                        <w:textAlignment w:val="center"/>
                        <w:rPr>
                          <w:color w:val="000000"/>
                          <w:szCs w:val="22"/>
                        </w:rPr>
                      </w:pPr>
                      <w:sdt>
                        <w:sdtPr>
                          <w:alias w:val="Numeris"/>
                          <w:tag w:val="nr_5be4b157efeb4bc5aebbc65cfb48d6d7"/>
                          <w:id w:val="-1819180359"/>
                          <w:lock w:val="sdtLocked"/>
                        </w:sdtPr>
                        <w:sdtEndPr/>
                        <w:sdtContent>
                          <w:r w:rsidR="00E42B6B">
                            <w:rPr>
                              <w:color w:val="000000"/>
                              <w:szCs w:val="22"/>
                            </w:rPr>
                            <w:t>2.12</w:t>
                          </w:r>
                        </w:sdtContent>
                      </w:sdt>
                      <w:r w:rsidR="00E42B6B">
                        <w:rPr>
                          <w:color w:val="000000"/>
                          <w:szCs w:val="22"/>
                        </w:rPr>
                        <w:t>. ar su traukinio mašinistų mokymu, egzaminavimu, traukinio mašinisto pažymėjimų ir traukinio mašinisto sertifikatų išdavimu susijusi veikla vykdoma laikantis teisės aktų reikalavimų;</w:t>
                      </w:r>
                    </w:p>
                  </w:sdtContent>
                </w:sdt>
                <w:sdt>
                  <w:sdtPr>
                    <w:alias w:val="2.13 p."/>
                    <w:tag w:val="part_942f75369de2428486667f5528176e50"/>
                    <w:id w:val="-671871074"/>
                    <w:lock w:val="sdtLocked"/>
                  </w:sdtPr>
                  <w:sdtEndPr/>
                  <w:sdtContent>
                    <w:p w14:paraId="3ADC38EA" w14:textId="77777777" w:rsidR="007758CD" w:rsidRDefault="00816859">
                      <w:pPr>
                        <w:suppressAutoHyphens/>
                        <w:ind w:firstLine="709"/>
                        <w:jc w:val="both"/>
                        <w:textAlignment w:val="center"/>
                        <w:rPr>
                          <w:color w:val="000000"/>
                          <w:szCs w:val="22"/>
                        </w:rPr>
                      </w:pPr>
                      <w:sdt>
                        <w:sdtPr>
                          <w:alias w:val="Numeris"/>
                          <w:tag w:val="nr_942f75369de2428486667f5528176e50"/>
                          <w:id w:val="632226643"/>
                          <w:lock w:val="sdtLocked"/>
                        </w:sdtPr>
                        <w:sdtEndPr/>
                        <w:sdtContent>
                          <w:r w:rsidR="00E42B6B">
                            <w:rPr>
                              <w:color w:val="000000"/>
                              <w:szCs w:val="22"/>
                            </w:rPr>
                            <w:t>2.13</w:t>
                          </w:r>
                        </w:sdtContent>
                      </w:sdt>
                      <w:r w:rsidR="00E42B6B">
                        <w:rPr>
                          <w:color w:val="000000"/>
                          <w:szCs w:val="22"/>
                        </w:rPr>
                        <w:t>. kitos įstatymų ir kitų teisės aktų nustatytos veiklos.</w:t>
                      </w:r>
                    </w:p>
                  </w:sdtContent>
                </w:sdt>
              </w:sdtContent>
            </w:sdt>
            <w:sdt>
              <w:sdtPr>
                <w:alias w:val="3 p."/>
                <w:tag w:val="part_40c6a230578047d6ac7194a8619b00a5"/>
                <w:id w:val="-1890951072"/>
                <w:lock w:val="sdtLocked"/>
              </w:sdtPr>
              <w:sdtEndPr/>
              <w:sdtContent>
                <w:p w14:paraId="3ADC38EB" w14:textId="77777777" w:rsidR="007758CD" w:rsidRDefault="00816859">
                  <w:pPr>
                    <w:suppressAutoHyphens/>
                    <w:ind w:firstLine="709"/>
                    <w:jc w:val="both"/>
                    <w:textAlignment w:val="center"/>
                    <w:rPr>
                      <w:color w:val="000000"/>
                      <w:szCs w:val="22"/>
                    </w:rPr>
                  </w:pPr>
                  <w:sdt>
                    <w:sdtPr>
                      <w:alias w:val="Numeris"/>
                      <w:tag w:val="nr_40c6a230578047d6ac7194a8619b00a5"/>
                      <w:id w:val="998539943"/>
                      <w:lock w:val="sdtLocked"/>
                    </w:sdtPr>
                    <w:sdtEndPr/>
                    <w:sdtContent>
                      <w:r w:rsidR="00E42B6B">
                        <w:rPr>
                          <w:color w:val="000000"/>
                          <w:szCs w:val="22"/>
                        </w:rPr>
                        <w:t>3</w:t>
                      </w:r>
                    </w:sdtContent>
                  </w:sdt>
                  <w:r w:rsidR="00E42B6B">
                    <w:rPr>
                      <w:color w:val="000000"/>
                      <w:szCs w:val="22"/>
                    </w:rPr>
                    <w:t>. Ūkio subjekto kreipimasis konsultacijos negali būti pagrindas patikrinti ūkio subjekto veiklą.</w:t>
                  </w:r>
                </w:p>
              </w:sdtContent>
            </w:sdt>
            <w:sdt>
              <w:sdtPr>
                <w:alias w:val="4 p."/>
                <w:tag w:val="part_785871b2affc4f47b4e3d4e5890f7803"/>
                <w:id w:val="-1028951995"/>
                <w:lock w:val="sdtLocked"/>
              </w:sdtPr>
              <w:sdtEndPr/>
              <w:sdtContent>
                <w:p w14:paraId="3ADC38EC" w14:textId="77777777" w:rsidR="007758CD" w:rsidRDefault="00816859">
                  <w:pPr>
                    <w:suppressAutoHyphens/>
                    <w:ind w:firstLine="709"/>
                    <w:jc w:val="both"/>
                    <w:textAlignment w:val="center"/>
                    <w:rPr>
                      <w:color w:val="000000"/>
                      <w:szCs w:val="22"/>
                    </w:rPr>
                  </w:pPr>
                  <w:sdt>
                    <w:sdtPr>
                      <w:alias w:val="Numeris"/>
                      <w:tag w:val="nr_785871b2affc4f47b4e3d4e5890f7803"/>
                      <w:id w:val="-1817556592"/>
                      <w:lock w:val="sdtLocked"/>
                    </w:sdtPr>
                    <w:sdtEndPr/>
                    <w:sdtContent>
                      <w:r w:rsidR="00E42B6B">
                        <w:rPr>
                          <w:color w:val="000000"/>
                          <w:szCs w:val="22"/>
                        </w:rPr>
                        <w:t>4</w:t>
                      </w:r>
                    </w:sdtContent>
                  </w:sdt>
                  <w:r w:rsidR="00E42B6B">
                    <w:rPr>
                      <w:color w:val="000000"/>
                      <w:szCs w:val="22"/>
                    </w:rPr>
                    <w:t>. Taisyklės parengtos vadovaujantis:</w:t>
                  </w:r>
                </w:p>
                <w:sdt>
                  <w:sdtPr>
                    <w:alias w:val="4.1 p."/>
                    <w:tag w:val="part_9402da6f69ea469ba62ba0b8f76440fd"/>
                    <w:id w:val="-32506260"/>
                    <w:lock w:val="sdtLocked"/>
                  </w:sdtPr>
                  <w:sdtEndPr/>
                  <w:sdtContent>
                    <w:p w14:paraId="3ADC38ED" w14:textId="77777777" w:rsidR="007758CD" w:rsidRDefault="00816859">
                      <w:pPr>
                        <w:suppressAutoHyphens/>
                        <w:ind w:firstLine="709"/>
                        <w:jc w:val="both"/>
                        <w:textAlignment w:val="center"/>
                        <w:rPr>
                          <w:color w:val="000000"/>
                          <w:szCs w:val="22"/>
                        </w:rPr>
                      </w:pPr>
                      <w:sdt>
                        <w:sdtPr>
                          <w:alias w:val="Numeris"/>
                          <w:tag w:val="nr_9402da6f69ea469ba62ba0b8f76440fd"/>
                          <w:id w:val="1618413980"/>
                          <w:lock w:val="sdtLocked"/>
                        </w:sdtPr>
                        <w:sdtEndPr/>
                        <w:sdtContent>
                          <w:r w:rsidR="00E42B6B">
                            <w:rPr>
                              <w:color w:val="000000"/>
                              <w:szCs w:val="22"/>
                            </w:rPr>
                            <w:t>4.1</w:t>
                          </w:r>
                        </w:sdtContent>
                      </w:sdt>
                      <w:r w:rsidR="00E42B6B">
                        <w:rPr>
                          <w:color w:val="000000"/>
                          <w:szCs w:val="22"/>
                        </w:rPr>
                        <w:t>. Lietuvos Respublikos viešojo administravimo įstatymu;</w:t>
                      </w:r>
                    </w:p>
                  </w:sdtContent>
                </w:sdt>
                <w:sdt>
                  <w:sdtPr>
                    <w:alias w:val="4.2 p."/>
                    <w:tag w:val="part_2c007a87b7064084a02d93352f13aad2"/>
                    <w:id w:val="445896003"/>
                    <w:lock w:val="sdtLocked"/>
                  </w:sdtPr>
                  <w:sdtEndPr/>
                  <w:sdtContent>
                    <w:p w14:paraId="3ADC38EE" w14:textId="77777777" w:rsidR="007758CD" w:rsidRDefault="00816859">
                      <w:pPr>
                        <w:suppressAutoHyphens/>
                        <w:ind w:firstLine="709"/>
                        <w:jc w:val="both"/>
                        <w:textAlignment w:val="center"/>
                        <w:rPr>
                          <w:color w:val="000000"/>
                          <w:szCs w:val="22"/>
                        </w:rPr>
                      </w:pPr>
                      <w:sdt>
                        <w:sdtPr>
                          <w:alias w:val="Numeris"/>
                          <w:tag w:val="nr_2c007a87b7064084a02d93352f13aad2"/>
                          <w:id w:val="-354650825"/>
                          <w:lock w:val="sdtLocked"/>
                        </w:sdtPr>
                        <w:sdtEndPr/>
                        <w:sdtContent>
                          <w:r w:rsidR="00E42B6B">
                            <w:rPr>
                              <w:color w:val="000000"/>
                              <w:szCs w:val="22"/>
                            </w:rPr>
                            <w:t>4.2</w:t>
                          </w:r>
                        </w:sdtContent>
                      </w:sdt>
                      <w:r w:rsidR="00E42B6B">
                        <w:rPr>
                          <w:color w:val="000000"/>
                          <w:szCs w:val="22"/>
                        </w:rPr>
                        <w:t>. Lietuvos Respublikos geležinkelių transporto kodeksu;</w:t>
                      </w:r>
                    </w:p>
                  </w:sdtContent>
                </w:sdt>
                <w:sdt>
                  <w:sdtPr>
                    <w:alias w:val="4.3 p."/>
                    <w:tag w:val="part_961dbf7b504c4cd1a5a56683d7fe2fb0"/>
                    <w:id w:val="-2128843914"/>
                    <w:lock w:val="sdtLocked"/>
                  </w:sdtPr>
                  <w:sdtEndPr/>
                  <w:sdtContent>
                    <w:p w14:paraId="3ADC38EF" w14:textId="77777777" w:rsidR="007758CD" w:rsidRDefault="00816859">
                      <w:pPr>
                        <w:suppressAutoHyphens/>
                        <w:ind w:firstLine="709"/>
                        <w:jc w:val="both"/>
                        <w:textAlignment w:val="center"/>
                        <w:rPr>
                          <w:color w:val="000000"/>
                          <w:szCs w:val="22"/>
                        </w:rPr>
                      </w:pPr>
                      <w:sdt>
                        <w:sdtPr>
                          <w:alias w:val="Numeris"/>
                          <w:tag w:val="nr_961dbf7b504c4cd1a5a56683d7fe2fb0"/>
                          <w:id w:val="-670170481"/>
                          <w:lock w:val="sdtLocked"/>
                        </w:sdtPr>
                        <w:sdtEndPr/>
                        <w:sdtContent>
                          <w:r w:rsidR="00E42B6B">
                            <w:rPr>
                              <w:color w:val="000000"/>
                              <w:szCs w:val="22"/>
                            </w:rPr>
                            <w:t>4.3</w:t>
                          </w:r>
                        </w:sdtContent>
                      </w:sdt>
                      <w:r w:rsidR="00E42B6B">
                        <w:rPr>
                          <w:color w:val="000000"/>
                          <w:szCs w:val="22"/>
                        </w:rPr>
                        <w:t>. Lietuvos Respublikos geležinkelių transporto eismo saugos įstatymu;</w:t>
                      </w:r>
                    </w:p>
                  </w:sdtContent>
                </w:sdt>
                <w:sdt>
                  <w:sdtPr>
                    <w:alias w:val="4.4 p."/>
                    <w:tag w:val="part_66f436962c484952a6acf6c7801cbe54"/>
                    <w:id w:val="501784952"/>
                    <w:lock w:val="sdtLocked"/>
                  </w:sdtPr>
                  <w:sdtEndPr/>
                  <w:sdtContent>
                    <w:p w14:paraId="3ADC38F0" w14:textId="77777777" w:rsidR="007758CD" w:rsidRDefault="00816859">
                      <w:pPr>
                        <w:suppressAutoHyphens/>
                        <w:ind w:firstLine="709"/>
                        <w:jc w:val="both"/>
                        <w:textAlignment w:val="center"/>
                        <w:rPr>
                          <w:color w:val="000000"/>
                          <w:szCs w:val="22"/>
                        </w:rPr>
                      </w:pPr>
                      <w:sdt>
                        <w:sdtPr>
                          <w:alias w:val="Numeris"/>
                          <w:tag w:val="nr_66f436962c484952a6acf6c7801cbe54"/>
                          <w:id w:val="-556866981"/>
                          <w:lock w:val="sdtLocked"/>
                        </w:sdtPr>
                        <w:sdtEndPr/>
                        <w:sdtContent>
                          <w:r w:rsidR="00E42B6B">
                            <w:rPr>
                              <w:color w:val="000000"/>
                              <w:szCs w:val="22"/>
                            </w:rPr>
                            <w:t>4.4</w:t>
                          </w:r>
                        </w:sdtContent>
                      </w:sdt>
                      <w:r w:rsidR="00E42B6B">
                        <w:rPr>
                          <w:color w:val="000000"/>
                          <w:szCs w:val="22"/>
                        </w:rPr>
                        <w:t>. Lietuvos Respublikos statybos įstatymu;</w:t>
                      </w:r>
                    </w:p>
                  </w:sdtContent>
                </w:sdt>
                <w:sdt>
                  <w:sdtPr>
                    <w:alias w:val="4.5 p."/>
                    <w:tag w:val="part_64a948006e214671af0e56e6b54bba6e"/>
                    <w:id w:val="1506175597"/>
                    <w:lock w:val="sdtLocked"/>
                  </w:sdtPr>
                  <w:sdtEndPr/>
                  <w:sdtContent>
                    <w:p w14:paraId="3ADC38F1" w14:textId="77777777" w:rsidR="007758CD" w:rsidRDefault="00816859">
                      <w:pPr>
                        <w:suppressAutoHyphens/>
                        <w:ind w:firstLine="709"/>
                        <w:jc w:val="both"/>
                        <w:textAlignment w:val="center"/>
                        <w:rPr>
                          <w:color w:val="000000"/>
                          <w:szCs w:val="22"/>
                        </w:rPr>
                      </w:pPr>
                      <w:sdt>
                        <w:sdtPr>
                          <w:alias w:val="Numeris"/>
                          <w:tag w:val="nr_64a948006e214671af0e56e6b54bba6e"/>
                          <w:id w:val="-845468838"/>
                          <w:lock w:val="sdtLocked"/>
                        </w:sdtPr>
                        <w:sdtEndPr/>
                        <w:sdtContent>
                          <w:r w:rsidR="00E42B6B">
                            <w:rPr>
                              <w:color w:val="000000"/>
                              <w:szCs w:val="22"/>
                            </w:rPr>
                            <w:t>4.5</w:t>
                          </w:r>
                        </w:sdtContent>
                      </w:sdt>
                      <w:r w:rsidR="00E42B6B">
                        <w:rPr>
                          <w:color w:val="000000"/>
                          <w:szCs w:val="22"/>
                        </w:rPr>
                        <w:t>. Pavojingų krovinių vežimo automobilių, geležinkelių ir vidaus vandenų keliais įstatymu;</w:t>
                      </w:r>
                    </w:p>
                  </w:sdtContent>
                </w:sdt>
                <w:sdt>
                  <w:sdtPr>
                    <w:alias w:val="4.6 p."/>
                    <w:tag w:val="part_b9e401a6f7de4735a04a4f618c18fbb4"/>
                    <w:id w:val="1567988373"/>
                    <w:lock w:val="sdtLocked"/>
                  </w:sdtPr>
                  <w:sdtEndPr/>
                  <w:sdtContent>
                    <w:p w14:paraId="3ADC38F2" w14:textId="77777777" w:rsidR="007758CD" w:rsidRDefault="00816859">
                      <w:pPr>
                        <w:suppressAutoHyphens/>
                        <w:ind w:firstLine="709"/>
                        <w:jc w:val="both"/>
                        <w:textAlignment w:val="center"/>
                        <w:rPr>
                          <w:color w:val="000000"/>
                          <w:szCs w:val="22"/>
                        </w:rPr>
                      </w:pPr>
                      <w:sdt>
                        <w:sdtPr>
                          <w:alias w:val="Numeris"/>
                          <w:tag w:val="nr_b9e401a6f7de4735a04a4f618c18fbb4"/>
                          <w:id w:val="668135823"/>
                          <w:lock w:val="sdtLocked"/>
                        </w:sdtPr>
                        <w:sdtEndPr/>
                        <w:sdtContent>
                          <w:r w:rsidR="00E42B6B">
                            <w:rPr>
                              <w:color w:val="000000"/>
                              <w:szCs w:val="22"/>
                            </w:rPr>
                            <w:t>4.6</w:t>
                          </w:r>
                        </w:sdtContent>
                      </w:sdt>
                      <w:r w:rsidR="00E42B6B">
                        <w:rPr>
                          <w:color w:val="000000"/>
                          <w:szCs w:val="22"/>
                        </w:rPr>
                        <w:t>. Lietuvos Respublikos civilinės saugos įstatymu;</w:t>
                      </w:r>
                    </w:p>
                  </w:sdtContent>
                </w:sdt>
                <w:sdt>
                  <w:sdtPr>
                    <w:alias w:val="4.7 p."/>
                    <w:tag w:val="part_ebb24223852846ec999e904a72dd2331"/>
                    <w:id w:val="1146862663"/>
                    <w:lock w:val="sdtLocked"/>
                  </w:sdtPr>
                  <w:sdtEndPr/>
                  <w:sdtContent>
                    <w:p w14:paraId="3ADC38F3" w14:textId="77777777" w:rsidR="007758CD" w:rsidRDefault="00816859">
                      <w:pPr>
                        <w:suppressAutoHyphens/>
                        <w:ind w:firstLine="709"/>
                        <w:jc w:val="both"/>
                        <w:textAlignment w:val="center"/>
                        <w:rPr>
                          <w:color w:val="000000"/>
                          <w:szCs w:val="22"/>
                        </w:rPr>
                      </w:pPr>
                      <w:sdt>
                        <w:sdtPr>
                          <w:alias w:val="Numeris"/>
                          <w:tag w:val="nr_ebb24223852846ec999e904a72dd2331"/>
                          <w:id w:val="-1240023967"/>
                          <w:lock w:val="sdtLocked"/>
                        </w:sdtPr>
                        <w:sdtEndPr/>
                        <w:sdtContent>
                          <w:r w:rsidR="00E42B6B">
                            <w:rPr>
                              <w:color w:val="000000"/>
                              <w:szCs w:val="22"/>
                            </w:rPr>
                            <w:t>4.7</w:t>
                          </w:r>
                        </w:sdtContent>
                      </w:sdt>
                      <w:r w:rsidR="00E42B6B">
                        <w:rPr>
                          <w:color w:val="000000"/>
                          <w:szCs w:val="22"/>
                        </w:rPr>
                        <w:t>. Pramoninių avarijų prevencijos, likvidavimo ir tyrimo nuostatais, patvirtintais Lietuvos Respublikos Vyriausybės 2004 m. rugpjūčio 17 d. nutarimu Nr. 966 „Dėl pramoninių avarijų prevencijos, likvidavimo ir tyrimo nuostatų patvirtinimo“;</w:t>
                      </w:r>
                    </w:p>
                  </w:sdtContent>
                </w:sdt>
                <w:sdt>
                  <w:sdtPr>
                    <w:alias w:val="4.8 p."/>
                    <w:tag w:val="part_4d44bc6c7a7a49b6a4a81d9872a8bf6e"/>
                    <w:id w:val="-1797063002"/>
                    <w:lock w:val="sdtLocked"/>
                  </w:sdtPr>
                  <w:sdtEndPr/>
                  <w:sdtContent>
                    <w:p w14:paraId="3ADC38F4" w14:textId="77777777" w:rsidR="007758CD" w:rsidRDefault="00816859">
                      <w:pPr>
                        <w:suppressAutoHyphens/>
                        <w:ind w:firstLine="709"/>
                        <w:jc w:val="both"/>
                        <w:textAlignment w:val="center"/>
                        <w:rPr>
                          <w:color w:val="000000"/>
                          <w:szCs w:val="22"/>
                        </w:rPr>
                      </w:pPr>
                      <w:sdt>
                        <w:sdtPr>
                          <w:alias w:val="Numeris"/>
                          <w:tag w:val="nr_4d44bc6c7a7a49b6a4a81d9872a8bf6e"/>
                          <w:id w:val="1426155930"/>
                          <w:lock w:val="sdtLocked"/>
                        </w:sdtPr>
                        <w:sdtEndPr/>
                        <w:sdtContent>
                          <w:r w:rsidR="00E42B6B">
                            <w:rPr>
                              <w:color w:val="000000"/>
                              <w:szCs w:val="22"/>
                            </w:rPr>
                            <w:t>4.8</w:t>
                          </w:r>
                        </w:sdtContent>
                      </w:sdt>
                      <w:r w:rsidR="00E42B6B">
                        <w:rPr>
                          <w:color w:val="000000"/>
                          <w:szCs w:val="22"/>
                        </w:rPr>
                        <w:t>. Pavojingųjų krovinių vežimo automobilių ir geležinkelių keliais patikrinimų tvarkos aprašu, patvirtintu Lietuvos Respublikos Vyriausybės 2002 m. lapkričio 13 d. nutarimu Nr. 1778 „Dėl pavojingųjų krovinių vežimo automobilių ir geležinkelių keliais patikrinimų tvarkos aprašo patvirtinimo“;</w:t>
                      </w:r>
                    </w:p>
                  </w:sdtContent>
                </w:sdt>
                <w:sdt>
                  <w:sdtPr>
                    <w:alias w:val="4.9 p."/>
                    <w:tag w:val="part_25afa742606749e4a8fa0167a97d128a"/>
                    <w:id w:val="-1404059607"/>
                    <w:lock w:val="sdtLocked"/>
                  </w:sdtPr>
                  <w:sdtEndPr/>
                  <w:sdtContent>
                    <w:p w14:paraId="3ADC38F5" w14:textId="77777777" w:rsidR="007758CD" w:rsidRDefault="00816859">
                      <w:pPr>
                        <w:suppressAutoHyphens/>
                        <w:ind w:firstLine="709"/>
                        <w:jc w:val="both"/>
                        <w:textAlignment w:val="center"/>
                        <w:rPr>
                          <w:color w:val="000000"/>
                          <w:szCs w:val="22"/>
                        </w:rPr>
                      </w:pPr>
                      <w:sdt>
                        <w:sdtPr>
                          <w:alias w:val="Numeris"/>
                          <w:tag w:val="nr_25afa742606749e4a8fa0167a97d128a"/>
                          <w:id w:val="-1936744640"/>
                          <w:lock w:val="sdtLocked"/>
                        </w:sdtPr>
                        <w:sdtEndPr/>
                        <w:sdtContent>
                          <w:r w:rsidR="00E42B6B">
                            <w:rPr>
                              <w:color w:val="000000"/>
                              <w:spacing w:val="-2"/>
                              <w:szCs w:val="22"/>
                            </w:rPr>
                            <w:t>4.9</w:t>
                          </w:r>
                        </w:sdtContent>
                      </w:sdt>
                      <w:r w:rsidR="00E42B6B">
                        <w:rPr>
                          <w:color w:val="000000"/>
                          <w:spacing w:val="-2"/>
                          <w:szCs w:val="22"/>
                        </w:rPr>
                        <w:t>. Asmenų, atliekančių geležinkelių riedmenų techninę priežiūrą, atestavimo taisyklėmis, patvirtintomis Lietuvos Respublikos susisiekimo ministro 2004 m. liepos 29 d. įsakymu Nr. 3-398 „Dėl asmenų, atliekančių geležinkelių riedmenų techninę priežiūrą, atestavimo taisyklių patvirtinimo“;</w:t>
                      </w:r>
                    </w:p>
                  </w:sdtContent>
                </w:sdt>
                <w:sdt>
                  <w:sdtPr>
                    <w:alias w:val="4.10 p."/>
                    <w:tag w:val="part_d43580a3b957441f981341fe01f30848"/>
                    <w:id w:val="-2112045902"/>
                    <w:lock w:val="sdtLocked"/>
                  </w:sdtPr>
                  <w:sdtEndPr/>
                  <w:sdtContent>
                    <w:p w14:paraId="3ADC38F6" w14:textId="77777777" w:rsidR="007758CD" w:rsidRDefault="00816859">
                      <w:pPr>
                        <w:suppressAutoHyphens/>
                        <w:ind w:firstLine="709"/>
                        <w:jc w:val="both"/>
                        <w:textAlignment w:val="center"/>
                        <w:rPr>
                          <w:color w:val="000000"/>
                          <w:szCs w:val="22"/>
                        </w:rPr>
                      </w:pPr>
                      <w:sdt>
                        <w:sdtPr>
                          <w:alias w:val="Numeris"/>
                          <w:tag w:val="nr_d43580a3b957441f981341fe01f30848"/>
                          <w:id w:val="1119963036"/>
                          <w:lock w:val="sdtLocked"/>
                        </w:sdtPr>
                        <w:sdtEndPr/>
                        <w:sdtContent>
                          <w:r w:rsidR="00E42B6B">
                            <w:rPr>
                              <w:color w:val="000000"/>
                              <w:szCs w:val="22"/>
                            </w:rPr>
                            <w:t>4.10</w:t>
                          </w:r>
                        </w:sdtContent>
                      </w:sdt>
                      <w:r w:rsidR="00E42B6B">
                        <w:rPr>
                          <w:color w:val="000000"/>
                          <w:szCs w:val="22"/>
                        </w:rPr>
                        <w:t>. Keleivių, bagažo ir krovinių vežimo geležinkelių transportu licencijavimo taisyklėmis, patvirtintomis Lietuvos Respublikos Vyriausybės 2003 m. birželio 17 d. nutarimu Nr. 783 „Dėl keleivių, bagažo ir krovinių vežimo geležinkelių transportu licencijavimo taisyklių patvirtinimo“;</w:t>
                      </w:r>
                    </w:p>
                  </w:sdtContent>
                </w:sdt>
                <w:sdt>
                  <w:sdtPr>
                    <w:alias w:val="4.11 p."/>
                    <w:tag w:val="part_993ec0ab5f5841d08d0fa3da0cbdf1f1"/>
                    <w:id w:val="-767463018"/>
                    <w:lock w:val="sdtLocked"/>
                  </w:sdtPr>
                  <w:sdtEndPr/>
                  <w:sdtContent>
                    <w:p w14:paraId="3ADC38F7" w14:textId="77777777" w:rsidR="007758CD" w:rsidRDefault="00816859">
                      <w:pPr>
                        <w:suppressAutoHyphens/>
                        <w:ind w:firstLine="709"/>
                        <w:jc w:val="both"/>
                        <w:textAlignment w:val="center"/>
                        <w:rPr>
                          <w:color w:val="000000"/>
                          <w:szCs w:val="22"/>
                        </w:rPr>
                      </w:pPr>
                      <w:sdt>
                        <w:sdtPr>
                          <w:alias w:val="Numeris"/>
                          <w:tag w:val="nr_993ec0ab5f5841d08d0fa3da0cbdf1f1"/>
                          <w:id w:val="1748455320"/>
                          <w:lock w:val="sdtLocked"/>
                        </w:sdtPr>
                        <w:sdtEndPr/>
                        <w:sdtContent>
                          <w:r w:rsidR="00E42B6B">
                            <w:rPr>
                              <w:color w:val="000000"/>
                              <w:szCs w:val="22"/>
                            </w:rPr>
                            <w:t>4.11</w:t>
                          </w:r>
                        </w:sdtContent>
                      </w:sdt>
                      <w:r w:rsidR="00E42B6B">
                        <w:rPr>
                          <w:color w:val="000000"/>
                          <w:szCs w:val="22"/>
                        </w:rPr>
                        <w:t>. Lietuvos Respublikos įmonių finansinės atskaitomybės įstatymu ;</w:t>
                      </w:r>
                    </w:p>
                  </w:sdtContent>
                </w:sdt>
                <w:sdt>
                  <w:sdtPr>
                    <w:alias w:val="4.12 p."/>
                    <w:tag w:val="part_e8b195235ae648c1b1bc0226bf295be1"/>
                    <w:id w:val="-818726507"/>
                    <w:lock w:val="sdtLocked"/>
                  </w:sdtPr>
                  <w:sdtEndPr/>
                  <w:sdtContent>
                    <w:p w14:paraId="3ADC38F8" w14:textId="77777777" w:rsidR="007758CD" w:rsidRDefault="00816859">
                      <w:pPr>
                        <w:suppressAutoHyphens/>
                        <w:ind w:firstLine="709"/>
                        <w:jc w:val="both"/>
                        <w:textAlignment w:val="center"/>
                        <w:rPr>
                          <w:color w:val="000000"/>
                          <w:szCs w:val="22"/>
                        </w:rPr>
                      </w:pPr>
                      <w:sdt>
                        <w:sdtPr>
                          <w:alias w:val="Numeris"/>
                          <w:tag w:val="nr_e8b195235ae648c1b1bc0226bf295be1"/>
                          <w:id w:val="-199932903"/>
                          <w:lock w:val="sdtLocked"/>
                        </w:sdtPr>
                        <w:sdtEndPr/>
                        <w:sdtContent>
                          <w:r w:rsidR="00E42B6B">
                            <w:rPr>
                              <w:color w:val="000000"/>
                              <w:szCs w:val="22"/>
                            </w:rPr>
                            <w:t>4.12</w:t>
                          </w:r>
                        </w:sdtContent>
                      </w:sdt>
                      <w:r w:rsidR="00E42B6B">
                        <w:rPr>
                          <w:color w:val="000000"/>
                          <w:szCs w:val="22"/>
                        </w:rPr>
                        <w:t>. Geležinkelio įmonių (vežėjų) ekonominį pajėgumą apibūdinančių rodiklių kritinėmis reikšmėmis, patvirtintomis Lietuvos Respublikos susisiekimo ministro 2007 m. vasario 28 d. įsakymu Nr. 3-69 „Dėl geležinkelio įmonių (vežėjų) ekonominį pajėgumą apibūdinančių rodiklių kritinių reikšmių patvirtinimo“;</w:t>
                      </w:r>
                    </w:p>
                  </w:sdtContent>
                </w:sdt>
                <w:sdt>
                  <w:sdtPr>
                    <w:alias w:val="4.13 p."/>
                    <w:tag w:val="part_8e044774c5bf4127bd0131cc7d398a4c"/>
                    <w:id w:val="665828782"/>
                    <w:lock w:val="sdtLocked"/>
                  </w:sdtPr>
                  <w:sdtEndPr/>
                  <w:sdtContent>
                    <w:p w14:paraId="3ADC38F9" w14:textId="77777777" w:rsidR="007758CD" w:rsidRDefault="00816859">
                      <w:pPr>
                        <w:suppressAutoHyphens/>
                        <w:ind w:firstLine="709"/>
                        <w:jc w:val="both"/>
                        <w:textAlignment w:val="center"/>
                        <w:rPr>
                          <w:color w:val="000000"/>
                          <w:szCs w:val="22"/>
                        </w:rPr>
                      </w:pPr>
                      <w:sdt>
                        <w:sdtPr>
                          <w:alias w:val="Numeris"/>
                          <w:tag w:val="nr_8e044774c5bf4127bd0131cc7d398a4c"/>
                          <w:id w:val="1615409255"/>
                          <w:lock w:val="sdtLocked"/>
                        </w:sdtPr>
                        <w:sdtEndPr/>
                        <w:sdtContent>
                          <w:r w:rsidR="00E42B6B">
                            <w:rPr>
                              <w:color w:val="000000"/>
                              <w:szCs w:val="22"/>
                            </w:rPr>
                            <w:t>4.13</w:t>
                          </w:r>
                        </w:sdtContent>
                      </w:sdt>
                      <w:r w:rsidR="00E42B6B">
                        <w:rPr>
                          <w:color w:val="000000"/>
                          <w:szCs w:val="22"/>
                        </w:rPr>
                        <w:t>. Lietuvos Respublikos geležinkelių transporto eismo saugos įstatymu;</w:t>
                      </w:r>
                    </w:p>
                  </w:sdtContent>
                </w:sdt>
                <w:sdt>
                  <w:sdtPr>
                    <w:alias w:val="4.14 p."/>
                    <w:tag w:val="part_b297005cfaa34170919ce3f60b72be48"/>
                    <w:id w:val="37551467"/>
                    <w:lock w:val="sdtLocked"/>
                  </w:sdtPr>
                  <w:sdtEndPr/>
                  <w:sdtContent>
                    <w:p w14:paraId="3ADC38FA" w14:textId="77777777" w:rsidR="007758CD" w:rsidRDefault="00816859">
                      <w:pPr>
                        <w:suppressAutoHyphens/>
                        <w:ind w:firstLine="709"/>
                        <w:jc w:val="both"/>
                        <w:textAlignment w:val="center"/>
                        <w:rPr>
                          <w:color w:val="000000"/>
                          <w:szCs w:val="22"/>
                        </w:rPr>
                      </w:pPr>
                      <w:sdt>
                        <w:sdtPr>
                          <w:alias w:val="Numeris"/>
                          <w:tag w:val="nr_b297005cfaa34170919ce3f60b72be48"/>
                          <w:id w:val="267593342"/>
                          <w:lock w:val="sdtLocked"/>
                        </w:sdtPr>
                        <w:sdtEndPr/>
                        <w:sdtContent>
                          <w:r w:rsidR="00E42B6B">
                            <w:rPr>
                              <w:color w:val="000000"/>
                              <w:szCs w:val="22"/>
                            </w:rPr>
                            <w:t>4.14</w:t>
                          </w:r>
                        </w:sdtContent>
                      </w:sdt>
                      <w:r w:rsidR="00E42B6B">
                        <w:rPr>
                          <w:color w:val="000000"/>
                          <w:szCs w:val="22"/>
                        </w:rPr>
                        <w:t>. Techninių prižiūrėtojų sertifikavimo taisyklėmis, patvirtintomis Lietuvos Respublikos susisiekimo ministro 2011 m. liepos 19 d. įsakymu Nr. 3-431 „Dėl techninių prižiūrėtojų sertifikavimo taisyklių patvirtinimo“;</w:t>
                      </w:r>
                    </w:p>
                  </w:sdtContent>
                </w:sdt>
                <w:sdt>
                  <w:sdtPr>
                    <w:alias w:val="4.15 p."/>
                    <w:tag w:val="part_d0eaeacf914d42d6af58d9d3713d054f"/>
                    <w:id w:val="-183746777"/>
                    <w:lock w:val="sdtLocked"/>
                  </w:sdtPr>
                  <w:sdtEndPr/>
                  <w:sdtContent>
                    <w:p w14:paraId="3ADC38FB" w14:textId="77777777" w:rsidR="007758CD" w:rsidRDefault="00816859">
                      <w:pPr>
                        <w:suppressAutoHyphens/>
                        <w:ind w:firstLine="709"/>
                        <w:jc w:val="both"/>
                        <w:textAlignment w:val="center"/>
                        <w:rPr>
                          <w:color w:val="000000"/>
                          <w:szCs w:val="22"/>
                        </w:rPr>
                      </w:pPr>
                      <w:sdt>
                        <w:sdtPr>
                          <w:alias w:val="Numeris"/>
                          <w:tag w:val="nr_d0eaeacf914d42d6af58d9d3713d054f"/>
                          <w:id w:val="1829939077"/>
                          <w:lock w:val="sdtLocked"/>
                        </w:sdtPr>
                        <w:sdtEndPr/>
                        <w:sdtContent>
                          <w:r w:rsidR="00E42B6B">
                            <w:rPr>
                              <w:color w:val="000000"/>
                              <w:szCs w:val="22"/>
                            </w:rPr>
                            <w:t>4.15</w:t>
                          </w:r>
                        </w:sdtContent>
                      </w:sdt>
                      <w:r w:rsidR="00E42B6B">
                        <w:rPr>
                          <w:color w:val="000000"/>
                          <w:szCs w:val="22"/>
                        </w:rPr>
                        <w:t>. Techninių prižiūrėtojų, pageidaujančių gauti techninio prižiūrėtojo, atsakingo už prekinių vagonų, kurie naudojami 1520 mm vėžės pločio geležinkelių tinkle, sertifikatą, prašymų vertinimo tvarkos aprašu, patvirtintu Valstybinės geležinkelio inspekcijos prie Susisiekimo ministerijos viršininko 2011 m. liepos 20 d. įsakymu Nr. V-441 „Dėl techninių prižiūrėtojų, pageidaujančių gauti techninio prižiūrėtojo, atsakingo už prekinių vagonų, kurie naudojami 1520 mm vėžės pločio geležinkelių tinkle, sertifikatą, prašymų vertinimo tvarkos aprašo patvirtinimo“;</w:t>
                      </w:r>
                    </w:p>
                  </w:sdtContent>
                </w:sdt>
                <w:sdt>
                  <w:sdtPr>
                    <w:alias w:val="4.16 p."/>
                    <w:tag w:val="part_68a5bc23516c4a8b84af19c50d1a6f07"/>
                    <w:id w:val="-234631309"/>
                    <w:lock w:val="sdtLocked"/>
                  </w:sdtPr>
                  <w:sdtEndPr/>
                  <w:sdtContent>
                    <w:p w14:paraId="3ADC38FC" w14:textId="77777777" w:rsidR="007758CD" w:rsidRDefault="00816859">
                      <w:pPr>
                        <w:suppressAutoHyphens/>
                        <w:ind w:firstLine="709"/>
                        <w:jc w:val="both"/>
                        <w:textAlignment w:val="center"/>
                        <w:rPr>
                          <w:color w:val="000000"/>
                          <w:szCs w:val="22"/>
                        </w:rPr>
                      </w:pPr>
                      <w:sdt>
                        <w:sdtPr>
                          <w:alias w:val="Numeris"/>
                          <w:tag w:val="nr_68a5bc23516c4a8b84af19c50d1a6f07"/>
                          <w:id w:val="-68733593"/>
                          <w:lock w:val="sdtLocked"/>
                        </w:sdtPr>
                        <w:sdtEndPr/>
                        <w:sdtContent>
                          <w:r w:rsidR="00E42B6B">
                            <w:rPr>
                              <w:color w:val="000000"/>
                              <w:szCs w:val="22"/>
                            </w:rPr>
                            <w:t>4.16</w:t>
                          </w:r>
                        </w:sdtContent>
                      </w:sdt>
                      <w:r w:rsidR="00E42B6B">
                        <w:rPr>
                          <w:color w:val="000000"/>
                          <w:szCs w:val="22"/>
                        </w:rPr>
                        <w:t>. Statybos techniniu reglamentu STR 1.12.08:2010 „Statinių naudojimo priežiūros tvarkos aprašas“, patvirtintu Lietuvos Respublikos aplinkos ministro 2010 m. rugsėjo 27 d. įsakymu Nr. D1-825 „Dėl statybos techninio reglamento STR 1.12.08:2010 „Statinių naudojimo priežiūros tvarkos aprašas“ patvirtinimo“;</w:t>
                      </w:r>
                    </w:p>
                  </w:sdtContent>
                </w:sdt>
                <w:sdt>
                  <w:sdtPr>
                    <w:alias w:val="4.17 p."/>
                    <w:tag w:val="part_c6c01a629e85425c8d04e6954a1f4d46"/>
                    <w:id w:val="-209349297"/>
                    <w:lock w:val="sdtLocked"/>
                  </w:sdtPr>
                  <w:sdtEndPr/>
                  <w:sdtContent>
                    <w:p w14:paraId="3ADC38FD" w14:textId="77777777" w:rsidR="007758CD" w:rsidRDefault="00816859">
                      <w:pPr>
                        <w:suppressAutoHyphens/>
                        <w:ind w:firstLine="709"/>
                        <w:jc w:val="both"/>
                        <w:textAlignment w:val="center"/>
                        <w:rPr>
                          <w:color w:val="000000"/>
                          <w:szCs w:val="22"/>
                        </w:rPr>
                      </w:pPr>
                      <w:sdt>
                        <w:sdtPr>
                          <w:alias w:val="Numeris"/>
                          <w:tag w:val="nr_c6c01a629e85425c8d04e6954a1f4d46"/>
                          <w:id w:val="-475685215"/>
                          <w:lock w:val="sdtLocked"/>
                        </w:sdtPr>
                        <w:sdtEndPr/>
                        <w:sdtContent>
                          <w:r w:rsidR="00E42B6B">
                            <w:rPr>
                              <w:color w:val="000000"/>
                              <w:szCs w:val="22"/>
                            </w:rPr>
                            <w:t>4.17</w:t>
                          </w:r>
                        </w:sdtContent>
                      </w:sdt>
                      <w:r w:rsidR="00E42B6B">
                        <w:rPr>
                          <w:color w:val="000000"/>
                          <w:szCs w:val="22"/>
                        </w:rPr>
                        <w:t>. Statinių, kurių naudojimo priežiūrą vykdo Susisiekimo ministerijos įgaliotos įmonės, įstaigos prie ministerijos, techninės priežiūros taisyklėmis, patvirtintomis Lietuvos Respublikos susisiekimo ministro 2004 m. lapkričio 11 d. įsakymu Nr. 3-517 „Dėl statinių, kurių naudojimo priežiūrą vykdo Susisiekimo ministerijos įgaliotos įmonės, įstaigos prie ministerijos, techninių priežiūros taisyklių patvirtinimo“;</w:t>
                      </w:r>
                    </w:p>
                  </w:sdtContent>
                </w:sdt>
                <w:sdt>
                  <w:sdtPr>
                    <w:alias w:val="4.18 p."/>
                    <w:tag w:val="part_b85cb513c97e4830b70e559430168c2b"/>
                    <w:id w:val="617020532"/>
                    <w:lock w:val="sdtLocked"/>
                  </w:sdtPr>
                  <w:sdtEndPr/>
                  <w:sdtContent>
                    <w:p w14:paraId="3ADC38FE" w14:textId="77777777" w:rsidR="007758CD" w:rsidRDefault="00816859">
                      <w:pPr>
                        <w:suppressAutoHyphens/>
                        <w:ind w:firstLine="709"/>
                        <w:jc w:val="both"/>
                        <w:textAlignment w:val="center"/>
                        <w:rPr>
                          <w:color w:val="000000"/>
                          <w:szCs w:val="22"/>
                        </w:rPr>
                      </w:pPr>
                      <w:sdt>
                        <w:sdtPr>
                          <w:alias w:val="Numeris"/>
                          <w:tag w:val="nr_b85cb513c97e4830b70e559430168c2b"/>
                          <w:id w:val="1666117749"/>
                          <w:lock w:val="sdtLocked"/>
                        </w:sdtPr>
                        <w:sdtEndPr/>
                        <w:sdtContent>
                          <w:r w:rsidR="00E42B6B">
                            <w:rPr>
                              <w:color w:val="000000"/>
                              <w:spacing w:val="-2"/>
                              <w:szCs w:val="22"/>
                            </w:rPr>
                            <w:t>4.18</w:t>
                          </w:r>
                        </w:sdtContent>
                      </w:sdt>
                      <w:r w:rsidR="00E42B6B">
                        <w:rPr>
                          <w:color w:val="000000"/>
                          <w:spacing w:val="-2"/>
                          <w:szCs w:val="22"/>
                        </w:rPr>
                        <w:t xml:space="preserve">. Statybos techniniu reglamentu STR 1.12.07:2004 „Statinių techninės priežiūros taisyklės, kvalifikaciniai reikalavimai statinių techniniams prižiūrėtojams, statinių techninės priežiūros dokumentų formos bei jų pildymo ir saugojimo tvarkos aprašas“, patvirtintu Lietuvos </w:t>
                      </w:r>
                      <w:r w:rsidR="00E42B6B">
                        <w:rPr>
                          <w:color w:val="000000"/>
                          <w:spacing w:val="-2"/>
                          <w:szCs w:val="22"/>
                        </w:rPr>
                        <w:lastRenderedPageBreak/>
                        <w:t>Respublikos aplinkos ministro 2004 m. birželio 21 d. įsakymu Nr. D1-347 „Dėl statybos techninio reglamento STR 1.12.07:2004 „Statinių techninės priežiūros taisyklės, kvalifikaciniai reikalavimai statinių techniniams prižiūrėtojams, statinių techninės priežiūros dokumentų formos bei jų pildymo ir saugojimo tvarkos aprašas“ patvirtinimo“;</w:t>
                      </w:r>
                    </w:p>
                  </w:sdtContent>
                </w:sdt>
                <w:sdt>
                  <w:sdtPr>
                    <w:alias w:val="4.19 p."/>
                    <w:tag w:val="part_ea105524a31d49ac997869ab84d8888d"/>
                    <w:id w:val="255333980"/>
                    <w:lock w:val="sdtLocked"/>
                  </w:sdtPr>
                  <w:sdtEndPr/>
                  <w:sdtContent>
                    <w:p w14:paraId="3ADC38FF" w14:textId="77777777" w:rsidR="007758CD" w:rsidRDefault="00816859">
                      <w:pPr>
                        <w:suppressAutoHyphens/>
                        <w:ind w:firstLine="709"/>
                        <w:jc w:val="both"/>
                        <w:textAlignment w:val="center"/>
                        <w:rPr>
                          <w:color w:val="000000"/>
                          <w:szCs w:val="22"/>
                        </w:rPr>
                      </w:pPr>
                      <w:sdt>
                        <w:sdtPr>
                          <w:alias w:val="Numeris"/>
                          <w:tag w:val="nr_ea105524a31d49ac997869ab84d8888d"/>
                          <w:id w:val="1290465510"/>
                          <w:lock w:val="sdtLocked"/>
                        </w:sdtPr>
                        <w:sdtEndPr/>
                        <w:sdtContent>
                          <w:r w:rsidR="00E42B6B">
                            <w:rPr>
                              <w:color w:val="000000"/>
                              <w:spacing w:val="-2"/>
                              <w:szCs w:val="22"/>
                            </w:rPr>
                            <w:t>4.19</w:t>
                          </w:r>
                        </w:sdtContent>
                      </w:sdt>
                      <w:r w:rsidR="00E42B6B">
                        <w:rPr>
                          <w:color w:val="000000"/>
                          <w:spacing w:val="-2"/>
                          <w:szCs w:val="22"/>
                        </w:rPr>
                        <w:t>. Statinių, kurių naudojimo priežiūrą atlieka Susisiekimo ministerija ir (ar) jos įgaliotos organizacijos, sąrašu, patvirtintu Lietuvos Respublikos susisiekimo ministro 2011 m. rugpjūčio 29 d. įsakymu Nr. 3-506 „Dėl statinių, kurių naudojimo priežiūrą atlieka Susisiekimo ministerija ir (ar) jos įgaliotos organizacijos, sąrašo patvirtinimo“;</w:t>
                      </w:r>
                    </w:p>
                  </w:sdtContent>
                </w:sdt>
                <w:sdt>
                  <w:sdtPr>
                    <w:alias w:val="4.20 p."/>
                    <w:tag w:val="part_753517892db44542bc49ce393dbbecd6"/>
                    <w:id w:val="-725686236"/>
                    <w:lock w:val="sdtLocked"/>
                  </w:sdtPr>
                  <w:sdtEndPr/>
                  <w:sdtContent>
                    <w:p w14:paraId="3ADC3900" w14:textId="77777777" w:rsidR="007758CD" w:rsidRDefault="00816859">
                      <w:pPr>
                        <w:suppressAutoHyphens/>
                        <w:ind w:firstLine="709"/>
                        <w:jc w:val="both"/>
                        <w:textAlignment w:val="center"/>
                        <w:rPr>
                          <w:color w:val="000000"/>
                          <w:szCs w:val="22"/>
                        </w:rPr>
                      </w:pPr>
                      <w:sdt>
                        <w:sdtPr>
                          <w:alias w:val="Numeris"/>
                          <w:tag w:val="nr_753517892db44542bc49ce393dbbecd6"/>
                          <w:id w:val="375046055"/>
                          <w:lock w:val="sdtLocked"/>
                        </w:sdtPr>
                        <w:sdtEndPr/>
                        <w:sdtContent>
                          <w:r w:rsidR="00E42B6B">
                            <w:rPr>
                              <w:color w:val="000000"/>
                              <w:szCs w:val="22"/>
                            </w:rPr>
                            <w:t>4.20</w:t>
                          </w:r>
                        </w:sdtContent>
                      </w:sdt>
                      <w:r w:rsidR="00E42B6B">
                        <w:rPr>
                          <w:color w:val="000000"/>
                          <w:szCs w:val="22"/>
                        </w:rPr>
                        <w:t>. Statybos techniniu reglamentu STR 1.01.09:2003 „Statinių klasifikavimas pagal jų naudojimo paskirtį“, patvirtintu Lietuvos Respublikos aplinkos ministro 2003 m. birželio 11 d. įsakymu Nr. 289 „Dėl statybos techninio reglamento STR 1.01.09:2003 „Statinių klasifikavimas pagal jų naudojimo paskirtį“ patvirtinimo“;</w:t>
                      </w:r>
                    </w:p>
                  </w:sdtContent>
                </w:sdt>
                <w:sdt>
                  <w:sdtPr>
                    <w:alias w:val="4.21 p."/>
                    <w:tag w:val="part_36e5308873a84e8f9d7894aeb03978c2"/>
                    <w:id w:val="-1197691378"/>
                    <w:lock w:val="sdtLocked"/>
                  </w:sdtPr>
                  <w:sdtEndPr/>
                  <w:sdtContent>
                    <w:p w14:paraId="3ADC3901" w14:textId="77777777" w:rsidR="007758CD" w:rsidRDefault="00816859">
                      <w:pPr>
                        <w:suppressAutoHyphens/>
                        <w:ind w:firstLine="709"/>
                        <w:jc w:val="both"/>
                        <w:textAlignment w:val="center"/>
                        <w:rPr>
                          <w:color w:val="000000"/>
                          <w:szCs w:val="22"/>
                        </w:rPr>
                      </w:pPr>
                      <w:sdt>
                        <w:sdtPr>
                          <w:alias w:val="Numeris"/>
                          <w:tag w:val="nr_36e5308873a84e8f9d7894aeb03978c2"/>
                          <w:id w:val="396865779"/>
                          <w:lock w:val="sdtLocked"/>
                        </w:sdtPr>
                        <w:sdtEndPr/>
                        <w:sdtContent>
                          <w:r w:rsidR="00E42B6B">
                            <w:rPr>
                              <w:color w:val="000000"/>
                              <w:spacing w:val="-4"/>
                              <w:szCs w:val="22"/>
                            </w:rPr>
                            <w:t>4.21</w:t>
                          </w:r>
                        </w:sdtContent>
                      </w:sdt>
                      <w:r w:rsidR="00E42B6B">
                        <w:rPr>
                          <w:color w:val="000000"/>
                          <w:spacing w:val="-4"/>
                          <w:szCs w:val="22"/>
                        </w:rPr>
                        <w:t>. Geležinkelio įmonių (vežėjų) ir geležinkelių infrastruktūros valdytojų saugos sertifikavimo taisyklėmis, patvirtintomis Lietuvos Respublikos susisiekimo ministro 2003 m. sausio 23 d. įsakymu Nr. 3-37 „Dėl geležinkelio įmonių (vežėjų) ir geležinkelių infrastruktūros valdytojų saugos sertifikavimo taisyklių patvirtinimo“.</w:t>
                      </w:r>
                    </w:p>
                  </w:sdtContent>
                </w:sdt>
              </w:sdtContent>
            </w:sdt>
            <w:sdt>
              <w:sdtPr>
                <w:alias w:val="5 p."/>
                <w:tag w:val="part_e4cb816e58e84105bfc09fac976481fe"/>
                <w:id w:val="1645699859"/>
                <w:lock w:val="sdtLocked"/>
              </w:sdtPr>
              <w:sdtEndPr/>
              <w:sdtContent>
                <w:p w14:paraId="3ADC3902" w14:textId="77777777" w:rsidR="007758CD" w:rsidRDefault="00816859">
                  <w:pPr>
                    <w:suppressAutoHyphens/>
                    <w:ind w:firstLine="709"/>
                    <w:jc w:val="both"/>
                    <w:textAlignment w:val="center"/>
                    <w:rPr>
                      <w:color w:val="000000"/>
                      <w:szCs w:val="22"/>
                    </w:rPr>
                  </w:pPr>
                  <w:sdt>
                    <w:sdtPr>
                      <w:alias w:val="Numeris"/>
                      <w:tag w:val="nr_e4cb816e58e84105bfc09fac976481fe"/>
                      <w:id w:val="1729964663"/>
                      <w:lock w:val="sdtLocked"/>
                    </w:sdtPr>
                    <w:sdtEndPr/>
                    <w:sdtContent>
                      <w:r w:rsidR="00E42B6B">
                        <w:rPr>
                          <w:color w:val="000000"/>
                          <w:spacing w:val="-4"/>
                          <w:szCs w:val="22"/>
                        </w:rPr>
                        <w:t>5</w:t>
                      </w:r>
                    </w:sdtContent>
                  </w:sdt>
                  <w:r w:rsidR="00E42B6B">
                    <w:rPr>
                      <w:color w:val="000000"/>
                      <w:spacing w:val="-4"/>
                      <w:szCs w:val="22"/>
                    </w:rPr>
                    <w:t xml:space="preserve">. Taisyklėse vartojamos sąvokos suprantamos taip, kaip apibrėžtos Lietuvos Respublikos geležinkelių transporto eismo saugos įstatyme, Lietuvos Respublikos geležinkelių transporto kodekse, Lietuvos Respublikos civilinės saugos įstatyme, Lietuvos Respublikos Vyriausybės 2004 m. rugpjūčio 17 d. nutarime Nr. 966 „Dėl pramoninių avarijų prevencijos, likvidavimo ir tyrimo nuostatų patvirtinimo“ ir kituose teisės aktuose. </w:t>
                  </w:r>
                </w:p>
              </w:sdtContent>
            </w:sdt>
            <w:sdt>
              <w:sdtPr>
                <w:alias w:val="6 p."/>
                <w:tag w:val="part_44a94d8aa17a4df8aa2d4e28ed171676"/>
                <w:id w:val="1508331632"/>
                <w:lock w:val="sdtLocked"/>
              </w:sdtPr>
              <w:sdtEndPr/>
              <w:sdtContent>
                <w:p w14:paraId="3ADC3903" w14:textId="77777777" w:rsidR="007758CD" w:rsidRDefault="00816859">
                  <w:pPr>
                    <w:suppressAutoHyphens/>
                    <w:ind w:firstLine="709"/>
                    <w:jc w:val="both"/>
                    <w:textAlignment w:val="center"/>
                    <w:rPr>
                      <w:color w:val="000000"/>
                      <w:szCs w:val="22"/>
                    </w:rPr>
                  </w:pPr>
                  <w:sdt>
                    <w:sdtPr>
                      <w:alias w:val="Numeris"/>
                      <w:tag w:val="nr_44a94d8aa17a4df8aa2d4e28ed171676"/>
                      <w:id w:val="467017177"/>
                      <w:lock w:val="sdtLocked"/>
                    </w:sdtPr>
                    <w:sdtEndPr/>
                    <w:sdtContent>
                      <w:r w:rsidR="00E42B6B">
                        <w:rPr>
                          <w:color w:val="000000"/>
                          <w:spacing w:val="-4"/>
                          <w:szCs w:val="22"/>
                        </w:rPr>
                        <w:t>6</w:t>
                      </w:r>
                    </w:sdtContent>
                  </w:sdt>
                  <w:r w:rsidR="00E42B6B">
                    <w:rPr>
                      <w:color w:val="000000"/>
                      <w:spacing w:val="-4"/>
                      <w:szCs w:val="22"/>
                    </w:rPr>
                    <w:t>. Pavojingųjų objektų naudojimo veiklos patikrinimai atliekami Taisyklių V skyriaus nustatyta tvarka.</w:t>
                  </w:r>
                </w:p>
                <w:p w14:paraId="3ADC3904" w14:textId="77777777" w:rsidR="007758CD" w:rsidRDefault="00816859">
                  <w:pPr>
                    <w:suppressAutoHyphens/>
                    <w:ind w:firstLine="709"/>
                    <w:jc w:val="both"/>
                    <w:textAlignment w:val="center"/>
                    <w:rPr>
                      <w:color w:val="000000"/>
                      <w:szCs w:val="22"/>
                    </w:rPr>
                  </w:pPr>
                </w:p>
              </w:sdtContent>
            </w:sdt>
          </w:sdtContent>
        </w:sdt>
        <w:sdt>
          <w:sdtPr>
            <w:alias w:val="skyrius"/>
            <w:tag w:val="part_ef52086fcddf4559a00228aae43ac195"/>
            <w:id w:val="152958161"/>
            <w:lock w:val="sdtLocked"/>
          </w:sdtPr>
          <w:sdtEndPr/>
          <w:sdtContent>
            <w:p w14:paraId="3ADC3905" w14:textId="77777777" w:rsidR="007758CD" w:rsidRDefault="00816859">
              <w:pPr>
                <w:keepLines/>
                <w:suppressAutoHyphens/>
                <w:ind w:firstLine="312"/>
                <w:jc w:val="center"/>
                <w:textAlignment w:val="center"/>
                <w:rPr>
                  <w:b/>
                  <w:bCs/>
                  <w:caps/>
                  <w:color w:val="000000"/>
                  <w:szCs w:val="22"/>
                </w:rPr>
              </w:pPr>
              <w:sdt>
                <w:sdtPr>
                  <w:alias w:val="Numeris"/>
                  <w:tag w:val="nr_ef52086fcddf4559a00228aae43ac195"/>
                  <w:id w:val="2000917468"/>
                  <w:lock w:val="sdtLocked"/>
                </w:sdtPr>
                <w:sdtEndPr/>
                <w:sdtContent>
                  <w:r w:rsidR="00E42B6B">
                    <w:rPr>
                      <w:b/>
                      <w:bCs/>
                      <w:caps/>
                      <w:color w:val="000000"/>
                      <w:szCs w:val="22"/>
                    </w:rPr>
                    <w:t>II</w:t>
                  </w:r>
                </w:sdtContent>
              </w:sdt>
              <w:r w:rsidR="00E42B6B">
                <w:rPr>
                  <w:b/>
                  <w:bCs/>
                  <w:caps/>
                  <w:color w:val="000000"/>
                  <w:szCs w:val="22"/>
                </w:rPr>
                <w:t xml:space="preserve">. </w:t>
              </w:r>
              <w:sdt>
                <w:sdtPr>
                  <w:alias w:val="Pavadinimas"/>
                  <w:tag w:val="title_ef52086fcddf4559a00228aae43ac195"/>
                  <w:id w:val="-1234849438"/>
                  <w:lock w:val="sdtLocked"/>
                </w:sdtPr>
                <w:sdtEndPr/>
                <w:sdtContent>
                  <w:r w:rsidR="00E42B6B">
                    <w:rPr>
                      <w:b/>
                      <w:bCs/>
                      <w:caps/>
                      <w:color w:val="000000"/>
                      <w:szCs w:val="22"/>
                    </w:rPr>
                    <w:t>PLANINIAI PATIKRINIMAI</w:t>
                  </w:r>
                </w:sdtContent>
              </w:sdt>
            </w:p>
            <w:p w14:paraId="3ADC3906" w14:textId="77777777" w:rsidR="007758CD" w:rsidRDefault="007758CD">
              <w:pPr>
                <w:suppressAutoHyphens/>
                <w:ind w:firstLine="312"/>
                <w:jc w:val="both"/>
                <w:textAlignment w:val="center"/>
                <w:rPr>
                  <w:color w:val="000000"/>
                  <w:szCs w:val="22"/>
                </w:rPr>
              </w:pPr>
            </w:p>
            <w:sdt>
              <w:sdtPr>
                <w:alias w:val="7 p."/>
                <w:tag w:val="part_24faff7f6add42129551845342b46380"/>
                <w:id w:val="-212967032"/>
                <w:lock w:val="sdtLocked"/>
              </w:sdtPr>
              <w:sdtEndPr/>
              <w:sdtContent>
                <w:p w14:paraId="3ADC3907" w14:textId="77777777" w:rsidR="007758CD" w:rsidRDefault="00816859">
                  <w:pPr>
                    <w:suppressAutoHyphens/>
                    <w:ind w:firstLine="709"/>
                    <w:jc w:val="both"/>
                    <w:textAlignment w:val="center"/>
                    <w:rPr>
                      <w:color w:val="000000"/>
                      <w:szCs w:val="22"/>
                    </w:rPr>
                  </w:pPr>
                  <w:sdt>
                    <w:sdtPr>
                      <w:alias w:val="Numeris"/>
                      <w:tag w:val="nr_24faff7f6add42129551845342b46380"/>
                      <w:id w:val="1920051264"/>
                      <w:lock w:val="sdtLocked"/>
                    </w:sdtPr>
                    <w:sdtEndPr/>
                    <w:sdtContent>
                      <w:r w:rsidR="00E42B6B">
                        <w:rPr>
                          <w:color w:val="000000"/>
                          <w:szCs w:val="22"/>
                        </w:rPr>
                        <w:t>7</w:t>
                      </w:r>
                    </w:sdtContent>
                  </w:sdt>
                  <w:r w:rsidR="00E42B6B">
                    <w:rPr>
                      <w:color w:val="000000"/>
                      <w:szCs w:val="22"/>
                    </w:rPr>
                    <w:t>. Planiniai patikrinimai atliekami pagal VGI viršininko patvirtintą ir viešai paskelbtą planuojamų tikrinti ūkio subjektų sąrašą (toliau – patikrinimų planas) (1 priedas). Patikrinimų planas formuojamas per GERVIS.</w:t>
                  </w:r>
                </w:p>
              </w:sdtContent>
            </w:sdt>
            <w:sdt>
              <w:sdtPr>
                <w:alias w:val="8 p."/>
                <w:tag w:val="part_e5c7056c9b5d497b8c41dec1b5179cef"/>
                <w:id w:val="136149977"/>
                <w:lock w:val="sdtLocked"/>
              </w:sdtPr>
              <w:sdtEndPr/>
              <w:sdtContent>
                <w:p w14:paraId="3ADC3908" w14:textId="77777777" w:rsidR="007758CD" w:rsidRDefault="00816859">
                  <w:pPr>
                    <w:suppressAutoHyphens/>
                    <w:ind w:firstLine="709"/>
                    <w:jc w:val="both"/>
                    <w:textAlignment w:val="center"/>
                    <w:rPr>
                      <w:color w:val="000000"/>
                      <w:szCs w:val="22"/>
                    </w:rPr>
                  </w:pPr>
                  <w:sdt>
                    <w:sdtPr>
                      <w:alias w:val="Numeris"/>
                      <w:tag w:val="nr_e5c7056c9b5d497b8c41dec1b5179cef"/>
                      <w:id w:val="42495874"/>
                      <w:lock w:val="sdtLocked"/>
                    </w:sdtPr>
                    <w:sdtEndPr/>
                    <w:sdtContent>
                      <w:r w:rsidR="00E42B6B">
                        <w:rPr>
                          <w:color w:val="000000"/>
                          <w:szCs w:val="22"/>
                        </w:rPr>
                        <w:t>8</w:t>
                      </w:r>
                    </w:sdtContent>
                  </w:sdt>
                  <w:r w:rsidR="00E42B6B">
                    <w:rPr>
                      <w:color w:val="000000"/>
                      <w:szCs w:val="22"/>
                    </w:rPr>
                    <w:t>. Planinių patikrinimų metu tikrinamos šios veiklos:</w:t>
                  </w:r>
                </w:p>
                <w:sdt>
                  <w:sdtPr>
                    <w:alias w:val="8.1 p."/>
                    <w:tag w:val="part_0b5b2bdd313d4fa4b7d54da619a81575"/>
                    <w:id w:val="1383057473"/>
                    <w:lock w:val="sdtLocked"/>
                  </w:sdtPr>
                  <w:sdtEndPr/>
                  <w:sdtContent>
                    <w:p w14:paraId="3ADC3909" w14:textId="77777777" w:rsidR="007758CD" w:rsidRDefault="00816859">
                      <w:pPr>
                        <w:suppressAutoHyphens/>
                        <w:ind w:firstLine="709"/>
                        <w:jc w:val="both"/>
                        <w:textAlignment w:val="center"/>
                        <w:rPr>
                          <w:color w:val="000000"/>
                          <w:szCs w:val="22"/>
                        </w:rPr>
                      </w:pPr>
                      <w:sdt>
                        <w:sdtPr>
                          <w:alias w:val="Numeris"/>
                          <w:tag w:val="nr_0b5b2bdd313d4fa4b7d54da619a81575"/>
                          <w:id w:val="522596276"/>
                          <w:lock w:val="sdtLocked"/>
                        </w:sdtPr>
                        <w:sdtEndPr/>
                        <w:sdtContent>
                          <w:r w:rsidR="00E42B6B">
                            <w:rPr>
                              <w:color w:val="000000"/>
                              <w:szCs w:val="22"/>
                            </w:rPr>
                            <w:t>8.1</w:t>
                          </w:r>
                        </w:sdtContent>
                      </w:sdt>
                      <w:r w:rsidR="00E42B6B">
                        <w:rPr>
                          <w:color w:val="000000"/>
                          <w:szCs w:val="22"/>
                        </w:rPr>
                        <w:t>. geležinkelių transporto licencijuojama veikla;</w:t>
                      </w:r>
                    </w:p>
                  </w:sdtContent>
                </w:sdt>
                <w:sdt>
                  <w:sdtPr>
                    <w:alias w:val="8.2 p."/>
                    <w:tag w:val="part_cc67612969fd4db993f24e5f8bec2e1d"/>
                    <w:id w:val="600461015"/>
                    <w:lock w:val="sdtLocked"/>
                  </w:sdtPr>
                  <w:sdtEndPr/>
                  <w:sdtContent>
                    <w:p w14:paraId="3ADC390A" w14:textId="77777777" w:rsidR="007758CD" w:rsidRDefault="00816859">
                      <w:pPr>
                        <w:suppressAutoHyphens/>
                        <w:ind w:firstLine="709"/>
                        <w:jc w:val="both"/>
                        <w:textAlignment w:val="center"/>
                        <w:rPr>
                          <w:color w:val="000000"/>
                          <w:szCs w:val="22"/>
                        </w:rPr>
                      </w:pPr>
                      <w:sdt>
                        <w:sdtPr>
                          <w:alias w:val="Numeris"/>
                          <w:tag w:val="nr_cc67612969fd4db993f24e5f8bec2e1d"/>
                          <w:id w:val="-1047443788"/>
                          <w:lock w:val="sdtLocked"/>
                        </w:sdtPr>
                        <w:sdtEndPr/>
                        <w:sdtContent>
                          <w:r w:rsidR="00E42B6B">
                            <w:rPr>
                              <w:color w:val="000000"/>
                              <w:szCs w:val="22"/>
                            </w:rPr>
                            <w:t>8.2</w:t>
                          </w:r>
                        </w:sdtContent>
                      </w:sdt>
                      <w:r w:rsidR="00E42B6B">
                        <w:rPr>
                          <w:color w:val="000000"/>
                          <w:szCs w:val="22"/>
                        </w:rPr>
                        <w:t>. saugos sertifikato ir (ar) įgaliojimų eismo saugos srityje reikalavimų laikymosi veikla;</w:t>
                      </w:r>
                    </w:p>
                  </w:sdtContent>
                </w:sdt>
                <w:sdt>
                  <w:sdtPr>
                    <w:alias w:val="8.3 p."/>
                    <w:tag w:val="part_3984ad832ba145bbad7a7427da6027cc"/>
                    <w:id w:val="-1546513954"/>
                    <w:lock w:val="sdtLocked"/>
                  </w:sdtPr>
                  <w:sdtEndPr/>
                  <w:sdtContent>
                    <w:p w14:paraId="3ADC390B" w14:textId="77777777" w:rsidR="007758CD" w:rsidRDefault="00816859">
                      <w:pPr>
                        <w:suppressAutoHyphens/>
                        <w:ind w:firstLine="709"/>
                        <w:jc w:val="both"/>
                        <w:textAlignment w:val="center"/>
                        <w:rPr>
                          <w:color w:val="000000"/>
                          <w:szCs w:val="22"/>
                        </w:rPr>
                      </w:pPr>
                      <w:sdt>
                        <w:sdtPr>
                          <w:alias w:val="Numeris"/>
                          <w:tag w:val="nr_3984ad832ba145bbad7a7427da6027cc"/>
                          <w:id w:val="-718894431"/>
                          <w:lock w:val="sdtLocked"/>
                        </w:sdtPr>
                        <w:sdtEndPr/>
                        <w:sdtContent>
                          <w:r w:rsidR="00E42B6B">
                            <w:rPr>
                              <w:color w:val="000000"/>
                              <w:szCs w:val="22"/>
                            </w:rPr>
                            <w:t>8.3</w:t>
                          </w:r>
                        </w:sdtContent>
                      </w:sdt>
                      <w:r w:rsidR="00E42B6B">
                        <w:rPr>
                          <w:color w:val="000000"/>
                          <w:szCs w:val="22"/>
                        </w:rPr>
                        <w:t>. statinių techninės priežiūros veikla;</w:t>
                      </w:r>
                    </w:p>
                  </w:sdtContent>
                </w:sdt>
                <w:sdt>
                  <w:sdtPr>
                    <w:alias w:val="8.4 p."/>
                    <w:tag w:val="part_f77e1e06aa3241e79009f5c0f29e97ab"/>
                    <w:id w:val="-202170915"/>
                    <w:lock w:val="sdtLocked"/>
                  </w:sdtPr>
                  <w:sdtEndPr/>
                  <w:sdtContent>
                    <w:p w14:paraId="3ADC390C" w14:textId="77777777" w:rsidR="007758CD" w:rsidRDefault="00816859">
                      <w:pPr>
                        <w:suppressAutoHyphens/>
                        <w:ind w:firstLine="709"/>
                        <w:jc w:val="both"/>
                        <w:textAlignment w:val="center"/>
                        <w:rPr>
                          <w:color w:val="000000"/>
                          <w:szCs w:val="22"/>
                        </w:rPr>
                      </w:pPr>
                      <w:sdt>
                        <w:sdtPr>
                          <w:alias w:val="Numeris"/>
                          <w:tag w:val="nr_f77e1e06aa3241e79009f5c0f29e97ab"/>
                          <w:id w:val="-1072271347"/>
                          <w:lock w:val="sdtLocked"/>
                        </w:sdtPr>
                        <w:sdtEndPr/>
                        <w:sdtContent>
                          <w:r w:rsidR="00E42B6B">
                            <w:rPr>
                              <w:color w:val="000000"/>
                              <w:szCs w:val="22"/>
                            </w:rPr>
                            <w:t>8.4</w:t>
                          </w:r>
                        </w:sdtContent>
                      </w:sdt>
                      <w:r w:rsidR="00E42B6B">
                        <w:rPr>
                          <w:color w:val="000000"/>
                          <w:szCs w:val="22"/>
                        </w:rPr>
                        <w:t>. ūkio subjekto veikla, susijusi su pavojingų krovinių vežimu geležinkelių transportu;</w:t>
                      </w:r>
                    </w:p>
                  </w:sdtContent>
                </w:sdt>
                <w:sdt>
                  <w:sdtPr>
                    <w:alias w:val="8.5 p."/>
                    <w:tag w:val="part_df33ee0222c242df9ff33b9c7c415c6c"/>
                    <w:id w:val="-1250729336"/>
                    <w:lock w:val="sdtLocked"/>
                  </w:sdtPr>
                  <w:sdtEndPr/>
                  <w:sdtContent>
                    <w:p w14:paraId="3ADC390D" w14:textId="77777777" w:rsidR="007758CD" w:rsidRDefault="00816859">
                      <w:pPr>
                        <w:suppressAutoHyphens/>
                        <w:ind w:firstLine="709"/>
                        <w:jc w:val="both"/>
                        <w:textAlignment w:val="center"/>
                        <w:rPr>
                          <w:color w:val="000000"/>
                          <w:szCs w:val="22"/>
                        </w:rPr>
                      </w:pPr>
                      <w:sdt>
                        <w:sdtPr>
                          <w:alias w:val="Numeris"/>
                          <w:tag w:val="nr_df33ee0222c242df9ff33b9c7c415c6c"/>
                          <w:id w:val="-282810486"/>
                          <w:lock w:val="sdtLocked"/>
                        </w:sdtPr>
                        <w:sdtEndPr/>
                        <w:sdtContent>
                          <w:r w:rsidR="00E42B6B">
                            <w:rPr>
                              <w:color w:val="000000"/>
                              <w:szCs w:val="22"/>
                            </w:rPr>
                            <w:t>8.5</w:t>
                          </w:r>
                        </w:sdtContent>
                      </w:sdt>
                      <w:r w:rsidR="00E42B6B">
                        <w:rPr>
                          <w:color w:val="000000"/>
                          <w:szCs w:val="22"/>
                        </w:rPr>
                        <w:t>. techninių prižiūrėtojų, atsakingų už prekinių vagonų techninę priežiūrą, sertifikuojama veikla;</w:t>
                      </w:r>
                    </w:p>
                  </w:sdtContent>
                </w:sdt>
                <w:sdt>
                  <w:sdtPr>
                    <w:alias w:val="8.6 p."/>
                    <w:tag w:val="part_499fb84403c04c7b990a2a4836672b23"/>
                    <w:id w:val="1191193489"/>
                    <w:lock w:val="sdtLocked"/>
                  </w:sdtPr>
                  <w:sdtEndPr/>
                  <w:sdtContent>
                    <w:p w14:paraId="3ADC390E" w14:textId="77777777" w:rsidR="007758CD" w:rsidRDefault="00816859">
                      <w:pPr>
                        <w:suppressAutoHyphens/>
                        <w:ind w:firstLine="709"/>
                        <w:jc w:val="both"/>
                        <w:textAlignment w:val="center"/>
                        <w:rPr>
                          <w:color w:val="000000"/>
                          <w:szCs w:val="22"/>
                        </w:rPr>
                      </w:pPr>
                      <w:sdt>
                        <w:sdtPr>
                          <w:alias w:val="Numeris"/>
                          <w:tag w:val="nr_499fb84403c04c7b990a2a4836672b23"/>
                          <w:id w:val="1261563788"/>
                          <w:lock w:val="sdtLocked"/>
                        </w:sdtPr>
                        <w:sdtEndPr/>
                        <w:sdtContent>
                          <w:r w:rsidR="00E42B6B">
                            <w:rPr>
                              <w:color w:val="000000"/>
                              <w:szCs w:val="22"/>
                            </w:rPr>
                            <w:t>8.6</w:t>
                          </w:r>
                        </w:sdtContent>
                      </w:sdt>
                      <w:r w:rsidR="00E42B6B">
                        <w:rPr>
                          <w:color w:val="000000"/>
                          <w:szCs w:val="22"/>
                        </w:rPr>
                        <w:t>. asmenų, atliekančių geležinkelių riedmenų techninę priežiūrą, atestuojama veikla;</w:t>
                      </w:r>
                    </w:p>
                  </w:sdtContent>
                </w:sdt>
                <w:sdt>
                  <w:sdtPr>
                    <w:alias w:val="8.7 p."/>
                    <w:tag w:val="part_c0c72e86dedf4ddea7ab1ba3b6b0a2fd"/>
                    <w:id w:val="-1520080890"/>
                    <w:lock w:val="sdtLocked"/>
                  </w:sdtPr>
                  <w:sdtEndPr/>
                  <w:sdtContent>
                    <w:p w14:paraId="3ADC390F" w14:textId="77777777" w:rsidR="007758CD" w:rsidRDefault="00816859">
                      <w:pPr>
                        <w:suppressAutoHyphens/>
                        <w:ind w:firstLine="709"/>
                        <w:jc w:val="both"/>
                        <w:textAlignment w:val="center"/>
                        <w:rPr>
                          <w:color w:val="000000"/>
                          <w:szCs w:val="22"/>
                        </w:rPr>
                      </w:pPr>
                      <w:sdt>
                        <w:sdtPr>
                          <w:alias w:val="Numeris"/>
                          <w:tag w:val="nr_c0c72e86dedf4ddea7ab1ba3b6b0a2fd"/>
                          <w:id w:val="-1378158898"/>
                          <w:lock w:val="sdtLocked"/>
                        </w:sdtPr>
                        <w:sdtEndPr/>
                        <w:sdtContent>
                          <w:r w:rsidR="00E42B6B">
                            <w:rPr>
                              <w:color w:val="000000"/>
                              <w:szCs w:val="22"/>
                            </w:rPr>
                            <w:t>8.7</w:t>
                          </w:r>
                        </w:sdtContent>
                      </w:sdt>
                      <w:r w:rsidR="00E42B6B">
                        <w:rPr>
                          <w:color w:val="000000"/>
                          <w:szCs w:val="22"/>
                        </w:rPr>
                        <w:t>. kitos veiklos, jei jų patikrinimai įtraukti į planą vadovaujantis 10 punkte nustatytais kriterijais.</w:t>
                      </w:r>
                    </w:p>
                  </w:sdtContent>
                </w:sdt>
              </w:sdtContent>
            </w:sdt>
            <w:sdt>
              <w:sdtPr>
                <w:alias w:val="9 p."/>
                <w:tag w:val="part_0bc6ba0ef9164d7eb738869351ec9065"/>
                <w:id w:val="52443152"/>
                <w:lock w:val="sdtLocked"/>
              </w:sdtPr>
              <w:sdtEndPr/>
              <w:sdtContent>
                <w:p w14:paraId="3ADC3910" w14:textId="77777777" w:rsidR="007758CD" w:rsidRDefault="00816859">
                  <w:pPr>
                    <w:suppressAutoHyphens/>
                    <w:ind w:firstLine="709"/>
                    <w:jc w:val="both"/>
                    <w:textAlignment w:val="center"/>
                    <w:rPr>
                      <w:color w:val="000000"/>
                      <w:szCs w:val="22"/>
                    </w:rPr>
                  </w:pPr>
                  <w:sdt>
                    <w:sdtPr>
                      <w:alias w:val="Numeris"/>
                      <w:tag w:val="nr_0bc6ba0ef9164d7eb738869351ec9065"/>
                      <w:id w:val="-2076110715"/>
                      <w:lock w:val="sdtLocked"/>
                    </w:sdtPr>
                    <w:sdtEndPr/>
                    <w:sdtContent>
                      <w:r w:rsidR="00E42B6B">
                        <w:rPr>
                          <w:color w:val="000000"/>
                          <w:szCs w:val="22"/>
                        </w:rPr>
                        <w:t>9</w:t>
                      </w:r>
                    </w:sdtContent>
                  </w:sdt>
                  <w:r w:rsidR="00E42B6B">
                    <w:rPr>
                      <w:color w:val="000000"/>
                      <w:szCs w:val="22"/>
                    </w:rPr>
                    <w:t>. Patikrinimų planas sudaromas vienerių metų laikotarpiui.</w:t>
                  </w:r>
                </w:p>
              </w:sdtContent>
            </w:sdt>
            <w:sdt>
              <w:sdtPr>
                <w:alias w:val="10 p."/>
                <w:tag w:val="part_bc62729eee8f4dd48a7a0ebbd1626d5d"/>
                <w:id w:val="393009693"/>
                <w:lock w:val="sdtLocked"/>
              </w:sdtPr>
              <w:sdtEndPr/>
              <w:sdtContent>
                <w:p w14:paraId="3ADC3911" w14:textId="77777777" w:rsidR="007758CD" w:rsidRDefault="00816859">
                  <w:pPr>
                    <w:suppressAutoHyphens/>
                    <w:ind w:firstLine="709"/>
                    <w:jc w:val="both"/>
                    <w:textAlignment w:val="center"/>
                    <w:rPr>
                      <w:color w:val="000000"/>
                      <w:szCs w:val="22"/>
                    </w:rPr>
                  </w:pPr>
                  <w:sdt>
                    <w:sdtPr>
                      <w:alias w:val="Numeris"/>
                      <w:tag w:val="nr_bc62729eee8f4dd48a7a0ebbd1626d5d"/>
                      <w:id w:val="243542747"/>
                      <w:lock w:val="sdtLocked"/>
                    </w:sdtPr>
                    <w:sdtEndPr/>
                    <w:sdtContent>
                      <w:r w:rsidR="00E42B6B">
                        <w:rPr>
                          <w:color w:val="000000"/>
                          <w:szCs w:val="22"/>
                        </w:rPr>
                        <w:t>10</w:t>
                      </w:r>
                    </w:sdtContent>
                  </w:sdt>
                  <w:r w:rsidR="00E42B6B">
                    <w:rPr>
                      <w:color w:val="000000"/>
                      <w:szCs w:val="22"/>
                    </w:rPr>
                    <w:t>. Patikrinimų planas sudaromas vadovaujantis šiais kriterijais:</w:t>
                  </w:r>
                </w:p>
                <w:sdt>
                  <w:sdtPr>
                    <w:alias w:val="10.1 p."/>
                    <w:tag w:val="part_70fc0b8d112548c48718180d7edeb6c7"/>
                    <w:id w:val="-501823601"/>
                    <w:lock w:val="sdtLocked"/>
                  </w:sdtPr>
                  <w:sdtEndPr/>
                  <w:sdtContent>
                    <w:p w14:paraId="3ADC3912" w14:textId="77777777" w:rsidR="007758CD" w:rsidRDefault="00816859">
                      <w:pPr>
                        <w:suppressAutoHyphens/>
                        <w:ind w:firstLine="709"/>
                        <w:jc w:val="both"/>
                        <w:textAlignment w:val="center"/>
                        <w:rPr>
                          <w:color w:val="000000"/>
                          <w:szCs w:val="22"/>
                        </w:rPr>
                      </w:pPr>
                      <w:sdt>
                        <w:sdtPr>
                          <w:alias w:val="Numeris"/>
                          <w:tag w:val="nr_70fc0b8d112548c48718180d7edeb6c7"/>
                          <w:id w:val="1886899549"/>
                          <w:lock w:val="sdtLocked"/>
                        </w:sdtPr>
                        <w:sdtEndPr/>
                        <w:sdtContent>
                          <w:r w:rsidR="00E42B6B">
                            <w:rPr>
                              <w:color w:val="000000"/>
                              <w:szCs w:val="22"/>
                            </w:rPr>
                            <w:t>10.1</w:t>
                          </w:r>
                        </w:sdtContent>
                      </w:sdt>
                      <w:r w:rsidR="00E42B6B">
                        <w:rPr>
                          <w:color w:val="000000"/>
                          <w:szCs w:val="22"/>
                        </w:rPr>
                        <w:t>. Lietuvos Respublikos įstatymų ar kitų teisės aktų nustatytų ūkio subjektų veiklų patikrinimų periodiškumu;</w:t>
                      </w:r>
                    </w:p>
                  </w:sdtContent>
                </w:sdt>
                <w:sdt>
                  <w:sdtPr>
                    <w:alias w:val="10.2 p."/>
                    <w:tag w:val="part_dbf45e343eb548ff9943c7da91e31430"/>
                    <w:id w:val="-1866898724"/>
                    <w:lock w:val="sdtLocked"/>
                  </w:sdtPr>
                  <w:sdtEndPr/>
                  <w:sdtContent>
                    <w:p w14:paraId="3ADC3913" w14:textId="77777777" w:rsidR="007758CD" w:rsidRDefault="00816859">
                      <w:pPr>
                        <w:suppressAutoHyphens/>
                        <w:ind w:firstLine="709"/>
                        <w:jc w:val="both"/>
                        <w:textAlignment w:val="center"/>
                        <w:rPr>
                          <w:color w:val="000000"/>
                          <w:szCs w:val="22"/>
                        </w:rPr>
                      </w:pPr>
                      <w:sdt>
                        <w:sdtPr>
                          <w:alias w:val="Numeris"/>
                          <w:tag w:val="nr_dbf45e343eb548ff9943c7da91e31430"/>
                          <w:id w:val="824254315"/>
                          <w:lock w:val="sdtLocked"/>
                        </w:sdtPr>
                        <w:sdtEndPr/>
                        <w:sdtContent>
                          <w:r w:rsidR="00E42B6B">
                            <w:rPr>
                              <w:color w:val="000000"/>
                              <w:szCs w:val="22"/>
                            </w:rPr>
                            <w:t>10.2</w:t>
                          </w:r>
                        </w:sdtContent>
                      </w:sdt>
                      <w:r w:rsidR="00E42B6B">
                        <w:rPr>
                          <w:color w:val="000000"/>
                          <w:szCs w:val="22"/>
                        </w:rPr>
                        <w:t>. gavus ūkio subjekto prašymą atlikti veiklos patikrinimą;</w:t>
                      </w:r>
                    </w:p>
                  </w:sdtContent>
                </w:sdt>
                <w:sdt>
                  <w:sdtPr>
                    <w:alias w:val="10.3 p."/>
                    <w:tag w:val="part_9bb50c8473204af3968f0557d91497af"/>
                    <w:id w:val="-328217070"/>
                    <w:lock w:val="sdtLocked"/>
                  </w:sdtPr>
                  <w:sdtEndPr/>
                  <w:sdtContent>
                    <w:p w14:paraId="3ADC3914" w14:textId="77777777" w:rsidR="007758CD" w:rsidRDefault="00816859">
                      <w:pPr>
                        <w:suppressAutoHyphens/>
                        <w:ind w:firstLine="709"/>
                        <w:jc w:val="both"/>
                        <w:textAlignment w:val="center"/>
                        <w:rPr>
                          <w:color w:val="000000"/>
                          <w:szCs w:val="22"/>
                        </w:rPr>
                      </w:pPr>
                      <w:sdt>
                        <w:sdtPr>
                          <w:alias w:val="Numeris"/>
                          <w:tag w:val="nr_9bb50c8473204af3968f0557d91497af"/>
                          <w:id w:val="-444931108"/>
                          <w:lock w:val="sdtLocked"/>
                        </w:sdtPr>
                        <w:sdtEndPr/>
                        <w:sdtContent>
                          <w:r w:rsidR="00E42B6B">
                            <w:rPr>
                              <w:color w:val="000000"/>
                              <w:szCs w:val="22"/>
                            </w:rPr>
                            <w:t>10.3</w:t>
                          </w:r>
                        </w:sdtContent>
                      </w:sdt>
                      <w:r w:rsidR="00E42B6B">
                        <w:rPr>
                          <w:color w:val="000000"/>
                          <w:szCs w:val="22"/>
                        </w:rPr>
                        <w:t>. siekiant nustatyti, ar ūkio subjektas įvykdė VGI ankstesnių patikrinimų metu nurodytus reikalavimus;</w:t>
                      </w:r>
                    </w:p>
                  </w:sdtContent>
                </w:sdt>
                <w:sdt>
                  <w:sdtPr>
                    <w:alias w:val="10.4 p."/>
                    <w:tag w:val="part_435740bbb5a9485881803476207215c6"/>
                    <w:id w:val="577865296"/>
                    <w:lock w:val="sdtLocked"/>
                  </w:sdtPr>
                  <w:sdtEndPr/>
                  <w:sdtContent>
                    <w:p w14:paraId="3ADC3915" w14:textId="77777777" w:rsidR="007758CD" w:rsidRDefault="00816859">
                      <w:pPr>
                        <w:suppressAutoHyphens/>
                        <w:ind w:firstLine="709"/>
                        <w:jc w:val="both"/>
                        <w:textAlignment w:val="center"/>
                        <w:rPr>
                          <w:color w:val="000000"/>
                          <w:szCs w:val="22"/>
                        </w:rPr>
                      </w:pPr>
                      <w:sdt>
                        <w:sdtPr>
                          <w:alias w:val="Numeris"/>
                          <w:tag w:val="nr_435740bbb5a9485881803476207215c6"/>
                          <w:id w:val="5489494"/>
                          <w:lock w:val="sdtLocked"/>
                        </w:sdtPr>
                        <w:sdtEndPr/>
                        <w:sdtContent>
                          <w:r w:rsidR="00E42B6B">
                            <w:rPr>
                              <w:color w:val="000000"/>
                              <w:szCs w:val="22"/>
                            </w:rPr>
                            <w:t>10.4</w:t>
                          </w:r>
                        </w:sdtContent>
                      </w:sdt>
                      <w:r w:rsidR="00E42B6B">
                        <w:rPr>
                          <w:color w:val="000000"/>
                          <w:szCs w:val="22"/>
                        </w:rPr>
                        <w:t>. atsižvelgiant į asmenų pranešimus ir skundus dėl ūkio subjektų padarytų pažeidimų;</w:t>
                      </w:r>
                    </w:p>
                  </w:sdtContent>
                </w:sdt>
                <w:sdt>
                  <w:sdtPr>
                    <w:alias w:val="10.5 p."/>
                    <w:tag w:val="part_be351352dc1b4700adf44bd236335703"/>
                    <w:id w:val="36330920"/>
                    <w:lock w:val="sdtLocked"/>
                  </w:sdtPr>
                  <w:sdtEndPr/>
                  <w:sdtContent>
                    <w:p w14:paraId="3ADC3916" w14:textId="77777777" w:rsidR="007758CD" w:rsidRDefault="00816859">
                      <w:pPr>
                        <w:suppressAutoHyphens/>
                        <w:ind w:firstLine="709"/>
                        <w:jc w:val="both"/>
                        <w:textAlignment w:val="center"/>
                        <w:rPr>
                          <w:color w:val="000000"/>
                          <w:szCs w:val="22"/>
                        </w:rPr>
                      </w:pPr>
                      <w:sdt>
                        <w:sdtPr>
                          <w:alias w:val="Numeris"/>
                          <w:tag w:val="nr_be351352dc1b4700adf44bd236335703"/>
                          <w:id w:val="-114453145"/>
                          <w:lock w:val="sdtLocked"/>
                        </w:sdtPr>
                        <w:sdtEndPr/>
                        <w:sdtContent>
                          <w:r w:rsidR="00E42B6B">
                            <w:rPr>
                              <w:color w:val="000000"/>
                              <w:szCs w:val="22"/>
                            </w:rPr>
                            <w:t>10.5</w:t>
                          </w:r>
                        </w:sdtContent>
                      </w:sdt>
                      <w:r w:rsidR="00E42B6B">
                        <w:rPr>
                          <w:color w:val="000000"/>
                          <w:szCs w:val="22"/>
                        </w:rPr>
                        <w:t>. atsižvelgiant į duomenis apie eismo įvykius (tyrimų išvadas, rekomendacijas, ataskaitų rezultatus);</w:t>
                      </w:r>
                    </w:p>
                  </w:sdtContent>
                </w:sdt>
                <w:sdt>
                  <w:sdtPr>
                    <w:alias w:val="10.6 p."/>
                    <w:tag w:val="part_73e33597af3c476db501c5544fdab682"/>
                    <w:id w:val="423534075"/>
                    <w:lock w:val="sdtLocked"/>
                  </w:sdtPr>
                  <w:sdtEndPr/>
                  <w:sdtContent>
                    <w:p w14:paraId="3ADC3917" w14:textId="77777777" w:rsidR="007758CD" w:rsidRDefault="00816859">
                      <w:pPr>
                        <w:suppressAutoHyphens/>
                        <w:ind w:firstLine="709"/>
                        <w:jc w:val="both"/>
                        <w:textAlignment w:val="center"/>
                        <w:rPr>
                          <w:color w:val="000000"/>
                          <w:szCs w:val="22"/>
                        </w:rPr>
                      </w:pPr>
                      <w:sdt>
                        <w:sdtPr>
                          <w:alias w:val="Numeris"/>
                          <w:tag w:val="nr_73e33597af3c476db501c5544fdab682"/>
                          <w:id w:val="1036619545"/>
                          <w:lock w:val="sdtLocked"/>
                        </w:sdtPr>
                        <w:sdtEndPr/>
                        <w:sdtContent>
                          <w:r w:rsidR="00E42B6B">
                            <w:rPr>
                              <w:color w:val="000000"/>
                              <w:szCs w:val="22"/>
                            </w:rPr>
                            <w:t>10.6</w:t>
                          </w:r>
                        </w:sdtContent>
                      </w:sdt>
                      <w:r w:rsidR="00E42B6B">
                        <w:rPr>
                          <w:color w:val="000000"/>
                          <w:szCs w:val="22"/>
                        </w:rPr>
                        <w:t>. atsižvelgiant į geležinkelio įmonių (vežėjų), geležinkelių infrastruktūros valdytojų ir įmonių, kurios atlieka manevravimą ir (ar) važiuoja į geležinkelių infrastruktūros objektų statybos, remonto ir (ar) techninės priežiūros darbų atlikimo vietą ir iš jos, geležinkelių transporto eismo saugos valdymo sistemų vertinimo metu surinktą informaciją;</w:t>
                      </w:r>
                    </w:p>
                  </w:sdtContent>
                </w:sdt>
                <w:sdt>
                  <w:sdtPr>
                    <w:alias w:val="10.7 p."/>
                    <w:tag w:val="part_1076d883373b44bb8ff4a8b0ee1189a8"/>
                    <w:id w:val="1528983953"/>
                    <w:lock w:val="sdtLocked"/>
                  </w:sdtPr>
                  <w:sdtEndPr/>
                  <w:sdtContent>
                    <w:p w14:paraId="3ADC3918" w14:textId="77777777" w:rsidR="007758CD" w:rsidRDefault="00816859">
                      <w:pPr>
                        <w:suppressAutoHyphens/>
                        <w:ind w:firstLine="709"/>
                        <w:jc w:val="both"/>
                        <w:textAlignment w:val="center"/>
                        <w:rPr>
                          <w:color w:val="000000"/>
                          <w:szCs w:val="22"/>
                        </w:rPr>
                      </w:pPr>
                      <w:sdt>
                        <w:sdtPr>
                          <w:alias w:val="Numeris"/>
                          <w:tag w:val="nr_1076d883373b44bb8ff4a8b0ee1189a8"/>
                          <w:id w:val="173004082"/>
                          <w:lock w:val="sdtLocked"/>
                        </w:sdtPr>
                        <w:sdtEndPr/>
                        <w:sdtContent>
                          <w:r w:rsidR="00E42B6B">
                            <w:rPr>
                              <w:color w:val="000000"/>
                              <w:szCs w:val="22"/>
                            </w:rPr>
                            <w:t>10.7</w:t>
                          </w:r>
                        </w:sdtContent>
                      </w:sdt>
                      <w:r w:rsidR="00E42B6B">
                        <w:rPr>
                          <w:color w:val="000000"/>
                          <w:szCs w:val="22"/>
                        </w:rPr>
                        <w:t>. atsižvelgiant į ūkio subjekto VGI pateiktas ataskaitas.</w:t>
                      </w:r>
                    </w:p>
                  </w:sdtContent>
                </w:sdt>
              </w:sdtContent>
            </w:sdt>
            <w:sdt>
              <w:sdtPr>
                <w:alias w:val="11 p."/>
                <w:tag w:val="part_f0611bab1a254c95a04ab7e0e4b14681"/>
                <w:id w:val="584110909"/>
                <w:lock w:val="sdtLocked"/>
              </w:sdtPr>
              <w:sdtEndPr/>
              <w:sdtContent>
                <w:p w14:paraId="3ADC3919" w14:textId="77777777" w:rsidR="007758CD" w:rsidRDefault="00816859">
                  <w:pPr>
                    <w:suppressAutoHyphens/>
                    <w:ind w:firstLine="709"/>
                    <w:jc w:val="both"/>
                    <w:textAlignment w:val="center"/>
                    <w:rPr>
                      <w:color w:val="000000"/>
                      <w:szCs w:val="22"/>
                    </w:rPr>
                  </w:pPr>
                  <w:sdt>
                    <w:sdtPr>
                      <w:alias w:val="Numeris"/>
                      <w:tag w:val="nr_f0611bab1a254c95a04ab7e0e4b14681"/>
                      <w:id w:val="-479545198"/>
                      <w:lock w:val="sdtLocked"/>
                    </w:sdtPr>
                    <w:sdtEndPr/>
                    <w:sdtContent>
                      <w:r w:rsidR="00E42B6B">
                        <w:rPr>
                          <w:color w:val="000000"/>
                          <w:spacing w:val="-1"/>
                          <w:szCs w:val="22"/>
                        </w:rPr>
                        <w:t>11</w:t>
                      </w:r>
                    </w:sdtContent>
                  </w:sdt>
                  <w:r w:rsidR="00E42B6B">
                    <w:rPr>
                      <w:color w:val="000000"/>
                      <w:spacing w:val="-1"/>
                      <w:szCs w:val="22"/>
                    </w:rPr>
                    <w:t>. Patikrinimų plane nurodomi planuojamų tikrinti ūkio subjektų rekvizitai, patikrinimų datos, numatomos tikrinti veiklos.</w:t>
                  </w:r>
                </w:p>
              </w:sdtContent>
            </w:sdt>
            <w:sdt>
              <w:sdtPr>
                <w:alias w:val="12 p."/>
                <w:tag w:val="part_d502a87a636e42e3a6f9db20d042499f"/>
                <w:id w:val="400646530"/>
                <w:lock w:val="sdtLocked"/>
              </w:sdtPr>
              <w:sdtEndPr/>
              <w:sdtContent>
                <w:p w14:paraId="3ADC391A" w14:textId="77777777" w:rsidR="007758CD" w:rsidRDefault="00816859">
                  <w:pPr>
                    <w:suppressAutoHyphens/>
                    <w:ind w:firstLine="709"/>
                    <w:jc w:val="both"/>
                    <w:textAlignment w:val="center"/>
                    <w:rPr>
                      <w:color w:val="000000"/>
                      <w:szCs w:val="22"/>
                    </w:rPr>
                  </w:pPr>
                  <w:sdt>
                    <w:sdtPr>
                      <w:alias w:val="Numeris"/>
                      <w:tag w:val="nr_d502a87a636e42e3a6f9db20d042499f"/>
                      <w:id w:val="792795864"/>
                      <w:lock w:val="sdtLocked"/>
                    </w:sdtPr>
                    <w:sdtEndPr/>
                    <w:sdtContent>
                      <w:r w:rsidR="00E42B6B">
                        <w:rPr>
                          <w:color w:val="000000"/>
                          <w:szCs w:val="22"/>
                        </w:rPr>
                        <w:t>12</w:t>
                      </w:r>
                    </w:sdtContent>
                  </w:sdt>
                  <w:r w:rsidR="00E42B6B">
                    <w:rPr>
                      <w:color w:val="000000"/>
                      <w:szCs w:val="22"/>
                    </w:rPr>
                    <w:t>. Patikrinimų planas tvirtinamas ne vėliau kaip iki einamųjų metų sausio 10 dienos.</w:t>
                  </w:r>
                </w:p>
              </w:sdtContent>
            </w:sdt>
            <w:sdt>
              <w:sdtPr>
                <w:alias w:val="13 p."/>
                <w:tag w:val="part_8158e9fb7ee44c88a10b5bd472074f35"/>
                <w:id w:val="-79526464"/>
                <w:lock w:val="sdtLocked"/>
              </w:sdtPr>
              <w:sdtEndPr/>
              <w:sdtContent>
                <w:p w14:paraId="3ADC391B" w14:textId="77777777" w:rsidR="007758CD" w:rsidRDefault="00816859">
                  <w:pPr>
                    <w:suppressAutoHyphens/>
                    <w:ind w:firstLine="709"/>
                    <w:jc w:val="both"/>
                    <w:textAlignment w:val="center"/>
                    <w:rPr>
                      <w:color w:val="000000"/>
                      <w:szCs w:val="22"/>
                    </w:rPr>
                  </w:pPr>
                  <w:sdt>
                    <w:sdtPr>
                      <w:alias w:val="Numeris"/>
                      <w:tag w:val="nr_8158e9fb7ee44c88a10b5bd472074f35"/>
                      <w:id w:val="173767998"/>
                      <w:lock w:val="sdtLocked"/>
                    </w:sdtPr>
                    <w:sdtEndPr/>
                    <w:sdtContent>
                      <w:r w:rsidR="00E42B6B">
                        <w:rPr>
                          <w:color w:val="000000"/>
                          <w:szCs w:val="22"/>
                        </w:rPr>
                        <w:t>13</w:t>
                      </w:r>
                    </w:sdtContent>
                  </w:sdt>
                  <w:r w:rsidR="00E42B6B">
                    <w:rPr>
                      <w:color w:val="000000"/>
                      <w:szCs w:val="22"/>
                    </w:rPr>
                    <w:t>. Patikrinimų planas gali būti keičiamas:</w:t>
                  </w:r>
                </w:p>
                <w:sdt>
                  <w:sdtPr>
                    <w:alias w:val="13.1 p."/>
                    <w:tag w:val="part_5bbffab1a1c945178f414e0122f78d60"/>
                    <w:id w:val="1190720513"/>
                    <w:lock w:val="sdtLocked"/>
                  </w:sdtPr>
                  <w:sdtEndPr/>
                  <w:sdtContent>
                    <w:p w14:paraId="3ADC391C" w14:textId="77777777" w:rsidR="007758CD" w:rsidRDefault="00816859">
                      <w:pPr>
                        <w:suppressAutoHyphens/>
                        <w:ind w:firstLine="709"/>
                        <w:jc w:val="both"/>
                        <w:textAlignment w:val="center"/>
                        <w:rPr>
                          <w:color w:val="000000"/>
                          <w:szCs w:val="22"/>
                        </w:rPr>
                      </w:pPr>
                      <w:sdt>
                        <w:sdtPr>
                          <w:alias w:val="Numeris"/>
                          <w:tag w:val="nr_5bbffab1a1c945178f414e0122f78d60"/>
                          <w:id w:val="342596042"/>
                          <w:lock w:val="sdtLocked"/>
                        </w:sdtPr>
                        <w:sdtEndPr/>
                        <w:sdtContent>
                          <w:r w:rsidR="00E42B6B">
                            <w:rPr>
                              <w:color w:val="000000"/>
                              <w:szCs w:val="22"/>
                            </w:rPr>
                            <w:t>13.1</w:t>
                          </w:r>
                        </w:sdtContent>
                      </w:sdt>
                      <w:r w:rsidR="00E42B6B">
                        <w:rPr>
                          <w:color w:val="000000"/>
                          <w:szCs w:val="22"/>
                        </w:rPr>
                        <w:t>. motyvuotu VGI viršininko sprendimu;</w:t>
                      </w:r>
                    </w:p>
                  </w:sdtContent>
                </w:sdt>
                <w:sdt>
                  <w:sdtPr>
                    <w:alias w:val="13.2 p."/>
                    <w:tag w:val="part_ec63b33e83864153b12a8625a4418dfc"/>
                    <w:id w:val="-8761457"/>
                    <w:lock w:val="sdtLocked"/>
                  </w:sdtPr>
                  <w:sdtEndPr/>
                  <w:sdtContent>
                    <w:p w14:paraId="3ADC391D" w14:textId="77777777" w:rsidR="007758CD" w:rsidRDefault="00816859">
                      <w:pPr>
                        <w:suppressAutoHyphens/>
                        <w:ind w:firstLine="709"/>
                        <w:jc w:val="both"/>
                        <w:textAlignment w:val="center"/>
                        <w:rPr>
                          <w:color w:val="000000"/>
                          <w:szCs w:val="22"/>
                        </w:rPr>
                      </w:pPr>
                      <w:sdt>
                        <w:sdtPr>
                          <w:alias w:val="Numeris"/>
                          <w:tag w:val="nr_ec63b33e83864153b12a8625a4418dfc"/>
                          <w:id w:val="871490632"/>
                          <w:lock w:val="sdtLocked"/>
                        </w:sdtPr>
                        <w:sdtEndPr/>
                        <w:sdtContent>
                          <w:r w:rsidR="00E42B6B">
                            <w:rPr>
                              <w:color w:val="000000"/>
                              <w:szCs w:val="22"/>
                            </w:rPr>
                            <w:t>13.2</w:t>
                          </w:r>
                        </w:sdtContent>
                      </w:sdt>
                      <w:r w:rsidR="00E42B6B">
                        <w:rPr>
                          <w:color w:val="000000"/>
                          <w:szCs w:val="22"/>
                        </w:rPr>
                        <w:t>. pasikeitus ūkio subjekto teisiniam statusui ar veiklos sričiai (-tims);</w:t>
                      </w:r>
                    </w:p>
                  </w:sdtContent>
                </w:sdt>
                <w:sdt>
                  <w:sdtPr>
                    <w:alias w:val="13.3 p."/>
                    <w:tag w:val="part_33c835fd0cfb4b188fb69877e92fda96"/>
                    <w:id w:val="-450321808"/>
                    <w:lock w:val="sdtLocked"/>
                  </w:sdtPr>
                  <w:sdtEndPr/>
                  <w:sdtContent>
                    <w:p w14:paraId="3ADC391E" w14:textId="77777777" w:rsidR="007758CD" w:rsidRDefault="00816859">
                      <w:pPr>
                        <w:suppressAutoHyphens/>
                        <w:ind w:firstLine="709"/>
                        <w:jc w:val="both"/>
                        <w:textAlignment w:val="center"/>
                        <w:rPr>
                          <w:color w:val="000000"/>
                          <w:szCs w:val="22"/>
                        </w:rPr>
                      </w:pPr>
                      <w:sdt>
                        <w:sdtPr>
                          <w:alias w:val="Numeris"/>
                          <w:tag w:val="nr_33c835fd0cfb4b188fb69877e92fda96"/>
                          <w:id w:val="1774431492"/>
                          <w:lock w:val="sdtLocked"/>
                        </w:sdtPr>
                        <w:sdtEndPr/>
                        <w:sdtContent>
                          <w:r w:rsidR="00E42B6B">
                            <w:rPr>
                              <w:color w:val="000000"/>
                              <w:szCs w:val="22"/>
                            </w:rPr>
                            <w:t>13.3</w:t>
                          </w:r>
                        </w:sdtContent>
                      </w:sdt>
                      <w:r w:rsidR="00E42B6B">
                        <w:rPr>
                          <w:color w:val="000000"/>
                          <w:szCs w:val="22"/>
                        </w:rPr>
                        <w:t>. pasikeitus teisės aktų, numatančių patikrinimo atlikimą, reikalavimui.</w:t>
                      </w:r>
                    </w:p>
                  </w:sdtContent>
                </w:sdt>
              </w:sdtContent>
            </w:sdt>
            <w:sdt>
              <w:sdtPr>
                <w:alias w:val="14 p."/>
                <w:tag w:val="part_fd55078f255d43418a7050dc9f4aa483"/>
                <w:id w:val="1733347102"/>
                <w:lock w:val="sdtLocked"/>
              </w:sdtPr>
              <w:sdtEndPr/>
              <w:sdtContent>
                <w:p w14:paraId="3ADC391F" w14:textId="77777777" w:rsidR="007758CD" w:rsidRDefault="00816859">
                  <w:pPr>
                    <w:suppressAutoHyphens/>
                    <w:ind w:firstLine="709"/>
                    <w:jc w:val="both"/>
                    <w:textAlignment w:val="center"/>
                    <w:rPr>
                      <w:color w:val="000000"/>
                      <w:szCs w:val="22"/>
                    </w:rPr>
                  </w:pPr>
                  <w:sdt>
                    <w:sdtPr>
                      <w:alias w:val="Numeris"/>
                      <w:tag w:val="nr_fd55078f255d43418a7050dc9f4aa483"/>
                      <w:id w:val="2134520446"/>
                      <w:lock w:val="sdtLocked"/>
                    </w:sdtPr>
                    <w:sdtEndPr/>
                    <w:sdtContent>
                      <w:r w:rsidR="00E42B6B">
                        <w:rPr>
                          <w:color w:val="000000"/>
                          <w:szCs w:val="22"/>
                        </w:rPr>
                        <w:t>14</w:t>
                      </w:r>
                    </w:sdtContent>
                  </w:sdt>
                  <w:r w:rsidR="00E42B6B">
                    <w:rPr>
                      <w:color w:val="000000"/>
                      <w:szCs w:val="22"/>
                    </w:rPr>
                    <w:t>. Remdamasi vykdant priežiūros veiklą įgyta patirtimi, VGI kas mėnesį atlieka patikrinimo plano peržiūrą, kad patikrintų, ar iš pradžių nustatyta tikslinė veikla, duomenų ir (arba) informacijos iš įvairių šaltinių naudojimas, priežiūros rezultatai ir išteklių paskirstymas yra tinkami ir, jei reikia, keičia prioritetus bei atlieka būtinus jų pakeitimus.</w:t>
                  </w:r>
                </w:p>
              </w:sdtContent>
            </w:sdt>
            <w:sdt>
              <w:sdtPr>
                <w:alias w:val="15 p."/>
                <w:tag w:val="part_d50ce0ba1d8547b89d93d9039100801a"/>
                <w:id w:val="-971667982"/>
                <w:lock w:val="sdtLocked"/>
              </w:sdtPr>
              <w:sdtEndPr/>
              <w:sdtContent>
                <w:p w14:paraId="3ADC3920" w14:textId="77777777" w:rsidR="007758CD" w:rsidRDefault="00816859">
                  <w:pPr>
                    <w:suppressAutoHyphens/>
                    <w:ind w:firstLine="709"/>
                    <w:jc w:val="both"/>
                    <w:textAlignment w:val="center"/>
                    <w:rPr>
                      <w:color w:val="000000"/>
                      <w:szCs w:val="22"/>
                    </w:rPr>
                  </w:pPr>
                  <w:sdt>
                    <w:sdtPr>
                      <w:alias w:val="Numeris"/>
                      <w:tag w:val="nr_d50ce0ba1d8547b89d93d9039100801a"/>
                      <w:id w:val="607553669"/>
                      <w:lock w:val="sdtLocked"/>
                    </w:sdtPr>
                    <w:sdtEndPr/>
                    <w:sdtContent>
                      <w:r w:rsidR="00E42B6B">
                        <w:rPr>
                          <w:color w:val="000000"/>
                          <w:szCs w:val="22"/>
                        </w:rPr>
                        <w:t>15</w:t>
                      </w:r>
                    </w:sdtContent>
                  </w:sdt>
                  <w:r w:rsidR="00E42B6B">
                    <w:rPr>
                      <w:color w:val="000000"/>
                      <w:szCs w:val="22"/>
                    </w:rPr>
                    <w:t>. Patikrinimų planas gali būti keičiamas VGI viršininko įsakymu, tačiau ne vėliau kaip 10 darbo dienų prieš planuojamą ūkio subjekto patikrinimą.</w:t>
                  </w:r>
                </w:p>
              </w:sdtContent>
            </w:sdt>
            <w:sdt>
              <w:sdtPr>
                <w:alias w:val="16 p."/>
                <w:tag w:val="part_740f82e9611a4cdabbb1330f4dfa98d7"/>
                <w:id w:val="-618689737"/>
                <w:lock w:val="sdtLocked"/>
              </w:sdtPr>
              <w:sdtEndPr/>
              <w:sdtContent>
                <w:p w14:paraId="3ADC3921" w14:textId="77777777" w:rsidR="007758CD" w:rsidRDefault="00816859">
                  <w:pPr>
                    <w:suppressAutoHyphens/>
                    <w:ind w:firstLine="709"/>
                    <w:jc w:val="both"/>
                    <w:textAlignment w:val="center"/>
                    <w:rPr>
                      <w:color w:val="000000"/>
                      <w:szCs w:val="22"/>
                    </w:rPr>
                  </w:pPr>
                  <w:sdt>
                    <w:sdtPr>
                      <w:alias w:val="Numeris"/>
                      <w:tag w:val="nr_740f82e9611a4cdabbb1330f4dfa98d7"/>
                      <w:id w:val="-326673127"/>
                      <w:lock w:val="sdtLocked"/>
                    </w:sdtPr>
                    <w:sdtEndPr/>
                    <w:sdtContent>
                      <w:r w:rsidR="00E42B6B">
                        <w:rPr>
                          <w:color w:val="000000"/>
                          <w:szCs w:val="22"/>
                        </w:rPr>
                        <w:t>16</w:t>
                      </w:r>
                    </w:sdtContent>
                  </w:sdt>
                  <w:r w:rsidR="00E42B6B">
                    <w:rPr>
                      <w:color w:val="000000"/>
                      <w:szCs w:val="22"/>
                    </w:rPr>
                    <w:t xml:space="preserve">. Patvirtintas patikrinimų planas ir jo pakeitimai per 3 darbo dienas skelbiami VGI interneto svetainėje. Į patikrinimų planą įtraukti ūkio subjektai apie per GERVIS suformuotą ar pakeistą patikrinimų planą taip pat informuojami individualiai elektroniniu paštu. </w:t>
                  </w:r>
                </w:p>
                <w:p w14:paraId="3ADC3922" w14:textId="77777777" w:rsidR="007758CD" w:rsidRDefault="00816859">
                  <w:pPr>
                    <w:suppressAutoHyphens/>
                    <w:ind w:firstLine="312"/>
                    <w:jc w:val="both"/>
                    <w:textAlignment w:val="center"/>
                    <w:rPr>
                      <w:color w:val="000000"/>
                      <w:szCs w:val="22"/>
                    </w:rPr>
                  </w:pPr>
                </w:p>
              </w:sdtContent>
            </w:sdt>
          </w:sdtContent>
        </w:sdt>
        <w:sdt>
          <w:sdtPr>
            <w:alias w:val="skyrius"/>
            <w:tag w:val="part_64b316b1b6a744a9a1ac8b763eee7a5e"/>
            <w:id w:val="1830935613"/>
            <w:lock w:val="sdtLocked"/>
          </w:sdtPr>
          <w:sdtEndPr/>
          <w:sdtContent>
            <w:p w14:paraId="3ADC3923" w14:textId="77777777" w:rsidR="007758CD" w:rsidRDefault="00816859">
              <w:pPr>
                <w:keepLines/>
                <w:suppressAutoHyphens/>
                <w:ind w:firstLine="312"/>
                <w:jc w:val="center"/>
                <w:textAlignment w:val="center"/>
                <w:rPr>
                  <w:b/>
                  <w:bCs/>
                  <w:caps/>
                  <w:color w:val="000000"/>
                  <w:szCs w:val="22"/>
                </w:rPr>
              </w:pPr>
              <w:sdt>
                <w:sdtPr>
                  <w:alias w:val="Numeris"/>
                  <w:tag w:val="nr_64b316b1b6a744a9a1ac8b763eee7a5e"/>
                  <w:id w:val="1458992517"/>
                  <w:lock w:val="sdtLocked"/>
                </w:sdtPr>
                <w:sdtEndPr/>
                <w:sdtContent>
                  <w:r w:rsidR="00E42B6B">
                    <w:rPr>
                      <w:b/>
                      <w:bCs/>
                      <w:caps/>
                      <w:color w:val="000000"/>
                      <w:szCs w:val="22"/>
                    </w:rPr>
                    <w:t>III</w:t>
                  </w:r>
                </w:sdtContent>
              </w:sdt>
              <w:r w:rsidR="00E42B6B">
                <w:rPr>
                  <w:b/>
                  <w:bCs/>
                  <w:caps/>
                  <w:color w:val="000000"/>
                  <w:szCs w:val="22"/>
                </w:rPr>
                <w:t xml:space="preserve">. </w:t>
              </w:r>
              <w:sdt>
                <w:sdtPr>
                  <w:alias w:val="Pavadinimas"/>
                  <w:tag w:val="title_64b316b1b6a744a9a1ac8b763eee7a5e"/>
                  <w:id w:val="-1075815095"/>
                  <w:lock w:val="sdtLocked"/>
                </w:sdtPr>
                <w:sdtEndPr/>
                <w:sdtContent>
                  <w:r w:rsidR="00E42B6B">
                    <w:rPr>
                      <w:b/>
                      <w:bCs/>
                      <w:caps/>
                      <w:color w:val="000000"/>
                      <w:szCs w:val="22"/>
                    </w:rPr>
                    <w:t>NEPLANINIAI PATIKRINIMAI</w:t>
                  </w:r>
                </w:sdtContent>
              </w:sdt>
            </w:p>
            <w:p w14:paraId="3ADC3924" w14:textId="77777777" w:rsidR="007758CD" w:rsidRDefault="007758CD">
              <w:pPr>
                <w:suppressAutoHyphens/>
                <w:ind w:firstLine="312"/>
                <w:jc w:val="both"/>
                <w:textAlignment w:val="center"/>
                <w:rPr>
                  <w:color w:val="000000"/>
                  <w:szCs w:val="22"/>
                </w:rPr>
              </w:pPr>
            </w:p>
            <w:sdt>
              <w:sdtPr>
                <w:alias w:val="17 p."/>
                <w:tag w:val="part_eec6ae3033b744d0845acdb2228e6ec0"/>
                <w:id w:val="-393431448"/>
                <w:lock w:val="sdtLocked"/>
              </w:sdtPr>
              <w:sdtEndPr/>
              <w:sdtContent>
                <w:p w14:paraId="3ADC3925" w14:textId="77777777" w:rsidR="007758CD" w:rsidRDefault="00816859">
                  <w:pPr>
                    <w:suppressAutoHyphens/>
                    <w:ind w:firstLine="709"/>
                    <w:jc w:val="both"/>
                    <w:textAlignment w:val="center"/>
                    <w:rPr>
                      <w:color w:val="000000"/>
                      <w:szCs w:val="22"/>
                    </w:rPr>
                  </w:pPr>
                  <w:sdt>
                    <w:sdtPr>
                      <w:alias w:val="Numeris"/>
                      <w:tag w:val="nr_eec6ae3033b744d0845acdb2228e6ec0"/>
                      <w:id w:val="62149131"/>
                      <w:lock w:val="sdtLocked"/>
                    </w:sdtPr>
                    <w:sdtEndPr/>
                    <w:sdtContent>
                      <w:r w:rsidR="00E42B6B">
                        <w:rPr>
                          <w:color w:val="000000"/>
                          <w:szCs w:val="22"/>
                        </w:rPr>
                        <w:t>17</w:t>
                      </w:r>
                    </w:sdtContent>
                  </w:sdt>
                  <w:r w:rsidR="00E42B6B">
                    <w:rPr>
                      <w:color w:val="000000"/>
                      <w:szCs w:val="22"/>
                    </w:rPr>
                    <w:t>. Neplaniniai patikrinimai gali būti atliekami:</w:t>
                  </w:r>
                </w:p>
                <w:sdt>
                  <w:sdtPr>
                    <w:alias w:val="17.1 p."/>
                    <w:tag w:val="part_6f360fce488448f4bc60f69904e43c35"/>
                    <w:id w:val="807438787"/>
                    <w:lock w:val="sdtLocked"/>
                  </w:sdtPr>
                  <w:sdtEndPr/>
                  <w:sdtContent>
                    <w:p w14:paraId="3ADC3926" w14:textId="77777777" w:rsidR="007758CD" w:rsidRDefault="00816859">
                      <w:pPr>
                        <w:suppressAutoHyphens/>
                        <w:ind w:firstLine="709"/>
                        <w:jc w:val="both"/>
                        <w:textAlignment w:val="center"/>
                        <w:rPr>
                          <w:color w:val="000000"/>
                          <w:szCs w:val="22"/>
                        </w:rPr>
                      </w:pPr>
                      <w:sdt>
                        <w:sdtPr>
                          <w:alias w:val="Numeris"/>
                          <w:tag w:val="nr_6f360fce488448f4bc60f69904e43c35"/>
                          <w:id w:val="-1113126859"/>
                          <w:lock w:val="sdtLocked"/>
                        </w:sdtPr>
                        <w:sdtEndPr/>
                        <w:sdtContent>
                          <w:r w:rsidR="00E42B6B">
                            <w:rPr>
                              <w:color w:val="000000"/>
                              <w:szCs w:val="22"/>
                            </w:rPr>
                            <w:t>17.1</w:t>
                          </w:r>
                        </w:sdtContent>
                      </w:sdt>
                      <w:r w:rsidR="00E42B6B">
                        <w:rPr>
                          <w:color w:val="000000"/>
                          <w:szCs w:val="22"/>
                        </w:rPr>
                        <w:t>. gavus kito kompetentingo viešojo administravimo subjekto rašytinį motyvuotą prašymą ar pavedimą atlikti ūkio subjekto veiklos patikrinimą ar kitos valstybės kompetentingos institucijos prašymą;</w:t>
                      </w:r>
                    </w:p>
                  </w:sdtContent>
                </w:sdt>
                <w:sdt>
                  <w:sdtPr>
                    <w:alias w:val="17.2 p."/>
                    <w:tag w:val="part_5545021506dc4c1f8e8e83b9ac6e8161"/>
                    <w:id w:val="993996608"/>
                    <w:lock w:val="sdtLocked"/>
                  </w:sdtPr>
                  <w:sdtEndPr/>
                  <w:sdtContent>
                    <w:p w14:paraId="3ADC3927" w14:textId="77777777" w:rsidR="007758CD" w:rsidRDefault="00816859">
                      <w:pPr>
                        <w:suppressAutoHyphens/>
                        <w:ind w:firstLine="709"/>
                        <w:jc w:val="both"/>
                        <w:textAlignment w:val="center"/>
                        <w:rPr>
                          <w:color w:val="000000"/>
                          <w:szCs w:val="22"/>
                        </w:rPr>
                      </w:pPr>
                      <w:sdt>
                        <w:sdtPr>
                          <w:alias w:val="Numeris"/>
                          <w:tag w:val="nr_5545021506dc4c1f8e8e83b9ac6e8161"/>
                          <w:id w:val="1688484324"/>
                          <w:lock w:val="sdtLocked"/>
                        </w:sdtPr>
                        <w:sdtEndPr/>
                        <w:sdtContent>
                          <w:r w:rsidR="00E42B6B">
                            <w:rPr>
                              <w:color w:val="000000"/>
                              <w:szCs w:val="22"/>
                            </w:rPr>
                            <w:t>17.2</w:t>
                          </w:r>
                        </w:sdtContent>
                      </w:sdt>
                      <w:r w:rsidR="00E42B6B">
                        <w:rPr>
                          <w:color w:val="000000"/>
                          <w:szCs w:val="22"/>
                        </w:rPr>
                        <w:t>. turint informacijos ar kilus pagrįstų įtarimų dėl ūkio subjekto veiklos, kuri gali neatitikti teisės aktų reikalavimų;</w:t>
                      </w:r>
                    </w:p>
                  </w:sdtContent>
                </w:sdt>
                <w:sdt>
                  <w:sdtPr>
                    <w:alias w:val="17.3 p."/>
                    <w:tag w:val="part_c4bc5b1b45854594a56d7ae0f34a1c1a"/>
                    <w:id w:val="148646970"/>
                    <w:lock w:val="sdtLocked"/>
                  </w:sdtPr>
                  <w:sdtEndPr/>
                  <w:sdtContent>
                    <w:p w14:paraId="3ADC3928" w14:textId="77777777" w:rsidR="007758CD" w:rsidRDefault="00816859">
                      <w:pPr>
                        <w:suppressAutoHyphens/>
                        <w:ind w:firstLine="709"/>
                        <w:jc w:val="both"/>
                        <w:textAlignment w:val="center"/>
                        <w:rPr>
                          <w:color w:val="000000"/>
                          <w:szCs w:val="22"/>
                        </w:rPr>
                      </w:pPr>
                      <w:sdt>
                        <w:sdtPr>
                          <w:alias w:val="Numeris"/>
                          <w:tag w:val="nr_c4bc5b1b45854594a56d7ae0f34a1c1a"/>
                          <w:id w:val="212866872"/>
                          <w:lock w:val="sdtLocked"/>
                        </w:sdtPr>
                        <w:sdtEndPr/>
                        <w:sdtContent>
                          <w:r w:rsidR="00E42B6B">
                            <w:rPr>
                              <w:color w:val="000000"/>
                              <w:szCs w:val="22"/>
                            </w:rPr>
                            <w:t>17.3</w:t>
                          </w:r>
                        </w:sdtContent>
                      </w:sdt>
                      <w:r w:rsidR="00E42B6B">
                        <w:rPr>
                          <w:color w:val="000000"/>
                          <w:szCs w:val="22"/>
                        </w:rPr>
                        <w:t>. siekiant užtikrinti, kad buvo pašalinti ūkio subjekto veiklos ankstesnio patikrinimo metu nustatyti teisės aktų pažeidimai ir įgyvendinti priimti VGI sprendimai;</w:t>
                      </w:r>
                    </w:p>
                  </w:sdtContent>
                </w:sdt>
                <w:sdt>
                  <w:sdtPr>
                    <w:alias w:val="17.4 p."/>
                    <w:tag w:val="part_82d6d67e3ba34a648fa0106734b8315f"/>
                    <w:id w:val="1785064747"/>
                    <w:lock w:val="sdtLocked"/>
                  </w:sdtPr>
                  <w:sdtEndPr/>
                  <w:sdtContent>
                    <w:p w14:paraId="3ADC3929" w14:textId="77777777" w:rsidR="007758CD" w:rsidRDefault="00816859">
                      <w:pPr>
                        <w:suppressAutoHyphens/>
                        <w:ind w:firstLine="709"/>
                        <w:jc w:val="both"/>
                        <w:textAlignment w:val="center"/>
                        <w:rPr>
                          <w:color w:val="000000"/>
                          <w:szCs w:val="22"/>
                        </w:rPr>
                      </w:pPr>
                      <w:sdt>
                        <w:sdtPr>
                          <w:alias w:val="Numeris"/>
                          <w:tag w:val="nr_82d6d67e3ba34a648fa0106734b8315f"/>
                          <w:id w:val="-142583480"/>
                          <w:lock w:val="sdtLocked"/>
                        </w:sdtPr>
                        <w:sdtEndPr/>
                        <w:sdtContent>
                          <w:r w:rsidR="00E42B6B">
                            <w:rPr>
                              <w:color w:val="000000"/>
                              <w:szCs w:val="22"/>
                            </w:rPr>
                            <w:t>17.4</w:t>
                          </w:r>
                        </w:sdtContent>
                      </w:sdt>
                      <w:r w:rsidR="00E42B6B">
                        <w:rPr>
                          <w:color w:val="000000"/>
                          <w:szCs w:val="22"/>
                        </w:rPr>
                        <w:t>. jeigu neplaninio patikrinimo atlikimo pagrindą nustato įstatymas ar Vyriausybės priimtas teisės aktas.</w:t>
                      </w:r>
                    </w:p>
                  </w:sdtContent>
                </w:sdt>
              </w:sdtContent>
            </w:sdt>
            <w:sdt>
              <w:sdtPr>
                <w:alias w:val="18 p."/>
                <w:tag w:val="part_967e62301a10469ebe3a8f17d85d4d34"/>
                <w:id w:val="-392274863"/>
                <w:lock w:val="sdtLocked"/>
              </w:sdtPr>
              <w:sdtEndPr/>
              <w:sdtContent>
                <w:p w14:paraId="3ADC392A" w14:textId="77777777" w:rsidR="007758CD" w:rsidRDefault="00816859">
                  <w:pPr>
                    <w:suppressAutoHyphens/>
                    <w:ind w:firstLine="709"/>
                    <w:jc w:val="both"/>
                    <w:textAlignment w:val="center"/>
                    <w:rPr>
                      <w:color w:val="000000"/>
                      <w:szCs w:val="22"/>
                    </w:rPr>
                  </w:pPr>
                  <w:sdt>
                    <w:sdtPr>
                      <w:alias w:val="Numeris"/>
                      <w:tag w:val="nr_967e62301a10469ebe3a8f17d85d4d34"/>
                      <w:id w:val="555361644"/>
                      <w:lock w:val="sdtLocked"/>
                    </w:sdtPr>
                    <w:sdtEndPr/>
                    <w:sdtContent>
                      <w:r w:rsidR="00E42B6B">
                        <w:rPr>
                          <w:color w:val="000000"/>
                          <w:szCs w:val="22"/>
                        </w:rPr>
                        <w:t>18.</w:t>
                      </w:r>
                      <w:r w:rsidR="00E42B6B">
                        <w:rPr>
                          <w:color w:val="000000"/>
                          <w:szCs w:val="22"/>
                          <w:vertAlign w:val="superscript"/>
                        </w:rPr>
                        <w:t>.</w:t>
                      </w:r>
                    </w:sdtContent>
                  </w:sdt>
                  <w:r w:rsidR="00E42B6B">
                    <w:rPr>
                      <w:color w:val="000000"/>
                      <w:szCs w:val="22"/>
                      <w:vertAlign w:val="superscript"/>
                    </w:rPr>
                    <w:t xml:space="preserve"> </w:t>
                  </w:r>
                  <w:r w:rsidR="00E42B6B">
                    <w:rPr>
                      <w:color w:val="000000"/>
                      <w:szCs w:val="22"/>
                    </w:rPr>
                    <w:t xml:space="preserve">Apie priimtą sprendimą dėl neplaninio patikrinimo atlikimo ir nustatytą patikrinimo atlikimo datą nedelsiant, bet ne vėliau kaip kitą darbo dieną po sprendimo priėmimo, paštu, faksu arba elektroniniu paštu informuojami Taisyklių 17.1. ir 17.2. punktuose atitinkamai prašymą ar informaciją pateikę subjektai. </w:t>
                  </w:r>
                </w:p>
              </w:sdtContent>
            </w:sdt>
            <w:sdt>
              <w:sdtPr>
                <w:alias w:val="19 p."/>
                <w:tag w:val="part_5316d444dd8140bca9ee8485cee1ac39"/>
                <w:id w:val="-271162592"/>
                <w:lock w:val="sdtLocked"/>
              </w:sdtPr>
              <w:sdtEndPr/>
              <w:sdtContent>
                <w:p w14:paraId="3ADC392B" w14:textId="77777777" w:rsidR="007758CD" w:rsidRDefault="00816859">
                  <w:pPr>
                    <w:suppressAutoHyphens/>
                    <w:ind w:firstLine="709"/>
                    <w:jc w:val="both"/>
                    <w:textAlignment w:val="center"/>
                    <w:rPr>
                      <w:color w:val="000000"/>
                      <w:szCs w:val="22"/>
                    </w:rPr>
                  </w:pPr>
                  <w:sdt>
                    <w:sdtPr>
                      <w:alias w:val="Numeris"/>
                      <w:tag w:val="nr_5316d444dd8140bca9ee8485cee1ac39"/>
                      <w:id w:val="-742028337"/>
                      <w:lock w:val="sdtLocked"/>
                    </w:sdtPr>
                    <w:sdtEndPr/>
                    <w:sdtContent>
                      <w:r w:rsidR="00E42B6B">
                        <w:rPr>
                          <w:color w:val="000000"/>
                          <w:spacing w:val="-2"/>
                          <w:szCs w:val="22"/>
                        </w:rPr>
                        <w:t>19</w:t>
                      </w:r>
                    </w:sdtContent>
                  </w:sdt>
                  <w:r w:rsidR="00E42B6B">
                    <w:rPr>
                      <w:color w:val="000000"/>
                      <w:spacing w:val="-2"/>
                      <w:szCs w:val="22"/>
                    </w:rPr>
                    <w:t>. Ūkio subjekto veiklos neplaninis patikrinimas pagal gautą anoniminį skundą dėl konkretaus ūkio subjekto veiksmų ar neveikimo atliekamas tik tuo atveju, kai yra motyvuotas VGI viršininko ar jo įgalioto asmens sprendimas dėl konkretaus anoniminio skundo patikrinimo.</w:t>
                  </w:r>
                </w:p>
              </w:sdtContent>
            </w:sdt>
            <w:sdt>
              <w:sdtPr>
                <w:alias w:val="20 p."/>
                <w:tag w:val="part_ba77e8d0bab14eca9eee0557c6562a52"/>
                <w:id w:val="38638561"/>
                <w:lock w:val="sdtLocked"/>
              </w:sdtPr>
              <w:sdtEndPr/>
              <w:sdtContent>
                <w:p w14:paraId="3ADC392C" w14:textId="77777777" w:rsidR="007758CD" w:rsidRDefault="00816859">
                  <w:pPr>
                    <w:suppressAutoHyphens/>
                    <w:ind w:firstLine="709"/>
                    <w:jc w:val="both"/>
                    <w:textAlignment w:val="center"/>
                    <w:rPr>
                      <w:color w:val="000000"/>
                      <w:szCs w:val="22"/>
                    </w:rPr>
                  </w:pPr>
                  <w:sdt>
                    <w:sdtPr>
                      <w:alias w:val="Numeris"/>
                      <w:tag w:val="nr_ba77e8d0bab14eca9eee0557c6562a52"/>
                      <w:id w:val="333576389"/>
                      <w:lock w:val="sdtLocked"/>
                    </w:sdtPr>
                    <w:sdtEndPr/>
                    <w:sdtContent>
                      <w:r w:rsidR="00E42B6B">
                        <w:rPr>
                          <w:color w:val="000000"/>
                          <w:spacing w:val="-2"/>
                          <w:szCs w:val="22"/>
                        </w:rPr>
                        <w:t>20</w:t>
                      </w:r>
                    </w:sdtContent>
                  </w:sdt>
                  <w:r w:rsidR="00E42B6B">
                    <w:rPr>
                      <w:color w:val="000000"/>
                      <w:spacing w:val="-2"/>
                      <w:szCs w:val="22"/>
                    </w:rPr>
                    <w:t xml:space="preserve">. </w:t>
                  </w:r>
                  <w:r w:rsidR="00E42B6B">
                    <w:rPr>
                      <w:color w:val="000000"/>
                      <w:szCs w:val="22"/>
                    </w:rPr>
                    <w:t>VGI, pradėdama ūkio subjekto neplaninį patikrinimą, pateikia tikrinamam ūkio subjektui teisės aktų nustatyta tvarka patvirtintą sprendimo atlikti neplaninį patikrinimą kopiją.</w:t>
                  </w:r>
                </w:p>
                <w:p w14:paraId="3ADC392D" w14:textId="77777777" w:rsidR="007758CD" w:rsidRDefault="00816859">
                  <w:pPr>
                    <w:keepLines/>
                    <w:suppressAutoHyphens/>
                    <w:ind w:firstLine="312"/>
                    <w:jc w:val="center"/>
                    <w:textAlignment w:val="center"/>
                    <w:rPr>
                      <w:b/>
                      <w:bCs/>
                      <w:caps/>
                      <w:color w:val="000000"/>
                      <w:szCs w:val="22"/>
                    </w:rPr>
                  </w:pPr>
                </w:p>
              </w:sdtContent>
            </w:sdt>
          </w:sdtContent>
        </w:sdt>
        <w:sdt>
          <w:sdtPr>
            <w:alias w:val="skyrius"/>
            <w:tag w:val="part_34bb480285c44d609ea4829129e2a4df"/>
            <w:id w:val="416989052"/>
            <w:lock w:val="sdtLocked"/>
          </w:sdtPr>
          <w:sdtEndPr/>
          <w:sdtContent>
            <w:p w14:paraId="3ADC392E" w14:textId="77777777" w:rsidR="007758CD" w:rsidRDefault="00816859">
              <w:pPr>
                <w:keepLines/>
                <w:suppressAutoHyphens/>
                <w:ind w:firstLine="312"/>
                <w:jc w:val="center"/>
                <w:textAlignment w:val="center"/>
                <w:rPr>
                  <w:b/>
                  <w:bCs/>
                  <w:caps/>
                  <w:color w:val="000000"/>
                  <w:szCs w:val="22"/>
                </w:rPr>
              </w:pPr>
              <w:sdt>
                <w:sdtPr>
                  <w:alias w:val="Numeris"/>
                  <w:tag w:val="nr_34bb480285c44d609ea4829129e2a4df"/>
                  <w:id w:val="-2083291031"/>
                  <w:lock w:val="sdtLocked"/>
                </w:sdtPr>
                <w:sdtEndPr/>
                <w:sdtContent>
                  <w:r w:rsidR="00E42B6B">
                    <w:rPr>
                      <w:b/>
                      <w:bCs/>
                      <w:caps/>
                      <w:color w:val="000000"/>
                      <w:szCs w:val="22"/>
                    </w:rPr>
                    <w:t>IV</w:t>
                  </w:r>
                </w:sdtContent>
              </w:sdt>
              <w:r w:rsidR="00E42B6B">
                <w:rPr>
                  <w:b/>
                  <w:bCs/>
                  <w:caps/>
                  <w:color w:val="000000"/>
                  <w:szCs w:val="22"/>
                </w:rPr>
                <w:t xml:space="preserve">. </w:t>
              </w:r>
              <w:sdt>
                <w:sdtPr>
                  <w:alias w:val="Pavadinimas"/>
                  <w:tag w:val="title_34bb480285c44d609ea4829129e2a4df"/>
                  <w:id w:val="-1985156070"/>
                  <w:lock w:val="sdtLocked"/>
                </w:sdtPr>
                <w:sdtEndPr/>
                <w:sdtContent>
                  <w:r w:rsidR="00E42B6B">
                    <w:rPr>
                      <w:b/>
                      <w:bCs/>
                      <w:caps/>
                      <w:color w:val="000000"/>
                      <w:szCs w:val="22"/>
                    </w:rPr>
                    <w:t>PATIKRINIMŲ ATLIKIMO TVARKA</w:t>
                  </w:r>
                </w:sdtContent>
              </w:sdt>
            </w:p>
            <w:p w14:paraId="3ADC392F" w14:textId="77777777" w:rsidR="007758CD" w:rsidRDefault="007758CD">
              <w:pPr>
                <w:suppressAutoHyphens/>
                <w:ind w:firstLine="312"/>
                <w:jc w:val="both"/>
                <w:textAlignment w:val="center"/>
                <w:rPr>
                  <w:color w:val="000000"/>
                  <w:szCs w:val="22"/>
                </w:rPr>
              </w:pPr>
            </w:p>
            <w:sdt>
              <w:sdtPr>
                <w:alias w:val="21 p."/>
                <w:tag w:val="part_6af1eddff6494f1181b91f403afea0fe"/>
                <w:id w:val="-688223034"/>
                <w:lock w:val="sdtLocked"/>
              </w:sdtPr>
              <w:sdtEndPr/>
              <w:sdtContent>
                <w:p w14:paraId="3ADC3930" w14:textId="77777777" w:rsidR="007758CD" w:rsidRDefault="00816859">
                  <w:pPr>
                    <w:suppressAutoHyphens/>
                    <w:ind w:firstLine="709"/>
                    <w:jc w:val="both"/>
                    <w:textAlignment w:val="center"/>
                    <w:rPr>
                      <w:color w:val="000000"/>
                      <w:szCs w:val="22"/>
                    </w:rPr>
                  </w:pPr>
                  <w:sdt>
                    <w:sdtPr>
                      <w:alias w:val="Numeris"/>
                      <w:tag w:val="nr_6af1eddff6494f1181b91f403afea0fe"/>
                      <w:id w:val="459698742"/>
                      <w:lock w:val="sdtLocked"/>
                    </w:sdtPr>
                    <w:sdtEndPr/>
                    <w:sdtContent>
                      <w:r w:rsidR="00E42B6B">
                        <w:rPr>
                          <w:color w:val="000000"/>
                          <w:szCs w:val="22"/>
                        </w:rPr>
                        <w:t>21</w:t>
                      </w:r>
                    </w:sdtContent>
                  </w:sdt>
                  <w:r w:rsidR="00E42B6B">
                    <w:rPr>
                      <w:color w:val="000000"/>
                      <w:szCs w:val="22"/>
                    </w:rPr>
                    <w:t>. Patikrinimus atlieka VGI viršininko įsakymu sudaryta patikrinimo grupė, kurią sudaro ne mažiau kaip du VGI darbuotojai. Vienas iš sudarytos patikrinimo grupės narių skiriamas patikrinimo grupės vadovu.</w:t>
                  </w:r>
                </w:p>
              </w:sdtContent>
            </w:sdt>
            <w:sdt>
              <w:sdtPr>
                <w:alias w:val="22 p."/>
                <w:tag w:val="part_9d33d792abad45d2b99adfb280d41270"/>
                <w:id w:val="-391585902"/>
                <w:lock w:val="sdtLocked"/>
              </w:sdtPr>
              <w:sdtEndPr/>
              <w:sdtContent>
                <w:p w14:paraId="3ADC3931" w14:textId="77777777" w:rsidR="007758CD" w:rsidRDefault="00816859">
                  <w:pPr>
                    <w:suppressAutoHyphens/>
                    <w:ind w:firstLine="709"/>
                    <w:jc w:val="both"/>
                    <w:textAlignment w:val="center"/>
                    <w:rPr>
                      <w:color w:val="000000"/>
                      <w:szCs w:val="22"/>
                    </w:rPr>
                  </w:pPr>
                  <w:sdt>
                    <w:sdtPr>
                      <w:alias w:val="Numeris"/>
                      <w:tag w:val="nr_9d33d792abad45d2b99adfb280d41270"/>
                      <w:id w:val="-116919070"/>
                      <w:lock w:val="sdtLocked"/>
                    </w:sdtPr>
                    <w:sdtEndPr/>
                    <w:sdtContent>
                      <w:r w:rsidR="00E42B6B">
                        <w:rPr>
                          <w:color w:val="000000"/>
                          <w:spacing w:val="-2"/>
                          <w:szCs w:val="22"/>
                        </w:rPr>
                        <w:t>22</w:t>
                      </w:r>
                    </w:sdtContent>
                  </w:sdt>
                  <w:r w:rsidR="00E42B6B">
                    <w:rPr>
                      <w:color w:val="000000"/>
                      <w:spacing w:val="-2"/>
                      <w:szCs w:val="22"/>
                    </w:rPr>
                    <w:t>. Patikrinimams gali būti pasitelkiami kiti VGI darbuotojai, ekspertai, kiti asmenys, jeigu yra reikalingos jų specialiosios žinios ar kita pagalba.</w:t>
                  </w:r>
                </w:p>
              </w:sdtContent>
            </w:sdt>
            <w:sdt>
              <w:sdtPr>
                <w:alias w:val="23 p."/>
                <w:tag w:val="part_1d28f81fda314fa1913fb986c59ebb93"/>
                <w:id w:val="-1488310821"/>
                <w:lock w:val="sdtLocked"/>
              </w:sdtPr>
              <w:sdtEndPr/>
              <w:sdtContent>
                <w:p w14:paraId="3ADC3932" w14:textId="77777777" w:rsidR="007758CD" w:rsidRDefault="00816859">
                  <w:pPr>
                    <w:suppressAutoHyphens/>
                    <w:ind w:firstLine="709"/>
                    <w:jc w:val="both"/>
                    <w:textAlignment w:val="center"/>
                    <w:rPr>
                      <w:color w:val="000000"/>
                      <w:szCs w:val="22"/>
                    </w:rPr>
                  </w:pPr>
                  <w:sdt>
                    <w:sdtPr>
                      <w:alias w:val="Numeris"/>
                      <w:tag w:val="nr_1d28f81fda314fa1913fb986c59ebb93"/>
                      <w:id w:val="1481881563"/>
                      <w:lock w:val="sdtLocked"/>
                    </w:sdtPr>
                    <w:sdtEndPr/>
                    <w:sdtContent>
                      <w:r w:rsidR="00E42B6B">
                        <w:rPr>
                          <w:color w:val="000000"/>
                          <w:spacing w:val="-2"/>
                          <w:szCs w:val="22"/>
                        </w:rPr>
                        <w:t>23</w:t>
                      </w:r>
                    </w:sdtContent>
                  </w:sdt>
                  <w:r w:rsidR="00E42B6B">
                    <w:rPr>
                      <w:color w:val="000000"/>
                      <w:spacing w:val="-2"/>
                      <w:szCs w:val="22"/>
                    </w:rPr>
                    <w:t>. Patikrinimo grupės nariai turi būti pasirašę VGI viršininko įsakymu patvirtintos formos nešališkumo deklaracijas ir konfidencialumo pasižadėjimus. Ekspertai, specialistai ir kiti VGI darbuotojai, pakviesti dalyvauti patikrinimuose, iki patikrinimo pradžios taip pat turi pasirašyti VGI viršininko įsakymu patvirtintos formos nešališkumo deklaracijas ir konfidencialumo pasižadėjimus.</w:t>
                  </w:r>
                </w:p>
              </w:sdtContent>
            </w:sdt>
            <w:sdt>
              <w:sdtPr>
                <w:alias w:val="24 p."/>
                <w:tag w:val="part_a50f3edf63034045b3fb30efded216bd"/>
                <w:id w:val="-1123309559"/>
                <w:lock w:val="sdtLocked"/>
              </w:sdtPr>
              <w:sdtEndPr/>
              <w:sdtContent>
                <w:p w14:paraId="3ADC3933" w14:textId="77777777" w:rsidR="007758CD" w:rsidRDefault="00816859">
                  <w:pPr>
                    <w:suppressAutoHyphens/>
                    <w:ind w:firstLine="709"/>
                    <w:jc w:val="both"/>
                    <w:textAlignment w:val="center"/>
                    <w:rPr>
                      <w:color w:val="000000"/>
                      <w:szCs w:val="22"/>
                    </w:rPr>
                  </w:pPr>
                  <w:sdt>
                    <w:sdtPr>
                      <w:alias w:val="Numeris"/>
                      <w:tag w:val="nr_a50f3edf63034045b3fb30efded216bd"/>
                      <w:id w:val="1875193616"/>
                      <w:lock w:val="sdtLocked"/>
                    </w:sdtPr>
                    <w:sdtEndPr/>
                    <w:sdtContent>
                      <w:r w:rsidR="00E42B6B">
                        <w:rPr>
                          <w:color w:val="000000"/>
                          <w:spacing w:val="-2"/>
                          <w:szCs w:val="22"/>
                          <w:lang w:val="en-US"/>
                        </w:rPr>
                        <w:t>24</w:t>
                      </w:r>
                    </w:sdtContent>
                  </w:sdt>
                  <w:r w:rsidR="00E42B6B">
                    <w:rPr>
                      <w:color w:val="000000"/>
                      <w:spacing w:val="-2"/>
                      <w:szCs w:val="22"/>
                      <w:lang w:val="en-US"/>
                    </w:rPr>
                    <w:t xml:space="preserve">. </w:t>
                  </w:r>
                  <w:r w:rsidR="00E42B6B">
                    <w:rPr>
                      <w:color w:val="000000"/>
                      <w:spacing w:val="-2"/>
                      <w:szCs w:val="22"/>
                    </w:rPr>
                    <w:t>Patikrinimas atliekamas per VGI viršininko įsakyme nurodytą terminą.</w:t>
                  </w:r>
                </w:p>
              </w:sdtContent>
            </w:sdt>
            <w:sdt>
              <w:sdtPr>
                <w:alias w:val="25 p."/>
                <w:tag w:val="part_ddfdeff0c0f148d886a9d6a026f7c160"/>
                <w:id w:val="-1073269303"/>
                <w:lock w:val="sdtLocked"/>
              </w:sdtPr>
              <w:sdtEndPr/>
              <w:sdtContent>
                <w:p w14:paraId="3ADC3934" w14:textId="77777777" w:rsidR="007758CD" w:rsidRDefault="00816859">
                  <w:pPr>
                    <w:suppressAutoHyphens/>
                    <w:ind w:firstLine="709"/>
                    <w:jc w:val="both"/>
                    <w:textAlignment w:val="center"/>
                    <w:rPr>
                      <w:color w:val="000000"/>
                      <w:szCs w:val="22"/>
                    </w:rPr>
                  </w:pPr>
                  <w:sdt>
                    <w:sdtPr>
                      <w:alias w:val="Numeris"/>
                      <w:tag w:val="nr_ddfdeff0c0f148d886a9d6a026f7c160"/>
                      <w:id w:val="-1125535928"/>
                      <w:lock w:val="sdtLocked"/>
                    </w:sdtPr>
                    <w:sdtEndPr/>
                    <w:sdtContent>
                      <w:r w:rsidR="00E42B6B">
                        <w:rPr>
                          <w:color w:val="000000"/>
                          <w:spacing w:val="-2"/>
                          <w:szCs w:val="22"/>
                        </w:rPr>
                        <w:t>25.</w:t>
                      </w:r>
                      <w:r w:rsidR="00E42B6B">
                        <w:rPr>
                          <w:color w:val="000000"/>
                          <w:spacing w:val="-2"/>
                          <w:szCs w:val="22"/>
                          <w:vertAlign w:val="superscript"/>
                        </w:rPr>
                        <w:t>.</w:t>
                      </w:r>
                    </w:sdtContent>
                  </w:sdt>
                  <w:r w:rsidR="00E42B6B">
                    <w:rPr>
                      <w:color w:val="000000"/>
                      <w:spacing w:val="-2"/>
                      <w:szCs w:val="22"/>
                      <w:vertAlign w:val="superscript"/>
                    </w:rPr>
                    <w:t xml:space="preserve"> </w:t>
                  </w:r>
                  <w:r w:rsidR="00E42B6B">
                    <w:rPr>
                      <w:color w:val="000000"/>
                      <w:spacing w:val="-2"/>
                      <w:szCs w:val="22"/>
                    </w:rPr>
                    <w:t>VGI viršininko įsakyme nurodytas patikrinimo atlikimo terminas dėl didelės tyrimo apimties ir (ar) naujai paaiškėjusių aplinkybių, turinčių įtakos patikrinimo atlikimui, gali būti pratęstas iki 3 mėnesių. Terminas pratęsiamas VGI viršininko įsakymu. Patikrinimą atliekantys VGI darbuotojai per 3 darbo dienas nuo įsakymo priėmimo apie termino pratęsimą informuoja tikrinamą ūkio subjektą.</w:t>
                  </w:r>
                </w:p>
              </w:sdtContent>
            </w:sdt>
            <w:sdt>
              <w:sdtPr>
                <w:alias w:val="26 p."/>
                <w:tag w:val="part_e56a4e3c80d84126ab0ac56c65b1ab5f"/>
                <w:id w:val="-787890587"/>
                <w:lock w:val="sdtLocked"/>
              </w:sdtPr>
              <w:sdtEndPr/>
              <w:sdtContent>
                <w:p w14:paraId="3ADC3935" w14:textId="77777777" w:rsidR="007758CD" w:rsidRDefault="00816859">
                  <w:pPr>
                    <w:suppressAutoHyphens/>
                    <w:ind w:firstLine="709"/>
                    <w:jc w:val="both"/>
                    <w:textAlignment w:val="center"/>
                    <w:rPr>
                      <w:color w:val="000000"/>
                      <w:szCs w:val="22"/>
                    </w:rPr>
                  </w:pPr>
                  <w:sdt>
                    <w:sdtPr>
                      <w:alias w:val="Numeris"/>
                      <w:tag w:val="nr_e56a4e3c80d84126ab0ac56c65b1ab5f"/>
                      <w:id w:val="-1427190996"/>
                      <w:lock w:val="sdtLocked"/>
                    </w:sdtPr>
                    <w:sdtEndPr/>
                    <w:sdtContent>
                      <w:r w:rsidR="00E42B6B">
                        <w:rPr>
                          <w:color w:val="000000"/>
                          <w:spacing w:val="-2"/>
                          <w:szCs w:val="22"/>
                        </w:rPr>
                        <w:t>26</w:t>
                      </w:r>
                    </w:sdtContent>
                  </w:sdt>
                  <w:r w:rsidR="00E42B6B">
                    <w:rPr>
                      <w:color w:val="000000"/>
                      <w:spacing w:val="-2"/>
                      <w:szCs w:val="22"/>
                    </w:rPr>
                    <w:t>.</w:t>
                  </w:r>
                  <w:r w:rsidR="00E42B6B">
                    <w:rPr>
                      <w:color w:val="000000"/>
                      <w:spacing w:val="-2"/>
                      <w:szCs w:val="22"/>
                      <w:vertAlign w:val="superscript"/>
                    </w:rPr>
                    <w:t xml:space="preserve"> </w:t>
                  </w:r>
                  <w:r w:rsidR="00E42B6B">
                    <w:rPr>
                      <w:color w:val="000000"/>
                      <w:spacing w:val="-2"/>
                      <w:szCs w:val="22"/>
                    </w:rPr>
                    <w:t>VGI viršininko įsakyme nurodytas patikrinimo terminas gali būti sustabdytas dėl objektyvių aplinkybių, kliudančių atlikti tyrimą ir nepriklausančių nuo tikrinamo ūkio subjekto ar VGI valios.</w:t>
                  </w:r>
                  <w:r w:rsidR="00E42B6B">
                    <w:rPr>
                      <w:color w:val="000000"/>
                      <w:sz w:val="22"/>
                    </w:rPr>
                    <w:t xml:space="preserve"> </w:t>
                  </w:r>
                  <w:r w:rsidR="00E42B6B">
                    <w:rPr>
                      <w:color w:val="000000"/>
                      <w:spacing w:val="-2"/>
                      <w:szCs w:val="22"/>
                    </w:rPr>
                    <w:t>Patikrinimas atnaujinamas išnykus aplinkybėms, dėl kurių jis buvo sustabdytas. Patikrinimas sustabdomas bei atnaujinamas VGI viršininko įsakymu. Patikrinimą atliekantys VGI darbuotojai per 3 darbo dienas nuo įsakymo priėmimo apie patikrinimo sustabdymą ir atnaujinimą informuoja tikrinamą ūkio subjektą.</w:t>
                  </w:r>
                </w:p>
              </w:sdtContent>
            </w:sdt>
            <w:sdt>
              <w:sdtPr>
                <w:alias w:val="27 p."/>
                <w:tag w:val="part_a78409ecaa934ce3a5ed82c005819256"/>
                <w:id w:val="1521119108"/>
                <w:lock w:val="sdtLocked"/>
              </w:sdtPr>
              <w:sdtEndPr/>
              <w:sdtContent>
                <w:p w14:paraId="3ADC3936" w14:textId="77777777" w:rsidR="007758CD" w:rsidRDefault="00816859">
                  <w:pPr>
                    <w:suppressAutoHyphens/>
                    <w:ind w:firstLine="709"/>
                    <w:jc w:val="both"/>
                    <w:textAlignment w:val="center"/>
                    <w:rPr>
                      <w:color w:val="000000"/>
                      <w:szCs w:val="22"/>
                    </w:rPr>
                  </w:pPr>
                  <w:sdt>
                    <w:sdtPr>
                      <w:alias w:val="Numeris"/>
                      <w:tag w:val="nr_a78409ecaa934ce3a5ed82c005819256"/>
                      <w:id w:val="2116007476"/>
                      <w:lock w:val="sdtLocked"/>
                    </w:sdtPr>
                    <w:sdtEndPr/>
                    <w:sdtContent>
                      <w:r w:rsidR="00E42B6B">
                        <w:rPr>
                          <w:color w:val="000000"/>
                          <w:spacing w:val="-2"/>
                          <w:szCs w:val="22"/>
                        </w:rPr>
                        <w:t>27</w:t>
                      </w:r>
                    </w:sdtContent>
                  </w:sdt>
                  <w:r w:rsidR="00E42B6B">
                    <w:rPr>
                      <w:color w:val="000000"/>
                      <w:spacing w:val="-2"/>
                      <w:szCs w:val="22"/>
                    </w:rPr>
                    <w:t xml:space="preserve">. Patikrinimai atliekami naudojantis Geležinkelių transporto rizikos valdymo ir priežiūros informacine sistema (toliau – GERVIS). </w:t>
                  </w:r>
                </w:p>
              </w:sdtContent>
            </w:sdt>
            <w:sdt>
              <w:sdtPr>
                <w:alias w:val="28 p."/>
                <w:tag w:val="part_9ebf5cafe1794f8fbbe02dec98938a29"/>
                <w:id w:val="-1562245426"/>
                <w:lock w:val="sdtLocked"/>
              </w:sdtPr>
              <w:sdtEndPr/>
              <w:sdtContent>
                <w:p w14:paraId="3ADC3937" w14:textId="77777777" w:rsidR="007758CD" w:rsidRDefault="00816859">
                  <w:pPr>
                    <w:suppressAutoHyphens/>
                    <w:ind w:firstLine="709"/>
                    <w:jc w:val="both"/>
                    <w:textAlignment w:val="center"/>
                    <w:rPr>
                      <w:color w:val="000000"/>
                      <w:szCs w:val="22"/>
                    </w:rPr>
                  </w:pPr>
                  <w:sdt>
                    <w:sdtPr>
                      <w:alias w:val="Numeris"/>
                      <w:tag w:val="nr_9ebf5cafe1794f8fbbe02dec98938a29"/>
                      <w:id w:val="1718239459"/>
                      <w:lock w:val="sdtLocked"/>
                    </w:sdtPr>
                    <w:sdtEndPr/>
                    <w:sdtContent>
                      <w:r w:rsidR="00E42B6B">
                        <w:rPr>
                          <w:color w:val="000000"/>
                          <w:spacing w:val="-2"/>
                          <w:szCs w:val="22"/>
                        </w:rPr>
                        <w:t>28</w:t>
                      </w:r>
                    </w:sdtContent>
                  </w:sdt>
                  <w:r w:rsidR="00E42B6B">
                    <w:rPr>
                      <w:color w:val="000000"/>
                      <w:spacing w:val="-2"/>
                      <w:szCs w:val="22"/>
                    </w:rPr>
                    <w:t xml:space="preserve">. Apie numatytą vykdyti planinį patikrinimą ūkio subjektas informuojamas likus ne mažiau kaip 10 darbo dienų iki patikrinimo pradžios. Pranešimas apie patikrinimą formuojamas per GERVIS. Apie per GERVIS suformuotą pranešimą ūkio subjektas informuojamas elektroniniu paštu arba suformuotas pranešimas ūkio subjektui išsiunčiamas registruotu paštu, faksu ar pateikiamas GERVIS. Pranešime nurodomas atliekamo patikrinimo pagrindas, dalykas, numatoma patikrinimo trukmė ir preliminarus dokumentų, kuriuos ūkio subjektas turi pateikti VGI darbuotojams, atliekantiems patikrinimą, sąrašas. </w:t>
                  </w:r>
                </w:p>
              </w:sdtContent>
            </w:sdt>
            <w:sdt>
              <w:sdtPr>
                <w:alias w:val="29 p."/>
                <w:tag w:val="part_35deb0c8f0c7467585ddbe234045316a"/>
                <w:id w:val="-587308529"/>
                <w:lock w:val="sdtLocked"/>
              </w:sdtPr>
              <w:sdtEndPr/>
              <w:sdtContent>
                <w:p w14:paraId="3ADC3938" w14:textId="77777777" w:rsidR="007758CD" w:rsidRDefault="00816859">
                  <w:pPr>
                    <w:suppressAutoHyphens/>
                    <w:ind w:firstLine="709"/>
                    <w:jc w:val="both"/>
                    <w:textAlignment w:val="center"/>
                    <w:rPr>
                      <w:color w:val="000000"/>
                      <w:szCs w:val="22"/>
                    </w:rPr>
                  </w:pPr>
                  <w:sdt>
                    <w:sdtPr>
                      <w:alias w:val="Numeris"/>
                      <w:tag w:val="nr_35deb0c8f0c7467585ddbe234045316a"/>
                      <w:id w:val="1361936090"/>
                      <w:lock w:val="sdtLocked"/>
                    </w:sdtPr>
                    <w:sdtEndPr/>
                    <w:sdtContent>
                      <w:r w:rsidR="00E42B6B">
                        <w:rPr>
                          <w:color w:val="000000"/>
                          <w:spacing w:val="-2"/>
                          <w:szCs w:val="22"/>
                        </w:rPr>
                        <w:t>29</w:t>
                      </w:r>
                    </w:sdtContent>
                  </w:sdt>
                  <w:r w:rsidR="00E42B6B">
                    <w:rPr>
                      <w:color w:val="000000"/>
                      <w:spacing w:val="-2"/>
                      <w:szCs w:val="22"/>
                    </w:rPr>
                    <w:t>. Kai patikrinimas atliekamas ūkio subjekto patalpose ar jo teritorijoje, patikrinimą atlikti įpareigotas VGI darbuotojas arba patikrinimo grupės vadovas prieš patikrinimą privalo supažindinti ūkio subjektą su bendrosiomis tikrinamo ūkio subjekto teisėmis ir pareigomis.</w:t>
                  </w:r>
                </w:p>
              </w:sdtContent>
            </w:sdt>
            <w:sdt>
              <w:sdtPr>
                <w:alias w:val="30 p."/>
                <w:tag w:val="part_38cbb71c9efc433695142545ae9c0ef5"/>
                <w:id w:val="711917534"/>
                <w:lock w:val="sdtLocked"/>
              </w:sdtPr>
              <w:sdtEndPr/>
              <w:sdtContent>
                <w:p w14:paraId="3ADC3939" w14:textId="77777777" w:rsidR="007758CD" w:rsidRDefault="00816859">
                  <w:pPr>
                    <w:suppressAutoHyphens/>
                    <w:ind w:firstLine="709"/>
                    <w:jc w:val="both"/>
                    <w:textAlignment w:val="center"/>
                    <w:rPr>
                      <w:color w:val="000000"/>
                      <w:szCs w:val="22"/>
                    </w:rPr>
                  </w:pPr>
                  <w:sdt>
                    <w:sdtPr>
                      <w:alias w:val="Numeris"/>
                      <w:tag w:val="nr_38cbb71c9efc433695142545ae9c0ef5"/>
                      <w:id w:val="774916254"/>
                      <w:lock w:val="sdtLocked"/>
                    </w:sdtPr>
                    <w:sdtEndPr/>
                    <w:sdtContent>
                      <w:r w:rsidR="00E42B6B">
                        <w:rPr>
                          <w:color w:val="000000"/>
                          <w:spacing w:val="-2"/>
                          <w:szCs w:val="22"/>
                        </w:rPr>
                        <w:t>30</w:t>
                      </w:r>
                    </w:sdtContent>
                  </w:sdt>
                  <w:r w:rsidR="00E42B6B">
                    <w:rPr>
                      <w:color w:val="000000"/>
                      <w:spacing w:val="-2"/>
                      <w:szCs w:val="22"/>
                    </w:rPr>
                    <w:t>. Patikrinimas</w:t>
                  </w:r>
                  <w:r w:rsidR="00E42B6B">
                    <w:rPr>
                      <w:color w:val="000000"/>
                      <w:szCs w:val="22"/>
                    </w:rPr>
                    <w:t xml:space="preserve"> gali būti atliekamas VGI ir (ar) tikrinamo ūkio subjekto patalpose ar teritorijoje.</w:t>
                  </w:r>
                </w:p>
              </w:sdtContent>
            </w:sdt>
            <w:sdt>
              <w:sdtPr>
                <w:alias w:val="31 p."/>
                <w:tag w:val="part_13b659ac61bd4e3dbb4d5f5bb32fc60c"/>
                <w:id w:val="1242682106"/>
                <w:lock w:val="sdtLocked"/>
              </w:sdtPr>
              <w:sdtEndPr/>
              <w:sdtContent>
                <w:p w14:paraId="3ADC393A" w14:textId="77777777" w:rsidR="007758CD" w:rsidRDefault="00816859">
                  <w:pPr>
                    <w:suppressAutoHyphens/>
                    <w:ind w:firstLine="709"/>
                    <w:jc w:val="both"/>
                    <w:textAlignment w:val="center"/>
                    <w:rPr>
                      <w:color w:val="000000"/>
                      <w:szCs w:val="22"/>
                    </w:rPr>
                  </w:pPr>
                  <w:sdt>
                    <w:sdtPr>
                      <w:alias w:val="Numeris"/>
                      <w:tag w:val="nr_13b659ac61bd4e3dbb4d5f5bb32fc60c"/>
                      <w:id w:val="1312367549"/>
                      <w:lock w:val="sdtLocked"/>
                    </w:sdtPr>
                    <w:sdtEndPr/>
                    <w:sdtContent>
                      <w:r w:rsidR="00E42B6B">
                        <w:rPr>
                          <w:color w:val="000000"/>
                          <w:szCs w:val="22"/>
                        </w:rPr>
                        <w:t>31</w:t>
                      </w:r>
                    </w:sdtContent>
                  </w:sdt>
                  <w:r w:rsidR="00E42B6B">
                    <w:rPr>
                      <w:color w:val="000000"/>
                      <w:szCs w:val="22"/>
                    </w:rPr>
                    <w:t>. Tikrinamas ūkio subjektas privalo pateikti VGI darbuotojams, atliekantiems jo patikrinimą, visus reikalaujamus duomenis ir dokumentus. Ūkio subjektas dokumentus teikia per GERVIS, o jai neveikiant – duomenys ir dokumentai VGI teikiami elektroniniu paštu, paštu, faksu ar tiesiogiai atvykus į VGI. VGI darbuotojai negali reikalauti ūkio subjekto pateikti konkrečios prašomos formos duomenų ar dokumentų, jeigu jų rengimas nenumatytas teisės aktuose, tam reikėtų sukurti dokumentus ar informacijos rinkmenas ir tai būtų susiję su neproporcingai didelėmis darbo ir laiko sąnaudomis.</w:t>
                  </w:r>
                </w:p>
              </w:sdtContent>
            </w:sdt>
            <w:sdt>
              <w:sdtPr>
                <w:alias w:val="32 p."/>
                <w:tag w:val="part_3a0d0c2ea3844c398f585351f12c9321"/>
                <w:id w:val="1712073740"/>
                <w:lock w:val="sdtLocked"/>
              </w:sdtPr>
              <w:sdtEndPr/>
              <w:sdtContent>
                <w:p w14:paraId="3ADC393B" w14:textId="77777777" w:rsidR="007758CD" w:rsidRDefault="00816859">
                  <w:pPr>
                    <w:suppressAutoHyphens/>
                    <w:ind w:firstLine="709"/>
                    <w:jc w:val="both"/>
                    <w:textAlignment w:val="center"/>
                    <w:rPr>
                      <w:color w:val="000000"/>
                      <w:szCs w:val="22"/>
                    </w:rPr>
                  </w:pPr>
                  <w:sdt>
                    <w:sdtPr>
                      <w:alias w:val="Numeris"/>
                      <w:tag w:val="nr_3a0d0c2ea3844c398f585351f12c9321"/>
                      <w:id w:val="941041554"/>
                      <w:lock w:val="sdtLocked"/>
                    </w:sdtPr>
                    <w:sdtEndPr/>
                    <w:sdtContent>
                      <w:r w:rsidR="00E42B6B">
                        <w:rPr>
                          <w:color w:val="000000"/>
                          <w:spacing w:val="-2"/>
                          <w:szCs w:val="22"/>
                        </w:rPr>
                        <w:t>32</w:t>
                      </w:r>
                    </w:sdtContent>
                  </w:sdt>
                  <w:r w:rsidR="00E42B6B">
                    <w:rPr>
                      <w:color w:val="000000"/>
                      <w:spacing w:val="-2"/>
                      <w:szCs w:val="22"/>
                    </w:rPr>
                    <w:t>. Kai VGI darbuotojų, atliekančių ūkio subjekto patikrinimą, prašomus duomenis ir dokumentus ūkio subjektas yra pateikęs kitam priežiūrą atliekančiam viešojo administravimo subjektui ir ūkio subjektas raštu nurodo, kokiam priežiūrą atliekančiam viešojo administravimo subjektui šie dokumentai yra pateikti, VGI darbuotojai kreipiasi dėl jų į ūkio subjekto nurodytą viešojo administravimo subjektą.</w:t>
                  </w:r>
                </w:p>
              </w:sdtContent>
            </w:sdt>
            <w:sdt>
              <w:sdtPr>
                <w:alias w:val="33 p."/>
                <w:tag w:val="part_5f95f8e5a75746ffbfe752cd5460ba2f"/>
                <w:id w:val="1687330667"/>
                <w:lock w:val="sdtLocked"/>
              </w:sdtPr>
              <w:sdtEndPr/>
              <w:sdtContent>
                <w:p w14:paraId="3ADC393C" w14:textId="77777777" w:rsidR="007758CD" w:rsidRDefault="00816859">
                  <w:pPr>
                    <w:suppressAutoHyphens/>
                    <w:ind w:firstLine="709"/>
                    <w:jc w:val="both"/>
                    <w:textAlignment w:val="center"/>
                    <w:rPr>
                      <w:color w:val="000000"/>
                      <w:szCs w:val="22"/>
                    </w:rPr>
                  </w:pPr>
                  <w:sdt>
                    <w:sdtPr>
                      <w:alias w:val="Numeris"/>
                      <w:tag w:val="nr_5f95f8e5a75746ffbfe752cd5460ba2f"/>
                      <w:id w:val="222413570"/>
                      <w:lock w:val="sdtLocked"/>
                    </w:sdtPr>
                    <w:sdtEndPr/>
                    <w:sdtContent>
                      <w:r w:rsidR="00E42B6B">
                        <w:rPr>
                          <w:color w:val="000000"/>
                          <w:spacing w:val="-1"/>
                          <w:szCs w:val="22"/>
                        </w:rPr>
                        <w:t>33</w:t>
                      </w:r>
                    </w:sdtContent>
                  </w:sdt>
                  <w:r w:rsidR="00E42B6B">
                    <w:rPr>
                      <w:color w:val="000000"/>
                      <w:spacing w:val="-1"/>
                      <w:szCs w:val="22"/>
                    </w:rPr>
                    <w:t>. Patikrinimą atliekantis VGI darbuotojas ar patikrinimo grupės vadovas, atvykęs į tikrinamo ūkio subjekto patalpas ar teritoriją, tikrinamo ūkio subjekto vadovui ar jo įgaliotam asmeniui:</w:t>
                  </w:r>
                </w:p>
                <w:sdt>
                  <w:sdtPr>
                    <w:alias w:val="33.1 p."/>
                    <w:tag w:val="part_3610745375684773a8e0032602ceede8"/>
                    <w:id w:val="1549645526"/>
                    <w:lock w:val="sdtLocked"/>
                  </w:sdtPr>
                  <w:sdtEndPr/>
                  <w:sdtContent>
                    <w:p w14:paraId="3ADC393D" w14:textId="77777777" w:rsidR="007758CD" w:rsidRDefault="00816859">
                      <w:pPr>
                        <w:suppressAutoHyphens/>
                        <w:ind w:firstLine="709"/>
                        <w:jc w:val="both"/>
                        <w:textAlignment w:val="center"/>
                        <w:rPr>
                          <w:color w:val="000000"/>
                          <w:szCs w:val="22"/>
                        </w:rPr>
                      </w:pPr>
                      <w:sdt>
                        <w:sdtPr>
                          <w:alias w:val="Numeris"/>
                          <w:tag w:val="nr_3610745375684773a8e0032602ceede8"/>
                          <w:id w:val="-2061634638"/>
                          <w:lock w:val="sdtLocked"/>
                        </w:sdtPr>
                        <w:sdtEndPr/>
                        <w:sdtContent>
                          <w:r w:rsidR="00E42B6B">
                            <w:rPr>
                              <w:color w:val="000000"/>
                              <w:spacing w:val="-2"/>
                              <w:szCs w:val="22"/>
                            </w:rPr>
                            <w:t>33.1</w:t>
                          </w:r>
                        </w:sdtContent>
                      </w:sdt>
                      <w:r w:rsidR="00E42B6B">
                        <w:rPr>
                          <w:color w:val="000000"/>
                          <w:spacing w:val="-2"/>
                          <w:szCs w:val="22"/>
                        </w:rPr>
                        <w:t>. pateikia valstybės tarnautojo arba darbo pažymėjimą, jei patikrinimą atlieka patikrinimo grupė – pristato patikrinimo grupės narius;</w:t>
                      </w:r>
                    </w:p>
                  </w:sdtContent>
                </w:sdt>
                <w:sdt>
                  <w:sdtPr>
                    <w:alias w:val="33.2 p."/>
                    <w:tag w:val="part_cf21350f16a14ec09c92223b23f8d47b"/>
                    <w:id w:val="1043486914"/>
                    <w:lock w:val="sdtLocked"/>
                  </w:sdtPr>
                  <w:sdtEndPr/>
                  <w:sdtContent>
                    <w:p w14:paraId="3ADC393E" w14:textId="77777777" w:rsidR="007758CD" w:rsidRDefault="00816859">
                      <w:pPr>
                        <w:suppressAutoHyphens/>
                        <w:ind w:firstLine="709"/>
                        <w:jc w:val="both"/>
                        <w:textAlignment w:val="center"/>
                        <w:rPr>
                          <w:color w:val="000000"/>
                          <w:szCs w:val="22"/>
                        </w:rPr>
                      </w:pPr>
                      <w:sdt>
                        <w:sdtPr>
                          <w:alias w:val="Numeris"/>
                          <w:tag w:val="nr_cf21350f16a14ec09c92223b23f8d47b"/>
                          <w:id w:val="-1944602904"/>
                          <w:lock w:val="sdtLocked"/>
                        </w:sdtPr>
                        <w:sdtEndPr/>
                        <w:sdtContent>
                          <w:r w:rsidR="00E42B6B">
                            <w:rPr>
                              <w:color w:val="000000"/>
                              <w:szCs w:val="22"/>
                            </w:rPr>
                            <w:t>33.2</w:t>
                          </w:r>
                        </w:sdtContent>
                      </w:sdt>
                      <w:r w:rsidR="00E42B6B">
                        <w:rPr>
                          <w:color w:val="000000"/>
                          <w:szCs w:val="22"/>
                        </w:rPr>
                        <w:t>. pristato patikrinimo tikslą ir tikrinamą veiklą;</w:t>
                      </w:r>
                    </w:p>
                  </w:sdtContent>
                </w:sdt>
                <w:sdt>
                  <w:sdtPr>
                    <w:alias w:val="33.3 p."/>
                    <w:tag w:val="part_d75ce75e811248b8beb65215d14c958c"/>
                    <w:id w:val="-864207916"/>
                    <w:lock w:val="sdtLocked"/>
                  </w:sdtPr>
                  <w:sdtEndPr/>
                  <w:sdtContent>
                    <w:p w14:paraId="3ADC393F" w14:textId="77777777" w:rsidR="007758CD" w:rsidRDefault="00816859">
                      <w:pPr>
                        <w:suppressAutoHyphens/>
                        <w:ind w:firstLine="709"/>
                        <w:jc w:val="both"/>
                        <w:textAlignment w:val="center"/>
                        <w:rPr>
                          <w:color w:val="000000"/>
                          <w:szCs w:val="22"/>
                        </w:rPr>
                      </w:pPr>
                      <w:sdt>
                        <w:sdtPr>
                          <w:alias w:val="Numeris"/>
                          <w:tag w:val="nr_d75ce75e811248b8beb65215d14c958c"/>
                          <w:id w:val="1707205593"/>
                          <w:lock w:val="sdtLocked"/>
                        </w:sdtPr>
                        <w:sdtEndPr/>
                        <w:sdtContent>
                          <w:r w:rsidR="00E42B6B">
                            <w:rPr>
                              <w:color w:val="000000"/>
                              <w:szCs w:val="22"/>
                            </w:rPr>
                            <w:t>33.3</w:t>
                          </w:r>
                        </w:sdtContent>
                      </w:sdt>
                      <w:r w:rsidR="00E42B6B">
                        <w:rPr>
                          <w:color w:val="000000"/>
                          <w:szCs w:val="22"/>
                        </w:rPr>
                        <w:t xml:space="preserve"> pristato patikrinimo metu pildomą kontrolinį klausimyną;</w:t>
                      </w:r>
                    </w:p>
                  </w:sdtContent>
                </w:sdt>
                <w:sdt>
                  <w:sdtPr>
                    <w:alias w:val="33.4 p."/>
                    <w:tag w:val="part_f00c5f4293e841bb9363ed73128b16f2"/>
                    <w:id w:val="-1962333404"/>
                    <w:lock w:val="sdtLocked"/>
                  </w:sdtPr>
                  <w:sdtEndPr/>
                  <w:sdtContent>
                    <w:p w14:paraId="3ADC3940" w14:textId="77777777" w:rsidR="007758CD" w:rsidRDefault="00816859">
                      <w:pPr>
                        <w:suppressAutoHyphens/>
                        <w:ind w:firstLine="709"/>
                        <w:jc w:val="both"/>
                        <w:textAlignment w:val="center"/>
                        <w:rPr>
                          <w:color w:val="000000"/>
                          <w:szCs w:val="22"/>
                        </w:rPr>
                      </w:pPr>
                      <w:sdt>
                        <w:sdtPr>
                          <w:alias w:val="Numeris"/>
                          <w:tag w:val="nr_f00c5f4293e841bb9363ed73128b16f2"/>
                          <w:id w:val="2096592339"/>
                          <w:lock w:val="sdtLocked"/>
                        </w:sdtPr>
                        <w:sdtEndPr/>
                        <w:sdtContent>
                          <w:r w:rsidR="00E42B6B">
                            <w:rPr>
                              <w:color w:val="000000"/>
                              <w:szCs w:val="22"/>
                            </w:rPr>
                            <w:t>33.4</w:t>
                          </w:r>
                        </w:sdtContent>
                      </w:sdt>
                      <w:r w:rsidR="00E42B6B">
                        <w:rPr>
                          <w:color w:val="000000"/>
                          <w:szCs w:val="22"/>
                        </w:rPr>
                        <w:t>. nurodo, kada planuoja baigti patikrinimą.</w:t>
                      </w:r>
                    </w:p>
                  </w:sdtContent>
                </w:sdt>
              </w:sdtContent>
            </w:sdt>
            <w:sdt>
              <w:sdtPr>
                <w:alias w:val="34 p."/>
                <w:tag w:val="part_561ad2832ba44140994e1b61c8701007"/>
                <w:id w:val="-2128767390"/>
                <w:lock w:val="sdtLocked"/>
              </w:sdtPr>
              <w:sdtEndPr/>
              <w:sdtContent>
                <w:p w14:paraId="3ADC3941" w14:textId="77777777" w:rsidR="007758CD" w:rsidRDefault="00816859">
                  <w:pPr>
                    <w:suppressAutoHyphens/>
                    <w:ind w:firstLine="709"/>
                    <w:jc w:val="both"/>
                    <w:textAlignment w:val="center"/>
                    <w:rPr>
                      <w:color w:val="000000"/>
                      <w:szCs w:val="22"/>
                    </w:rPr>
                  </w:pPr>
                  <w:sdt>
                    <w:sdtPr>
                      <w:alias w:val="Numeris"/>
                      <w:tag w:val="nr_561ad2832ba44140994e1b61c8701007"/>
                      <w:id w:val="1077250827"/>
                      <w:lock w:val="sdtLocked"/>
                    </w:sdtPr>
                    <w:sdtEndPr/>
                    <w:sdtContent>
                      <w:r w:rsidR="00E42B6B">
                        <w:rPr>
                          <w:color w:val="000000"/>
                          <w:szCs w:val="22"/>
                        </w:rPr>
                        <w:t>34</w:t>
                      </w:r>
                    </w:sdtContent>
                  </w:sdt>
                  <w:r w:rsidR="00E42B6B">
                    <w:rPr>
                      <w:color w:val="000000"/>
                      <w:szCs w:val="22"/>
                    </w:rPr>
                    <w:t>. Patikrinimą atliekantys VGI darbuotojai gali:</w:t>
                  </w:r>
                </w:p>
                <w:sdt>
                  <w:sdtPr>
                    <w:alias w:val="34.1 p."/>
                    <w:tag w:val="part_5917fce2a6824bab834ee6d5e893ee43"/>
                    <w:id w:val="-1556385010"/>
                    <w:lock w:val="sdtLocked"/>
                  </w:sdtPr>
                  <w:sdtEndPr/>
                  <w:sdtContent>
                    <w:p w14:paraId="3ADC3942" w14:textId="77777777" w:rsidR="007758CD" w:rsidRDefault="00816859">
                      <w:pPr>
                        <w:suppressAutoHyphens/>
                        <w:ind w:firstLine="709"/>
                        <w:jc w:val="both"/>
                        <w:textAlignment w:val="center"/>
                        <w:rPr>
                          <w:color w:val="000000"/>
                          <w:szCs w:val="22"/>
                        </w:rPr>
                      </w:pPr>
                      <w:sdt>
                        <w:sdtPr>
                          <w:alias w:val="Numeris"/>
                          <w:tag w:val="nr_5917fce2a6824bab834ee6d5e893ee43"/>
                          <w:id w:val="2051345028"/>
                          <w:lock w:val="sdtLocked"/>
                        </w:sdtPr>
                        <w:sdtEndPr/>
                        <w:sdtContent>
                          <w:r w:rsidR="00E42B6B">
                            <w:rPr>
                              <w:color w:val="000000"/>
                              <w:szCs w:val="22"/>
                            </w:rPr>
                            <w:t>34.1</w:t>
                          </w:r>
                        </w:sdtContent>
                      </w:sdt>
                      <w:r w:rsidR="00E42B6B">
                        <w:rPr>
                          <w:color w:val="000000"/>
                          <w:szCs w:val="22"/>
                        </w:rPr>
                        <w:t>. apžiūrėti tikrinamo ūkio subjekto geležinkelių riedmenis ir geležinkelių infrastruktūros objektus;</w:t>
                      </w:r>
                    </w:p>
                  </w:sdtContent>
                </w:sdt>
                <w:sdt>
                  <w:sdtPr>
                    <w:alias w:val="34.2 p."/>
                    <w:tag w:val="part_53686899beac459dbb7835727be3d59b"/>
                    <w:id w:val="391932327"/>
                    <w:lock w:val="sdtLocked"/>
                  </w:sdtPr>
                  <w:sdtEndPr/>
                  <w:sdtContent>
                    <w:p w14:paraId="3ADC3943" w14:textId="77777777" w:rsidR="007758CD" w:rsidRDefault="00816859">
                      <w:pPr>
                        <w:suppressAutoHyphens/>
                        <w:ind w:firstLine="709"/>
                        <w:jc w:val="both"/>
                        <w:textAlignment w:val="center"/>
                        <w:rPr>
                          <w:color w:val="000000"/>
                          <w:szCs w:val="22"/>
                        </w:rPr>
                      </w:pPr>
                      <w:sdt>
                        <w:sdtPr>
                          <w:alias w:val="Numeris"/>
                          <w:tag w:val="nr_53686899beac459dbb7835727be3d59b"/>
                          <w:id w:val="789700103"/>
                          <w:lock w:val="sdtLocked"/>
                        </w:sdtPr>
                        <w:sdtEndPr/>
                        <w:sdtContent>
                          <w:r w:rsidR="00E42B6B">
                            <w:rPr>
                              <w:color w:val="000000"/>
                              <w:szCs w:val="22"/>
                            </w:rPr>
                            <w:t>34.2</w:t>
                          </w:r>
                        </w:sdtContent>
                      </w:sdt>
                      <w:r w:rsidR="00E42B6B">
                        <w:rPr>
                          <w:color w:val="000000"/>
                          <w:szCs w:val="22"/>
                        </w:rPr>
                        <w:t>. stebėti tikrinamo ūkio subjekto darbo ir veiklos procesus;</w:t>
                      </w:r>
                    </w:p>
                  </w:sdtContent>
                </w:sdt>
                <w:sdt>
                  <w:sdtPr>
                    <w:alias w:val="34.3 p."/>
                    <w:tag w:val="part_cacea89f27e145638405a916711181c7"/>
                    <w:id w:val="1162743626"/>
                    <w:lock w:val="sdtLocked"/>
                  </w:sdtPr>
                  <w:sdtEndPr/>
                  <w:sdtContent>
                    <w:p w14:paraId="3ADC3944" w14:textId="77777777" w:rsidR="007758CD" w:rsidRDefault="00816859">
                      <w:pPr>
                        <w:suppressAutoHyphens/>
                        <w:ind w:firstLine="709"/>
                        <w:jc w:val="both"/>
                        <w:textAlignment w:val="center"/>
                        <w:rPr>
                          <w:color w:val="000000"/>
                          <w:szCs w:val="22"/>
                        </w:rPr>
                      </w:pPr>
                      <w:sdt>
                        <w:sdtPr>
                          <w:alias w:val="Numeris"/>
                          <w:tag w:val="nr_cacea89f27e145638405a916711181c7"/>
                          <w:id w:val="-1935813793"/>
                          <w:lock w:val="sdtLocked"/>
                        </w:sdtPr>
                        <w:sdtEndPr/>
                        <w:sdtContent>
                          <w:r w:rsidR="00E42B6B">
                            <w:rPr>
                              <w:color w:val="000000"/>
                              <w:szCs w:val="22"/>
                            </w:rPr>
                            <w:t>34.3</w:t>
                          </w:r>
                        </w:sdtContent>
                      </w:sdt>
                      <w:r w:rsidR="00E42B6B">
                        <w:rPr>
                          <w:color w:val="000000"/>
                          <w:szCs w:val="22"/>
                        </w:rPr>
                        <w:t>. atlikti tikrinamo ūkio subjekto dokumentų analizę ir vertinimą;</w:t>
                      </w:r>
                    </w:p>
                  </w:sdtContent>
                </w:sdt>
                <w:sdt>
                  <w:sdtPr>
                    <w:alias w:val="34.4 p."/>
                    <w:tag w:val="part_e3950175015a4ff88832d9aaff0e11c2"/>
                    <w:id w:val="-1057775645"/>
                    <w:lock w:val="sdtLocked"/>
                  </w:sdtPr>
                  <w:sdtEndPr/>
                  <w:sdtContent>
                    <w:p w14:paraId="3ADC3945" w14:textId="77777777" w:rsidR="007758CD" w:rsidRDefault="00816859">
                      <w:pPr>
                        <w:suppressAutoHyphens/>
                        <w:ind w:firstLine="709"/>
                        <w:jc w:val="both"/>
                        <w:textAlignment w:val="center"/>
                        <w:rPr>
                          <w:color w:val="000000"/>
                          <w:szCs w:val="22"/>
                        </w:rPr>
                      </w:pPr>
                      <w:sdt>
                        <w:sdtPr>
                          <w:alias w:val="Numeris"/>
                          <w:tag w:val="nr_e3950175015a4ff88832d9aaff0e11c2"/>
                          <w:id w:val="-658926394"/>
                          <w:lock w:val="sdtLocked"/>
                        </w:sdtPr>
                        <w:sdtEndPr/>
                        <w:sdtContent>
                          <w:r w:rsidR="00E42B6B">
                            <w:rPr>
                              <w:color w:val="000000"/>
                              <w:szCs w:val="22"/>
                            </w:rPr>
                            <w:t>34.4</w:t>
                          </w:r>
                        </w:sdtContent>
                      </w:sdt>
                      <w:r w:rsidR="00E42B6B">
                        <w:rPr>
                          <w:color w:val="000000"/>
                          <w:szCs w:val="22"/>
                        </w:rPr>
                        <w:t>. apklausti tikrinamo ūkio subjekto darbuotojus;</w:t>
                      </w:r>
                    </w:p>
                  </w:sdtContent>
                </w:sdt>
                <w:sdt>
                  <w:sdtPr>
                    <w:alias w:val="34.5 p."/>
                    <w:tag w:val="part_d218b5beb5f24d0399d544c707d124f6"/>
                    <w:id w:val="783240856"/>
                    <w:lock w:val="sdtLocked"/>
                  </w:sdtPr>
                  <w:sdtEndPr/>
                  <w:sdtContent>
                    <w:p w14:paraId="3ADC3946" w14:textId="77777777" w:rsidR="007758CD" w:rsidRDefault="00816859">
                      <w:pPr>
                        <w:suppressAutoHyphens/>
                        <w:ind w:firstLine="709"/>
                        <w:jc w:val="both"/>
                        <w:textAlignment w:val="center"/>
                        <w:rPr>
                          <w:color w:val="000000"/>
                          <w:szCs w:val="22"/>
                        </w:rPr>
                      </w:pPr>
                      <w:sdt>
                        <w:sdtPr>
                          <w:alias w:val="Numeris"/>
                          <w:tag w:val="nr_d218b5beb5f24d0399d544c707d124f6"/>
                          <w:id w:val="625052024"/>
                          <w:lock w:val="sdtLocked"/>
                        </w:sdtPr>
                        <w:sdtEndPr/>
                        <w:sdtContent>
                          <w:r w:rsidR="00E42B6B">
                            <w:rPr>
                              <w:color w:val="000000"/>
                              <w:szCs w:val="22"/>
                            </w:rPr>
                            <w:t>34.5</w:t>
                          </w:r>
                        </w:sdtContent>
                      </w:sdt>
                      <w:r w:rsidR="00E42B6B">
                        <w:rPr>
                          <w:color w:val="000000"/>
                          <w:szCs w:val="22"/>
                        </w:rPr>
                        <w:t>. užfiksuoti nustatytus pažeidimus ir rinkti juos patvirtinančius įrodymus (schemas, brėžinius, nuotraukas ir pan.).</w:t>
                      </w:r>
                    </w:p>
                  </w:sdtContent>
                </w:sdt>
              </w:sdtContent>
            </w:sdt>
            <w:sdt>
              <w:sdtPr>
                <w:alias w:val="35 p."/>
                <w:tag w:val="part_a88ffcf80a0747239d7d0b4fd81b8b08"/>
                <w:id w:val="-1365673572"/>
                <w:lock w:val="sdtLocked"/>
              </w:sdtPr>
              <w:sdtEndPr/>
              <w:sdtContent>
                <w:p w14:paraId="3ADC3947" w14:textId="77777777" w:rsidR="007758CD" w:rsidRDefault="00816859">
                  <w:pPr>
                    <w:suppressAutoHyphens/>
                    <w:ind w:firstLine="709"/>
                    <w:jc w:val="both"/>
                    <w:textAlignment w:val="center"/>
                    <w:rPr>
                      <w:color w:val="000000"/>
                      <w:szCs w:val="22"/>
                    </w:rPr>
                  </w:pPr>
                  <w:sdt>
                    <w:sdtPr>
                      <w:alias w:val="Numeris"/>
                      <w:tag w:val="nr_a88ffcf80a0747239d7d0b4fd81b8b08"/>
                      <w:id w:val="-1683042906"/>
                      <w:lock w:val="sdtLocked"/>
                    </w:sdtPr>
                    <w:sdtEndPr/>
                    <w:sdtContent>
                      <w:r w:rsidR="00E42B6B">
                        <w:rPr>
                          <w:color w:val="000000"/>
                          <w:szCs w:val="22"/>
                        </w:rPr>
                        <w:t>35</w:t>
                      </w:r>
                    </w:sdtContent>
                  </w:sdt>
                  <w:r w:rsidR="00E42B6B">
                    <w:rPr>
                      <w:color w:val="000000"/>
                      <w:szCs w:val="22"/>
                    </w:rPr>
                    <w:t xml:space="preserve">. Patikrinimo metu VGI darbuotojai, atsižvelgdami į tikrinamą ūkio subjekto veiklą, surašo patikrinimo aktą, į kurio sudėtį turi būti įtraukiami kontroliniai klausimynai. Patikrinimo aktas formuojamas per GERVIS. Apie per GERVIS suformuotą patikrinimo aktą ūkio subjektas informuojamas elektroniniu paštu arba suformuotas patikrinimo aktas ūkio subjektui išsiunčiamas registruotu paštu, faksu ar pateikiamas GERVIS. </w:t>
                  </w:r>
                </w:p>
              </w:sdtContent>
            </w:sdt>
            <w:sdt>
              <w:sdtPr>
                <w:alias w:val="36 p."/>
                <w:tag w:val="part_d8292e8230154d318c61d2a514f11eab"/>
                <w:id w:val="-1499729699"/>
                <w:lock w:val="sdtLocked"/>
              </w:sdtPr>
              <w:sdtEndPr/>
              <w:sdtContent>
                <w:p w14:paraId="3ADC3948" w14:textId="77777777" w:rsidR="007758CD" w:rsidRDefault="00816859">
                  <w:pPr>
                    <w:suppressAutoHyphens/>
                    <w:ind w:firstLine="709"/>
                    <w:jc w:val="both"/>
                    <w:textAlignment w:val="center"/>
                    <w:rPr>
                      <w:color w:val="000000"/>
                      <w:szCs w:val="22"/>
                    </w:rPr>
                  </w:pPr>
                  <w:sdt>
                    <w:sdtPr>
                      <w:alias w:val="Numeris"/>
                      <w:tag w:val="nr_d8292e8230154d318c61d2a514f11eab"/>
                      <w:id w:val="-1488704550"/>
                      <w:lock w:val="sdtLocked"/>
                    </w:sdtPr>
                    <w:sdtEndPr/>
                    <w:sdtContent>
                      <w:r w:rsidR="00E42B6B">
                        <w:rPr>
                          <w:color w:val="000000"/>
                          <w:szCs w:val="22"/>
                        </w:rPr>
                        <w:t>36</w:t>
                      </w:r>
                    </w:sdtContent>
                  </w:sdt>
                  <w:r w:rsidR="00E42B6B">
                    <w:rPr>
                      <w:color w:val="000000"/>
                      <w:szCs w:val="22"/>
                    </w:rPr>
                    <w:t>. Kai patikrinimas atliekamas naudojant kontrolinį klausimyną, už reikalavimų, neįtrauktų į klausimyną, nesilaikymą tikrinamiems ūkio subjektams poveikio priemonės netaikomos, išskyrus išimtinius atvejus, kai į klausimyną neįtraukto reikalavimo pažeidimas kelia grėsmę geležinkelių transporto eismo ir (ar) žmonių saugumui, taip pat siekiant užkirsti kelią ūkio subjekto elgesiui tyčia nesilaikyti teisės aktų reikalavimų, kai ūkio subjektas jau buvo įspėtas ir konsultuotas dėl jų nesilaikymo.</w:t>
                  </w:r>
                </w:p>
              </w:sdtContent>
            </w:sdt>
            <w:sdt>
              <w:sdtPr>
                <w:alias w:val="37 p."/>
                <w:tag w:val="part_92b81558ecbe437ba469caa44e76832c"/>
                <w:id w:val="274762389"/>
                <w:lock w:val="sdtLocked"/>
              </w:sdtPr>
              <w:sdtEndPr/>
              <w:sdtContent>
                <w:p w14:paraId="3ADC3949" w14:textId="77777777" w:rsidR="007758CD" w:rsidRDefault="00816859">
                  <w:pPr>
                    <w:suppressAutoHyphens/>
                    <w:ind w:firstLine="709"/>
                    <w:jc w:val="both"/>
                    <w:textAlignment w:val="center"/>
                    <w:rPr>
                      <w:color w:val="000000"/>
                      <w:szCs w:val="22"/>
                    </w:rPr>
                  </w:pPr>
                  <w:sdt>
                    <w:sdtPr>
                      <w:alias w:val="Numeris"/>
                      <w:tag w:val="nr_92b81558ecbe437ba469caa44e76832c"/>
                      <w:id w:val="-1353334044"/>
                      <w:lock w:val="sdtLocked"/>
                    </w:sdtPr>
                    <w:sdtEndPr/>
                    <w:sdtContent>
                      <w:r w:rsidR="00E42B6B">
                        <w:rPr>
                          <w:color w:val="000000"/>
                          <w:szCs w:val="22"/>
                        </w:rPr>
                        <w:t>37</w:t>
                      </w:r>
                    </w:sdtContent>
                  </w:sdt>
                  <w:r w:rsidR="00E42B6B">
                    <w:rPr>
                      <w:color w:val="000000"/>
                      <w:szCs w:val="22"/>
                    </w:rPr>
                    <w:t>. Kontroliniai klausimynai yra peržiūrimi ne rečiau kaip 2 kartus per metus, nuo vasario 1 iki balandžio 30 d. ir nuo rugpjūčio 1 iki spalio 31 dienos.</w:t>
                  </w:r>
                </w:p>
              </w:sdtContent>
            </w:sdt>
            <w:sdt>
              <w:sdtPr>
                <w:alias w:val="38 p."/>
                <w:tag w:val="part_38a5e1bd80dd43f1a9cd4a4ccd5ce45d"/>
                <w:id w:val="-1595001094"/>
                <w:lock w:val="sdtLocked"/>
              </w:sdtPr>
              <w:sdtEndPr/>
              <w:sdtContent>
                <w:p w14:paraId="3ADC394A" w14:textId="77777777" w:rsidR="007758CD" w:rsidRDefault="00816859">
                  <w:pPr>
                    <w:suppressAutoHyphens/>
                    <w:ind w:firstLine="709"/>
                    <w:jc w:val="both"/>
                    <w:textAlignment w:val="center"/>
                    <w:rPr>
                      <w:color w:val="000000"/>
                      <w:szCs w:val="22"/>
                    </w:rPr>
                  </w:pPr>
                  <w:sdt>
                    <w:sdtPr>
                      <w:alias w:val="Numeris"/>
                      <w:tag w:val="nr_38a5e1bd80dd43f1a9cd4a4ccd5ce45d"/>
                      <w:id w:val="-507141616"/>
                      <w:lock w:val="sdtLocked"/>
                    </w:sdtPr>
                    <w:sdtEndPr/>
                    <w:sdtContent>
                      <w:r w:rsidR="00E42B6B">
                        <w:rPr>
                          <w:color w:val="000000"/>
                          <w:szCs w:val="22"/>
                        </w:rPr>
                        <w:t>38</w:t>
                      </w:r>
                    </w:sdtContent>
                  </w:sdt>
                  <w:r w:rsidR="00E42B6B">
                    <w:rPr>
                      <w:color w:val="000000"/>
                      <w:szCs w:val="22"/>
                    </w:rPr>
                    <w:t>. Rengiant, keičiant ar periodiškai peržiūrint kontrolinį klausimyną, konsultuojamasi su ūkio subjektais, jiems atstovaujančiomis organizacijomis, kitais suinteresuotais asmenimis.</w:t>
                  </w:r>
                </w:p>
              </w:sdtContent>
            </w:sdt>
            <w:sdt>
              <w:sdtPr>
                <w:alias w:val="39 p."/>
                <w:tag w:val="part_e6e8d6d473d542efa000e5d4ffa49e2e"/>
                <w:id w:val="-1365892661"/>
                <w:lock w:val="sdtLocked"/>
              </w:sdtPr>
              <w:sdtEndPr/>
              <w:sdtContent>
                <w:p w14:paraId="3ADC394B" w14:textId="77777777" w:rsidR="007758CD" w:rsidRDefault="00816859">
                  <w:pPr>
                    <w:suppressAutoHyphens/>
                    <w:ind w:firstLine="709"/>
                    <w:jc w:val="both"/>
                    <w:textAlignment w:val="center"/>
                    <w:rPr>
                      <w:color w:val="000000"/>
                      <w:szCs w:val="22"/>
                    </w:rPr>
                  </w:pPr>
                  <w:sdt>
                    <w:sdtPr>
                      <w:alias w:val="Numeris"/>
                      <w:tag w:val="nr_e6e8d6d473d542efa000e5d4ffa49e2e"/>
                      <w:id w:val="1654175193"/>
                      <w:lock w:val="sdtLocked"/>
                    </w:sdtPr>
                    <w:sdtEndPr/>
                    <w:sdtContent>
                      <w:r w:rsidR="00E42B6B">
                        <w:rPr>
                          <w:color w:val="000000"/>
                          <w:szCs w:val="22"/>
                        </w:rPr>
                        <w:t>39</w:t>
                      </w:r>
                    </w:sdtContent>
                  </w:sdt>
                  <w:r w:rsidR="00E42B6B">
                    <w:rPr>
                      <w:color w:val="000000"/>
                      <w:szCs w:val="22"/>
                    </w:rPr>
                    <w:t>. Patikrinimo aktas suformuojamas patikrinimo vietoje arba VGI per 10 darbo dienų nuo patikrinimo atlikimo dienos.</w:t>
                  </w:r>
                </w:p>
              </w:sdtContent>
            </w:sdt>
            <w:sdt>
              <w:sdtPr>
                <w:alias w:val="40 p."/>
                <w:tag w:val="part_fa36da41c1da422a88c2ae10e9a6426b"/>
                <w:id w:val="1485819564"/>
                <w:lock w:val="sdtLocked"/>
              </w:sdtPr>
              <w:sdtEndPr/>
              <w:sdtContent>
                <w:p w14:paraId="3ADC394C" w14:textId="77777777" w:rsidR="007758CD" w:rsidRDefault="00816859">
                  <w:pPr>
                    <w:suppressAutoHyphens/>
                    <w:ind w:firstLine="709"/>
                    <w:jc w:val="both"/>
                    <w:textAlignment w:val="center"/>
                    <w:rPr>
                      <w:color w:val="000000"/>
                      <w:szCs w:val="22"/>
                    </w:rPr>
                  </w:pPr>
                  <w:sdt>
                    <w:sdtPr>
                      <w:alias w:val="Numeris"/>
                      <w:tag w:val="nr_fa36da41c1da422a88c2ae10e9a6426b"/>
                      <w:id w:val="-934284253"/>
                      <w:lock w:val="sdtLocked"/>
                    </w:sdtPr>
                    <w:sdtEndPr/>
                    <w:sdtContent>
                      <w:r w:rsidR="00E42B6B">
                        <w:rPr>
                          <w:color w:val="000000"/>
                          <w:szCs w:val="22"/>
                        </w:rPr>
                        <w:t>40</w:t>
                      </w:r>
                    </w:sdtContent>
                  </w:sdt>
                  <w:r w:rsidR="00E42B6B">
                    <w:rPr>
                      <w:color w:val="000000"/>
                      <w:szCs w:val="22"/>
                    </w:rPr>
                    <w:t>. Patikrinimo aktas turi būti surašomas aiškiai, suprantamai, visi įrašai jame turi būti tikslūs, teiginiai turi būti pagrįsti dokumentais bei kitais duomenimis.</w:t>
                  </w:r>
                </w:p>
              </w:sdtContent>
            </w:sdt>
            <w:sdt>
              <w:sdtPr>
                <w:alias w:val="41 p."/>
                <w:tag w:val="part_7f5fb579e028488fb33ad9e6ac7d190b"/>
                <w:id w:val="-457178494"/>
                <w:lock w:val="sdtLocked"/>
              </w:sdtPr>
              <w:sdtEndPr/>
              <w:sdtContent>
                <w:p w14:paraId="3ADC394D" w14:textId="77777777" w:rsidR="007758CD" w:rsidRDefault="00816859">
                  <w:pPr>
                    <w:suppressAutoHyphens/>
                    <w:ind w:firstLine="709"/>
                    <w:jc w:val="both"/>
                    <w:textAlignment w:val="center"/>
                    <w:rPr>
                      <w:color w:val="000000"/>
                      <w:szCs w:val="22"/>
                    </w:rPr>
                  </w:pPr>
                  <w:sdt>
                    <w:sdtPr>
                      <w:alias w:val="Numeris"/>
                      <w:tag w:val="nr_7f5fb579e028488fb33ad9e6ac7d190b"/>
                      <w:id w:val="304591572"/>
                      <w:lock w:val="sdtLocked"/>
                    </w:sdtPr>
                    <w:sdtEndPr/>
                    <w:sdtContent>
                      <w:r w:rsidR="00E42B6B">
                        <w:rPr>
                          <w:color w:val="000000"/>
                          <w:spacing w:val="-2"/>
                          <w:szCs w:val="22"/>
                        </w:rPr>
                        <w:t>41</w:t>
                      </w:r>
                    </w:sdtContent>
                  </w:sdt>
                  <w:r w:rsidR="00E42B6B">
                    <w:rPr>
                      <w:color w:val="000000"/>
                      <w:spacing w:val="-2"/>
                      <w:szCs w:val="22"/>
                    </w:rPr>
                    <w:t>. Kiekvienas patikrinimo atlikimo metu nustatytas pažeidimas patikrinimo akte rašomas atskirai.</w:t>
                  </w:r>
                </w:p>
              </w:sdtContent>
            </w:sdt>
            <w:sdt>
              <w:sdtPr>
                <w:alias w:val="42 p."/>
                <w:tag w:val="part_dd2566e4709745a4b49639f943cbc686"/>
                <w:id w:val="1702050196"/>
                <w:lock w:val="sdtLocked"/>
              </w:sdtPr>
              <w:sdtEndPr/>
              <w:sdtContent>
                <w:p w14:paraId="3ADC394E" w14:textId="77777777" w:rsidR="007758CD" w:rsidRDefault="00816859">
                  <w:pPr>
                    <w:suppressAutoHyphens/>
                    <w:ind w:firstLine="709"/>
                    <w:jc w:val="both"/>
                    <w:textAlignment w:val="center"/>
                    <w:rPr>
                      <w:color w:val="000000"/>
                      <w:szCs w:val="22"/>
                    </w:rPr>
                  </w:pPr>
                  <w:sdt>
                    <w:sdtPr>
                      <w:alias w:val="Numeris"/>
                      <w:tag w:val="nr_dd2566e4709745a4b49639f943cbc686"/>
                      <w:id w:val="-2022617835"/>
                      <w:lock w:val="sdtLocked"/>
                    </w:sdtPr>
                    <w:sdtEndPr/>
                    <w:sdtContent>
                      <w:r w:rsidR="00E42B6B">
                        <w:rPr>
                          <w:color w:val="000000"/>
                          <w:spacing w:val="-2"/>
                          <w:szCs w:val="22"/>
                        </w:rPr>
                        <w:t>42</w:t>
                      </w:r>
                    </w:sdtContent>
                  </w:sdt>
                  <w:r w:rsidR="00E42B6B">
                    <w:rPr>
                      <w:color w:val="000000"/>
                      <w:spacing w:val="-2"/>
                      <w:szCs w:val="22"/>
                    </w:rPr>
                    <w:t xml:space="preserve">. VGI patikrinimo akte gali nurodyti terminą, per kurį ūkio subjektas, </w:t>
                  </w:r>
                  <w:r w:rsidR="00E42B6B">
                    <w:rPr>
                      <w:color w:val="000000"/>
                      <w:szCs w:val="22"/>
                    </w:rPr>
                    <w:t>siekdamas pašalinti VGI nustatytus pažeidimus,</w:t>
                  </w:r>
                  <w:r w:rsidR="00E42B6B">
                    <w:rPr>
                      <w:color w:val="000000"/>
                      <w:spacing w:val="-2"/>
                      <w:szCs w:val="22"/>
                    </w:rPr>
                    <w:t xml:space="preserve"> privalo parengti pažeidimų pašalinimo planą.</w:t>
                  </w:r>
                </w:p>
              </w:sdtContent>
            </w:sdt>
            <w:sdt>
              <w:sdtPr>
                <w:alias w:val="43 p."/>
                <w:tag w:val="part_1b01880e588c439bb5783fc1129c59f6"/>
                <w:id w:val="531150963"/>
                <w:lock w:val="sdtLocked"/>
              </w:sdtPr>
              <w:sdtEndPr/>
              <w:sdtContent>
                <w:p w14:paraId="3ADC394F" w14:textId="77777777" w:rsidR="007758CD" w:rsidRDefault="00816859">
                  <w:pPr>
                    <w:suppressAutoHyphens/>
                    <w:ind w:firstLine="709"/>
                    <w:jc w:val="both"/>
                    <w:textAlignment w:val="center"/>
                    <w:rPr>
                      <w:color w:val="000000"/>
                      <w:szCs w:val="22"/>
                    </w:rPr>
                  </w:pPr>
                  <w:sdt>
                    <w:sdtPr>
                      <w:alias w:val="Numeris"/>
                      <w:tag w:val="nr_1b01880e588c439bb5783fc1129c59f6"/>
                      <w:id w:val="864174751"/>
                      <w:lock w:val="sdtLocked"/>
                    </w:sdtPr>
                    <w:sdtEndPr/>
                    <w:sdtContent>
                      <w:r w:rsidR="00E42B6B">
                        <w:rPr>
                          <w:color w:val="000000"/>
                          <w:szCs w:val="22"/>
                        </w:rPr>
                        <w:t>43</w:t>
                      </w:r>
                    </w:sdtContent>
                  </w:sdt>
                  <w:r w:rsidR="00E42B6B">
                    <w:rPr>
                      <w:color w:val="000000"/>
                      <w:szCs w:val="22"/>
                    </w:rPr>
                    <w:t>. Ūkio subjektas pažeidimų pašalinimo plane nurodo plano įgyvendinimo terminus ir pateikia VGI.</w:t>
                  </w:r>
                </w:p>
              </w:sdtContent>
            </w:sdt>
            <w:sdt>
              <w:sdtPr>
                <w:alias w:val="44 p."/>
                <w:tag w:val="part_e3b603e2fa024c5698a1c0c40d7a5116"/>
                <w:id w:val="-1222282732"/>
                <w:lock w:val="sdtLocked"/>
              </w:sdtPr>
              <w:sdtEndPr/>
              <w:sdtContent>
                <w:p w14:paraId="3ADC3950" w14:textId="77777777" w:rsidR="007758CD" w:rsidRDefault="00816859">
                  <w:pPr>
                    <w:suppressAutoHyphens/>
                    <w:ind w:firstLine="709"/>
                    <w:jc w:val="both"/>
                    <w:textAlignment w:val="center"/>
                    <w:rPr>
                      <w:color w:val="000000"/>
                      <w:szCs w:val="22"/>
                    </w:rPr>
                  </w:pPr>
                  <w:sdt>
                    <w:sdtPr>
                      <w:alias w:val="Numeris"/>
                      <w:tag w:val="nr_e3b603e2fa024c5698a1c0c40d7a5116"/>
                      <w:id w:val="-1964724875"/>
                      <w:lock w:val="sdtLocked"/>
                    </w:sdtPr>
                    <w:sdtEndPr/>
                    <w:sdtContent>
                      <w:r w:rsidR="00E42B6B">
                        <w:rPr>
                          <w:color w:val="000000"/>
                          <w:szCs w:val="22"/>
                        </w:rPr>
                        <w:t>44</w:t>
                      </w:r>
                    </w:sdtContent>
                  </w:sdt>
                  <w:r w:rsidR="00E42B6B">
                    <w:rPr>
                      <w:color w:val="000000"/>
                      <w:szCs w:val="22"/>
                    </w:rPr>
                    <w:t>. VGI, įvertinusi ūkio subjekto pateiktą pažeidimų pašalinimo planą, per 10 darbo dienų nuo minėto plano gavimo gali pateikti pastabas ir pasiūlymus.</w:t>
                  </w:r>
                </w:p>
              </w:sdtContent>
            </w:sdt>
            <w:sdt>
              <w:sdtPr>
                <w:alias w:val="45 p."/>
                <w:tag w:val="part_0c328dd2bfc44572bd65c7575b7465c0"/>
                <w:id w:val="-904296665"/>
                <w:lock w:val="sdtLocked"/>
              </w:sdtPr>
              <w:sdtEndPr/>
              <w:sdtContent>
                <w:p w14:paraId="3ADC3951" w14:textId="77777777" w:rsidR="007758CD" w:rsidRDefault="00816859">
                  <w:pPr>
                    <w:suppressAutoHyphens/>
                    <w:ind w:firstLine="709"/>
                    <w:jc w:val="both"/>
                    <w:textAlignment w:val="center"/>
                    <w:rPr>
                      <w:color w:val="000000"/>
                      <w:szCs w:val="22"/>
                    </w:rPr>
                  </w:pPr>
                  <w:sdt>
                    <w:sdtPr>
                      <w:alias w:val="Numeris"/>
                      <w:tag w:val="nr_0c328dd2bfc44572bd65c7575b7465c0"/>
                      <w:id w:val="-1054313043"/>
                      <w:lock w:val="sdtLocked"/>
                    </w:sdtPr>
                    <w:sdtEndPr/>
                    <w:sdtContent>
                      <w:r w:rsidR="00E42B6B">
                        <w:rPr>
                          <w:color w:val="000000"/>
                          <w:szCs w:val="22"/>
                        </w:rPr>
                        <w:t>45</w:t>
                      </w:r>
                    </w:sdtContent>
                  </w:sdt>
                  <w:r w:rsidR="00E42B6B">
                    <w:rPr>
                      <w:color w:val="000000"/>
                      <w:szCs w:val="22"/>
                    </w:rPr>
                    <w:t>. Ūkio subjektas, įgyvendinęs pažeidimų pašalinimo planą, apie tai informuoja VGI ir pateikia duomenis, įrodančius VGI nustatytų pažeidimų pašalinimo faktą.</w:t>
                  </w:r>
                </w:p>
              </w:sdtContent>
            </w:sdt>
            <w:sdt>
              <w:sdtPr>
                <w:alias w:val="46 p."/>
                <w:tag w:val="part_3f208ca690b041f89d74f1eb28d1e0ac"/>
                <w:id w:val="-1293977901"/>
                <w:lock w:val="sdtLocked"/>
              </w:sdtPr>
              <w:sdtEndPr/>
              <w:sdtContent>
                <w:p w14:paraId="3ADC3952" w14:textId="77777777" w:rsidR="007758CD" w:rsidRDefault="00816859">
                  <w:pPr>
                    <w:suppressAutoHyphens/>
                    <w:ind w:firstLine="709"/>
                    <w:jc w:val="both"/>
                    <w:textAlignment w:val="center"/>
                    <w:rPr>
                      <w:color w:val="000000"/>
                      <w:szCs w:val="22"/>
                    </w:rPr>
                  </w:pPr>
                  <w:sdt>
                    <w:sdtPr>
                      <w:alias w:val="Numeris"/>
                      <w:tag w:val="nr_3f208ca690b041f89d74f1eb28d1e0ac"/>
                      <w:id w:val="904880972"/>
                      <w:lock w:val="sdtLocked"/>
                    </w:sdtPr>
                    <w:sdtEndPr/>
                    <w:sdtContent>
                      <w:r w:rsidR="00E42B6B">
                        <w:rPr>
                          <w:color w:val="000000"/>
                          <w:szCs w:val="22"/>
                        </w:rPr>
                        <w:t>46</w:t>
                      </w:r>
                    </w:sdtContent>
                  </w:sdt>
                  <w:r w:rsidR="00E42B6B">
                    <w:rPr>
                      <w:color w:val="000000"/>
                      <w:szCs w:val="22"/>
                    </w:rPr>
                    <w:t>. Ūkio subjektas, nesutinkantis su patikrinimo akte išdėstytomis aplinkybėmis ir nustatytais pažeidimais arba siekdamas pagrįsti kitas aplinkybes, kurios gali turėti įtakos patikrinimo rezultatams, gali ne vėliau kaip per 5 darbo dienas nuo patikrinimo akto gavimo dienos, pateikti pastabas ar paaiškinimus dėl patikrinimo akte nurodytų duomenų. Terminas pastaboms ir paaiškinimams pateikti pradedamas skaičiuoti kitą dieną po pranešimo apie per GERVIS suformuotą patikrinimo aktą išsiuntimo elektroniniu paštu dienos arba po patikrinimo akto įteikimo ūkio subjektui registruotu paštu, išsiuntimo faksu ar jo paskelbimo GERVIS dienos. Pastabas ūkio subjektas teikia per GERVIS, o jam neveikiant – pastabos VGI pateikiamos elektroniniu paštu, paštu, faksu ar tiesiogiai atvykus į VGI. Per nurodytą terminą pastabų ir paaiškinimų nepateikus, laikoma, kad ūkio subjektas yra susipažinęs su patikrinimo aktu ir sutinka su jame nurodyta informacija.</w:t>
                  </w:r>
                </w:p>
              </w:sdtContent>
            </w:sdt>
            <w:sdt>
              <w:sdtPr>
                <w:alias w:val="47 p."/>
                <w:tag w:val="part_782c2763653d463e9bbbe6b274a78d5c"/>
                <w:id w:val="858479010"/>
                <w:lock w:val="sdtLocked"/>
              </w:sdtPr>
              <w:sdtEndPr/>
              <w:sdtContent>
                <w:p w14:paraId="3ADC3953" w14:textId="77777777" w:rsidR="007758CD" w:rsidRDefault="00816859">
                  <w:pPr>
                    <w:suppressAutoHyphens/>
                    <w:ind w:firstLine="709"/>
                    <w:jc w:val="both"/>
                    <w:textAlignment w:val="center"/>
                    <w:rPr>
                      <w:color w:val="000000"/>
                      <w:szCs w:val="22"/>
                    </w:rPr>
                  </w:pPr>
                  <w:sdt>
                    <w:sdtPr>
                      <w:alias w:val="Numeris"/>
                      <w:tag w:val="nr_782c2763653d463e9bbbe6b274a78d5c"/>
                      <w:id w:val="-536583812"/>
                      <w:lock w:val="sdtLocked"/>
                    </w:sdtPr>
                    <w:sdtEndPr/>
                    <w:sdtContent>
                      <w:r w:rsidR="00E42B6B">
                        <w:rPr>
                          <w:color w:val="000000"/>
                          <w:szCs w:val="22"/>
                        </w:rPr>
                        <w:t>47</w:t>
                      </w:r>
                    </w:sdtContent>
                  </w:sdt>
                  <w:r w:rsidR="00E42B6B">
                    <w:rPr>
                      <w:color w:val="000000"/>
                      <w:szCs w:val="22"/>
                    </w:rPr>
                    <w:t xml:space="preserve">. Patikrinimo akte gali būti nurodyta ir kita, šiose Taisyklėse nenurodyta informacija. </w:t>
                  </w:r>
                </w:p>
              </w:sdtContent>
            </w:sdt>
            <w:sdt>
              <w:sdtPr>
                <w:alias w:val="48 p."/>
                <w:tag w:val="part_666ea08cc10f4df5ba4a2f0a68ce1381"/>
                <w:id w:val="611258084"/>
                <w:lock w:val="sdtLocked"/>
              </w:sdtPr>
              <w:sdtEndPr/>
              <w:sdtContent>
                <w:p w14:paraId="3ADC3954" w14:textId="77777777" w:rsidR="007758CD" w:rsidRDefault="00816859">
                  <w:pPr>
                    <w:suppressAutoHyphens/>
                    <w:ind w:firstLine="709"/>
                    <w:jc w:val="both"/>
                    <w:textAlignment w:val="center"/>
                    <w:rPr>
                      <w:color w:val="000000"/>
                      <w:szCs w:val="22"/>
                    </w:rPr>
                  </w:pPr>
                  <w:sdt>
                    <w:sdtPr>
                      <w:alias w:val="Numeris"/>
                      <w:tag w:val="nr_666ea08cc10f4df5ba4a2f0a68ce1381"/>
                      <w:id w:val="-509525485"/>
                      <w:lock w:val="sdtLocked"/>
                    </w:sdtPr>
                    <w:sdtEndPr/>
                    <w:sdtContent>
                      <w:r w:rsidR="00E42B6B">
                        <w:rPr>
                          <w:color w:val="000000"/>
                          <w:szCs w:val="22"/>
                        </w:rPr>
                        <w:t>48</w:t>
                      </w:r>
                    </w:sdtContent>
                  </w:sdt>
                  <w:r w:rsidR="00E42B6B">
                    <w:rPr>
                      <w:color w:val="000000"/>
                      <w:szCs w:val="22"/>
                    </w:rPr>
                    <w:t>. Prie patikrinimo akto pridedamos patikrinimo metu ūkio subjekto raštu pateiktos pastabos, paaiškinimai bei papildoma medžiaga (schemos, nuotraukos ir kt.).</w:t>
                  </w:r>
                </w:p>
              </w:sdtContent>
            </w:sdt>
            <w:sdt>
              <w:sdtPr>
                <w:alias w:val="49 p."/>
                <w:tag w:val="part_949b7e116c4d4c95ae8e0ee7b93aae58"/>
                <w:id w:val="-939759881"/>
                <w:lock w:val="sdtLocked"/>
              </w:sdtPr>
              <w:sdtEndPr/>
              <w:sdtContent>
                <w:p w14:paraId="3ADC3955" w14:textId="77777777" w:rsidR="007758CD" w:rsidRDefault="00816859">
                  <w:pPr>
                    <w:suppressAutoHyphens/>
                    <w:ind w:firstLine="709"/>
                    <w:jc w:val="both"/>
                    <w:textAlignment w:val="center"/>
                    <w:rPr>
                      <w:color w:val="000000"/>
                      <w:szCs w:val="22"/>
                    </w:rPr>
                  </w:pPr>
                  <w:sdt>
                    <w:sdtPr>
                      <w:alias w:val="Numeris"/>
                      <w:tag w:val="nr_949b7e116c4d4c95ae8e0ee7b93aae58"/>
                      <w:id w:val="-1825972552"/>
                      <w:lock w:val="sdtLocked"/>
                    </w:sdtPr>
                    <w:sdtEndPr/>
                    <w:sdtContent>
                      <w:r w:rsidR="00E42B6B">
                        <w:rPr>
                          <w:color w:val="000000"/>
                          <w:szCs w:val="22"/>
                        </w:rPr>
                        <w:t>49</w:t>
                      </w:r>
                    </w:sdtContent>
                  </w:sdt>
                  <w:r w:rsidR="00E42B6B">
                    <w:rPr>
                      <w:color w:val="000000"/>
                      <w:szCs w:val="22"/>
                    </w:rPr>
                    <w:t>. Šių Taisyklių 39 punkte nurodytas patikrinimo akto surašymo terminas VGI viršininko sprendimu gali būti pratęstas, bet ne ilgiau kaip 20 darbo dienų, kai:</w:t>
                  </w:r>
                </w:p>
                <w:sdt>
                  <w:sdtPr>
                    <w:alias w:val="49.1 p."/>
                    <w:tag w:val="part_bae09a475d464f00a78d20039812e891"/>
                    <w:id w:val="886991877"/>
                    <w:lock w:val="sdtLocked"/>
                  </w:sdtPr>
                  <w:sdtEndPr/>
                  <w:sdtContent>
                    <w:p w14:paraId="3ADC3956" w14:textId="77777777" w:rsidR="007758CD" w:rsidRDefault="00816859">
                      <w:pPr>
                        <w:suppressAutoHyphens/>
                        <w:ind w:firstLine="709"/>
                        <w:jc w:val="both"/>
                        <w:textAlignment w:val="center"/>
                        <w:rPr>
                          <w:color w:val="000000"/>
                          <w:szCs w:val="22"/>
                        </w:rPr>
                      </w:pPr>
                      <w:sdt>
                        <w:sdtPr>
                          <w:alias w:val="Numeris"/>
                          <w:tag w:val="nr_bae09a475d464f00a78d20039812e891"/>
                          <w:id w:val="-1361967791"/>
                          <w:lock w:val="sdtLocked"/>
                        </w:sdtPr>
                        <w:sdtEndPr/>
                        <w:sdtContent>
                          <w:r w:rsidR="00E42B6B">
                            <w:rPr>
                              <w:color w:val="000000"/>
                              <w:szCs w:val="22"/>
                            </w:rPr>
                            <w:t>49.1</w:t>
                          </w:r>
                        </w:sdtContent>
                      </w:sdt>
                      <w:r w:rsidR="00E42B6B">
                        <w:rPr>
                          <w:color w:val="000000"/>
                          <w:szCs w:val="22"/>
                        </w:rPr>
                        <w:t>. tikrinamas ūkio subjektas imasi veiksmų, trukdančių atlikti patikrinimą, arba šį patikrinimą ignoruoja;</w:t>
                      </w:r>
                    </w:p>
                  </w:sdtContent>
                </w:sdt>
                <w:sdt>
                  <w:sdtPr>
                    <w:alias w:val="49.2 p."/>
                    <w:tag w:val="part_c95aa02b1b13472b9e7c4d75b4d029b4"/>
                    <w:id w:val="2042008138"/>
                    <w:lock w:val="sdtLocked"/>
                  </w:sdtPr>
                  <w:sdtEndPr/>
                  <w:sdtContent>
                    <w:p w14:paraId="3ADC3957" w14:textId="77777777" w:rsidR="007758CD" w:rsidRDefault="00816859">
                      <w:pPr>
                        <w:suppressAutoHyphens/>
                        <w:ind w:firstLine="709"/>
                        <w:jc w:val="both"/>
                        <w:textAlignment w:val="center"/>
                        <w:rPr>
                          <w:color w:val="000000"/>
                          <w:szCs w:val="22"/>
                        </w:rPr>
                      </w:pPr>
                      <w:sdt>
                        <w:sdtPr>
                          <w:alias w:val="Numeris"/>
                          <w:tag w:val="nr_c95aa02b1b13472b9e7c4d75b4d029b4"/>
                          <w:id w:val="1589882647"/>
                          <w:lock w:val="sdtLocked"/>
                        </w:sdtPr>
                        <w:sdtEndPr/>
                        <w:sdtContent>
                          <w:r w:rsidR="00E42B6B">
                            <w:rPr>
                              <w:color w:val="000000"/>
                              <w:szCs w:val="22"/>
                            </w:rPr>
                            <w:t>49.2</w:t>
                          </w:r>
                        </w:sdtContent>
                      </w:sdt>
                      <w:r w:rsidR="00E42B6B">
                        <w:rPr>
                          <w:color w:val="000000"/>
                          <w:szCs w:val="22"/>
                        </w:rPr>
                        <w:t>. atlikti patikrinimą įpareigoti VGI darbuotojai negali surašyti patikrinimo akto dėl pateisinamų priežasčių (nedarbingumas, trūkstant duomenų ir kt.);</w:t>
                      </w:r>
                    </w:p>
                  </w:sdtContent>
                </w:sdt>
                <w:sdt>
                  <w:sdtPr>
                    <w:alias w:val="49.3 p."/>
                    <w:tag w:val="part_d4b10547d7cf4c7f8ce4c09cbea44498"/>
                    <w:id w:val="-1139337798"/>
                    <w:lock w:val="sdtLocked"/>
                  </w:sdtPr>
                  <w:sdtEndPr/>
                  <w:sdtContent>
                    <w:p w14:paraId="3ADC3958" w14:textId="77777777" w:rsidR="007758CD" w:rsidRDefault="00816859">
                      <w:pPr>
                        <w:suppressAutoHyphens/>
                        <w:ind w:firstLine="709"/>
                        <w:jc w:val="both"/>
                        <w:textAlignment w:val="center"/>
                        <w:rPr>
                          <w:color w:val="000000"/>
                          <w:szCs w:val="22"/>
                        </w:rPr>
                      </w:pPr>
                      <w:sdt>
                        <w:sdtPr>
                          <w:alias w:val="Numeris"/>
                          <w:tag w:val="nr_d4b10547d7cf4c7f8ce4c09cbea44498"/>
                          <w:id w:val="2135367398"/>
                          <w:lock w:val="sdtLocked"/>
                        </w:sdtPr>
                        <w:sdtEndPr/>
                        <w:sdtContent>
                          <w:r w:rsidR="00E42B6B">
                            <w:rPr>
                              <w:color w:val="000000"/>
                              <w:szCs w:val="22"/>
                            </w:rPr>
                            <w:t>49.3</w:t>
                          </w:r>
                        </w:sdtContent>
                      </w:sdt>
                      <w:r w:rsidR="00E42B6B">
                        <w:rPr>
                          <w:color w:val="000000"/>
                          <w:szCs w:val="22"/>
                        </w:rPr>
                        <w:t>. patikrinimo akto surašyti per Taisyklių 39 punkte nurodytą terminą neįmanoma dėl didelio patikrinimo metu nustatyto pažeidimo masto ar didelio patikrinimo metu surinktos medžiagos kiekio.</w:t>
                      </w:r>
                    </w:p>
                  </w:sdtContent>
                </w:sdt>
              </w:sdtContent>
            </w:sdt>
            <w:sdt>
              <w:sdtPr>
                <w:alias w:val="50 p."/>
                <w:tag w:val="part_ba50007d39c94cb0b5527990ca2c3705"/>
                <w:id w:val="103941618"/>
                <w:lock w:val="sdtLocked"/>
              </w:sdtPr>
              <w:sdtEndPr/>
              <w:sdtContent>
                <w:p w14:paraId="3ADC3959" w14:textId="77777777" w:rsidR="007758CD" w:rsidRDefault="00816859">
                  <w:pPr>
                    <w:suppressAutoHyphens/>
                    <w:ind w:firstLine="709"/>
                    <w:jc w:val="both"/>
                    <w:textAlignment w:val="center"/>
                    <w:rPr>
                      <w:color w:val="000000"/>
                      <w:szCs w:val="22"/>
                    </w:rPr>
                  </w:pPr>
                  <w:sdt>
                    <w:sdtPr>
                      <w:alias w:val="Numeris"/>
                      <w:tag w:val="nr_ba50007d39c94cb0b5527990ca2c3705"/>
                      <w:id w:val="1894077548"/>
                      <w:lock w:val="sdtLocked"/>
                    </w:sdtPr>
                    <w:sdtEndPr/>
                    <w:sdtContent>
                      <w:r w:rsidR="00E42B6B">
                        <w:rPr>
                          <w:color w:val="000000"/>
                          <w:szCs w:val="22"/>
                        </w:rPr>
                        <w:t>50</w:t>
                      </w:r>
                    </w:sdtContent>
                  </w:sdt>
                  <w:r w:rsidR="00E42B6B">
                    <w:rPr>
                      <w:color w:val="000000"/>
                      <w:szCs w:val="22"/>
                    </w:rPr>
                    <w:t>. Jei Taisyklių 49.2. punkte nurodytas VGI darbuotojo nedarbingumas trunka ilgiau kaip 15 darbo dienų, surašyti patikrinimo aktą turi būti įgaliojamas kitas VGI darbuotojas.</w:t>
                  </w:r>
                </w:p>
              </w:sdtContent>
            </w:sdt>
            <w:sdt>
              <w:sdtPr>
                <w:alias w:val="51 p."/>
                <w:tag w:val="part_676601561c98414388d26cbc7f7f1089"/>
                <w:id w:val="-623004827"/>
                <w:lock w:val="sdtLocked"/>
              </w:sdtPr>
              <w:sdtEndPr/>
              <w:sdtContent>
                <w:p w14:paraId="3ADC395A" w14:textId="77777777" w:rsidR="007758CD" w:rsidRDefault="00816859">
                  <w:pPr>
                    <w:suppressAutoHyphens/>
                    <w:ind w:firstLine="709"/>
                    <w:jc w:val="both"/>
                    <w:textAlignment w:val="center"/>
                    <w:rPr>
                      <w:color w:val="000000"/>
                      <w:szCs w:val="22"/>
                    </w:rPr>
                  </w:pPr>
                  <w:sdt>
                    <w:sdtPr>
                      <w:alias w:val="Numeris"/>
                      <w:tag w:val="nr_676601561c98414388d26cbc7f7f1089"/>
                      <w:id w:val="1880894968"/>
                      <w:lock w:val="sdtLocked"/>
                    </w:sdtPr>
                    <w:sdtEndPr/>
                    <w:sdtContent>
                      <w:r w:rsidR="00E42B6B">
                        <w:rPr>
                          <w:color w:val="000000"/>
                          <w:szCs w:val="22"/>
                        </w:rPr>
                        <w:t>51</w:t>
                      </w:r>
                    </w:sdtContent>
                  </w:sdt>
                  <w:r w:rsidR="00E42B6B">
                    <w:rPr>
                      <w:color w:val="000000"/>
                      <w:szCs w:val="22"/>
                    </w:rPr>
                    <w:t>. Patikrinimo aktą ūkio subjektui per GERVIS, registruotu paštu ar faksu pateikia patikrinimo grupės vadovas.</w:t>
                  </w:r>
                </w:p>
              </w:sdtContent>
            </w:sdt>
            <w:sdt>
              <w:sdtPr>
                <w:alias w:val="52 p."/>
                <w:tag w:val="part_35053f8821bf40fd876a5d8dc6335d03"/>
                <w:id w:val="-778101328"/>
                <w:lock w:val="sdtLocked"/>
              </w:sdtPr>
              <w:sdtEndPr/>
              <w:sdtContent>
                <w:p w14:paraId="3ADC395B" w14:textId="77777777" w:rsidR="007758CD" w:rsidRDefault="00816859">
                  <w:pPr>
                    <w:suppressAutoHyphens/>
                    <w:ind w:firstLine="709"/>
                    <w:jc w:val="both"/>
                    <w:textAlignment w:val="center"/>
                    <w:rPr>
                      <w:color w:val="000000"/>
                      <w:szCs w:val="22"/>
                    </w:rPr>
                  </w:pPr>
                  <w:sdt>
                    <w:sdtPr>
                      <w:alias w:val="Numeris"/>
                      <w:tag w:val="nr_35053f8821bf40fd876a5d8dc6335d03"/>
                      <w:id w:val="-1660064419"/>
                      <w:lock w:val="sdtLocked"/>
                    </w:sdtPr>
                    <w:sdtEndPr/>
                    <w:sdtContent>
                      <w:r w:rsidR="00E42B6B">
                        <w:rPr>
                          <w:szCs w:val="22"/>
                        </w:rPr>
                        <w:t>52</w:t>
                      </w:r>
                    </w:sdtContent>
                  </w:sdt>
                  <w:r w:rsidR="00E42B6B">
                    <w:rPr>
                      <w:color w:val="000000"/>
                      <w:szCs w:val="22"/>
                    </w:rPr>
                    <w:t>. Jeigu patikrinimas atliktas kito subjekto prašymu, baigus patikrinimą jam išsiunčiamas pranešimas apie patikrinimo atlikimą. Pranešimas išsiunčiamas paštu, faksu arba elektroniniu paštu. Patikrinimo akto kopija siunčiama kartu su pranešimu tik tuo atveju, jei yra minėto subjekto prašymas ir jeigu vadovaujantis galiojančiais teisės aktais šiam subjektui gali būti teikiama patikrinimo akte nurodyta informacija apie tikrinamą ūkio subjektą.</w:t>
                  </w:r>
                </w:p>
              </w:sdtContent>
            </w:sdt>
            <w:sdt>
              <w:sdtPr>
                <w:alias w:val="53 p."/>
                <w:tag w:val="part_29f6741305bb4914b9e4afae66e4a7d4"/>
                <w:id w:val="1407030452"/>
                <w:lock w:val="sdtLocked"/>
              </w:sdtPr>
              <w:sdtEndPr/>
              <w:sdtContent>
                <w:p w14:paraId="3ADC395C" w14:textId="77777777" w:rsidR="007758CD" w:rsidRDefault="00816859">
                  <w:pPr>
                    <w:suppressAutoHyphens/>
                    <w:ind w:firstLine="709"/>
                    <w:jc w:val="both"/>
                    <w:textAlignment w:val="center"/>
                    <w:rPr>
                      <w:color w:val="000000"/>
                      <w:szCs w:val="22"/>
                    </w:rPr>
                  </w:pPr>
                  <w:sdt>
                    <w:sdtPr>
                      <w:alias w:val="Numeris"/>
                      <w:tag w:val="nr_29f6741305bb4914b9e4afae66e4a7d4"/>
                      <w:id w:val="1232189828"/>
                      <w:lock w:val="sdtLocked"/>
                    </w:sdtPr>
                    <w:sdtEndPr/>
                    <w:sdtContent>
                      <w:r w:rsidR="00E42B6B">
                        <w:rPr>
                          <w:color w:val="000000"/>
                          <w:szCs w:val="22"/>
                        </w:rPr>
                        <w:t>53</w:t>
                      </w:r>
                    </w:sdtContent>
                  </w:sdt>
                  <w:r w:rsidR="00E42B6B">
                    <w:rPr>
                      <w:color w:val="000000"/>
                      <w:szCs w:val="22"/>
                    </w:rPr>
                    <w:t>. VGI darbuotojas, įforminęs patikrinimo rezultatus ir nustatęs Lietuvos Respublikos įstatymų ar kitų teisės aktų, reglamentuojančių geležinkelių transporto eismo saugą, pažeidimus, surašo šaukimą dėl administracinio teisės pažeidimo protokolo surašymo (toliau – Šaukimas). Šaukimas formuojamas per GERVIS. Apie per GERVIS suformuotą Šaukimą ūkio subjektas informuojamas elektroniniu paštu arba suformuotas Šaukimas ūkio subjektui išsiunčiamas registruotu paštu, faksu ar pateikiamas GERVIS.</w:t>
                  </w:r>
                </w:p>
              </w:sdtContent>
            </w:sdt>
            <w:sdt>
              <w:sdtPr>
                <w:alias w:val="54 p."/>
                <w:tag w:val="part_41723314d5cf4896b4c0604bab3d2064"/>
                <w:id w:val="-150442650"/>
                <w:lock w:val="sdtLocked"/>
              </w:sdtPr>
              <w:sdtEndPr/>
              <w:sdtContent>
                <w:p w14:paraId="3ADC395D" w14:textId="77777777" w:rsidR="007758CD" w:rsidRDefault="00816859">
                  <w:pPr>
                    <w:suppressAutoHyphens/>
                    <w:ind w:firstLine="709"/>
                    <w:jc w:val="both"/>
                    <w:textAlignment w:val="center"/>
                    <w:rPr>
                      <w:color w:val="000000"/>
                      <w:szCs w:val="22"/>
                    </w:rPr>
                  </w:pPr>
                  <w:sdt>
                    <w:sdtPr>
                      <w:alias w:val="Numeris"/>
                      <w:tag w:val="nr_41723314d5cf4896b4c0604bab3d2064"/>
                      <w:id w:val="402876215"/>
                      <w:lock w:val="sdtLocked"/>
                    </w:sdtPr>
                    <w:sdtEndPr/>
                    <w:sdtContent>
                      <w:r w:rsidR="00E42B6B">
                        <w:rPr>
                          <w:color w:val="000000"/>
                          <w:szCs w:val="22"/>
                        </w:rPr>
                        <w:t>54</w:t>
                      </w:r>
                    </w:sdtContent>
                  </w:sdt>
                  <w:r w:rsidR="00E42B6B">
                    <w:rPr>
                      <w:color w:val="000000"/>
                      <w:szCs w:val="22"/>
                    </w:rPr>
                    <w:t>. Šaukiamas asmuo, jei jis nėra ūkio subjekto vadovas, privalo pateikti dokumentą, įrodantį, kad yra atsakingas už patikrinimo akte nurodytus geležinkelių transporto eismo saugą reglamentuojančių teisės aktų reikalavimų pažeidimus.</w:t>
                  </w:r>
                </w:p>
              </w:sdtContent>
            </w:sdt>
            <w:sdt>
              <w:sdtPr>
                <w:alias w:val="55 p."/>
                <w:tag w:val="part_ccf722ed92ae46bfa580f655ce31f498"/>
                <w:id w:val="-603811059"/>
                <w:lock w:val="sdtLocked"/>
              </w:sdtPr>
              <w:sdtEndPr/>
              <w:sdtContent>
                <w:p w14:paraId="3ADC395E" w14:textId="77777777" w:rsidR="007758CD" w:rsidRDefault="00816859">
                  <w:pPr>
                    <w:suppressAutoHyphens/>
                    <w:ind w:firstLine="709"/>
                    <w:jc w:val="both"/>
                    <w:textAlignment w:val="center"/>
                    <w:rPr>
                      <w:color w:val="000000"/>
                      <w:szCs w:val="22"/>
                    </w:rPr>
                  </w:pPr>
                  <w:sdt>
                    <w:sdtPr>
                      <w:alias w:val="Numeris"/>
                      <w:tag w:val="nr_ccf722ed92ae46bfa580f655ce31f498"/>
                      <w:id w:val="1271819506"/>
                      <w:lock w:val="sdtLocked"/>
                    </w:sdtPr>
                    <w:sdtEndPr/>
                    <w:sdtContent>
                      <w:r w:rsidR="00E42B6B">
                        <w:rPr>
                          <w:color w:val="000000"/>
                          <w:szCs w:val="22"/>
                        </w:rPr>
                        <w:t>55</w:t>
                      </w:r>
                    </w:sdtContent>
                  </w:sdt>
                  <w:r w:rsidR="00E42B6B">
                    <w:rPr>
                      <w:color w:val="000000"/>
                      <w:szCs w:val="22"/>
                    </w:rPr>
                    <w:t>. Šaukiamam asmeniui neatvykus į VGI Šaukime dėl administracinio teisės pažeidimo protokolo surašymo nurodytą dieną, VGI darbuotojas pakartotinai siunčia Šaukimą dėl administracinio teisės pažeidimo protokolo surašymo, nurodydamas pakartotinio atvykimo datą bei neatvykimo teisines pasekmes. Pakartotinis Šaukimas formuojamas ir ūkio subjektas apie jį informuojamas Taisyklių 53 punkte numatyta tvarka.</w:t>
                  </w:r>
                </w:p>
              </w:sdtContent>
            </w:sdt>
            <w:sdt>
              <w:sdtPr>
                <w:alias w:val="56 p."/>
                <w:tag w:val="part_39553e53a8b54406ada9a88e7699f1ba"/>
                <w:id w:val="-1133257947"/>
                <w:lock w:val="sdtLocked"/>
              </w:sdtPr>
              <w:sdtEndPr/>
              <w:sdtContent>
                <w:p w14:paraId="3ADC395F" w14:textId="77777777" w:rsidR="007758CD" w:rsidRDefault="00816859">
                  <w:pPr>
                    <w:suppressAutoHyphens/>
                    <w:ind w:firstLine="709"/>
                    <w:jc w:val="both"/>
                    <w:textAlignment w:val="center"/>
                    <w:rPr>
                      <w:color w:val="000000"/>
                      <w:szCs w:val="22"/>
                    </w:rPr>
                  </w:pPr>
                  <w:sdt>
                    <w:sdtPr>
                      <w:alias w:val="Numeris"/>
                      <w:tag w:val="nr_39553e53a8b54406ada9a88e7699f1ba"/>
                      <w:id w:val="-1196236687"/>
                      <w:lock w:val="sdtLocked"/>
                    </w:sdtPr>
                    <w:sdtEndPr/>
                    <w:sdtContent>
                      <w:r w:rsidR="00E42B6B">
                        <w:rPr>
                          <w:color w:val="000000"/>
                          <w:spacing w:val="-2"/>
                          <w:szCs w:val="22"/>
                        </w:rPr>
                        <w:t>56</w:t>
                      </w:r>
                    </w:sdtContent>
                  </w:sdt>
                  <w:r w:rsidR="00E42B6B">
                    <w:rPr>
                      <w:color w:val="000000"/>
                      <w:spacing w:val="-2"/>
                      <w:szCs w:val="22"/>
                    </w:rPr>
                    <w:t>. Šaukiamam asmeniui neatvykus į VGI pakartotiniame Šaukime dėl administracinio teisės pažeidimo protokolo surašymo nurodytą dieną, VGI darbuotojas, vadovaudamasis Lietuvos Respublikos administracinių teisės pažeidimų kodeksu (toliau – LR ATPK), kreipiasi į Policiją dėl administracinėn atsakomybėn traukiamo asmens pristatymo.</w:t>
                  </w:r>
                </w:p>
              </w:sdtContent>
            </w:sdt>
            <w:sdt>
              <w:sdtPr>
                <w:alias w:val="57 p."/>
                <w:tag w:val="part_e7d2a53f383047d285040b2c6599738e"/>
                <w:id w:val="1779362535"/>
                <w:lock w:val="sdtLocked"/>
              </w:sdtPr>
              <w:sdtEndPr/>
              <w:sdtContent>
                <w:p w14:paraId="3ADC3960" w14:textId="77777777" w:rsidR="007758CD" w:rsidRDefault="00816859">
                  <w:pPr>
                    <w:suppressAutoHyphens/>
                    <w:ind w:firstLine="709"/>
                    <w:jc w:val="both"/>
                    <w:textAlignment w:val="center"/>
                    <w:rPr>
                      <w:color w:val="000000"/>
                      <w:szCs w:val="22"/>
                    </w:rPr>
                  </w:pPr>
                  <w:sdt>
                    <w:sdtPr>
                      <w:alias w:val="Numeris"/>
                      <w:tag w:val="nr_e7d2a53f383047d285040b2c6599738e"/>
                      <w:id w:val="2136296992"/>
                      <w:lock w:val="sdtLocked"/>
                    </w:sdtPr>
                    <w:sdtEndPr/>
                    <w:sdtContent>
                      <w:r w:rsidR="00E42B6B">
                        <w:rPr>
                          <w:color w:val="000000"/>
                          <w:szCs w:val="22"/>
                        </w:rPr>
                        <w:t>57</w:t>
                      </w:r>
                    </w:sdtContent>
                  </w:sdt>
                  <w:r w:rsidR="00E42B6B">
                    <w:rPr>
                      <w:color w:val="000000"/>
                      <w:szCs w:val="22"/>
                    </w:rPr>
                    <w:t>. Administracinių teisės pažeidimų bylos nagrinėjamos, vadovaujantis LR ATPK.</w:t>
                  </w:r>
                </w:p>
              </w:sdtContent>
            </w:sdt>
            <w:sdt>
              <w:sdtPr>
                <w:alias w:val="58 p."/>
                <w:tag w:val="part_0ca5bb639480424391baadbc03aa6568"/>
                <w:id w:val="1545323326"/>
                <w:lock w:val="sdtLocked"/>
              </w:sdtPr>
              <w:sdtEndPr/>
              <w:sdtContent>
                <w:p w14:paraId="3ADC3961" w14:textId="77777777" w:rsidR="007758CD" w:rsidRDefault="00816859">
                  <w:pPr>
                    <w:suppressAutoHyphens/>
                    <w:ind w:firstLine="709"/>
                    <w:jc w:val="both"/>
                    <w:textAlignment w:val="center"/>
                    <w:rPr>
                      <w:color w:val="000000"/>
                      <w:szCs w:val="22"/>
                    </w:rPr>
                  </w:pPr>
                  <w:sdt>
                    <w:sdtPr>
                      <w:alias w:val="Numeris"/>
                      <w:tag w:val="nr_0ca5bb639480424391baadbc03aa6568"/>
                      <w:id w:val="-93788856"/>
                      <w:lock w:val="sdtLocked"/>
                    </w:sdtPr>
                    <w:sdtEndPr/>
                    <w:sdtContent>
                      <w:r w:rsidR="00E42B6B">
                        <w:rPr>
                          <w:color w:val="000000"/>
                          <w:szCs w:val="22"/>
                        </w:rPr>
                        <w:t>58</w:t>
                      </w:r>
                    </w:sdtContent>
                  </w:sdt>
                  <w:r w:rsidR="00E42B6B">
                    <w:rPr>
                      <w:color w:val="000000"/>
                      <w:szCs w:val="22"/>
                    </w:rPr>
                    <w:t xml:space="preserve">. Ūkio subjektui, kuris pažeidė Lietuvos Respublikos įstatymus ar kitus teisės aktus, reglamentuojančius geležinkelių transporto eismo saugą, VGI darbuotojas, kuriam LR ATPK ir kiti teisės aktai suteikia įgaliojimus nagrinėti administracinių teisės pažeidimų bylas, surašo Administracinio teisės pažeidimo protokolą ir administracinį nurodymą arba byloje dėl administracinio teisės pažeidimo priima Nutarimą. Administracinio teisės pažeidimo protokolas, administracinis nurodymas ir nutarimas formuojami per GERVIS. </w:t>
                  </w:r>
                </w:p>
              </w:sdtContent>
            </w:sdt>
            <w:sdt>
              <w:sdtPr>
                <w:alias w:val="59 p."/>
                <w:tag w:val="part_ae0873f67d6540e99ee52803cc1b7245"/>
                <w:id w:val="-317962065"/>
                <w:lock w:val="sdtLocked"/>
              </w:sdtPr>
              <w:sdtEndPr/>
              <w:sdtContent>
                <w:p w14:paraId="3ADC3962" w14:textId="77777777" w:rsidR="007758CD" w:rsidRDefault="00816859">
                  <w:pPr>
                    <w:suppressAutoHyphens/>
                    <w:ind w:firstLine="709"/>
                    <w:jc w:val="both"/>
                    <w:textAlignment w:val="center"/>
                    <w:rPr>
                      <w:color w:val="000000"/>
                      <w:szCs w:val="22"/>
                    </w:rPr>
                  </w:pPr>
                  <w:sdt>
                    <w:sdtPr>
                      <w:alias w:val="Numeris"/>
                      <w:tag w:val="nr_ae0873f67d6540e99ee52803cc1b7245"/>
                      <w:id w:val="2000309768"/>
                      <w:lock w:val="sdtLocked"/>
                    </w:sdtPr>
                    <w:sdtEndPr/>
                    <w:sdtContent>
                      <w:r w:rsidR="00E42B6B">
                        <w:rPr>
                          <w:color w:val="000000"/>
                          <w:spacing w:val="-1"/>
                          <w:szCs w:val="22"/>
                        </w:rPr>
                        <w:t>59</w:t>
                      </w:r>
                    </w:sdtContent>
                  </w:sdt>
                  <w:r w:rsidR="00E42B6B">
                    <w:rPr>
                      <w:color w:val="000000"/>
                      <w:spacing w:val="-1"/>
                      <w:szCs w:val="22"/>
                    </w:rPr>
                    <w:t>. Jei patikrinimo metu nustatoma, kad tikrinamo ūkio subjekto objektas negali būti naudojamas dėl pažeidimų, kuriems esant teisės aktai draudžia jį naudoti ir (ar) dėl jo naudojimo gali kilti grėsmė eismo saugai ir (ar) žmonių gyvybei, VGI darbuotojas privalo įpareigoti ūkio subjekto vadovą arba jo įgaliotą asmenį apriboti arba uždrausti tokio objekto naudojimą.</w:t>
                  </w:r>
                </w:p>
              </w:sdtContent>
            </w:sdt>
            <w:sdt>
              <w:sdtPr>
                <w:alias w:val="60 p."/>
                <w:tag w:val="part_1fc0f615edc04a999408430fb7311b04"/>
                <w:id w:val="271218649"/>
                <w:lock w:val="sdtLocked"/>
              </w:sdtPr>
              <w:sdtEndPr/>
              <w:sdtContent>
                <w:p w14:paraId="3ADC3963" w14:textId="77777777" w:rsidR="007758CD" w:rsidRDefault="00816859">
                  <w:pPr>
                    <w:suppressAutoHyphens/>
                    <w:ind w:firstLine="709"/>
                    <w:jc w:val="both"/>
                    <w:textAlignment w:val="center"/>
                    <w:rPr>
                      <w:color w:val="000000"/>
                      <w:szCs w:val="22"/>
                    </w:rPr>
                  </w:pPr>
                  <w:sdt>
                    <w:sdtPr>
                      <w:alias w:val="Numeris"/>
                      <w:tag w:val="nr_1fc0f615edc04a999408430fb7311b04"/>
                      <w:id w:val="-1518384060"/>
                      <w:lock w:val="sdtLocked"/>
                    </w:sdtPr>
                    <w:sdtEndPr/>
                    <w:sdtContent>
                      <w:r w:rsidR="00E42B6B">
                        <w:rPr>
                          <w:color w:val="000000"/>
                          <w:szCs w:val="22"/>
                        </w:rPr>
                        <w:t>60</w:t>
                      </w:r>
                    </w:sdtContent>
                  </w:sdt>
                  <w:r w:rsidR="00E42B6B">
                    <w:rPr>
                      <w:color w:val="000000"/>
                      <w:szCs w:val="22"/>
                    </w:rPr>
                    <w:t xml:space="preserve">. Įpareigojimas ūkio subjektui formuojamas per GERVIS. Apie per GERVIS suformuotą įpareigojimą ūkio subjektas informuojamas elektroniniu paštu arba suformuotas įpareigojimas ūkio subjektui išsiunčiamas registruotu paštu, faksu ar pateikiamas GERVIS. </w:t>
                  </w:r>
                </w:p>
              </w:sdtContent>
            </w:sdt>
            <w:sdt>
              <w:sdtPr>
                <w:alias w:val="61 p."/>
                <w:tag w:val="part_77209609c00640deb9be3f7187548f81"/>
                <w:id w:val="-1567714441"/>
                <w:lock w:val="sdtLocked"/>
              </w:sdtPr>
              <w:sdtEndPr/>
              <w:sdtContent>
                <w:p w14:paraId="3ADC3964" w14:textId="77777777" w:rsidR="007758CD" w:rsidRDefault="00816859">
                  <w:pPr>
                    <w:suppressAutoHyphens/>
                    <w:ind w:firstLine="709"/>
                    <w:jc w:val="both"/>
                    <w:textAlignment w:val="center"/>
                    <w:rPr>
                      <w:color w:val="000000"/>
                      <w:szCs w:val="22"/>
                    </w:rPr>
                  </w:pPr>
                  <w:sdt>
                    <w:sdtPr>
                      <w:alias w:val="Numeris"/>
                      <w:tag w:val="nr_77209609c00640deb9be3f7187548f81"/>
                      <w:id w:val="532625812"/>
                      <w:lock w:val="sdtLocked"/>
                    </w:sdtPr>
                    <w:sdtEndPr/>
                    <w:sdtContent>
                      <w:r w:rsidR="00E42B6B">
                        <w:rPr>
                          <w:color w:val="000000"/>
                          <w:szCs w:val="22"/>
                        </w:rPr>
                        <w:t>61</w:t>
                      </w:r>
                    </w:sdtContent>
                  </w:sdt>
                  <w:r w:rsidR="00E42B6B">
                    <w:rPr>
                      <w:color w:val="000000"/>
                      <w:szCs w:val="22"/>
                    </w:rPr>
                    <w:t>. VGI sprendimų, kuriuos ji taiko stebėdama ir skatindama atitiktį teisės aktų reikalavimams, priėmimo kriterijai:</w:t>
                  </w:r>
                </w:p>
                <w:sdt>
                  <w:sdtPr>
                    <w:alias w:val="61.1 p."/>
                    <w:tag w:val="part_48b8451469f74005baa2c8e9ff2ec1d9"/>
                    <w:id w:val="523370811"/>
                    <w:lock w:val="sdtLocked"/>
                  </w:sdtPr>
                  <w:sdtEndPr/>
                  <w:sdtContent>
                    <w:p w14:paraId="3ADC3965" w14:textId="77777777" w:rsidR="007758CD" w:rsidRDefault="00816859">
                      <w:pPr>
                        <w:suppressAutoHyphens/>
                        <w:ind w:firstLine="709"/>
                        <w:jc w:val="both"/>
                        <w:textAlignment w:val="center"/>
                        <w:rPr>
                          <w:color w:val="000000"/>
                          <w:szCs w:val="22"/>
                        </w:rPr>
                      </w:pPr>
                      <w:sdt>
                        <w:sdtPr>
                          <w:alias w:val="Numeris"/>
                          <w:tag w:val="nr_48b8451469f74005baa2c8e9ff2ec1d9"/>
                          <w:id w:val="856850078"/>
                          <w:lock w:val="sdtLocked"/>
                        </w:sdtPr>
                        <w:sdtEndPr/>
                        <w:sdtContent>
                          <w:r w:rsidR="00E42B6B">
                            <w:rPr>
                              <w:color w:val="000000"/>
                              <w:szCs w:val="22"/>
                            </w:rPr>
                            <w:t>61.1</w:t>
                          </w:r>
                        </w:sdtContent>
                      </w:sdt>
                      <w:r w:rsidR="00E42B6B">
                        <w:rPr>
                          <w:color w:val="000000"/>
                          <w:szCs w:val="22"/>
                        </w:rPr>
                        <w:t>. tikrinamos ūkio subjekto veiklos vykdymo laikotarpis;</w:t>
                      </w:r>
                    </w:p>
                    <w:sdt>
                      <w:sdtPr>
                        <w:alias w:val="61.1.1 p."/>
                        <w:tag w:val="part_c36c6a8565474aaaaf21d3dd0b604ace"/>
                        <w:id w:val="-1585599572"/>
                        <w:lock w:val="sdtLocked"/>
                      </w:sdtPr>
                      <w:sdtEndPr/>
                      <w:sdtContent>
                        <w:p w14:paraId="3ADC3966" w14:textId="77777777" w:rsidR="007758CD" w:rsidRDefault="00816859">
                          <w:pPr>
                            <w:suppressAutoHyphens/>
                            <w:ind w:firstLine="709"/>
                            <w:jc w:val="both"/>
                            <w:textAlignment w:val="center"/>
                            <w:rPr>
                              <w:color w:val="000000"/>
                              <w:szCs w:val="22"/>
                            </w:rPr>
                          </w:pPr>
                          <w:sdt>
                            <w:sdtPr>
                              <w:alias w:val="Numeris"/>
                              <w:tag w:val="nr_c36c6a8565474aaaaf21d3dd0b604ace"/>
                              <w:id w:val="-759285613"/>
                              <w:lock w:val="sdtLocked"/>
                            </w:sdtPr>
                            <w:sdtEndPr/>
                            <w:sdtContent>
                              <w:r w:rsidR="00E42B6B">
                                <w:rPr>
                                  <w:color w:val="000000"/>
                                  <w:szCs w:val="22"/>
                                </w:rPr>
                                <w:t>61.1.1</w:t>
                              </w:r>
                            </w:sdtContent>
                          </w:sdt>
                          <w:r w:rsidR="00E42B6B">
                            <w:rPr>
                              <w:color w:val="000000"/>
                              <w:szCs w:val="22"/>
                            </w:rPr>
                            <w:t>. VGI po leidimo, suteikiančio teisę vykdyti veiklą (toliau – leidimas), išdavimo ūkio subjektui 6 mėnesius neatlieka šio ūkio subjekto planinių patikrinimų. Ši nuostata netaikoma, jeigu priežiūrą atliekančio ūkio subjekto veiklos tikslams pasiekti būtini dažni planiniai patikrinimai, grindžiami potencialia pažeidimų rizika.</w:t>
                          </w:r>
                        </w:p>
                      </w:sdtContent>
                    </w:sdt>
                    <w:sdt>
                      <w:sdtPr>
                        <w:alias w:val="61.1.2 p."/>
                        <w:tag w:val="part_e1ef79f9e6114728abb1ad59364e0b29"/>
                        <w:id w:val="-1130245382"/>
                        <w:lock w:val="sdtLocked"/>
                      </w:sdtPr>
                      <w:sdtEndPr/>
                      <w:sdtContent>
                        <w:p w14:paraId="3ADC3967" w14:textId="77777777" w:rsidR="007758CD" w:rsidRDefault="00816859">
                          <w:pPr>
                            <w:suppressAutoHyphens/>
                            <w:ind w:firstLine="709"/>
                            <w:jc w:val="both"/>
                            <w:textAlignment w:val="center"/>
                            <w:rPr>
                              <w:color w:val="000000"/>
                              <w:szCs w:val="22"/>
                            </w:rPr>
                          </w:pPr>
                          <w:sdt>
                            <w:sdtPr>
                              <w:alias w:val="Numeris"/>
                              <w:tag w:val="nr_e1ef79f9e6114728abb1ad59364e0b29"/>
                              <w:id w:val="1505562241"/>
                              <w:lock w:val="sdtLocked"/>
                            </w:sdtPr>
                            <w:sdtEndPr/>
                            <w:sdtContent>
                              <w:r w:rsidR="00E42B6B">
                                <w:rPr>
                                  <w:color w:val="000000"/>
                                  <w:szCs w:val="22"/>
                                </w:rPr>
                                <w:t>61.1.2</w:t>
                              </w:r>
                            </w:sdtContent>
                          </w:sdt>
                          <w:r w:rsidR="00E42B6B">
                            <w:rPr>
                              <w:color w:val="000000"/>
                              <w:szCs w:val="22"/>
                            </w:rPr>
                            <w:t>. Pirmaisiais metais po ūkio subjekto veiklos, dėl kurios atliekama priežiūra, pradžios šiam ūkio subjektui už atliekamo pirmojo planinio patikrinimo metu nustatytus pažeidimus VGI netaiko poveikio priemonių, susijusių su ūkio subjekto veiklos ribojimu (leidimai, veiklos licencijos nestabdomos ir nenaikinamos). Nustačius teisės aktų reikalavimų nesilaikymo, netinkamo taikymo faktą, ūkio subjektui nustatomas terminas pažeidimams ištaisyti;</w:t>
                          </w:r>
                        </w:p>
                      </w:sdtContent>
                    </w:sdt>
                  </w:sdtContent>
                </w:sdt>
                <w:sdt>
                  <w:sdtPr>
                    <w:alias w:val="61.2 p."/>
                    <w:tag w:val="part_ee5455e38b384d1996e28223d8f5a299"/>
                    <w:id w:val="-2006573067"/>
                    <w:lock w:val="sdtLocked"/>
                  </w:sdtPr>
                  <w:sdtEndPr/>
                  <w:sdtContent>
                    <w:p w14:paraId="3ADC3968" w14:textId="77777777" w:rsidR="007758CD" w:rsidRDefault="00816859">
                      <w:pPr>
                        <w:suppressAutoHyphens/>
                        <w:ind w:firstLine="709"/>
                        <w:jc w:val="both"/>
                        <w:textAlignment w:val="center"/>
                        <w:rPr>
                          <w:color w:val="000000"/>
                          <w:szCs w:val="22"/>
                        </w:rPr>
                      </w:pPr>
                      <w:sdt>
                        <w:sdtPr>
                          <w:alias w:val="Numeris"/>
                          <w:tag w:val="nr_ee5455e38b384d1996e28223d8f5a299"/>
                          <w:id w:val="-2014901565"/>
                          <w:lock w:val="sdtLocked"/>
                        </w:sdtPr>
                        <w:sdtEndPr/>
                        <w:sdtContent>
                          <w:r w:rsidR="00E42B6B">
                            <w:rPr>
                              <w:color w:val="000000"/>
                              <w:szCs w:val="22"/>
                            </w:rPr>
                            <w:t>61.2</w:t>
                          </w:r>
                        </w:sdtContent>
                      </w:sdt>
                      <w:r w:rsidR="00E42B6B">
                        <w:rPr>
                          <w:color w:val="000000"/>
                          <w:szCs w:val="22"/>
                        </w:rPr>
                        <w:t>. patikrinimų metu nustatytų pažeidimų pobūdis:</w:t>
                      </w:r>
                    </w:p>
                    <w:sdt>
                      <w:sdtPr>
                        <w:alias w:val="61.2.1 p."/>
                        <w:tag w:val="part_2be82704f12d4421adb583944e38e701"/>
                        <w:id w:val="1094898482"/>
                        <w:lock w:val="sdtLocked"/>
                      </w:sdtPr>
                      <w:sdtEndPr/>
                      <w:sdtContent>
                        <w:p w14:paraId="3ADC3969" w14:textId="77777777" w:rsidR="007758CD" w:rsidRDefault="00816859">
                          <w:pPr>
                            <w:suppressAutoHyphens/>
                            <w:ind w:firstLine="709"/>
                            <w:jc w:val="both"/>
                            <w:textAlignment w:val="center"/>
                            <w:rPr>
                              <w:color w:val="000000"/>
                              <w:szCs w:val="22"/>
                            </w:rPr>
                          </w:pPr>
                          <w:sdt>
                            <w:sdtPr>
                              <w:alias w:val="Numeris"/>
                              <w:tag w:val="nr_2be82704f12d4421adb583944e38e701"/>
                              <w:id w:val="750779494"/>
                              <w:lock w:val="sdtLocked"/>
                            </w:sdtPr>
                            <w:sdtEndPr/>
                            <w:sdtContent>
                              <w:r w:rsidR="00E42B6B">
                                <w:rPr>
                                  <w:color w:val="000000"/>
                                  <w:szCs w:val="22"/>
                                </w:rPr>
                                <w:t>61.2.1</w:t>
                              </w:r>
                            </w:sdtContent>
                          </w:sdt>
                          <w:r w:rsidR="00E42B6B">
                            <w:rPr>
                              <w:color w:val="000000"/>
                              <w:szCs w:val="22"/>
                            </w:rPr>
                            <w:t>. patikrinimo metu nustačiusi teisės aktų reikalavimų nesilaikymo ar netinkamo taikymo faktą, kurį atsižvelgiant į konkrečias aplinkybes ir veiksnius galima vertinti kaip mažareikšmį, VGI turi teisę priimti sprendimą netaikyti nuobaudų, o pareikšti ūkio subjektui žodinę pastabą arba pateikti rašytinį nurodymą ir nustatyti protingą terminą pažeidimams pašalinti. Šis terminas, atsižvelgiant į objektyvias aplinkybes, gali būti pratęstas. Mažareikšmis teisės aktų reikalavimų pažeidimas suprantamas kaip veika, pažeidžianti teisės aktų reikalavimus, kurių pažeidimas nepadarė žalos konkrečia teisės norma saugomam viešajam interesui ar žmonių sveikatai, gyvybei ir kitiems konkrečia teisės norma saugomiems interesams arba tokia žala labai nedidelė;</w:t>
                          </w:r>
                        </w:p>
                      </w:sdtContent>
                    </w:sdt>
                  </w:sdtContent>
                </w:sdt>
                <w:sdt>
                  <w:sdtPr>
                    <w:alias w:val="61.3 p."/>
                    <w:tag w:val="part_1ef29c2f2900436395b49188faddd577"/>
                    <w:id w:val="-410700010"/>
                    <w:lock w:val="sdtLocked"/>
                  </w:sdtPr>
                  <w:sdtEndPr/>
                  <w:sdtContent>
                    <w:p w14:paraId="3ADC396A" w14:textId="77777777" w:rsidR="007758CD" w:rsidRDefault="00816859">
                      <w:pPr>
                        <w:suppressAutoHyphens/>
                        <w:ind w:firstLine="709"/>
                        <w:jc w:val="both"/>
                        <w:textAlignment w:val="center"/>
                        <w:rPr>
                          <w:color w:val="000000"/>
                          <w:szCs w:val="22"/>
                        </w:rPr>
                      </w:pPr>
                      <w:sdt>
                        <w:sdtPr>
                          <w:alias w:val="Numeris"/>
                          <w:tag w:val="nr_1ef29c2f2900436395b49188faddd577"/>
                          <w:id w:val="1302810768"/>
                          <w:lock w:val="sdtLocked"/>
                        </w:sdtPr>
                        <w:sdtEndPr/>
                        <w:sdtContent>
                          <w:r w:rsidR="00E42B6B">
                            <w:rPr>
                              <w:color w:val="000000"/>
                              <w:szCs w:val="22"/>
                            </w:rPr>
                            <w:t>61.3</w:t>
                          </w:r>
                        </w:sdtContent>
                      </w:sdt>
                      <w:r w:rsidR="00E42B6B">
                        <w:rPr>
                          <w:color w:val="000000"/>
                          <w:szCs w:val="22"/>
                        </w:rPr>
                        <w:t>. LR ATPK, Lietuvos Respublikos statybos įstatyme ir kituose geležinkelio veiklas, kurių priežiūrą atlieka VGI, reglamentuojančiuose teisės aktuose nustatyti sprendimo priėmimo kriterijai.</w:t>
                      </w:r>
                    </w:p>
                  </w:sdtContent>
                </w:sdt>
              </w:sdtContent>
            </w:sdt>
            <w:sdt>
              <w:sdtPr>
                <w:alias w:val="62 p."/>
                <w:tag w:val="part_ad22d08b60b64996892e69ad12dc102b"/>
                <w:id w:val="-743566546"/>
                <w:lock w:val="sdtLocked"/>
              </w:sdtPr>
              <w:sdtEndPr/>
              <w:sdtContent>
                <w:p w14:paraId="3ADC396B" w14:textId="77777777" w:rsidR="007758CD" w:rsidRDefault="00816859">
                  <w:pPr>
                    <w:suppressAutoHyphens/>
                    <w:ind w:firstLine="709"/>
                    <w:jc w:val="both"/>
                    <w:textAlignment w:val="center"/>
                    <w:rPr>
                      <w:color w:val="000000"/>
                      <w:szCs w:val="22"/>
                    </w:rPr>
                  </w:pPr>
                  <w:sdt>
                    <w:sdtPr>
                      <w:alias w:val="Numeris"/>
                      <w:tag w:val="nr_ad22d08b60b64996892e69ad12dc102b"/>
                      <w:id w:val="-1899814079"/>
                      <w:lock w:val="sdtLocked"/>
                    </w:sdtPr>
                    <w:sdtEndPr/>
                    <w:sdtContent>
                      <w:r w:rsidR="00E42B6B">
                        <w:rPr>
                          <w:color w:val="000000"/>
                          <w:szCs w:val="22"/>
                        </w:rPr>
                        <w:t>62</w:t>
                      </w:r>
                    </w:sdtContent>
                  </w:sdt>
                  <w:r w:rsidR="00E42B6B">
                    <w:rPr>
                      <w:color w:val="000000"/>
                      <w:szCs w:val="22"/>
                    </w:rPr>
                    <w:t>. Taisyklių 7, 28, 35, 53, 55 ir 60 punktuose nurodyti dokumentai laikomi įteiktais ūkio subjektui kitą dieną po pranešimo apie per GERVIS suformuotą dokumentą išsiuntimo elektroniniu paštu dienos arba po dokumento įteikimo ūkio subjektui registruotu paštu, išsiuntimo faksu ar jo paskelbimo GERVIS dienos.</w:t>
                  </w:r>
                </w:p>
              </w:sdtContent>
            </w:sdt>
            <w:sdt>
              <w:sdtPr>
                <w:alias w:val="63 p."/>
                <w:tag w:val="part_05a75779fb6d48289dcf74b005bf89c5"/>
                <w:id w:val="-929434221"/>
                <w:lock w:val="sdtLocked"/>
              </w:sdtPr>
              <w:sdtEndPr/>
              <w:sdtContent>
                <w:p w14:paraId="3ADC396C" w14:textId="77777777" w:rsidR="007758CD" w:rsidRDefault="00816859">
                  <w:pPr>
                    <w:suppressAutoHyphens/>
                    <w:ind w:firstLine="709"/>
                    <w:jc w:val="both"/>
                    <w:textAlignment w:val="center"/>
                    <w:rPr>
                      <w:color w:val="000000"/>
                      <w:szCs w:val="22"/>
                    </w:rPr>
                  </w:pPr>
                  <w:sdt>
                    <w:sdtPr>
                      <w:alias w:val="Numeris"/>
                      <w:tag w:val="nr_05a75779fb6d48289dcf74b005bf89c5"/>
                      <w:id w:val="444968596"/>
                      <w:lock w:val="sdtLocked"/>
                    </w:sdtPr>
                    <w:sdtEndPr/>
                    <w:sdtContent>
                      <w:r w:rsidR="00E42B6B">
                        <w:rPr>
                          <w:color w:val="000000"/>
                          <w:szCs w:val="22"/>
                        </w:rPr>
                        <w:t>63</w:t>
                      </w:r>
                    </w:sdtContent>
                  </w:sdt>
                  <w:r w:rsidR="00E42B6B">
                    <w:rPr>
                      <w:color w:val="000000"/>
                      <w:szCs w:val="22"/>
                    </w:rPr>
                    <w:t>. Kai GERVIS neveikia arba tais atvejais, kai atlikti patikrinimą naudojant GERVIS nėra techninių galimybių, VGI darbuotojai Taisyklių 7, 28, 35, 53, 55 ir 60 punktuose nurodytus dokumentus surašo užpildydami Taisyklių 1-7 ir 11-14 prieduose nurodytas dokumentų formas, o dokumentus nurodytus Taisyklių 58 punkte – užpildydami VGI viršininko įsakymu patvirtintas formas. Dokumentų formos ūkio subjektui siunčiamos registruotu paštu, faksu arba elektroniniu paštu ir laikomos įteiktomis kitą dieną po dokumento įteikimo ūkio subjektui registruotu paštu, išsiuntimo faksu ar elektroniniu paštu dienos.</w:t>
                  </w:r>
                </w:p>
              </w:sdtContent>
            </w:sdt>
            <w:sdt>
              <w:sdtPr>
                <w:alias w:val="64 p."/>
                <w:tag w:val="part_624208f3c22841fea4149b4d736d5036"/>
                <w:id w:val="1943794922"/>
                <w:lock w:val="sdtLocked"/>
              </w:sdtPr>
              <w:sdtEndPr/>
              <w:sdtContent>
                <w:p w14:paraId="3ADC396D" w14:textId="77777777" w:rsidR="007758CD" w:rsidRDefault="00816859">
                  <w:pPr>
                    <w:suppressAutoHyphens/>
                    <w:ind w:firstLine="709"/>
                    <w:jc w:val="both"/>
                    <w:textAlignment w:val="center"/>
                    <w:rPr>
                      <w:color w:val="000000"/>
                      <w:szCs w:val="22"/>
                    </w:rPr>
                  </w:pPr>
                  <w:sdt>
                    <w:sdtPr>
                      <w:alias w:val="Numeris"/>
                      <w:tag w:val="nr_624208f3c22841fea4149b4d736d5036"/>
                      <w:id w:val="-2114349064"/>
                      <w:lock w:val="sdtLocked"/>
                    </w:sdtPr>
                    <w:sdtEndPr/>
                    <w:sdtContent>
                      <w:r w:rsidR="00E42B6B">
                        <w:rPr>
                          <w:color w:val="000000"/>
                          <w:szCs w:val="22"/>
                        </w:rPr>
                        <w:t>64</w:t>
                      </w:r>
                    </w:sdtContent>
                  </w:sdt>
                  <w:r w:rsidR="00E42B6B">
                    <w:rPr>
                      <w:color w:val="000000"/>
                      <w:szCs w:val="22"/>
                    </w:rPr>
                    <w:t>. Ūkio subjekto patikrinimas laikomas baigtu pasibaigus Taisyklių 46 punkte nurodytam terminui.</w:t>
                  </w:r>
                </w:p>
                <w:p w14:paraId="3ADC396E" w14:textId="77777777" w:rsidR="007758CD" w:rsidRDefault="00816859">
                  <w:pPr>
                    <w:suppressAutoHyphens/>
                    <w:ind w:firstLine="312"/>
                    <w:jc w:val="both"/>
                    <w:textAlignment w:val="center"/>
                    <w:rPr>
                      <w:color w:val="000000"/>
                      <w:szCs w:val="22"/>
                    </w:rPr>
                  </w:pPr>
                </w:p>
              </w:sdtContent>
            </w:sdt>
          </w:sdtContent>
        </w:sdt>
        <w:sdt>
          <w:sdtPr>
            <w:alias w:val="skyrius"/>
            <w:tag w:val="part_5c5b08b447a6424a8fc2973d11b9e9e4"/>
            <w:id w:val="-1745951183"/>
            <w:lock w:val="sdtLocked"/>
          </w:sdtPr>
          <w:sdtEndPr/>
          <w:sdtContent>
            <w:p w14:paraId="3ADC396F" w14:textId="77777777" w:rsidR="007758CD" w:rsidRDefault="00816859">
              <w:pPr>
                <w:ind w:firstLine="312"/>
                <w:jc w:val="center"/>
                <w:rPr>
                  <w:b/>
                  <w:szCs w:val="22"/>
                </w:rPr>
              </w:pPr>
              <w:sdt>
                <w:sdtPr>
                  <w:alias w:val="Numeris"/>
                  <w:tag w:val="nr_5c5b08b447a6424a8fc2973d11b9e9e4"/>
                  <w:id w:val="1322852662"/>
                  <w:lock w:val="sdtLocked"/>
                </w:sdtPr>
                <w:sdtEndPr/>
                <w:sdtContent>
                  <w:r w:rsidR="00E42B6B">
                    <w:rPr>
                      <w:b/>
                      <w:szCs w:val="22"/>
                    </w:rPr>
                    <w:t>V</w:t>
                  </w:r>
                </w:sdtContent>
              </w:sdt>
              <w:r w:rsidR="00E42B6B">
                <w:rPr>
                  <w:b/>
                  <w:szCs w:val="22"/>
                </w:rPr>
                <w:t xml:space="preserve">. </w:t>
              </w:r>
              <w:sdt>
                <w:sdtPr>
                  <w:alias w:val="Pavadinimas"/>
                  <w:tag w:val="title_5c5b08b447a6424a8fc2973d11b9e9e4"/>
                  <w:id w:val="1534539544"/>
                  <w:lock w:val="sdtLocked"/>
                </w:sdtPr>
                <w:sdtEndPr/>
                <w:sdtContent>
                  <w:r w:rsidR="00E42B6B">
                    <w:rPr>
                      <w:b/>
                      <w:szCs w:val="22"/>
                    </w:rPr>
                    <w:t>PAVOJINGŲJŲ OBJEKTŲ NAUDOJIMO VEIKLOS PATIKRINIMŲ ATLIKIMO TVARKA</w:t>
                  </w:r>
                </w:sdtContent>
              </w:sdt>
            </w:p>
            <w:p w14:paraId="3ADC3970" w14:textId="77777777" w:rsidR="007758CD" w:rsidRDefault="007758CD">
              <w:pPr>
                <w:jc w:val="both"/>
                <w:rPr>
                  <w:b/>
                  <w:szCs w:val="22"/>
                </w:rPr>
              </w:pPr>
            </w:p>
            <w:sdt>
              <w:sdtPr>
                <w:alias w:val="65 p."/>
                <w:tag w:val="part_c7f74816123e4c6c8b3f0d5584d30554"/>
                <w:id w:val="-208492326"/>
                <w:lock w:val="sdtLocked"/>
              </w:sdtPr>
              <w:sdtEndPr/>
              <w:sdtContent>
                <w:p w14:paraId="3ADC3971" w14:textId="77777777" w:rsidR="007758CD" w:rsidRDefault="00816859">
                  <w:pPr>
                    <w:tabs>
                      <w:tab w:val="left" w:pos="90"/>
                      <w:tab w:val="left" w:pos="993"/>
                      <w:tab w:val="left" w:pos="1134"/>
                    </w:tabs>
                    <w:ind w:firstLine="709"/>
                    <w:contextualSpacing/>
                    <w:jc w:val="both"/>
                    <w:rPr>
                      <w:szCs w:val="22"/>
                    </w:rPr>
                  </w:pPr>
                  <w:sdt>
                    <w:sdtPr>
                      <w:alias w:val="Numeris"/>
                      <w:tag w:val="nr_c7f74816123e4c6c8b3f0d5584d30554"/>
                      <w:id w:val="-690304291"/>
                      <w:lock w:val="sdtLocked"/>
                    </w:sdtPr>
                    <w:sdtEndPr/>
                    <w:sdtContent>
                      <w:r w:rsidR="00E42B6B">
                        <w:rPr>
                          <w:color w:val="000000"/>
                          <w:szCs w:val="22"/>
                        </w:rPr>
                        <w:t>65</w:t>
                      </w:r>
                    </w:sdtContent>
                  </w:sdt>
                  <w:r w:rsidR="00E42B6B">
                    <w:rPr>
                      <w:color w:val="000000"/>
                      <w:szCs w:val="22"/>
                    </w:rPr>
                    <w:t xml:space="preserve">. Pavojingųjų objektų naudojimo veiklos patikrinimų tikslas – užkirsti kelią pavojingajame objekte įvykti didelei pramoninei avarijai. </w:t>
                  </w:r>
                </w:p>
              </w:sdtContent>
            </w:sdt>
            <w:sdt>
              <w:sdtPr>
                <w:alias w:val="66 p."/>
                <w:tag w:val="part_c93db90675644c39a494859f8664254d"/>
                <w:id w:val="91905592"/>
                <w:lock w:val="sdtLocked"/>
              </w:sdtPr>
              <w:sdtEndPr/>
              <w:sdtContent>
                <w:p w14:paraId="3ADC3972" w14:textId="77777777" w:rsidR="007758CD" w:rsidRDefault="00816859">
                  <w:pPr>
                    <w:tabs>
                      <w:tab w:val="left" w:pos="90"/>
                      <w:tab w:val="left" w:pos="993"/>
                      <w:tab w:val="left" w:pos="1134"/>
                    </w:tabs>
                    <w:ind w:firstLine="709"/>
                    <w:contextualSpacing/>
                    <w:jc w:val="both"/>
                    <w:rPr>
                      <w:szCs w:val="22"/>
                    </w:rPr>
                  </w:pPr>
                  <w:sdt>
                    <w:sdtPr>
                      <w:alias w:val="Numeris"/>
                      <w:tag w:val="nr_c93db90675644c39a494859f8664254d"/>
                      <w:id w:val="326870606"/>
                      <w:lock w:val="sdtLocked"/>
                    </w:sdtPr>
                    <w:sdtEndPr/>
                    <w:sdtContent>
                      <w:r w:rsidR="00E42B6B">
                        <w:rPr>
                          <w:color w:val="000000"/>
                          <w:szCs w:val="22"/>
                        </w:rPr>
                        <w:t>66</w:t>
                      </w:r>
                    </w:sdtContent>
                  </w:sdt>
                  <w:r w:rsidR="00E42B6B">
                    <w:rPr>
                      <w:color w:val="000000"/>
                      <w:szCs w:val="22"/>
                    </w:rPr>
                    <w:t>. Pavojingųjų objektų naudojimo veiklos patikrinimų uždaviniai:</w:t>
                  </w:r>
                </w:p>
                <w:sdt>
                  <w:sdtPr>
                    <w:alias w:val="66.1 p."/>
                    <w:tag w:val="part_6f4409514f144b71bfc7a71afada16c9"/>
                    <w:id w:val="1265342330"/>
                    <w:lock w:val="sdtLocked"/>
                  </w:sdtPr>
                  <w:sdtEndPr/>
                  <w:sdtContent>
                    <w:p w14:paraId="3ADC3973" w14:textId="77777777" w:rsidR="007758CD" w:rsidRDefault="00816859">
                      <w:pPr>
                        <w:tabs>
                          <w:tab w:val="left" w:pos="90"/>
                          <w:tab w:val="left" w:pos="993"/>
                          <w:tab w:val="left" w:pos="1134"/>
                        </w:tabs>
                        <w:ind w:firstLine="709"/>
                        <w:contextualSpacing/>
                        <w:jc w:val="both"/>
                        <w:rPr>
                          <w:szCs w:val="22"/>
                        </w:rPr>
                      </w:pPr>
                      <w:sdt>
                        <w:sdtPr>
                          <w:alias w:val="Numeris"/>
                          <w:tag w:val="nr_6f4409514f144b71bfc7a71afada16c9"/>
                          <w:id w:val="-859887920"/>
                          <w:lock w:val="sdtLocked"/>
                        </w:sdtPr>
                        <w:sdtEndPr/>
                        <w:sdtContent>
                          <w:r w:rsidR="00E42B6B">
                            <w:rPr>
                              <w:szCs w:val="22"/>
                            </w:rPr>
                            <w:t>66.1</w:t>
                          </w:r>
                        </w:sdtContent>
                      </w:sdt>
                      <w:r w:rsidR="00E42B6B">
                        <w:rPr>
                          <w:szCs w:val="22"/>
                        </w:rPr>
                        <w:t>. įvertinti geležinkelių transporto veiklos keliamą pavojų pavojingajame objekte įvykti didelei pramoninei avarijai;</w:t>
                      </w:r>
                    </w:p>
                  </w:sdtContent>
                </w:sdt>
                <w:sdt>
                  <w:sdtPr>
                    <w:alias w:val="66.2 p."/>
                    <w:tag w:val="part_fc146c93ac474f52b458b096869d34a1"/>
                    <w:id w:val="-392885601"/>
                    <w:lock w:val="sdtLocked"/>
                  </w:sdtPr>
                  <w:sdtEndPr/>
                  <w:sdtContent>
                    <w:p w14:paraId="3ADC3974" w14:textId="77777777" w:rsidR="007758CD" w:rsidRDefault="00816859">
                      <w:pPr>
                        <w:tabs>
                          <w:tab w:val="left" w:pos="90"/>
                          <w:tab w:val="left" w:pos="993"/>
                          <w:tab w:val="left" w:pos="1134"/>
                        </w:tabs>
                        <w:ind w:firstLine="709"/>
                        <w:contextualSpacing/>
                        <w:jc w:val="both"/>
                        <w:rPr>
                          <w:szCs w:val="22"/>
                        </w:rPr>
                      </w:pPr>
                      <w:sdt>
                        <w:sdtPr>
                          <w:alias w:val="Numeris"/>
                          <w:tag w:val="nr_fc146c93ac474f52b458b096869d34a1"/>
                          <w:id w:val="-1905605530"/>
                          <w:lock w:val="sdtLocked"/>
                        </w:sdtPr>
                        <w:sdtEndPr/>
                        <w:sdtContent>
                          <w:r w:rsidR="00E42B6B">
                            <w:rPr>
                              <w:szCs w:val="22"/>
                            </w:rPr>
                            <w:t>66.2</w:t>
                          </w:r>
                        </w:sdtContent>
                      </w:sdt>
                      <w:r w:rsidR="00E42B6B">
                        <w:rPr>
                          <w:szCs w:val="22"/>
                        </w:rPr>
                        <w:t>. nustatyti, ar ūkio subjektas ėmėsi tinkamų priemonių didelėms pramoninėms avarijoms, kurios gali įvykti naudojantis pavojingajame objekte esančia geležinkelių infrastruktūra, išvengti;</w:t>
                      </w:r>
                    </w:p>
                  </w:sdtContent>
                </w:sdt>
                <w:sdt>
                  <w:sdtPr>
                    <w:alias w:val="66.3 p."/>
                    <w:tag w:val="part_b00d762982404657a0b0e8a80162a761"/>
                    <w:id w:val="-1206939853"/>
                    <w:lock w:val="sdtLocked"/>
                  </w:sdtPr>
                  <w:sdtEndPr/>
                  <w:sdtContent>
                    <w:p w14:paraId="3ADC3975" w14:textId="77777777" w:rsidR="007758CD" w:rsidRDefault="00816859">
                      <w:pPr>
                        <w:tabs>
                          <w:tab w:val="left" w:pos="90"/>
                          <w:tab w:val="left" w:pos="993"/>
                          <w:tab w:val="left" w:pos="1134"/>
                        </w:tabs>
                        <w:ind w:firstLine="709"/>
                        <w:contextualSpacing/>
                        <w:jc w:val="both"/>
                        <w:rPr>
                          <w:szCs w:val="22"/>
                        </w:rPr>
                      </w:pPr>
                      <w:sdt>
                        <w:sdtPr>
                          <w:alias w:val="Numeris"/>
                          <w:tag w:val="nr_b00d762982404657a0b0e8a80162a761"/>
                          <w:id w:val="-928499298"/>
                          <w:lock w:val="sdtLocked"/>
                        </w:sdtPr>
                        <w:sdtEndPr/>
                        <w:sdtContent>
                          <w:r w:rsidR="00E42B6B">
                            <w:rPr>
                              <w:szCs w:val="22"/>
                            </w:rPr>
                            <w:t>66.3</w:t>
                          </w:r>
                        </w:sdtContent>
                      </w:sdt>
                      <w:r w:rsidR="00E42B6B">
                        <w:rPr>
                          <w:szCs w:val="22"/>
                        </w:rPr>
                        <w:t xml:space="preserve">. nustatyti saugos priemones kylančioms grėsmėms valdyti. </w:t>
                      </w:r>
                    </w:p>
                  </w:sdtContent>
                </w:sdt>
              </w:sdtContent>
            </w:sdt>
            <w:sdt>
              <w:sdtPr>
                <w:alias w:val="67 p."/>
                <w:tag w:val="part_30f088a527874b55b2b0e953546afd30"/>
                <w:id w:val="-394511324"/>
                <w:lock w:val="sdtLocked"/>
              </w:sdtPr>
              <w:sdtEndPr/>
              <w:sdtContent>
                <w:p w14:paraId="3ADC3976" w14:textId="77777777" w:rsidR="007758CD" w:rsidRDefault="00816859">
                  <w:pPr>
                    <w:tabs>
                      <w:tab w:val="left" w:pos="90"/>
                      <w:tab w:val="left" w:pos="993"/>
                      <w:tab w:val="left" w:pos="1134"/>
                    </w:tabs>
                    <w:ind w:firstLine="709"/>
                    <w:contextualSpacing/>
                    <w:jc w:val="both"/>
                    <w:rPr>
                      <w:szCs w:val="22"/>
                    </w:rPr>
                  </w:pPr>
                  <w:sdt>
                    <w:sdtPr>
                      <w:alias w:val="Numeris"/>
                      <w:tag w:val="nr_30f088a527874b55b2b0e953546afd30"/>
                      <w:id w:val="-419566050"/>
                      <w:lock w:val="sdtLocked"/>
                    </w:sdtPr>
                    <w:sdtEndPr/>
                    <w:sdtContent>
                      <w:r w:rsidR="00E42B6B">
                        <w:rPr>
                          <w:szCs w:val="22"/>
                        </w:rPr>
                        <w:t>67</w:t>
                      </w:r>
                    </w:sdtContent>
                  </w:sdt>
                  <w:r w:rsidR="00E42B6B">
                    <w:rPr>
                      <w:szCs w:val="22"/>
                    </w:rPr>
                    <w:t>. Pavojingųjų objektų naudojimo veiklos patikrinimus sudaro du etapai:</w:t>
                  </w:r>
                </w:p>
                <w:sdt>
                  <w:sdtPr>
                    <w:alias w:val="67.1 p."/>
                    <w:tag w:val="part_e0f042ab0a3c467994f90ebf3be191b9"/>
                    <w:id w:val="-1356421313"/>
                    <w:lock w:val="sdtLocked"/>
                  </w:sdtPr>
                  <w:sdtEndPr/>
                  <w:sdtContent>
                    <w:p w14:paraId="3ADC3977" w14:textId="77777777" w:rsidR="007758CD" w:rsidRDefault="00816859">
                      <w:pPr>
                        <w:tabs>
                          <w:tab w:val="left" w:pos="90"/>
                          <w:tab w:val="left" w:pos="993"/>
                          <w:tab w:val="left" w:pos="1134"/>
                        </w:tabs>
                        <w:ind w:firstLine="709"/>
                        <w:contextualSpacing/>
                        <w:jc w:val="both"/>
                        <w:rPr>
                          <w:szCs w:val="22"/>
                        </w:rPr>
                      </w:pPr>
                      <w:sdt>
                        <w:sdtPr>
                          <w:alias w:val="Numeris"/>
                          <w:tag w:val="nr_e0f042ab0a3c467994f90ebf3be191b9"/>
                          <w:id w:val="1767496726"/>
                          <w:lock w:val="sdtLocked"/>
                        </w:sdtPr>
                        <w:sdtEndPr/>
                        <w:sdtContent>
                          <w:r w:rsidR="00E42B6B">
                            <w:rPr>
                              <w:szCs w:val="22"/>
                            </w:rPr>
                            <w:t>67.1</w:t>
                          </w:r>
                        </w:sdtContent>
                      </w:sdt>
                      <w:r w:rsidR="00E42B6B">
                        <w:rPr>
                          <w:szCs w:val="22"/>
                        </w:rPr>
                        <w:t>. pirmojo etapo metu nustatoma, ar pavojingajame objekte kyla pavojus įvykti didelei pramoninei avarijai. Nenustačius pavojaus, pavojingųjų objektų naudojimo veiklos patikrinimas baigiamas užpildžius patikrinimo aktą ir Pavojingojo objekto naudojimo veiklos patikrinimo kontrolinio klausimyno (7 priedas) pirmąją dalį bei šiuos dokumentus pateikus Priešgaisrinės apsaugos ir gelbėjimo departamentui prie Vidaus reikalų ministerijos (toliau – PAGD);</w:t>
                      </w:r>
                    </w:p>
                  </w:sdtContent>
                </w:sdt>
                <w:sdt>
                  <w:sdtPr>
                    <w:alias w:val="67.2 p."/>
                    <w:tag w:val="part_68951dc9b9c54350b197ce21b5c373ed"/>
                    <w:id w:val="-1035345852"/>
                    <w:lock w:val="sdtLocked"/>
                  </w:sdtPr>
                  <w:sdtEndPr/>
                  <w:sdtContent>
                    <w:p w14:paraId="3ADC3978" w14:textId="77777777" w:rsidR="007758CD" w:rsidRDefault="00816859">
                      <w:pPr>
                        <w:tabs>
                          <w:tab w:val="left" w:pos="90"/>
                          <w:tab w:val="left" w:pos="993"/>
                          <w:tab w:val="left" w:pos="1134"/>
                        </w:tabs>
                        <w:ind w:firstLine="709"/>
                        <w:contextualSpacing/>
                        <w:jc w:val="both"/>
                        <w:rPr>
                          <w:szCs w:val="22"/>
                        </w:rPr>
                      </w:pPr>
                      <w:sdt>
                        <w:sdtPr>
                          <w:alias w:val="Numeris"/>
                          <w:tag w:val="nr_68951dc9b9c54350b197ce21b5c373ed"/>
                          <w:id w:val="1862015922"/>
                          <w:lock w:val="sdtLocked"/>
                        </w:sdtPr>
                        <w:sdtEndPr/>
                        <w:sdtContent>
                          <w:r w:rsidR="00E42B6B">
                            <w:rPr>
                              <w:szCs w:val="22"/>
                            </w:rPr>
                            <w:t>67.2</w:t>
                          </w:r>
                        </w:sdtContent>
                      </w:sdt>
                      <w:r w:rsidR="00E42B6B">
                        <w:rPr>
                          <w:szCs w:val="22"/>
                        </w:rPr>
                        <w:t>. antrojo etapo metu atliekama nustatytų pavojų, keliančių grėsmę pavojingajame objekte įvykti didelei pramoninei avarijai, analizė ir vertinimas bei pavojų valdymas.</w:t>
                      </w:r>
                    </w:p>
                  </w:sdtContent>
                </w:sdt>
              </w:sdtContent>
            </w:sdt>
            <w:sdt>
              <w:sdtPr>
                <w:alias w:val="68 p."/>
                <w:tag w:val="part_69078772e28042aea96217004579bce1"/>
                <w:id w:val="-567348976"/>
                <w:lock w:val="sdtLocked"/>
              </w:sdtPr>
              <w:sdtEndPr/>
              <w:sdtContent>
                <w:p w14:paraId="3ADC3979" w14:textId="77777777" w:rsidR="007758CD" w:rsidRDefault="00816859">
                  <w:pPr>
                    <w:tabs>
                      <w:tab w:val="left" w:pos="90"/>
                      <w:tab w:val="left" w:pos="993"/>
                    </w:tabs>
                    <w:ind w:firstLine="709"/>
                    <w:contextualSpacing/>
                    <w:jc w:val="both"/>
                    <w:rPr>
                      <w:szCs w:val="22"/>
                    </w:rPr>
                  </w:pPr>
                  <w:sdt>
                    <w:sdtPr>
                      <w:alias w:val="Numeris"/>
                      <w:tag w:val="nr_69078772e28042aea96217004579bce1"/>
                      <w:id w:val="-1855341747"/>
                      <w:lock w:val="sdtLocked"/>
                    </w:sdtPr>
                    <w:sdtEndPr/>
                    <w:sdtContent>
                      <w:r w:rsidR="00E42B6B">
                        <w:rPr>
                          <w:szCs w:val="22"/>
                        </w:rPr>
                        <w:t>68</w:t>
                      </w:r>
                    </w:sdtContent>
                  </w:sdt>
                  <w:r w:rsidR="00E42B6B">
                    <w:rPr>
                      <w:szCs w:val="22"/>
                    </w:rPr>
                    <w:t xml:space="preserve">. Pavojingųjų objektų naudojimo veiklos patikrinimai atliekami Taisyklių nustatyta tvarka ir terminais. </w:t>
                  </w:r>
                </w:p>
              </w:sdtContent>
            </w:sdt>
            <w:sdt>
              <w:sdtPr>
                <w:alias w:val="69 p."/>
                <w:tag w:val="part_e483e96f78e846268ed4f071b0a7f19b"/>
                <w:id w:val="1572625815"/>
                <w:lock w:val="sdtLocked"/>
              </w:sdtPr>
              <w:sdtEndPr/>
              <w:sdtContent>
                <w:p w14:paraId="3ADC397A" w14:textId="77777777" w:rsidR="007758CD" w:rsidRDefault="00816859">
                  <w:pPr>
                    <w:tabs>
                      <w:tab w:val="left" w:pos="90"/>
                      <w:tab w:val="left" w:pos="993"/>
                    </w:tabs>
                    <w:ind w:firstLine="709"/>
                    <w:contextualSpacing/>
                    <w:jc w:val="both"/>
                    <w:rPr>
                      <w:color w:val="FF0000"/>
                      <w:szCs w:val="22"/>
                    </w:rPr>
                  </w:pPr>
                  <w:sdt>
                    <w:sdtPr>
                      <w:alias w:val="Numeris"/>
                      <w:tag w:val="nr_e483e96f78e846268ed4f071b0a7f19b"/>
                      <w:id w:val="1830179161"/>
                      <w:lock w:val="sdtLocked"/>
                    </w:sdtPr>
                    <w:sdtEndPr/>
                    <w:sdtContent>
                      <w:r w:rsidR="00E42B6B">
                        <w:rPr>
                          <w:szCs w:val="22"/>
                        </w:rPr>
                        <w:t>69</w:t>
                      </w:r>
                    </w:sdtContent>
                  </w:sdt>
                  <w:r w:rsidR="00E42B6B">
                    <w:rPr>
                      <w:szCs w:val="22"/>
                    </w:rPr>
                    <w:t>. VGI darbuotojams, atliekantiems pavojingojo objekto patikrinimą, ūkio subjektas privalo pateikti:</w:t>
                  </w:r>
                </w:p>
                <w:sdt>
                  <w:sdtPr>
                    <w:alias w:val="69.1 p."/>
                    <w:tag w:val="part_3a6a25f621214234a2dd3e0022f39d79"/>
                    <w:id w:val="321011285"/>
                    <w:lock w:val="sdtLocked"/>
                  </w:sdtPr>
                  <w:sdtEndPr/>
                  <w:sdtContent>
                    <w:p w14:paraId="3ADC397B" w14:textId="77777777" w:rsidR="007758CD" w:rsidRDefault="00816859">
                      <w:pPr>
                        <w:tabs>
                          <w:tab w:val="left" w:pos="90"/>
                          <w:tab w:val="left" w:pos="993"/>
                          <w:tab w:val="left" w:pos="1134"/>
                        </w:tabs>
                        <w:ind w:firstLine="709"/>
                        <w:contextualSpacing/>
                        <w:jc w:val="both"/>
                        <w:rPr>
                          <w:szCs w:val="22"/>
                        </w:rPr>
                      </w:pPr>
                      <w:sdt>
                        <w:sdtPr>
                          <w:alias w:val="Numeris"/>
                          <w:tag w:val="nr_3a6a25f621214234a2dd3e0022f39d79"/>
                          <w:id w:val="350073097"/>
                          <w:lock w:val="sdtLocked"/>
                        </w:sdtPr>
                        <w:sdtEndPr/>
                        <w:sdtContent>
                          <w:r w:rsidR="00E42B6B">
                            <w:rPr>
                              <w:szCs w:val="22"/>
                            </w:rPr>
                            <w:t>69.1</w:t>
                          </w:r>
                        </w:sdtContent>
                      </w:sdt>
                      <w:r w:rsidR="00E42B6B">
                        <w:rPr>
                          <w:szCs w:val="22"/>
                        </w:rPr>
                        <w:t>. informaciją apie ūkio subjekto vežamus pavojinguosius krovinius (Jungtinių tautų numerį, pavadinimą, klasę, klasifikacinius kodus, vežamų ir sandėliuojamų medžiagų kiekius);</w:t>
                      </w:r>
                    </w:p>
                  </w:sdtContent>
                </w:sdt>
                <w:sdt>
                  <w:sdtPr>
                    <w:alias w:val="69.2 p."/>
                    <w:tag w:val="part_2697f974f3f64c5e92948cd34fa3aad4"/>
                    <w:id w:val="-625084678"/>
                    <w:lock w:val="sdtLocked"/>
                  </w:sdtPr>
                  <w:sdtEndPr/>
                  <w:sdtContent>
                    <w:p w14:paraId="3ADC397C" w14:textId="77777777" w:rsidR="007758CD" w:rsidRDefault="00816859">
                      <w:pPr>
                        <w:tabs>
                          <w:tab w:val="left" w:pos="90"/>
                          <w:tab w:val="left" w:pos="993"/>
                          <w:tab w:val="left" w:pos="1134"/>
                        </w:tabs>
                        <w:ind w:firstLine="709"/>
                        <w:contextualSpacing/>
                        <w:jc w:val="both"/>
                        <w:rPr>
                          <w:szCs w:val="22"/>
                        </w:rPr>
                      </w:pPr>
                      <w:sdt>
                        <w:sdtPr>
                          <w:alias w:val="Numeris"/>
                          <w:tag w:val="nr_2697f974f3f64c5e92948cd34fa3aad4"/>
                          <w:id w:val="-1719650810"/>
                          <w:lock w:val="sdtLocked"/>
                        </w:sdtPr>
                        <w:sdtEndPr/>
                        <w:sdtContent>
                          <w:r w:rsidR="00E42B6B">
                            <w:rPr>
                              <w:szCs w:val="22"/>
                            </w:rPr>
                            <w:t>69.2</w:t>
                          </w:r>
                        </w:sdtContent>
                      </w:sdt>
                      <w:r w:rsidR="00E42B6B">
                        <w:rPr>
                          <w:szCs w:val="22"/>
                        </w:rPr>
                        <w:t>. schemą su įmonės teritorijoje esančiais geležinkelio keliais, talpyklomis ar sandėliais, kuriuose laikomos pavojingosios medžiagos, pavojingųjų medžiagų kiekius, talpyklų ir (ar) sandėlių apsaugai naudojamas apsaugos priemones bei apsaugos priemonių aukštį, taip pat šalia geležinkelio kelio ne gabarite esančius statinius;</w:t>
                      </w:r>
                    </w:p>
                  </w:sdtContent>
                </w:sdt>
                <w:sdt>
                  <w:sdtPr>
                    <w:alias w:val="69.3 p."/>
                    <w:tag w:val="part_290f0fadeed94f409827bd989fc9c528"/>
                    <w:id w:val="2053804977"/>
                    <w:lock w:val="sdtLocked"/>
                  </w:sdtPr>
                  <w:sdtEndPr/>
                  <w:sdtContent>
                    <w:p w14:paraId="3ADC397D" w14:textId="77777777" w:rsidR="007758CD" w:rsidRDefault="00816859">
                      <w:pPr>
                        <w:tabs>
                          <w:tab w:val="left" w:pos="90"/>
                          <w:tab w:val="left" w:pos="993"/>
                          <w:tab w:val="left" w:pos="1134"/>
                        </w:tabs>
                        <w:ind w:firstLine="709"/>
                        <w:contextualSpacing/>
                        <w:jc w:val="both"/>
                        <w:rPr>
                          <w:szCs w:val="22"/>
                        </w:rPr>
                      </w:pPr>
                      <w:sdt>
                        <w:sdtPr>
                          <w:alias w:val="Numeris"/>
                          <w:tag w:val="nr_290f0fadeed94f409827bd989fc9c528"/>
                          <w:id w:val="808510532"/>
                          <w:lock w:val="sdtLocked"/>
                        </w:sdtPr>
                        <w:sdtEndPr/>
                        <w:sdtContent>
                          <w:r w:rsidR="00E42B6B">
                            <w:rPr>
                              <w:szCs w:val="22"/>
                            </w:rPr>
                            <w:t>69.3</w:t>
                          </w:r>
                        </w:sdtContent>
                      </w:sdt>
                      <w:r w:rsidR="00E42B6B">
                        <w:rPr>
                          <w:szCs w:val="22"/>
                        </w:rPr>
                        <w:t>. maksimalų atvaromų/ nuvaromų vagonų skaičių ir vidutinį jais vežamų pavojingųjų krovinių kiekį.</w:t>
                      </w:r>
                    </w:p>
                  </w:sdtContent>
                </w:sdt>
              </w:sdtContent>
            </w:sdt>
            <w:sdt>
              <w:sdtPr>
                <w:alias w:val="70 p."/>
                <w:tag w:val="part_c9158c9248fc4fbba57d3a82007df26e"/>
                <w:id w:val="-742799756"/>
                <w:lock w:val="sdtLocked"/>
              </w:sdtPr>
              <w:sdtEndPr/>
              <w:sdtContent>
                <w:p w14:paraId="3ADC397E" w14:textId="77777777" w:rsidR="007758CD" w:rsidRDefault="00816859">
                  <w:pPr>
                    <w:tabs>
                      <w:tab w:val="left" w:pos="90"/>
                      <w:tab w:val="left" w:pos="993"/>
                    </w:tabs>
                    <w:ind w:firstLine="709"/>
                    <w:contextualSpacing/>
                    <w:jc w:val="both"/>
                    <w:rPr>
                      <w:szCs w:val="22"/>
                    </w:rPr>
                  </w:pPr>
                  <w:sdt>
                    <w:sdtPr>
                      <w:alias w:val="Numeris"/>
                      <w:tag w:val="nr_c9158c9248fc4fbba57d3a82007df26e"/>
                      <w:id w:val="-1013150526"/>
                      <w:lock w:val="sdtLocked"/>
                    </w:sdtPr>
                    <w:sdtEndPr/>
                    <w:sdtContent>
                      <w:r w:rsidR="00E42B6B">
                        <w:rPr>
                          <w:szCs w:val="22"/>
                        </w:rPr>
                        <w:t>70</w:t>
                      </w:r>
                    </w:sdtContent>
                  </w:sdt>
                  <w:r w:rsidR="00E42B6B">
                    <w:rPr>
                      <w:szCs w:val="22"/>
                    </w:rPr>
                    <w:t>. Gavus pavojingųjų objektų naudojimo veiklos patikrinimui atlikti reikalingą informaciją, pavojingųjų objektų naudojimo veiklos patikrinimą atliekantys darbuotojai nustato vietas, kuriose kyla pavojus, kad:</w:t>
                  </w:r>
                </w:p>
                <w:sdt>
                  <w:sdtPr>
                    <w:alias w:val="70.1 p."/>
                    <w:tag w:val="part_9460f0bf37d04bf1a21ed32c5ab4eb33"/>
                    <w:id w:val="149797861"/>
                    <w:lock w:val="sdtLocked"/>
                  </w:sdtPr>
                  <w:sdtEndPr/>
                  <w:sdtContent>
                    <w:p w14:paraId="3ADC397F" w14:textId="77777777" w:rsidR="007758CD" w:rsidRDefault="00816859">
                      <w:pPr>
                        <w:tabs>
                          <w:tab w:val="left" w:pos="90"/>
                          <w:tab w:val="left" w:pos="993"/>
                          <w:tab w:val="left" w:pos="1134"/>
                        </w:tabs>
                        <w:ind w:firstLine="709"/>
                        <w:contextualSpacing/>
                        <w:jc w:val="both"/>
                        <w:rPr>
                          <w:szCs w:val="22"/>
                        </w:rPr>
                      </w:pPr>
                      <w:sdt>
                        <w:sdtPr>
                          <w:alias w:val="Numeris"/>
                          <w:tag w:val="nr_9460f0bf37d04bf1a21ed32c5ab4eb33"/>
                          <w:id w:val="1529065710"/>
                          <w:lock w:val="sdtLocked"/>
                        </w:sdtPr>
                        <w:sdtEndPr/>
                        <w:sdtContent>
                          <w:r w:rsidR="00E42B6B">
                            <w:rPr>
                              <w:szCs w:val="22"/>
                            </w:rPr>
                            <w:t>70.1</w:t>
                          </w:r>
                        </w:sdtContent>
                      </w:sdt>
                      <w:r w:rsidR="00E42B6B">
                        <w:rPr>
                          <w:szCs w:val="22"/>
                        </w:rPr>
                        <w:t>. geležinkelių riedmenys gali atsitrenkti į talpyklas ar sandėlius, kuriuose laikomos pavojingosios medžiagos. Pavojus nustatomas atsižvelgiant į atstumą tarp geležinkelio kelio ir talpyklų ar sandėlių, talpyklas ar sandėlius saugančius pylimus ar naudojamas kitas technines apsaugos priemones, geležinkelio kelio sankasos aukštį;</w:t>
                      </w:r>
                    </w:p>
                  </w:sdtContent>
                </w:sdt>
                <w:sdt>
                  <w:sdtPr>
                    <w:alias w:val="70.2 p."/>
                    <w:tag w:val="part_e64bef26f22b47cb97745a6de3d32794"/>
                    <w:id w:val="102311544"/>
                    <w:lock w:val="sdtLocked"/>
                  </w:sdtPr>
                  <w:sdtEndPr/>
                  <w:sdtContent>
                    <w:p w14:paraId="3ADC3980" w14:textId="77777777" w:rsidR="007758CD" w:rsidRDefault="00816859">
                      <w:pPr>
                        <w:tabs>
                          <w:tab w:val="left" w:pos="90"/>
                          <w:tab w:val="left" w:pos="993"/>
                          <w:tab w:val="left" w:pos="1134"/>
                        </w:tabs>
                        <w:ind w:firstLine="709"/>
                        <w:contextualSpacing/>
                        <w:jc w:val="both"/>
                        <w:rPr>
                          <w:szCs w:val="22"/>
                        </w:rPr>
                      </w:pPr>
                      <w:sdt>
                        <w:sdtPr>
                          <w:alias w:val="Numeris"/>
                          <w:tag w:val="nr_e64bef26f22b47cb97745a6de3d32794"/>
                          <w:id w:val="-1388024802"/>
                          <w:lock w:val="sdtLocked"/>
                        </w:sdtPr>
                        <w:sdtEndPr/>
                        <w:sdtContent>
                          <w:r w:rsidR="00E42B6B">
                            <w:rPr>
                              <w:szCs w:val="22"/>
                            </w:rPr>
                            <w:t>70.2</w:t>
                          </w:r>
                        </w:sdtContent>
                      </w:sdt>
                      <w:r w:rsidR="00E42B6B">
                        <w:rPr>
                          <w:szCs w:val="22"/>
                        </w:rPr>
                        <w:t>. geležinkelių riedmenys gali atsitrenkti į šalia geležinkelio kelio esančius statinius (pavojus nustatinėjamas tik tuo atveju, jei geležinkelių riedmenims atsitrenkus į statinius gali būti pažeistos talpyklos). Pavojus nustatomas atsižvelgiant į šalia geležinkelio kelio ne gabarite esančius statinius, atstumus iki jų;</w:t>
                      </w:r>
                    </w:p>
                  </w:sdtContent>
                </w:sdt>
                <w:sdt>
                  <w:sdtPr>
                    <w:alias w:val="70.3 p."/>
                    <w:tag w:val="part_53f65a5a4f304823b66e1c3f1e6ea59d"/>
                    <w:id w:val="1436935132"/>
                    <w:lock w:val="sdtLocked"/>
                  </w:sdtPr>
                  <w:sdtEndPr/>
                  <w:sdtContent>
                    <w:p w14:paraId="3ADC3981" w14:textId="77777777" w:rsidR="007758CD" w:rsidRDefault="00816859">
                      <w:pPr>
                        <w:tabs>
                          <w:tab w:val="left" w:pos="90"/>
                          <w:tab w:val="left" w:pos="993"/>
                          <w:tab w:val="left" w:pos="1134"/>
                        </w:tabs>
                        <w:ind w:firstLine="709"/>
                        <w:contextualSpacing/>
                        <w:jc w:val="both"/>
                        <w:rPr>
                          <w:szCs w:val="22"/>
                        </w:rPr>
                      </w:pPr>
                      <w:sdt>
                        <w:sdtPr>
                          <w:alias w:val="Numeris"/>
                          <w:tag w:val="nr_53f65a5a4f304823b66e1c3f1e6ea59d"/>
                          <w:id w:val="462927265"/>
                          <w:lock w:val="sdtLocked"/>
                        </w:sdtPr>
                        <w:sdtEndPr/>
                        <w:sdtContent>
                          <w:r w:rsidR="00E42B6B">
                            <w:rPr>
                              <w:szCs w:val="22"/>
                            </w:rPr>
                            <w:t>70.3</w:t>
                          </w:r>
                        </w:sdtContent>
                      </w:sdt>
                      <w:r w:rsidR="00E42B6B">
                        <w:rPr>
                          <w:szCs w:val="22"/>
                        </w:rPr>
                        <w:t>. geležinkelių riedmenys gali susidurti su kitais geležinkelių riedmenimis (pavojus nustatinėjamas tik tuo atveju, jei susidūrimo tarp geležinkelių riedmenų metu gali būti pažeistos talpyklos). Pavojus nustatomas atsižvelgiant į geležinkelio kelių skaičių bei jų išdėstymą.</w:t>
                      </w:r>
                    </w:p>
                  </w:sdtContent>
                </w:sdt>
              </w:sdtContent>
            </w:sdt>
            <w:sdt>
              <w:sdtPr>
                <w:alias w:val="71 p."/>
                <w:tag w:val="part_6af39a7d4dc545c7b4be4cb2e71b14a2"/>
                <w:id w:val="1729647041"/>
                <w:lock w:val="sdtLocked"/>
              </w:sdtPr>
              <w:sdtEndPr/>
              <w:sdtContent>
                <w:p w14:paraId="3ADC3982" w14:textId="77777777" w:rsidR="007758CD" w:rsidRDefault="00816859">
                  <w:pPr>
                    <w:tabs>
                      <w:tab w:val="left" w:pos="90"/>
                      <w:tab w:val="left" w:pos="993"/>
                    </w:tabs>
                    <w:ind w:firstLine="709"/>
                    <w:contextualSpacing/>
                    <w:jc w:val="both"/>
                    <w:rPr>
                      <w:szCs w:val="22"/>
                    </w:rPr>
                  </w:pPr>
                  <w:sdt>
                    <w:sdtPr>
                      <w:alias w:val="Numeris"/>
                      <w:tag w:val="nr_6af39a7d4dc545c7b4be4cb2e71b14a2"/>
                      <w:id w:val="-1215039896"/>
                      <w:lock w:val="sdtLocked"/>
                    </w:sdtPr>
                    <w:sdtEndPr/>
                    <w:sdtContent>
                      <w:r w:rsidR="00E42B6B">
                        <w:rPr>
                          <w:szCs w:val="22"/>
                        </w:rPr>
                        <w:t>71</w:t>
                      </w:r>
                    </w:sdtContent>
                  </w:sdt>
                  <w:r w:rsidR="00E42B6B">
                    <w:rPr>
                      <w:szCs w:val="22"/>
                    </w:rPr>
                    <w:t>. Nustačius galimas susidūrimų vietas, atsižvelgiant į transportuojamas ir (ar) laikomas talpyklose ar sandėliuose pavojingąsias medžiagas, jų kiekius bei savybes (žr. 8 priedą), taip pat vadovaujantis 1 lentelėje pateiktais vertinimo kriterijais, nustatomas geležinkelių transporto veiklos keliamas pavojus žmonių gyvybei, sveikatai, turtui ir (ar) aplinkai, t. y. patikrinimą atliekantis VGI darbuotojas įvertina, ar pavojingajame objekte gali įvykti geležinkelių transporto eismo įvykis, sukelsiantis didelės pramoninės avarijos padarinius.</w:t>
                  </w:r>
                </w:p>
                <w:p w14:paraId="3ADC3983" w14:textId="77777777" w:rsidR="007758CD" w:rsidRDefault="007758CD">
                  <w:pPr>
                    <w:tabs>
                      <w:tab w:val="left" w:pos="0"/>
                      <w:tab w:val="left" w:pos="993"/>
                    </w:tabs>
                    <w:ind w:firstLine="312"/>
                    <w:jc w:val="both"/>
                    <w:rPr>
                      <w:szCs w:val="22"/>
                    </w:rPr>
                  </w:pPr>
                </w:p>
                <w:p w14:paraId="3ADC3984" w14:textId="77777777" w:rsidR="007758CD" w:rsidRDefault="00E42B6B">
                  <w:pPr>
                    <w:keepNext/>
                    <w:tabs>
                      <w:tab w:val="left" w:pos="0"/>
                    </w:tabs>
                    <w:ind w:firstLine="312"/>
                    <w:rPr>
                      <w:b/>
                      <w:bCs/>
                      <w:sz w:val="22"/>
                    </w:rPr>
                  </w:pPr>
                  <w:r>
                    <w:rPr>
                      <w:b/>
                      <w:bCs/>
                      <w:sz w:val="22"/>
                    </w:rPr>
                    <w:t xml:space="preserve">1 lentelė. </w:t>
                  </w:r>
                  <w:r>
                    <w:rPr>
                      <w:bCs/>
                      <w:sz w:val="22"/>
                    </w:rPr>
                    <w:t>Geležinkelių transporto keliamo pavojaus vertinimas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02"/>
                  </w:tblGrid>
                  <w:tr w:rsidR="007758CD" w14:paraId="3ADC3987" w14:textId="77777777">
                    <w:trPr>
                      <w:cantSplit/>
                      <w:trHeight w:val="20"/>
                    </w:trPr>
                    <w:tc>
                      <w:tcPr>
                        <w:tcW w:w="6237" w:type="dxa"/>
                        <w:tcBorders>
                          <w:top w:val="single" w:sz="12" w:space="0" w:color="auto"/>
                          <w:left w:val="single" w:sz="12" w:space="0" w:color="auto"/>
                          <w:bottom w:val="single" w:sz="12" w:space="0" w:color="auto"/>
                          <w:right w:val="single" w:sz="12" w:space="0" w:color="auto"/>
                        </w:tcBorders>
                        <w:vAlign w:val="center"/>
                      </w:tcPr>
                      <w:p w14:paraId="3ADC3985" w14:textId="77777777" w:rsidR="007758CD" w:rsidRDefault="00E42B6B">
                        <w:pPr>
                          <w:tabs>
                            <w:tab w:val="left" w:pos="0"/>
                          </w:tabs>
                          <w:ind w:firstLine="312"/>
                          <w:jc w:val="center"/>
                          <w:rPr>
                            <w:b/>
                            <w:bCs/>
                            <w:szCs w:val="22"/>
                          </w:rPr>
                        </w:pPr>
                        <w:r>
                          <w:rPr>
                            <w:b/>
                            <w:bCs/>
                            <w:szCs w:val="22"/>
                          </w:rPr>
                          <w:t xml:space="preserve">Geležinkelių transporto veiklos keliamo pavojaus </w:t>
                        </w:r>
                        <w:r>
                          <w:rPr>
                            <w:b/>
                            <w:szCs w:val="22"/>
                          </w:rPr>
                          <w:t xml:space="preserve">žmonių </w:t>
                        </w:r>
                        <w:r>
                          <w:rPr>
                            <w:b/>
                            <w:bCs/>
                            <w:szCs w:val="22"/>
                          </w:rPr>
                          <w:t>gyvybei, sveikatai, turtui ir (ar) aplinkai vertinimas</w:t>
                        </w:r>
                      </w:p>
                    </w:tc>
                    <w:tc>
                      <w:tcPr>
                        <w:tcW w:w="3402" w:type="dxa"/>
                        <w:tcBorders>
                          <w:top w:val="single" w:sz="12" w:space="0" w:color="auto"/>
                          <w:left w:val="single" w:sz="12" w:space="0" w:color="auto"/>
                          <w:bottom w:val="single" w:sz="12" w:space="0" w:color="auto"/>
                          <w:right w:val="single" w:sz="12" w:space="0" w:color="auto"/>
                        </w:tcBorders>
                        <w:vAlign w:val="center"/>
                      </w:tcPr>
                      <w:p w14:paraId="3ADC3986" w14:textId="77777777" w:rsidR="007758CD" w:rsidRDefault="00E42B6B">
                        <w:pPr>
                          <w:tabs>
                            <w:tab w:val="left" w:pos="0"/>
                          </w:tabs>
                          <w:ind w:firstLine="312"/>
                          <w:jc w:val="center"/>
                          <w:rPr>
                            <w:b/>
                            <w:bCs/>
                            <w:szCs w:val="22"/>
                          </w:rPr>
                        </w:pPr>
                        <w:r>
                          <w:rPr>
                            <w:b/>
                            <w:bCs/>
                            <w:szCs w:val="22"/>
                          </w:rPr>
                          <w:t>Pavojaus lygis</w:t>
                        </w:r>
                      </w:p>
                    </w:tc>
                  </w:tr>
                  <w:tr w:rsidR="007758CD" w14:paraId="3ADC398A" w14:textId="77777777">
                    <w:trPr>
                      <w:cantSplit/>
                      <w:trHeight w:val="20"/>
                    </w:trPr>
                    <w:tc>
                      <w:tcPr>
                        <w:tcW w:w="6237" w:type="dxa"/>
                        <w:tcBorders>
                          <w:top w:val="single" w:sz="12" w:space="0" w:color="auto"/>
                          <w:left w:val="single" w:sz="12" w:space="0" w:color="auto"/>
                          <w:right w:val="single" w:sz="12" w:space="0" w:color="auto"/>
                        </w:tcBorders>
                        <w:vAlign w:val="center"/>
                      </w:tcPr>
                      <w:p w14:paraId="3ADC3988" w14:textId="77777777" w:rsidR="007758CD" w:rsidRDefault="00E42B6B">
                        <w:pPr>
                          <w:tabs>
                            <w:tab w:val="left" w:pos="0"/>
                          </w:tabs>
                          <w:ind w:firstLine="312"/>
                          <w:jc w:val="center"/>
                          <w:rPr>
                            <w:szCs w:val="22"/>
                          </w:rPr>
                        </w:pPr>
                        <w:r>
                          <w:rPr>
                            <w:szCs w:val="22"/>
                          </w:rPr>
                          <w:t>Žuvusiųjų, sužeistųjų nėra ir (ar)</w:t>
                        </w:r>
                        <w:r>
                          <w:rPr>
                            <w:color w:val="000000"/>
                            <w:szCs w:val="22"/>
                          </w:rPr>
                          <w:t xml:space="preserve"> </w:t>
                        </w:r>
                        <w:r>
                          <w:rPr>
                            <w:szCs w:val="22"/>
                          </w:rPr>
                          <w:t>žmonių evakuoti nereikia</w:t>
                        </w:r>
                      </w:p>
                    </w:tc>
                    <w:tc>
                      <w:tcPr>
                        <w:tcW w:w="3402" w:type="dxa"/>
                        <w:tcBorders>
                          <w:top w:val="single" w:sz="12" w:space="0" w:color="auto"/>
                          <w:left w:val="single" w:sz="12" w:space="0" w:color="auto"/>
                          <w:right w:val="single" w:sz="12" w:space="0" w:color="auto"/>
                        </w:tcBorders>
                        <w:vAlign w:val="center"/>
                      </w:tcPr>
                      <w:p w14:paraId="3ADC3989" w14:textId="77777777" w:rsidR="007758CD" w:rsidRDefault="00E42B6B">
                        <w:pPr>
                          <w:tabs>
                            <w:tab w:val="left" w:pos="0"/>
                          </w:tabs>
                          <w:ind w:firstLine="312"/>
                          <w:jc w:val="center"/>
                          <w:rPr>
                            <w:szCs w:val="22"/>
                          </w:rPr>
                        </w:pPr>
                        <w:r>
                          <w:rPr>
                            <w:szCs w:val="22"/>
                          </w:rPr>
                          <w:t>Nereikšmingas</w:t>
                        </w:r>
                      </w:p>
                    </w:tc>
                  </w:tr>
                  <w:tr w:rsidR="007758CD" w14:paraId="3ADC398D" w14:textId="77777777">
                    <w:trPr>
                      <w:cantSplit/>
                      <w:trHeight w:val="20"/>
                    </w:trPr>
                    <w:tc>
                      <w:tcPr>
                        <w:tcW w:w="6237" w:type="dxa"/>
                        <w:tcBorders>
                          <w:left w:val="single" w:sz="12" w:space="0" w:color="auto"/>
                          <w:right w:val="single" w:sz="12" w:space="0" w:color="auto"/>
                        </w:tcBorders>
                        <w:shd w:val="clear" w:color="auto" w:fill="auto"/>
                        <w:vAlign w:val="center"/>
                      </w:tcPr>
                      <w:p w14:paraId="3ADC398B" w14:textId="77777777" w:rsidR="007758CD" w:rsidRDefault="00E42B6B">
                        <w:pPr>
                          <w:tabs>
                            <w:tab w:val="left" w:pos="0"/>
                          </w:tabs>
                          <w:ind w:firstLine="312"/>
                          <w:jc w:val="center"/>
                          <w:rPr>
                            <w:szCs w:val="22"/>
                          </w:rPr>
                        </w:pPr>
                        <w:r>
                          <w:rPr>
                            <w:szCs w:val="22"/>
                          </w:rPr>
                          <w:lastRenderedPageBreak/>
                          <w:t xml:space="preserve">Žuvo 1 žmogus ir (ar) sužaloti 1–5 žmonės, </w:t>
                        </w:r>
                        <w:r>
                          <w:rPr>
                            <w:color w:val="000000"/>
                            <w:szCs w:val="22"/>
                          </w:rPr>
                          <w:t>ir (ar)</w:t>
                        </w:r>
                        <w:r>
                          <w:rPr>
                            <w:szCs w:val="22"/>
                          </w:rPr>
                          <w:t xml:space="preserve"> iki 50 žmonių evakuota</w:t>
                        </w:r>
                      </w:p>
                    </w:tc>
                    <w:tc>
                      <w:tcPr>
                        <w:tcW w:w="3402" w:type="dxa"/>
                        <w:tcBorders>
                          <w:left w:val="single" w:sz="12" w:space="0" w:color="auto"/>
                          <w:right w:val="single" w:sz="12" w:space="0" w:color="auto"/>
                        </w:tcBorders>
                        <w:vAlign w:val="center"/>
                      </w:tcPr>
                      <w:p w14:paraId="3ADC398C" w14:textId="77777777" w:rsidR="007758CD" w:rsidRDefault="00E42B6B">
                        <w:pPr>
                          <w:tabs>
                            <w:tab w:val="left" w:pos="0"/>
                          </w:tabs>
                          <w:ind w:firstLine="312"/>
                          <w:jc w:val="center"/>
                          <w:rPr>
                            <w:szCs w:val="22"/>
                          </w:rPr>
                        </w:pPr>
                        <w:r>
                          <w:rPr>
                            <w:szCs w:val="22"/>
                          </w:rPr>
                          <w:t>Didelis</w:t>
                        </w:r>
                      </w:p>
                    </w:tc>
                  </w:tr>
                  <w:tr w:rsidR="007758CD" w14:paraId="3ADC3990" w14:textId="77777777">
                    <w:trPr>
                      <w:cantSplit/>
                      <w:trHeight w:val="20"/>
                    </w:trPr>
                    <w:tc>
                      <w:tcPr>
                        <w:tcW w:w="6237" w:type="dxa"/>
                        <w:tcBorders>
                          <w:left w:val="single" w:sz="12" w:space="0" w:color="auto"/>
                          <w:bottom w:val="single" w:sz="12" w:space="0" w:color="auto"/>
                          <w:right w:val="single" w:sz="12" w:space="0" w:color="auto"/>
                        </w:tcBorders>
                        <w:vAlign w:val="center"/>
                      </w:tcPr>
                      <w:p w14:paraId="3ADC398E" w14:textId="77777777" w:rsidR="007758CD" w:rsidRDefault="00E42B6B">
                        <w:pPr>
                          <w:tabs>
                            <w:tab w:val="left" w:pos="0"/>
                          </w:tabs>
                          <w:ind w:firstLine="312"/>
                          <w:jc w:val="center"/>
                          <w:rPr>
                            <w:szCs w:val="22"/>
                          </w:rPr>
                        </w:pPr>
                        <w:r>
                          <w:rPr>
                            <w:szCs w:val="22"/>
                          </w:rPr>
                          <w:t>Žuvo 2 – 5 žmonės ir (ar) sužalota</w:t>
                        </w:r>
                        <w:r>
                          <w:rPr>
                            <w:color w:val="000000"/>
                            <w:szCs w:val="22"/>
                          </w:rPr>
                          <w:t xml:space="preserve"> </w:t>
                        </w:r>
                        <w:r>
                          <w:rPr>
                            <w:szCs w:val="22"/>
                          </w:rPr>
                          <w:t>nuo 5 iki 10 žmonių, ir (ar) nuo 50 iki 100 žmonių evakuota</w:t>
                        </w:r>
                      </w:p>
                    </w:tc>
                    <w:tc>
                      <w:tcPr>
                        <w:tcW w:w="3402" w:type="dxa"/>
                        <w:tcBorders>
                          <w:left w:val="single" w:sz="12" w:space="0" w:color="auto"/>
                          <w:bottom w:val="single" w:sz="12" w:space="0" w:color="auto"/>
                          <w:right w:val="single" w:sz="12" w:space="0" w:color="auto"/>
                        </w:tcBorders>
                        <w:vAlign w:val="center"/>
                      </w:tcPr>
                      <w:p w14:paraId="3ADC398F" w14:textId="77777777" w:rsidR="007758CD" w:rsidRDefault="00E42B6B">
                        <w:pPr>
                          <w:tabs>
                            <w:tab w:val="left" w:pos="0"/>
                          </w:tabs>
                          <w:ind w:firstLine="312"/>
                          <w:jc w:val="center"/>
                          <w:rPr>
                            <w:szCs w:val="22"/>
                          </w:rPr>
                        </w:pPr>
                        <w:r>
                          <w:rPr>
                            <w:szCs w:val="22"/>
                          </w:rPr>
                          <w:t>Didelė pramoninė avarija</w:t>
                        </w:r>
                      </w:p>
                    </w:tc>
                  </w:tr>
                </w:tbl>
                <w:p w14:paraId="3ADC3991" w14:textId="77777777" w:rsidR="007758CD" w:rsidRDefault="00816859">
                  <w:pPr>
                    <w:tabs>
                      <w:tab w:val="left" w:pos="0"/>
                      <w:tab w:val="left" w:pos="993"/>
                    </w:tabs>
                    <w:ind w:firstLine="312"/>
                    <w:jc w:val="both"/>
                    <w:rPr>
                      <w:szCs w:val="22"/>
                    </w:rPr>
                  </w:pPr>
                </w:p>
              </w:sdtContent>
            </w:sdt>
            <w:sdt>
              <w:sdtPr>
                <w:alias w:val="72 p."/>
                <w:tag w:val="part_f7b168c47f2645979fe0f1a777e44153"/>
                <w:id w:val="-251587777"/>
                <w:lock w:val="sdtLocked"/>
              </w:sdtPr>
              <w:sdtEndPr/>
              <w:sdtContent>
                <w:p w14:paraId="3ADC3992" w14:textId="77777777" w:rsidR="007758CD" w:rsidRDefault="00816859">
                  <w:pPr>
                    <w:tabs>
                      <w:tab w:val="left" w:pos="0"/>
                      <w:tab w:val="left" w:pos="993"/>
                    </w:tabs>
                    <w:ind w:firstLine="720"/>
                    <w:contextualSpacing/>
                    <w:jc w:val="both"/>
                    <w:rPr>
                      <w:szCs w:val="22"/>
                    </w:rPr>
                  </w:pPr>
                  <w:sdt>
                    <w:sdtPr>
                      <w:alias w:val="Numeris"/>
                      <w:tag w:val="nr_f7b168c47f2645979fe0f1a777e44153"/>
                      <w:id w:val="-1214270410"/>
                      <w:lock w:val="sdtLocked"/>
                    </w:sdtPr>
                    <w:sdtEndPr/>
                    <w:sdtContent>
                      <w:r w:rsidR="00E42B6B">
                        <w:rPr>
                          <w:szCs w:val="22"/>
                        </w:rPr>
                        <w:t>72</w:t>
                      </w:r>
                    </w:sdtContent>
                  </w:sdt>
                  <w:r w:rsidR="00E42B6B">
                    <w:rPr>
                      <w:szCs w:val="22"/>
                    </w:rPr>
                    <w:t xml:space="preserve">. Nustatytas pavojus įrašomas Taisyklių 9 priede, nurodant galimas pavojaus atsiradimo vietas, susidūrimų metu galinčias išsiskirti pavojingąsias medžiagas, jų kiekius, susidūrimo metu kylantį pavojų žmonių gyvybei, sveikatai, turtui ir (ar) aplinkai bei pavojaus lygį. </w:t>
                  </w:r>
                </w:p>
              </w:sdtContent>
            </w:sdt>
            <w:sdt>
              <w:sdtPr>
                <w:alias w:val="73 p."/>
                <w:tag w:val="part_fd73a6e3fe2e4d39b22ab1e3be4ec93e"/>
                <w:id w:val="348922528"/>
                <w:lock w:val="sdtLocked"/>
              </w:sdtPr>
              <w:sdtEndPr/>
              <w:sdtContent>
                <w:p w14:paraId="3ADC3993" w14:textId="77777777" w:rsidR="007758CD" w:rsidRDefault="00816859">
                  <w:pPr>
                    <w:tabs>
                      <w:tab w:val="left" w:pos="0"/>
                      <w:tab w:val="left" w:pos="993"/>
                    </w:tabs>
                    <w:ind w:firstLine="720"/>
                    <w:contextualSpacing/>
                    <w:jc w:val="both"/>
                    <w:rPr>
                      <w:szCs w:val="22"/>
                    </w:rPr>
                  </w:pPr>
                  <w:sdt>
                    <w:sdtPr>
                      <w:alias w:val="Numeris"/>
                      <w:tag w:val="nr_fd73a6e3fe2e4d39b22ab1e3be4ec93e"/>
                      <w:id w:val="-1754648754"/>
                      <w:lock w:val="sdtLocked"/>
                    </w:sdtPr>
                    <w:sdtEndPr/>
                    <w:sdtContent>
                      <w:r w:rsidR="00E42B6B">
                        <w:rPr>
                          <w:szCs w:val="22"/>
                        </w:rPr>
                        <w:t>73</w:t>
                      </w:r>
                    </w:sdtContent>
                  </w:sdt>
                  <w:r w:rsidR="00E42B6B">
                    <w:rPr>
                      <w:szCs w:val="22"/>
                    </w:rPr>
                    <w:t xml:space="preserve">. Antrasis pavojingųjų objektų naudojimo veiklos patikrinimo etapas (pavojaus analizė ir vertinimas) atliekamas tik tiems pavojams, dėl kurių pavojingajame objekte kyla grėsmė įvykti didelei pramoninei avarijai. Šio etapo metu VGI darbuotojai, atliekantys Pavojingųjų objektų naudojimo veiklos patikrinimą, pildo Taisyklių 9 priedą. </w:t>
                  </w:r>
                </w:p>
              </w:sdtContent>
            </w:sdt>
            <w:sdt>
              <w:sdtPr>
                <w:alias w:val="74 p."/>
                <w:tag w:val="part_c9e71860925941e789e71c0e23d7da5a"/>
                <w:id w:val="659361338"/>
                <w:lock w:val="sdtLocked"/>
              </w:sdtPr>
              <w:sdtEndPr/>
              <w:sdtContent>
                <w:p w14:paraId="3ADC3994" w14:textId="77777777" w:rsidR="007758CD" w:rsidRDefault="00816859">
                  <w:pPr>
                    <w:tabs>
                      <w:tab w:val="left" w:pos="90"/>
                      <w:tab w:val="left" w:pos="993"/>
                    </w:tabs>
                    <w:ind w:firstLine="720"/>
                    <w:contextualSpacing/>
                    <w:jc w:val="both"/>
                    <w:rPr>
                      <w:szCs w:val="22"/>
                    </w:rPr>
                  </w:pPr>
                  <w:sdt>
                    <w:sdtPr>
                      <w:alias w:val="Numeris"/>
                      <w:tag w:val="nr_c9e71860925941e789e71c0e23d7da5a"/>
                      <w:id w:val="-1431427007"/>
                      <w:lock w:val="sdtLocked"/>
                    </w:sdtPr>
                    <w:sdtEndPr/>
                    <w:sdtContent>
                      <w:r w:rsidR="00E42B6B">
                        <w:rPr>
                          <w:szCs w:val="22"/>
                        </w:rPr>
                        <w:t>74</w:t>
                      </w:r>
                    </w:sdtContent>
                  </w:sdt>
                  <w:r w:rsidR="00E42B6B">
                    <w:rPr>
                      <w:szCs w:val="22"/>
                    </w:rPr>
                    <w:t>. Pavojingųjų objektų naudojimo veiklos patikrinimą atliekantys darbuotojai, nustatę, kad pavojingajame objekte didelė pramoninė avarija gali kilti dėl:</w:t>
                  </w:r>
                </w:p>
                <w:sdt>
                  <w:sdtPr>
                    <w:alias w:val="74.1 p."/>
                    <w:tag w:val="part_b1b2f67c01104877b0ed8bc999a4a436"/>
                    <w:id w:val="-36666996"/>
                    <w:lock w:val="sdtLocked"/>
                  </w:sdtPr>
                  <w:sdtEndPr/>
                  <w:sdtContent>
                    <w:p w14:paraId="3ADC3995" w14:textId="77777777" w:rsidR="007758CD" w:rsidRDefault="00816859">
                      <w:pPr>
                        <w:tabs>
                          <w:tab w:val="left" w:pos="90"/>
                          <w:tab w:val="left" w:pos="993"/>
                          <w:tab w:val="left" w:pos="1134"/>
                        </w:tabs>
                        <w:ind w:firstLine="720"/>
                        <w:contextualSpacing/>
                        <w:jc w:val="both"/>
                        <w:rPr>
                          <w:szCs w:val="22"/>
                        </w:rPr>
                      </w:pPr>
                      <w:sdt>
                        <w:sdtPr>
                          <w:alias w:val="Numeris"/>
                          <w:tag w:val="nr_b1b2f67c01104877b0ed8bc999a4a436"/>
                          <w:id w:val="-1991238358"/>
                          <w:lock w:val="sdtLocked"/>
                        </w:sdtPr>
                        <w:sdtEndPr/>
                        <w:sdtContent>
                          <w:r w:rsidR="00E42B6B">
                            <w:rPr>
                              <w:szCs w:val="22"/>
                            </w:rPr>
                            <w:t>74.1</w:t>
                          </w:r>
                        </w:sdtContent>
                      </w:sdt>
                      <w:r w:rsidR="00E42B6B">
                        <w:rPr>
                          <w:szCs w:val="22"/>
                        </w:rPr>
                        <w:t>. geležinkelių riedmenų atsitrenkimo į talpyklas ir (ar) sandėlius, ir (ar) geležinkelių riedmenų atsitrenkimo į šalia geležinkelio kelio esančius statinius, prašo ūkio subjekto pateikti:</w:t>
                      </w:r>
                    </w:p>
                    <w:sdt>
                      <w:sdtPr>
                        <w:alias w:val="74.1.1 p."/>
                        <w:tag w:val="part_50164d8c2c4f4106b9a3544f7b130ffb"/>
                        <w:id w:val="1673611654"/>
                        <w:lock w:val="sdtLocked"/>
                      </w:sdtPr>
                      <w:sdtEndPr/>
                      <w:sdtContent>
                        <w:p w14:paraId="3ADC3996" w14:textId="77777777" w:rsidR="007758CD" w:rsidRDefault="00816859">
                          <w:pPr>
                            <w:tabs>
                              <w:tab w:val="left" w:pos="90"/>
                              <w:tab w:val="left" w:pos="1134"/>
                              <w:tab w:val="left" w:pos="1418"/>
                            </w:tabs>
                            <w:ind w:firstLine="720"/>
                            <w:contextualSpacing/>
                            <w:jc w:val="both"/>
                            <w:rPr>
                              <w:szCs w:val="22"/>
                            </w:rPr>
                          </w:pPr>
                          <w:sdt>
                            <w:sdtPr>
                              <w:alias w:val="Numeris"/>
                              <w:tag w:val="nr_50164d8c2c4f4106b9a3544f7b130ffb"/>
                              <w:id w:val="734588453"/>
                              <w:lock w:val="sdtLocked"/>
                            </w:sdtPr>
                            <w:sdtEndPr/>
                            <w:sdtContent>
                              <w:r w:rsidR="00E42B6B">
                                <w:rPr>
                                  <w:szCs w:val="22"/>
                                </w:rPr>
                                <w:t>74.1.1</w:t>
                              </w:r>
                            </w:sdtContent>
                          </w:sdt>
                          <w:r w:rsidR="00E42B6B">
                            <w:rPr>
                              <w:szCs w:val="22"/>
                            </w:rPr>
                            <w:t>. įsakymo ar kito dokumento, kuriuo paskirtas statinio techninis prižiūrėtojas, kopiją;</w:t>
                          </w:r>
                        </w:p>
                      </w:sdtContent>
                    </w:sdt>
                    <w:sdt>
                      <w:sdtPr>
                        <w:alias w:val="74.1.2 p."/>
                        <w:tag w:val="part_4011acd61b6c4b5ebf3fe9750e0de310"/>
                        <w:id w:val="-946770535"/>
                        <w:lock w:val="sdtLocked"/>
                      </w:sdtPr>
                      <w:sdtEndPr/>
                      <w:sdtContent>
                        <w:p w14:paraId="3ADC3997" w14:textId="77777777" w:rsidR="007758CD" w:rsidRDefault="00816859">
                          <w:pPr>
                            <w:tabs>
                              <w:tab w:val="left" w:pos="90"/>
                              <w:tab w:val="left" w:pos="1134"/>
                              <w:tab w:val="left" w:pos="1418"/>
                            </w:tabs>
                            <w:ind w:firstLine="720"/>
                            <w:contextualSpacing/>
                            <w:jc w:val="both"/>
                            <w:rPr>
                              <w:szCs w:val="22"/>
                            </w:rPr>
                          </w:pPr>
                          <w:sdt>
                            <w:sdtPr>
                              <w:alias w:val="Numeris"/>
                              <w:tag w:val="nr_4011acd61b6c4b5ebf3fe9750e0de310"/>
                              <w:id w:val="-334151498"/>
                              <w:lock w:val="sdtLocked"/>
                            </w:sdtPr>
                            <w:sdtEndPr/>
                            <w:sdtContent>
                              <w:r w:rsidR="00E42B6B">
                                <w:rPr>
                                  <w:szCs w:val="22"/>
                                </w:rPr>
                                <w:t>74.1.2</w:t>
                              </w:r>
                            </w:sdtContent>
                          </w:sdt>
                          <w:r w:rsidR="00E42B6B">
                            <w:rPr>
                              <w:szCs w:val="22"/>
                            </w:rPr>
                            <w:t>. statinio techninės priežiūros žurnalo kopiją;</w:t>
                          </w:r>
                        </w:p>
                      </w:sdtContent>
                    </w:sdt>
                    <w:sdt>
                      <w:sdtPr>
                        <w:alias w:val="74.1.3 p."/>
                        <w:tag w:val="part_9c62e5cf948349c2be00b604a68b3291"/>
                        <w:id w:val="-1911382488"/>
                        <w:lock w:val="sdtLocked"/>
                      </w:sdtPr>
                      <w:sdtEndPr/>
                      <w:sdtContent>
                        <w:p w14:paraId="3ADC3998" w14:textId="77777777" w:rsidR="007758CD" w:rsidRDefault="00816859">
                          <w:pPr>
                            <w:tabs>
                              <w:tab w:val="left" w:pos="90"/>
                              <w:tab w:val="left" w:pos="1134"/>
                              <w:tab w:val="left" w:pos="1418"/>
                            </w:tabs>
                            <w:ind w:firstLine="720"/>
                            <w:contextualSpacing/>
                            <w:jc w:val="both"/>
                            <w:rPr>
                              <w:szCs w:val="22"/>
                            </w:rPr>
                          </w:pPr>
                          <w:sdt>
                            <w:sdtPr>
                              <w:alias w:val="Numeris"/>
                              <w:tag w:val="nr_9c62e5cf948349c2be00b604a68b3291"/>
                              <w:id w:val="-506590722"/>
                              <w:lock w:val="sdtLocked"/>
                            </w:sdtPr>
                            <w:sdtEndPr/>
                            <w:sdtContent>
                              <w:r w:rsidR="00E42B6B">
                                <w:rPr>
                                  <w:szCs w:val="22"/>
                                </w:rPr>
                                <w:t>74.1.3</w:t>
                              </w:r>
                            </w:sdtContent>
                          </w:sdt>
                          <w:r w:rsidR="00E42B6B">
                            <w:rPr>
                              <w:szCs w:val="22"/>
                            </w:rPr>
                            <w:t>. paskutinį geležinkelio kelio periodinės apžiūros aktą;</w:t>
                          </w:r>
                        </w:p>
                      </w:sdtContent>
                    </w:sdt>
                    <w:sdt>
                      <w:sdtPr>
                        <w:alias w:val="74.1.4 p."/>
                        <w:tag w:val="part_f46290a8c1c5461395e39812eb37cf3d"/>
                        <w:id w:val="-811411024"/>
                        <w:lock w:val="sdtLocked"/>
                      </w:sdtPr>
                      <w:sdtEndPr/>
                      <w:sdtContent>
                        <w:p w14:paraId="3ADC3999" w14:textId="77777777" w:rsidR="007758CD" w:rsidRDefault="00816859">
                          <w:pPr>
                            <w:tabs>
                              <w:tab w:val="left" w:pos="90"/>
                              <w:tab w:val="left" w:pos="1134"/>
                              <w:tab w:val="left" w:pos="1418"/>
                            </w:tabs>
                            <w:ind w:firstLine="720"/>
                            <w:contextualSpacing/>
                            <w:jc w:val="both"/>
                            <w:rPr>
                              <w:szCs w:val="22"/>
                            </w:rPr>
                          </w:pPr>
                          <w:sdt>
                            <w:sdtPr>
                              <w:alias w:val="Numeris"/>
                              <w:tag w:val="nr_f46290a8c1c5461395e39812eb37cf3d"/>
                              <w:id w:val="-1140178756"/>
                              <w:lock w:val="sdtLocked"/>
                            </w:sdtPr>
                            <w:sdtEndPr/>
                            <w:sdtContent>
                              <w:r w:rsidR="00E42B6B">
                                <w:rPr>
                                  <w:szCs w:val="22"/>
                                </w:rPr>
                                <w:t>74.1.4</w:t>
                              </w:r>
                            </w:sdtContent>
                          </w:sdt>
                          <w:r w:rsidR="00E42B6B">
                            <w:rPr>
                              <w:szCs w:val="22"/>
                            </w:rPr>
                            <w:t>. patvirtinimą, kad periodinės apžiūros metu rasti trūkumai buvo pašalinti;</w:t>
                          </w:r>
                        </w:p>
                      </w:sdtContent>
                    </w:sdt>
                    <w:sdt>
                      <w:sdtPr>
                        <w:alias w:val="74.1.5 p."/>
                        <w:tag w:val="part_b21d23fc197547c69480a1b0cd90c0b2"/>
                        <w:id w:val="-317654342"/>
                        <w:lock w:val="sdtLocked"/>
                      </w:sdtPr>
                      <w:sdtEndPr/>
                      <w:sdtContent>
                        <w:p w14:paraId="3ADC399A" w14:textId="77777777" w:rsidR="007758CD" w:rsidRDefault="00816859">
                          <w:pPr>
                            <w:tabs>
                              <w:tab w:val="left" w:pos="90"/>
                              <w:tab w:val="left" w:pos="1134"/>
                              <w:tab w:val="left" w:pos="1418"/>
                            </w:tabs>
                            <w:ind w:firstLine="720"/>
                            <w:contextualSpacing/>
                            <w:jc w:val="both"/>
                            <w:rPr>
                              <w:szCs w:val="22"/>
                            </w:rPr>
                          </w:pPr>
                          <w:sdt>
                            <w:sdtPr>
                              <w:alias w:val="Numeris"/>
                              <w:tag w:val="nr_b21d23fc197547c69480a1b0cd90c0b2"/>
                              <w:id w:val="-1648203037"/>
                              <w:lock w:val="sdtLocked"/>
                            </w:sdtPr>
                            <w:sdtEndPr/>
                            <w:sdtContent>
                              <w:r w:rsidR="00E42B6B">
                                <w:rPr>
                                  <w:szCs w:val="22"/>
                                </w:rPr>
                                <w:t>74.1.5</w:t>
                              </w:r>
                            </w:sdtContent>
                          </w:sdt>
                          <w:r w:rsidR="00E42B6B">
                            <w:rPr>
                              <w:szCs w:val="22"/>
                            </w:rPr>
                            <w:t>. privažiuojamojo geležinkelio kelio eismo organizavimo instrukciją;</w:t>
                          </w:r>
                        </w:p>
                      </w:sdtContent>
                    </w:sdt>
                    <w:sdt>
                      <w:sdtPr>
                        <w:alias w:val="74.1.6 p."/>
                        <w:tag w:val="part_fbf0b869e5d84364a301a16de06aa377"/>
                        <w:id w:val="-1065953920"/>
                        <w:lock w:val="sdtLocked"/>
                      </w:sdtPr>
                      <w:sdtEndPr/>
                      <w:sdtContent>
                        <w:p w14:paraId="3ADC399B" w14:textId="77777777" w:rsidR="007758CD" w:rsidRDefault="00816859">
                          <w:pPr>
                            <w:tabs>
                              <w:tab w:val="left" w:pos="90"/>
                              <w:tab w:val="left" w:pos="1134"/>
                              <w:tab w:val="left" w:pos="1418"/>
                            </w:tabs>
                            <w:ind w:firstLine="720"/>
                            <w:contextualSpacing/>
                            <w:jc w:val="both"/>
                            <w:rPr>
                              <w:szCs w:val="22"/>
                            </w:rPr>
                          </w:pPr>
                          <w:sdt>
                            <w:sdtPr>
                              <w:alias w:val="Numeris"/>
                              <w:tag w:val="nr_fbf0b869e5d84364a301a16de06aa377"/>
                              <w:id w:val="623425466"/>
                              <w:lock w:val="sdtLocked"/>
                            </w:sdtPr>
                            <w:sdtEndPr/>
                            <w:sdtContent>
                              <w:r w:rsidR="00E42B6B">
                                <w:rPr>
                                  <w:szCs w:val="22"/>
                                </w:rPr>
                                <w:t>74.1.6</w:t>
                              </w:r>
                            </w:sdtContent>
                          </w:sdt>
                          <w:r w:rsidR="00E42B6B">
                            <w:rPr>
                              <w:szCs w:val="22"/>
                            </w:rPr>
                            <w:t>. ūkio subjekto darbuotojų, susijusių su pavojingųjų krovinių vežimu, mokymų programas pavojingųjų krovinių vežimo klausimais ir instruktavimo žurnalo kopiją.</w:t>
                          </w:r>
                        </w:p>
                      </w:sdtContent>
                    </w:sdt>
                  </w:sdtContent>
                </w:sdt>
                <w:sdt>
                  <w:sdtPr>
                    <w:alias w:val="74.2 p."/>
                    <w:tag w:val="part_045a9a78feec432f84d63acc63b85001"/>
                    <w:id w:val="-592471613"/>
                    <w:lock w:val="sdtLocked"/>
                  </w:sdtPr>
                  <w:sdtEndPr/>
                  <w:sdtContent>
                    <w:p w14:paraId="3ADC399C" w14:textId="77777777" w:rsidR="007758CD" w:rsidRDefault="00816859">
                      <w:pPr>
                        <w:tabs>
                          <w:tab w:val="left" w:pos="90"/>
                          <w:tab w:val="left" w:pos="993"/>
                          <w:tab w:val="left" w:pos="1134"/>
                        </w:tabs>
                        <w:ind w:firstLine="720"/>
                        <w:contextualSpacing/>
                        <w:jc w:val="both"/>
                        <w:rPr>
                          <w:szCs w:val="22"/>
                        </w:rPr>
                      </w:pPr>
                      <w:sdt>
                        <w:sdtPr>
                          <w:alias w:val="Numeris"/>
                          <w:tag w:val="nr_045a9a78feec432f84d63acc63b85001"/>
                          <w:id w:val="1157028690"/>
                          <w:lock w:val="sdtLocked"/>
                        </w:sdtPr>
                        <w:sdtEndPr/>
                        <w:sdtContent>
                          <w:r w:rsidR="00E42B6B">
                            <w:rPr>
                              <w:szCs w:val="22"/>
                            </w:rPr>
                            <w:t>74.2</w:t>
                          </w:r>
                        </w:sdtContent>
                      </w:sdt>
                      <w:r w:rsidR="00E42B6B">
                        <w:rPr>
                          <w:szCs w:val="22"/>
                        </w:rPr>
                        <w:t>. geležinkelių riedmenų susidūrimo su kitais geležinkelių riedmenimis, prašo ūkio subjekto pateikti:</w:t>
                      </w:r>
                    </w:p>
                    <w:sdt>
                      <w:sdtPr>
                        <w:alias w:val="74.2.1 p."/>
                        <w:tag w:val="part_bdd6ab77ae9b4be7ab051dadf420905c"/>
                        <w:id w:val="-1863890197"/>
                        <w:lock w:val="sdtLocked"/>
                      </w:sdtPr>
                      <w:sdtEndPr/>
                      <w:sdtContent>
                        <w:p w14:paraId="3ADC399D" w14:textId="77777777" w:rsidR="007758CD" w:rsidRDefault="00816859">
                          <w:pPr>
                            <w:tabs>
                              <w:tab w:val="left" w:pos="90"/>
                              <w:tab w:val="left" w:pos="1134"/>
                              <w:tab w:val="left" w:pos="1418"/>
                            </w:tabs>
                            <w:ind w:firstLine="720"/>
                            <w:contextualSpacing/>
                            <w:jc w:val="both"/>
                            <w:rPr>
                              <w:szCs w:val="22"/>
                            </w:rPr>
                          </w:pPr>
                          <w:sdt>
                            <w:sdtPr>
                              <w:alias w:val="Numeris"/>
                              <w:tag w:val="nr_bdd6ab77ae9b4be7ab051dadf420905c"/>
                              <w:id w:val="1098367713"/>
                              <w:lock w:val="sdtLocked"/>
                            </w:sdtPr>
                            <w:sdtEndPr/>
                            <w:sdtContent>
                              <w:r w:rsidR="00E42B6B">
                                <w:rPr>
                                  <w:szCs w:val="22"/>
                                </w:rPr>
                                <w:t>74.2.1</w:t>
                              </w:r>
                            </w:sdtContent>
                          </w:sdt>
                          <w:r w:rsidR="00E42B6B">
                            <w:rPr>
                              <w:szCs w:val="22"/>
                            </w:rPr>
                            <w:t>. privažiuojamojo geležinkelio kelio eismo organizavimo instrukciją;</w:t>
                          </w:r>
                        </w:p>
                      </w:sdtContent>
                    </w:sdt>
                    <w:sdt>
                      <w:sdtPr>
                        <w:alias w:val="74.2.2 p."/>
                        <w:tag w:val="part_c0b00715b08a4c209fe3578244984dc5"/>
                        <w:id w:val="-430353575"/>
                        <w:lock w:val="sdtLocked"/>
                      </w:sdtPr>
                      <w:sdtEndPr/>
                      <w:sdtContent>
                        <w:p w14:paraId="3ADC399E" w14:textId="77777777" w:rsidR="007758CD" w:rsidRDefault="00816859">
                          <w:pPr>
                            <w:tabs>
                              <w:tab w:val="left" w:pos="90"/>
                              <w:tab w:val="left" w:pos="1134"/>
                              <w:tab w:val="left" w:pos="1418"/>
                            </w:tabs>
                            <w:ind w:firstLine="720"/>
                            <w:contextualSpacing/>
                            <w:jc w:val="both"/>
                            <w:rPr>
                              <w:szCs w:val="22"/>
                            </w:rPr>
                          </w:pPr>
                          <w:sdt>
                            <w:sdtPr>
                              <w:alias w:val="Numeris"/>
                              <w:tag w:val="nr_c0b00715b08a4c209fe3578244984dc5"/>
                              <w:id w:val="1695574869"/>
                              <w:lock w:val="sdtLocked"/>
                            </w:sdtPr>
                            <w:sdtEndPr/>
                            <w:sdtContent>
                              <w:r w:rsidR="00E42B6B">
                                <w:rPr>
                                  <w:szCs w:val="22"/>
                                </w:rPr>
                                <w:t>74.2.2</w:t>
                              </w:r>
                            </w:sdtContent>
                          </w:sdt>
                          <w:r w:rsidR="00E42B6B">
                            <w:rPr>
                              <w:szCs w:val="22"/>
                            </w:rPr>
                            <w:t>. ūkio subjekto darbuotojų, susijusių su pavojingųjų krovinių vežimu, mokymų programas pavojingųjų krovinių vežimo klausimais ir instruktavimo žurnalo kopiją.</w:t>
                          </w:r>
                        </w:p>
                      </w:sdtContent>
                    </w:sdt>
                  </w:sdtContent>
                </w:sdt>
              </w:sdtContent>
            </w:sdt>
            <w:sdt>
              <w:sdtPr>
                <w:alias w:val="75 p."/>
                <w:tag w:val="part_508d953673f84ec0b40fab0de9784e6f"/>
                <w:id w:val="126519596"/>
                <w:lock w:val="sdtLocked"/>
              </w:sdtPr>
              <w:sdtEndPr/>
              <w:sdtContent>
                <w:p w14:paraId="3ADC399F" w14:textId="77777777" w:rsidR="007758CD" w:rsidRDefault="00816859">
                  <w:pPr>
                    <w:tabs>
                      <w:tab w:val="left" w:pos="0"/>
                      <w:tab w:val="left" w:pos="993"/>
                      <w:tab w:val="left" w:pos="1134"/>
                    </w:tabs>
                    <w:ind w:firstLine="720"/>
                    <w:contextualSpacing/>
                    <w:jc w:val="both"/>
                    <w:rPr>
                      <w:szCs w:val="22"/>
                    </w:rPr>
                  </w:pPr>
                  <w:sdt>
                    <w:sdtPr>
                      <w:alias w:val="Numeris"/>
                      <w:tag w:val="nr_508d953673f84ec0b40fab0de9784e6f"/>
                      <w:id w:val="553978656"/>
                      <w:lock w:val="sdtLocked"/>
                    </w:sdtPr>
                    <w:sdtEndPr/>
                    <w:sdtContent>
                      <w:r w:rsidR="00E42B6B">
                        <w:rPr>
                          <w:szCs w:val="22"/>
                        </w:rPr>
                        <w:t>75</w:t>
                      </w:r>
                    </w:sdtContent>
                  </w:sdt>
                  <w:r w:rsidR="00E42B6B">
                    <w:rPr>
                      <w:szCs w:val="22"/>
                    </w:rPr>
                    <w:t>. Taisyklių 74.1.1 – 74.1.4 punktuose nurodytų dokumentų papildomai pateikti neprašoma, jei ūkio subjektas visus minėtus techninės priežiūros dokumentus yra pateikęs per GERVIS.</w:t>
                  </w:r>
                </w:p>
              </w:sdtContent>
            </w:sdt>
            <w:sdt>
              <w:sdtPr>
                <w:alias w:val="76 p."/>
                <w:tag w:val="part_9507021f1e14483a97462022b3a64209"/>
                <w:id w:val="-1549293577"/>
                <w:lock w:val="sdtLocked"/>
              </w:sdtPr>
              <w:sdtEndPr/>
              <w:sdtContent>
                <w:p w14:paraId="3ADC39A0" w14:textId="77777777" w:rsidR="007758CD" w:rsidRDefault="00816859">
                  <w:pPr>
                    <w:tabs>
                      <w:tab w:val="left" w:pos="0"/>
                      <w:tab w:val="left" w:pos="993"/>
                    </w:tabs>
                    <w:ind w:firstLine="720"/>
                    <w:contextualSpacing/>
                    <w:jc w:val="both"/>
                    <w:rPr>
                      <w:szCs w:val="22"/>
                    </w:rPr>
                  </w:pPr>
                  <w:sdt>
                    <w:sdtPr>
                      <w:alias w:val="Numeris"/>
                      <w:tag w:val="nr_9507021f1e14483a97462022b3a64209"/>
                      <w:id w:val="-1233380858"/>
                      <w:lock w:val="sdtLocked"/>
                    </w:sdtPr>
                    <w:sdtEndPr/>
                    <w:sdtContent>
                      <w:r w:rsidR="00E42B6B">
                        <w:rPr>
                          <w:szCs w:val="22"/>
                        </w:rPr>
                        <w:t>76</w:t>
                      </w:r>
                    </w:sdtContent>
                  </w:sdt>
                  <w:r w:rsidR="00E42B6B">
                    <w:rPr>
                      <w:szCs w:val="22"/>
                    </w:rPr>
                    <w:t>. Gavus visus pavojingųjų objektų naudojimo veiklos patikrinimą atlikti būtinus dokumentus, siekiant nustatyti ūkio subjektų naudojamų galimo pavojaus kontrolės priemonių efektyvumą, pildoma Pavojingųjų objektų naudojimo veiklos patikrinimo kontrolinio klausimyno II dalis.</w:t>
                  </w:r>
                </w:p>
              </w:sdtContent>
            </w:sdt>
            <w:sdt>
              <w:sdtPr>
                <w:alias w:val="77 p."/>
                <w:tag w:val="part_a7410606a89f4f50a74fe72ad62f1e2a"/>
                <w:id w:val="-913617421"/>
                <w:lock w:val="sdtLocked"/>
              </w:sdtPr>
              <w:sdtEndPr/>
              <w:sdtContent>
                <w:p w14:paraId="3ADC39A1" w14:textId="77777777" w:rsidR="007758CD" w:rsidRDefault="00816859">
                  <w:pPr>
                    <w:tabs>
                      <w:tab w:val="left" w:pos="0"/>
                      <w:tab w:val="left" w:pos="993"/>
                    </w:tabs>
                    <w:ind w:firstLine="720"/>
                    <w:contextualSpacing/>
                    <w:jc w:val="both"/>
                    <w:rPr>
                      <w:szCs w:val="22"/>
                    </w:rPr>
                  </w:pPr>
                  <w:sdt>
                    <w:sdtPr>
                      <w:alias w:val="Numeris"/>
                      <w:tag w:val="nr_a7410606a89f4f50a74fe72ad62f1e2a"/>
                      <w:id w:val="160125558"/>
                      <w:lock w:val="sdtLocked"/>
                    </w:sdtPr>
                    <w:sdtEndPr/>
                    <w:sdtContent>
                      <w:r w:rsidR="00E42B6B">
                        <w:rPr>
                          <w:szCs w:val="22"/>
                        </w:rPr>
                        <w:t>77</w:t>
                      </w:r>
                    </w:sdtContent>
                  </w:sdt>
                  <w:r w:rsidR="00E42B6B">
                    <w:rPr>
                      <w:szCs w:val="22"/>
                    </w:rPr>
                    <w:t xml:space="preserve">. Atsižvelgiant į ūkio subjekto naudojamas galimo pavojaus kontrolės priemones ir 2 lentelėje nustatytus kriterijus, vertinamas naudojamų kontrolės priemonių efektyvumas, kuris nurodomas Taisyklių 9 priede.  </w:t>
                  </w:r>
                </w:p>
              </w:sdtContent>
            </w:sdt>
            <w:sdt>
              <w:sdtPr>
                <w:alias w:val="78 p."/>
                <w:tag w:val="part_e00584290aec4af49ead2a5e1d81ed0d"/>
                <w:id w:val="-1128552942"/>
                <w:lock w:val="sdtLocked"/>
              </w:sdtPr>
              <w:sdtEndPr/>
              <w:sdtContent>
                <w:p w14:paraId="3ADC39A2" w14:textId="77777777" w:rsidR="007758CD" w:rsidRDefault="00816859">
                  <w:pPr>
                    <w:tabs>
                      <w:tab w:val="left" w:pos="0"/>
                      <w:tab w:val="left" w:pos="993"/>
                    </w:tabs>
                    <w:ind w:firstLine="720"/>
                    <w:contextualSpacing/>
                    <w:jc w:val="both"/>
                    <w:rPr>
                      <w:szCs w:val="22"/>
                    </w:rPr>
                  </w:pPr>
                  <w:sdt>
                    <w:sdtPr>
                      <w:alias w:val="Numeris"/>
                      <w:tag w:val="nr_e00584290aec4af49ead2a5e1d81ed0d"/>
                      <w:id w:val="-1416468282"/>
                      <w:lock w:val="sdtLocked"/>
                    </w:sdtPr>
                    <w:sdtEndPr/>
                    <w:sdtContent>
                      <w:r w:rsidR="00E42B6B">
                        <w:rPr>
                          <w:szCs w:val="22"/>
                        </w:rPr>
                        <w:t>78</w:t>
                      </w:r>
                    </w:sdtContent>
                  </w:sdt>
                  <w:r w:rsidR="00E42B6B">
                    <w:rPr>
                      <w:szCs w:val="22"/>
                    </w:rPr>
                    <w:t>. Tikrinant daugiau nei vienos pavojaus kontrolės priemonės efektyvumą, bendras efektyvumo lygis nustatomas pagal prasčiausiai įvertintą pavojaus kontrolės priemonę.</w:t>
                  </w:r>
                </w:p>
                <w:p w14:paraId="3ADC39A3" w14:textId="77777777" w:rsidR="007758CD" w:rsidRDefault="007758CD">
                  <w:pPr>
                    <w:tabs>
                      <w:tab w:val="left" w:pos="0"/>
                      <w:tab w:val="left" w:pos="1134"/>
                    </w:tabs>
                    <w:ind w:firstLine="312"/>
                    <w:jc w:val="both"/>
                    <w:rPr>
                      <w:sz w:val="8"/>
                      <w:szCs w:val="22"/>
                    </w:rPr>
                  </w:pPr>
                </w:p>
                <w:p w14:paraId="3ADC39A4" w14:textId="77777777" w:rsidR="007758CD" w:rsidRDefault="00E42B6B">
                  <w:pPr>
                    <w:keepNext/>
                    <w:tabs>
                      <w:tab w:val="left" w:pos="0"/>
                    </w:tabs>
                    <w:ind w:firstLine="312"/>
                    <w:rPr>
                      <w:bCs/>
                      <w:sz w:val="22"/>
                    </w:rPr>
                  </w:pPr>
                  <w:r>
                    <w:rPr>
                      <w:b/>
                      <w:bCs/>
                      <w:sz w:val="22"/>
                    </w:rPr>
                    <w:t xml:space="preserve">2 lentelė. </w:t>
                  </w:r>
                  <w:r>
                    <w:rPr>
                      <w:bCs/>
                      <w:sz w:val="22"/>
                    </w:rPr>
                    <w:t>Pavojaus kontrolės priemonių efektyvumo vertinimo kriterijai</w:t>
                  </w:r>
                </w:p>
                <w:p w14:paraId="3ADC39A5" w14:textId="77777777" w:rsidR="007758CD" w:rsidRDefault="007758CD">
                  <w:pPr>
                    <w:tabs>
                      <w:tab w:val="left" w:pos="0"/>
                    </w:tabs>
                    <w:ind w:firstLine="312"/>
                    <w:rPr>
                      <w:sz w:val="8"/>
                      <w:szCs w:val="22"/>
                    </w:rPr>
                  </w:pPr>
                </w:p>
                <w:tbl>
                  <w:tblPr>
                    <w:tblW w:w="9639" w:type="dxa"/>
                    <w:tblInd w:w="108" w:type="dxa"/>
                    <w:tblCellMar>
                      <w:left w:w="0" w:type="dxa"/>
                      <w:right w:w="0" w:type="dxa"/>
                    </w:tblCellMar>
                    <w:tblLook w:val="0000" w:firstRow="0" w:lastRow="0" w:firstColumn="0" w:lastColumn="0" w:noHBand="0" w:noVBand="0"/>
                  </w:tblPr>
                  <w:tblGrid>
                    <w:gridCol w:w="5077"/>
                    <w:gridCol w:w="2907"/>
                    <w:gridCol w:w="1655"/>
                  </w:tblGrid>
                  <w:tr w:rsidR="007758CD" w14:paraId="3ADC39A9" w14:textId="77777777">
                    <w:trPr>
                      <w:trHeight w:val="19"/>
                    </w:trPr>
                    <w:tc>
                      <w:tcPr>
                        <w:tcW w:w="5077" w:type="dxa"/>
                        <w:tcBorders>
                          <w:top w:val="single" w:sz="12" w:space="0" w:color="auto"/>
                          <w:left w:val="single" w:sz="12" w:space="0" w:color="auto"/>
                          <w:bottom w:val="single" w:sz="12" w:space="0" w:color="auto"/>
                          <w:right w:val="single" w:sz="8" w:space="0" w:color="000000"/>
                        </w:tcBorders>
                        <w:tcMar>
                          <w:top w:w="0" w:type="dxa"/>
                          <w:left w:w="108" w:type="dxa"/>
                          <w:bottom w:w="0" w:type="dxa"/>
                          <w:right w:w="108" w:type="dxa"/>
                        </w:tcMar>
                        <w:vAlign w:val="center"/>
                      </w:tcPr>
                      <w:p w14:paraId="3ADC39A6" w14:textId="77777777" w:rsidR="007758CD" w:rsidRDefault="00E42B6B">
                        <w:pPr>
                          <w:tabs>
                            <w:tab w:val="left" w:pos="0"/>
                          </w:tabs>
                          <w:ind w:firstLine="312"/>
                          <w:jc w:val="center"/>
                          <w:rPr>
                            <w:b/>
                            <w:color w:val="000000"/>
                            <w:szCs w:val="22"/>
                            <w:lang w:val="pt-BR"/>
                          </w:rPr>
                        </w:pPr>
                        <w:r>
                          <w:rPr>
                            <w:b/>
                            <w:color w:val="000000"/>
                            <w:szCs w:val="22"/>
                          </w:rPr>
                          <w:t>Pavojaus kontrolės priemonių efektyvumo vertinimo kriterijai</w:t>
                        </w:r>
                      </w:p>
                    </w:tc>
                    <w:tc>
                      <w:tcPr>
                        <w:tcW w:w="2907" w:type="dxa"/>
                        <w:tcBorders>
                          <w:top w:val="single" w:sz="12" w:space="0" w:color="auto"/>
                          <w:left w:val="nil"/>
                          <w:bottom w:val="single" w:sz="12" w:space="0" w:color="auto"/>
                          <w:right w:val="single" w:sz="8" w:space="0" w:color="000000"/>
                        </w:tcBorders>
                        <w:tcMar>
                          <w:top w:w="0" w:type="dxa"/>
                          <w:left w:w="108" w:type="dxa"/>
                          <w:bottom w:w="0" w:type="dxa"/>
                          <w:right w:w="108" w:type="dxa"/>
                        </w:tcMar>
                        <w:vAlign w:val="center"/>
                      </w:tcPr>
                      <w:p w14:paraId="3ADC39A7" w14:textId="77777777" w:rsidR="007758CD" w:rsidRDefault="00E42B6B">
                        <w:pPr>
                          <w:tabs>
                            <w:tab w:val="left" w:pos="0"/>
                          </w:tabs>
                          <w:ind w:firstLine="312"/>
                          <w:jc w:val="center"/>
                          <w:rPr>
                            <w:b/>
                            <w:color w:val="000000"/>
                            <w:szCs w:val="22"/>
                            <w:lang w:val="en-US"/>
                          </w:rPr>
                        </w:pPr>
                        <w:r>
                          <w:rPr>
                            <w:b/>
                            <w:color w:val="000000"/>
                            <w:szCs w:val="22"/>
                          </w:rPr>
                          <w:t>Efektyvumo lygis</w:t>
                        </w:r>
                      </w:p>
                    </w:tc>
                    <w:tc>
                      <w:tcPr>
                        <w:tcW w:w="1655"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14:paraId="3ADC39A8" w14:textId="77777777" w:rsidR="007758CD" w:rsidRDefault="00E42B6B">
                        <w:pPr>
                          <w:tabs>
                            <w:tab w:val="left" w:pos="0"/>
                          </w:tabs>
                          <w:ind w:firstLine="312"/>
                          <w:rPr>
                            <w:b/>
                            <w:color w:val="000000"/>
                            <w:szCs w:val="22"/>
                            <w:lang w:val="en-US"/>
                          </w:rPr>
                        </w:pPr>
                        <w:r>
                          <w:rPr>
                            <w:b/>
                            <w:color w:val="000000"/>
                            <w:szCs w:val="22"/>
                          </w:rPr>
                          <w:t>Vertinimo balai</w:t>
                        </w:r>
                      </w:p>
                    </w:tc>
                  </w:tr>
                  <w:tr w:rsidR="007758CD" w14:paraId="3ADC39AD" w14:textId="77777777">
                    <w:trPr>
                      <w:trHeight w:val="19"/>
                    </w:trPr>
                    <w:tc>
                      <w:tcPr>
                        <w:tcW w:w="5077" w:type="dxa"/>
                        <w:tcBorders>
                          <w:top w:val="single" w:sz="12" w:space="0" w:color="auto"/>
                          <w:left w:val="single" w:sz="12" w:space="0" w:color="auto"/>
                          <w:bottom w:val="single" w:sz="8" w:space="0" w:color="000000"/>
                          <w:right w:val="single" w:sz="8" w:space="0" w:color="000000"/>
                        </w:tcBorders>
                        <w:tcMar>
                          <w:top w:w="0" w:type="dxa"/>
                          <w:left w:w="108" w:type="dxa"/>
                          <w:bottom w:w="0" w:type="dxa"/>
                          <w:right w:w="108" w:type="dxa"/>
                        </w:tcMar>
                        <w:vAlign w:val="center"/>
                      </w:tcPr>
                      <w:p w14:paraId="3ADC39AA" w14:textId="77777777" w:rsidR="007758CD" w:rsidRDefault="00E42B6B">
                        <w:pPr>
                          <w:tabs>
                            <w:tab w:val="left" w:pos="0"/>
                          </w:tabs>
                          <w:ind w:firstLine="312"/>
                          <w:jc w:val="center"/>
                          <w:rPr>
                            <w:color w:val="000000"/>
                            <w:szCs w:val="22"/>
                            <w:lang w:val="en-US"/>
                          </w:rPr>
                        </w:pPr>
                        <w:r>
                          <w:rPr>
                            <w:color w:val="000000"/>
                            <w:szCs w:val="22"/>
                          </w:rPr>
                          <w:t>Kontroliniame klausimyne trūkumų nenustatyta</w:t>
                        </w:r>
                      </w:p>
                    </w:tc>
                    <w:tc>
                      <w:tcPr>
                        <w:tcW w:w="2907" w:type="dxa"/>
                        <w:tcBorders>
                          <w:top w:val="single" w:sz="12" w:space="0" w:color="auto"/>
                          <w:left w:val="nil"/>
                          <w:bottom w:val="single" w:sz="8" w:space="0" w:color="000000"/>
                          <w:right w:val="single" w:sz="8" w:space="0" w:color="000000"/>
                        </w:tcBorders>
                        <w:tcMar>
                          <w:top w:w="0" w:type="dxa"/>
                          <w:left w:w="108" w:type="dxa"/>
                          <w:bottom w:w="0" w:type="dxa"/>
                          <w:right w:w="108" w:type="dxa"/>
                        </w:tcMar>
                        <w:vAlign w:val="center"/>
                      </w:tcPr>
                      <w:p w14:paraId="3ADC39AB" w14:textId="77777777" w:rsidR="007758CD" w:rsidRDefault="00E42B6B">
                        <w:pPr>
                          <w:tabs>
                            <w:tab w:val="left" w:pos="0"/>
                          </w:tabs>
                          <w:ind w:firstLine="312"/>
                          <w:jc w:val="center"/>
                          <w:rPr>
                            <w:color w:val="000000"/>
                            <w:szCs w:val="22"/>
                            <w:lang w:val="en-US"/>
                          </w:rPr>
                        </w:pPr>
                        <w:r>
                          <w:rPr>
                            <w:color w:val="000000"/>
                            <w:szCs w:val="22"/>
                          </w:rPr>
                          <w:t>Labai efektyvi</w:t>
                        </w:r>
                      </w:p>
                    </w:tc>
                    <w:tc>
                      <w:tcPr>
                        <w:tcW w:w="1655" w:type="dxa"/>
                        <w:tcBorders>
                          <w:top w:val="single" w:sz="12" w:space="0" w:color="auto"/>
                          <w:left w:val="nil"/>
                          <w:bottom w:val="single" w:sz="8" w:space="0" w:color="000000"/>
                          <w:right w:val="single" w:sz="12" w:space="0" w:color="auto"/>
                        </w:tcBorders>
                        <w:tcMar>
                          <w:top w:w="0" w:type="dxa"/>
                          <w:left w:w="108" w:type="dxa"/>
                          <w:bottom w:w="0" w:type="dxa"/>
                          <w:right w:w="108" w:type="dxa"/>
                        </w:tcMar>
                        <w:vAlign w:val="center"/>
                      </w:tcPr>
                      <w:p w14:paraId="3ADC39AC" w14:textId="77777777" w:rsidR="007758CD" w:rsidRDefault="00E42B6B">
                        <w:pPr>
                          <w:tabs>
                            <w:tab w:val="left" w:pos="0"/>
                          </w:tabs>
                          <w:ind w:firstLine="312"/>
                          <w:jc w:val="center"/>
                          <w:rPr>
                            <w:color w:val="000000"/>
                            <w:szCs w:val="22"/>
                            <w:lang w:val="en-US"/>
                          </w:rPr>
                        </w:pPr>
                        <w:r>
                          <w:rPr>
                            <w:color w:val="000000"/>
                            <w:szCs w:val="22"/>
                          </w:rPr>
                          <w:t>1</w:t>
                        </w:r>
                      </w:p>
                    </w:tc>
                  </w:tr>
                  <w:tr w:rsidR="007758CD" w14:paraId="3ADC39B5" w14:textId="77777777">
                    <w:trPr>
                      <w:trHeight w:val="19"/>
                    </w:trPr>
                    <w:tc>
                      <w:tcPr>
                        <w:tcW w:w="5077" w:type="dxa"/>
                        <w:tcBorders>
                          <w:top w:val="nil"/>
                          <w:left w:val="single" w:sz="12"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ADC39AE" w14:textId="77777777" w:rsidR="007758CD" w:rsidRDefault="00E42B6B">
                        <w:pPr>
                          <w:tabs>
                            <w:tab w:val="left" w:pos="0"/>
                          </w:tabs>
                          <w:ind w:firstLine="312"/>
                          <w:jc w:val="center"/>
                          <w:rPr>
                            <w:color w:val="000000"/>
                            <w:szCs w:val="22"/>
                          </w:rPr>
                        </w:pPr>
                        <w:r>
                          <w:rPr>
                            <w:color w:val="000000"/>
                            <w:szCs w:val="22"/>
                          </w:rPr>
                          <w:t>Kontroliniame klausimyne užfiksuoti trūkumai, nekeliantys didelės grėsmės geležinkelių transporto eismo saugai:</w:t>
                        </w:r>
                      </w:p>
                      <w:p w14:paraId="3ADC39AF" w14:textId="77777777" w:rsidR="007758CD" w:rsidRDefault="00E42B6B">
                        <w:pPr>
                          <w:tabs>
                            <w:tab w:val="left" w:pos="0"/>
                          </w:tabs>
                          <w:ind w:firstLine="312"/>
                          <w:jc w:val="center"/>
                          <w:rPr>
                            <w:color w:val="000000"/>
                            <w:szCs w:val="22"/>
                          </w:rPr>
                        </w:pPr>
                        <w:r>
                          <w:rPr>
                            <w:color w:val="000000"/>
                            <w:szCs w:val="22"/>
                          </w:rPr>
                          <w:t xml:space="preserve">1. Statinių techninė priežiūra vykdoma ne </w:t>
                        </w:r>
                        <w:r>
                          <w:rPr>
                            <w:color w:val="000000"/>
                            <w:szCs w:val="22"/>
                          </w:rPr>
                          <w:lastRenderedPageBreak/>
                          <w:t>rečiau kaip kartą per mėnesį;</w:t>
                        </w:r>
                      </w:p>
                      <w:p w14:paraId="3ADC39B0" w14:textId="77777777" w:rsidR="007758CD" w:rsidRDefault="00E42B6B">
                        <w:pPr>
                          <w:tabs>
                            <w:tab w:val="left" w:pos="0"/>
                          </w:tabs>
                          <w:ind w:firstLine="312"/>
                          <w:jc w:val="center"/>
                          <w:rPr>
                            <w:color w:val="000000"/>
                            <w:szCs w:val="22"/>
                          </w:rPr>
                        </w:pPr>
                        <w:r>
                          <w:rPr>
                            <w:color w:val="000000"/>
                            <w:szCs w:val="22"/>
                          </w:rPr>
                          <w:t>2. Vykdomi nuolatiniai geležinkelio kelių stebėjimai, tačiau neatliekamos periodinės geležinkelio kelių apžiūros;</w:t>
                        </w:r>
                      </w:p>
                      <w:p w14:paraId="3ADC39B1" w14:textId="77777777" w:rsidR="007758CD" w:rsidRDefault="00E42B6B">
                        <w:pPr>
                          <w:tabs>
                            <w:tab w:val="left" w:pos="0"/>
                          </w:tabs>
                          <w:ind w:firstLine="312"/>
                          <w:jc w:val="center"/>
                          <w:rPr>
                            <w:color w:val="000000"/>
                            <w:szCs w:val="22"/>
                          </w:rPr>
                        </w:pPr>
                        <w:r>
                          <w:rPr>
                            <w:color w:val="000000"/>
                            <w:szCs w:val="22"/>
                          </w:rPr>
                          <w:t>3. Privažiuojamojo geležinkelio kelio eismo organizavimo instrukcijoje nustatyti neesminiai trūkumai (nenustatyta manevravimo tvarka prie vartų, nenustatyta bendravimo tvarka tarp mašinisto ir manevrų vadovo esant pablogėjusioms oro sąlygoms, nenurodyti ne gabarite esantys statiniai);</w:t>
                        </w:r>
                      </w:p>
                      <w:p w14:paraId="3ADC39B2" w14:textId="77777777" w:rsidR="007758CD" w:rsidRDefault="00E42B6B">
                        <w:pPr>
                          <w:tabs>
                            <w:tab w:val="left" w:pos="0"/>
                          </w:tabs>
                          <w:ind w:firstLine="312"/>
                          <w:jc w:val="center"/>
                          <w:rPr>
                            <w:color w:val="000000"/>
                            <w:szCs w:val="22"/>
                            <w:lang w:val="it-IT"/>
                          </w:rPr>
                        </w:pPr>
                        <w:r>
                          <w:rPr>
                            <w:color w:val="000000"/>
                            <w:szCs w:val="22"/>
                          </w:rPr>
                          <w:t>4. Mokymų programos pavojingųjų krovinių vežimo klausimais parengtos atsižvelgiant į joms keliamus reikalavimus ir pagal jas vykdomas instruktavimas, tačiau mokymų programose nustatyti neesminiai trūkumai, nekeliantys grėsmės geležinkelių transporto eismo saugai (trūkumai, kurie nenurodyti kitose lentelės dalyse).</w:t>
                        </w:r>
                      </w:p>
                    </w:tc>
                    <w:tc>
                      <w:tcPr>
                        <w:tcW w:w="29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DC39B3" w14:textId="77777777" w:rsidR="007758CD" w:rsidRDefault="00E42B6B">
                        <w:pPr>
                          <w:tabs>
                            <w:tab w:val="left" w:pos="0"/>
                          </w:tabs>
                          <w:ind w:firstLine="312"/>
                          <w:jc w:val="center"/>
                          <w:rPr>
                            <w:color w:val="000000"/>
                            <w:szCs w:val="22"/>
                          </w:rPr>
                        </w:pPr>
                        <w:r>
                          <w:rPr>
                            <w:color w:val="000000"/>
                            <w:szCs w:val="22"/>
                          </w:rPr>
                          <w:lastRenderedPageBreak/>
                          <w:t>Efektyvi</w:t>
                        </w:r>
                      </w:p>
                    </w:tc>
                    <w:tc>
                      <w:tcPr>
                        <w:tcW w:w="1655" w:type="dxa"/>
                        <w:tcBorders>
                          <w:top w:val="nil"/>
                          <w:left w:val="nil"/>
                          <w:bottom w:val="single" w:sz="8" w:space="0" w:color="000000"/>
                          <w:right w:val="single" w:sz="12" w:space="0" w:color="auto"/>
                        </w:tcBorders>
                        <w:tcMar>
                          <w:top w:w="0" w:type="dxa"/>
                          <w:left w:w="108" w:type="dxa"/>
                          <w:bottom w:w="0" w:type="dxa"/>
                          <w:right w:w="108" w:type="dxa"/>
                        </w:tcMar>
                        <w:vAlign w:val="center"/>
                      </w:tcPr>
                      <w:p w14:paraId="3ADC39B4" w14:textId="77777777" w:rsidR="007758CD" w:rsidRDefault="00E42B6B">
                        <w:pPr>
                          <w:tabs>
                            <w:tab w:val="left" w:pos="0"/>
                          </w:tabs>
                          <w:ind w:firstLine="312"/>
                          <w:jc w:val="center"/>
                          <w:rPr>
                            <w:color w:val="000000"/>
                            <w:szCs w:val="22"/>
                          </w:rPr>
                        </w:pPr>
                        <w:r>
                          <w:rPr>
                            <w:color w:val="000000"/>
                            <w:szCs w:val="22"/>
                          </w:rPr>
                          <w:t>2</w:t>
                        </w:r>
                      </w:p>
                    </w:tc>
                  </w:tr>
                  <w:tr w:rsidR="007758CD" w14:paraId="3ADC39BD" w14:textId="77777777">
                    <w:trPr>
                      <w:trHeight w:val="19"/>
                    </w:trPr>
                    <w:tc>
                      <w:tcPr>
                        <w:tcW w:w="5077" w:type="dxa"/>
                        <w:tcBorders>
                          <w:top w:val="nil"/>
                          <w:left w:val="single" w:sz="12"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3ADC39B6" w14:textId="77777777" w:rsidR="007758CD" w:rsidRDefault="00E42B6B">
                        <w:pPr>
                          <w:tabs>
                            <w:tab w:val="left" w:pos="0"/>
                          </w:tabs>
                          <w:ind w:firstLine="312"/>
                          <w:jc w:val="center"/>
                          <w:rPr>
                            <w:color w:val="000000"/>
                            <w:szCs w:val="22"/>
                          </w:rPr>
                        </w:pPr>
                        <w:r>
                          <w:rPr>
                            <w:color w:val="000000"/>
                            <w:szCs w:val="22"/>
                          </w:rPr>
                          <w:lastRenderedPageBreak/>
                          <w:t>Kontroliniame klausimyne užfiksuoti trūkumai, keliantys grėsmę geležinkelių transporto eismo saugai:</w:t>
                        </w:r>
                      </w:p>
                      <w:p w14:paraId="3ADC39B7" w14:textId="77777777" w:rsidR="007758CD" w:rsidRDefault="00E42B6B">
                        <w:pPr>
                          <w:tabs>
                            <w:tab w:val="left" w:pos="0"/>
                          </w:tabs>
                          <w:ind w:firstLine="312"/>
                          <w:jc w:val="center"/>
                          <w:rPr>
                            <w:color w:val="000000"/>
                            <w:szCs w:val="22"/>
                          </w:rPr>
                        </w:pPr>
                        <w:r>
                          <w:rPr>
                            <w:color w:val="000000"/>
                            <w:szCs w:val="22"/>
                          </w:rPr>
                          <w:t>1. Statinio techninė priežiūra vykdoma rečiau nei kartą per mėnesį;</w:t>
                        </w:r>
                      </w:p>
                      <w:p w14:paraId="3ADC39B8" w14:textId="77777777" w:rsidR="007758CD" w:rsidRDefault="00E42B6B">
                        <w:pPr>
                          <w:tabs>
                            <w:tab w:val="left" w:pos="0"/>
                          </w:tabs>
                          <w:ind w:firstLine="312"/>
                          <w:jc w:val="center"/>
                          <w:rPr>
                            <w:color w:val="000000"/>
                            <w:szCs w:val="22"/>
                          </w:rPr>
                        </w:pPr>
                        <w:r>
                          <w:rPr>
                            <w:color w:val="000000"/>
                            <w:szCs w:val="22"/>
                          </w:rPr>
                          <w:t>2. Techninis prižiūrėtojas laiku nešalina nustatytų trūkumų;</w:t>
                        </w:r>
                      </w:p>
                      <w:p w14:paraId="3ADC39B9" w14:textId="77777777" w:rsidR="007758CD" w:rsidRDefault="00E42B6B">
                        <w:pPr>
                          <w:tabs>
                            <w:tab w:val="left" w:pos="0"/>
                          </w:tabs>
                          <w:ind w:firstLine="312"/>
                          <w:jc w:val="center"/>
                          <w:rPr>
                            <w:color w:val="000000"/>
                            <w:szCs w:val="22"/>
                          </w:rPr>
                        </w:pPr>
                        <w:r>
                          <w:rPr>
                            <w:color w:val="000000"/>
                            <w:szCs w:val="22"/>
                          </w:rPr>
                          <w:t>3. Privažiuojamojo geležinkelio kelio eismo organizavimo instrukcijoje nustatyti trūkumai (nenurodomas maksimalus atvaromų/ nuvaromų sąstatų svoris ir privažiuojamųjų geležinkelio kelių talpumas,</w:t>
                        </w:r>
                        <w:r>
                          <w:rPr>
                            <w:szCs w:val="22"/>
                          </w:rPr>
                          <w:t xml:space="preserve"> </w:t>
                        </w:r>
                        <w:r>
                          <w:rPr>
                            <w:color w:val="000000"/>
                            <w:szCs w:val="22"/>
                          </w:rPr>
                          <w:t>nenurodomos vietos, kuriose manevravimo metu privalo būti manevrų vadovas ir kuriose traukos riedmuo privalo sustoti, taip pat  nenustatyta tvarka, pagal kurią vagonai prijungiami prie automatinės stabdžių sistemos ir  pagal kurią tikrinama stabdžių sistema);</w:t>
                        </w:r>
                      </w:p>
                      <w:p w14:paraId="3ADC39BA" w14:textId="77777777" w:rsidR="007758CD" w:rsidRDefault="00E42B6B">
                        <w:pPr>
                          <w:tabs>
                            <w:tab w:val="left" w:pos="0"/>
                          </w:tabs>
                          <w:ind w:firstLine="312"/>
                          <w:jc w:val="center"/>
                          <w:rPr>
                            <w:color w:val="000000"/>
                            <w:szCs w:val="22"/>
                          </w:rPr>
                        </w:pPr>
                        <w:r>
                          <w:rPr>
                            <w:color w:val="000000"/>
                            <w:szCs w:val="22"/>
                          </w:rPr>
                          <w:t>4. Neparengta įvadinio ir bendrojo instruktavimo pavojingųjų krovinių vežimo klausimais mokymų programa ir (ar) nevykdomas įvadinis ir bendrasis instruktavimas, tačiau parengta specialiojo ir su sauga susijusio instruktavimo pavojingųjų krovinių vežimo klausimais mokymų programa ir pagal jas vykdomas instruktavimas</w:t>
                        </w:r>
                      </w:p>
                    </w:tc>
                    <w:tc>
                      <w:tcPr>
                        <w:tcW w:w="290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DC39BB" w14:textId="77777777" w:rsidR="007758CD" w:rsidRDefault="00E42B6B">
                        <w:pPr>
                          <w:tabs>
                            <w:tab w:val="left" w:pos="0"/>
                          </w:tabs>
                          <w:ind w:firstLine="312"/>
                          <w:jc w:val="center"/>
                          <w:rPr>
                            <w:color w:val="000000"/>
                            <w:szCs w:val="22"/>
                          </w:rPr>
                        </w:pPr>
                        <w:r>
                          <w:rPr>
                            <w:color w:val="000000"/>
                            <w:szCs w:val="22"/>
                          </w:rPr>
                          <w:t>Mažai efektyvi</w:t>
                        </w:r>
                      </w:p>
                    </w:tc>
                    <w:tc>
                      <w:tcPr>
                        <w:tcW w:w="1655" w:type="dxa"/>
                        <w:tcBorders>
                          <w:top w:val="nil"/>
                          <w:left w:val="nil"/>
                          <w:bottom w:val="single" w:sz="8" w:space="0" w:color="000000"/>
                          <w:right w:val="single" w:sz="12" w:space="0" w:color="auto"/>
                        </w:tcBorders>
                        <w:tcMar>
                          <w:top w:w="0" w:type="dxa"/>
                          <w:left w:w="108" w:type="dxa"/>
                          <w:bottom w:w="0" w:type="dxa"/>
                          <w:right w:w="108" w:type="dxa"/>
                        </w:tcMar>
                        <w:vAlign w:val="center"/>
                      </w:tcPr>
                      <w:p w14:paraId="3ADC39BC" w14:textId="77777777" w:rsidR="007758CD" w:rsidRDefault="00E42B6B">
                        <w:pPr>
                          <w:tabs>
                            <w:tab w:val="left" w:pos="0"/>
                          </w:tabs>
                          <w:ind w:firstLine="312"/>
                          <w:jc w:val="center"/>
                          <w:rPr>
                            <w:color w:val="000000"/>
                            <w:szCs w:val="22"/>
                          </w:rPr>
                        </w:pPr>
                        <w:r>
                          <w:rPr>
                            <w:color w:val="000000"/>
                            <w:szCs w:val="22"/>
                          </w:rPr>
                          <w:t>3</w:t>
                        </w:r>
                      </w:p>
                    </w:tc>
                  </w:tr>
                  <w:tr w:rsidR="007758CD" w14:paraId="3ADC39C5" w14:textId="77777777">
                    <w:trPr>
                      <w:trHeight w:val="19"/>
                    </w:trPr>
                    <w:tc>
                      <w:tcPr>
                        <w:tcW w:w="5077" w:type="dxa"/>
                        <w:tcBorders>
                          <w:top w:val="nil"/>
                          <w:left w:val="single" w:sz="12" w:space="0" w:color="auto"/>
                          <w:bottom w:val="single" w:sz="12" w:space="0" w:color="auto"/>
                          <w:right w:val="single" w:sz="8" w:space="0" w:color="000000"/>
                        </w:tcBorders>
                        <w:tcMar>
                          <w:top w:w="0" w:type="dxa"/>
                          <w:left w:w="108" w:type="dxa"/>
                          <w:bottom w:w="0" w:type="dxa"/>
                          <w:right w:w="108" w:type="dxa"/>
                        </w:tcMar>
                        <w:vAlign w:val="center"/>
                      </w:tcPr>
                      <w:p w14:paraId="3ADC39BE" w14:textId="77777777" w:rsidR="007758CD" w:rsidRDefault="00E42B6B">
                        <w:pPr>
                          <w:tabs>
                            <w:tab w:val="left" w:pos="0"/>
                          </w:tabs>
                          <w:ind w:firstLine="312"/>
                          <w:jc w:val="center"/>
                          <w:rPr>
                            <w:color w:val="000000"/>
                            <w:szCs w:val="22"/>
                          </w:rPr>
                        </w:pPr>
                        <w:r>
                          <w:rPr>
                            <w:color w:val="000000"/>
                            <w:szCs w:val="22"/>
                          </w:rPr>
                          <w:t>Kontroliniame klausimyne užfiksuoti trūkumai, keliantys didelę grėsmę geležinkelių transporto eismo saugai:</w:t>
                        </w:r>
                      </w:p>
                      <w:p w14:paraId="3ADC39BF" w14:textId="77777777" w:rsidR="007758CD" w:rsidRDefault="00E42B6B">
                        <w:pPr>
                          <w:tabs>
                            <w:tab w:val="left" w:pos="0"/>
                          </w:tabs>
                          <w:ind w:firstLine="312"/>
                          <w:jc w:val="center"/>
                          <w:rPr>
                            <w:color w:val="000000"/>
                            <w:szCs w:val="22"/>
                          </w:rPr>
                        </w:pPr>
                        <w:r>
                          <w:rPr>
                            <w:color w:val="000000"/>
                            <w:szCs w:val="22"/>
                          </w:rPr>
                          <w:t>1. Nepaskirtas statinio techninis prižiūrėtojas;</w:t>
                        </w:r>
                      </w:p>
                      <w:p w14:paraId="3ADC39C0" w14:textId="77777777" w:rsidR="007758CD" w:rsidRDefault="00E42B6B">
                        <w:pPr>
                          <w:tabs>
                            <w:tab w:val="left" w:pos="0"/>
                          </w:tabs>
                          <w:ind w:firstLine="312"/>
                          <w:jc w:val="center"/>
                          <w:rPr>
                            <w:color w:val="000000"/>
                            <w:szCs w:val="22"/>
                          </w:rPr>
                        </w:pPr>
                        <w:r>
                          <w:rPr>
                            <w:color w:val="000000"/>
                            <w:szCs w:val="22"/>
                          </w:rPr>
                          <w:t>2. Techninis prižiūrėtojas nešalina nustatytų trūkumų;</w:t>
                        </w:r>
                      </w:p>
                      <w:p w14:paraId="3ADC39C1" w14:textId="77777777" w:rsidR="007758CD" w:rsidRDefault="00E42B6B">
                        <w:pPr>
                          <w:tabs>
                            <w:tab w:val="left" w:pos="0"/>
                          </w:tabs>
                          <w:ind w:firstLine="312"/>
                          <w:jc w:val="center"/>
                          <w:rPr>
                            <w:color w:val="000000"/>
                            <w:szCs w:val="22"/>
                          </w:rPr>
                        </w:pPr>
                        <w:r>
                          <w:rPr>
                            <w:color w:val="000000"/>
                            <w:szCs w:val="22"/>
                          </w:rPr>
                          <w:lastRenderedPageBreak/>
                          <w:t xml:space="preserve">3. Privažiuojamojo geležinkelio kelio eismo organizavimo instrukcijoje nustatyti esminiai trūkumai  (nenumatyta, kad manevrų brigadą turi sudaryti ne mažiau kaip 2 asmenys, nenustatytas manevravimo privažiuojamaisiais geležinkelio keliais greitis, </w:t>
                        </w:r>
                        <w:r>
                          <w:rPr>
                            <w:szCs w:val="22"/>
                          </w:rPr>
                          <w:t xml:space="preserve"> </w:t>
                        </w:r>
                        <w:r>
                          <w:rPr>
                            <w:color w:val="000000"/>
                            <w:szCs w:val="22"/>
                          </w:rPr>
                          <w:t>nenurodoma vagonų įtvirtinimo ratstabdžiais tvarka</w:t>
                        </w:r>
                        <w:r>
                          <w:rPr>
                            <w:szCs w:val="22"/>
                          </w:rPr>
                          <w:t>, ne</w:t>
                        </w:r>
                        <w:r>
                          <w:rPr>
                            <w:color w:val="000000"/>
                            <w:szCs w:val="22"/>
                          </w:rPr>
                          <w:t>nurodomos manevrų vadovo pareigos manevruojant) arba ji neparengta;</w:t>
                        </w:r>
                      </w:p>
                      <w:p w14:paraId="3ADC39C2" w14:textId="77777777" w:rsidR="007758CD" w:rsidRDefault="00E42B6B">
                        <w:pPr>
                          <w:tabs>
                            <w:tab w:val="left" w:pos="0"/>
                          </w:tabs>
                          <w:ind w:firstLine="312"/>
                          <w:jc w:val="center"/>
                          <w:rPr>
                            <w:color w:val="000000"/>
                            <w:szCs w:val="22"/>
                          </w:rPr>
                        </w:pPr>
                        <w:r>
                          <w:rPr>
                            <w:color w:val="000000"/>
                            <w:szCs w:val="22"/>
                          </w:rPr>
                          <w:t>4. Neparengtos mokymų programos arba nevykdomas instruktavimas pavojingųjų krovinių vežimo klausimais</w:t>
                        </w:r>
                      </w:p>
                    </w:tc>
                    <w:tc>
                      <w:tcPr>
                        <w:tcW w:w="2907" w:type="dxa"/>
                        <w:tcBorders>
                          <w:top w:val="nil"/>
                          <w:left w:val="nil"/>
                          <w:bottom w:val="single" w:sz="12" w:space="0" w:color="auto"/>
                          <w:right w:val="single" w:sz="8" w:space="0" w:color="000000"/>
                        </w:tcBorders>
                        <w:tcMar>
                          <w:top w:w="0" w:type="dxa"/>
                          <w:left w:w="108" w:type="dxa"/>
                          <w:bottom w:w="0" w:type="dxa"/>
                          <w:right w:w="108" w:type="dxa"/>
                        </w:tcMar>
                        <w:vAlign w:val="center"/>
                      </w:tcPr>
                      <w:p w14:paraId="3ADC39C3" w14:textId="77777777" w:rsidR="007758CD" w:rsidRDefault="00E42B6B">
                        <w:pPr>
                          <w:tabs>
                            <w:tab w:val="left" w:pos="0"/>
                          </w:tabs>
                          <w:ind w:firstLine="312"/>
                          <w:jc w:val="center"/>
                          <w:rPr>
                            <w:color w:val="000000"/>
                            <w:szCs w:val="22"/>
                          </w:rPr>
                        </w:pPr>
                        <w:r>
                          <w:rPr>
                            <w:color w:val="000000"/>
                            <w:szCs w:val="22"/>
                          </w:rPr>
                          <w:lastRenderedPageBreak/>
                          <w:t>Neefektyvi</w:t>
                        </w:r>
                      </w:p>
                    </w:tc>
                    <w:tc>
                      <w:tcPr>
                        <w:tcW w:w="1655" w:type="dxa"/>
                        <w:tcBorders>
                          <w:top w:val="nil"/>
                          <w:left w:val="nil"/>
                          <w:bottom w:val="single" w:sz="12" w:space="0" w:color="auto"/>
                          <w:right w:val="single" w:sz="12" w:space="0" w:color="auto"/>
                        </w:tcBorders>
                        <w:tcMar>
                          <w:top w:w="0" w:type="dxa"/>
                          <w:left w:w="108" w:type="dxa"/>
                          <w:bottom w:w="0" w:type="dxa"/>
                          <w:right w:w="108" w:type="dxa"/>
                        </w:tcMar>
                        <w:vAlign w:val="center"/>
                      </w:tcPr>
                      <w:p w14:paraId="3ADC39C4" w14:textId="77777777" w:rsidR="007758CD" w:rsidRDefault="00E42B6B">
                        <w:pPr>
                          <w:tabs>
                            <w:tab w:val="left" w:pos="0"/>
                          </w:tabs>
                          <w:ind w:firstLine="312"/>
                          <w:jc w:val="center"/>
                          <w:rPr>
                            <w:color w:val="000000"/>
                            <w:szCs w:val="22"/>
                          </w:rPr>
                        </w:pPr>
                        <w:r>
                          <w:rPr>
                            <w:color w:val="000000"/>
                            <w:szCs w:val="22"/>
                          </w:rPr>
                          <w:t>4</w:t>
                        </w:r>
                      </w:p>
                    </w:tc>
                  </w:tr>
                </w:tbl>
                <w:p w14:paraId="3ADC39C6" w14:textId="77777777" w:rsidR="007758CD" w:rsidRDefault="00816859">
                  <w:pPr>
                    <w:tabs>
                      <w:tab w:val="left" w:pos="0"/>
                      <w:tab w:val="left" w:pos="1134"/>
                    </w:tabs>
                    <w:ind w:firstLine="312"/>
                    <w:jc w:val="both"/>
                    <w:rPr>
                      <w:szCs w:val="22"/>
                    </w:rPr>
                  </w:pPr>
                </w:p>
              </w:sdtContent>
            </w:sdt>
            <w:sdt>
              <w:sdtPr>
                <w:alias w:val="79 p."/>
                <w:tag w:val="part_21fe022312294bf7bcfbd467fc1d46a8"/>
                <w:id w:val="-990716356"/>
                <w:lock w:val="sdtLocked"/>
              </w:sdtPr>
              <w:sdtEndPr/>
              <w:sdtContent>
                <w:p w14:paraId="3ADC39C7" w14:textId="77777777" w:rsidR="007758CD" w:rsidRDefault="00816859">
                  <w:pPr>
                    <w:tabs>
                      <w:tab w:val="left" w:pos="0"/>
                      <w:tab w:val="left" w:pos="993"/>
                    </w:tabs>
                    <w:ind w:firstLine="720"/>
                    <w:contextualSpacing/>
                    <w:jc w:val="both"/>
                    <w:rPr>
                      <w:b/>
                      <w:bCs/>
                      <w:caps/>
                      <w:color w:val="000000"/>
                      <w:szCs w:val="22"/>
                    </w:rPr>
                  </w:pPr>
                  <w:sdt>
                    <w:sdtPr>
                      <w:alias w:val="Numeris"/>
                      <w:tag w:val="nr_21fe022312294bf7bcfbd467fc1d46a8"/>
                      <w:id w:val="1904475542"/>
                      <w:lock w:val="sdtLocked"/>
                    </w:sdtPr>
                    <w:sdtEndPr/>
                    <w:sdtContent>
                      <w:r w:rsidR="00E42B6B">
                        <w:rPr>
                          <w:bCs/>
                          <w:caps/>
                          <w:szCs w:val="22"/>
                        </w:rPr>
                        <w:t>79</w:t>
                      </w:r>
                    </w:sdtContent>
                  </w:sdt>
                  <w:r w:rsidR="00E42B6B">
                    <w:rPr>
                      <w:bCs/>
                      <w:caps/>
                      <w:szCs w:val="22"/>
                    </w:rPr>
                    <w:t xml:space="preserve">. </w:t>
                  </w:r>
                  <w:r w:rsidR="00E42B6B">
                    <w:rPr>
                      <w:szCs w:val="22"/>
                    </w:rPr>
                    <w:t xml:space="preserve">Pavojingųjų objektų naudojimo veiklos patikrinimą atliekantys darbuotojai, atsižvelgdami į pavojingajame objekte naudojamų saugos priemonių efektyvumą ir 3 lentelėje pateiktus kriterijus, įvertina galimą pavojaus įvykti eismo įvykiui pasireiškimo tikimybę, kuri nurodoma Taisyklių 10 priede.  </w:t>
                  </w:r>
                </w:p>
                <w:p w14:paraId="3ADC39C8" w14:textId="77777777" w:rsidR="007758CD" w:rsidRDefault="007758CD">
                  <w:pPr>
                    <w:tabs>
                      <w:tab w:val="left" w:pos="0"/>
                      <w:tab w:val="left" w:pos="1134"/>
                    </w:tabs>
                    <w:ind w:firstLine="312"/>
                    <w:jc w:val="both"/>
                    <w:rPr>
                      <w:b/>
                      <w:bCs/>
                      <w:caps/>
                      <w:color w:val="000000"/>
                      <w:szCs w:val="22"/>
                    </w:rPr>
                  </w:pPr>
                </w:p>
                <w:p w14:paraId="3ADC39C9" w14:textId="77777777" w:rsidR="007758CD" w:rsidRDefault="00E42B6B">
                  <w:pPr>
                    <w:tabs>
                      <w:tab w:val="left" w:pos="0"/>
                      <w:tab w:val="left" w:pos="1134"/>
                    </w:tabs>
                    <w:ind w:firstLine="312"/>
                    <w:jc w:val="both"/>
                    <w:rPr>
                      <w:b/>
                      <w:bCs/>
                      <w:caps/>
                      <w:color w:val="000000"/>
                      <w:szCs w:val="22"/>
                    </w:rPr>
                  </w:pPr>
                  <w:r>
                    <w:rPr>
                      <w:b/>
                      <w:bCs/>
                      <w:sz w:val="22"/>
                    </w:rPr>
                    <w:t>3 lentelė</w:t>
                  </w:r>
                  <w:r>
                    <w:rPr>
                      <w:bCs/>
                      <w:sz w:val="22"/>
                    </w:rPr>
                    <w:t>. Galimo pavojaus įvykti eismo įvykiui pasireiškimo tikimybės įvertinimo kriterijai</w:t>
                  </w:r>
                </w:p>
                <w:tbl>
                  <w:tblPr>
                    <w:tblW w:w="98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087"/>
                    <w:gridCol w:w="1203"/>
                  </w:tblGrid>
                  <w:tr w:rsidR="007758CD" w14:paraId="3ADC39CD" w14:textId="77777777">
                    <w:trPr>
                      <w:trHeight w:val="343"/>
                    </w:trPr>
                    <w:tc>
                      <w:tcPr>
                        <w:tcW w:w="5524" w:type="dxa"/>
                        <w:tcBorders>
                          <w:top w:val="single" w:sz="12" w:space="0" w:color="auto"/>
                          <w:left w:val="single" w:sz="12" w:space="0" w:color="auto"/>
                          <w:bottom w:val="single" w:sz="12" w:space="0" w:color="auto"/>
                        </w:tcBorders>
                        <w:vAlign w:val="center"/>
                      </w:tcPr>
                      <w:p w14:paraId="3ADC39CA" w14:textId="77777777" w:rsidR="007758CD" w:rsidRDefault="00E42B6B">
                        <w:pPr>
                          <w:tabs>
                            <w:tab w:val="left" w:pos="0"/>
                          </w:tabs>
                          <w:ind w:firstLine="312"/>
                          <w:jc w:val="center"/>
                          <w:rPr>
                            <w:szCs w:val="22"/>
                          </w:rPr>
                        </w:pPr>
                        <w:r>
                          <w:rPr>
                            <w:iCs/>
                            <w:szCs w:val="22"/>
                          </w:rPr>
                          <w:t>Galimo pavojaus t</w:t>
                        </w:r>
                        <w:r>
                          <w:rPr>
                            <w:szCs w:val="22"/>
                          </w:rPr>
                          <w:t>ikimybės įvertinimo kriterijai</w:t>
                        </w:r>
                      </w:p>
                    </w:tc>
                    <w:tc>
                      <w:tcPr>
                        <w:tcW w:w="3087" w:type="dxa"/>
                        <w:tcBorders>
                          <w:top w:val="single" w:sz="12" w:space="0" w:color="auto"/>
                          <w:bottom w:val="single" w:sz="12" w:space="0" w:color="auto"/>
                        </w:tcBorders>
                        <w:vAlign w:val="center"/>
                      </w:tcPr>
                      <w:p w14:paraId="3ADC39CB" w14:textId="77777777" w:rsidR="007758CD" w:rsidRDefault="00E42B6B">
                        <w:pPr>
                          <w:tabs>
                            <w:tab w:val="left" w:pos="0"/>
                          </w:tabs>
                          <w:ind w:firstLine="312"/>
                          <w:jc w:val="center"/>
                          <w:rPr>
                            <w:szCs w:val="22"/>
                          </w:rPr>
                        </w:pPr>
                        <w:r>
                          <w:rPr>
                            <w:iCs/>
                            <w:szCs w:val="22"/>
                          </w:rPr>
                          <w:t>Galimo pavojaus t</w:t>
                        </w:r>
                        <w:r>
                          <w:rPr>
                            <w:szCs w:val="22"/>
                          </w:rPr>
                          <w:t>ikimybės lygis</w:t>
                        </w:r>
                      </w:p>
                    </w:tc>
                    <w:tc>
                      <w:tcPr>
                        <w:tcW w:w="1203" w:type="dxa"/>
                        <w:tcBorders>
                          <w:top w:val="single" w:sz="12" w:space="0" w:color="auto"/>
                          <w:bottom w:val="single" w:sz="12" w:space="0" w:color="auto"/>
                          <w:right w:val="single" w:sz="12" w:space="0" w:color="auto"/>
                        </w:tcBorders>
                        <w:vAlign w:val="center"/>
                      </w:tcPr>
                      <w:p w14:paraId="3ADC39CC" w14:textId="77777777" w:rsidR="007758CD" w:rsidRDefault="00E42B6B">
                        <w:pPr>
                          <w:tabs>
                            <w:tab w:val="left" w:pos="0"/>
                          </w:tabs>
                          <w:ind w:firstLine="312"/>
                          <w:rPr>
                            <w:szCs w:val="22"/>
                          </w:rPr>
                        </w:pPr>
                        <w:r>
                          <w:rPr>
                            <w:szCs w:val="22"/>
                          </w:rPr>
                          <w:t>Vertinimo balai</w:t>
                        </w:r>
                      </w:p>
                    </w:tc>
                  </w:tr>
                  <w:tr w:rsidR="007758CD" w14:paraId="3ADC39D1" w14:textId="77777777">
                    <w:trPr>
                      <w:trHeight w:val="324"/>
                    </w:trPr>
                    <w:tc>
                      <w:tcPr>
                        <w:tcW w:w="5524" w:type="dxa"/>
                        <w:tcBorders>
                          <w:top w:val="single" w:sz="12" w:space="0" w:color="auto"/>
                          <w:left w:val="single" w:sz="12" w:space="0" w:color="auto"/>
                        </w:tcBorders>
                        <w:vAlign w:val="center"/>
                      </w:tcPr>
                      <w:p w14:paraId="3ADC39CE" w14:textId="77777777" w:rsidR="007758CD" w:rsidRDefault="00E42B6B">
                        <w:pPr>
                          <w:tabs>
                            <w:tab w:val="left" w:pos="0"/>
                          </w:tabs>
                          <w:ind w:firstLine="312"/>
                          <w:jc w:val="center"/>
                          <w:rPr>
                            <w:szCs w:val="22"/>
                          </w:rPr>
                        </w:pPr>
                        <w:r>
                          <w:rPr>
                            <w:szCs w:val="22"/>
                          </w:rPr>
                          <w:t>Gali įvykti dažniau negu kartą per metus</w:t>
                        </w:r>
                      </w:p>
                    </w:tc>
                    <w:tc>
                      <w:tcPr>
                        <w:tcW w:w="3087" w:type="dxa"/>
                        <w:tcBorders>
                          <w:top w:val="single" w:sz="12" w:space="0" w:color="auto"/>
                        </w:tcBorders>
                        <w:vAlign w:val="center"/>
                      </w:tcPr>
                      <w:p w14:paraId="3ADC39CF" w14:textId="77777777" w:rsidR="007758CD" w:rsidRDefault="00E42B6B">
                        <w:pPr>
                          <w:tabs>
                            <w:tab w:val="left" w:pos="0"/>
                          </w:tabs>
                          <w:ind w:firstLine="312"/>
                          <w:jc w:val="center"/>
                          <w:rPr>
                            <w:szCs w:val="22"/>
                          </w:rPr>
                        </w:pPr>
                        <w:r>
                          <w:rPr>
                            <w:szCs w:val="22"/>
                          </w:rPr>
                          <w:t>Labai didelė tikimybė</w:t>
                        </w:r>
                      </w:p>
                    </w:tc>
                    <w:tc>
                      <w:tcPr>
                        <w:tcW w:w="1203" w:type="dxa"/>
                        <w:tcBorders>
                          <w:top w:val="single" w:sz="12" w:space="0" w:color="auto"/>
                          <w:right w:val="single" w:sz="12" w:space="0" w:color="auto"/>
                        </w:tcBorders>
                        <w:vAlign w:val="center"/>
                      </w:tcPr>
                      <w:p w14:paraId="3ADC39D0" w14:textId="77777777" w:rsidR="007758CD" w:rsidRDefault="00E42B6B">
                        <w:pPr>
                          <w:tabs>
                            <w:tab w:val="left" w:pos="0"/>
                          </w:tabs>
                          <w:ind w:firstLine="312"/>
                          <w:jc w:val="center"/>
                          <w:rPr>
                            <w:szCs w:val="22"/>
                          </w:rPr>
                        </w:pPr>
                        <w:r>
                          <w:rPr>
                            <w:szCs w:val="22"/>
                          </w:rPr>
                          <w:t>4</w:t>
                        </w:r>
                      </w:p>
                    </w:tc>
                  </w:tr>
                  <w:tr w:rsidR="007758CD" w14:paraId="3ADC39D5" w14:textId="77777777">
                    <w:trPr>
                      <w:trHeight w:val="343"/>
                    </w:trPr>
                    <w:tc>
                      <w:tcPr>
                        <w:tcW w:w="5524" w:type="dxa"/>
                        <w:tcBorders>
                          <w:left w:val="single" w:sz="12" w:space="0" w:color="auto"/>
                        </w:tcBorders>
                        <w:vAlign w:val="center"/>
                      </w:tcPr>
                      <w:p w14:paraId="3ADC39D2" w14:textId="77777777" w:rsidR="007758CD" w:rsidRDefault="00E42B6B">
                        <w:pPr>
                          <w:tabs>
                            <w:tab w:val="left" w:pos="0"/>
                          </w:tabs>
                          <w:ind w:firstLine="312"/>
                          <w:jc w:val="center"/>
                          <w:rPr>
                            <w:szCs w:val="22"/>
                          </w:rPr>
                        </w:pPr>
                        <w:r>
                          <w:rPr>
                            <w:szCs w:val="22"/>
                          </w:rPr>
                          <w:t>Gali įvykti kartą per 1–10 metų</w:t>
                        </w:r>
                      </w:p>
                    </w:tc>
                    <w:tc>
                      <w:tcPr>
                        <w:tcW w:w="3087" w:type="dxa"/>
                        <w:vAlign w:val="center"/>
                      </w:tcPr>
                      <w:p w14:paraId="3ADC39D3" w14:textId="77777777" w:rsidR="007758CD" w:rsidRDefault="00E42B6B">
                        <w:pPr>
                          <w:tabs>
                            <w:tab w:val="left" w:pos="0"/>
                          </w:tabs>
                          <w:ind w:firstLine="312"/>
                          <w:jc w:val="center"/>
                          <w:rPr>
                            <w:szCs w:val="22"/>
                          </w:rPr>
                        </w:pPr>
                        <w:r>
                          <w:rPr>
                            <w:szCs w:val="22"/>
                          </w:rPr>
                          <w:t>Didelė tikimybė</w:t>
                        </w:r>
                      </w:p>
                    </w:tc>
                    <w:tc>
                      <w:tcPr>
                        <w:tcW w:w="1203" w:type="dxa"/>
                        <w:tcBorders>
                          <w:right w:val="single" w:sz="12" w:space="0" w:color="auto"/>
                        </w:tcBorders>
                        <w:vAlign w:val="center"/>
                      </w:tcPr>
                      <w:p w14:paraId="3ADC39D4" w14:textId="77777777" w:rsidR="007758CD" w:rsidRDefault="00E42B6B">
                        <w:pPr>
                          <w:tabs>
                            <w:tab w:val="left" w:pos="0"/>
                          </w:tabs>
                          <w:ind w:firstLine="312"/>
                          <w:jc w:val="center"/>
                          <w:rPr>
                            <w:szCs w:val="22"/>
                          </w:rPr>
                        </w:pPr>
                        <w:r>
                          <w:rPr>
                            <w:szCs w:val="22"/>
                          </w:rPr>
                          <w:t>3</w:t>
                        </w:r>
                      </w:p>
                    </w:tc>
                  </w:tr>
                  <w:tr w:rsidR="007758CD" w14:paraId="3ADC39D9" w14:textId="77777777">
                    <w:trPr>
                      <w:trHeight w:val="324"/>
                    </w:trPr>
                    <w:tc>
                      <w:tcPr>
                        <w:tcW w:w="5524" w:type="dxa"/>
                        <w:tcBorders>
                          <w:left w:val="single" w:sz="12" w:space="0" w:color="auto"/>
                        </w:tcBorders>
                        <w:vAlign w:val="center"/>
                      </w:tcPr>
                      <w:p w14:paraId="3ADC39D6" w14:textId="77777777" w:rsidR="007758CD" w:rsidRDefault="00E42B6B">
                        <w:pPr>
                          <w:tabs>
                            <w:tab w:val="left" w:pos="0"/>
                          </w:tabs>
                          <w:ind w:firstLine="312"/>
                          <w:jc w:val="center"/>
                          <w:rPr>
                            <w:szCs w:val="22"/>
                          </w:rPr>
                        </w:pPr>
                        <w:r>
                          <w:rPr>
                            <w:szCs w:val="22"/>
                          </w:rPr>
                          <w:t>Gali įvykti kartą per 10–50 metų</w:t>
                        </w:r>
                      </w:p>
                    </w:tc>
                    <w:tc>
                      <w:tcPr>
                        <w:tcW w:w="3087" w:type="dxa"/>
                        <w:vAlign w:val="center"/>
                      </w:tcPr>
                      <w:p w14:paraId="3ADC39D7" w14:textId="77777777" w:rsidR="007758CD" w:rsidRDefault="00E42B6B">
                        <w:pPr>
                          <w:tabs>
                            <w:tab w:val="left" w:pos="0"/>
                          </w:tabs>
                          <w:ind w:firstLine="312"/>
                          <w:jc w:val="center"/>
                          <w:rPr>
                            <w:szCs w:val="22"/>
                          </w:rPr>
                        </w:pPr>
                        <w:r>
                          <w:rPr>
                            <w:szCs w:val="22"/>
                          </w:rPr>
                          <w:t>Vidutinė tikimybė</w:t>
                        </w:r>
                      </w:p>
                    </w:tc>
                    <w:tc>
                      <w:tcPr>
                        <w:tcW w:w="1203" w:type="dxa"/>
                        <w:tcBorders>
                          <w:right w:val="single" w:sz="12" w:space="0" w:color="auto"/>
                        </w:tcBorders>
                        <w:vAlign w:val="center"/>
                      </w:tcPr>
                      <w:p w14:paraId="3ADC39D8" w14:textId="77777777" w:rsidR="007758CD" w:rsidRDefault="00E42B6B">
                        <w:pPr>
                          <w:tabs>
                            <w:tab w:val="left" w:pos="0"/>
                          </w:tabs>
                          <w:ind w:firstLine="312"/>
                          <w:jc w:val="center"/>
                          <w:rPr>
                            <w:szCs w:val="22"/>
                          </w:rPr>
                        </w:pPr>
                        <w:r>
                          <w:rPr>
                            <w:szCs w:val="22"/>
                          </w:rPr>
                          <w:t>2</w:t>
                        </w:r>
                      </w:p>
                    </w:tc>
                  </w:tr>
                  <w:tr w:rsidR="007758CD" w14:paraId="3ADC39DD" w14:textId="77777777">
                    <w:trPr>
                      <w:trHeight w:val="343"/>
                    </w:trPr>
                    <w:tc>
                      <w:tcPr>
                        <w:tcW w:w="5524" w:type="dxa"/>
                        <w:tcBorders>
                          <w:left w:val="single" w:sz="12" w:space="0" w:color="auto"/>
                          <w:bottom w:val="single" w:sz="12" w:space="0" w:color="auto"/>
                        </w:tcBorders>
                        <w:vAlign w:val="center"/>
                      </w:tcPr>
                      <w:p w14:paraId="3ADC39DA" w14:textId="77777777" w:rsidR="007758CD" w:rsidRDefault="00E42B6B">
                        <w:pPr>
                          <w:tabs>
                            <w:tab w:val="left" w:pos="0"/>
                          </w:tabs>
                          <w:ind w:firstLine="312"/>
                          <w:jc w:val="center"/>
                          <w:rPr>
                            <w:szCs w:val="22"/>
                          </w:rPr>
                        </w:pPr>
                        <w:r>
                          <w:rPr>
                            <w:szCs w:val="22"/>
                          </w:rPr>
                          <w:t>Gali įvykti kartą per 50–100 metų</w:t>
                        </w:r>
                      </w:p>
                    </w:tc>
                    <w:tc>
                      <w:tcPr>
                        <w:tcW w:w="3087" w:type="dxa"/>
                        <w:tcBorders>
                          <w:bottom w:val="single" w:sz="12" w:space="0" w:color="auto"/>
                        </w:tcBorders>
                        <w:vAlign w:val="center"/>
                      </w:tcPr>
                      <w:p w14:paraId="3ADC39DB" w14:textId="77777777" w:rsidR="007758CD" w:rsidRDefault="00E42B6B">
                        <w:pPr>
                          <w:tabs>
                            <w:tab w:val="left" w:pos="0"/>
                          </w:tabs>
                          <w:ind w:firstLine="312"/>
                          <w:jc w:val="center"/>
                          <w:rPr>
                            <w:szCs w:val="22"/>
                          </w:rPr>
                        </w:pPr>
                        <w:r>
                          <w:rPr>
                            <w:szCs w:val="22"/>
                          </w:rPr>
                          <w:t>Labai maža tikimybė</w:t>
                        </w:r>
                      </w:p>
                    </w:tc>
                    <w:tc>
                      <w:tcPr>
                        <w:tcW w:w="1203" w:type="dxa"/>
                        <w:tcBorders>
                          <w:bottom w:val="single" w:sz="12" w:space="0" w:color="auto"/>
                          <w:right w:val="single" w:sz="12" w:space="0" w:color="auto"/>
                        </w:tcBorders>
                        <w:vAlign w:val="center"/>
                      </w:tcPr>
                      <w:p w14:paraId="3ADC39DC" w14:textId="77777777" w:rsidR="007758CD" w:rsidRDefault="00E42B6B">
                        <w:pPr>
                          <w:tabs>
                            <w:tab w:val="left" w:pos="0"/>
                          </w:tabs>
                          <w:ind w:firstLine="312"/>
                          <w:jc w:val="center"/>
                          <w:rPr>
                            <w:szCs w:val="22"/>
                          </w:rPr>
                        </w:pPr>
                        <w:r>
                          <w:rPr>
                            <w:szCs w:val="22"/>
                          </w:rPr>
                          <w:t>1</w:t>
                        </w:r>
                      </w:p>
                    </w:tc>
                  </w:tr>
                </w:tbl>
                <w:p w14:paraId="3ADC39DE" w14:textId="77777777" w:rsidR="007758CD" w:rsidRDefault="00816859">
                  <w:pPr>
                    <w:tabs>
                      <w:tab w:val="left" w:pos="0"/>
                      <w:tab w:val="left" w:pos="1134"/>
                    </w:tabs>
                    <w:ind w:firstLine="312"/>
                    <w:jc w:val="both"/>
                    <w:rPr>
                      <w:bCs/>
                      <w:color w:val="000000"/>
                      <w:szCs w:val="22"/>
                    </w:rPr>
                  </w:pPr>
                </w:p>
              </w:sdtContent>
            </w:sdt>
            <w:sdt>
              <w:sdtPr>
                <w:alias w:val="80 p."/>
                <w:tag w:val="part_8302c637b4b14b86adf898e32ba346cb"/>
                <w:id w:val="1167210451"/>
                <w:lock w:val="sdtLocked"/>
              </w:sdtPr>
              <w:sdtEndPr/>
              <w:sdtContent>
                <w:p w14:paraId="3ADC39DF" w14:textId="77777777" w:rsidR="007758CD" w:rsidRDefault="00816859">
                  <w:pPr>
                    <w:tabs>
                      <w:tab w:val="left" w:pos="0"/>
                      <w:tab w:val="left" w:pos="993"/>
                    </w:tabs>
                    <w:ind w:firstLine="720"/>
                    <w:jc w:val="both"/>
                    <w:rPr>
                      <w:szCs w:val="22"/>
                    </w:rPr>
                  </w:pPr>
                  <w:sdt>
                    <w:sdtPr>
                      <w:alias w:val="Numeris"/>
                      <w:tag w:val="nr_8302c637b4b14b86adf898e32ba346cb"/>
                      <w:id w:val="-20936187"/>
                      <w:lock w:val="sdtLocked"/>
                    </w:sdtPr>
                    <w:sdtEndPr/>
                    <w:sdtContent>
                      <w:r w:rsidR="00E42B6B">
                        <w:rPr>
                          <w:szCs w:val="22"/>
                        </w:rPr>
                        <w:t>80</w:t>
                      </w:r>
                    </w:sdtContent>
                  </w:sdt>
                  <w:r w:rsidR="00E42B6B">
                    <w:rPr>
                      <w:szCs w:val="22"/>
                    </w:rPr>
                    <w:t xml:space="preserve">. Atsižvelgiant į pavojaus kontrolės priemonių efektyvumo lygį ir galimą pavojaus įvykti eismo įvykiui pasireiškimo tikimybę, vadovaujantis 9 priedo 3 dalimi, nustatomas pavojingojo objekto rizikingumas, kuris įrašomas Taisyklių 9 priedo 4 dalyje.  </w:t>
                  </w:r>
                </w:p>
              </w:sdtContent>
            </w:sdt>
            <w:sdt>
              <w:sdtPr>
                <w:alias w:val="81 p."/>
                <w:tag w:val="part_da1c8e6c50ac4ab1bf20caa3f46ac0f7"/>
                <w:id w:val="-1235081223"/>
                <w:lock w:val="sdtLocked"/>
              </w:sdtPr>
              <w:sdtEndPr/>
              <w:sdtContent>
                <w:p w14:paraId="3ADC39E0" w14:textId="77777777" w:rsidR="007758CD" w:rsidRDefault="00816859">
                  <w:pPr>
                    <w:tabs>
                      <w:tab w:val="left" w:pos="0"/>
                      <w:tab w:val="left" w:pos="993"/>
                    </w:tabs>
                    <w:ind w:firstLine="720"/>
                    <w:jc w:val="both"/>
                    <w:rPr>
                      <w:szCs w:val="22"/>
                    </w:rPr>
                  </w:pPr>
                  <w:sdt>
                    <w:sdtPr>
                      <w:alias w:val="Numeris"/>
                      <w:tag w:val="nr_da1c8e6c50ac4ab1bf20caa3f46ac0f7"/>
                      <w:id w:val="-286358359"/>
                      <w:lock w:val="sdtLocked"/>
                    </w:sdtPr>
                    <w:sdtEndPr/>
                    <w:sdtContent>
                      <w:r w:rsidR="00E42B6B">
                        <w:rPr>
                          <w:szCs w:val="22"/>
                        </w:rPr>
                        <w:t>81</w:t>
                      </w:r>
                    </w:sdtContent>
                  </w:sdt>
                  <w:r w:rsidR="00E42B6B">
                    <w:rPr>
                      <w:szCs w:val="22"/>
                    </w:rPr>
                    <w:t>. Atsižvelgiant į pavojingųjų objektų naudojimo veiklos patikrinimo metu surinktą informaciją apie pavojingajame objekte kylančias rizikas, užpildomas Taisyklių 10 priedas.</w:t>
                  </w:r>
                </w:p>
              </w:sdtContent>
            </w:sdt>
            <w:sdt>
              <w:sdtPr>
                <w:alias w:val="82 p."/>
                <w:tag w:val="part_4227924775c14834970b172e4c89b2d8"/>
                <w:id w:val="1233891750"/>
                <w:lock w:val="sdtLocked"/>
              </w:sdtPr>
              <w:sdtEndPr/>
              <w:sdtContent>
                <w:p w14:paraId="3ADC39E1" w14:textId="77777777" w:rsidR="007758CD" w:rsidRDefault="00816859">
                  <w:pPr>
                    <w:tabs>
                      <w:tab w:val="left" w:pos="0"/>
                      <w:tab w:val="left" w:pos="993"/>
                    </w:tabs>
                    <w:ind w:firstLine="720"/>
                    <w:jc w:val="both"/>
                    <w:rPr>
                      <w:szCs w:val="22"/>
                    </w:rPr>
                  </w:pPr>
                  <w:sdt>
                    <w:sdtPr>
                      <w:alias w:val="Numeris"/>
                      <w:tag w:val="nr_4227924775c14834970b172e4c89b2d8"/>
                      <w:id w:val="-721296288"/>
                      <w:lock w:val="sdtLocked"/>
                    </w:sdtPr>
                    <w:sdtEndPr/>
                    <w:sdtContent>
                      <w:r w:rsidR="00E42B6B">
                        <w:rPr>
                          <w:szCs w:val="22"/>
                        </w:rPr>
                        <w:t>82</w:t>
                      </w:r>
                    </w:sdtContent>
                  </w:sdt>
                  <w:r w:rsidR="00E42B6B">
                    <w:rPr>
                      <w:szCs w:val="22"/>
                    </w:rPr>
                    <w:t xml:space="preserve">. Nustačius padidėjusią ar nepriimtiną riziką, pavojingųjų objektų naudojimo veiklos patikrinimą atliekantys darbuotojai įpareigoja ūkio subjektą įgyvendinti VGI parinktas priemones, kurios: </w:t>
                  </w:r>
                </w:p>
                <w:sdt>
                  <w:sdtPr>
                    <w:alias w:val="82.1 p."/>
                    <w:tag w:val="part_ee9ca8ced5cb47c6b0f5f8ee46dd31ee"/>
                    <w:id w:val="724260891"/>
                    <w:lock w:val="sdtLocked"/>
                  </w:sdtPr>
                  <w:sdtEndPr/>
                  <w:sdtContent>
                    <w:p w14:paraId="3ADC39E2" w14:textId="77777777" w:rsidR="007758CD" w:rsidRDefault="00816859">
                      <w:pPr>
                        <w:tabs>
                          <w:tab w:val="left" w:pos="0"/>
                          <w:tab w:val="left" w:pos="993"/>
                          <w:tab w:val="left" w:pos="1134"/>
                        </w:tabs>
                        <w:ind w:firstLine="720"/>
                        <w:jc w:val="both"/>
                        <w:rPr>
                          <w:szCs w:val="22"/>
                        </w:rPr>
                      </w:pPr>
                      <w:sdt>
                        <w:sdtPr>
                          <w:alias w:val="Numeris"/>
                          <w:tag w:val="nr_ee9ca8ced5cb47c6b0f5f8ee46dd31ee"/>
                          <w:id w:val="-1634169429"/>
                          <w:lock w:val="sdtLocked"/>
                        </w:sdtPr>
                        <w:sdtEndPr/>
                        <w:sdtContent>
                          <w:r w:rsidR="00E42B6B">
                            <w:rPr>
                              <w:szCs w:val="22"/>
                            </w:rPr>
                            <w:t>82.1</w:t>
                          </w:r>
                        </w:sdtContent>
                      </w:sdt>
                      <w:r w:rsidR="00E42B6B">
                        <w:rPr>
                          <w:szCs w:val="22"/>
                        </w:rPr>
                        <w:t>. sumažintų riziką pavojingajame objekte įvykti didelei pramoninei avarijai;</w:t>
                      </w:r>
                    </w:p>
                  </w:sdtContent>
                </w:sdt>
                <w:sdt>
                  <w:sdtPr>
                    <w:alias w:val="82.2 p."/>
                    <w:tag w:val="part_d84fa856288e41b5bddd5cb28edda5c2"/>
                    <w:id w:val="-631328837"/>
                    <w:lock w:val="sdtLocked"/>
                  </w:sdtPr>
                  <w:sdtEndPr/>
                  <w:sdtContent>
                    <w:p w14:paraId="3ADC39E3" w14:textId="77777777" w:rsidR="007758CD" w:rsidRDefault="00816859">
                      <w:pPr>
                        <w:tabs>
                          <w:tab w:val="left" w:pos="0"/>
                          <w:tab w:val="left" w:pos="993"/>
                          <w:tab w:val="left" w:pos="1134"/>
                        </w:tabs>
                        <w:ind w:firstLine="720"/>
                        <w:jc w:val="both"/>
                        <w:rPr>
                          <w:szCs w:val="22"/>
                        </w:rPr>
                      </w:pPr>
                      <w:sdt>
                        <w:sdtPr>
                          <w:alias w:val="Numeris"/>
                          <w:tag w:val="nr_d84fa856288e41b5bddd5cb28edda5c2"/>
                          <w:id w:val="1565678152"/>
                          <w:lock w:val="sdtLocked"/>
                        </w:sdtPr>
                        <w:sdtEndPr/>
                        <w:sdtContent>
                          <w:r w:rsidR="00E42B6B">
                            <w:rPr>
                              <w:szCs w:val="22"/>
                            </w:rPr>
                            <w:t>82.2</w:t>
                          </w:r>
                        </w:sdtContent>
                      </w:sdt>
                      <w:r w:rsidR="00E42B6B">
                        <w:rPr>
                          <w:szCs w:val="22"/>
                        </w:rPr>
                        <w:t>. padidintų naudojamų pavojaus kontrolės priemonių efektyvumą ir (ar) sumažintų galimus eismo įvykio padarinius;</w:t>
                      </w:r>
                    </w:p>
                  </w:sdtContent>
                </w:sdt>
                <w:sdt>
                  <w:sdtPr>
                    <w:alias w:val="82.3 p."/>
                    <w:tag w:val="part_5fdcf8c2d679441d8307092de206f22e"/>
                    <w:id w:val="1312905930"/>
                    <w:lock w:val="sdtLocked"/>
                  </w:sdtPr>
                  <w:sdtEndPr/>
                  <w:sdtContent>
                    <w:p w14:paraId="3ADC39E4" w14:textId="77777777" w:rsidR="007758CD" w:rsidRDefault="00816859">
                      <w:pPr>
                        <w:tabs>
                          <w:tab w:val="left" w:pos="0"/>
                        </w:tabs>
                        <w:suppressAutoHyphens/>
                        <w:ind w:firstLine="720"/>
                        <w:jc w:val="both"/>
                        <w:textAlignment w:val="center"/>
                        <w:rPr>
                          <w:color w:val="000000"/>
                          <w:szCs w:val="22"/>
                        </w:rPr>
                      </w:pPr>
                      <w:sdt>
                        <w:sdtPr>
                          <w:alias w:val="Numeris"/>
                          <w:tag w:val="nr_5fdcf8c2d679441d8307092de206f22e"/>
                          <w:id w:val="-351959504"/>
                          <w:lock w:val="sdtLocked"/>
                        </w:sdtPr>
                        <w:sdtEndPr/>
                        <w:sdtContent>
                          <w:r w:rsidR="00E42B6B">
                            <w:rPr>
                              <w:color w:val="000000"/>
                              <w:szCs w:val="22"/>
                            </w:rPr>
                            <w:t>82.3</w:t>
                          </w:r>
                        </w:sdtContent>
                      </w:sdt>
                      <w:r w:rsidR="00E42B6B">
                        <w:rPr>
                          <w:color w:val="000000"/>
                          <w:szCs w:val="22"/>
                        </w:rPr>
                        <w:t xml:space="preserve">. </w:t>
                      </w:r>
                      <w:r w:rsidR="00E42B6B">
                        <w:rPr>
                          <w:szCs w:val="22"/>
                        </w:rPr>
                        <w:t>pagerintų ūkio subjekto pasirengimą likviduoti eismo įvykio padarinius.</w:t>
                      </w:r>
                    </w:p>
                    <w:p w14:paraId="3ADC39E5" w14:textId="77777777" w:rsidR="007758CD" w:rsidRDefault="00816859">
                      <w:pPr>
                        <w:tabs>
                          <w:tab w:val="left" w:pos="0"/>
                        </w:tabs>
                        <w:suppressAutoHyphens/>
                        <w:jc w:val="both"/>
                        <w:textAlignment w:val="center"/>
                        <w:rPr>
                          <w:color w:val="000000"/>
                          <w:szCs w:val="22"/>
                        </w:rPr>
                      </w:pPr>
                    </w:p>
                  </w:sdtContent>
                </w:sdt>
              </w:sdtContent>
            </w:sdt>
          </w:sdtContent>
        </w:sdt>
        <w:sdt>
          <w:sdtPr>
            <w:alias w:val="skyrius"/>
            <w:tag w:val="part_9837ef54501f4289a3d31091f21b9f6a"/>
            <w:id w:val="432870766"/>
            <w:lock w:val="sdtLocked"/>
          </w:sdtPr>
          <w:sdtEndPr/>
          <w:sdtContent>
            <w:p w14:paraId="3ADC39E6" w14:textId="77777777" w:rsidR="007758CD" w:rsidRDefault="00816859">
              <w:pPr>
                <w:keepLines/>
                <w:suppressAutoHyphens/>
                <w:ind w:firstLine="312"/>
                <w:jc w:val="center"/>
                <w:textAlignment w:val="center"/>
                <w:rPr>
                  <w:b/>
                  <w:bCs/>
                  <w:caps/>
                  <w:color w:val="000000"/>
                  <w:szCs w:val="22"/>
                </w:rPr>
              </w:pPr>
              <w:sdt>
                <w:sdtPr>
                  <w:alias w:val="Numeris"/>
                  <w:tag w:val="nr_9837ef54501f4289a3d31091f21b9f6a"/>
                  <w:id w:val="1481507761"/>
                  <w:lock w:val="sdtLocked"/>
                </w:sdtPr>
                <w:sdtEndPr/>
                <w:sdtContent>
                  <w:r w:rsidR="00E42B6B">
                    <w:rPr>
                      <w:b/>
                      <w:bCs/>
                      <w:caps/>
                      <w:color w:val="000000"/>
                      <w:szCs w:val="22"/>
                    </w:rPr>
                    <w:t>Vi</w:t>
                  </w:r>
                </w:sdtContent>
              </w:sdt>
              <w:r w:rsidR="00E42B6B">
                <w:rPr>
                  <w:b/>
                  <w:bCs/>
                  <w:caps/>
                  <w:color w:val="000000"/>
                  <w:szCs w:val="22"/>
                </w:rPr>
                <w:t xml:space="preserve">. </w:t>
              </w:r>
              <w:sdt>
                <w:sdtPr>
                  <w:alias w:val="Pavadinimas"/>
                  <w:tag w:val="title_9837ef54501f4289a3d31091f21b9f6a"/>
                  <w:id w:val="-114603237"/>
                  <w:lock w:val="sdtLocked"/>
                </w:sdtPr>
                <w:sdtEndPr/>
                <w:sdtContent>
                  <w:r w:rsidR="00E42B6B">
                    <w:rPr>
                      <w:b/>
                      <w:bCs/>
                      <w:caps/>
                      <w:color w:val="000000"/>
                      <w:szCs w:val="22"/>
                    </w:rPr>
                    <w:t>BAIGIAMOSIOS NUOSTATOS</w:t>
                  </w:r>
                </w:sdtContent>
              </w:sdt>
            </w:p>
            <w:p w14:paraId="3ADC39E7" w14:textId="77777777" w:rsidR="007758CD" w:rsidRDefault="007758CD">
              <w:pPr>
                <w:suppressAutoHyphens/>
                <w:ind w:firstLine="312"/>
                <w:jc w:val="both"/>
                <w:textAlignment w:val="center"/>
                <w:rPr>
                  <w:color w:val="000000"/>
                  <w:szCs w:val="22"/>
                </w:rPr>
              </w:pPr>
            </w:p>
            <w:sdt>
              <w:sdtPr>
                <w:alias w:val="83 p."/>
                <w:tag w:val="part_828b0fe7d7fd462ebce8cbe592735a01"/>
                <w:id w:val="-1314320265"/>
                <w:lock w:val="sdtLocked"/>
              </w:sdtPr>
              <w:sdtEndPr/>
              <w:sdtContent>
                <w:p w14:paraId="3ADC39E8" w14:textId="77777777" w:rsidR="007758CD" w:rsidRDefault="00816859">
                  <w:pPr>
                    <w:suppressAutoHyphens/>
                    <w:jc w:val="both"/>
                    <w:textAlignment w:val="center"/>
                    <w:rPr>
                      <w:color w:val="000000"/>
                      <w:szCs w:val="22"/>
                    </w:rPr>
                  </w:pPr>
                  <w:sdt>
                    <w:sdtPr>
                      <w:alias w:val="Numeris"/>
                      <w:tag w:val="nr_828b0fe7d7fd462ebce8cbe592735a01"/>
                      <w:id w:val="-1510440474"/>
                      <w:lock w:val="sdtLocked"/>
                    </w:sdtPr>
                    <w:sdtEndPr/>
                    <w:sdtContent>
                      <w:r w:rsidR="00E42B6B">
                        <w:rPr>
                          <w:color w:val="000000"/>
                          <w:szCs w:val="22"/>
                        </w:rPr>
                        <w:t>83</w:t>
                      </w:r>
                    </w:sdtContent>
                  </w:sdt>
                  <w:r w:rsidR="00E42B6B">
                    <w:rPr>
                      <w:color w:val="000000"/>
                      <w:szCs w:val="22"/>
                    </w:rPr>
                    <w:t>. VGI, panaudodama turimus išteklius, kaupia tikrinamų ūkio subjektų duomenis ir keičiasi šiais duomenimis su kitais viešojo administravimo subjektais.</w:t>
                  </w:r>
                </w:p>
              </w:sdtContent>
            </w:sdt>
            <w:sdt>
              <w:sdtPr>
                <w:alias w:val="84 p."/>
                <w:tag w:val="part_4ee14fcd278245a0b73b649961029a61"/>
                <w:id w:val="221877523"/>
                <w:lock w:val="sdtLocked"/>
              </w:sdtPr>
              <w:sdtEndPr/>
              <w:sdtContent>
                <w:p w14:paraId="3ADC39E9" w14:textId="77777777" w:rsidR="007758CD" w:rsidRDefault="00816859">
                  <w:pPr>
                    <w:suppressAutoHyphens/>
                    <w:jc w:val="both"/>
                    <w:textAlignment w:val="center"/>
                    <w:rPr>
                      <w:color w:val="000000"/>
                      <w:szCs w:val="22"/>
                    </w:rPr>
                  </w:pPr>
                  <w:sdt>
                    <w:sdtPr>
                      <w:alias w:val="Numeris"/>
                      <w:tag w:val="nr_4ee14fcd278245a0b73b649961029a61"/>
                      <w:id w:val="-258445212"/>
                      <w:lock w:val="sdtLocked"/>
                    </w:sdtPr>
                    <w:sdtEndPr/>
                    <w:sdtContent>
                      <w:r w:rsidR="00E42B6B">
                        <w:rPr>
                          <w:color w:val="000000"/>
                          <w:spacing w:val="-2"/>
                          <w:szCs w:val="22"/>
                        </w:rPr>
                        <w:t>84</w:t>
                      </w:r>
                    </w:sdtContent>
                  </w:sdt>
                  <w:r w:rsidR="00E42B6B">
                    <w:rPr>
                      <w:color w:val="000000"/>
                      <w:spacing w:val="-2"/>
                      <w:szCs w:val="22"/>
                    </w:rPr>
                    <w:t>. Visi su patikrinimu susiję dokumentai saugomi, laikantis Lietuvos Respublikos įstatymų ir kitų teisės aktų nustatytų reikalavimų.</w:t>
                  </w:r>
                </w:p>
              </w:sdtContent>
            </w:sdt>
            <w:sdt>
              <w:sdtPr>
                <w:alias w:val="85 p."/>
                <w:tag w:val="part_c9e5bb030dee4d7fa3134a9668af89bd"/>
                <w:id w:val="1995145518"/>
                <w:lock w:val="sdtLocked"/>
              </w:sdtPr>
              <w:sdtEndPr/>
              <w:sdtContent>
                <w:p w14:paraId="3ADC39EA" w14:textId="77777777" w:rsidR="007758CD" w:rsidRDefault="00816859">
                  <w:pPr>
                    <w:suppressAutoHyphens/>
                    <w:jc w:val="both"/>
                    <w:textAlignment w:val="center"/>
                    <w:rPr>
                      <w:color w:val="000000"/>
                      <w:szCs w:val="22"/>
                    </w:rPr>
                  </w:pPr>
                  <w:sdt>
                    <w:sdtPr>
                      <w:alias w:val="Numeris"/>
                      <w:tag w:val="nr_c9e5bb030dee4d7fa3134a9668af89bd"/>
                      <w:id w:val="1268963859"/>
                      <w:lock w:val="sdtLocked"/>
                    </w:sdtPr>
                    <w:sdtEndPr/>
                    <w:sdtContent>
                      <w:r w:rsidR="00E42B6B">
                        <w:rPr>
                          <w:color w:val="000000"/>
                          <w:spacing w:val="-1"/>
                          <w:szCs w:val="22"/>
                        </w:rPr>
                        <w:t>85</w:t>
                      </w:r>
                    </w:sdtContent>
                  </w:sdt>
                  <w:r w:rsidR="00E42B6B">
                    <w:rPr>
                      <w:color w:val="000000"/>
                      <w:spacing w:val="-1"/>
                      <w:szCs w:val="22"/>
                    </w:rPr>
                    <w:t>. VGI darbuotojas, pažeidęs šių Taisyklių nuostatas, atsako Lietuvos Respublikos teisės aktų nustatyta tvarka.</w:t>
                  </w:r>
                </w:p>
              </w:sdtContent>
            </w:sdt>
            <w:sdt>
              <w:sdtPr>
                <w:alias w:val="86 p."/>
                <w:tag w:val="part_87da678621fc4a7aba7f343630a857c7"/>
                <w:id w:val="1661268373"/>
                <w:lock w:val="sdtLocked"/>
              </w:sdtPr>
              <w:sdtEndPr/>
              <w:sdtContent>
                <w:p w14:paraId="3ADC39EB" w14:textId="77777777" w:rsidR="007758CD" w:rsidRDefault="00816859">
                  <w:pPr>
                    <w:suppressAutoHyphens/>
                    <w:jc w:val="both"/>
                    <w:textAlignment w:val="center"/>
                    <w:rPr>
                      <w:color w:val="000000"/>
                      <w:szCs w:val="22"/>
                    </w:rPr>
                  </w:pPr>
                  <w:sdt>
                    <w:sdtPr>
                      <w:alias w:val="Numeris"/>
                      <w:tag w:val="nr_87da678621fc4a7aba7f343630a857c7"/>
                      <w:id w:val="263349940"/>
                      <w:lock w:val="sdtLocked"/>
                    </w:sdtPr>
                    <w:sdtEndPr/>
                    <w:sdtContent>
                      <w:r w:rsidR="00E42B6B">
                        <w:rPr>
                          <w:color w:val="000000"/>
                          <w:spacing w:val="-1"/>
                          <w:szCs w:val="22"/>
                        </w:rPr>
                        <w:t>86</w:t>
                      </w:r>
                    </w:sdtContent>
                  </w:sdt>
                  <w:r w:rsidR="00E42B6B">
                    <w:rPr>
                      <w:color w:val="000000"/>
                      <w:spacing w:val="-1"/>
                      <w:szCs w:val="22"/>
                    </w:rPr>
                    <w:t xml:space="preserve">. Informacija apie atliekamą patikrinimą visuomenės informavimo priemonėms, kitiems su patikrinimu nesusijusiems asmenims nesuteikiama tol, kol patikrinimas nėra baigtas, išskyrus </w:t>
                  </w:r>
                  <w:r w:rsidR="00E42B6B">
                    <w:rPr>
                      <w:color w:val="000000"/>
                      <w:spacing w:val="-1"/>
                      <w:szCs w:val="22"/>
                    </w:rPr>
                    <w:lastRenderedPageBreak/>
                    <w:t>atvejus, kai VGI gali teikti informaciją apie atliekamo patikrinimo faktą, kai tai daroma ne VGI iniciatyva. Jeigu visuomenės informavimo priemonėms ar tretiesiems asmenims VGI pateikia su patikrinimu susijusią informaciją, kuri vėliau pasirodo esanti klaidinga, šią informaciją VGI privalo paneigti tokiu būdu, kokiu ji buvo paskleista.</w:t>
                  </w:r>
                </w:p>
              </w:sdtContent>
            </w:sdt>
            <w:sdt>
              <w:sdtPr>
                <w:alias w:val="87 p."/>
                <w:tag w:val="part_379b549abb0340bc82ed1a2adae094ea"/>
                <w:id w:val="-1249969278"/>
                <w:lock w:val="sdtLocked"/>
              </w:sdtPr>
              <w:sdtEndPr/>
              <w:sdtContent>
                <w:p w14:paraId="3ADC39EC" w14:textId="77777777" w:rsidR="007758CD" w:rsidRDefault="00816859">
                  <w:pPr>
                    <w:suppressAutoHyphens/>
                    <w:jc w:val="both"/>
                    <w:textAlignment w:val="center"/>
                    <w:rPr>
                      <w:color w:val="000000"/>
                      <w:szCs w:val="22"/>
                    </w:rPr>
                  </w:pPr>
                  <w:sdt>
                    <w:sdtPr>
                      <w:alias w:val="Numeris"/>
                      <w:tag w:val="nr_379b549abb0340bc82ed1a2adae094ea"/>
                      <w:id w:val="1116250714"/>
                      <w:lock w:val="sdtLocked"/>
                    </w:sdtPr>
                    <w:sdtEndPr/>
                    <w:sdtContent>
                      <w:r w:rsidR="00E42B6B">
                        <w:rPr>
                          <w:color w:val="000000"/>
                          <w:szCs w:val="22"/>
                        </w:rPr>
                        <w:t>87</w:t>
                      </w:r>
                    </w:sdtContent>
                  </w:sdt>
                  <w:r w:rsidR="00E42B6B">
                    <w:rPr>
                      <w:color w:val="000000"/>
                      <w:szCs w:val="22"/>
                    </w:rPr>
                    <w:t>. VGI priimti sprendimai gali būti skundžiami Lietuvos Respublikos administracinių bylų teisenos įstatyme nustatyta tvarka.</w:t>
                  </w:r>
                </w:p>
                <w:p w14:paraId="3ADC39ED" w14:textId="68A72273" w:rsidR="007758CD" w:rsidRDefault="007758CD">
                  <w:pPr>
                    <w:rPr>
                      <w:bCs/>
                      <w:szCs w:val="22"/>
                    </w:rPr>
                  </w:pPr>
                </w:p>
                <w:p w14:paraId="3ADC39EE" w14:textId="77777777" w:rsidR="007758CD" w:rsidRDefault="00816859">
                  <w:pPr>
                    <w:rPr>
                      <w:bCs/>
                      <w:szCs w:val="22"/>
                    </w:rPr>
                  </w:pPr>
                </w:p>
              </w:sdtContent>
            </w:sdt>
          </w:sdtContent>
        </w:sdt>
      </w:sdtContent>
    </w:sdt>
    <w:sdt>
      <w:sdtPr>
        <w:alias w:val="1 pr."/>
        <w:tag w:val="part_592a5b7f25954284adfa719404c90ec4"/>
        <w:id w:val="40332324"/>
        <w:lock w:val="sdtLocked"/>
      </w:sdtPr>
      <w:sdtEndPr/>
      <w:sdtContent>
        <w:p w14:paraId="588B0762" w14:textId="6EE18C89" w:rsidR="00462D12" w:rsidRDefault="00462D12" w:rsidP="00462D12">
          <w:pPr>
            <w:ind w:left="5102"/>
          </w:pPr>
          <w:r>
            <w:br w:type="page"/>
          </w:r>
        </w:p>
        <w:p w14:paraId="3ADC39EF" w14:textId="07BC295A" w:rsidR="007758CD" w:rsidRDefault="00E42B6B">
          <w:pPr>
            <w:ind w:left="5102"/>
            <w:rPr>
              <w:bCs/>
              <w:szCs w:val="22"/>
            </w:rPr>
          </w:pPr>
          <w:r>
            <w:rPr>
              <w:bCs/>
              <w:szCs w:val="22"/>
            </w:rPr>
            <w:lastRenderedPageBreak/>
            <w:t>Valstybinės geležinkelio inspekcijos prie</w:t>
          </w:r>
        </w:p>
        <w:p w14:paraId="3ADC39F0" w14:textId="77777777" w:rsidR="007758CD" w:rsidRDefault="00E42B6B">
          <w:pPr>
            <w:ind w:left="5102"/>
            <w:rPr>
              <w:bCs/>
              <w:szCs w:val="22"/>
            </w:rPr>
          </w:pPr>
          <w:r>
            <w:rPr>
              <w:bCs/>
              <w:szCs w:val="22"/>
            </w:rPr>
            <w:t>Susisiekimo ministerijos atliekamų</w:t>
          </w:r>
        </w:p>
        <w:p w14:paraId="3ADC39F1" w14:textId="77777777" w:rsidR="007758CD" w:rsidRDefault="00E42B6B">
          <w:pPr>
            <w:ind w:left="5102"/>
            <w:rPr>
              <w:bCs/>
              <w:szCs w:val="22"/>
            </w:rPr>
          </w:pPr>
          <w:r>
            <w:rPr>
              <w:bCs/>
              <w:szCs w:val="22"/>
            </w:rPr>
            <w:t>planinių ir neplaninių patikrinimų taisyklių</w:t>
          </w:r>
        </w:p>
        <w:p w14:paraId="3ADC39F2" w14:textId="77777777" w:rsidR="007758CD" w:rsidRDefault="00816859">
          <w:pPr>
            <w:ind w:left="5102"/>
            <w:rPr>
              <w:bCs/>
              <w:szCs w:val="22"/>
            </w:rPr>
          </w:pPr>
          <w:sdt>
            <w:sdtPr>
              <w:alias w:val="Numeris"/>
              <w:tag w:val="nr_592a5b7f25954284adfa719404c90ec4"/>
              <w:id w:val="-846780368"/>
              <w:lock w:val="sdtLocked"/>
            </w:sdtPr>
            <w:sdtEndPr/>
            <w:sdtContent>
              <w:r w:rsidR="00E42B6B">
                <w:rPr>
                  <w:bCs/>
                  <w:szCs w:val="22"/>
                </w:rPr>
                <w:t>1</w:t>
              </w:r>
            </w:sdtContent>
          </w:sdt>
          <w:r w:rsidR="00E42B6B">
            <w:rPr>
              <w:bCs/>
              <w:szCs w:val="22"/>
            </w:rPr>
            <w:t xml:space="preserve"> priedas</w:t>
          </w:r>
        </w:p>
        <w:p w14:paraId="3ADC39F3" w14:textId="77777777" w:rsidR="007758CD" w:rsidRDefault="007758CD">
          <w:pPr>
            <w:spacing w:line="276" w:lineRule="auto"/>
            <w:ind w:left="5954"/>
            <w:jc w:val="center"/>
            <w:rPr>
              <w:bCs/>
              <w:szCs w:val="22"/>
            </w:rPr>
          </w:pPr>
        </w:p>
        <w:p w14:paraId="3ADC39F4" w14:textId="77777777" w:rsidR="007758CD" w:rsidRDefault="007758CD">
          <w:pPr>
            <w:rPr>
              <w:sz w:val="18"/>
              <w:szCs w:val="18"/>
            </w:rPr>
          </w:pPr>
        </w:p>
        <w:p w14:paraId="3ADC39F5" w14:textId="77777777" w:rsidR="007758CD" w:rsidRDefault="00816859">
          <w:pPr>
            <w:spacing w:line="276" w:lineRule="auto"/>
            <w:jc w:val="center"/>
            <w:rPr>
              <w:b/>
              <w:bCs/>
              <w:caps/>
              <w:szCs w:val="22"/>
            </w:rPr>
          </w:pPr>
          <w:sdt>
            <w:sdtPr>
              <w:alias w:val="Pavadinimas"/>
              <w:tag w:val="title_592a5b7f25954284adfa719404c90ec4"/>
              <w:id w:val="401643666"/>
              <w:lock w:val="sdtLocked"/>
            </w:sdtPr>
            <w:sdtEndPr/>
            <w:sdtContent>
              <w:r w:rsidR="00E42B6B">
                <w:rPr>
                  <w:b/>
                  <w:bCs/>
                  <w:caps/>
                  <w:szCs w:val="22"/>
                </w:rPr>
                <w:t>(P</w:t>
              </w:r>
              <w:r w:rsidR="00E42B6B">
                <w:rPr>
                  <w:b/>
                  <w:bCs/>
                  <w:szCs w:val="22"/>
                </w:rPr>
                <w:t>lanuojamų tikrinti ūkio subjektų sąrašo pavyzdys</w:t>
              </w:r>
              <w:r w:rsidR="00E42B6B">
                <w:rPr>
                  <w:b/>
                  <w:bCs/>
                  <w:caps/>
                  <w:szCs w:val="22"/>
                </w:rPr>
                <w:t>)</w:t>
              </w:r>
            </w:sdtContent>
          </w:sdt>
        </w:p>
        <w:p w14:paraId="3ADC39F6" w14:textId="77777777" w:rsidR="007758CD" w:rsidRDefault="007758CD">
          <w:pPr>
            <w:rPr>
              <w:sz w:val="18"/>
              <w:szCs w:val="18"/>
            </w:rPr>
          </w:pPr>
        </w:p>
        <w:p w14:paraId="3ADC39F7" w14:textId="77777777" w:rsidR="007758CD" w:rsidRDefault="007758CD">
          <w:pPr>
            <w:spacing w:line="276" w:lineRule="auto"/>
            <w:jc w:val="center"/>
            <w:rPr>
              <w:b/>
              <w:bCs/>
              <w:caps/>
              <w:szCs w:val="22"/>
            </w:rPr>
          </w:pPr>
        </w:p>
        <w:p w14:paraId="3ADC39F8" w14:textId="77777777" w:rsidR="007758CD" w:rsidRDefault="007758CD">
          <w:pPr>
            <w:rPr>
              <w:sz w:val="18"/>
              <w:szCs w:val="18"/>
            </w:rPr>
          </w:pPr>
        </w:p>
        <w:p w14:paraId="3ADC39F9" w14:textId="2E103866" w:rsidR="007758CD" w:rsidRDefault="00E42B6B">
          <w:pPr>
            <w:spacing w:line="276" w:lineRule="auto"/>
            <w:jc w:val="center"/>
            <w:rPr>
              <w:b/>
              <w:bCs/>
              <w:caps/>
              <w:szCs w:val="22"/>
            </w:rPr>
          </w:pPr>
          <w:r>
            <w:rPr>
              <w:b/>
              <w:bCs/>
              <w:caps/>
              <w:szCs w:val="22"/>
            </w:rPr>
            <w:t>VALSTYBINĖ GELEŽINKELIO INSPEKCIJA PRIE SUSISIEKIMO MINISTERIJOS</w:t>
          </w:r>
        </w:p>
        <w:p w14:paraId="3ADC39FA" w14:textId="77777777" w:rsidR="007758CD" w:rsidRDefault="007758CD">
          <w:pPr>
            <w:rPr>
              <w:sz w:val="18"/>
              <w:szCs w:val="18"/>
            </w:rPr>
          </w:pPr>
        </w:p>
        <w:p w14:paraId="3ADC39FB" w14:textId="77777777" w:rsidR="007758CD" w:rsidRDefault="007758CD">
          <w:pPr>
            <w:spacing w:line="276" w:lineRule="auto"/>
            <w:jc w:val="center"/>
            <w:rPr>
              <w:b/>
              <w:bCs/>
              <w:caps/>
              <w:szCs w:val="22"/>
            </w:rPr>
          </w:pPr>
        </w:p>
        <w:p w14:paraId="3ADC39FC" w14:textId="77777777" w:rsidR="007758CD" w:rsidRDefault="007758CD">
          <w:pPr>
            <w:rPr>
              <w:sz w:val="18"/>
              <w:szCs w:val="18"/>
            </w:rPr>
          </w:pPr>
        </w:p>
        <w:p w14:paraId="3ADC39FD" w14:textId="77777777" w:rsidR="007758CD" w:rsidRDefault="00E42B6B">
          <w:pPr>
            <w:spacing w:line="276" w:lineRule="auto"/>
            <w:ind w:left="6804"/>
            <w:rPr>
              <w:bCs/>
              <w:caps/>
              <w:szCs w:val="22"/>
            </w:rPr>
          </w:pPr>
          <w:r>
            <w:rPr>
              <w:bCs/>
              <w:szCs w:val="22"/>
            </w:rPr>
            <w:t>TVIRTINU</w:t>
          </w:r>
        </w:p>
        <w:p w14:paraId="3ADC39FE" w14:textId="77777777" w:rsidR="007758CD" w:rsidRDefault="007758CD">
          <w:pPr>
            <w:rPr>
              <w:sz w:val="18"/>
              <w:szCs w:val="18"/>
            </w:rPr>
          </w:pPr>
        </w:p>
        <w:p w14:paraId="3ADC39FF" w14:textId="77777777" w:rsidR="007758CD" w:rsidRDefault="00E42B6B">
          <w:pPr>
            <w:spacing w:line="276" w:lineRule="auto"/>
            <w:ind w:left="6804"/>
            <w:rPr>
              <w:bCs/>
              <w:caps/>
              <w:szCs w:val="22"/>
            </w:rPr>
          </w:pPr>
          <w:r>
            <w:rPr>
              <w:bCs/>
              <w:szCs w:val="22"/>
            </w:rPr>
            <w:t>VGI viršininkas</w:t>
          </w:r>
        </w:p>
        <w:p w14:paraId="3ADC3A00" w14:textId="77777777" w:rsidR="007758CD" w:rsidRDefault="007758CD">
          <w:pPr>
            <w:rPr>
              <w:sz w:val="18"/>
              <w:szCs w:val="18"/>
            </w:rPr>
          </w:pPr>
        </w:p>
        <w:p w14:paraId="3ADC3A01" w14:textId="77777777" w:rsidR="007758CD" w:rsidRDefault="007758CD">
          <w:pPr>
            <w:spacing w:line="276" w:lineRule="auto"/>
            <w:jc w:val="center"/>
            <w:rPr>
              <w:b/>
              <w:bCs/>
              <w:caps/>
              <w:szCs w:val="22"/>
            </w:rPr>
          </w:pPr>
        </w:p>
        <w:p w14:paraId="3ADC3A02" w14:textId="3F582AA3" w:rsidR="007758CD" w:rsidRDefault="007758CD">
          <w:pPr>
            <w:rPr>
              <w:sz w:val="18"/>
              <w:szCs w:val="18"/>
            </w:rPr>
          </w:pPr>
        </w:p>
        <w:p w14:paraId="3ADC3A03" w14:textId="3AB71FB4" w:rsidR="007758CD" w:rsidRDefault="00E42B6B">
          <w:pPr>
            <w:spacing w:line="276" w:lineRule="auto"/>
            <w:jc w:val="center"/>
            <w:rPr>
              <w:b/>
              <w:szCs w:val="22"/>
            </w:rPr>
          </w:pPr>
          <w:r>
            <w:rPr>
              <w:b/>
              <w:szCs w:val="22"/>
            </w:rPr>
            <w:t>PLANUOJAMŲ 201_ M. TIKRINTI ŪKIO SUBJEKTŲ SĄRAŠAS</w:t>
          </w:r>
        </w:p>
        <w:p w14:paraId="3ADC3A04" w14:textId="77777777" w:rsidR="007758CD" w:rsidRDefault="007758CD">
          <w:pPr>
            <w:rPr>
              <w:sz w:val="18"/>
              <w:szCs w:val="18"/>
            </w:rPr>
          </w:pPr>
        </w:p>
        <w:p w14:paraId="3ADC3A05" w14:textId="77777777" w:rsidR="007758CD" w:rsidRDefault="007758CD">
          <w:pPr>
            <w:spacing w:line="276" w:lineRule="auto"/>
            <w:jc w:val="center"/>
            <w:rPr>
              <w:b/>
              <w:bCs/>
              <w:caps/>
              <w:szCs w:val="22"/>
            </w:rPr>
          </w:pPr>
        </w:p>
        <w:p w14:paraId="3ADC3A06" w14:textId="77777777" w:rsidR="007758CD" w:rsidRDefault="007758CD">
          <w:pPr>
            <w:rPr>
              <w:sz w:val="18"/>
              <w:szCs w:val="18"/>
            </w:rPr>
          </w:pPr>
        </w:p>
        <w:p w14:paraId="3ADC3A07" w14:textId="77777777" w:rsidR="007758CD" w:rsidRDefault="00E42B6B">
          <w:pPr>
            <w:spacing w:line="276" w:lineRule="auto"/>
            <w:jc w:val="center"/>
            <w:rPr>
              <w:bCs/>
              <w:caps/>
              <w:szCs w:val="22"/>
            </w:rPr>
          </w:pPr>
          <w:r>
            <w:rPr>
              <w:bCs/>
              <w:szCs w:val="22"/>
            </w:rPr>
            <w:t>201_ m. _______________ ___ d.</w:t>
          </w:r>
        </w:p>
        <w:p w14:paraId="3ADC3A08" w14:textId="77777777" w:rsidR="007758CD" w:rsidRDefault="007758CD">
          <w:pPr>
            <w:rPr>
              <w:sz w:val="18"/>
              <w:szCs w:val="18"/>
            </w:rPr>
          </w:pPr>
        </w:p>
        <w:p w14:paraId="3ADC3A09" w14:textId="77777777" w:rsidR="007758CD" w:rsidRDefault="00E42B6B">
          <w:pPr>
            <w:spacing w:line="276" w:lineRule="auto"/>
            <w:jc w:val="center"/>
            <w:rPr>
              <w:bCs/>
              <w:caps/>
              <w:szCs w:val="22"/>
            </w:rPr>
          </w:pPr>
          <w:r>
            <w:rPr>
              <w:bCs/>
              <w:szCs w:val="22"/>
            </w:rPr>
            <w:t>Vilnius</w:t>
          </w:r>
        </w:p>
        <w:p w14:paraId="3ADC3A0A" w14:textId="77777777" w:rsidR="007758CD" w:rsidRDefault="007758CD">
          <w:pPr>
            <w:rPr>
              <w:sz w:val="18"/>
              <w:szCs w:val="18"/>
            </w:rPr>
          </w:pPr>
        </w:p>
        <w:p w14:paraId="3ADC3A0B" w14:textId="77777777" w:rsidR="007758CD" w:rsidRDefault="007758CD">
          <w:pPr>
            <w:spacing w:line="276" w:lineRule="auto"/>
            <w:jc w:val="center"/>
            <w:rPr>
              <w:bCs/>
              <w:szCs w:val="22"/>
            </w:rPr>
          </w:pPr>
        </w:p>
        <w:p w14:paraId="3ADC3A0C" w14:textId="77777777" w:rsidR="007758CD" w:rsidRDefault="007758CD">
          <w:pPr>
            <w:rPr>
              <w:sz w:val="18"/>
              <w:szCs w:val="18"/>
            </w:rPr>
          </w:pPr>
        </w:p>
        <w:tbl>
          <w:tblPr>
            <w:tblW w:w="9637" w:type="dxa"/>
            <w:tblLayout w:type="fixed"/>
            <w:tblCellMar>
              <w:left w:w="0" w:type="dxa"/>
              <w:right w:w="0" w:type="dxa"/>
            </w:tblCellMar>
            <w:tblLook w:val="04A0" w:firstRow="1" w:lastRow="0" w:firstColumn="1" w:lastColumn="0" w:noHBand="0" w:noVBand="1"/>
          </w:tblPr>
          <w:tblGrid>
            <w:gridCol w:w="708"/>
            <w:gridCol w:w="1276"/>
            <w:gridCol w:w="2409"/>
            <w:gridCol w:w="1984"/>
            <w:gridCol w:w="1418"/>
            <w:gridCol w:w="1842"/>
          </w:tblGrid>
          <w:tr w:rsidR="007758CD" w14:paraId="3ADC3A13" w14:textId="77777777">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ADC3A0D" w14:textId="77777777" w:rsidR="007758CD" w:rsidRDefault="00E42B6B">
                <w:pPr>
                  <w:spacing w:line="276" w:lineRule="auto"/>
                  <w:jc w:val="center"/>
                  <w:rPr>
                    <w:b/>
                    <w:bCs/>
                    <w:szCs w:val="22"/>
                  </w:rPr>
                </w:pPr>
                <w:r>
                  <w:rPr>
                    <w:b/>
                    <w:bCs/>
                    <w:szCs w:val="22"/>
                  </w:rPr>
                  <w:t>Eil. Nr.</w:t>
                </w:r>
              </w:p>
            </w:tc>
            <w:tc>
              <w:tcPr>
                <w:tcW w:w="1276" w:type="dxa"/>
                <w:tcBorders>
                  <w:top w:val="single" w:sz="4" w:space="0" w:color="auto"/>
                  <w:left w:val="nil"/>
                  <w:bottom w:val="single" w:sz="4" w:space="0" w:color="auto"/>
                  <w:right w:val="single" w:sz="4" w:space="0" w:color="auto"/>
                </w:tcBorders>
                <w:vAlign w:val="center"/>
              </w:tcPr>
              <w:p w14:paraId="3ADC3A0E" w14:textId="77777777" w:rsidR="007758CD" w:rsidRDefault="00E42B6B">
                <w:pPr>
                  <w:spacing w:line="276" w:lineRule="auto"/>
                  <w:jc w:val="center"/>
                  <w:rPr>
                    <w:b/>
                    <w:bCs/>
                    <w:szCs w:val="22"/>
                  </w:rPr>
                </w:pPr>
                <w:r>
                  <w:rPr>
                    <w:b/>
                    <w:bCs/>
                    <w:szCs w:val="22"/>
                  </w:rPr>
                  <w:t>Įmonės kodas</w:t>
                </w:r>
              </w:p>
            </w:tc>
            <w:tc>
              <w:tcPr>
                <w:tcW w:w="2410" w:type="dxa"/>
                <w:tcBorders>
                  <w:top w:val="single" w:sz="4" w:space="0" w:color="auto"/>
                  <w:left w:val="nil"/>
                  <w:bottom w:val="single" w:sz="4" w:space="0" w:color="auto"/>
                  <w:right w:val="single" w:sz="4" w:space="0" w:color="auto"/>
                </w:tcBorders>
                <w:vAlign w:val="center"/>
              </w:tcPr>
              <w:p w14:paraId="3ADC3A0F" w14:textId="77777777" w:rsidR="007758CD" w:rsidRDefault="00E42B6B">
                <w:pPr>
                  <w:spacing w:line="276" w:lineRule="auto"/>
                  <w:jc w:val="center"/>
                  <w:rPr>
                    <w:b/>
                    <w:bCs/>
                    <w:szCs w:val="22"/>
                  </w:rPr>
                </w:pPr>
                <w:r>
                  <w:rPr>
                    <w:b/>
                    <w:bCs/>
                    <w:szCs w:val="22"/>
                  </w:rPr>
                  <w:t>Įmonės pavadinimas ir adresas</w:t>
                </w:r>
              </w:p>
            </w:tc>
            <w:tc>
              <w:tcPr>
                <w:tcW w:w="1984" w:type="dxa"/>
                <w:tcBorders>
                  <w:top w:val="single" w:sz="4" w:space="0" w:color="auto"/>
                  <w:left w:val="nil"/>
                  <w:bottom w:val="single" w:sz="4" w:space="0" w:color="auto"/>
                  <w:right w:val="single" w:sz="4" w:space="0" w:color="auto"/>
                </w:tcBorders>
                <w:vAlign w:val="center"/>
              </w:tcPr>
              <w:p w14:paraId="3ADC3A10" w14:textId="77777777" w:rsidR="007758CD" w:rsidRDefault="00E42B6B">
                <w:pPr>
                  <w:spacing w:line="276" w:lineRule="auto"/>
                  <w:jc w:val="center"/>
                  <w:rPr>
                    <w:b/>
                    <w:bCs/>
                    <w:szCs w:val="22"/>
                  </w:rPr>
                </w:pPr>
                <w:r>
                  <w:rPr>
                    <w:b/>
                    <w:bCs/>
                    <w:szCs w:val="22"/>
                  </w:rPr>
                  <w:t>Struktūrinio (teritorinio) padalinio pavadinimas</w:t>
                </w:r>
              </w:p>
            </w:tc>
            <w:tc>
              <w:tcPr>
                <w:tcW w:w="1418" w:type="dxa"/>
                <w:tcBorders>
                  <w:top w:val="single" w:sz="4" w:space="0" w:color="auto"/>
                  <w:left w:val="nil"/>
                  <w:bottom w:val="single" w:sz="4" w:space="0" w:color="auto"/>
                  <w:right w:val="single" w:sz="4" w:space="0" w:color="auto"/>
                </w:tcBorders>
                <w:vAlign w:val="center"/>
              </w:tcPr>
              <w:p w14:paraId="3ADC3A11" w14:textId="77777777" w:rsidR="007758CD" w:rsidRDefault="00E42B6B">
                <w:pPr>
                  <w:spacing w:line="276" w:lineRule="auto"/>
                  <w:jc w:val="center"/>
                  <w:rPr>
                    <w:b/>
                    <w:bCs/>
                    <w:szCs w:val="22"/>
                  </w:rPr>
                </w:pPr>
                <w:r>
                  <w:rPr>
                    <w:b/>
                    <w:bCs/>
                    <w:szCs w:val="22"/>
                  </w:rPr>
                  <w:t>Planinio tikrinimo data (ketv., mėnuo)</w:t>
                </w:r>
              </w:p>
            </w:tc>
            <w:tc>
              <w:tcPr>
                <w:tcW w:w="1842" w:type="dxa"/>
                <w:tcBorders>
                  <w:top w:val="single" w:sz="4" w:space="0" w:color="auto"/>
                  <w:left w:val="nil"/>
                  <w:bottom w:val="single" w:sz="4" w:space="0" w:color="auto"/>
                  <w:right w:val="single" w:sz="4" w:space="0" w:color="auto"/>
                </w:tcBorders>
                <w:vAlign w:val="center"/>
              </w:tcPr>
              <w:p w14:paraId="3ADC3A12" w14:textId="77777777" w:rsidR="007758CD" w:rsidRDefault="00E42B6B">
                <w:pPr>
                  <w:spacing w:line="276" w:lineRule="auto"/>
                  <w:jc w:val="center"/>
                  <w:rPr>
                    <w:b/>
                    <w:bCs/>
                    <w:szCs w:val="22"/>
                  </w:rPr>
                </w:pPr>
                <w:r>
                  <w:rPr>
                    <w:b/>
                    <w:bCs/>
                    <w:szCs w:val="22"/>
                  </w:rPr>
                  <w:t>Tikrinama veikla</w:t>
                </w:r>
              </w:p>
            </w:tc>
          </w:tr>
          <w:tr w:rsidR="007758CD" w14:paraId="3ADC3A1A" w14:textId="77777777">
            <w:trPr>
              <w:trHeight w:val="20"/>
            </w:trPr>
            <w:tc>
              <w:tcPr>
                <w:tcW w:w="709" w:type="dxa"/>
                <w:tcBorders>
                  <w:top w:val="nil"/>
                  <w:left w:val="single" w:sz="4" w:space="0" w:color="auto"/>
                  <w:bottom w:val="single" w:sz="4" w:space="0" w:color="auto"/>
                  <w:right w:val="single" w:sz="4" w:space="0" w:color="auto"/>
                </w:tcBorders>
                <w:vAlign w:val="center"/>
              </w:tcPr>
              <w:p w14:paraId="3ADC3A14" w14:textId="77777777" w:rsidR="007758CD" w:rsidRDefault="00E42B6B">
                <w:pPr>
                  <w:spacing w:line="276" w:lineRule="auto"/>
                  <w:jc w:val="center"/>
                  <w:rPr>
                    <w:b/>
                    <w:bCs/>
                    <w:szCs w:val="22"/>
                  </w:rPr>
                </w:pPr>
                <w:r>
                  <w:rPr>
                    <w:b/>
                    <w:bCs/>
                    <w:szCs w:val="22"/>
                  </w:rPr>
                  <w:t>1</w:t>
                </w:r>
              </w:p>
            </w:tc>
            <w:tc>
              <w:tcPr>
                <w:tcW w:w="1276" w:type="dxa"/>
                <w:tcBorders>
                  <w:top w:val="nil"/>
                  <w:left w:val="nil"/>
                  <w:bottom w:val="single" w:sz="4" w:space="0" w:color="auto"/>
                  <w:right w:val="single" w:sz="4" w:space="0" w:color="auto"/>
                </w:tcBorders>
                <w:vAlign w:val="center"/>
              </w:tcPr>
              <w:p w14:paraId="3ADC3A15" w14:textId="77777777" w:rsidR="007758CD" w:rsidRDefault="00E42B6B">
                <w:pPr>
                  <w:spacing w:line="276" w:lineRule="auto"/>
                  <w:jc w:val="center"/>
                  <w:rPr>
                    <w:b/>
                    <w:bCs/>
                    <w:szCs w:val="22"/>
                  </w:rPr>
                </w:pPr>
                <w:r>
                  <w:rPr>
                    <w:b/>
                    <w:bCs/>
                    <w:szCs w:val="22"/>
                  </w:rPr>
                  <w:t>2</w:t>
                </w:r>
              </w:p>
            </w:tc>
            <w:tc>
              <w:tcPr>
                <w:tcW w:w="2410" w:type="dxa"/>
                <w:tcBorders>
                  <w:top w:val="nil"/>
                  <w:left w:val="nil"/>
                  <w:bottom w:val="single" w:sz="4" w:space="0" w:color="auto"/>
                  <w:right w:val="single" w:sz="4" w:space="0" w:color="auto"/>
                </w:tcBorders>
                <w:vAlign w:val="center"/>
              </w:tcPr>
              <w:p w14:paraId="3ADC3A16" w14:textId="77777777" w:rsidR="007758CD" w:rsidRDefault="00E42B6B">
                <w:pPr>
                  <w:spacing w:line="276" w:lineRule="auto"/>
                  <w:jc w:val="center"/>
                  <w:rPr>
                    <w:b/>
                    <w:bCs/>
                    <w:szCs w:val="22"/>
                  </w:rPr>
                </w:pPr>
                <w:r>
                  <w:rPr>
                    <w:b/>
                    <w:bCs/>
                    <w:szCs w:val="22"/>
                  </w:rPr>
                  <w:t>3</w:t>
                </w:r>
              </w:p>
            </w:tc>
            <w:tc>
              <w:tcPr>
                <w:tcW w:w="1984" w:type="dxa"/>
                <w:tcBorders>
                  <w:top w:val="nil"/>
                  <w:left w:val="nil"/>
                  <w:bottom w:val="single" w:sz="4" w:space="0" w:color="auto"/>
                  <w:right w:val="single" w:sz="4" w:space="0" w:color="auto"/>
                </w:tcBorders>
                <w:vAlign w:val="center"/>
              </w:tcPr>
              <w:p w14:paraId="3ADC3A17" w14:textId="77777777" w:rsidR="007758CD" w:rsidRDefault="00E42B6B">
                <w:pPr>
                  <w:spacing w:line="276" w:lineRule="auto"/>
                  <w:jc w:val="center"/>
                  <w:rPr>
                    <w:b/>
                    <w:bCs/>
                    <w:szCs w:val="22"/>
                  </w:rPr>
                </w:pPr>
                <w:r>
                  <w:rPr>
                    <w:b/>
                    <w:bCs/>
                    <w:szCs w:val="22"/>
                  </w:rPr>
                  <w:t>4</w:t>
                </w:r>
              </w:p>
            </w:tc>
            <w:tc>
              <w:tcPr>
                <w:tcW w:w="1418" w:type="dxa"/>
                <w:tcBorders>
                  <w:top w:val="nil"/>
                  <w:left w:val="nil"/>
                  <w:bottom w:val="single" w:sz="4" w:space="0" w:color="auto"/>
                  <w:right w:val="single" w:sz="4" w:space="0" w:color="auto"/>
                </w:tcBorders>
                <w:vAlign w:val="center"/>
              </w:tcPr>
              <w:p w14:paraId="3ADC3A18" w14:textId="77777777" w:rsidR="007758CD" w:rsidRDefault="00E42B6B">
                <w:pPr>
                  <w:spacing w:line="276" w:lineRule="auto"/>
                  <w:jc w:val="center"/>
                  <w:rPr>
                    <w:b/>
                    <w:bCs/>
                    <w:szCs w:val="22"/>
                  </w:rPr>
                </w:pPr>
                <w:r>
                  <w:rPr>
                    <w:b/>
                    <w:bCs/>
                    <w:szCs w:val="22"/>
                  </w:rPr>
                  <w:t>5</w:t>
                </w:r>
              </w:p>
            </w:tc>
            <w:tc>
              <w:tcPr>
                <w:tcW w:w="1842" w:type="dxa"/>
                <w:tcBorders>
                  <w:top w:val="nil"/>
                  <w:left w:val="nil"/>
                  <w:bottom w:val="single" w:sz="4" w:space="0" w:color="auto"/>
                  <w:right w:val="single" w:sz="4" w:space="0" w:color="auto"/>
                </w:tcBorders>
                <w:vAlign w:val="center"/>
              </w:tcPr>
              <w:p w14:paraId="3ADC3A19" w14:textId="77777777" w:rsidR="007758CD" w:rsidRDefault="00E42B6B">
                <w:pPr>
                  <w:spacing w:line="276" w:lineRule="auto"/>
                  <w:ind w:right="-108"/>
                  <w:jc w:val="center"/>
                  <w:rPr>
                    <w:b/>
                    <w:bCs/>
                    <w:szCs w:val="22"/>
                  </w:rPr>
                </w:pPr>
                <w:r>
                  <w:rPr>
                    <w:b/>
                    <w:bCs/>
                    <w:szCs w:val="22"/>
                  </w:rPr>
                  <w:t>6</w:t>
                </w:r>
              </w:p>
            </w:tc>
          </w:tr>
          <w:tr w:rsidR="007758CD" w14:paraId="3ADC3A21" w14:textId="77777777">
            <w:trPr>
              <w:trHeight w:val="20"/>
            </w:trPr>
            <w:tc>
              <w:tcPr>
                <w:tcW w:w="709" w:type="dxa"/>
                <w:tcBorders>
                  <w:top w:val="nil"/>
                  <w:left w:val="single" w:sz="4" w:space="0" w:color="auto"/>
                  <w:bottom w:val="single" w:sz="4" w:space="0" w:color="auto"/>
                  <w:right w:val="single" w:sz="4" w:space="0" w:color="auto"/>
                </w:tcBorders>
                <w:vAlign w:val="center"/>
              </w:tcPr>
              <w:p w14:paraId="3ADC3A1B" w14:textId="77777777" w:rsidR="007758CD" w:rsidRDefault="007758CD">
                <w:pPr>
                  <w:spacing w:line="276" w:lineRule="auto"/>
                  <w:jc w:val="center"/>
                  <w:rPr>
                    <w:szCs w:val="22"/>
                  </w:rPr>
                </w:pPr>
              </w:p>
            </w:tc>
            <w:tc>
              <w:tcPr>
                <w:tcW w:w="1276" w:type="dxa"/>
                <w:tcBorders>
                  <w:top w:val="nil"/>
                  <w:left w:val="nil"/>
                  <w:bottom w:val="single" w:sz="4" w:space="0" w:color="auto"/>
                  <w:right w:val="single" w:sz="4" w:space="0" w:color="auto"/>
                </w:tcBorders>
                <w:vAlign w:val="center"/>
              </w:tcPr>
              <w:p w14:paraId="3ADC3A1C" w14:textId="77777777" w:rsidR="007758CD" w:rsidRDefault="007758CD">
                <w:pPr>
                  <w:spacing w:line="276" w:lineRule="auto"/>
                  <w:jc w:val="center"/>
                  <w:rPr>
                    <w:color w:val="000000"/>
                    <w:szCs w:val="22"/>
                  </w:rPr>
                </w:pPr>
              </w:p>
            </w:tc>
            <w:tc>
              <w:tcPr>
                <w:tcW w:w="2410" w:type="dxa"/>
                <w:tcBorders>
                  <w:top w:val="nil"/>
                  <w:left w:val="nil"/>
                  <w:bottom w:val="single" w:sz="4" w:space="0" w:color="auto"/>
                  <w:right w:val="single" w:sz="4" w:space="0" w:color="auto"/>
                </w:tcBorders>
                <w:vAlign w:val="center"/>
              </w:tcPr>
              <w:p w14:paraId="3ADC3A1D" w14:textId="77777777" w:rsidR="007758CD" w:rsidRDefault="007758CD">
                <w:pPr>
                  <w:spacing w:line="276" w:lineRule="auto"/>
                  <w:jc w:val="center"/>
                  <w:rPr>
                    <w:color w:val="000000"/>
                    <w:szCs w:val="22"/>
                  </w:rPr>
                </w:pPr>
              </w:p>
            </w:tc>
            <w:tc>
              <w:tcPr>
                <w:tcW w:w="1984" w:type="dxa"/>
                <w:tcBorders>
                  <w:top w:val="nil"/>
                  <w:left w:val="nil"/>
                  <w:bottom w:val="single" w:sz="4" w:space="0" w:color="auto"/>
                  <w:right w:val="single" w:sz="4" w:space="0" w:color="auto"/>
                </w:tcBorders>
                <w:vAlign w:val="center"/>
              </w:tcPr>
              <w:p w14:paraId="3ADC3A1E" w14:textId="77777777" w:rsidR="007758CD" w:rsidRDefault="007758CD">
                <w:pPr>
                  <w:spacing w:line="276" w:lineRule="auto"/>
                  <w:jc w:val="center"/>
                  <w:rPr>
                    <w:color w:val="000000"/>
                    <w:szCs w:val="22"/>
                  </w:rPr>
                </w:pPr>
              </w:p>
            </w:tc>
            <w:tc>
              <w:tcPr>
                <w:tcW w:w="1418" w:type="dxa"/>
                <w:tcBorders>
                  <w:top w:val="nil"/>
                  <w:left w:val="nil"/>
                  <w:bottom w:val="single" w:sz="4" w:space="0" w:color="auto"/>
                  <w:right w:val="single" w:sz="4" w:space="0" w:color="auto"/>
                </w:tcBorders>
                <w:vAlign w:val="center"/>
              </w:tcPr>
              <w:p w14:paraId="3ADC3A1F" w14:textId="77777777" w:rsidR="007758CD" w:rsidRDefault="007758CD">
                <w:pPr>
                  <w:spacing w:line="276" w:lineRule="auto"/>
                  <w:jc w:val="center"/>
                  <w:rPr>
                    <w:szCs w:val="22"/>
                  </w:rPr>
                </w:pPr>
              </w:p>
            </w:tc>
            <w:tc>
              <w:tcPr>
                <w:tcW w:w="1842" w:type="dxa"/>
                <w:tcBorders>
                  <w:top w:val="nil"/>
                  <w:left w:val="nil"/>
                  <w:bottom w:val="single" w:sz="4" w:space="0" w:color="auto"/>
                  <w:right w:val="single" w:sz="4" w:space="0" w:color="auto"/>
                </w:tcBorders>
                <w:vAlign w:val="center"/>
              </w:tcPr>
              <w:p w14:paraId="3ADC3A20" w14:textId="77777777" w:rsidR="007758CD" w:rsidRDefault="007758CD">
                <w:pPr>
                  <w:spacing w:line="276" w:lineRule="auto"/>
                  <w:ind w:right="-108"/>
                  <w:jc w:val="center"/>
                  <w:rPr>
                    <w:color w:val="000000"/>
                    <w:szCs w:val="22"/>
                  </w:rPr>
                </w:pPr>
              </w:p>
            </w:tc>
          </w:tr>
          <w:tr w:rsidR="007758CD" w14:paraId="3ADC3A28" w14:textId="77777777">
            <w:trPr>
              <w:trHeight w:val="20"/>
            </w:trPr>
            <w:tc>
              <w:tcPr>
                <w:tcW w:w="709" w:type="dxa"/>
                <w:tcBorders>
                  <w:top w:val="nil"/>
                  <w:left w:val="single" w:sz="4" w:space="0" w:color="auto"/>
                  <w:bottom w:val="single" w:sz="4" w:space="0" w:color="auto"/>
                  <w:right w:val="single" w:sz="4" w:space="0" w:color="auto"/>
                </w:tcBorders>
                <w:vAlign w:val="center"/>
              </w:tcPr>
              <w:p w14:paraId="3ADC3A22" w14:textId="77777777" w:rsidR="007758CD" w:rsidRDefault="007758CD">
                <w:pPr>
                  <w:spacing w:line="276" w:lineRule="auto"/>
                  <w:jc w:val="center"/>
                  <w:rPr>
                    <w:szCs w:val="22"/>
                  </w:rPr>
                </w:pPr>
              </w:p>
            </w:tc>
            <w:tc>
              <w:tcPr>
                <w:tcW w:w="1276" w:type="dxa"/>
                <w:tcBorders>
                  <w:top w:val="nil"/>
                  <w:left w:val="nil"/>
                  <w:bottom w:val="single" w:sz="4" w:space="0" w:color="auto"/>
                  <w:right w:val="single" w:sz="4" w:space="0" w:color="auto"/>
                </w:tcBorders>
                <w:vAlign w:val="center"/>
              </w:tcPr>
              <w:p w14:paraId="3ADC3A23" w14:textId="77777777" w:rsidR="007758CD" w:rsidRDefault="007758CD">
                <w:pPr>
                  <w:spacing w:line="276" w:lineRule="auto"/>
                  <w:jc w:val="center"/>
                  <w:rPr>
                    <w:szCs w:val="22"/>
                  </w:rPr>
                </w:pPr>
              </w:p>
            </w:tc>
            <w:tc>
              <w:tcPr>
                <w:tcW w:w="2410" w:type="dxa"/>
                <w:tcBorders>
                  <w:top w:val="nil"/>
                  <w:left w:val="nil"/>
                  <w:bottom w:val="single" w:sz="4" w:space="0" w:color="auto"/>
                  <w:right w:val="single" w:sz="4" w:space="0" w:color="auto"/>
                </w:tcBorders>
                <w:vAlign w:val="center"/>
              </w:tcPr>
              <w:p w14:paraId="3ADC3A24" w14:textId="77777777" w:rsidR="007758CD" w:rsidRDefault="007758CD">
                <w:pPr>
                  <w:spacing w:line="276" w:lineRule="auto"/>
                  <w:jc w:val="center"/>
                  <w:rPr>
                    <w:szCs w:val="22"/>
                  </w:rPr>
                </w:pPr>
              </w:p>
            </w:tc>
            <w:tc>
              <w:tcPr>
                <w:tcW w:w="1984" w:type="dxa"/>
                <w:tcBorders>
                  <w:top w:val="nil"/>
                  <w:left w:val="nil"/>
                  <w:bottom w:val="single" w:sz="4" w:space="0" w:color="auto"/>
                  <w:right w:val="single" w:sz="4" w:space="0" w:color="auto"/>
                </w:tcBorders>
                <w:vAlign w:val="center"/>
              </w:tcPr>
              <w:p w14:paraId="3ADC3A25" w14:textId="77777777" w:rsidR="007758CD" w:rsidRDefault="007758CD">
                <w:pPr>
                  <w:spacing w:line="276" w:lineRule="auto"/>
                  <w:jc w:val="center"/>
                  <w:rPr>
                    <w:szCs w:val="22"/>
                  </w:rPr>
                </w:pPr>
              </w:p>
            </w:tc>
            <w:tc>
              <w:tcPr>
                <w:tcW w:w="1418" w:type="dxa"/>
                <w:tcBorders>
                  <w:top w:val="nil"/>
                  <w:left w:val="nil"/>
                  <w:bottom w:val="single" w:sz="4" w:space="0" w:color="auto"/>
                  <w:right w:val="single" w:sz="4" w:space="0" w:color="auto"/>
                </w:tcBorders>
                <w:vAlign w:val="center"/>
              </w:tcPr>
              <w:p w14:paraId="3ADC3A26" w14:textId="77777777" w:rsidR="007758CD" w:rsidRDefault="007758CD">
                <w:pPr>
                  <w:spacing w:line="276" w:lineRule="auto"/>
                  <w:jc w:val="center"/>
                  <w:rPr>
                    <w:szCs w:val="22"/>
                  </w:rPr>
                </w:pPr>
              </w:p>
            </w:tc>
            <w:tc>
              <w:tcPr>
                <w:tcW w:w="1842" w:type="dxa"/>
                <w:tcBorders>
                  <w:top w:val="nil"/>
                  <w:left w:val="nil"/>
                  <w:bottom w:val="single" w:sz="4" w:space="0" w:color="auto"/>
                  <w:right w:val="single" w:sz="4" w:space="0" w:color="auto"/>
                </w:tcBorders>
                <w:vAlign w:val="center"/>
              </w:tcPr>
              <w:p w14:paraId="3ADC3A27" w14:textId="77777777" w:rsidR="007758CD" w:rsidRDefault="007758CD">
                <w:pPr>
                  <w:spacing w:line="276" w:lineRule="auto"/>
                  <w:ind w:right="-108"/>
                  <w:jc w:val="center"/>
                  <w:rPr>
                    <w:color w:val="000000"/>
                    <w:szCs w:val="22"/>
                  </w:rPr>
                </w:pPr>
              </w:p>
            </w:tc>
          </w:tr>
        </w:tbl>
        <w:p w14:paraId="3ADC3A29" w14:textId="77777777" w:rsidR="007758CD" w:rsidRDefault="00E42B6B">
          <w:pPr>
            <w:spacing w:line="276" w:lineRule="auto"/>
            <w:jc w:val="center"/>
            <w:rPr>
              <w:bCs/>
              <w:sz w:val="22"/>
              <w:szCs w:val="22"/>
            </w:rPr>
          </w:pPr>
          <w:r>
            <w:rPr>
              <w:bCs/>
              <w:sz w:val="22"/>
              <w:szCs w:val="22"/>
            </w:rPr>
            <w:t>______________</w:t>
          </w:r>
        </w:p>
        <w:p w14:paraId="3ADC3A2A" w14:textId="77777777" w:rsidR="007758CD" w:rsidRDefault="007758CD">
          <w:pPr>
            <w:rPr>
              <w:sz w:val="18"/>
              <w:szCs w:val="18"/>
            </w:rPr>
          </w:pPr>
        </w:p>
        <w:p w14:paraId="3ADC3A2E" w14:textId="12464D4D" w:rsidR="007758CD" w:rsidRDefault="00816859">
          <w:pPr>
            <w:rPr>
              <w:sz w:val="18"/>
              <w:szCs w:val="18"/>
            </w:rPr>
          </w:pPr>
        </w:p>
      </w:sdtContent>
    </w:sdt>
    <w:sdt>
      <w:sdtPr>
        <w:alias w:val="2 pr."/>
        <w:tag w:val="part_27e6eb1ed152407eb0396c715626b09e"/>
        <w:id w:val="-70585229"/>
        <w:lock w:val="sdtLocked"/>
      </w:sdtPr>
      <w:sdtEndPr/>
      <w:sdtContent>
        <w:p w14:paraId="379D342B" w14:textId="77777777" w:rsidR="00462D12" w:rsidRDefault="00462D12">
          <w:pPr>
            <w:ind w:left="5103"/>
          </w:pPr>
        </w:p>
        <w:p w14:paraId="508DFC26" w14:textId="77777777" w:rsidR="00462D12" w:rsidRDefault="00462D12">
          <w:r>
            <w:br w:type="page"/>
          </w:r>
        </w:p>
        <w:p w14:paraId="3ADC3A2F" w14:textId="24E717EF" w:rsidR="007758CD" w:rsidRDefault="00E42B6B">
          <w:pPr>
            <w:ind w:left="5103"/>
            <w:rPr>
              <w:bCs/>
              <w:szCs w:val="22"/>
            </w:rPr>
          </w:pPr>
          <w:r>
            <w:rPr>
              <w:bCs/>
              <w:szCs w:val="22"/>
            </w:rPr>
            <w:lastRenderedPageBreak/>
            <w:t>Valstybinės geležinkelio inspekcijos prie</w:t>
          </w:r>
        </w:p>
        <w:p w14:paraId="3ADC3A30" w14:textId="77777777" w:rsidR="007758CD" w:rsidRDefault="00E42B6B">
          <w:pPr>
            <w:ind w:left="5103"/>
            <w:rPr>
              <w:bCs/>
              <w:szCs w:val="22"/>
            </w:rPr>
          </w:pPr>
          <w:r>
            <w:rPr>
              <w:bCs/>
              <w:szCs w:val="22"/>
            </w:rPr>
            <w:t xml:space="preserve">Susisiekimo ministerijos atliekamų </w:t>
          </w:r>
        </w:p>
        <w:p w14:paraId="3ADC3A31" w14:textId="77777777" w:rsidR="007758CD" w:rsidRDefault="00E42B6B">
          <w:pPr>
            <w:ind w:left="5103"/>
            <w:rPr>
              <w:bCs/>
              <w:szCs w:val="22"/>
            </w:rPr>
          </w:pPr>
          <w:r>
            <w:rPr>
              <w:bCs/>
              <w:szCs w:val="22"/>
            </w:rPr>
            <w:t>Planinių ir neplaninių patikrinimų taisyklių</w:t>
          </w:r>
        </w:p>
        <w:p w14:paraId="3ADC3A32" w14:textId="77777777" w:rsidR="007758CD" w:rsidRDefault="00816859">
          <w:pPr>
            <w:ind w:left="5103"/>
            <w:rPr>
              <w:bCs/>
              <w:szCs w:val="22"/>
            </w:rPr>
          </w:pPr>
          <w:sdt>
            <w:sdtPr>
              <w:alias w:val="Numeris"/>
              <w:tag w:val="nr_27e6eb1ed152407eb0396c715626b09e"/>
              <w:id w:val="-401611550"/>
              <w:lock w:val="sdtLocked"/>
            </w:sdtPr>
            <w:sdtEndPr/>
            <w:sdtContent>
              <w:r w:rsidR="00E42B6B">
                <w:rPr>
                  <w:bCs/>
                  <w:szCs w:val="22"/>
                </w:rPr>
                <w:t>2</w:t>
              </w:r>
            </w:sdtContent>
          </w:sdt>
          <w:r w:rsidR="00E42B6B">
            <w:rPr>
              <w:bCs/>
              <w:szCs w:val="22"/>
            </w:rPr>
            <w:t xml:space="preserve"> priedas</w:t>
          </w:r>
        </w:p>
        <w:p w14:paraId="3ADC3A33" w14:textId="77777777" w:rsidR="007758CD" w:rsidRDefault="007758CD">
          <w:pPr>
            <w:spacing w:line="276" w:lineRule="auto"/>
            <w:rPr>
              <w:sz w:val="22"/>
              <w:szCs w:val="22"/>
            </w:rPr>
          </w:pPr>
        </w:p>
        <w:p w14:paraId="3ADC3A34" w14:textId="77777777" w:rsidR="007758CD" w:rsidRDefault="007758CD">
          <w:pPr>
            <w:rPr>
              <w:sz w:val="18"/>
              <w:szCs w:val="18"/>
            </w:rPr>
          </w:pPr>
        </w:p>
        <w:p w14:paraId="3ADC3A35" w14:textId="77777777" w:rsidR="007758CD" w:rsidRDefault="00816859">
          <w:pPr>
            <w:spacing w:line="276" w:lineRule="auto"/>
            <w:jc w:val="center"/>
            <w:rPr>
              <w:b/>
              <w:sz w:val="22"/>
              <w:szCs w:val="22"/>
            </w:rPr>
          </w:pPr>
          <w:sdt>
            <w:sdtPr>
              <w:alias w:val="Pavadinimas"/>
              <w:tag w:val="title_27e6eb1ed152407eb0396c715626b09e"/>
              <w:id w:val="257113221"/>
              <w:lock w:val="sdtLocked"/>
            </w:sdtPr>
            <w:sdtEndPr/>
            <w:sdtContent>
              <w:r w:rsidR="00E42B6B">
                <w:rPr>
                  <w:b/>
                  <w:sz w:val="22"/>
                  <w:szCs w:val="22"/>
                </w:rPr>
                <w:t>ASMENŲ, ATLIEKANČIŲ GELEŽINKELIO RIEDMENŲ TECHNINĘ PRIEŽIŪRĄ, ATESTUOJAMOS VEIKLOS KONTROLINIS KLAUSIMYNAS</w:t>
              </w:r>
            </w:sdtContent>
          </w:sdt>
        </w:p>
        <w:p w14:paraId="3ADC3A36" w14:textId="77777777" w:rsidR="007758CD" w:rsidRDefault="007758CD">
          <w:pPr>
            <w:rPr>
              <w:sz w:val="18"/>
              <w:szCs w:val="18"/>
            </w:rPr>
          </w:pPr>
        </w:p>
        <w:p w14:paraId="3ADC3A37" w14:textId="77777777" w:rsidR="007758CD" w:rsidRDefault="007758CD">
          <w:pPr>
            <w:spacing w:line="276" w:lineRule="auto"/>
            <w:rPr>
              <w:sz w:val="22"/>
              <w:szCs w:val="22"/>
            </w:rPr>
          </w:pPr>
        </w:p>
        <w:p w14:paraId="3ADC3A38" w14:textId="77777777" w:rsidR="007758CD" w:rsidRDefault="007758CD">
          <w:pPr>
            <w:rPr>
              <w:sz w:val="18"/>
              <w:szCs w:val="18"/>
            </w:rPr>
          </w:pPr>
        </w:p>
        <w:tbl>
          <w:tblPr>
            <w:tblW w:w="978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134"/>
            <w:gridCol w:w="992"/>
            <w:gridCol w:w="1135"/>
          </w:tblGrid>
          <w:tr w:rsidR="007758CD" w14:paraId="3ADC3A3A" w14:textId="77777777">
            <w:trPr>
              <w:trHeight w:val="397"/>
              <w:jc w:val="center"/>
            </w:trPr>
            <w:tc>
              <w:tcPr>
                <w:tcW w:w="9782" w:type="dxa"/>
                <w:gridSpan w:val="4"/>
                <w:tcBorders>
                  <w:top w:val="single" w:sz="12" w:space="0" w:color="auto"/>
                  <w:left w:val="single" w:sz="12" w:space="0" w:color="auto"/>
                  <w:bottom w:val="single" w:sz="12" w:space="0" w:color="auto"/>
                  <w:right w:val="single" w:sz="12" w:space="0" w:color="auto"/>
                </w:tcBorders>
                <w:shd w:val="clear" w:color="auto" w:fill="8DB3E2"/>
                <w:vAlign w:val="center"/>
              </w:tcPr>
              <w:p w14:paraId="3ADC3A39" w14:textId="77777777" w:rsidR="007758CD" w:rsidRDefault="00E42B6B">
                <w:pPr>
                  <w:spacing w:line="276" w:lineRule="auto"/>
                  <w:jc w:val="center"/>
                  <w:rPr>
                    <w:b/>
                    <w:sz w:val="22"/>
                    <w:szCs w:val="22"/>
                  </w:rPr>
                </w:pPr>
                <w:r>
                  <w:rPr>
                    <w:b/>
                    <w:sz w:val="22"/>
                    <w:szCs w:val="22"/>
                  </w:rPr>
                  <w:t>KONTROLINIS KLAUSIMYNAS</w:t>
                </w:r>
              </w:p>
            </w:tc>
          </w:tr>
          <w:tr w:rsidR="007758CD" w14:paraId="3ADC3A3C" w14:textId="77777777">
            <w:trPr>
              <w:trHeight w:val="373"/>
              <w:jc w:val="center"/>
            </w:trPr>
            <w:tc>
              <w:tcPr>
                <w:tcW w:w="9782" w:type="dxa"/>
                <w:gridSpan w:val="4"/>
                <w:tcBorders>
                  <w:top w:val="single" w:sz="12" w:space="0" w:color="auto"/>
                  <w:left w:val="single" w:sz="12" w:space="0" w:color="auto"/>
                  <w:right w:val="single" w:sz="12" w:space="0" w:color="auto"/>
                </w:tcBorders>
                <w:shd w:val="clear" w:color="auto" w:fill="8DB3E2"/>
                <w:vAlign w:val="center"/>
              </w:tcPr>
              <w:p w14:paraId="3ADC3A3B" w14:textId="77777777" w:rsidR="007758CD" w:rsidRDefault="00E42B6B">
                <w:pPr>
                  <w:spacing w:line="276" w:lineRule="auto"/>
                  <w:jc w:val="center"/>
                  <w:rPr>
                    <w:b/>
                    <w:sz w:val="22"/>
                    <w:szCs w:val="22"/>
                  </w:rPr>
                </w:pPr>
                <w:r>
                  <w:rPr>
                    <w:b/>
                    <w:sz w:val="22"/>
                    <w:szCs w:val="22"/>
                  </w:rPr>
                  <w:t>1. Geležinkelio riedmenų techninės priežiūros technologija</w:t>
                </w:r>
              </w:p>
            </w:tc>
          </w:tr>
          <w:tr w:rsidR="007758CD" w14:paraId="3ADC3A41" w14:textId="77777777">
            <w:trPr>
              <w:trHeight w:val="385"/>
              <w:jc w:val="center"/>
            </w:trPr>
            <w:tc>
              <w:tcPr>
                <w:tcW w:w="6521" w:type="dxa"/>
                <w:tcBorders>
                  <w:left w:val="single" w:sz="12" w:space="0" w:color="auto"/>
                </w:tcBorders>
                <w:shd w:val="clear" w:color="auto" w:fill="FFFFFF"/>
                <w:vAlign w:val="center"/>
              </w:tcPr>
              <w:p w14:paraId="3ADC3A3D" w14:textId="77777777" w:rsidR="007758CD" w:rsidRDefault="00E42B6B">
                <w:pPr>
                  <w:spacing w:line="276" w:lineRule="auto"/>
                  <w:jc w:val="center"/>
                  <w:rPr>
                    <w:b/>
                    <w:sz w:val="22"/>
                    <w:szCs w:val="22"/>
                  </w:rPr>
                </w:pPr>
                <w:r>
                  <w:rPr>
                    <w:b/>
                    <w:sz w:val="22"/>
                    <w:szCs w:val="22"/>
                  </w:rPr>
                  <w:t>Klausimas</w:t>
                </w:r>
              </w:p>
            </w:tc>
            <w:tc>
              <w:tcPr>
                <w:tcW w:w="1134" w:type="dxa"/>
                <w:shd w:val="clear" w:color="auto" w:fill="FFFFFF"/>
                <w:vAlign w:val="center"/>
              </w:tcPr>
              <w:p w14:paraId="3ADC3A3E" w14:textId="77777777" w:rsidR="007758CD" w:rsidRDefault="00E42B6B">
                <w:pPr>
                  <w:spacing w:line="276" w:lineRule="auto"/>
                  <w:ind w:right="-108"/>
                  <w:jc w:val="center"/>
                  <w:rPr>
                    <w:b/>
                    <w:sz w:val="22"/>
                    <w:szCs w:val="22"/>
                  </w:rPr>
                </w:pPr>
                <w:r>
                  <w:rPr>
                    <w:b/>
                    <w:sz w:val="22"/>
                    <w:szCs w:val="22"/>
                  </w:rPr>
                  <w:t>Taip</w:t>
                </w:r>
              </w:p>
            </w:tc>
            <w:tc>
              <w:tcPr>
                <w:tcW w:w="992" w:type="dxa"/>
                <w:shd w:val="clear" w:color="auto" w:fill="FFFFFF"/>
                <w:vAlign w:val="center"/>
              </w:tcPr>
              <w:p w14:paraId="3ADC3A3F" w14:textId="77777777" w:rsidR="007758CD" w:rsidRDefault="00E42B6B">
                <w:pPr>
                  <w:spacing w:line="276" w:lineRule="auto"/>
                  <w:ind w:left="-108" w:right="-108" w:hanging="108"/>
                  <w:jc w:val="center"/>
                  <w:rPr>
                    <w:b/>
                    <w:sz w:val="22"/>
                    <w:szCs w:val="22"/>
                  </w:rPr>
                </w:pPr>
                <w:r>
                  <w:rPr>
                    <w:b/>
                    <w:sz w:val="22"/>
                    <w:szCs w:val="22"/>
                  </w:rPr>
                  <w:t>Ne</w:t>
                </w:r>
              </w:p>
            </w:tc>
            <w:tc>
              <w:tcPr>
                <w:tcW w:w="1135" w:type="dxa"/>
                <w:tcBorders>
                  <w:right w:val="single" w:sz="12" w:space="0" w:color="auto"/>
                </w:tcBorders>
                <w:shd w:val="clear" w:color="auto" w:fill="FFFFFF"/>
                <w:vAlign w:val="center"/>
              </w:tcPr>
              <w:p w14:paraId="3ADC3A40" w14:textId="77777777" w:rsidR="007758CD" w:rsidRDefault="00E42B6B">
                <w:pPr>
                  <w:spacing w:line="276" w:lineRule="auto"/>
                  <w:jc w:val="center"/>
                  <w:rPr>
                    <w:b/>
                    <w:sz w:val="22"/>
                    <w:szCs w:val="22"/>
                  </w:rPr>
                </w:pPr>
                <w:r>
                  <w:rPr>
                    <w:b/>
                    <w:sz w:val="22"/>
                    <w:szCs w:val="22"/>
                  </w:rPr>
                  <w:t>N/N*</w:t>
                </w:r>
              </w:p>
            </w:tc>
          </w:tr>
          <w:tr w:rsidR="007758CD" w14:paraId="3ADC3A4C" w14:textId="77777777">
            <w:trPr>
              <w:trHeight w:val="416"/>
              <w:jc w:val="center"/>
            </w:trPr>
            <w:tc>
              <w:tcPr>
                <w:tcW w:w="6521" w:type="dxa"/>
                <w:tcBorders>
                  <w:left w:val="single" w:sz="12" w:space="0" w:color="auto"/>
                </w:tcBorders>
                <w:vAlign w:val="center"/>
              </w:tcPr>
              <w:p w14:paraId="3ADC3A42" w14:textId="77777777" w:rsidR="007758CD" w:rsidRDefault="00E42B6B">
                <w:pPr>
                  <w:spacing w:line="276" w:lineRule="auto"/>
                  <w:jc w:val="center"/>
                  <w:rPr>
                    <w:color w:val="000000"/>
                    <w:sz w:val="22"/>
                    <w:szCs w:val="22"/>
                  </w:rPr>
                </w:pPr>
                <w:r>
                  <w:rPr>
                    <w:color w:val="000000"/>
                    <w:sz w:val="22"/>
                    <w:szCs w:val="22"/>
                  </w:rPr>
                  <w:t>Ar asmuo, turintis atestatą, suteikiantį teisę atlikti geležinkelių riedmenų techninę priežiūrą, atestuojamą veiklą vykdo pagal teisės aktų nustatyta tvarka parengtą techninės priežiūros technologiją?</w:t>
                </w:r>
              </w:p>
              <w:p w14:paraId="3ADC3A43" w14:textId="77777777" w:rsidR="007758CD" w:rsidRDefault="007758CD">
                <w:pPr>
                  <w:rPr>
                    <w:sz w:val="18"/>
                    <w:szCs w:val="18"/>
                  </w:rPr>
                </w:pPr>
              </w:p>
              <w:p w14:paraId="3ADC3A44" w14:textId="77777777" w:rsidR="007758CD" w:rsidRDefault="00E42B6B">
                <w:pPr>
                  <w:spacing w:line="276" w:lineRule="auto"/>
                  <w:jc w:val="center"/>
                  <w:rPr>
                    <w:color w:val="000000"/>
                    <w:sz w:val="22"/>
                    <w:szCs w:val="22"/>
                  </w:rPr>
                </w:pPr>
                <w:r>
                  <w:rPr>
                    <w:color w:val="000000"/>
                    <w:sz w:val="18"/>
                    <w:szCs w:val="18"/>
                  </w:rPr>
                  <w:t>(techninės priežiūros technologija turi būti parengta pagal techninės priežiūros sistemą, nustatytą vadovaujantis: 1) geležinkelių riedmenų gamintojo pateiktomis geležinkelių riedmenų techninės priežiūros taisyklėmis ir (ar) instrukcijomis; 2) geležinkelių infrastruktūros valdytojo pateiktomis geležinkelių riedmenų techninės priežiūros taisyklėmis ir (ar) instrukcijomis; 3) geležinkelių posistemių techninėmis taisyklėmis ir techninių sąveikos specifikacijų nuostatomis)</w:t>
                </w:r>
              </w:p>
              <w:p w14:paraId="3ADC3A45" w14:textId="77777777" w:rsidR="007758CD" w:rsidRDefault="007758CD">
                <w:pPr>
                  <w:rPr>
                    <w:sz w:val="18"/>
                    <w:szCs w:val="18"/>
                  </w:rPr>
                </w:pPr>
              </w:p>
              <w:p w14:paraId="3ADC3A46"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[1]</w:t>
                </w:r>
                <w:r>
                  <w:rPr>
                    <w:color w:val="000000"/>
                    <w:sz w:val="22"/>
                    <w:szCs w:val="22"/>
                  </w:rPr>
                  <w:t xml:space="preserve">, 12 str. 4 d.; </w:t>
                </w:r>
                <w:r>
                  <w:rPr>
                    <w:b/>
                    <w:color w:val="000000"/>
                    <w:sz w:val="22"/>
                    <w:szCs w:val="22"/>
                  </w:rPr>
                  <w:t>[2]</w:t>
                </w:r>
                <w:r>
                  <w:rPr>
                    <w:color w:val="000000"/>
                    <w:sz w:val="22"/>
                    <w:szCs w:val="22"/>
                  </w:rPr>
                  <w:t xml:space="preserve"> 12.1 p.)</w:t>
                </w:r>
              </w:p>
              <w:p w14:paraId="3ADC3A47" w14:textId="77777777" w:rsidR="007758CD" w:rsidRDefault="007758CD">
                <w:pPr>
                  <w:rPr>
                    <w:sz w:val="18"/>
                    <w:szCs w:val="18"/>
                  </w:rPr>
                </w:pPr>
              </w:p>
              <w:p w14:paraId="3ADC3A48" w14:textId="77777777" w:rsidR="007758CD" w:rsidRDefault="00E42B6B">
                <w:pPr>
                  <w:spacing w:line="276" w:lineRule="auto"/>
                  <w:jc w:val="center"/>
                  <w:rPr>
                    <w:color w:val="000000"/>
                    <w:sz w:val="18"/>
                    <w:szCs w:val="18"/>
                  </w:rPr>
                </w:pPr>
                <w:r>
                  <w:rPr>
                    <w:color w:val="000000"/>
                    <w:sz w:val="18"/>
                    <w:szCs w:val="18"/>
                  </w:rPr>
                  <w:t>(tikrinama atsižvelgiant į vertinamos techninės priežiūros technologijos turinį)</w:t>
                </w:r>
              </w:p>
            </w:tc>
            <w:tc>
              <w:tcPr>
                <w:tcW w:w="1134" w:type="dxa"/>
                <w:shd w:val="clear" w:color="auto" w:fill="FFFFFF"/>
                <w:vAlign w:val="center"/>
              </w:tcPr>
              <w:p w14:paraId="3ADC3A49" w14:textId="77777777" w:rsidR="007758CD" w:rsidRDefault="00E42B6B">
                <w:pPr>
                  <w:spacing w:line="276" w:lineRule="auto"/>
                  <w:jc w:val="center"/>
                  <w:rPr>
                    <w:sz w:val="48"/>
                    <w:szCs w:val="48"/>
                  </w:rPr>
                </w:pPr>
                <w:r>
                  <w:rPr>
                    <w:sz w:val="48"/>
                    <w:szCs w:val="48"/>
                  </w:rPr>
                  <w:t>□</w:t>
                </w:r>
              </w:p>
            </w:tc>
            <w:tc>
              <w:tcPr>
                <w:tcW w:w="992" w:type="dxa"/>
                <w:shd w:val="clear" w:color="auto" w:fill="FFFFFF"/>
                <w:vAlign w:val="center"/>
              </w:tcPr>
              <w:p w14:paraId="3ADC3A4A" w14:textId="77777777" w:rsidR="007758CD" w:rsidRDefault="00E42B6B">
                <w:pPr>
                  <w:spacing w:line="276" w:lineRule="auto"/>
                  <w:jc w:val="center"/>
                  <w:rPr>
                    <w:sz w:val="48"/>
                    <w:szCs w:val="48"/>
                  </w:rPr>
                </w:pPr>
                <w:r>
                  <w:rPr>
                    <w:sz w:val="48"/>
                    <w:szCs w:val="48"/>
                  </w:rPr>
                  <w:t>□</w:t>
                </w:r>
              </w:p>
            </w:tc>
            <w:tc>
              <w:tcPr>
                <w:tcW w:w="1135" w:type="dxa"/>
                <w:tcBorders>
                  <w:right w:val="single" w:sz="12" w:space="0" w:color="auto"/>
                </w:tcBorders>
                <w:vAlign w:val="center"/>
              </w:tcPr>
              <w:p w14:paraId="3ADC3A4B" w14:textId="77777777" w:rsidR="007758CD" w:rsidRDefault="00E42B6B">
                <w:pPr>
                  <w:spacing w:line="276" w:lineRule="auto"/>
                  <w:jc w:val="center"/>
                  <w:rPr>
                    <w:sz w:val="48"/>
                    <w:szCs w:val="48"/>
                  </w:rPr>
                </w:pPr>
                <w:r>
                  <w:rPr>
                    <w:sz w:val="48"/>
                    <w:szCs w:val="48"/>
                  </w:rPr>
                  <w:t>□</w:t>
                </w:r>
              </w:p>
            </w:tc>
          </w:tr>
          <w:tr w:rsidR="007758CD" w14:paraId="3ADC3A4E" w14:textId="77777777">
            <w:trPr>
              <w:trHeight w:val="558"/>
              <w:jc w:val="center"/>
            </w:trPr>
            <w:tc>
              <w:tcPr>
                <w:tcW w:w="9782" w:type="dxa"/>
                <w:gridSpan w:val="4"/>
                <w:tcBorders>
                  <w:left w:val="single" w:sz="12" w:space="0" w:color="auto"/>
                  <w:bottom w:val="single" w:sz="4" w:space="0" w:color="auto"/>
                  <w:right w:val="single" w:sz="12" w:space="0" w:color="auto"/>
                </w:tcBorders>
                <w:shd w:val="clear" w:color="auto" w:fill="FFFFFF"/>
              </w:tcPr>
              <w:p w14:paraId="3ADC3A4D" w14:textId="77777777" w:rsidR="007758CD" w:rsidRDefault="00E42B6B">
                <w:pPr>
                  <w:spacing w:line="276" w:lineRule="auto"/>
                  <w:rPr>
                    <w:b/>
                    <w:color w:val="000000"/>
                    <w:sz w:val="18"/>
                    <w:szCs w:val="18"/>
                  </w:rPr>
                </w:pPr>
                <w:r>
                  <w:rPr>
                    <w:b/>
                    <w:color w:val="000000"/>
                    <w:sz w:val="18"/>
                    <w:szCs w:val="18"/>
                  </w:rPr>
                  <w:t>Papildoma informacija/pastabos:</w:t>
                </w:r>
              </w:p>
            </w:tc>
          </w:tr>
          <w:tr w:rsidR="007758CD" w14:paraId="3ADC3A50" w14:textId="77777777">
            <w:trPr>
              <w:trHeight w:val="115"/>
              <w:jc w:val="center"/>
            </w:trPr>
            <w:tc>
              <w:tcPr>
                <w:tcW w:w="9782" w:type="dxa"/>
                <w:gridSpan w:val="4"/>
                <w:tcBorders>
                  <w:top w:val="single" w:sz="12" w:space="0" w:color="auto"/>
                  <w:left w:val="single" w:sz="12" w:space="0" w:color="auto"/>
                  <w:right w:val="single" w:sz="12" w:space="0" w:color="auto"/>
                </w:tcBorders>
                <w:shd w:val="clear" w:color="auto" w:fill="8DB3E2"/>
                <w:vAlign w:val="center"/>
              </w:tcPr>
              <w:p w14:paraId="3ADC3A4F" w14:textId="77777777" w:rsidR="007758CD" w:rsidRDefault="00E42B6B">
                <w:pPr>
                  <w:keepNext/>
                  <w:spacing w:line="276" w:lineRule="auto"/>
                  <w:jc w:val="center"/>
                  <w:rPr>
                    <w:b/>
                    <w:color w:val="000000"/>
                    <w:sz w:val="22"/>
                    <w:szCs w:val="22"/>
                  </w:rPr>
                </w:pPr>
                <w:r>
                  <w:rPr>
                    <w:b/>
                    <w:color w:val="000000"/>
                    <w:sz w:val="22"/>
                    <w:szCs w:val="22"/>
                  </w:rPr>
                  <w:t>2. Sutartis dėl geležinkelių riedmenų techninės priežiūros atlikimo</w:t>
                </w:r>
              </w:p>
            </w:tc>
          </w:tr>
          <w:tr w:rsidR="007758CD" w14:paraId="3ADC3A55" w14:textId="77777777">
            <w:trPr>
              <w:trHeight w:val="385"/>
              <w:jc w:val="center"/>
            </w:trPr>
            <w:tc>
              <w:tcPr>
                <w:tcW w:w="6521" w:type="dxa"/>
                <w:tcBorders>
                  <w:left w:val="single" w:sz="12" w:space="0" w:color="auto"/>
                </w:tcBorders>
                <w:shd w:val="clear" w:color="auto" w:fill="FFFFFF"/>
                <w:vAlign w:val="center"/>
              </w:tcPr>
              <w:p w14:paraId="3ADC3A51" w14:textId="77777777" w:rsidR="007758CD" w:rsidRDefault="00E42B6B">
                <w:pPr>
                  <w:spacing w:line="276" w:lineRule="auto"/>
                  <w:jc w:val="center"/>
                  <w:rPr>
                    <w:b/>
                    <w:color w:val="000000"/>
                    <w:sz w:val="22"/>
                    <w:szCs w:val="22"/>
                  </w:rPr>
                </w:pPr>
                <w:r>
                  <w:rPr>
                    <w:b/>
                    <w:color w:val="000000"/>
                    <w:sz w:val="22"/>
                    <w:szCs w:val="22"/>
                  </w:rPr>
                  <w:t>Klausimas</w:t>
                </w:r>
              </w:p>
            </w:tc>
            <w:tc>
              <w:tcPr>
                <w:tcW w:w="1134" w:type="dxa"/>
                <w:shd w:val="clear" w:color="auto" w:fill="FFFFFF"/>
                <w:vAlign w:val="center"/>
              </w:tcPr>
              <w:p w14:paraId="3ADC3A52" w14:textId="77777777" w:rsidR="007758CD" w:rsidRDefault="00E42B6B">
                <w:pPr>
                  <w:spacing w:line="276" w:lineRule="auto"/>
                  <w:ind w:right="-108"/>
                  <w:jc w:val="center"/>
                  <w:rPr>
                    <w:b/>
                    <w:sz w:val="22"/>
                    <w:szCs w:val="22"/>
                  </w:rPr>
                </w:pPr>
                <w:r>
                  <w:rPr>
                    <w:b/>
                    <w:sz w:val="22"/>
                    <w:szCs w:val="22"/>
                  </w:rPr>
                  <w:t>Taip</w:t>
                </w:r>
              </w:p>
            </w:tc>
            <w:tc>
              <w:tcPr>
                <w:tcW w:w="992" w:type="dxa"/>
                <w:shd w:val="clear" w:color="auto" w:fill="FFFFFF"/>
                <w:vAlign w:val="center"/>
              </w:tcPr>
              <w:p w14:paraId="3ADC3A53" w14:textId="77777777" w:rsidR="007758CD" w:rsidRDefault="00E42B6B">
                <w:pPr>
                  <w:spacing w:line="276" w:lineRule="auto"/>
                  <w:ind w:left="-108" w:right="-108" w:hanging="108"/>
                  <w:jc w:val="center"/>
                  <w:rPr>
                    <w:b/>
                    <w:sz w:val="22"/>
                    <w:szCs w:val="22"/>
                  </w:rPr>
                </w:pPr>
                <w:r>
                  <w:rPr>
                    <w:b/>
                    <w:sz w:val="22"/>
                    <w:szCs w:val="22"/>
                  </w:rPr>
                  <w:t>Ne</w:t>
                </w:r>
              </w:p>
            </w:tc>
            <w:tc>
              <w:tcPr>
                <w:tcW w:w="1135" w:type="dxa"/>
                <w:tcBorders>
                  <w:right w:val="single" w:sz="12" w:space="0" w:color="auto"/>
                </w:tcBorders>
                <w:shd w:val="clear" w:color="auto" w:fill="FFFFFF"/>
                <w:vAlign w:val="center"/>
              </w:tcPr>
              <w:p w14:paraId="3ADC3A54" w14:textId="77777777" w:rsidR="007758CD" w:rsidRDefault="00E42B6B">
                <w:pPr>
                  <w:spacing w:line="276" w:lineRule="auto"/>
                  <w:jc w:val="center"/>
                  <w:rPr>
                    <w:b/>
                    <w:sz w:val="22"/>
                    <w:szCs w:val="22"/>
                  </w:rPr>
                </w:pPr>
                <w:r>
                  <w:rPr>
                    <w:b/>
                    <w:sz w:val="22"/>
                    <w:szCs w:val="22"/>
                  </w:rPr>
                  <w:t>N/N*</w:t>
                </w:r>
              </w:p>
            </w:tc>
          </w:tr>
          <w:tr w:rsidR="007758CD" w14:paraId="3ADC3A5A" w14:textId="77777777">
            <w:trPr>
              <w:trHeight w:val="527"/>
              <w:jc w:val="center"/>
            </w:trPr>
            <w:tc>
              <w:tcPr>
                <w:tcW w:w="6521" w:type="dxa"/>
                <w:tcBorders>
                  <w:left w:val="single" w:sz="12" w:space="0" w:color="auto"/>
                </w:tcBorders>
                <w:vAlign w:val="center"/>
              </w:tcPr>
              <w:p w14:paraId="3ADC3A56" w14:textId="77777777" w:rsidR="007758CD" w:rsidRDefault="00E42B6B">
                <w:pPr>
                  <w:spacing w:line="276" w:lineRule="auto"/>
                  <w:jc w:val="center"/>
                  <w:rPr>
                    <w:color w:val="000000"/>
                    <w:sz w:val="22"/>
                    <w:szCs w:val="22"/>
                  </w:rPr>
                </w:pPr>
                <w:r>
                  <w:rPr>
                    <w:color w:val="000000"/>
                    <w:sz w:val="22"/>
                    <w:szCs w:val="22"/>
                  </w:rPr>
                  <w:t>Ar asmuo turi galiojančią sutartį su techniniu prižiūrėtoju dėl geležinkelių riedmenų techninės priežiūros? (</w:t>
                </w:r>
                <w:r>
                  <w:rPr>
                    <w:b/>
                    <w:color w:val="000000"/>
                    <w:sz w:val="22"/>
                    <w:szCs w:val="22"/>
                  </w:rPr>
                  <w:t>[1]</w:t>
                </w:r>
                <w:r>
                  <w:rPr>
                    <w:color w:val="000000"/>
                    <w:sz w:val="22"/>
                    <w:szCs w:val="22"/>
                  </w:rPr>
                  <w:t xml:space="preserve">, 12 str. 4 d.; </w:t>
                </w:r>
                <w:r>
                  <w:rPr>
                    <w:b/>
                    <w:color w:val="000000"/>
                    <w:sz w:val="22"/>
                    <w:szCs w:val="22"/>
                  </w:rPr>
                  <w:t>[2]</w:t>
                </w:r>
                <w:r>
                  <w:rPr>
                    <w:color w:val="000000"/>
                    <w:sz w:val="22"/>
                    <w:szCs w:val="22"/>
                  </w:rPr>
                  <w:t xml:space="preserve"> 12.2 p.)</w:t>
                </w:r>
              </w:p>
            </w:tc>
            <w:tc>
              <w:tcPr>
                <w:tcW w:w="1134" w:type="dxa"/>
                <w:tcBorders>
                  <w:bottom w:val="single" w:sz="4" w:space="0" w:color="auto"/>
                </w:tcBorders>
                <w:shd w:val="clear" w:color="auto" w:fill="FFFFFF"/>
                <w:vAlign w:val="center"/>
              </w:tcPr>
              <w:p w14:paraId="3ADC3A57"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tcBorders>
                <w:shd w:val="clear" w:color="auto" w:fill="FFFFFF"/>
                <w:vAlign w:val="center"/>
              </w:tcPr>
              <w:p w14:paraId="3ADC3A58" w14:textId="77777777" w:rsidR="007758CD" w:rsidRDefault="00E42B6B">
                <w:pPr>
                  <w:spacing w:line="276" w:lineRule="auto"/>
                  <w:jc w:val="center"/>
                  <w:rPr>
                    <w:sz w:val="48"/>
                    <w:szCs w:val="48"/>
                  </w:rPr>
                </w:pPr>
                <w:r>
                  <w:rPr>
                    <w:sz w:val="48"/>
                    <w:szCs w:val="48"/>
                  </w:rPr>
                  <w:t>□</w:t>
                </w:r>
              </w:p>
            </w:tc>
            <w:tc>
              <w:tcPr>
                <w:tcW w:w="1135" w:type="dxa"/>
                <w:tcBorders>
                  <w:bottom w:val="single" w:sz="4" w:space="0" w:color="auto"/>
                  <w:right w:val="single" w:sz="12" w:space="0" w:color="auto"/>
                </w:tcBorders>
                <w:vAlign w:val="center"/>
              </w:tcPr>
              <w:p w14:paraId="3ADC3A59" w14:textId="77777777" w:rsidR="007758CD" w:rsidRDefault="00E42B6B">
                <w:pPr>
                  <w:spacing w:line="276" w:lineRule="auto"/>
                  <w:jc w:val="center"/>
                  <w:rPr>
                    <w:color w:val="000000"/>
                    <w:sz w:val="48"/>
                    <w:szCs w:val="48"/>
                  </w:rPr>
                </w:pPr>
                <w:r>
                  <w:rPr>
                    <w:sz w:val="48"/>
                    <w:szCs w:val="48"/>
                  </w:rPr>
                  <w:t>□</w:t>
                </w:r>
              </w:p>
            </w:tc>
          </w:tr>
          <w:tr w:rsidR="007758CD" w14:paraId="3ADC3A5C" w14:textId="77777777">
            <w:trPr>
              <w:trHeight w:val="616"/>
              <w:jc w:val="center"/>
            </w:trPr>
            <w:tc>
              <w:tcPr>
                <w:tcW w:w="9782" w:type="dxa"/>
                <w:gridSpan w:val="4"/>
                <w:tcBorders>
                  <w:left w:val="single" w:sz="12" w:space="0" w:color="auto"/>
                  <w:bottom w:val="single" w:sz="12" w:space="0" w:color="auto"/>
                  <w:right w:val="single" w:sz="12" w:space="0" w:color="auto"/>
                </w:tcBorders>
                <w:shd w:val="clear" w:color="auto" w:fill="FFFFFF"/>
              </w:tcPr>
              <w:p w14:paraId="3ADC3A5B" w14:textId="77777777" w:rsidR="007758CD" w:rsidRDefault="00E42B6B">
                <w:pPr>
                  <w:spacing w:line="276" w:lineRule="auto"/>
                  <w:rPr>
                    <w:b/>
                    <w:color w:val="000000"/>
                    <w:sz w:val="18"/>
                    <w:szCs w:val="18"/>
                  </w:rPr>
                </w:pPr>
                <w:r>
                  <w:rPr>
                    <w:b/>
                    <w:color w:val="000000"/>
                    <w:sz w:val="18"/>
                    <w:szCs w:val="18"/>
                  </w:rPr>
                  <w:t>Papildoma informacija/pastabos:</w:t>
                </w:r>
              </w:p>
            </w:tc>
          </w:tr>
          <w:tr w:rsidR="007758CD" w14:paraId="3ADC3A5E" w14:textId="77777777">
            <w:trPr>
              <w:trHeight w:val="58"/>
              <w:jc w:val="center"/>
            </w:trPr>
            <w:tc>
              <w:tcPr>
                <w:tcW w:w="9782" w:type="dxa"/>
                <w:gridSpan w:val="4"/>
                <w:tcBorders>
                  <w:top w:val="single" w:sz="12" w:space="0" w:color="auto"/>
                  <w:left w:val="single" w:sz="12" w:space="0" w:color="auto"/>
                  <w:right w:val="single" w:sz="12" w:space="0" w:color="auto"/>
                </w:tcBorders>
                <w:shd w:val="clear" w:color="auto" w:fill="8DB3E2"/>
                <w:vAlign w:val="center"/>
              </w:tcPr>
              <w:p w14:paraId="3ADC3A5D" w14:textId="77777777" w:rsidR="007758CD" w:rsidRDefault="00E42B6B">
                <w:pPr>
                  <w:spacing w:line="276" w:lineRule="auto"/>
                  <w:jc w:val="center"/>
                  <w:rPr>
                    <w:b/>
                    <w:color w:val="000000"/>
                    <w:sz w:val="22"/>
                    <w:szCs w:val="22"/>
                  </w:rPr>
                </w:pPr>
                <w:r>
                  <w:rPr>
                    <w:b/>
                    <w:color w:val="000000"/>
                    <w:sz w:val="22"/>
                    <w:szCs w:val="22"/>
                  </w:rPr>
                  <w:t>3. Asmens valdymo struktūra</w:t>
                </w:r>
              </w:p>
            </w:tc>
          </w:tr>
          <w:tr w:rsidR="007758CD" w14:paraId="3ADC3A63" w14:textId="77777777">
            <w:trPr>
              <w:trHeight w:val="385"/>
              <w:jc w:val="center"/>
            </w:trPr>
            <w:tc>
              <w:tcPr>
                <w:tcW w:w="6521" w:type="dxa"/>
                <w:tcBorders>
                  <w:left w:val="single" w:sz="12" w:space="0" w:color="auto"/>
                </w:tcBorders>
                <w:shd w:val="clear" w:color="auto" w:fill="FFFFFF"/>
                <w:vAlign w:val="center"/>
              </w:tcPr>
              <w:p w14:paraId="3ADC3A5F" w14:textId="77777777" w:rsidR="007758CD" w:rsidRDefault="00E42B6B">
                <w:pPr>
                  <w:spacing w:line="276" w:lineRule="auto"/>
                  <w:jc w:val="center"/>
                  <w:rPr>
                    <w:b/>
                    <w:color w:val="000000"/>
                    <w:sz w:val="22"/>
                    <w:szCs w:val="22"/>
                  </w:rPr>
                </w:pPr>
                <w:r>
                  <w:rPr>
                    <w:b/>
                    <w:color w:val="000000"/>
                    <w:sz w:val="22"/>
                    <w:szCs w:val="22"/>
                  </w:rPr>
                  <w:t>Klausimas</w:t>
                </w:r>
              </w:p>
            </w:tc>
            <w:tc>
              <w:tcPr>
                <w:tcW w:w="1134" w:type="dxa"/>
                <w:shd w:val="clear" w:color="auto" w:fill="FFFFFF"/>
                <w:vAlign w:val="center"/>
              </w:tcPr>
              <w:p w14:paraId="3ADC3A60" w14:textId="77777777" w:rsidR="007758CD" w:rsidRDefault="00E42B6B">
                <w:pPr>
                  <w:spacing w:line="276" w:lineRule="auto"/>
                  <w:ind w:right="-108"/>
                  <w:jc w:val="center"/>
                  <w:rPr>
                    <w:b/>
                    <w:sz w:val="22"/>
                    <w:szCs w:val="22"/>
                  </w:rPr>
                </w:pPr>
                <w:r>
                  <w:rPr>
                    <w:b/>
                    <w:sz w:val="22"/>
                    <w:szCs w:val="22"/>
                  </w:rPr>
                  <w:t>Taip</w:t>
                </w:r>
              </w:p>
            </w:tc>
            <w:tc>
              <w:tcPr>
                <w:tcW w:w="992" w:type="dxa"/>
                <w:shd w:val="clear" w:color="auto" w:fill="FFFFFF"/>
                <w:vAlign w:val="center"/>
              </w:tcPr>
              <w:p w14:paraId="3ADC3A61" w14:textId="77777777" w:rsidR="007758CD" w:rsidRDefault="00E42B6B">
                <w:pPr>
                  <w:spacing w:line="276" w:lineRule="auto"/>
                  <w:ind w:left="-108" w:right="-108" w:hanging="108"/>
                  <w:jc w:val="center"/>
                  <w:rPr>
                    <w:b/>
                    <w:sz w:val="22"/>
                    <w:szCs w:val="22"/>
                  </w:rPr>
                </w:pPr>
                <w:r>
                  <w:rPr>
                    <w:b/>
                    <w:sz w:val="22"/>
                    <w:szCs w:val="22"/>
                  </w:rPr>
                  <w:t>Ne</w:t>
                </w:r>
              </w:p>
            </w:tc>
            <w:tc>
              <w:tcPr>
                <w:tcW w:w="1135" w:type="dxa"/>
                <w:tcBorders>
                  <w:right w:val="single" w:sz="12" w:space="0" w:color="auto"/>
                </w:tcBorders>
                <w:shd w:val="clear" w:color="auto" w:fill="FFFFFF"/>
                <w:vAlign w:val="center"/>
              </w:tcPr>
              <w:p w14:paraId="3ADC3A62" w14:textId="77777777" w:rsidR="007758CD" w:rsidRDefault="00E42B6B">
                <w:pPr>
                  <w:spacing w:line="276" w:lineRule="auto"/>
                  <w:jc w:val="center"/>
                  <w:rPr>
                    <w:b/>
                    <w:sz w:val="22"/>
                    <w:szCs w:val="22"/>
                  </w:rPr>
                </w:pPr>
                <w:r>
                  <w:rPr>
                    <w:b/>
                    <w:sz w:val="22"/>
                    <w:szCs w:val="22"/>
                  </w:rPr>
                  <w:t>N/N*</w:t>
                </w:r>
              </w:p>
            </w:tc>
          </w:tr>
          <w:tr w:rsidR="007758CD" w14:paraId="3ADC3A6A" w14:textId="77777777">
            <w:trPr>
              <w:trHeight w:val="1407"/>
              <w:jc w:val="center"/>
            </w:trPr>
            <w:tc>
              <w:tcPr>
                <w:tcW w:w="6521" w:type="dxa"/>
                <w:tcBorders>
                  <w:left w:val="single" w:sz="12" w:space="0" w:color="auto"/>
                  <w:bottom w:val="single" w:sz="4" w:space="0" w:color="auto"/>
                </w:tcBorders>
                <w:vAlign w:val="center"/>
              </w:tcPr>
              <w:p w14:paraId="3ADC3A64" w14:textId="77777777" w:rsidR="007758CD" w:rsidRDefault="00E42B6B">
                <w:pPr>
                  <w:spacing w:line="276" w:lineRule="auto"/>
                  <w:jc w:val="center"/>
                  <w:rPr>
                    <w:color w:val="000000"/>
                    <w:sz w:val="22"/>
                    <w:szCs w:val="22"/>
                  </w:rPr>
                </w:pPr>
                <w:r>
                  <w:rPr>
                    <w:color w:val="000000"/>
                    <w:sz w:val="22"/>
                    <w:szCs w:val="22"/>
                  </w:rPr>
                  <w:t>Ar asmens valdymo struktūra ir turimas personalas yra toks, kad atestuojama veikla būtų vykdoma pagal techninės priežiūros technologiją? (</w:t>
                </w:r>
                <w:r>
                  <w:rPr>
                    <w:b/>
                    <w:color w:val="000000"/>
                    <w:sz w:val="22"/>
                    <w:szCs w:val="22"/>
                  </w:rPr>
                  <w:t>[2]</w:t>
                </w:r>
                <w:r>
                  <w:rPr>
                    <w:color w:val="000000"/>
                    <w:sz w:val="22"/>
                    <w:szCs w:val="22"/>
                  </w:rPr>
                  <w:t xml:space="preserve"> 12.3 p.)</w:t>
                </w:r>
              </w:p>
              <w:p w14:paraId="3ADC3A65" w14:textId="77777777" w:rsidR="007758CD" w:rsidRDefault="007758CD">
                <w:pPr>
                  <w:rPr>
                    <w:sz w:val="18"/>
                    <w:szCs w:val="18"/>
                  </w:rPr>
                </w:pPr>
              </w:p>
              <w:p w14:paraId="3ADC3A66" w14:textId="77777777" w:rsidR="007758CD" w:rsidRDefault="00E42B6B">
                <w:pPr>
                  <w:spacing w:line="276" w:lineRule="auto"/>
                  <w:jc w:val="center"/>
                  <w:rPr>
                    <w:color w:val="000000"/>
                    <w:sz w:val="18"/>
                    <w:szCs w:val="18"/>
                  </w:rPr>
                </w:pPr>
                <w:r>
                  <w:rPr>
                    <w:color w:val="000000"/>
                    <w:sz w:val="18"/>
                    <w:szCs w:val="18"/>
                  </w:rPr>
                  <w:t>(tikrinama atsižvelgiant į vertinamos techninės priežiūros technologijos turinį)</w:t>
                </w:r>
              </w:p>
            </w:tc>
            <w:tc>
              <w:tcPr>
                <w:tcW w:w="1134" w:type="dxa"/>
                <w:tcBorders>
                  <w:bottom w:val="single" w:sz="4" w:space="0" w:color="auto"/>
                </w:tcBorders>
                <w:shd w:val="clear" w:color="auto" w:fill="FFFFFF"/>
                <w:vAlign w:val="center"/>
              </w:tcPr>
              <w:p w14:paraId="3ADC3A67"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tcBorders>
                <w:shd w:val="clear" w:color="auto" w:fill="FFFFFF"/>
                <w:vAlign w:val="center"/>
              </w:tcPr>
              <w:p w14:paraId="3ADC3A68" w14:textId="77777777" w:rsidR="007758CD" w:rsidRDefault="00E42B6B">
                <w:pPr>
                  <w:spacing w:line="276" w:lineRule="auto"/>
                  <w:jc w:val="center"/>
                  <w:rPr>
                    <w:sz w:val="48"/>
                    <w:szCs w:val="48"/>
                  </w:rPr>
                </w:pPr>
                <w:r>
                  <w:rPr>
                    <w:sz w:val="48"/>
                    <w:szCs w:val="48"/>
                  </w:rPr>
                  <w:t>□</w:t>
                </w:r>
              </w:p>
            </w:tc>
            <w:tc>
              <w:tcPr>
                <w:tcW w:w="1135" w:type="dxa"/>
                <w:tcBorders>
                  <w:bottom w:val="single" w:sz="4" w:space="0" w:color="auto"/>
                  <w:right w:val="single" w:sz="12" w:space="0" w:color="auto"/>
                </w:tcBorders>
                <w:vAlign w:val="center"/>
              </w:tcPr>
              <w:p w14:paraId="3ADC3A69" w14:textId="77777777" w:rsidR="007758CD" w:rsidRDefault="00E42B6B">
                <w:pPr>
                  <w:spacing w:line="276" w:lineRule="auto"/>
                  <w:jc w:val="center"/>
                  <w:rPr>
                    <w:sz w:val="48"/>
                    <w:szCs w:val="48"/>
                  </w:rPr>
                </w:pPr>
                <w:r>
                  <w:rPr>
                    <w:sz w:val="48"/>
                    <w:szCs w:val="48"/>
                  </w:rPr>
                  <w:t>□</w:t>
                </w:r>
              </w:p>
            </w:tc>
          </w:tr>
          <w:tr w:rsidR="007758CD" w14:paraId="3ADC3A6C" w14:textId="77777777">
            <w:trPr>
              <w:trHeight w:val="584"/>
              <w:jc w:val="center"/>
            </w:trPr>
            <w:tc>
              <w:tcPr>
                <w:tcW w:w="9782" w:type="dxa"/>
                <w:gridSpan w:val="4"/>
                <w:tcBorders>
                  <w:left w:val="single" w:sz="12" w:space="0" w:color="auto"/>
                  <w:bottom w:val="single" w:sz="12" w:space="0" w:color="auto"/>
                  <w:right w:val="single" w:sz="12" w:space="0" w:color="auto"/>
                </w:tcBorders>
                <w:shd w:val="clear" w:color="auto" w:fill="FFFFFF"/>
              </w:tcPr>
              <w:p w14:paraId="3ADC3A6B" w14:textId="77777777" w:rsidR="007758CD" w:rsidRDefault="00E42B6B">
                <w:pPr>
                  <w:spacing w:line="276" w:lineRule="auto"/>
                  <w:rPr>
                    <w:b/>
                    <w:sz w:val="18"/>
                    <w:szCs w:val="18"/>
                  </w:rPr>
                </w:pPr>
                <w:r>
                  <w:rPr>
                    <w:b/>
                    <w:sz w:val="18"/>
                    <w:szCs w:val="18"/>
                  </w:rPr>
                  <w:t>Papildoma informacija/pastabos:</w:t>
                </w:r>
              </w:p>
            </w:tc>
          </w:tr>
          <w:tr w:rsidR="007758CD" w14:paraId="3ADC3A6E" w14:textId="77777777">
            <w:trPr>
              <w:trHeight w:val="302"/>
              <w:jc w:val="center"/>
            </w:trPr>
            <w:tc>
              <w:tcPr>
                <w:tcW w:w="9782" w:type="dxa"/>
                <w:gridSpan w:val="4"/>
                <w:tcBorders>
                  <w:top w:val="single" w:sz="12" w:space="0" w:color="auto"/>
                  <w:left w:val="single" w:sz="12" w:space="0" w:color="auto"/>
                  <w:right w:val="single" w:sz="12" w:space="0" w:color="auto"/>
                </w:tcBorders>
                <w:shd w:val="clear" w:color="auto" w:fill="8DB3E2"/>
                <w:vAlign w:val="center"/>
              </w:tcPr>
              <w:p w14:paraId="3ADC3A6D" w14:textId="77777777" w:rsidR="007758CD" w:rsidRDefault="00E42B6B">
                <w:pPr>
                  <w:spacing w:line="276" w:lineRule="auto"/>
                  <w:jc w:val="center"/>
                  <w:rPr>
                    <w:b/>
                    <w:sz w:val="22"/>
                    <w:szCs w:val="22"/>
                  </w:rPr>
                </w:pPr>
                <w:r>
                  <w:rPr>
                    <w:b/>
                    <w:sz w:val="22"/>
                    <w:szCs w:val="22"/>
                  </w:rPr>
                  <w:t>4. Įranga, įrengimai ir patalpos</w:t>
                </w:r>
              </w:p>
            </w:tc>
          </w:tr>
          <w:tr w:rsidR="007758CD" w14:paraId="3ADC3A73" w14:textId="77777777">
            <w:trPr>
              <w:trHeight w:val="385"/>
              <w:jc w:val="center"/>
            </w:trPr>
            <w:tc>
              <w:tcPr>
                <w:tcW w:w="6521" w:type="dxa"/>
                <w:tcBorders>
                  <w:left w:val="single" w:sz="12" w:space="0" w:color="auto"/>
                </w:tcBorders>
                <w:shd w:val="clear" w:color="auto" w:fill="FFFFFF"/>
                <w:vAlign w:val="center"/>
              </w:tcPr>
              <w:p w14:paraId="3ADC3A6F" w14:textId="77777777" w:rsidR="007758CD" w:rsidRDefault="00E42B6B">
                <w:pPr>
                  <w:spacing w:line="276" w:lineRule="auto"/>
                  <w:jc w:val="center"/>
                  <w:rPr>
                    <w:b/>
                    <w:sz w:val="22"/>
                    <w:szCs w:val="22"/>
                  </w:rPr>
                </w:pPr>
                <w:r>
                  <w:rPr>
                    <w:b/>
                    <w:sz w:val="22"/>
                    <w:szCs w:val="22"/>
                  </w:rPr>
                  <w:t>Klausimas</w:t>
                </w:r>
              </w:p>
            </w:tc>
            <w:tc>
              <w:tcPr>
                <w:tcW w:w="1134" w:type="dxa"/>
                <w:shd w:val="clear" w:color="auto" w:fill="FFFFFF"/>
                <w:vAlign w:val="center"/>
              </w:tcPr>
              <w:p w14:paraId="3ADC3A70" w14:textId="77777777" w:rsidR="007758CD" w:rsidRDefault="00E42B6B">
                <w:pPr>
                  <w:spacing w:line="276" w:lineRule="auto"/>
                  <w:ind w:right="-108"/>
                  <w:jc w:val="center"/>
                  <w:rPr>
                    <w:b/>
                    <w:sz w:val="22"/>
                    <w:szCs w:val="22"/>
                  </w:rPr>
                </w:pPr>
                <w:r>
                  <w:rPr>
                    <w:b/>
                    <w:sz w:val="22"/>
                    <w:szCs w:val="22"/>
                  </w:rPr>
                  <w:t>Taip</w:t>
                </w:r>
              </w:p>
            </w:tc>
            <w:tc>
              <w:tcPr>
                <w:tcW w:w="992" w:type="dxa"/>
                <w:shd w:val="clear" w:color="auto" w:fill="FFFFFF"/>
                <w:vAlign w:val="center"/>
              </w:tcPr>
              <w:p w14:paraId="3ADC3A71" w14:textId="77777777" w:rsidR="007758CD" w:rsidRDefault="00E42B6B">
                <w:pPr>
                  <w:spacing w:line="276" w:lineRule="auto"/>
                  <w:ind w:left="-108" w:right="-108" w:hanging="108"/>
                  <w:jc w:val="center"/>
                  <w:rPr>
                    <w:b/>
                    <w:sz w:val="22"/>
                    <w:szCs w:val="22"/>
                  </w:rPr>
                </w:pPr>
                <w:r>
                  <w:rPr>
                    <w:b/>
                    <w:sz w:val="22"/>
                    <w:szCs w:val="22"/>
                  </w:rPr>
                  <w:t>Ne</w:t>
                </w:r>
              </w:p>
            </w:tc>
            <w:tc>
              <w:tcPr>
                <w:tcW w:w="1135" w:type="dxa"/>
                <w:tcBorders>
                  <w:right w:val="single" w:sz="12" w:space="0" w:color="auto"/>
                </w:tcBorders>
                <w:shd w:val="clear" w:color="auto" w:fill="FFFFFF"/>
                <w:vAlign w:val="center"/>
              </w:tcPr>
              <w:p w14:paraId="3ADC3A72" w14:textId="77777777" w:rsidR="007758CD" w:rsidRDefault="00E42B6B">
                <w:pPr>
                  <w:spacing w:line="276" w:lineRule="auto"/>
                  <w:jc w:val="center"/>
                  <w:rPr>
                    <w:b/>
                    <w:sz w:val="22"/>
                    <w:szCs w:val="22"/>
                  </w:rPr>
                </w:pPr>
                <w:r>
                  <w:rPr>
                    <w:b/>
                    <w:sz w:val="22"/>
                    <w:szCs w:val="22"/>
                  </w:rPr>
                  <w:t>N/N*</w:t>
                </w:r>
              </w:p>
            </w:tc>
          </w:tr>
          <w:tr w:rsidR="007758CD" w14:paraId="3ADC3A7C" w14:textId="77777777">
            <w:trPr>
              <w:trHeight w:val="886"/>
              <w:jc w:val="center"/>
            </w:trPr>
            <w:tc>
              <w:tcPr>
                <w:tcW w:w="6521" w:type="dxa"/>
                <w:tcBorders>
                  <w:left w:val="single" w:sz="12" w:space="0" w:color="auto"/>
                </w:tcBorders>
                <w:vAlign w:val="center"/>
              </w:tcPr>
              <w:p w14:paraId="3ADC3A74" w14:textId="77777777" w:rsidR="007758CD" w:rsidRDefault="00E42B6B">
                <w:pPr>
                  <w:spacing w:line="276" w:lineRule="auto"/>
                  <w:jc w:val="center"/>
                  <w:rPr>
                    <w:sz w:val="22"/>
                    <w:szCs w:val="22"/>
                  </w:rPr>
                </w:pPr>
                <w:r>
                  <w:rPr>
                    <w:sz w:val="22"/>
                    <w:szCs w:val="22"/>
                  </w:rPr>
                  <w:lastRenderedPageBreak/>
                  <w:t>Ar asmuo turi įrangą, įrengimus ir patalpas, būtinus, kad atestuojama veikla būtų vykdoma pagal techninės priežiūros technologiją?</w:t>
                </w:r>
              </w:p>
              <w:p w14:paraId="3ADC3A75" w14:textId="77777777" w:rsidR="007758CD" w:rsidRDefault="007758CD">
                <w:pPr>
                  <w:rPr>
                    <w:sz w:val="18"/>
                    <w:szCs w:val="18"/>
                  </w:rPr>
                </w:pPr>
              </w:p>
              <w:p w14:paraId="3ADC3A76" w14:textId="77777777" w:rsidR="007758CD" w:rsidRDefault="00E42B6B">
                <w:pPr>
                  <w:spacing w:line="276" w:lineRule="auto"/>
                  <w:ind w:firstLine="55"/>
                  <w:jc w:val="center"/>
                  <w:rPr>
                    <w:sz w:val="22"/>
                    <w:szCs w:val="22"/>
                  </w:rPr>
                </w:pPr>
                <w:r>
                  <w:rPr>
                    <w:b/>
                    <w:sz w:val="22"/>
                    <w:szCs w:val="22"/>
                  </w:rPr>
                  <w:t>[2]</w:t>
                </w:r>
                <w:r>
                  <w:rPr>
                    <w:sz w:val="22"/>
                    <w:szCs w:val="22"/>
                  </w:rPr>
                  <w:t xml:space="preserve"> 12.4 p.)</w:t>
                </w:r>
              </w:p>
              <w:p w14:paraId="3ADC3A77" w14:textId="77777777" w:rsidR="007758CD" w:rsidRDefault="007758CD">
                <w:pPr>
                  <w:rPr>
                    <w:sz w:val="18"/>
                    <w:szCs w:val="18"/>
                  </w:rPr>
                </w:pPr>
              </w:p>
              <w:p w14:paraId="3ADC3A78" w14:textId="77777777" w:rsidR="007758CD" w:rsidRDefault="00E42B6B">
                <w:pPr>
                  <w:spacing w:line="276" w:lineRule="auto"/>
                  <w:jc w:val="center"/>
                  <w:rPr>
                    <w:sz w:val="18"/>
                    <w:szCs w:val="18"/>
                  </w:rPr>
                </w:pPr>
                <w:r>
                  <w:rPr>
                    <w:sz w:val="18"/>
                    <w:szCs w:val="18"/>
                  </w:rPr>
                  <w:t>(tikrinama atsižvelgiant į vertinamos techninės priežiūros technologijos turinį)</w:t>
                </w:r>
              </w:p>
            </w:tc>
            <w:tc>
              <w:tcPr>
                <w:tcW w:w="1134" w:type="dxa"/>
                <w:tcBorders>
                  <w:bottom w:val="single" w:sz="4" w:space="0" w:color="auto"/>
                </w:tcBorders>
                <w:shd w:val="clear" w:color="auto" w:fill="FFFFFF"/>
                <w:vAlign w:val="center"/>
              </w:tcPr>
              <w:p w14:paraId="3ADC3A79"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tcBorders>
                <w:shd w:val="clear" w:color="auto" w:fill="FFFFFF"/>
                <w:vAlign w:val="center"/>
              </w:tcPr>
              <w:p w14:paraId="3ADC3A7A" w14:textId="77777777" w:rsidR="007758CD" w:rsidRDefault="00E42B6B">
                <w:pPr>
                  <w:spacing w:line="276" w:lineRule="auto"/>
                  <w:jc w:val="center"/>
                  <w:rPr>
                    <w:sz w:val="48"/>
                    <w:szCs w:val="48"/>
                  </w:rPr>
                </w:pPr>
                <w:r>
                  <w:rPr>
                    <w:sz w:val="48"/>
                    <w:szCs w:val="48"/>
                  </w:rPr>
                  <w:t>□</w:t>
                </w:r>
              </w:p>
            </w:tc>
            <w:tc>
              <w:tcPr>
                <w:tcW w:w="1135" w:type="dxa"/>
                <w:tcBorders>
                  <w:bottom w:val="single" w:sz="4" w:space="0" w:color="auto"/>
                  <w:right w:val="single" w:sz="12" w:space="0" w:color="auto"/>
                </w:tcBorders>
                <w:vAlign w:val="center"/>
              </w:tcPr>
              <w:p w14:paraId="3ADC3A7B" w14:textId="77777777" w:rsidR="007758CD" w:rsidRDefault="00E42B6B">
                <w:pPr>
                  <w:spacing w:line="276" w:lineRule="auto"/>
                  <w:jc w:val="center"/>
                  <w:rPr>
                    <w:sz w:val="48"/>
                    <w:szCs w:val="48"/>
                  </w:rPr>
                </w:pPr>
                <w:r>
                  <w:rPr>
                    <w:sz w:val="48"/>
                    <w:szCs w:val="48"/>
                  </w:rPr>
                  <w:t>□</w:t>
                </w:r>
              </w:p>
            </w:tc>
          </w:tr>
          <w:tr w:rsidR="007758CD" w14:paraId="3ADC3A80" w14:textId="77777777">
            <w:trPr>
              <w:trHeight w:val="421"/>
              <w:jc w:val="center"/>
            </w:trPr>
            <w:tc>
              <w:tcPr>
                <w:tcW w:w="9782" w:type="dxa"/>
                <w:gridSpan w:val="4"/>
                <w:tcBorders>
                  <w:left w:val="single" w:sz="12" w:space="0" w:color="auto"/>
                  <w:bottom w:val="single" w:sz="12" w:space="0" w:color="auto"/>
                  <w:right w:val="single" w:sz="12" w:space="0" w:color="auto"/>
                </w:tcBorders>
                <w:shd w:val="clear" w:color="auto" w:fill="FFFFFF"/>
              </w:tcPr>
              <w:p w14:paraId="3ADC3A7D" w14:textId="77777777" w:rsidR="007758CD" w:rsidRDefault="00E42B6B">
                <w:pPr>
                  <w:tabs>
                    <w:tab w:val="left" w:pos="277"/>
                  </w:tabs>
                  <w:spacing w:line="276" w:lineRule="auto"/>
                  <w:rPr>
                    <w:b/>
                    <w:sz w:val="18"/>
                    <w:szCs w:val="18"/>
                  </w:rPr>
                </w:pPr>
                <w:r>
                  <w:rPr>
                    <w:b/>
                    <w:sz w:val="18"/>
                    <w:szCs w:val="18"/>
                  </w:rPr>
                  <w:t>Papildoma informacija/pastabos:</w:t>
                </w:r>
              </w:p>
              <w:p w14:paraId="3ADC3A7E" w14:textId="77777777" w:rsidR="007758CD" w:rsidRDefault="007758CD">
                <w:pPr>
                  <w:rPr>
                    <w:sz w:val="18"/>
                    <w:szCs w:val="18"/>
                  </w:rPr>
                </w:pPr>
              </w:p>
              <w:p w14:paraId="3ADC3A7F" w14:textId="77777777" w:rsidR="007758CD" w:rsidRDefault="007758CD">
                <w:pPr>
                  <w:tabs>
                    <w:tab w:val="left" w:pos="277"/>
                  </w:tabs>
                  <w:spacing w:line="276" w:lineRule="auto"/>
                  <w:rPr>
                    <w:b/>
                    <w:sz w:val="18"/>
                    <w:szCs w:val="32"/>
                  </w:rPr>
                </w:pPr>
              </w:p>
            </w:tc>
          </w:tr>
          <w:tr w:rsidR="007758CD" w14:paraId="3ADC3A82" w14:textId="77777777">
            <w:trPr>
              <w:trHeight w:val="302"/>
              <w:jc w:val="center"/>
            </w:trPr>
            <w:tc>
              <w:tcPr>
                <w:tcW w:w="9782" w:type="dxa"/>
                <w:gridSpan w:val="4"/>
                <w:tcBorders>
                  <w:top w:val="single" w:sz="12" w:space="0" w:color="auto"/>
                  <w:left w:val="single" w:sz="12" w:space="0" w:color="auto"/>
                  <w:right w:val="single" w:sz="12" w:space="0" w:color="auto"/>
                </w:tcBorders>
                <w:shd w:val="clear" w:color="auto" w:fill="8DB3E2"/>
                <w:vAlign w:val="center"/>
              </w:tcPr>
              <w:p w14:paraId="3ADC3A81" w14:textId="77777777" w:rsidR="007758CD" w:rsidRDefault="00E42B6B">
                <w:pPr>
                  <w:spacing w:line="276" w:lineRule="auto"/>
                  <w:jc w:val="center"/>
                  <w:rPr>
                    <w:b/>
                    <w:sz w:val="22"/>
                    <w:szCs w:val="22"/>
                  </w:rPr>
                </w:pPr>
                <w:r>
                  <w:rPr>
                    <w:b/>
                    <w:sz w:val="22"/>
                    <w:szCs w:val="22"/>
                  </w:rPr>
                  <w:t>5. Atestuojamos veiklos vykdymas</w:t>
                </w:r>
              </w:p>
            </w:tc>
          </w:tr>
          <w:tr w:rsidR="007758CD" w14:paraId="3ADC3A87" w14:textId="77777777">
            <w:trPr>
              <w:trHeight w:val="385"/>
              <w:jc w:val="center"/>
            </w:trPr>
            <w:tc>
              <w:tcPr>
                <w:tcW w:w="6521" w:type="dxa"/>
                <w:tcBorders>
                  <w:left w:val="single" w:sz="12" w:space="0" w:color="auto"/>
                </w:tcBorders>
                <w:shd w:val="clear" w:color="auto" w:fill="FFFFFF"/>
                <w:vAlign w:val="center"/>
              </w:tcPr>
              <w:p w14:paraId="3ADC3A83" w14:textId="77777777" w:rsidR="007758CD" w:rsidRDefault="00E42B6B">
                <w:pPr>
                  <w:spacing w:line="276" w:lineRule="auto"/>
                  <w:jc w:val="center"/>
                  <w:rPr>
                    <w:b/>
                    <w:sz w:val="22"/>
                    <w:szCs w:val="22"/>
                  </w:rPr>
                </w:pPr>
                <w:r>
                  <w:rPr>
                    <w:b/>
                    <w:sz w:val="22"/>
                    <w:szCs w:val="22"/>
                  </w:rPr>
                  <w:t>Klausimas</w:t>
                </w:r>
              </w:p>
            </w:tc>
            <w:tc>
              <w:tcPr>
                <w:tcW w:w="1134" w:type="dxa"/>
                <w:shd w:val="clear" w:color="auto" w:fill="FFFFFF"/>
                <w:vAlign w:val="center"/>
              </w:tcPr>
              <w:p w14:paraId="3ADC3A84" w14:textId="77777777" w:rsidR="007758CD" w:rsidRDefault="00E42B6B">
                <w:pPr>
                  <w:spacing w:line="276" w:lineRule="auto"/>
                  <w:ind w:right="-108"/>
                  <w:jc w:val="center"/>
                  <w:rPr>
                    <w:b/>
                    <w:sz w:val="22"/>
                    <w:szCs w:val="22"/>
                  </w:rPr>
                </w:pPr>
                <w:r>
                  <w:rPr>
                    <w:b/>
                    <w:sz w:val="22"/>
                    <w:szCs w:val="22"/>
                  </w:rPr>
                  <w:t>Taip</w:t>
                </w:r>
              </w:p>
            </w:tc>
            <w:tc>
              <w:tcPr>
                <w:tcW w:w="992" w:type="dxa"/>
                <w:shd w:val="clear" w:color="auto" w:fill="FFFFFF"/>
                <w:vAlign w:val="center"/>
              </w:tcPr>
              <w:p w14:paraId="3ADC3A85" w14:textId="77777777" w:rsidR="007758CD" w:rsidRDefault="00E42B6B">
                <w:pPr>
                  <w:spacing w:line="276" w:lineRule="auto"/>
                  <w:ind w:left="-108" w:right="-108" w:hanging="108"/>
                  <w:jc w:val="center"/>
                  <w:rPr>
                    <w:b/>
                    <w:sz w:val="22"/>
                    <w:szCs w:val="22"/>
                  </w:rPr>
                </w:pPr>
                <w:r>
                  <w:rPr>
                    <w:b/>
                    <w:sz w:val="22"/>
                    <w:szCs w:val="22"/>
                  </w:rPr>
                  <w:t>Ne</w:t>
                </w:r>
              </w:p>
            </w:tc>
            <w:tc>
              <w:tcPr>
                <w:tcW w:w="1135" w:type="dxa"/>
                <w:tcBorders>
                  <w:right w:val="single" w:sz="12" w:space="0" w:color="auto"/>
                </w:tcBorders>
                <w:shd w:val="clear" w:color="auto" w:fill="FFFFFF"/>
                <w:vAlign w:val="center"/>
              </w:tcPr>
              <w:p w14:paraId="3ADC3A86" w14:textId="77777777" w:rsidR="007758CD" w:rsidRDefault="00E42B6B">
                <w:pPr>
                  <w:spacing w:line="276" w:lineRule="auto"/>
                  <w:jc w:val="center"/>
                  <w:rPr>
                    <w:b/>
                    <w:sz w:val="22"/>
                    <w:szCs w:val="22"/>
                  </w:rPr>
                </w:pPr>
                <w:r>
                  <w:rPr>
                    <w:b/>
                    <w:sz w:val="22"/>
                    <w:szCs w:val="22"/>
                  </w:rPr>
                  <w:t>N/N*</w:t>
                </w:r>
              </w:p>
            </w:tc>
          </w:tr>
          <w:tr w:rsidR="007758CD" w14:paraId="3ADC3A90" w14:textId="77777777">
            <w:trPr>
              <w:trHeight w:val="962"/>
              <w:jc w:val="center"/>
            </w:trPr>
            <w:tc>
              <w:tcPr>
                <w:tcW w:w="6521" w:type="dxa"/>
                <w:tcBorders>
                  <w:left w:val="single" w:sz="12" w:space="0" w:color="auto"/>
                </w:tcBorders>
                <w:vAlign w:val="center"/>
              </w:tcPr>
              <w:p w14:paraId="3ADC3A88" w14:textId="77777777" w:rsidR="007758CD" w:rsidRDefault="00E42B6B">
                <w:pPr>
                  <w:spacing w:line="276" w:lineRule="auto"/>
                  <w:jc w:val="center"/>
                  <w:rPr>
                    <w:sz w:val="22"/>
                    <w:szCs w:val="22"/>
                  </w:rPr>
                </w:pPr>
                <w:r>
                  <w:rPr>
                    <w:sz w:val="22"/>
                    <w:szCs w:val="22"/>
                  </w:rPr>
                  <w:t>Ar asmuo laikosi reikalavimo, draudžiančio savo vardu įgalioti kitus asmenis arba leisti kitiems asmenims vykdyti atestate nurodytą veiklą</w:t>
                </w:r>
              </w:p>
              <w:p w14:paraId="3ADC3A89" w14:textId="77777777" w:rsidR="007758CD" w:rsidRDefault="007758CD">
                <w:pPr>
                  <w:rPr>
                    <w:sz w:val="18"/>
                    <w:szCs w:val="18"/>
                  </w:rPr>
                </w:pPr>
              </w:p>
              <w:p w14:paraId="3ADC3A8A" w14:textId="77777777" w:rsidR="007758CD" w:rsidRDefault="00E42B6B">
                <w:pPr>
                  <w:spacing w:line="276" w:lineRule="auto"/>
                  <w:jc w:val="center"/>
                  <w:rPr>
                    <w:sz w:val="22"/>
                    <w:szCs w:val="22"/>
                  </w:rPr>
                </w:pPr>
                <w:r>
                  <w:rPr>
                    <w:sz w:val="22"/>
                    <w:szCs w:val="22"/>
                  </w:rPr>
                  <w:t>(</w:t>
                </w:r>
                <w:r>
                  <w:rPr>
                    <w:b/>
                    <w:sz w:val="22"/>
                    <w:szCs w:val="22"/>
                  </w:rPr>
                  <w:t>[2]</w:t>
                </w:r>
                <w:r>
                  <w:rPr>
                    <w:sz w:val="22"/>
                    <w:szCs w:val="22"/>
                  </w:rPr>
                  <w:t xml:space="preserve"> 12.6 p.)</w:t>
                </w:r>
              </w:p>
              <w:p w14:paraId="3ADC3A8B" w14:textId="77777777" w:rsidR="007758CD" w:rsidRDefault="007758CD">
                <w:pPr>
                  <w:rPr>
                    <w:sz w:val="18"/>
                    <w:szCs w:val="18"/>
                  </w:rPr>
                </w:pPr>
              </w:p>
              <w:p w14:paraId="3ADC3A8C" w14:textId="77777777" w:rsidR="007758CD" w:rsidRDefault="00E42B6B">
                <w:pPr>
                  <w:spacing w:line="276" w:lineRule="auto"/>
                  <w:jc w:val="center"/>
                  <w:rPr>
                    <w:sz w:val="18"/>
                    <w:szCs w:val="18"/>
                  </w:rPr>
                </w:pPr>
                <w:r>
                  <w:rPr>
                    <w:sz w:val="18"/>
                    <w:szCs w:val="18"/>
                  </w:rPr>
                  <w:t>(ūkio subjekto deklaracija, kad nėra įgaliojęs kitų asmenų arba leidęs kitiems asmenims vykdyti atestate nurodytą veiklą)</w:t>
                </w:r>
              </w:p>
            </w:tc>
            <w:tc>
              <w:tcPr>
                <w:tcW w:w="1134" w:type="dxa"/>
                <w:tcBorders>
                  <w:bottom w:val="single" w:sz="4" w:space="0" w:color="auto"/>
                </w:tcBorders>
                <w:shd w:val="clear" w:color="auto" w:fill="FFFFFF"/>
                <w:vAlign w:val="center"/>
              </w:tcPr>
              <w:p w14:paraId="3ADC3A8D"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tcBorders>
                <w:shd w:val="clear" w:color="auto" w:fill="FFFFFF"/>
                <w:vAlign w:val="center"/>
              </w:tcPr>
              <w:p w14:paraId="3ADC3A8E" w14:textId="77777777" w:rsidR="007758CD" w:rsidRDefault="00E42B6B">
                <w:pPr>
                  <w:spacing w:line="276" w:lineRule="auto"/>
                  <w:jc w:val="center"/>
                  <w:rPr>
                    <w:sz w:val="48"/>
                    <w:szCs w:val="48"/>
                  </w:rPr>
                </w:pPr>
                <w:r>
                  <w:rPr>
                    <w:sz w:val="48"/>
                    <w:szCs w:val="48"/>
                  </w:rPr>
                  <w:t>□</w:t>
                </w:r>
              </w:p>
            </w:tc>
            <w:tc>
              <w:tcPr>
                <w:tcW w:w="1135" w:type="dxa"/>
                <w:tcBorders>
                  <w:bottom w:val="single" w:sz="4" w:space="0" w:color="auto"/>
                  <w:right w:val="single" w:sz="12" w:space="0" w:color="auto"/>
                </w:tcBorders>
                <w:vAlign w:val="center"/>
              </w:tcPr>
              <w:p w14:paraId="3ADC3A8F" w14:textId="77777777" w:rsidR="007758CD" w:rsidRDefault="00E42B6B">
                <w:pPr>
                  <w:spacing w:line="276" w:lineRule="auto"/>
                  <w:jc w:val="center"/>
                  <w:rPr>
                    <w:sz w:val="48"/>
                    <w:szCs w:val="48"/>
                  </w:rPr>
                </w:pPr>
                <w:r>
                  <w:rPr>
                    <w:sz w:val="48"/>
                    <w:szCs w:val="48"/>
                  </w:rPr>
                  <w:t>□</w:t>
                </w:r>
              </w:p>
            </w:tc>
          </w:tr>
          <w:tr w:rsidR="007758CD" w14:paraId="3ADC3A94" w14:textId="77777777">
            <w:trPr>
              <w:trHeight w:val="427"/>
              <w:jc w:val="center"/>
            </w:trPr>
            <w:tc>
              <w:tcPr>
                <w:tcW w:w="9782" w:type="dxa"/>
                <w:gridSpan w:val="4"/>
                <w:tcBorders>
                  <w:left w:val="single" w:sz="12" w:space="0" w:color="auto"/>
                  <w:bottom w:val="single" w:sz="12" w:space="0" w:color="auto"/>
                  <w:right w:val="single" w:sz="12" w:space="0" w:color="auto"/>
                </w:tcBorders>
                <w:shd w:val="clear" w:color="auto" w:fill="FFFFFF"/>
              </w:tcPr>
              <w:p w14:paraId="3ADC3A91" w14:textId="77777777" w:rsidR="007758CD" w:rsidRDefault="00E42B6B">
                <w:pPr>
                  <w:tabs>
                    <w:tab w:val="left" w:pos="277"/>
                  </w:tabs>
                  <w:spacing w:line="276" w:lineRule="auto"/>
                  <w:rPr>
                    <w:b/>
                    <w:sz w:val="18"/>
                    <w:szCs w:val="18"/>
                  </w:rPr>
                </w:pPr>
                <w:r>
                  <w:rPr>
                    <w:b/>
                    <w:sz w:val="18"/>
                    <w:szCs w:val="18"/>
                  </w:rPr>
                  <w:t>Papildoma informacija/pastabos:</w:t>
                </w:r>
              </w:p>
              <w:p w14:paraId="3ADC3A92" w14:textId="77777777" w:rsidR="007758CD" w:rsidRDefault="007758CD">
                <w:pPr>
                  <w:rPr>
                    <w:sz w:val="18"/>
                    <w:szCs w:val="18"/>
                  </w:rPr>
                </w:pPr>
              </w:p>
              <w:p w14:paraId="3ADC3A93" w14:textId="77777777" w:rsidR="007758CD" w:rsidRDefault="007758CD">
                <w:pPr>
                  <w:tabs>
                    <w:tab w:val="left" w:pos="277"/>
                  </w:tabs>
                  <w:spacing w:line="276" w:lineRule="auto"/>
                  <w:rPr>
                    <w:b/>
                    <w:sz w:val="18"/>
                    <w:szCs w:val="32"/>
                  </w:rPr>
                </w:pPr>
              </w:p>
            </w:tc>
          </w:tr>
          <w:tr w:rsidR="007758CD" w14:paraId="3ADC3A96" w14:textId="77777777">
            <w:trPr>
              <w:jc w:val="center"/>
            </w:trPr>
            <w:tc>
              <w:tcPr>
                <w:tcW w:w="9782" w:type="dxa"/>
                <w:gridSpan w:val="4"/>
                <w:tcBorders>
                  <w:top w:val="single" w:sz="12" w:space="0" w:color="auto"/>
                  <w:left w:val="single" w:sz="12" w:space="0" w:color="auto"/>
                  <w:bottom w:val="single" w:sz="12" w:space="0" w:color="auto"/>
                  <w:right w:val="single" w:sz="12" w:space="0" w:color="auto"/>
                </w:tcBorders>
                <w:shd w:val="clear" w:color="auto" w:fill="8DB3E2"/>
                <w:vAlign w:val="center"/>
              </w:tcPr>
              <w:p w14:paraId="3ADC3A95" w14:textId="77777777" w:rsidR="007758CD" w:rsidRDefault="00E42B6B">
                <w:pPr>
                  <w:spacing w:line="276" w:lineRule="auto"/>
                  <w:jc w:val="center"/>
                  <w:rPr>
                    <w:b/>
                    <w:sz w:val="22"/>
                  </w:rPr>
                </w:pPr>
                <w:r>
                  <w:rPr>
                    <w:b/>
                    <w:sz w:val="22"/>
                  </w:rPr>
                  <w:t>Pastaba</w:t>
                </w:r>
              </w:p>
            </w:tc>
          </w:tr>
          <w:tr w:rsidR="007758CD" w14:paraId="3ADC3A98" w14:textId="77777777">
            <w:trPr>
              <w:trHeight w:val="323"/>
              <w:jc w:val="center"/>
            </w:trPr>
            <w:tc>
              <w:tcPr>
                <w:tcW w:w="9782" w:type="dxa"/>
                <w:gridSpan w:val="4"/>
                <w:tcBorders>
                  <w:top w:val="single" w:sz="12" w:space="0" w:color="auto"/>
                  <w:left w:val="single" w:sz="12" w:space="0" w:color="auto"/>
                  <w:bottom w:val="single" w:sz="12" w:space="0" w:color="auto"/>
                  <w:right w:val="single" w:sz="12" w:space="0" w:color="auto"/>
                </w:tcBorders>
                <w:vAlign w:val="center"/>
              </w:tcPr>
              <w:p w14:paraId="3ADC3A97" w14:textId="77777777" w:rsidR="007758CD" w:rsidRDefault="00E42B6B">
                <w:pPr>
                  <w:jc w:val="both"/>
                  <w:rPr>
                    <w:color w:val="000000"/>
                    <w:sz w:val="20"/>
                    <w:lang w:eastAsia="lt-LT"/>
                  </w:rPr>
                </w:pPr>
                <w:r>
                  <w:rPr>
                    <w:color w:val="000000"/>
                    <w:sz w:val="20"/>
                    <w:lang w:eastAsia="lt-LT"/>
                  </w:rPr>
                  <w:t xml:space="preserve">* N/N – netikrinta arba neaktualu. </w:t>
                </w:r>
              </w:p>
            </w:tc>
          </w:tr>
        </w:tbl>
        <w:p w14:paraId="3ADC3A99" w14:textId="77777777" w:rsidR="007758CD" w:rsidRDefault="007758CD">
          <w:pPr>
            <w:spacing w:line="276" w:lineRule="auto"/>
            <w:rPr>
              <w:sz w:val="22"/>
              <w:szCs w:val="22"/>
            </w:rPr>
          </w:pPr>
        </w:p>
        <w:p w14:paraId="3ADC3A9A" w14:textId="77777777" w:rsidR="007758CD" w:rsidRDefault="007758CD">
          <w:pPr>
            <w:rPr>
              <w:sz w:val="18"/>
              <w:szCs w:val="18"/>
            </w:rPr>
          </w:pPr>
        </w:p>
        <w:p w14:paraId="3ADC3A9B" w14:textId="77777777" w:rsidR="007758CD" w:rsidRDefault="00E42B6B">
          <w:pPr>
            <w:spacing w:line="276" w:lineRule="auto"/>
            <w:rPr>
              <w:sz w:val="22"/>
              <w:szCs w:val="22"/>
            </w:rPr>
          </w:pPr>
          <w:r>
            <w:rPr>
              <w:b/>
              <w:sz w:val="22"/>
              <w:szCs w:val="22"/>
            </w:rPr>
            <w:t>TEISĖS AKTŲ SĄRAŠAS</w:t>
          </w:r>
          <w:r>
            <w:rPr>
              <w:sz w:val="22"/>
              <w:szCs w:val="22"/>
            </w:rPr>
            <w:t>:</w:t>
          </w:r>
        </w:p>
        <w:p w14:paraId="3ADC3A9C" w14:textId="77777777" w:rsidR="007758CD" w:rsidRDefault="007758CD">
          <w:pPr>
            <w:rPr>
              <w:sz w:val="18"/>
              <w:szCs w:val="18"/>
            </w:rPr>
          </w:pPr>
        </w:p>
        <w:p w14:paraId="3ADC3A9D" w14:textId="77777777" w:rsidR="007758CD" w:rsidRDefault="007758CD">
          <w:pPr>
            <w:tabs>
              <w:tab w:val="left" w:pos="851"/>
            </w:tabs>
            <w:spacing w:line="276" w:lineRule="auto"/>
            <w:jc w:val="both"/>
            <w:rPr>
              <w:sz w:val="22"/>
              <w:szCs w:val="22"/>
            </w:rPr>
          </w:pPr>
        </w:p>
        <w:p w14:paraId="3ADC3A9E" w14:textId="77777777" w:rsidR="007758CD" w:rsidRDefault="007758CD">
          <w:pPr>
            <w:rPr>
              <w:sz w:val="18"/>
              <w:szCs w:val="18"/>
            </w:rPr>
          </w:pPr>
        </w:p>
        <w:p w14:paraId="3ADC3A9F" w14:textId="77777777" w:rsidR="007758CD" w:rsidRDefault="00E42B6B">
          <w:pPr>
            <w:tabs>
              <w:tab w:val="left" w:pos="540"/>
              <w:tab w:val="left" w:pos="851"/>
            </w:tabs>
            <w:spacing w:line="276" w:lineRule="auto"/>
            <w:ind w:firstLine="540"/>
            <w:jc w:val="both"/>
            <w:rPr>
              <w:sz w:val="22"/>
              <w:szCs w:val="22"/>
            </w:rPr>
          </w:pPr>
          <w:r>
            <w:rPr>
              <w:b/>
              <w:sz w:val="22"/>
              <w:szCs w:val="22"/>
            </w:rPr>
            <w:t>[1]</w:t>
          </w:r>
          <w:r>
            <w:rPr>
              <w:sz w:val="22"/>
              <w:szCs w:val="22"/>
            </w:rPr>
            <w:t xml:space="preserve"> </w:t>
          </w:r>
          <w:r>
            <w:rPr>
              <w:b/>
              <w:sz w:val="22"/>
              <w:szCs w:val="22"/>
            </w:rPr>
            <w:t>–</w:t>
          </w:r>
          <w:r>
            <w:rPr>
              <w:sz w:val="22"/>
              <w:szCs w:val="22"/>
            </w:rPr>
            <w:t xml:space="preserve"> Lietuvos Respublikos geležinkelių transporto eismo saugos įstatymas;</w:t>
          </w:r>
        </w:p>
        <w:p w14:paraId="3ADC3AA0" w14:textId="77777777" w:rsidR="007758CD" w:rsidRDefault="007758CD">
          <w:pPr>
            <w:rPr>
              <w:sz w:val="18"/>
              <w:szCs w:val="18"/>
            </w:rPr>
          </w:pPr>
        </w:p>
        <w:p w14:paraId="3ADC3AA1" w14:textId="77777777" w:rsidR="007758CD" w:rsidRDefault="00E42B6B">
          <w:pPr>
            <w:tabs>
              <w:tab w:val="left" w:pos="540"/>
              <w:tab w:val="left" w:pos="851"/>
            </w:tabs>
            <w:spacing w:line="276" w:lineRule="auto"/>
            <w:ind w:firstLine="540"/>
            <w:jc w:val="both"/>
            <w:rPr>
              <w:sz w:val="22"/>
              <w:szCs w:val="22"/>
            </w:rPr>
          </w:pPr>
          <w:r>
            <w:rPr>
              <w:b/>
              <w:sz w:val="22"/>
              <w:szCs w:val="22"/>
            </w:rPr>
            <w:t>[2]</w:t>
          </w:r>
          <w:r>
            <w:rPr>
              <w:sz w:val="22"/>
              <w:szCs w:val="22"/>
            </w:rPr>
            <w:t xml:space="preserve"> – Asmenų, atliekančių geležinkelių riedmenų techninę priežiūrą, atestavimo taisyklės, patvirtintos Lietuvos Respublikos susisiekimo ministro 2004 m. liepos 29 d. įsakymu Nr. 3-398 „Dėl Asmenų, atliekančių geležinkelių riedmenų techninę priežiūrą, atestavimo taisyklių patvirtinimo“.</w:t>
          </w:r>
        </w:p>
        <w:p w14:paraId="3ADC3AA2" w14:textId="77777777" w:rsidR="007758CD" w:rsidRDefault="007758CD">
          <w:pPr>
            <w:rPr>
              <w:sz w:val="18"/>
              <w:szCs w:val="18"/>
            </w:rPr>
          </w:pPr>
        </w:p>
        <w:p w14:paraId="3ADC3AA3" w14:textId="77777777" w:rsidR="007758CD" w:rsidRDefault="00E42B6B">
          <w:pPr>
            <w:tabs>
              <w:tab w:val="left" w:pos="1418"/>
            </w:tabs>
            <w:spacing w:line="276" w:lineRule="auto"/>
            <w:ind w:left="900"/>
            <w:jc w:val="center"/>
            <w:rPr>
              <w:caps/>
              <w:sz w:val="22"/>
              <w:szCs w:val="22"/>
            </w:rPr>
          </w:pPr>
          <w:r>
            <w:rPr>
              <w:caps/>
              <w:sz w:val="22"/>
              <w:szCs w:val="22"/>
            </w:rPr>
            <w:t>______________</w:t>
          </w:r>
        </w:p>
        <w:p w14:paraId="3ADC3AB2" w14:textId="77777777" w:rsidR="007758CD" w:rsidRDefault="00816859">
          <w:pPr>
            <w:rPr>
              <w:sz w:val="18"/>
              <w:szCs w:val="18"/>
            </w:rPr>
          </w:pPr>
        </w:p>
      </w:sdtContent>
    </w:sdt>
    <w:sdt>
      <w:sdtPr>
        <w:alias w:val="3 pr."/>
        <w:tag w:val="part_45d6977e2aae412488c71083709fb9fd"/>
        <w:id w:val="584125673"/>
        <w:lock w:val="sdtLocked"/>
      </w:sdtPr>
      <w:sdtEndPr/>
      <w:sdtContent>
        <w:p w14:paraId="5DA25E2B" w14:textId="77777777" w:rsidR="00462D12" w:rsidRDefault="00462D12">
          <w:pPr>
            <w:ind w:left="5102"/>
          </w:pPr>
        </w:p>
        <w:p w14:paraId="55D0DA45" w14:textId="77777777" w:rsidR="00462D12" w:rsidRDefault="00462D12">
          <w:r>
            <w:br w:type="page"/>
          </w:r>
        </w:p>
        <w:p w14:paraId="3ADC3AB3" w14:textId="39037CA0" w:rsidR="007758CD" w:rsidRDefault="00E42B6B">
          <w:pPr>
            <w:ind w:left="5102"/>
            <w:rPr>
              <w:bCs/>
              <w:szCs w:val="22"/>
            </w:rPr>
          </w:pPr>
          <w:r>
            <w:rPr>
              <w:bCs/>
              <w:szCs w:val="22"/>
            </w:rPr>
            <w:lastRenderedPageBreak/>
            <w:t>Valstybinės geležinkelio inspekcijos prie</w:t>
          </w:r>
        </w:p>
        <w:p w14:paraId="3ADC3AB4" w14:textId="77777777" w:rsidR="007758CD" w:rsidRDefault="00E42B6B">
          <w:pPr>
            <w:ind w:left="5102"/>
            <w:rPr>
              <w:bCs/>
              <w:szCs w:val="22"/>
            </w:rPr>
          </w:pPr>
          <w:r>
            <w:rPr>
              <w:bCs/>
              <w:szCs w:val="22"/>
            </w:rPr>
            <w:t xml:space="preserve">Susisiekimo ministerijos atliekamų </w:t>
          </w:r>
        </w:p>
        <w:p w14:paraId="3ADC3AB5" w14:textId="77777777" w:rsidR="007758CD" w:rsidRDefault="00E42B6B">
          <w:pPr>
            <w:ind w:left="5102"/>
            <w:rPr>
              <w:bCs/>
              <w:szCs w:val="22"/>
            </w:rPr>
          </w:pPr>
          <w:r>
            <w:rPr>
              <w:bCs/>
              <w:szCs w:val="22"/>
            </w:rPr>
            <w:t>planinių ir neplaninių patikrinimų taisyklių</w:t>
          </w:r>
        </w:p>
        <w:p w14:paraId="3ADC3AB6" w14:textId="77777777" w:rsidR="007758CD" w:rsidRDefault="00816859" w:rsidP="00462D12">
          <w:pPr>
            <w:ind w:firstLine="5103"/>
            <w:rPr>
              <w:bCs/>
              <w:szCs w:val="22"/>
            </w:rPr>
          </w:pPr>
          <w:sdt>
            <w:sdtPr>
              <w:alias w:val="Numeris"/>
              <w:tag w:val="nr_45d6977e2aae412488c71083709fb9fd"/>
              <w:id w:val="1188017394"/>
              <w:lock w:val="sdtLocked"/>
            </w:sdtPr>
            <w:sdtEndPr/>
            <w:sdtContent>
              <w:r w:rsidR="00E42B6B">
                <w:rPr>
                  <w:bCs/>
                  <w:szCs w:val="22"/>
                </w:rPr>
                <w:t>3</w:t>
              </w:r>
            </w:sdtContent>
          </w:sdt>
          <w:r w:rsidR="00E42B6B">
            <w:rPr>
              <w:bCs/>
              <w:szCs w:val="22"/>
            </w:rPr>
            <w:t xml:space="preserve"> priedas</w:t>
          </w:r>
        </w:p>
        <w:p w14:paraId="3ADC3AB7" w14:textId="77777777" w:rsidR="007758CD" w:rsidRDefault="007758CD">
          <w:pPr>
            <w:spacing w:line="276" w:lineRule="auto"/>
            <w:jc w:val="center"/>
            <w:rPr>
              <w:sz w:val="22"/>
              <w:szCs w:val="22"/>
            </w:rPr>
          </w:pPr>
        </w:p>
        <w:p w14:paraId="3ADC3AB9" w14:textId="77777777" w:rsidR="007758CD" w:rsidRDefault="007758CD">
          <w:pPr>
            <w:spacing w:line="276" w:lineRule="auto"/>
            <w:jc w:val="center"/>
            <w:rPr>
              <w:sz w:val="22"/>
              <w:szCs w:val="22"/>
            </w:rPr>
          </w:pPr>
        </w:p>
        <w:p w14:paraId="3ADC3ABA" w14:textId="77777777" w:rsidR="007758CD" w:rsidRDefault="007758CD">
          <w:pPr>
            <w:rPr>
              <w:sz w:val="18"/>
              <w:szCs w:val="18"/>
            </w:rPr>
          </w:pPr>
        </w:p>
        <w:p w14:paraId="3ADC3ABB" w14:textId="77777777" w:rsidR="007758CD" w:rsidRDefault="00816859">
          <w:pPr>
            <w:spacing w:line="276" w:lineRule="auto"/>
            <w:jc w:val="center"/>
            <w:rPr>
              <w:b/>
              <w:sz w:val="22"/>
              <w:szCs w:val="22"/>
            </w:rPr>
          </w:pPr>
          <w:sdt>
            <w:sdtPr>
              <w:alias w:val="Pavadinimas"/>
              <w:tag w:val="title_45d6977e2aae412488c71083709fb9fd"/>
              <w:id w:val="-593856"/>
              <w:lock w:val="sdtLocked"/>
            </w:sdtPr>
            <w:sdtEndPr/>
            <w:sdtContent>
              <w:r w:rsidR="00E42B6B">
                <w:rPr>
                  <w:b/>
                  <w:sz w:val="22"/>
                  <w:szCs w:val="22"/>
                </w:rPr>
                <w:t>GELEŽINKELIO ĮMONIŲ (VEŽĖJŲ) LICENCIJUOJAMOS VEIKLOS SĄLYGŲ LAIKYMOSI KONTROLINIS KLAUSIMYNAS</w:t>
              </w:r>
            </w:sdtContent>
          </w:sdt>
        </w:p>
        <w:p w14:paraId="3ADC3ABC" w14:textId="77777777" w:rsidR="007758CD" w:rsidRDefault="007758CD">
          <w:pPr>
            <w:rPr>
              <w:sz w:val="18"/>
              <w:szCs w:val="18"/>
            </w:rPr>
          </w:pPr>
        </w:p>
        <w:p w14:paraId="3ADC3ABD" w14:textId="77777777" w:rsidR="007758CD" w:rsidRDefault="007758CD">
          <w:pPr>
            <w:spacing w:line="276" w:lineRule="auto"/>
            <w:rPr>
              <w:sz w:val="22"/>
              <w:szCs w:val="22"/>
            </w:rPr>
          </w:pPr>
        </w:p>
        <w:p w14:paraId="3ADC3ABE" w14:textId="77777777" w:rsidR="007758CD" w:rsidRDefault="007758CD">
          <w:pPr>
            <w:rPr>
              <w:sz w:val="18"/>
              <w:szCs w:val="18"/>
            </w:rPr>
          </w:pPr>
        </w:p>
        <w:tbl>
          <w:tblPr>
            <w:tblW w:w="997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7"/>
            <w:gridCol w:w="6299"/>
            <w:gridCol w:w="12"/>
            <w:gridCol w:w="1122"/>
            <w:gridCol w:w="12"/>
            <w:gridCol w:w="839"/>
            <w:gridCol w:w="12"/>
            <w:gridCol w:w="992"/>
          </w:tblGrid>
          <w:tr w:rsidR="007758CD" w14:paraId="3ADC3AC0" w14:textId="77777777">
            <w:trPr>
              <w:trHeight w:val="275"/>
              <w:jc w:val="center"/>
            </w:trPr>
            <w:tc>
              <w:tcPr>
                <w:tcW w:w="9971" w:type="dxa"/>
                <w:gridSpan w:val="9"/>
                <w:tcBorders>
                  <w:top w:val="single" w:sz="12" w:space="0" w:color="auto"/>
                  <w:left w:val="single" w:sz="12" w:space="0" w:color="auto"/>
                  <w:right w:val="single" w:sz="12" w:space="0" w:color="auto"/>
                </w:tcBorders>
                <w:shd w:val="clear" w:color="auto" w:fill="8DB3E2"/>
                <w:vAlign w:val="center"/>
              </w:tcPr>
              <w:p w14:paraId="3ADC3ABF" w14:textId="77777777" w:rsidR="007758CD" w:rsidRDefault="00E42B6B">
                <w:pPr>
                  <w:spacing w:line="276" w:lineRule="auto"/>
                  <w:ind w:left="720"/>
                  <w:jc w:val="center"/>
                  <w:rPr>
                    <w:b/>
                    <w:sz w:val="22"/>
                    <w:szCs w:val="22"/>
                  </w:rPr>
                </w:pPr>
                <w:r>
                  <w:rPr>
                    <w:b/>
                    <w:sz w:val="22"/>
                    <w:szCs w:val="22"/>
                  </w:rPr>
                  <w:t>KONTROLINIS KLAUSIMYNAS</w:t>
                </w:r>
              </w:p>
            </w:tc>
          </w:tr>
          <w:tr w:rsidR="007758CD" w14:paraId="3ADC3AC2" w14:textId="77777777">
            <w:trPr>
              <w:trHeight w:val="275"/>
              <w:jc w:val="center"/>
            </w:trPr>
            <w:tc>
              <w:tcPr>
                <w:tcW w:w="9971" w:type="dxa"/>
                <w:gridSpan w:val="9"/>
                <w:tcBorders>
                  <w:top w:val="single" w:sz="12" w:space="0" w:color="auto"/>
                  <w:left w:val="single" w:sz="12" w:space="0" w:color="auto"/>
                  <w:right w:val="single" w:sz="12" w:space="0" w:color="auto"/>
                </w:tcBorders>
                <w:shd w:val="clear" w:color="auto" w:fill="8DB3E2"/>
                <w:vAlign w:val="center"/>
              </w:tcPr>
              <w:p w14:paraId="3ADC3AC1" w14:textId="77777777" w:rsidR="007758CD" w:rsidRDefault="00E42B6B">
                <w:pPr>
                  <w:spacing w:line="276" w:lineRule="auto"/>
                  <w:ind w:left="720" w:hanging="360"/>
                  <w:jc w:val="center"/>
                  <w:rPr>
                    <w:b/>
                    <w:sz w:val="22"/>
                    <w:szCs w:val="22"/>
                  </w:rPr>
                </w:pPr>
                <w:r>
                  <w:rPr>
                    <w:b/>
                    <w:sz w:val="22"/>
                    <w:szCs w:val="22"/>
                  </w:rPr>
                  <w:t>1.</w:t>
                </w:r>
                <w:r>
                  <w:rPr>
                    <w:b/>
                    <w:sz w:val="22"/>
                    <w:szCs w:val="22"/>
                  </w:rPr>
                  <w:tab/>
                  <w:t>Geležinkelio įmonės (vežėjo) licencijoje nurodytos veiklos vykdymas</w:t>
                </w:r>
              </w:p>
            </w:tc>
          </w:tr>
          <w:tr w:rsidR="007758CD" w14:paraId="3ADC3AC8" w14:textId="77777777">
            <w:trPr>
              <w:trHeight w:val="385"/>
              <w:jc w:val="center"/>
            </w:trPr>
            <w:tc>
              <w:tcPr>
                <w:tcW w:w="676" w:type="dxa"/>
                <w:tcBorders>
                  <w:top w:val="single" w:sz="4" w:space="0" w:color="auto"/>
                  <w:left w:val="single" w:sz="12" w:space="0" w:color="auto"/>
                  <w:bottom w:val="single" w:sz="4" w:space="0" w:color="auto"/>
                  <w:right w:val="single" w:sz="4" w:space="0" w:color="auto"/>
                </w:tcBorders>
                <w:vAlign w:val="center"/>
              </w:tcPr>
              <w:p w14:paraId="3ADC3AC3" w14:textId="77777777" w:rsidR="007758CD" w:rsidRDefault="00E42B6B">
                <w:pPr>
                  <w:spacing w:line="276" w:lineRule="auto"/>
                  <w:rPr>
                    <w:b/>
                    <w:sz w:val="22"/>
                    <w:szCs w:val="22"/>
                  </w:rPr>
                </w:pPr>
                <w:r>
                  <w:rPr>
                    <w:b/>
                    <w:sz w:val="22"/>
                    <w:szCs w:val="22"/>
                  </w:rPr>
                  <w:t>Eil. Nr.</w:t>
                </w:r>
              </w:p>
            </w:tc>
            <w:tc>
              <w:tcPr>
                <w:tcW w:w="6306" w:type="dxa"/>
                <w:gridSpan w:val="2"/>
                <w:tcBorders>
                  <w:top w:val="single" w:sz="4" w:space="0" w:color="auto"/>
                  <w:left w:val="single" w:sz="4" w:space="0" w:color="auto"/>
                  <w:bottom w:val="single" w:sz="4" w:space="0" w:color="auto"/>
                </w:tcBorders>
                <w:vAlign w:val="center"/>
              </w:tcPr>
              <w:p w14:paraId="3ADC3AC4" w14:textId="77777777" w:rsidR="007758CD" w:rsidRDefault="00E42B6B">
                <w:pPr>
                  <w:spacing w:line="276" w:lineRule="auto"/>
                  <w:jc w:val="center"/>
                  <w:rPr>
                    <w:b/>
                    <w:sz w:val="22"/>
                    <w:szCs w:val="22"/>
                  </w:rPr>
                </w:pPr>
                <w:r>
                  <w:rPr>
                    <w:b/>
                    <w:sz w:val="22"/>
                    <w:szCs w:val="22"/>
                  </w:rPr>
                  <w:t>Klausimas</w:t>
                </w:r>
              </w:p>
            </w:tc>
            <w:tc>
              <w:tcPr>
                <w:tcW w:w="1134" w:type="dxa"/>
                <w:gridSpan w:val="2"/>
                <w:tcBorders>
                  <w:top w:val="single" w:sz="4" w:space="0" w:color="auto"/>
                  <w:bottom w:val="single" w:sz="4" w:space="0" w:color="auto"/>
                </w:tcBorders>
                <w:shd w:val="clear" w:color="auto" w:fill="auto"/>
                <w:vAlign w:val="center"/>
              </w:tcPr>
              <w:p w14:paraId="3ADC3AC5" w14:textId="77777777" w:rsidR="007758CD" w:rsidRDefault="00E42B6B">
                <w:pPr>
                  <w:spacing w:line="276" w:lineRule="auto"/>
                  <w:ind w:left="-110" w:right="-108"/>
                  <w:jc w:val="center"/>
                  <w:rPr>
                    <w:b/>
                    <w:sz w:val="22"/>
                    <w:szCs w:val="22"/>
                  </w:rPr>
                </w:pPr>
                <w:r>
                  <w:rPr>
                    <w:b/>
                    <w:sz w:val="22"/>
                    <w:szCs w:val="22"/>
                  </w:rPr>
                  <w:t>Taip</w:t>
                </w:r>
              </w:p>
            </w:tc>
            <w:tc>
              <w:tcPr>
                <w:tcW w:w="851" w:type="dxa"/>
                <w:gridSpan w:val="2"/>
                <w:tcBorders>
                  <w:top w:val="single" w:sz="4" w:space="0" w:color="auto"/>
                  <w:bottom w:val="single" w:sz="4" w:space="0" w:color="auto"/>
                </w:tcBorders>
                <w:shd w:val="clear" w:color="auto" w:fill="auto"/>
                <w:vAlign w:val="center"/>
              </w:tcPr>
              <w:p w14:paraId="3ADC3AC6" w14:textId="77777777" w:rsidR="007758CD" w:rsidRDefault="00E42B6B">
                <w:pPr>
                  <w:spacing w:line="276" w:lineRule="auto"/>
                  <w:ind w:left="-108" w:right="-108" w:hanging="108"/>
                  <w:jc w:val="center"/>
                  <w:rPr>
                    <w:b/>
                    <w:sz w:val="22"/>
                    <w:szCs w:val="22"/>
                  </w:rPr>
                </w:pPr>
                <w:r>
                  <w:rPr>
                    <w:b/>
                    <w:sz w:val="22"/>
                    <w:szCs w:val="22"/>
                  </w:rPr>
                  <w:t>Ne</w:t>
                </w:r>
              </w:p>
            </w:tc>
            <w:tc>
              <w:tcPr>
                <w:tcW w:w="1004" w:type="dxa"/>
                <w:gridSpan w:val="2"/>
                <w:tcBorders>
                  <w:top w:val="single" w:sz="4" w:space="0" w:color="auto"/>
                  <w:bottom w:val="single" w:sz="4" w:space="0" w:color="auto"/>
                  <w:right w:val="single" w:sz="12" w:space="0" w:color="auto"/>
                </w:tcBorders>
                <w:vAlign w:val="center"/>
              </w:tcPr>
              <w:p w14:paraId="3ADC3AC7" w14:textId="77777777" w:rsidR="007758CD" w:rsidRDefault="00E42B6B">
                <w:pPr>
                  <w:spacing w:line="276" w:lineRule="auto"/>
                  <w:ind w:left="-108" w:right="-108"/>
                  <w:jc w:val="center"/>
                  <w:rPr>
                    <w:b/>
                    <w:sz w:val="22"/>
                    <w:szCs w:val="22"/>
                  </w:rPr>
                </w:pPr>
                <w:r>
                  <w:rPr>
                    <w:b/>
                    <w:sz w:val="22"/>
                    <w:szCs w:val="22"/>
                  </w:rPr>
                  <w:t>N/N*</w:t>
                </w:r>
              </w:p>
            </w:tc>
          </w:tr>
          <w:tr w:rsidR="007758CD" w14:paraId="3ADC3AD2" w14:textId="77777777">
            <w:trPr>
              <w:trHeight w:val="134"/>
              <w:jc w:val="center"/>
            </w:trPr>
            <w:tc>
              <w:tcPr>
                <w:tcW w:w="676" w:type="dxa"/>
                <w:vMerge w:val="restart"/>
                <w:tcBorders>
                  <w:left w:val="single" w:sz="12" w:space="0" w:color="auto"/>
                  <w:right w:val="single" w:sz="4" w:space="0" w:color="auto"/>
                </w:tcBorders>
                <w:vAlign w:val="center"/>
              </w:tcPr>
              <w:p w14:paraId="3ADC3AC9" w14:textId="77777777" w:rsidR="007758CD" w:rsidRDefault="00E42B6B">
                <w:pPr>
                  <w:spacing w:line="276" w:lineRule="auto"/>
                  <w:jc w:val="center"/>
                  <w:rPr>
                    <w:sz w:val="22"/>
                    <w:szCs w:val="22"/>
                  </w:rPr>
                </w:pPr>
                <w:r>
                  <w:rPr>
                    <w:sz w:val="22"/>
                    <w:szCs w:val="22"/>
                  </w:rPr>
                  <w:t>1.</w:t>
                </w:r>
              </w:p>
            </w:tc>
            <w:tc>
              <w:tcPr>
                <w:tcW w:w="6306" w:type="dxa"/>
                <w:gridSpan w:val="2"/>
                <w:tcBorders>
                  <w:left w:val="single" w:sz="4" w:space="0" w:color="auto"/>
                </w:tcBorders>
                <w:vAlign w:val="center"/>
              </w:tcPr>
              <w:p w14:paraId="3ADC3ACA" w14:textId="77777777" w:rsidR="007758CD" w:rsidRDefault="00E42B6B">
                <w:pPr>
                  <w:spacing w:line="276" w:lineRule="auto"/>
                  <w:jc w:val="center"/>
                  <w:rPr>
                    <w:sz w:val="22"/>
                    <w:szCs w:val="22"/>
                  </w:rPr>
                </w:pPr>
                <w:r>
                  <w:rPr>
                    <w:sz w:val="22"/>
                    <w:szCs w:val="22"/>
                  </w:rPr>
                  <w:t xml:space="preserve">Ar geležinkelio įmonė (vežėjas) laikosi reikalavimo, draudžiančio savo vardu įgalioti kitas įmones vykdyti licencijoje nurodytą veiklą? </w:t>
                </w:r>
              </w:p>
              <w:p w14:paraId="3ADC3ACB" w14:textId="77777777" w:rsidR="007758CD" w:rsidRDefault="007758CD">
                <w:pPr>
                  <w:rPr>
                    <w:sz w:val="18"/>
                    <w:szCs w:val="18"/>
                  </w:rPr>
                </w:pPr>
              </w:p>
              <w:p w14:paraId="3ADC3ACC" w14:textId="77777777" w:rsidR="007758CD" w:rsidRDefault="00E42B6B">
                <w:pPr>
                  <w:spacing w:line="276" w:lineRule="auto"/>
                  <w:jc w:val="center"/>
                  <w:rPr>
                    <w:sz w:val="22"/>
                    <w:szCs w:val="22"/>
                  </w:rPr>
                </w:pPr>
                <w:r>
                  <w:rPr>
                    <w:sz w:val="22"/>
                    <w:szCs w:val="22"/>
                  </w:rPr>
                  <w:t>(</w:t>
                </w:r>
                <w:r>
                  <w:rPr>
                    <w:b/>
                    <w:sz w:val="22"/>
                    <w:szCs w:val="22"/>
                  </w:rPr>
                  <w:t>[2]</w:t>
                </w:r>
                <w:r>
                  <w:rPr>
                    <w:sz w:val="22"/>
                    <w:szCs w:val="22"/>
                  </w:rPr>
                  <w:t>, 10 str. 8 d. 1 p.)</w:t>
                </w:r>
              </w:p>
              <w:p w14:paraId="3ADC3ACD" w14:textId="77777777" w:rsidR="007758CD" w:rsidRDefault="007758CD">
                <w:pPr>
                  <w:rPr>
                    <w:sz w:val="18"/>
                    <w:szCs w:val="18"/>
                  </w:rPr>
                </w:pPr>
              </w:p>
              <w:p w14:paraId="3ADC3ACE" w14:textId="77777777" w:rsidR="007758CD" w:rsidRDefault="00E42B6B">
                <w:pPr>
                  <w:spacing w:line="276" w:lineRule="auto"/>
                  <w:jc w:val="center"/>
                  <w:rPr>
                    <w:sz w:val="22"/>
                    <w:szCs w:val="22"/>
                  </w:rPr>
                </w:pPr>
                <w:r>
                  <w:rPr>
                    <w:sz w:val="18"/>
                    <w:szCs w:val="18"/>
                  </w:rPr>
                  <w:t>(turi būti pateikta įmonės vadovo ar jo įgalioto asmens patvirtinta deklaracija, jog įmonė nėra savo vardu įgaliojusi kitų įmonių vykdyti licencijoje nurodytos veiklos)</w:t>
                </w:r>
              </w:p>
            </w:tc>
            <w:tc>
              <w:tcPr>
                <w:tcW w:w="1134" w:type="dxa"/>
                <w:gridSpan w:val="2"/>
                <w:tcBorders>
                  <w:bottom w:val="single" w:sz="4" w:space="0" w:color="auto"/>
                </w:tcBorders>
                <w:shd w:val="clear" w:color="auto" w:fill="auto"/>
                <w:vAlign w:val="center"/>
              </w:tcPr>
              <w:p w14:paraId="3ADC3ACF" w14:textId="77777777" w:rsidR="007758CD" w:rsidRDefault="00E42B6B">
                <w:pPr>
                  <w:spacing w:line="276" w:lineRule="auto"/>
                  <w:jc w:val="center"/>
                  <w:rPr>
                    <w:sz w:val="48"/>
                    <w:szCs w:val="48"/>
                  </w:rPr>
                </w:pPr>
                <w:r>
                  <w:rPr>
                    <w:sz w:val="48"/>
                    <w:szCs w:val="48"/>
                  </w:rPr>
                  <w:t>□</w:t>
                </w:r>
              </w:p>
            </w:tc>
            <w:tc>
              <w:tcPr>
                <w:tcW w:w="851" w:type="dxa"/>
                <w:gridSpan w:val="2"/>
                <w:tcBorders>
                  <w:bottom w:val="single" w:sz="4" w:space="0" w:color="auto"/>
                </w:tcBorders>
                <w:shd w:val="clear" w:color="auto" w:fill="auto"/>
                <w:vAlign w:val="center"/>
              </w:tcPr>
              <w:p w14:paraId="3ADC3AD0" w14:textId="77777777" w:rsidR="007758CD" w:rsidRDefault="00E42B6B">
                <w:pPr>
                  <w:spacing w:line="276" w:lineRule="auto"/>
                  <w:jc w:val="center"/>
                  <w:rPr>
                    <w:sz w:val="48"/>
                    <w:szCs w:val="48"/>
                  </w:rPr>
                </w:pPr>
                <w:r>
                  <w:rPr>
                    <w:sz w:val="48"/>
                    <w:szCs w:val="48"/>
                  </w:rPr>
                  <w:t>□</w:t>
                </w:r>
              </w:p>
            </w:tc>
            <w:tc>
              <w:tcPr>
                <w:tcW w:w="1004" w:type="dxa"/>
                <w:gridSpan w:val="2"/>
                <w:tcBorders>
                  <w:bottom w:val="single" w:sz="4" w:space="0" w:color="auto"/>
                  <w:right w:val="single" w:sz="12" w:space="0" w:color="auto"/>
                </w:tcBorders>
                <w:vAlign w:val="center"/>
              </w:tcPr>
              <w:p w14:paraId="3ADC3AD1" w14:textId="77777777" w:rsidR="007758CD" w:rsidRDefault="00E42B6B">
                <w:pPr>
                  <w:spacing w:line="276" w:lineRule="auto"/>
                  <w:jc w:val="center"/>
                  <w:rPr>
                    <w:sz w:val="22"/>
                    <w:szCs w:val="22"/>
                  </w:rPr>
                </w:pPr>
                <w:r>
                  <w:rPr>
                    <w:sz w:val="48"/>
                    <w:szCs w:val="48"/>
                  </w:rPr>
                  <w:t>□</w:t>
                </w:r>
              </w:p>
            </w:tc>
          </w:tr>
          <w:tr w:rsidR="007758CD" w14:paraId="3ADC3AD7" w14:textId="77777777">
            <w:trPr>
              <w:trHeight w:val="560"/>
              <w:jc w:val="center"/>
            </w:trPr>
            <w:tc>
              <w:tcPr>
                <w:tcW w:w="676" w:type="dxa"/>
                <w:vMerge/>
                <w:tcBorders>
                  <w:left w:val="single" w:sz="12" w:space="0" w:color="auto"/>
                  <w:bottom w:val="single" w:sz="12" w:space="0" w:color="auto"/>
                  <w:right w:val="single" w:sz="4" w:space="0" w:color="auto"/>
                </w:tcBorders>
                <w:vAlign w:val="center"/>
              </w:tcPr>
              <w:p w14:paraId="3ADC3AD3" w14:textId="77777777" w:rsidR="007758CD" w:rsidRDefault="007758CD">
                <w:pPr>
                  <w:spacing w:line="276" w:lineRule="auto"/>
                  <w:jc w:val="both"/>
                  <w:rPr>
                    <w:b/>
                    <w:sz w:val="18"/>
                    <w:szCs w:val="18"/>
                  </w:rPr>
                </w:pPr>
              </w:p>
            </w:tc>
            <w:tc>
              <w:tcPr>
                <w:tcW w:w="9295" w:type="dxa"/>
                <w:gridSpan w:val="8"/>
                <w:tcBorders>
                  <w:left w:val="single" w:sz="4" w:space="0" w:color="auto"/>
                  <w:bottom w:val="single" w:sz="12" w:space="0" w:color="auto"/>
                  <w:right w:val="single" w:sz="12" w:space="0" w:color="auto"/>
                </w:tcBorders>
                <w:vAlign w:val="center"/>
              </w:tcPr>
              <w:p w14:paraId="3ADC3AD4" w14:textId="77777777" w:rsidR="007758CD" w:rsidRDefault="00E42B6B">
                <w:pPr>
                  <w:spacing w:line="276" w:lineRule="auto"/>
                  <w:jc w:val="both"/>
                  <w:rPr>
                    <w:b/>
                    <w:sz w:val="18"/>
                    <w:szCs w:val="18"/>
                  </w:rPr>
                </w:pPr>
                <w:r>
                  <w:rPr>
                    <w:b/>
                    <w:sz w:val="18"/>
                    <w:szCs w:val="18"/>
                  </w:rPr>
                  <w:t>Papildoma informacija/pastabos:</w:t>
                </w:r>
              </w:p>
              <w:p w14:paraId="3ADC3AD5" w14:textId="77777777" w:rsidR="007758CD" w:rsidRDefault="007758CD">
                <w:pPr>
                  <w:rPr>
                    <w:sz w:val="18"/>
                    <w:szCs w:val="18"/>
                  </w:rPr>
                </w:pPr>
              </w:p>
              <w:p w14:paraId="3ADC3AD6" w14:textId="77777777" w:rsidR="007758CD" w:rsidRDefault="007758CD">
                <w:pPr>
                  <w:spacing w:line="276" w:lineRule="auto"/>
                  <w:jc w:val="both"/>
                  <w:rPr>
                    <w:b/>
                    <w:sz w:val="18"/>
                    <w:szCs w:val="18"/>
                  </w:rPr>
                </w:pPr>
              </w:p>
            </w:tc>
          </w:tr>
          <w:tr w:rsidR="007758CD" w14:paraId="3ADC3AD9" w14:textId="77777777">
            <w:trPr>
              <w:trHeight w:val="275"/>
              <w:jc w:val="center"/>
            </w:trPr>
            <w:tc>
              <w:tcPr>
                <w:tcW w:w="9971" w:type="dxa"/>
                <w:gridSpan w:val="9"/>
                <w:tcBorders>
                  <w:top w:val="single" w:sz="12" w:space="0" w:color="auto"/>
                  <w:left w:val="single" w:sz="12" w:space="0" w:color="auto"/>
                  <w:right w:val="single" w:sz="12" w:space="0" w:color="auto"/>
                </w:tcBorders>
                <w:shd w:val="clear" w:color="auto" w:fill="8DB3E2"/>
                <w:vAlign w:val="center"/>
              </w:tcPr>
              <w:p w14:paraId="3ADC3AD8" w14:textId="77777777" w:rsidR="007758CD" w:rsidRDefault="00E42B6B">
                <w:pPr>
                  <w:spacing w:line="276" w:lineRule="auto"/>
                  <w:ind w:left="720" w:hanging="360"/>
                  <w:jc w:val="center"/>
                  <w:rPr>
                    <w:b/>
                    <w:sz w:val="22"/>
                    <w:szCs w:val="22"/>
                  </w:rPr>
                </w:pPr>
                <w:r>
                  <w:rPr>
                    <w:b/>
                    <w:sz w:val="22"/>
                    <w:szCs w:val="22"/>
                  </w:rPr>
                  <w:t>2.</w:t>
                </w:r>
                <w:r>
                  <w:rPr>
                    <w:b/>
                    <w:sz w:val="22"/>
                    <w:szCs w:val="22"/>
                  </w:rPr>
                  <w:tab/>
                  <w:t>Geležinkelio įmonės (vežėjo) reputacija</w:t>
                </w:r>
              </w:p>
            </w:tc>
          </w:tr>
          <w:tr w:rsidR="007758CD" w14:paraId="3ADC3ADF" w14:textId="77777777">
            <w:trPr>
              <w:trHeight w:val="385"/>
              <w:jc w:val="center"/>
            </w:trPr>
            <w:tc>
              <w:tcPr>
                <w:tcW w:w="676" w:type="dxa"/>
                <w:tcBorders>
                  <w:top w:val="single" w:sz="4" w:space="0" w:color="auto"/>
                  <w:left w:val="single" w:sz="12" w:space="0" w:color="auto"/>
                  <w:bottom w:val="single" w:sz="4" w:space="0" w:color="auto"/>
                  <w:right w:val="single" w:sz="4" w:space="0" w:color="auto"/>
                </w:tcBorders>
                <w:vAlign w:val="center"/>
              </w:tcPr>
              <w:p w14:paraId="3ADC3ADA" w14:textId="77777777" w:rsidR="007758CD" w:rsidRDefault="00E42B6B">
                <w:pPr>
                  <w:spacing w:line="276" w:lineRule="auto"/>
                  <w:rPr>
                    <w:b/>
                    <w:sz w:val="22"/>
                    <w:szCs w:val="22"/>
                  </w:rPr>
                </w:pPr>
                <w:r>
                  <w:rPr>
                    <w:b/>
                    <w:sz w:val="22"/>
                    <w:szCs w:val="22"/>
                  </w:rPr>
                  <w:t>Eil. Nr.</w:t>
                </w:r>
              </w:p>
            </w:tc>
            <w:tc>
              <w:tcPr>
                <w:tcW w:w="6306" w:type="dxa"/>
                <w:gridSpan w:val="2"/>
                <w:tcBorders>
                  <w:top w:val="single" w:sz="4" w:space="0" w:color="auto"/>
                  <w:left w:val="single" w:sz="4" w:space="0" w:color="auto"/>
                  <w:bottom w:val="single" w:sz="4" w:space="0" w:color="auto"/>
                </w:tcBorders>
                <w:vAlign w:val="center"/>
              </w:tcPr>
              <w:p w14:paraId="3ADC3ADB" w14:textId="77777777" w:rsidR="007758CD" w:rsidRDefault="00E42B6B">
                <w:pPr>
                  <w:spacing w:line="276" w:lineRule="auto"/>
                  <w:jc w:val="center"/>
                  <w:rPr>
                    <w:b/>
                    <w:sz w:val="22"/>
                    <w:szCs w:val="22"/>
                  </w:rPr>
                </w:pPr>
                <w:r>
                  <w:rPr>
                    <w:b/>
                    <w:sz w:val="22"/>
                    <w:szCs w:val="22"/>
                  </w:rPr>
                  <w:t>Klausimas</w:t>
                </w:r>
              </w:p>
            </w:tc>
            <w:tc>
              <w:tcPr>
                <w:tcW w:w="1134" w:type="dxa"/>
                <w:gridSpan w:val="2"/>
                <w:tcBorders>
                  <w:top w:val="single" w:sz="4" w:space="0" w:color="auto"/>
                  <w:bottom w:val="single" w:sz="4" w:space="0" w:color="auto"/>
                </w:tcBorders>
                <w:shd w:val="clear" w:color="auto" w:fill="auto"/>
                <w:vAlign w:val="center"/>
              </w:tcPr>
              <w:p w14:paraId="3ADC3ADC" w14:textId="77777777" w:rsidR="007758CD" w:rsidRDefault="00E42B6B">
                <w:pPr>
                  <w:spacing w:line="276" w:lineRule="auto"/>
                  <w:ind w:left="-110" w:right="-108"/>
                  <w:jc w:val="center"/>
                  <w:rPr>
                    <w:b/>
                    <w:sz w:val="22"/>
                    <w:szCs w:val="22"/>
                  </w:rPr>
                </w:pPr>
                <w:r>
                  <w:rPr>
                    <w:b/>
                    <w:sz w:val="22"/>
                    <w:szCs w:val="22"/>
                  </w:rPr>
                  <w:t>Taip</w:t>
                </w:r>
              </w:p>
            </w:tc>
            <w:tc>
              <w:tcPr>
                <w:tcW w:w="851" w:type="dxa"/>
                <w:gridSpan w:val="2"/>
                <w:tcBorders>
                  <w:top w:val="single" w:sz="4" w:space="0" w:color="auto"/>
                  <w:bottom w:val="single" w:sz="4" w:space="0" w:color="auto"/>
                </w:tcBorders>
                <w:shd w:val="clear" w:color="auto" w:fill="auto"/>
                <w:vAlign w:val="center"/>
              </w:tcPr>
              <w:p w14:paraId="3ADC3ADD" w14:textId="77777777" w:rsidR="007758CD" w:rsidRDefault="00E42B6B">
                <w:pPr>
                  <w:spacing w:line="276" w:lineRule="auto"/>
                  <w:ind w:left="-108" w:right="-108" w:hanging="108"/>
                  <w:jc w:val="center"/>
                  <w:rPr>
                    <w:b/>
                    <w:sz w:val="22"/>
                    <w:szCs w:val="22"/>
                  </w:rPr>
                </w:pPr>
                <w:r>
                  <w:rPr>
                    <w:b/>
                    <w:sz w:val="22"/>
                    <w:szCs w:val="22"/>
                  </w:rPr>
                  <w:t>Ne</w:t>
                </w:r>
              </w:p>
            </w:tc>
            <w:tc>
              <w:tcPr>
                <w:tcW w:w="1004" w:type="dxa"/>
                <w:gridSpan w:val="2"/>
                <w:tcBorders>
                  <w:top w:val="single" w:sz="4" w:space="0" w:color="auto"/>
                  <w:bottom w:val="single" w:sz="4" w:space="0" w:color="auto"/>
                  <w:right w:val="single" w:sz="12" w:space="0" w:color="auto"/>
                </w:tcBorders>
                <w:vAlign w:val="center"/>
              </w:tcPr>
              <w:p w14:paraId="3ADC3ADE" w14:textId="77777777" w:rsidR="007758CD" w:rsidRDefault="00E42B6B">
                <w:pPr>
                  <w:spacing w:line="276" w:lineRule="auto"/>
                  <w:ind w:left="-108" w:right="-108"/>
                  <w:jc w:val="center"/>
                  <w:rPr>
                    <w:b/>
                    <w:sz w:val="22"/>
                    <w:szCs w:val="22"/>
                  </w:rPr>
                </w:pPr>
                <w:r>
                  <w:rPr>
                    <w:b/>
                    <w:sz w:val="22"/>
                    <w:szCs w:val="22"/>
                  </w:rPr>
                  <w:t>N/N*</w:t>
                </w:r>
              </w:p>
            </w:tc>
          </w:tr>
          <w:tr w:rsidR="007758CD" w14:paraId="3ADC3AE9" w14:textId="77777777">
            <w:trPr>
              <w:trHeight w:val="134"/>
              <w:jc w:val="center"/>
            </w:trPr>
            <w:tc>
              <w:tcPr>
                <w:tcW w:w="683" w:type="dxa"/>
                <w:gridSpan w:val="2"/>
                <w:vMerge w:val="restart"/>
                <w:tcBorders>
                  <w:left w:val="single" w:sz="12" w:space="0" w:color="auto"/>
                  <w:right w:val="single" w:sz="4" w:space="0" w:color="auto"/>
                </w:tcBorders>
                <w:vAlign w:val="center"/>
              </w:tcPr>
              <w:p w14:paraId="3ADC3AE0" w14:textId="77777777" w:rsidR="007758CD" w:rsidRDefault="00E42B6B">
                <w:pPr>
                  <w:spacing w:line="276" w:lineRule="auto"/>
                  <w:jc w:val="center"/>
                  <w:rPr>
                    <w:color w:val="000000"/>
                    <w:sz w:val="18"/>
                    <w:szCs w:val="18"/>
                  </w:rPr>
                </w:pPr>
                <w:r>
                  <w:rPr>
                    <w:color w:val="000000"/>
                    <w:sz w:val="18"/>
                    <w:szCs w:val="18"/>
                  </w:rPr>
                  <w:t>2.</w:t>
                </w:r>
              </w:p>
            </w:tc>
            <w:tc>
              <w:tcPr>
                <w:tcW w:w="6311" w:type="dxa"/>
                <w:gridSpan w:val="2"/>
                <w:tcBorders>
                  <w:left w:val="single" w:sz="4" w:space="0" w:color="auto"/>
                </w:tcBorders>
                <w:vAlign w:val="center"/>
              </w:tcPr>
              <w:p w14:paraId="3ADC3AE1" w14:textId="77777777" w:rsidR="007758CD" w:rsidRDefault="00E42B6B">
                <w:pPr>
                  <w:spacing w:line="276" w:lineRule="auto"/>
                  <w:jc w:val="center"/>
                  <w:rPr>
                    <w:sz w:val="22"/>
                    <w:szCs w:val="22"/>
                  </w:rPr>
                </w:pPr>
                <w:r>
                  <w:rPr>
                    <w:sz w:val="22"/>
                    <w:szCs w:val="22"/>
                  </w:rPr>
                  <w:t>Ar geležinkelio įmonė (vežėjas) atitinka geros reputacijos reikalavimus?</w:t>
                </w:r>
              </w:p>
              <w:p w14:paraId="3ADC3AE2" w14:textId="77777777" w:rsidR="007758CD" w:rsidRDefault="007758CD">
                <w:pPr>
                  <w:rPr>
                    <w:sz w:val="18"/>
                    <w:szCs w:val="18"/>
                  </w:rPr>
                </w:pPr>
              </w:p>
              <w:p w14:paraId="3ADC3AE3"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xml:space="preserve">, 35 p.; </w:t>
                </w:r>
                <w:r>
                  <w:rPr>
                    <w:b/>
                    <w:sz w:val="22"/>
                    <w:szCs w:val="22"/>
                  </w:rPr>
                  <w:t>[2]</w:t>
                </w:r>
                <w:r>
                  <w:rPr>
                    <w:sz w:val="22"/>
                    <w:szCs w:val="22"/>
                  </w:rPr>
                  <w:t>, 10 str. 2 d. 1 p., 10 str. 8 d. 2 p.)</w:t>
                </w:r>
              </w:p>
              <w:p w14:paraId="3ADC3AE4" w14:textId="77777777" w:rsidR="007758CD" w:rsidRDefault="007758CD">
                <w:pPr>
                  <w:rPr>
                    <w:sz w:val="18"/>
                    <w:szCs w:val="18"/>
                  </w:rPr>
                </w:pPr>
              </w:p>
              <w:p w14:paraId="3ADC3AE5" w14:textId="77777777" w:rsidR="007758CD" w:rsidRDefault="00E42B6B">
                <w:pPr>
                  <w:spacing w:line="276" w:lineRule="auto"/>
                  <w:ind w:firstLine="896"/>
                  <w:jc w:val="center"/>
                  <w:rPr>
                    <w:color w:val="000000"/>
                    <w:sz w:val="18"/>
                    <w:szCs w:val="18"/>
                  </w:rPr>
                </w:pPr>
                <w:r>
                  <w:rPr>
                    <w:color w:val="000000"/>
                    <w:sz w:val="18"/>
                    <w:szCs w:val="18"/>
                  </w:rPr>
                  <w:t xml:space="preserve">(turi būti pateikta įmonės vadovo ar jo įgalioto asmens patvirtinta deklaracija, kad įmonė, įmonės dalyviai, nuosavybės teise tiesiogiai arba netiesiogiai valdantys mažiausiai 34 procentus įmonės akcijų (pajaus, įnašų ir panašiai), įmonės valdymo organų nariai, vadovai ir jų įgalioti asmenys, kuriems pavesta vadovauti keleivių, bagažo ir (ar) krovinių vežimo vietiniais ir (ar) tarptautiniais maršrutais paslaugų teikimui, </w:t>
                </w:r>
                <w:r>
                  <w:rPr>
                    <w:sz w:val="18"/>
                    <w:szCs w:val="18"/>
                  </w:rPr>
                  <w:t>neturi neišnykusio ar nepanaikinto teistumo už sunkius ar labai sunkius tyčinius nusikaltimus, taip pat už tyčinius nusikaltimus ekonomikai, verslo tvarkai, finansų sistemai, pakartotinius nusikaltimus asmens socialinėms teisėms, nusikaltimus, susijusius su muitinės procedūrų pažeidimais</w:t>
                </w:r>
                <w:r>
                  <w:rPr>
                    <w:color w:val="000000"/>
                    <w:sz w:val="18"/>
                    <w:szCs w:val="18"/>
                  </w:rPr>
                  <w:t>)</w:t>
                </w:r>
              </w:p>
            </w:tc>
            <w:tc>
              <w:tcPr>
                <w:tcW w:w="1134" w:type="dxa"/>
                <w:gridSpan w:val="2"/>
                <w:tcBorders>
                  <w:bottom w:val="single" w:sz="4" w:space="0" w:color="auto"/>
                </w:tcBorders>
                <w:shd w:val="clear" w:color="auto" w:fill="auto"/>
                <w:vAlign w:val="center"/>
              </w:tcPr>
              <w:p w14:paraId="3ADC3AE6" w14:textId="77777777" w:rsidR="007758CD" w:rsidRDefault="00E42B6B">
                <w:pPr>
                  <w:spacing w:line="276" w:lineRule="auto"/>
                  <w:jc w:val="center"/>
                  <w:rPr>
                    <w:sz w:val="48"/>
                    <w:szCs w:val="48"/>
                  </w:rPr>
                </w:pPr>
                <w:r>
                  <w:rPr>
                    <w:sz w:val="48"/>
                    <w:szCs w:val="48"/>
                  </w:rPr>
                  <w:t>□</w:t>
                </w:r>
              </w:p>
            </w:tc>
            <w:tc>
              <w:tcPr>
                <w:tcW w:w="851" w:type="dxa"/>
                <w:gridSpan w:val="2"/>
                <w:tcBorders>
                  <w:bottom w:val="single" w:sz="4" w:space="0" w:color="auto"/>
                </w:tcBorders>
                <w:shd w:val="clear" w:color="auto" w:fill="auto"/>
                <w:vAlign w:val="center"/>
              </w:tcPr>
              <w:p w14:paraId="3ADC3AE7"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right w:val="single" w:sz="12" w:space="0" w:color="auto"/>
                </w:tcBorders>
                <w:vAlign w:val="center"/>
              </w:tcPr>
              <w:p w14:paraId="3ADC3AE8" w14:textId="77777777" w:rsidR="007758CD" w:rsidRDefault="00E42B6B">
                <w:pPr>
                  <w:spacing w:line="276" w:lineRule="auto"/>
                  <w:jc w:val="center"/>
                  <w:rPr>
                    <w:sz w:val="22"/>
                    <w:szCs w:val="22"/>
                  </w:rPr>
                </w:pPr>
                <w:r>
                  <w:rPr>
                    <w:sz w:val="48"/>
                    <w:szCs w:val="48"/>
                  </w:rPr>
                  <w:t>□</w:t>
                </w:r>
              </w:p>
            </w:tc>
          </w:tr>
          <w:tr w:rsidR="007758CD" w14:paraId="3ADC3AEC" w14:textId="77777777">
            <w:trPr>
              <w:trHeight w:val="524"/>
              <w:jc w:val="center"/>
            </w:trPr>
            <w:tc>
              <w:tcPr>
                <w:tcW w:w="683" w:type="dxa"/>
                <w:gridSpan w:val="2"/>
                <w:vMerge/>
                <w:tcBorders>
                  <w:left w:val="single" w:sz="12" w:space="0" w:color="auto"/>
                  <w:bottom w:val="single" w:sz="12" w:space="0" w:color="auto"/>
                  <w:right w:val="single" w:sz="4" w:space="0" w:color="auto"/>
                </w:tcBorders>
                <w:vAlign w:val="center"/>
              </w:tcPr>
              <w:p w14:paraId="3ADC3AEA" w14:textId="77777777" w:rsidR="007758CD" w:rsidRDefault="007758CD">
                <w:pPr>
                  <w:spacing w:line="276" w:lineRule="auto"/>
                  <w:jc w:val="both"/>
                  <w:rPr>
                    <w:b/>
                    <w:sz w:val="18"/>
                    <w:szCs w:val="18"/>
                  </w:rPr>
                </w:pPr>
              </w:p>
            </w:tc>
            <w:tc>
              <w:tcPr>
                <w:tcW w:w="9288" w:type="dxa"/>
                <w:gridSpan w:val="7"/>
                <w:tcBorders>
                  <w:left w:val="single" w:sz="4" w:space="0" w:color="auto"/>
                  <w:bottom w:val="single" w:sz="12" w:space="0" w:color="auto"/>
                  <w:right w:val="single" w:sz="12" w:space="0" w:color="auto"/>
                </w:tcBorders>
                <w:vAlign w:val="center"/>
              </w:tcPr>
              <w:p w14:paraId="3ADC3AEB" w14:textId="77777777" w:rsidR="007758CD" w:rsidRDefault="00E42B6B">
                <w:pPr>
                  <w:spacing w:line="276" w:lineRule="auto"/>
                  <w:jc w:val="both"/>
                  <w:rPr>
                    <w:b/>
                    <w:sz w:val="18"/>
                    <w:szCs w:val="18"/>
                  </w:rPr>
                </w:pPr>
                <w:r>
                  <w:rPr>
                    <w:b/>
                    <w:sz w:val="18"/>
                    <w:szCs w:val="18"/>
                  </w:rPr>
                  <w:t>Papildoma informacija/pastabos:</w:t>
                </w:r>
              </w:p>
            </w:tc>
          </w:tr>
          <w:tr w:rsidR="007758CD" w14:paraId="3ADC3AF2" w14:textId="77777777">
            <w:trPr>
              <w:trHeight w:val="275"/>
              <w:jc w:val="center"/>
            </w:trPr>
            <w:tc>
              <w:tcPr>
                <w:tcW w:w="9971" w:type="dxa"/>
                <w:gridSpan w:val="9"/>
                <w:tcBorders>
                  <w:top w:val="single" w:sz="12" w:space="0" w:color="auto"/>
                  <w:left w:val="single" w:sz="12" w:space="0" w:color="auto"/>
                  <w:right w:val="single" w:sz="12" w:space="0" w:color="auto"/>
                </w:tcBorders>
                <w:shd w:val="clear" w:color="auto" w:fill="8DB3E2"/>
                <w:vAlign w:val="center"/>
              </w:tcPr>
              <w:p w14:paraId="3ADC3AED" w14:textId="77777777" w:rsidR="007758CD" w:rsidRDefault="00E42B6B">
                <w:pPr>
                  <w:spacing w:line="276" w:lineRule="auto"/>
                  <w:ind w:left="720" w:hanging="360"/>
                  <w:jc w:val="center"/>
                  <w:rPr>
                    <w:b/>
                    <w:sz w:val="22"/>
                    <w:szCs w:val="22"/>
                  </w:rPr>
                </w:pPr>
                <w:r>
                  <w:rPr>
                    <w:b/>
                    <w:sz w:val="22"/>
                    <w:szCs w:val="22"/>
                  </w:rPr>
                  <w:t>3.</w:t>
                </w:r>
                <w:r>
                  <w:rPr>
                    <w:b/>
                    <w:sz w:val="22"/>
                    <w:szCs w:val="22"/>
                  </w:rPr>
                  <w:tab/>
                  <w:t xml:space="preserve">Geležinkelio įmonės (vežėjo) finansinis pajėgumas </w:t>
                </w:r>
              </w:p>
              <w:p w14:paraId="3ADC3AEE" w14:textId="77777777" w:rsidR="007758CD" w:rsidRDefault="007758CD">
                <w:pPr>
                  <w:rPr>
                    <w:sz w:val="18"/>
                    <w:szCs w:val="18"/>
                  </w:rPr>
                </w:pPr>
              </w:p>
              <w:p w14:paraId="3ADC3AEF" w14:textId="77777777" w:rsidR="007758CD" w:rsidRDefault="00E42B6B">
                <w:pPr>
                  <w:spacing w:line="276" w:lineRule="auto"/>
                  <w:ind w:left="720"/>
                  <w:jc w:val="center"/>
                  <w:rPr>
                    <w:b/>
                    <w:sz w:val="22"/>
                    <w:szCs w:val="22"/>
                  </w:rPr>
                </w:pPr>
                <w:r>
                  <w:rPr>
                    <w:sz w:val="22"/>
                    <w:szCs w:val="22"/>
                  </w:rPr>
                  <w:t>(</w:t>
                </w:r>
                <w:r>
                  <w:rPr>
                    <w:b/>
                    <w:sz w:val="22"/>
                    <w:szCs w:val="22"/>
                  </w:rPr>
                  <w:t>[1]</w:t>
                </w:r>
                <w:r>
                  <w:rPr>
                    <w:sz w:val="22"/>
                    <w:szCs w:val="22"/>
                  </w:rPr>
                  <w:t xml:space="preserve">, 35 p.; </w:t>
                </w:r>
                <w:r>
                  <w:rPr>
                    <w:b/>
                    <w:sz w:val="22"/>
                    <w:szCs w:val="22"/>
                  </w:rPr>
                  <w:t>[2]</w:t>
                </w:r>
                <w:r>
                  <w:rPr>
                    <w:sz w:val="22"/>
                    <w:szCs w:val="22"/>
                  </w:rPr>
                  <w:t>, 10 str. 2 d. 2 p., 10 str. 8 d. 2 p.)</w:t>
                </w:r>
              </w:p>
              <w:p w14:paraId="3ADC3AF0" w14:textId="77777777" w:rsidR="007758CD" w:rsidRDefault="007758CD">
                <w:pPr>
                  <w:rPr>
                    <w:sz w:val="18"/>
                    <w:szCs w:val="18"/>
                  </w:rPr>
                </w:pPr>
              </w:p>
              <w:p w14:paraId="3ADC3AF1" w14:textId="77777777" w:rsidR="007758CD" w:rsidRDefault="00E42B6B">
                <w:pPr>
                  <w:spacing w:line="276" w:lineRule="auto"/>
                  <w:jc w:val="both"/>
                  <w:rPr>
                    <w:b/>
                    <w:sz w:val="22"/>
                    <w:szCs w:val="22"/>
                  </w:rPr>
                </w:pPr>
                <w:r>
                  <w:rPr>
                    <w:color w:val="000000"/>
                    <w:sz w:val="18"/>
                    <w:szCs w:val="18"/>
                  </w:rPr>
                  <w:t>(turi būti pateiktos įmonės finansinę būklę patvirtinančių dokumentų įmonės patvirtintos kopijos: metinės finansinės atskaitomybės ataskaitos (įmonės balanso, pelno (nuostolių) ataskaitos, pinigų srautų ataskaitos, nuosavo kapitalo pokyčių ataskaitos, aiškinamojo rašto) ir (ar) metinės konsoliduotos finansinės atskaitomybės ataskaitos (įmonių grupės balanso, pelno (nuostolių) ataskaitos, pinigų srautų ataskaitos, nuosavo kapitalo pokyčių ataskaitos, aiškinamojo rašto)</w:t>
                </w:r>
              </w:p>
            </w:tc>
          </w:tr>
          <w:tr w:rsidR="007758CD" w14:paraId="3ADC3AF8" w14:textId="77777777">
            <w:trPr>
              <w:trHeight w:val="653"/>
              <w:jc w:val="center"/>
            </w:trPr>
            <w:tc>
              <w:tcPr>
                <w:tcW w:w="683" w:type="dxa"/>
                <w:gridSpan w:val="2"/>
                <w:tcBorders>
                  <w:left w:val="single" w:sz="12" w:space="0" w:color="auto"/>
                  <w:bottom w:val="single" w:sz="4" w:space="0" w:color="auto"/>
                </w:tcBorders>
                <w:vAlign w:val="center"/>
              </w:tcPr>
              <w:p w14:paraId="3ADC3AF3" w14:textId="77777777" w:rsidR="007758CD" w:rsidRDefault="00E42B6B">
                <w:pPr>
                  <w:spacing w:line="276" w:lineRule="auto"/>
                  <w:rPr>
                    <w:b/>
                    <w:sz w:val="22"/>
                    <w:szCs w:val="22"/>
                  </w:rPr>
                </w:pPr>
                <w:r>
                  <w:rPr>
                    <w:b/>
                    <w:sz w:val="22"/>
                    <w:szCs w:val="22"/>
                  </w:rPr>
                  <w:lastRenderedPageBreak/>
                  <w:t>Eil. Nr.</w:t>
                </w:r>
              </w:p>
            </w:tc>
            <w:tc>
              <w:tcPr>
                <w:tcW w:w="6311" w:type="dxa"/>
                <w:gridSpan w:val="2"/>
                <w:tcBorders>
                  <w:top w:val="single" w:sz="4" w:space="0" w:color="auto"/>
                  <w:bottom w:val="single" w:sz="4" w:space="0" w:color="auto"/>
                </w:tcBorders>
                <w:vAlign w:val="center"/>
              </w:tcPr>
              <w:p w14:paraId="3ADC3AF4" w14:textId="77777777" w:rsidR="007758CD" w:rsidRDefault="00E42B6B">
                <w:pPr>
                  <w:spacing w:line="276" w:lineRule="auto"/>
                  <w:jc w:val="center"/>
                  <w:rPr>
                    <w:b/>
                    <w:sz w:val="22"/>
                    <w:szCs w:val="22"/>
                  </w:rPr>
                </w:pPr>
                <w:r>
                  <w:rPr>
                    <w:b/>
                    <w:sz w:val="22"/>
                    <w:szCs w:val="22"/>
                  </w:rPr>
                  <w:t>Klausimai</w:t>
                </w:r>
              </w:p>
            </w:tc>
            <w:tc>
              <w:tcPr>
                <w:tcW w:w="1134" w:type="dxa"/>
                <w:gridSpan w:val="2"/>
                <w:tcBorders>
                  <w:bottom w:val="single" w:sz="4" w:space="0" w:color="auto"/>
                </w:tcBorders>
                <w:shd w:val="clear" w:color="auto" w:fill="auto"/>
                <w:vAlign w:val="center"/>
              </w:tcPr>
              <w:p w14:paraId="3ADC3AF5" w14:textId="77777777" w:rsidR="007758CD" w:rsidRDefault="00E42B6B">
                <w:pPr>
                  <w:spacing w:line="276" w:lineRule="auto"/>
                  <w:ind w:left="-110" w:right="-108"/>
                  <w:jc w:val="center"/>
                  <w:rPr>
                    <w:b/>
                    <w:sz w:val="22"/>
                    <w:szCs w:val="22"/>
                  </w:rPr>
                </w:pPr>
                <w:r>
                  <w:rPr>
                    <w:b/>
                    <w:sz w:val="22"/>
                    <w:szCs w:val="22"/>
                  </w:rPr>
                  <w:t>Taip</w:t>
                </w:r>
              </w:p>
            </w:tc>
            <w:tc>
              <w:tcPr>
                <w:tcW w:w="851" w:type="dxa"/>
                <w:gridSpan w:val="2"/>
                <w:tcBorders>
                  <w:bottom w:val="single" w:sz="4" w:space="0" w:color="auto"/>
                </w:tcBorders>
                <w:shd w:val="clear" w:color="auto" w:fill="auto"/>
                <w:vAlign w:val="center"/>
              </w:tcPr>
              <w:p w14:paraId="3ADC3AF6" w14:textId="77777777" w:rsidR="007758CD" w:rsidRDefault="00E42B6B">
                <w:pPr>
                  <w:spacing w:line="276" w:lineRule="auto"/>
                  <w:ind w:left="-108" w:right="-108" w:hanging="108"/>
                  <w:jc w:val="center"/>
                  <w:rPr>
                    <w:b/>
                    <w:sz w:val="22"/>
                    <w:szCs w:val="22"/>
                  </w:rPr>
                </w:pPr>
                <w:r>
                  <w:rPr>
                    <w:b/>
                    <w:sz w:val="22"/>
                    <w:szCs w:val="22"/>
                  </w:rPr>
                  <w:t>Ne</w:t>
                </w:r>
              </w:p>
            </w:tc>
            <w:tc>
              <w:tcPr>
                <w:tcW w:w="992" w:type="dxa"/>
                <w:tcBorders>
                  <w:bottom w:val="single" w:sz="4" w:space="0" w:color="auto"/>
                  <w:right w:val="single" w:sz="12" w:space="0" w:color="auto"/>
                </w:tcBorders>
                <w:vAlign w:val="center"/>
              </w:tcPr>
              <w:p w14:paraId="3ADC3AF7" w14:textId="77777777" w:rsidR="007758CD" w:rsidRDefault="00E42B6B">
                <w:pPr>
                  <w:spacing w:line="276" w:lineRule="auto"/>
                  <w:ind w:left="-108" w:right="-108"/>
                  <w:jc w:val="center"/>
                  <w:rPr>
                    <w:b/>
                    <w:sz w:val="22"/>
                    <w:szCs w:val="22"/>
                  </w:rPr>
                </w:pPr>
                <w:r>
                  <w:rPr>
                    <w:b/>
                    <w:sz w:val="22"/>
                    <w:szCs w:val="22"/>
                  </w:rPr>
                  <w:t>N/N*</w:t>
                </w:r>
              </w:p>
            </w:tc>
          </w:tr>
          <w:tr w:rsidR="007758CD" w14:paraId="3ADC3AFE" w14:textId="77777777">
            <w:trPr>
              <w:trHeight w:val="806"/>
              <w:jc w:val="center"/>
            </w:trPr>
            <w:tc>
              <w:tcPr>
                <w:tcW w:w="683" w:type="dxa"/>
                <w:gridSpan w:val="2"/>
                <w:vMerge w:val="restart"/>
                <w:tcBorders>
                  <w:left w:val="single" w:sz="12" w:space="0" w:color="auto"/>
                </w:tcBorders>
                <w:vAlign w:val="center"/>
              </w:tcPr>
              <w:p w14:paraId="3ADC3AF9" w14:textId="77777777" w:rsidR="007758CD" w:rsidRDefault="00E42B6B">
                <w:pPr>
                  <w:spacing w:line="276" w:lineRule="auto"/>
                  <w:jc w:val="center"/>
                  <w:rPr>
                    <w:sz w:val="22"/>
                    <w:szCs w:val="22"/>
                  </w:rPr>
                </w:pPr>
                <w:r>
                  <w:rPr>
                    <w:sz w:val="22"/>
                    <w:szCs w:val="22"/>
                  </w:rPr>
                  <w:t>33.1.</w:t>
                </w:r>
              </w:p>
            </w:tc>
            <w:tc>
              <w:tcPr>
                <w:tcW w:w="6311" w:type="dxa"/>
                <w:gridSpan w:val="2"/>
                <w:tcBorders>
                  <w:bottom w:val="single" w:sz="4" w:space="0" w:color="auto"/>
                </w:tcBorders>
                <w:vAlign w:val="center"/>
              </w:tcPr>
              <w:p w14:paraId="3ADC3AFA" w14:textId="77777777" w:rsidR="007758CD" w:rsidRDefault="00E42B6B">
                <w:pPr>
                  <w:spacing w:line="276" w:lineRule="auto"/>
                  <w:jc w:val="center"/>
                  <w:rPr>
                    <w:sz w:val="22"/>
                    <w:szCs w:val="22"/>
                  </w:rPr>
                </w:pPr>
                <w:r>
                  <w:rPr>
                    <w:sz w:val="22"/>
                    <w:szCs w:val="22"/>
                  </w:rPr>
                  <w:t xml:space="preserve">Ar geležinkelio įmonės (vežėjo) finansinė atskaitomybė </w:t>
                </w:r>
                <w:r>
                  <w:rPr>
                    <w:color w:val="000000"/>
                    <w:sz w:val="22"/>
                    <w:szCs w:val="22"/>
                  </w:rPr>
                  <w:t xml:space="preserve">visais </w:t>
                </w:r>
                <w:r>
                  <w:rPr>
                    <w:sz w:val="22"/>
                    <w:szCs w:val="22"/>
                  </w:rPr>
                  <w:t>atžvilgiais teisingai atspindi įmonės finansinę būklę, veiklos rezultatus ir pinigų srautus?</w:t>
                </w:r>
              </w:p>
            </w:tc>
            <w:tc>
              <w:tcPr>
                <w:tcW w:w="1134" w:type="dxa"/>
                <w:gridSpan w:val="2"/>
                <w:tcBorders>
                  <w:bottom w:val="single" w:sz="4" w:space="0" w:color="auto"/>
                </w:tcBorders>
                <w:shd w:val="clear" w:color="auto" w:fill="auto"/>
                <w:vAlign w:val="center"/>
              </w:tcPr>
              <w:p w14:paraId="3ADC3AFB" w14:textId="77777777" w:rsidR="007758CD" w:rsidRDefault="00E42B6B">
                <w:pPr>
                  <w:spacing w:line="276" w:lineRule="auto"/>
                  <w:jc w:val="center"/>
                  <w:rPr>
                    <w:sz w:val="48"/>
                    <w:szCs w:val="48"/>
                  </w:rPr>
                </w:pPr>
                <w:r>
                  <w:rPr>
                    <w:sz w:val="48"/>
                    <w:szCs w:val="48"/>
                  </w:rPr>
                  <w:t>□</w:t>
                </w:r>
              </w:p>
            </w:tc>
            <w:tc>
              <w:tcPr>
                <w:tcW w:w="851" w:type="dxa"/>
                <w:gridSpan w:val="2"/>
                <w:tcBorders>
                  <w:bottom w:val="single" w:sz="4" w:space="0" w:color="auto"/>
                </w:tcBorders>
                <w:shd w:val="clear" w:color="auto" w:fill="auto"/>
                <w:vAlign w:val="center"/>
              </w:tcPr>
              <w:p w14:paraId="3ADC3AFC"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right w:val="single" w:sz="12" w:space="0" w:color="auto"/>
                </w:tcBorders>
                <w:vAlign w:val="center"/>
              </w:tcPr>
              <w:p w14:paraId="3ADC3AFD" w14:textId="77777777" w:rsidR="007758CD" w:rsidRDefault="00E42B6B">
                <w:pPr>
                  <w:spacing w:line="276" w:lineRule="auto"/>
                  <w:jc w:val="center"/>
                  <w:rPr>
                    <w:sz w:val="22"/>
                    <w:szCs w:val="22"/>
                  </w:rPr>
                </w:pPr>
                <w:r>
                  <w:rPr>
                    <w:sz w:val="48"/>
                    <w:szCs w:val="48"/>
                  </w:rPr>
                  <w:t>□</w:t>
                </w:r>
              </w:p>
            </w:tc>
          </w:tr>
          <w:tr w:rsidR="007758CD" w14:paraId="3ADC3B01" w14:textId="77777777">
            <w:trPr>
              <w:trHeight w:val="534"/>
              <w:jc w:val="center"/>
            </w:trPr>
            <w:tc>
              <w:tcPr>
                <w:tcW w:w="683" w:type="dxa"/>
                <w:gridSpan w:val="2"/>
                <w:vMerge/>
                <w:tcBorders>
                  <w:left w:val="single" w:sz="12" w:space="0" w:color="auto"/>
                  <w:bottom w:val="single" w:sz="4" w:space="0" w:color="auto"/>
                </w:tcBorders>
                <w:vAlign w:val="center"/>
              </w:tcPr>
              <w:p w14:paraId="3ADC3AFF" w14:textId="77777777" w:rsidR="007758CD" w:rsidRDefault="007758CD">
                <w:pPr>
                  <w:spacing w:line="276" w:lineRule="auto"/>
                  <w:jc w:val="both"/>
                  <w:rPr>
                    <w:b/>
                    <w:sz w:val="18"/>
                    <w:szCs w:val="18"/>
                  </w:rPr>
                </w:pPr>
              </w:p>
            </w:tc>
            <w:tc>
              <w:tcPr>
                <w:tcW w:w="9288" w:type="dxa"/>
                <w:gridSpan w:val="7"/>
                <w:tcBorders>
                  <w:bottom w:val="single" w:sz="4" w:space="0" w:color="auto"/>
                  <w:right w:val="single" w:sz="12" w:space="0" w:color="auto"/>
                </w:tcBorders>
                <w:vAlign w:val="center"/>
              </w:tcPr>
              <w:p w14:paraId="3ADC3B00" w14:textId="77777777" w:rsidR="007758CD" w:rsidRDefault="00E42B6B">
                <w:pPr>
                  <w:spacing w:line="276" w:lineRule="auto"/>
                  <w:jc w:val="both"/>
                  <w:rPr>
                    <w:b/>
                    <w:sz w:val="18"/>
                    <w:szCs w:val="18"/>
                  </w:rPr>
                </w:pPr>
                <w:r>
                  <w:rPr>
                    <w:b/>
                    <w:sz w:val="18"/>
                    <w:szCs w:val="18"/>
                  </w:rPr>
                  <w:t>Papildoma informacija/pastabos:</w:t>
                </w:r>
              </w:p>
            </w:tc>
          </w:tr>
          <w:tr w:rsidR="007758CD" w14:paraId="3ADC3B07" w14:textId="77777777">
            <w:trPr>
              <w:trHeight w:val="938"/>
              <w:jc w:val="center"/>
            </w:trPr>
            <w:tc>
              <w:tcPr>
                <w:tcW w:w="683" w:type="dxa"/>
                <w:gridSpan w:val="2"/>
                <w:vMerge w:val="restart"/>
                <w:tcBorders>
                  <w:left w:val="single" w:sz="12" w:space="0" w:color="auto"/>
                </w:tcBorders>
                <w:vAlign w:val="center"/>
              </w:tcPr>
              <w:p w14:paraId="3ADC3B02" w14:textId="77777777" w:rsidR="007758CD" w:rsidRDefault="00E42B6B">
                <w:pPr>
                  <w:spacing w:line="276" w:lineRule="auto"/>
                  <w:jc w:val="center"/>
                  <w:rPr>
                    <w:sz w:val="22"/>
                    <w:szCs w:val="22"/>
                  </w:rPr>
                </w:pPr>
                <w:r>
                  <w:rPr>
                    <w:sz w:val="22"/>
                    <w:szCs w:val="22"/>
                  </w:rPr>
                  <w:t>33.2.</w:t>
                </w:r>
              </w:p>
            </w:tc>
            <w:tc>
              <w:tcPr>
                <w:tcW w:w="6311" w:type="dxa"/>
                <w:gridSpan w:val="2"/>
                <w:tcBorders>
                  <w:bottom w:val="single" w:sz="4" w:space="0" w:color="auto"/>
                </w:tcBorders>
                <w:vAlign w:val="center"/>
              </w:tcPr>
              <w:p w14:paraId="3ADC3B03" w14:textId="77777777" w:rsidR="007758CD" w:rsidRDefault="00E42B6B">
                <w:pPr>
                  <w:spacing w:line="276" w:lineRule="auto"/>
                  <w:jc w:val="center"/>
                  <w:rPr>
                    <w:sz w:val="22"/>
                    <w:szCs w:val="22"/>
                  </w:rPr>
                </w:pPr>
                <w:r>
                  <w:rPr>
                    <w:sz w:val="22"/>
                    <w:szCs w:val="22"/>
                  </w:rPr>
                  <w:t>Ar geležinkelio įmonė (vežėjas) atitinka teisės aktų, reglamentuojančių finansinę apskaitą ir finansinės atskaitomybės sudarymą, reikalavimus, taip pat Lietuvos Respublikoje taikomus bendruosius apskaitos principus? (</w:t>
                </w:r>
                <w:r>
                  <w:rPr>
                    <w:b/>
                    <w:sz w:val="22"/>
                    <w:szCs w:val="22"/>
                  </w:rPr>
                  <w:t>[3]</w:t>
                </w:r>
                <w:r>
                  <w:rPr>
                    <w:sz w:val="22"/>
                    <w:szCs w:val="22"/>
                  </w:rPr>
                  <w:t>)</w:t>
                </w:r>
              </w:p>
            </w:tc>
            <w:tc>
              <w:tcPr>
                <w:tcW w:w="1134" w:type="dxa"/>
                <w:gridSpan w:val="2"/>
                <w:tcBorders>
                  <w:bottom w:val="single" w:sz="4" w:space="0" w:color="auto"/>
                </w:tcBorders>
                <w:shd w:val="clear" w:color="auto" w:fill="auto"/>
                <w:vAlign w:val="center"/>
              </w:tcPr>
              <w:p w14:paraId="3ADC3B04" w14:textId="77777777" w:rsidR="007758CD" w:rsidRDefault="00E42B6B">
                <w:pPr>
                  <w:spacing w:line="276" w:lineRule="auto"/>
                  <w:jc w:val="center"/>
                  <w:rPr>
                    <w:sz w:val="48"/>
                    <w:szCs w:val="48"/>
                  </w:rPr>
                </w:pPr>
                <w:r>
                  <w:rPr>
                    <w:sz w:val="48"/>
                    <w:szCs w:val="48"/>
                  </w:rPr>
                  <w:t>□</w:t>
                </w:r>
              </w:p>
            </w:tc>
            <w:tc>
              <w:tcPr>
                <w:tcW w:w="851" w:type="dxa"/>
                <w:gridSpan w:val="2"/>
                <w:tcBorders>
                  <w:bottom w:val="single" w:sz="4" w:space="0" w:color="auto"/>
                </w:tcBorders>
                <w:shd w:val="clear" w:color="auto" w:fill="auto"/>
                <w:vAlign w:val="center"/>
              </w:tcPr>
              <w:p w14:paraId="3ADC3B05"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right w:val="single" w:sz="12" w:space="0" w:color="auto"/>
                </w:tcBorders>
                <w:vAlign w:val="center"/>
              </w:tcPr>
              <w:p w14:paraId="3ADC3B06" w14:textId="77777777" w:rsidR="007758CD" w:rsidRDefault="00E42B6B">
                <w:pPr>
                  <w:spacing w:line="276" w:lineRule="auto"/>
                  <w:jc w:val="center"/>
                  <w:rPr>
                    <w:sz w:val="22"/>
                    <w:szCs w:val="22"/>
                  </w:rPr>
                </w:pPr>
                <w:r>
                  <w:rPr>
                    <w:sz w:val="48"/>
                    <w:szCs w:val="48"/>
                  </w:rPr>
                  <w:t>□</w:t>
                </w:r>
              </w:p>
            </w:tc>
          </w:tr>
          <w:tr w:rsidR="007758CD" w14:paraId="3ADC3B0A" w14:textId="77777777">
            <w:trPr>
              <w:trHeight w:val="680"/>
              <w:jc w:val="center"/>
            </w:trPr>
            <w:tc>
              <w:tcPr>
                <w:tcW w:w="683" w:type="dxa"/>
                <w:gridSpan w:val="2"/>
                <w:vMerge/>
                <w:tcBorders>
                  <w:left w:val="single" w:sz="12" w:space="0" w:color="auto"/>
                  <w:bottom w:val="single" w:sz="4" w:space="0" w:color="auto"/>
                </w:tcBorders>
                <w:vAlign w:val="center"/>
              </w:tcPr>
              <w:p w14:paraId="3ADC3B08" w14:textId="77777777" w:rsidR="007758CD" w:rsidRDefault="007758CD">
                <w:pPr>
                  <w:spacing w:line="276" w:lineRule="auto"/>
                  <w:jc w:val="both"/>
                  <w:rPr>
                    <w:b/>
                    <w:sz w:val="18"/>
                    <w:szCs w:val="18"/>
                  </w:rPr>
                </w:pPr>
              </w:p>
            </w:tc>
            <w:tc>
              <w:tcPr>
                <w:tcW w:w="9288" w:type="dxa"/>
                <w:gridSpan w:val="7"/>
                <w:tcBorders>
                  <w:bottom w:val="single" w:sz="4" w:space="0" w:color="auto"/>
                  <w:right w:val="single" w:sz="12" w:space="0" w:color="auto"/>
                </w:tcBorders>
                <w:vAlign w:val="center"/>
              </w:tcPr>
              <w:p w14:paraId="3ADC3B09" w14:textId="77777777" w:rsidR="007758CD" w:rsidRDefault="00E42B6B">
                <w:pPr>
                  <w:spacing w:line="276" w:lineRule="auto"/>
                  <w:jc w:val="both"/>
                  <w:rPr>
                    <w:b/>
                    <w:sz w:val="18"/>
                    <w:szCs w:val="18"/>
                  </w:rPr>
                </w:pPr>
                <w:r>
                  <w:rPr>
                    <w:b/>
                    <w:sz w:val="18"/>
                    <w:szCs w:val="18"/>
                  </w:rPr>
                  <w:t>Papildoma informacija/pastabos:</w:t>
                </w:r>
              </w:p>
            </w:tc>
          </w:tr>
          <w:tr w:rsidR="007758CD" w14:paraId="3ADC3B12" w14:textId="77777777">
            <w:trPr>
              <w:trHeight w:val="288"/>
              <w:jc w:val="center"/>
            </w:trPr>
            <w:tc>
              <w:tcPr>
                <w:tcW w:w="683" w:type="dxa"/>
                <w:gridSpan w:val="2"/>
                <w:vMerge w:val="restart"/>
                <w:tcBorders>
                  <w:left w:val="single" w:sz="12" w:space="0" w:color="auto"/>
                </w:tcBorders>
                <w:vAlign w:val="center"/>
              </w:tcPr>
              <w:p w14:paraId="3ADC3B0B" w14:textId="77777777" w:rsidR="007758CD" w:rsidRDefault="00E42B6B">
                <w:pPr>
                  <w:spacing w:line="276" w:lineRule="auto"/>
                  <w:jc w:val="center"/>
                  <w:rPr>
                    <w:sz w:val="22"/>
                    <w:szCs w:val="22"/>
                  </w:rPr>
                </w:pPr>
                <w:r>
                  <w:rPr>
                    <w:sz w:val="22"/>
                    <w:szCs w:val="22"/>
                  </w:rPr>
                  <w:t>33.3.</w:t>
                </w:r>
              </w:p>
            </w:tc>
            <w:tc>
              <w:tcPr>
                <w:tcW w:w="6311" w:type="dxa"/>
                <w:gridSpan w:val="2"/>
                <w:tcBorders>
                  <w:bottom w:val="single" w:sz="4" w:space="0" w:color="auto"/>
                </w:tcBorders>
                <w:vAlign w:val="center"/>
              </w:tcPr>
              <w:p w14:paraId="3ADC3B0C" w14:textId="77777777" w:rsidR="007758CD" w:rsidRDefault="00E42B6B">
                <w:pPr>
                  <w:spacing w:line="276" w:lineRule="auto"/>
                  <w:jc w:val="center"/>
                  <w:rPr>
                    <w:sz w:val="22"/>
                    <w:szCs w:val="22"/>
                  </w:rPr>
                </w:pPr>
                <w:r>
                  <w:rPr>
                    <w:sz w:val="22"/>
                    <w:szCs w:val="22"/>
                  </w:rPr>
                  <w:t>Ar geležinkelio įmonė (vežėjas) paskutinius 12 mėnesių yra moki?</w:t>
                </w:r>
              </w:p>
              <w:p w14:paraId="3ADC3B0D" w14:textId="77777777" w:rsidR="007758CD" w:rsidRDefault="007758CD">
                <w:pPr>
                  <w:rPr>
                    <w:sz w:val="18"/>
                    <w:szCs w:val="18"/>
                  </w:rPr>
                </w:pPr>
              </w:p>
              <w:p w14:paraId="3ADC3B0E" w14:textId="77777777" w:rsidR="007758CD" w:rsidRDefault="00E42B6B">
                <w:pPr>
                  <w:spacing w:line="276" w:lineRule="auto"/>
                  <w:jc w:val="center"/>
                  <w:rPr>
                    <w:sz w:val="18"/>
                    <w:szCs w:val="18"/>
                  </w:rPr>
                </w:pPr>
                <w:r>
                  <w:rPr>
                    <w:sz w:val="18"/>
                    <w:szCs w:val="18"/>
                  </w:rPr>
                  <w:t>(vertinama, ar turimas turtas nėra mažesnis už turtinius įsipareigojimus)</w:t>
                </w:r>
              </w:p>
            </w:tc>
            <w:tc>
              <w:tcPr>
                <w:tcW w:w="1134" w:type="dxa"/>
                <w:gridSpan w:val="2"/>
                <w:tcBorders>
                  <w:bottom w:val="single" w:sz="4" w:space="0" w:color="auto"/>
                </w:tcBorders>
                <w:shd w:val="clear" w:color="auto" w:fill="auto"/>
                <w:vAlign w:val="center"/>
              </w:tcPr>
              <w:p w14:paraId="3ADC3B0F" w14:textId="77777777" w:rsidR="007758CD" w:rsidRDefault="00E42B6B">
                <w:pPr>
                  <w:spacing w:line="276" w:lineRule="auto"/>
                  <w:jc w:val="center"/>
                  <w:rPr>
                    <w:sz w:val="48"/>
                    <w:szCs w:val="48"/>
                  </w:rPr>
                </w:pPr>
                <w:r>
                  <w:rPr>
                    <w:sz w:val="48"/>
                    <w:szCs w:val="48"/>
                  </w:rPr>
                  <w:t>□</w:t>
                </w:r>
              </w:p>
            </w:tc>
            <w:tc>
              <w:tcPr>
                <w:tcW w:w="851" w:type="dxa"/>
                <w:gridSpan w:val="2"/>
                <w:tcBorders>
                  <w:bottom w:val="single" w:sz="4" w:space="0" w:color="auto"/>
                </w:tcBorders>
                <w:shd w:val="clear" w:color="auto" w:fill="auto"/>
                <w:vAlign w:val="center"/>
              </w:tcPr>
              <w:p w14:paraId="3ADC3B10"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right w:val="single" w:sz="12" w:space="0" w:color="auto"/>
                </w:tcBorders>
                <w:vAlign w:val="center"/>
              </w:tcPr>
              <w:p w14:paraId="3ADC3B11" w14:textId="77777777" w:rsidR="007758CD" w:rsidRDefault="00E42B6B">
                <w:pPr>
                  <w:spacing w:line="276" w:lineRule="auto"/>
                  <w:jc w:val="center"/>
                  <w:rPr>
                    <w:sz w:val="48"/>
                    <w:szCs w:val="48"/>
                  </w:rPr>
                </w:pPr>
                <w:r>
                  <w:rPr>
                    <w:sz w:val="48"/>
                    <w:szCs w:val="48"/>
                  </w:rPr>
                  <w:t>□</w:t>
                </w:r>
              </w:p>
            </w:tc>
          </w:tr>
          <w:tr w:rsidR="007758CD" w14:paraId="3ADC3B15" w14:textId="77777777">
            <w:trPr>
              <w:trHeight w:val="557"/>
              <w:jc w:val="center"/>
            </w:trPr>
            <w:tc>
              <w:tcPr>
                <w:tcW w:w="683" w:type="dxa"/>
                <w:gridSpan w:val="2"/>
                <w:vMerge/>
                <w:tcBorders>
                  <w:left w:val="single" w:sz="12" w:space="0" w:color="auto"/>
                  <w:bottom w:val="single" w:sz="4" w:space="0" w:color="auto"/>
                </w:tcBorders>
                <w:vAlign w:val="center"/>
              </w:tcPr>
              <w:p w14:paraId="3ADC3B13" w14:textId="77777777" w:rsidR="007758CD" w:rsidRDefault="007758CD">
                <w:pPr>
                  <w:spacing w:line="276" w:lineRule="auto"/>
                  <w:jc w:val="both"/>
                  <w:rPr>
                    <w:b/>
                    <w:sz w:val="18"/>
                    <w:szCs w:val="18"/>
                  </w:rPr>
                </w:pPr>
              </w:p>
            </w:tc>
            <w:tc>
              <w:tcPr>
                <w:tcW w:w="9288" w:type="dxa"/>
                <w:gridSpan w:val="7"/>
                <w:tcBorders>
                  <w:bottom w:val="single" w:sz="4" w:space="0" w:color="auto"/>
                  <w:right w:val="single" w:sz="12" w:space="0" w:color="auto"/>
                </w:tcBorders>
                <w:vAlign w:val="center"/>
              </w:tcPr>
              <w:p w14:paraId="3ADC3B14" w14:textId="77777777" w:rsidR="007758CD" w:rsidRDefault="00E42B6B">
                <w:pPr>
                  <w:spacing w:line="276" w:lineRule="auto"/>
                  <w:jc w:val="both"/>
                  <w:rPr>
                    <w:b/>
                    <w:sz w:val="18"/>
                    <w:szCs w:val="18"/>
                  </w:rPr>
                </w:pPr>
                <w:r>
                  <w:rPr>
                    <w:b/>
                    <w:sz w:val="18"/>
                    <w:szCs w:val="18"/>
                  </w:rPr>
                  <w:t>Papildoma informacija/pastabos:</w:t>
                </w:r>
              </w:p>
            </w:tc>
          </w:tr>
          <w:tr w:rsidR="007758CD" w14:paraId="3ADC3B1B" w14:textId="77777777">
            <w:trPr>
              <w:trHeight w:val="134"/>
              <w:jc w:val="center"/>
            </w:trPr>
            <w:tc>
              <w:tcPr>
                <w:tcW w:w="683" w:type="dxa"/>
                <w:gridSpan w:val="2"/>
                <w:vMerge w:val="restart"/>
                <w:tcBorders>
                  <w:left w:val="single" w:sz="12" w:space="0" w:color="auto"/>
                </w:tcBorders>
                <w:vAlign w:val="center"/>
              </w:tcPr>
              <w:p w14:paraId="3ADC3B16" w14:textId="77777777" w:rsidR="007758CD" w:rsidRDefault="00E42B6B">
                <w:pPr>
                  <w:spacing w:line="276" w:lineRule="auto"/>
                  <w:jc w:val="center"/>
                  <w:rPr>
                    <w:sz w:val="22"/>
                    <w:szCs w:val="22"/>
                  </w:rPr>
                </w:pPr>
                <w:r>
                  <w:rPr>
                    <w:sz w:val="22"/>
                    <w:szCs w:val="22"/>
                  </w:rPr>
                  <w:t>33.4.</w:t>
                </w:r>
              </w:p>
            </w:tc>
            <w:tc>
              <w:tcPr>
                <w:tcW w:w="6311" w:type="dxa"/>
                <w:gridSpan w:val="2"/>
                <w:tcBorders>
                  <w:bottom w:val="single" w:sz="4" w:space="0" w:color="auto"/>
                </w:tcBorders>
                <w:vAlign w:val="center"/>
              </w:tcPr>
              <w:p w14:paraId="3ADC3B17" w14:textId="77777777" w:rsidR="007758CD" w:rsidRDefault="00E42B6B">
                <w:pPr>
                  <w:spacing w:line="276" w:lineRule="auto"/>
                  <w:jc w:val="center"/>
                  <w:rPr>
                    <w:sz w:val="22"/>
                    <w:szCs w:val="22"/>
                  </w:rPr>
                </w:pPr>
                <w:r>
                  <w:rPr>
                    <w:sz w:val="22"/>
                    <w:szCs w:val="22"/>
                  </w:rPr>
                  <w:t>Ar geležinkelio įmonės (vežėjo)</w:t>
                </w:r>
                <w:r>
                  <w:rPr>
                    <w:color w:val="000000"/>
                    <w:sz w:val="22"/>
                    <w:szCs w:val="22"/>
                  </w:rPr>
                  <w:t xml:space="preserve"> ekonominį pajėgumą apibūdinantys rodikliai atitinka susisiekimo ministro nustatytas geležinkelio įmonių (vežėjų) ekonominį pajėgumą apibūdinančių rodiklių kritines reikšmes?</w:t>
                </w:r>
                <w:r>
                  <w:rPr>
                    <w:sz w:val="22"/>
                    <w:szCs w:val="22"/>
                  </w:rPr>
                  <w:t xml:space="preserve"> (</w:t>
                </w:r>
                <w:r>
                  <w:rPr>
                    <w:b/>
                    <w:sz w:val="22"/>
                    <w:szCs w:val="22"/>
                  </w:rPr>
                  <w:t>[4]</w:t>
                </w:r>
                <w:r>
                  <w:rPr>
                    <w:sz w:val="22"/>
                    <w:szCs w:val="22"/>
                  </w:rPr>
                  <w:t>)</w:t>
                </w:r>
              </w:p>
            </w:tc>
            <w:tc>
              <w:tcPr>
                <w:tcW w:w="1134" w:type="dxa"/>
                <w:gridSpan w:val="2"/>
                <w:tcBorders>
                  <w:bottom w:val="single" w:sz="4" w:space="0" w:color="auto"/>
                </w:tcBorders>
                <w:shd w:val="clear" w:color="auto" w:fill="auto"/>
                <w:vAlign w:val="center"/>
              </w:tcPr>
              <w:p w14:paraId="3ADC3B18" w14:textId="77777777" w:rsidR="007758CD" w:rsidRDefault="00E42B6B">
                <w:pPr>
                  <w:spacing w:line="276" w:lineRule="auto"/>
                  <w:jc w:val="center"/>
                  <w:rPr>
                    <w:sz w:val="48"/>
                    <w:szCs w:val="48"/>
                  </w:rPr>
                </w:pPr>
                <w:r>
                  <w:rPr>
                    <w:sz w:val="48"/>
                    <w:szCs w:val="48"/>
                  </w:rPr>
                  <w:t>□</w:t>
                </w:r>
              </w:p>
            </w:tc>
            <w:tc>
              <w:tcPr>
                <w:tcW w:w="851" w:type="dxa"/>
                <w:gridSpan w:val="2"/>
                <w:tcBorders>
                  <w:bottom w:val="single" w:sz="4" w:space="0" w:color="auto"/>
                </w:tcBorders>
                <w:shd w:val="clear" w:color="auto" w:fill="auto"/>
                <w:vAlign w:val="center"/>
              </w:tcPr>
              <w:p w14:paraId="3ADC3B19"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right w:val="single" w:sz="12" w:space="0" w:color="auto"/>
                </w:tcBorders>
                <w:vAlign w:val="center"/>
              </w:tcPr>
              <w:p w14:paraId="3ADC3B1A" w14:textId="77777777" w:rsidR="007758CD" w:rsidRDefault="00E42B6B">
                <w:pPr>
                  <w:spacing w:line="276" w:lineRule="auto"/>
                  <w:jc w:val="center"/>
                  <w:rPr>
                    <w:sz w:val="22"/>
                    <w:szCs w:val="22"/>
                  </w:rPr>
                </w:pPr>
                <w:r>
                  <w:rPr>
                    <w:sz w:val="48"/>
                    <w:szCs w:val="48"/>
                  </w:rPr>
                  <w:t>□</w:t>
                </w:r>
              </w:p>
            </w:tc>
          </w:tr>
          <w:tr w:rsidR="007758CD" w14:paraId="3ADC3B1E" w14:textId="77777777">
            <w:trPr>
              <w:trHeight w:val="700"/>
              <w:jc w:val="center"/>
            </w:trPr>
            <w:tc>
              <w:tcPr>
                <w:tcW w:w="683" w:type="dxa"/>
                <w:gridSpan w:val="2"/>
                <w:vMerge/>
                <w:tcBorders>
                  <w:left w:val="single" w:sz="12" w:space="0" w:color="auto"/>
                  <w:bottom w:val="single" w:sz="4" w:space="0" w:color="auto"/>
                </w:tcBorders>
                <w:vAlign w:val="center"/>
              </w:tcPr>
              <w:p w14:paraId="3ADC3B1C" w14:textId="77777777" w:rsidR="007758CD" w:rsidRDefault="007758CD">
                <w:pPr>
                  <w:spacing w:line="276" w:lineRule="auto"/>
                  <w:jc w:val="both"/>
                  <w:rPr>
                    <w:b/>
                    <w:sz w:val="18"/>
                    <w:szCs w:val="18"/>
                  </w:rPr>
                </w:pPr>
              </w:p>
            </w:tc>
            <w:tc>
              <w:tcPr>
                <w:tcW w:w="9288" w:type="dxa"/>
                <w:gridSpan w:val="7"/>
                <w:tcBorders>
                  <w:bottom w:val="single" w:sz="4" w:space="0" w:color="auto"/>
                  <w:right w:val="single" w:sz="12" w:space="0" w:color="auto"/>
                </w:tcBorders>
                <w:vAlign w:val="center"/>
              </w:tcPr>
              <w:p w14:paraId="3ADC3B1D" w14:textId="77777777" w:rsidR="007758CD" w:rsidRDefault="00E42B6B">
                <w:pPr>
                  <w:spacing w:line="276" w:lineRule="auto"/>
                  <w:jc w:val="both"/>
                  <w:rPr>
                    <w:b/>
                    <w:sz w:val="18"/>
                    <w:szCs w:val="18"/>
                  </w:rPr>
                </w:pPr>
                <w:r>
                  <w:rPr>
                    <w:b/>
                    <w:sz w:val="18"/>
                    <w:szCs w:val="18"/>
                  </w:rPr>
                  <w:t>Papildoma informacija/pastabos:</w:t>
                </w:r>
              </w:p>
            </w:tc>
          </w:tr>
          <w:tr w:rsidR="007758CD" w14:paraId="3ADC3B26" w14:textId="77777777">
            <w:trPr>
              <w:trHeight w:val="134"/>
              <w:jc w:val="center"/>
            </w:trPr>
            <w:tc>
              <w:tcPr>
                <w:tcW w:w="683" w:type="dxa"/>
                <w:gridSpan w:val="2"/>
                <w:vMerge w:val="restart"/>
                <w:tcBorders>
                  <w:left w:val="single" w:sz="12" w:space="0" w:color="auto"/>
                </w:tcBorders>
                <w:vAlign w:val="center"/>
              </w:tcPr>
              <w:p w14:paraId="3ADC3B1F" w14:textId="77777777" w:rsidR="007758CD" w:rsidRDefault="00E42B6B">
                <w:pPr>
                  <w:spacing w:line="276" w:lineRule="auto"/>
                  <w:jc w:val="center"/>
                  <w:rPr>
                    <w:sz w:val="22"/>
                    <w:szCs w:val="22"/>
                  </w:rPr>
                </w:pPr>
                <w:r>
                  <w:rPr>
                    <w:sz w:val="22"/>
                    <w:szCs w:val="22"/>
                  </w:rPr>
                  <w:t>33.5.</w:t>
                </w:r>
              </w:p>
            </w:tc>
            <w:tc>
              <w:tcPr>
                <w:tcW w:w="6311" w:type="dxa"/>
                <w:gridSpan w:val="2"/>
                <w:tcBorders>
                  <w:bottom w:val="single" w:sz="4" w:space="0" w:color="auto"/>
                </w:tcBorders>
                <w:vAlign w:val="center"/>
              </w:tcPr>
              <w:p w14:paraId="3ADC3B20" w14:textId="77777777" w:rsidR="007758CD" w:rsidRDefault="00E42B6B">
                <w:pPr>
                  <w:spacing w:line="276" w:lineRule="auto"/>
                  <w:jc w:val="center"/>
                  <w:rPr>
                    <w:sz w:val="22"/>
                    <w:szCs w:val="22"/>
                  </w:rPr>
                </w:pPr>
                <w:r>
                  <w:rPr>
                    <w:color w:val="000000"/>
                    <w:sz w:val="22"/>
                    <w:szCs w:val="22"/>
                  </w:rPr>
                  <w:t xml:space="preserve">Ar </w:t>
                </w:r>
                <w:r>
                  <w:rPr>
                    <w:sz w:val="22"/>
                    <w:szCs w:val="22"/>
                  </w:rPr>
                  <w:t>geležinkelio įmonė (vežėjas) laikosi reikalavimo neturėti mokestinės nepriemokos Lietuvos Respublikos valstybės biudžetui, savivaldybių biudžetams ar fondams?</w:t>
                </w:r>
              </w:p>
              <w:p w14:paraId="3ADC3B21" w14:textId="77777777" w:rsidR="007758CD" w:rsidRDefault="007758CD">
                <w:pPr>
                  <w:rPr>
                    <w:sz w:val="18"/>
                    <w:szCs w:val="18"/>
                  </w:rPr>
                </w:pPr>
              </w:p>
              <w:p w14:paraId="3ADC3B22" w14:textId="77777777" w:rsidR="007758CD" w:rsidRDefault="00E42B6B">
                <w:pPr>
                  <w:spacing w:line="276" w:lineRule="auto"/>
                  <w:jc w:val="center"/>
                  <w:rPr>
                    <w:sz w:val="18"/>
                    <w:szCs w:val="18"/>
                  </w:rPr>
                </w:pPr>
                <w:r>
                  <w:rPr>
                    <w:sz w:val="18"/>
                    <w:szCs w:val="18"/>
                  </w:rPr>
                  <w:t>(vertinama pagal pažymą, gautą iš Valstybinės mokesčių inspekcijos)</w:t>
                </w:r>
              </w:p>
            </w:tc>
            <w:tc>
              <w:tcPr>
                <w:tcW w:w="1134" w:type="dxa"/>
                <w:gridSpan w:val="2"/>
                <w:tcBorders>
                  <w:bottom w:val="single" w:sz="4" w:space="0" w:color="auto"/>
                </w:tcBorders>
                <w:shd w:val="clear" w:color="auto" w:fill="auto"/>
                <w:vAlign w:val="center"/>
              </w:tcPr>
              <w:p w14:paraId="3ADC3B23" w14:textId="77777777" w:rsidR="007758CD" w:rsidRDefault="00E42B6B">
                <w:pPr>
                  <w:spacing w:line="276" w:lineRule="auto"/>
                  <w:jc w:val="center"/>
                  <w:rPr>
                    <w:sz w:val="48"/>
                    <w:szCs w:val="48"/>
                  </w:rPr>
                </w:pPr>
                <w:r>
                  <w:rPr>
                    <w:sz w:val="48"/>
                    <w:szCs w:val="48"/>
                  </w:rPr>
                  <w:t>□</w:t>
                </w:r>
              </w:p>
            </w:tc>
            <w:tc>
              <w:tcPr>
                <w:tcW w:w="851" w:type="dxa"/>
                <w:gridSpan w:val="2"/>
                <w:tcBorders>
                  <w:bottom w:val="single" w:sz="4" w:space="0" w:color="auto"/>
                </w:tcBorders>
                <w:shd w:val="clear" w:color="auto" w:fill="auto"/>
                <w:vAlign w:val="center"/>
              </w:tcPr>
              <w:p w14:paraId="3ADC3B24"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right w:val="single" w:sz="12" w:space="0" w:color="auto"/>
                </w:tcBorders>
                <w:vAlign w:val="center"/>
              </w:tcPr>
              <w:p w14:paraId="3ADC3B25" w14:textId="77777777" w:rsidR="007758CD" w:rsidRDefault="00E42B6B">
                <w:pPr>
                  <w:spacing w:line="276" w:lineRule="auto"/>
                  <w:jc w:val="center"/>
                  <w:rPr>
                    <w:sz w:val="22"/>
                    <w:szCs w:val="22"/>
                  </w:rPr>
                </w:pPr>
                <w:r>
                  <w:rPr>
                    <w:sz w:val="48"/>
                    <w:szCs w:val="48"/>
                  </w:rPr>
                  <w:t>□</w:t>
                </w:r>
              </w:p>
            </w:tc>
          </w:tr>
          <w:tr w:rsidR="007758CD" w14:paraId="3ADC3B29" w14:textId="77777777">
            <w:trPr>
              <w:trHeight w:val="375"/>
              <w:jc w:val="center"/>
            </w:trPr>
            <w:tc>
              <w:tcPr>
                <w:tcW w:w="683" w:type="dxa"/>
                <w:gridSpan w:val="2"/>
                <w:vMerge/>
                <w:tcBorders>
                  <w:left w:val="single" w:sz="12" w:space="0" w:color="auto"/>
                  <w:bottom w:val="single" w:sz="4" w:space="0" w:color="auto"/>
                </w:tcBorders>
                <w:vAlign w:val="center"/>
              </w:tcPr>
              <w:p w14:paraId="3ADC3B27" w14:textId="77777777" w:rsidR="007758CD" w:rsidRDefault="007758CD">
                <w:pPr>
                  <w:spacing w:line="276" w:lineRule="auto"/>
                  <w:jc w:val="both"/>
                  <w:rPr>
                    <w:b/>
                    <w:sz w:val="18"/>
                    <w:szCs w:val="18"/>
                  </w:rPr>
                </w:pPr>
              </w:p>
            </w:tc>
            <w:tc>
              <w:tcPr>
                <w:tcW w:w="9288" w:type="dxa"/>
                <w:gridSpan w:val="7"/>
                <w:tcBorders>
                  <w:bottom w:val="single" w:sz="4" w:space="0" w:color="auto"/>
                  <w:right w:val="single" w:sz="12" w:space="0" w:color="auto"/>
                </w:tcBorders>
                <w:vAlign w:val="center"/>
              </w:tcPr>
              <w:p w14:paraId="3ADC3B28" w14:textId="77777777" w:rsidR="007758CD" w:rsidRDefault="00E42B6B">
                <w:pPr>
                  <w:spacing w:line="276" w:lineRule="auto"/>
                  <w:jc w:val="both"/>
                  <w:rPr>
                    <w:b/>
                    <w:sz w:val="18"/>
                    <w:szCs w:val="18"/>
                  </w:rPr>
                </w:pPr>
                <w:r>
                  <w:rPr>
                    <w:b/>
                    <w:sz w:val="18"/>
                    <w:szCs w:val="18"/>
                  </w:rPr>
                  <w:t>Papildoma informacija/pastabos:</w:t>
                </w:r>
              </w:p>
            </w:tc>
          </w:tr>
          <w:tr w:rsidR="007758CD" w14:paraId="3ADC3B31" w14:textId="77777777">
            <w:trPr>
              <w:trHeight w:val="134"/>
              <w:jc w:val="center"/>
            </w:trPr>
            <w:tc>
              <w:tcPr>
                <w:tcW w:w="683" w:type="dxa"/>
                <w:gridSpan w:val="2"/>
                <w:vMerge w:val="restart"/>
                <w:tcBorders>
                  <w:left w:val="single" w:sz="12" w:space="0" w:color="auto"/>
                </w:tcBorders>
                <w:vAlign w:val="center"/>
              </w:tcPr>
              <w:p w14:paraId="3ADC3B2A" w14:textId="77777777" w:rsidR="007758CD" w:rsidRDefault="00E42B6B">
                <w:pPr>
                  <w:spacing w:line="276" w:lineRule="auto"/>
                  <w:jc w:val="center"/>
                  <w:rPr>
                    <w:sz w:val="22"/>
                    <w:szCs w:val="22"/>
                  </w:rPr>
                </w:pPr>
                <w:r>
                  <w:rPr>
                    <w:sz w:val="22"/>
                    <w:szCs w:val="22"/>
                  </w:rPr>
                  <w:t>33.6.</w:t>
                </w:r>
              </w:p>
            </w:tc>
            <w:tc>
              <w:tcPr>
                <w:tcW w:w="6311" w:type="dxa"/>
                <w:gridSpan w:val="2"/>
                <w:tcBorders>
                  <w:bottom w:val="single" w:sz="4" w:space="0" w:color="auto"/>
                </w:tcBorders>
                <w:vAlign w:val="center"/>
              </w:tcPr>
              <w:p w14:paraId="3ADC3B2B" w14:textId="77777777" w:rsidR="007758CD" w:rsidRDefault="00E42B6B">
                <w:pPr>
                  <w:spacing w:line="276" w:lineRule="auto"/>
                  <w:jc w:val="center"/>
                  <w:rPr>
                    <w:sz w:val="22"/>
                    <w:szCs w:val="22"/>
                  </w:rPr>
                </w:pPr>
                <w:r>
                  <w:rPr>
                    <w:sz w:val="22"/>
                    <w:szCs w:val="22"/>
                  </w:rPr>
                  <w:t>Ar geležinkelio įmonė (vežėjas) laikosi reikalavimo nebūti skolingai Valstybinio socialinio draudimo fondo biudžetui?</w:t>
                </w:r>
              </w:p>
              <w:p w14:paraId="3ADC3B2C" w14:textId="77777777" w:rsidR="007758CD" w:rsidRDefault="007758CD">
                <w:pPr>
                  <w:rPr>
                    <w:sz w:val="18"/>
                    <w:szCs w:val="18"/>
                  </w:rPr>
                </w:pPr>
              </w:p>
              <w:p w14:paraId="3ADC3B2D" w14:textId="77777777" w:rsidR="007758CD" w:rsidRDefault="00E42B6B">
                <w:pPr>
                  <w:spacing w:line="276" w:lineRule="auto"/>
                  <w:jc w:val="center"/>
                  <w:rPr>
                    <w:sz w:val="22"/>
                    <w:szCs w:val="22"/>
                  </w:rPr>
                </w:pPr>
                <w:r>
                  <w:rPr>
                    <w:sz w:val="18"/>
                    <w:szCs w:val="18"/>
                  </w:rPr>
                  <w:t>(vertinama pagal pažymą, gautą iš Valstybinio socialinio draudimo fondo)</w:t>
                </w:r>
              </w:p>
            </w:tc>
            <w:tc>
              <w:tcPr>
                <w:tcW w:w="1134" w:type="dxa"/>
                <w:gridSpan w:val="2"/>
                <w:tcBorders>
                  <w:bottom w:val="single" w:sz="4" w:space="0" w:color="auto"/>
                </w:tcBorders>
                <w:shd w:val="clear" w:color="auto" w:fill="auto"/>
                <w:vAlign w:val="center"/>
              </w:tcPr>
              <w:p w14:paraId="3ADC3B2E" w14:textId="77777777" w:rsidR="007758CD" w:rsidRDefault="00E42B6B">
                <w:pPr>
                  <w:spacing w:line="276" w:lineRule="auto"/>
                  <w:jc w:val="center"/>
                  <w:rPr>
                    <w:sz w:val="48"/>
                    <w:szCs w:val="48"/>
                  </w:rPr>
                </w:pPr>
                <w:r>
                  <w:rPr>
                    <w:sz w:val="48"/>
                    <w:szCs w:val="48"/>
                  </w:rPr>
                  <w:t>□</w:t>
                </w:r>
              </w:p>
            </w:tc>
            <w:tc>
              <w:tcPr>
                <w:tcW w:w="851" w:type="dxa"/>
                <w:gridSpan w:val="2"/>
                <w:tcBorders>
                  <w:bottom w:val="single" w:sz="4" w:space="0" w:color="auto"/>
                </w:tcBorders>
                <w:shd w:val="clear" w:color="auto" w:fill="auto"/>
                <w:vAlign w:val="center"/>
              </w:tcPr>
              <w:p w14:paraId="3ADC3B2F"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right w:val="single" w:sz="12" w:space="0" w:color="auto"/>
                </w:tcBorders>
                <w:vAlign w:val="center"/>
              </w:tcPr>
              <w:p w14:paraId="3ADC3B30" w14:textId="77777777" w:rsidR="007758CD" w:rsidRDefault="00E42B6B">
                <w:pPr>
                  <w:spacing w:line="276" w:lineRule="auto"/>
                  <w:jc w:val="center"/>
                  <w:rPr>
                    <w:sz w:val="22"/>
                    <w:szCs w:val="22"/>
                  </w:rPr>
                </w:pPr>
                <w:r>
                  <w:rPr>
                    <w:sz w:val="48"/>
                    <w:szCs w:val="48"/>
                  </w:rPr>
                  <w:t>□</w:t>
                </w:r>
              </w:p>
            </w:tc>
          </w:tr>
          <w:tr w:rsidR="007758CD" w14:paraId="3ADC3B34" w14:textId="77777777">
            <w:trPr>
              <w:trHeight w:val="531"/>
              <w:jc w:val="center"/>
            </w:trPr>
            <w:tc>
              <w:tcPr>
                <w:tcW w:w="683" w:type="dxa"/>
                <w:gridSpan w:val="2"/>
                <w:vMerge/>
                <w:tcBorders>
                  <w:left w:val="single" w:sz="12" w:space="0" w:color="auto"/>
                  <w:bottom w:val="single" w:sz="12" w:space="0" w:color="auto"/>
                </w:tcBorders>
                <w:vAlign w:val="center"/>
              </w:tcPr>
              <w:p w14:paraId="3ADC3B32" w14:textId="77777777" w:rsidR="007758CD" w:rsidRDefault="007758CD">
                <w:pPr>
                  <w:spacing w:line="276" w:lineRule="auto"/>
                  <w:jc w:val="both"/>
                  <w:rPr>
                    <w:b/>
                    <w:sz w:val="18"/>
                    <w:szCs w:val="18"/>
                  </w:rPr>
                </w:pPr>
              </w:p>
            </w:tc>
            <w:tc>
              <w:tcPr>
                <w:tcW w:w="9288" w:type="dxa"/>
                <w:gridSpan w:val="7"/>
                <w:tcBorders>
                  <w:bottom w:val="single" w:sz="12" w:space="0" w:color="auto"/>
                  <w:right w:val="single" w:sz="12" w:space="0" w:color="auto"/>
                </w:tcBorders>
                <w:vAlign w:val="center"/>
              </w:tcPr>
              <w:p w14:paraId="3ADC3B33" w14:textId="77777777" w:rsidR="007758CD" w:rsidRDefault="00E42B6B">
                <w:pPr>
                  <w:spacing w:line="276" w:lineRule="auto"/>
                  <w:rPr>
                    <w:b/>
                    <w:sz w:val="18"/>
                    <w:szCs w:val="18"/>
                  </w:rPr>
                </w:pPr>
                <w:r>
                  <w:rPr>
                    <w:b/>
                    <w:sz w:val="18"/>
                    <w:szCs w:val="18"/>
                  </w:rPr>
                  <w:t>Papildoma informacija/pastabos:</w:t>
                </w:r>
              </w:p>
            </w:tc>
          </w:tr>
          <w:tr w:rsidR="007758CD" w14:paraId="3ADC3B36" w14:textId="77777777">
            <w:trPr>
              <w:trHeight w:val="275"/>
              <w:jc w:val="center"/>
            </w:trPr>
            <w:tc>
              <w:tcPr>
                <w:tcW w:w="9971" w:type="dxa"/>
                <w:gridSpan w:val="9"/>
                <w:tcBorders>
                  <w:top w:val="single" w:sz="12" w:space="0" w:color="auto"/>
                  <w:left w:val="single" w:sz="12" w:space="0" w:color="auto"/>
                  <w:bottom w:val="single" w:sz="4" w:space="0" w:color="auto"/>
                  <w:right w:val="single" w:sz="12" w:space="0" w:color="auto"/>
                </w:tcBorders>
                <w:shd w:val="clear" w:color="auto" w:fill="8DB3E2"/>
                <w:vAlign w:val="center"/>
              </w:tcPr>
              <w:p w14:paraId="3ADC3B35" w14:textId="77777777" w:rsidR="007758CD" w:rsidRDefault="00E42B6B">
                <w:pPr>
                  <w:spacing w:line="276" w:lineRule="auto"/>
                  <w:ind w:left="720" w:hanging="360"/>
                  <w:jc w:val="center"/>
                  <w:rPr>
                    <w:b/>
                    <w:sz w:val="22"/>
                    <w:szCs w:val="22"/>
                  </w:rPr>
                </w:pPr>
                <w:r>
                  <w:rPr>
                    <w:b/>
                    <w:sz w:val="22"/>
                    <w:szCs w:val="22"/>
                  </w:rPr>
                  <w:t>4.</w:t>
                </w:r>
                <w:r>
                  <w:rPr>
                    <w:b/>
                    <w:sz w:val="22"/>
                    <w:szCs w:val="22"/>
                  </w:rPr>
                  <w:tab/>
                  <w:t>Geležinkelio įmonės (vežėjo) profesinė kompetencija</w:t>
                </w:r>
              </w:p>
            </w:tc>
          </w:tr>
          <w:tr w:rsidR="007758CD" w14:paraId="3ADC3B3B" w14:textId="77777777">
            <w:trPr>
              <w:trHeight w:val="385"/>
              <w:jc w:val="center"/>
            </w:trPr>
            <w:tc>
              <w:tcPr>
                <w:tcW w:w="6994" w:type="dxa"/>
                <w:gridSpan w:val="4"/>
                <w:tcBorders>
                  <w:top w:val="single" w:sz="4" w:space="0" w:color="auto"/>
                  <w:left w:val="single" w:sz="12" w:space="0" w:color="auto"/>
                  <w:bottom w:val="single" w:sz="4" w:space="0" w:color="auto"/>
                </w:tcBorders>
                <w:vAlign w:val="center"/>
              </w:tcPr>
              <w:p w14:paraId="3ADC3B37" w14:textId="77777777" w:rsidR="007758CD" w:rsidRDefault="00E42B6B">
                <w:pPr>
                  <w:spacing w:line="276" w:lineRule="auto"/>
                  <w:jc w:val="center"/>
                  <w:rPr>
                    <w:b/>
                    <w:sz w:val="22"/>
                    <w:szCs w:val="22"/>
                  </w:rPr>
                </w:pPr>
                <w:r>
                  <w:rPr>
                    <w:b/>
                    <w:sz w:val="22"/>
                    <w:szCs w:val="22"/>
                  </w:rPr>
                  <w:t>Klausimas</w:t>
                </w:r>
              </w:p>
            </w:tc>
            <w:tc>
              <w:tcPr>
                <w:tcW w:w="1134" w:type="dxa"/>
                <w:gridSpan w:val="2"/>
                <w:tcBorders>
                  <w:top w:val="single" w:sz="4" w:space="0" w:color="auto"/>
                  <w:bottom w:val="single" w:sz="4" w:space="0" w:color="auto"/>
                </w:tcBorders>
                <w:shd w:val="clear" w:color="auto" w:fill="auto"/>
                <w:vAlign w:val="center"/>
              </w:tcPr>
              <w:p w14:paraId="3ADC3B38" w14:textId="77777777" w:rsidR="007758CD" w:rsidRDefault="00E42B6B">
                <w:pPr>
                  <w:spacing w:line="276" w:lineRule="auto"/>
                  <w:ind w:left="-110" w:right="-108"/>
                  <w:jc w:val="center"/>
                  <w:rPr>
                    <w:b/>
                    <w:sz w:val="22"/>
                    <w:szCs w:val="22"/>
                  </w:rPr>
                </w:pPr>
                <w:r>
                  <w:rPr>
                    <w:b/>
                    <w:sz w:val="22"/>
                    <w:szCs w:val="22"/>
                  </w:rPr>
                  <w:t>Taip</w:t>
                </w:r>
              </w:p>
            </w:tc>
            <w:tc>
              <w:tcPr>
                <w:tcW w:w="851" w:type="dxa"/>
                <w:gridSpan w:val="2"/>
                <w:tcBorders>
                  <w:top w:val="single" w:sz="4" w:space="0" w:color="auto"/>
                  <w:bottom w:val="single" w:sz="4" w:space="0" w:color="auto"/>
                </w:tcBorders>
                <w:shd w:val="clear" w:color="auto" w:fill="auto"/>
                <w:vAlign w:val="center"/>
              </w:tcPr>
              <w:p w14:paraId="3ADC3B39" w14:textId="77777777" w:rsidR="007758CD" w:rsidRDefault="00E42B6B">
                <w:pPr>
                  <w:spacing w:line="276" w:lineRule="auto"/>
                  <w:ind w:left="-108" w:right="-108" w:hanging="108"/>
                  <w:jc w:val="center"/>
                  <w:rPr>
                    <w:b/>
                    <w:sz w:val="22"/>
                    <w:szCs w:val="22"/>
                  </w:rPr>
                </w:pPr>
                <w:r>
                  <w:rPr>
                    <w:b/>
                    <w:sz w:val="22"/>
                    <w:szCs w:val="22"/>
                  </w:rPr>
                  <w:t>Ne</w:t>
                </w:r>
              </w:p>
            </w:tc>
            <w:tc>
              <w:tcPr>
                <w:tcW w:w="992" w:type="dxa"/>
                <w:tcBorders>
                  <w:top w:val="single" w:sz="4" w:space="0" w:color="auto"/>
                  <w:bottom w:val="single" w:sz="4" w:space="0" w:color="auto"/>
                  <w:right w:val="single" w:sz="12" w:space="0" w:color="auto"/>
                </w:tcBorders>
                <w:vAlign w:val="center"/>
              </w:tcPr>
              <w:p w14:paraId="3ADC3B3A" w14:textId="77777777" w:rsidR="007758CD" w:rsidRDefault="00E42B6B">
                <w:pPr>
                  <w:spacing w:line="276" w:lineRule="auto"/>
                  <w:ind w:right="-108"/>
                  <w:jc w:val="center"/>
                  <w:rPr>
                    <w:b/>
                    <w:sz w:val="22"/>
                    <w:szCs w:val="22"/>
                  </w:rPr>
                </w:pPr>
                <w:r>
                  <w:rPr>
                    <w:b/>
                    <w:sz w:val="22"/>
                    <w:szCs w:val="22"/>
                  </w:rPr>
                  <w:t>N/N*</w:t>
                </w:r>
              </w:p>
            </w:tc>
          </w:tr>
          <w:tr w:rsidR="007758CD" w14:paraId="3ADC3B44" w14:textId="77777777">
            <w:trPr>
              <w:trHeight w:val="134"/>
              <w:jc w:val="center"/>
            </w:trPr>
            <w:tc>
              <w:tcPr>
                <w:tcW w:w="6994" w:type="dxa"/>
                <w:gridSpan w:val="4"/>
                <w:tcBorders>
                  <w:left w:val="single" w:sz="12" w:space="0" w:color="auto"/>
                </w:tcBorders>
                <w:vAlign w:val="center"/>
              </w:tcPr>
              <w:p w14:paraId="3ADC3B3C" w14:textId="77777777" w:rsidR="007758CD" w:rsidRDefault="00E42B6B">
                <w:pPr>
                  <w:spacing w:line="276" w:lineRule="auto"/>
                  <w:jc w:val="center"/>
                  <w:rPr>
                    <w:sz w:val="22"/>
                    <w:szCs w:val="22"/>
                  </w:rPr>
                </w:pPr>
                <w:r>
                  <w:rPr>
                    <w:sz w:val="22"/>
                    <w:szCs w:val="22"/>
                  </w:rPr>
                  <w:t>Ar geležinkelio įmonės (vežėjo) darbuotojai atitinka licencijuojamos veiklos reikalavimus dėl profesinės kompetencijos?</w:t>
                </w:r>
              </w:p>
              <w:p w14:paraId="3ADC3B3D" w14:textId="77777777" w:rsidR="007758CD" w:rsidRDefault="007758CD">
                <w:pPr>
                  <w:rPr>
                    <w:sz w:val="18"/>
                    <w:szCs w:val="18"/>
                  </w:rPr>
                </w:pPr>
              </w:p>
              <w:p w14:paraId="3ADC3B3E"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xml:space="preserve">, 35 p.; </w:t>
                </w:r>
                <w:r>
                  <w:rPr>
                    <w:b/>
                    <w:sz w:val="22"/>
                    <w:szCs w:val="22"/>
                  </w:rPr>
                  <w:t>[2]</w:t>
                </w:r>
                <w:r>
                  <w:rPr>
                    <w:sz w:val="22"/>
                    <w:szCs w:val="22"/>
                  </w:rPr>
                  <w:t>, 10 str. 2 d. 3 p., 10 str. 8 d. 2 p.)</w:t>
                </w:r>
              </w:p>
              <w:p w14:paraId="3ADC3B3F" w14:textId="77777777" w:rsidR="007758CD" w:rsidRDefault="007758CD">
                <w:pPr>
                  <w:rPr>
                    <w:sz w:val="18"/>
                    <w:szCs w:val="18"/>
                  </w:rPr>
                </w:pPr>
              </w:p>
              <w:p w14:paraId="3ADC3B40" w14:textId="77777777" w:rsidR="007758CD" w:rsidRDefault="00E42B6B">
                <w:pPr>
                  <w:spacing w:line="276" w:lineRule="auto"/>
                  <w:jc w:val="center"/>
                  <w:rPr>
                    <w:color w:val="000000"/>
                    <w:sz w:val="18"/>
                    <w:szCs w:val="18"/>
                  </w:rPr>
                </w:pPr>
                <w:r>
                  <w:rPr>
                    <w:color w:val="000000"/>
                    <w:sz w:val="18"/>
                    <w:szCs w:val="18"/>
                  </w:rPr>
                  <w:t>(turi būti pateikta įmonės vadovo ar jo įgalioto asmens patvirtinta deklaracija, kad įmonės valdymo struktūra, darbuotojų žinios ir patirtis užtikrina, kad bus laikomasi geležinkelių transporto eismo saugos reikalavimų ir licencijuojamos veiklos sąlygų)</w:t>
                </w:r>
              </w:p>
            </w:tc>
            <w:tc>
              <w:tcPr>
                <w:tcW w:w="1134" w:type="dxa"/>
                <w:gridSpan w:val="2"/>
                <w:tcBorders>
                  <w:bottom w:val="single" w:sz="4" w:space="0" w:color="auto"/>
                </w:tcBorders>
                <w:shd w:val="clear" w:color="auto" w:fill="auto"/>
                <w:vAlign w:val="center"/>
              </w:tcPr>
              <w:p w14:paraId="3ADC3B41" w14:textId="77777777" w:rsidR="007758CD" w:rsidRDefault="00E42B6B">
                <w:pPr>
                  <w:spacing w:line="276" w:lineRule="auto"/>
                  <w:jc w:val="center"/>
                  <w:rPr>
                    <w:sz w:val="48"/>
                    <w:szCs w:val="48"/>
                  </w:rPr>
                </w:pPr>
                <w:r>
                  <w:rPr>
                    <w:sz w:val="48"/>
                    <w:szCs w:val="48"/>
                  </w:rPr>
                  <w:t>□</w:t>
                </w:r>
              </w:p>
            </w:tc>
            <w:tc>
              <w:tcPr>
                <w:tcW w:w="851" w:type="dxa"/>
                <w:gridSpan w:val="2"/>
                <w:tcBorders>
                  <w:bottom w:val="single" w:sz="4" w:space="0" w:color="auto"/>
                </w:tcBorders>
                <w:shd w:val="clear" w:color="auto" w:fill="auto"/>
                <w:vAlign w:val="center"/>
              </w:tcPr>
              <w:p w14:paraId="3ADC3B42"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right w:val="single" w:sz="12" w:space="0" w:color="auto"/>
                </w:tcBorders>
                <w:vAlign w:val="center"/>
              </w:tcPr>
              <w:p w14:paraId="3ADC3B43" w14:textId="77777777" w:rsidR="007758CD" w:rsidRDefault="00E42B6B">
                <w:pPr>
                  <w:spacing w:line="276" w:lineRule="auto"/>
                  <w:jc w:val="center"/>
                  <w:rPr>
                    <w:sz w:val="22"/>
                    <w:szCs w:val="22"/>
                  </w:rPr>
                </w:pPr>
                <w:r>
                  <w:rPr>
                    <w:sz w:val="48"/>
                    <w:szCs w:val="48"/>
                  </w:rPr>
                  <w:t>□</w:t>
                </w:r>
              </w:p>
            </w:tc>
          </w:tr>
          <w:tr w:rsidR="007758CD" w14:paraId="3ADC3B46" w14:textId="77777777">
            <w:trPr>
              <w:trHeight w:val="675"/>
              <w:jc w:val="center"/>
            </w:trPr>
            <w:tc>
              <w:tcPr>
                <w:tcW w:w="9971" w:type="dxa"/>
                <w:gridSpan w:val="9"/>
                <w:tcBorders>
                  <w:left w:val="single" w:sz="12" w:space="0" w:color="auto"/>
                  <w:bottom w:val="single" w:sz="4" w:space="0" w:color="auto"/>
                  <w:right w:val="single" w:sz="12" w:space="0" w:color="auto"/>
                </w:tcBorders>
                <w:vAlign w:val="center"/>
              </w:tcPr>
              <w:p w14:paraId="3ADC3B45" w14:textId="77777777" w:rsidR="007758CD" w:rsidRDefault="00E42B6B">
                <w:pPr>
                  <w:spacing w:line="276" w:lineRule="auto"/>
                  <w:jc w:val="both"/>
                  <w:rPr>
                    <w:b/>
                    <w:sz w:val="18"/>
                    <w:szCs w:val="18"/>
                  </w:rPr>
                </w:pPr>
                <w:r>
                  <w:rPr>
                    <w:b/>
                    <w:sz w:val="18"/>
                    <w:szCs w:val="18"/>
                  </w:rPr>
                  <w:t>Papildoma informacija/pastabos:</w:t>
                </w:r>
              </w:p>
            </w:tc>
          </w:tr>
          <w:tr w:rsidR="007758CD" w14:paraId="3ADC3B48" w14:textId="77777777">
            <w:trPr>
              <w:trHeight w:val="275"/>
              <w:jc w:val="center"/>
            </w:trPr>
            <w:tc>
              <w:tcPr>
                <w:tcW w:w="9971" w:type="dxa"/>
                <w:gridSpan w:val="9"/>
                <w:tcBorders>
                  <w:top w:val="single" w:sz="12" w:space="0" w:color="auto"/>
                  <w:left w:val="single" w:sz="12" w:space="0" w:color="auto"/>
                  <w:right w:val="single" w:sz="12" w:space="0" w:color="auto"/>
                </w:tcBorders>
                <w:shd w:val="clear" w:color="auto" w:fill="8DB3E2"/>
                <w:vAlign w:val="center"/>
              </w:tcPr>
              <w:p w14:paraId="3ADC3B47" w14:textId="77777777" w:rsidR="007758CD" w:rsidRDefault="00E42B6B">
                <w:pPr>
                  <w:spacing w:line="276" w:lineRule="auto"/>
                  <w:ind w:left="720" w:hanging="360"/>
                  <w:jc w:val="center"/>
                  <w:rPr>
                    <w:b/>
                    <w:sz w:val="22"/>
                    <w:szCs w:val="22"/>
                  </w:rPr>
                </w:pPr>
                <w:r>
                  <w:rPr>
                    <w:b/>
                    <w:sz w:val="22"/>
                    <w:szCs w:val="22"/>
                  </w:rPr>
                  <w:lastRenderedPageBreak/>
                  <w:t>5.</w:t>
                </w:r>
                <w:r>
                  <w:rPr>
                    <w:b/>
                    <w:sz w:val="22"/>
                    <w:szCs w:val="22"/>
                  </w:rPr>
                  <w:tab/>
                  <w:t>Geležinkelio įmonės (vežėjo) civilinės atsakomybės draudimas</w:t>
                </w:r>
              </w:p>
            </w:tc>
          </w:tr>
          <w:tr w:rsidR="007758CD" w14:paraId="3ADC3B4E" w14:textId="77777777">
            <w:trPr>
              <w:trHeight w:val="385"/>
              <w:jc w:val="center"/>
            </w:trPr>
            <w:tc>
              <w:tcPr>
                <w:tcW w:w="683" w:type="dxa"/>
                <w:gridSpan w:val="2"/>
                <w:tcBorders>
                  <w:top w:val="single" w:sz="4" w:space="0" w:color="auto"/>
                  <w:left w:val="single" w:sz="12" w:space="0" w:color="auto"/>
                  <w:bottom w:val="single" w:sz="4" w:space="0" w:color="auto"/>
                </w:tcBorders>
                <w:vAlign w:val="center"/>
              </w:tcPr>
              <w:p w14:paraId="3ADC3B49" w14:textId="77777777" w:rsidR="007758CD" w:rsidRDefault="00E42B6B">
                <w:pPr>
                  <w:spacing w:line="276" w:lineRule="auto"/>
                  <w:rPr>
                    <w:b/>
                    <w:sz w:val="22"/>
                    <w:szCs w:val="22"/>
                  </w:rPr>
                </w:pPr>
                <w:r>
                  <w:rPr>
                    <w:b/>
                    <w:sz w:val="22"/>
                    <w:szCs w:val="22"/>
                  </w:rPr>
                  <w:t>Eil. Nr.</w:t>
                </w:r>
              </w:p>
            </w:tc>
            <w:tc>
              <w:tcPr>
                <w:tcW w:w="6311" w:type="dxa"/>
                <w:gridSpan w:val="2"/>
                <w:tcBorders>
                  <w:top w:val="single" w:sz="4" w:space="0" w:color="auto"/>
                  <w:bottom w:val="single" w:sz="4" w:space="0" w:color="auto"/>
                </w:tcBorders>
                <w:vAlign w:val="center"/>
              </w:tcPr>
              <w:p w14:paraId="3ADC3B4A" w14:textId="77777777" w:rsidR="007758CD" w:rsidRDefault="00E42B6B">
                <w:pPr>
                  <w:spacing w:line="276" w:lineRule="auto"/>
                  <w:jc w:val="center"/>
                  <w:rPr>
                    <w:b/>
                    <w:sz w:val="22"/>
                    <w:szCs w:val="22"/>
                  </w:rPr>
                </w:pPr>
                <w:r>
                  <w:rPr>
                    <w:b/>
                    <w:sz w:val="22"/>
                    <w:szCs w:val="22"/>
                  </w:rPr>
                  <w:t>Klausimai</w:t>
                </w:r>
              </w:p>
            </w:tc>
            <w:tc>
              <w:tcPr>
                <w:tcW w:w="1134" w:type="dxa"/>
                <w:gridSpan w:val="2"/>
                <w:tcBorders>
                  <w:top w:val="single" w:sz="4" w:space="0" w:color="auto"/>
                  <w:bottom w:val="single" w:sz="4" w:space="0" w:color="auto"/>
                </w:tcBorders>
                <w:shd w:val="clear" w:color="auto" w:fill="auto"/>
                <w:vAlign w:val="center"/>
              </w:tcPr>
              <w:p w14:paraId="3ADC3B4B" w14:textId="77777777" w:rsidR="007758CD" w:rsidRDefault="00E42B6B">
                <w:pPr>
                  <w:spacing w:line="276" w:lineRule="auto"/>
                  <w:ind w:left="-110" w:right="-108"/>
                  <w:jc w:val="center"/>
                  <w:rPr>
                    <w:b/>
                    <w:sz w:val="22"/>
                    <w:szCs w:val="22"/>
                  </w:rPr>
                </w:pPr>
                <w:r>
                  <w:rPr>
                    <w:b/>
                    <w:sz w:val="22"/>
                    <w:szCs w:val="22"/>
                  </w:rPr>
                  <w:t>Taip</w:t>
                </w:r>
              </w:p>
            </w:tc>
            <w:tc>
              <w:tcPr>
                <w:tcW w:w="851" w:type="dxa"/>
                <w:gridSpan w:val="2"/>
                <w:tcBorders>
                  <w:top w:val="single" w:sz="4" w:space="0" w:color="auto"/>
                  <w:bottom w:val="single" w:sz="4" w:space="0" w:color="auto"/>
                </w:tcBorders>
                <w:shd w:val="clear" w:color="auto" w:fill="auto"/>
                <w:vAlign w:val="center"/>
              </w:tcPr>
              <w:p w14:paraId="3ADC3B4C" w14:textId="77777777" w:rsidR="007758CD" w:rsidRDefault="00E42B6B">
                <w:pPr>
                  <w:spacing w:line="276" w:lineRule="auto"/>
                  <w:ind w:left="-108" w:right="-108" w:hanging="108"/>
                  <w:jc w:val="center"/>
                  <w:rPr>
                    <w:b/>
                    <w:sz w:val="22"/>
                    <w:szCs w:val="22"/>
                  </w:rPr>
                </w:pPr>
                <w:r>
                  <w:rPr>
                    <w:b/>
                    <w:sz w:val="22"/>
                    <w:szCs w:val="22"/>
                  </w:rPr>
                  <w:t>Ne</w:t>
                </w:r>
              </w:p>
            </w:tc>
            <w:tc>
              <w:tcPr>
                <w:tcW w:w="992" w:type="dxa"/>
                <w:tcBorders>
                  <w:top w:val="single" w:sz="4" w:space="0" w:color="auto"/>
                  <w:bottom w:val="single" w:sz="4" w:space="0" w:color="auto"/>
                  <w:right w:val="single" w:sz="12" w:space="0" w:color="auto"/>
                </w:tcBorders>
                <w:vAlign w:val="center"/>
              </w:tcPr>
              <w:p w14:paraId="3ADC3B4D" w14:textId="77777777" w:rsidR="007758CD" w:rsidRDefault="00E42B6B">
                <w:pPr>
                  <w:spacing w:line="276" w:lineRule="auto"/>
                  <w:ind w:left="-108" w:right="-108"/>
                  <w:jc w:val="center"/>
                  <w:rPr>
                    <w:b/>
                    <w:sz w:val="22"/>
                    <w:szCs w:val="22"/>
                  </w:rPr>
                </w:pPr>
                <w:r>
                  <w:rPr>
                    <w:b/>
                    <w:sz w:val="22"/>
                    <w:szCs w:val="22"/>
                  </w:rPr>
                  <w:t>N/N*</w:t>
                </w:r>
              </w:p>
            </w:tc>
          </w:tr>
          <w:tr w:rsidR="007758CD" w14:paraId="3ADC3B56" w14:textId="77777777">
            <w:trPr>
              <w:trHeight w:val="134"/>
              <w:jc w:val="center"/>
            </w:trPr>
            <w:tc>
              <w:tcPr>
                <w:tcW w:w="683" w:type="dxa"/>
                <w:gridSpan w:val="2"/>
                <w:vMerge w:val="restart"/>
                <w:tcBorders>
                  <w:left w:val="single" w:sz="12" w:space="0" w:color="auto"/>
                </w:tcBorders>
                <w:vAlign w:val="center"/>
              </w:tcPr>
              <w:p w14:paraId="3ADC3B4F" w14:textId="77777777" w:rsidR="007758CD" w:rsidRDefault="00E42B6B">
                <w:pPr>
                  <w:spacing w:line="276" w:lineRule="auto"/>
                  <w:jc w:val="center"/>
                  <w:rPr>
                    <w:sz w:val="22"/>
                    <w:szCs w:val="22"/>
                  </w:rPr>
                </w:pPr>
                <w:r>
                  <w:rPr>
                    <w:sz w:val="22"/>
                    <w:szCs w:val="22"/>
                  </w:rPr>
                  <w:t>55.1.</w:t>
                </w:r>
              </w:p>
            </w:tc>
            <w:tc>
              <w:tcPr>
                <w:tcW w:w="6311" w:type="dxa"/>
                <w:gridSpan w:val="2"/>
                <w:tcBorders>
                  <w:bottom w:val="single" w:sz="4" w:space="0" w:color="auto"/>
                </w:tcBorders>
                <w:vAlign w:val="center"/>
              </w:tcPr>
              <w:p w14:paraId="3ADC3B50" w14:textId="77777777" w:rsidR="007758CD" w:rsidRDefault="00E42B6B">
                <w:pPr>
                  <w:spacing w:line="276" w:lineRule="auto"/>
                  <w:jc w:val="center"/>
                  <w:rPr>
                    <w:spacing w:val="-4"/>
                    <w:sz w:val="22"/>
                    <w:szCs w:val="22"/>
                  </w:rPr>
                </w:pPr>
                <w:r>
                  <w:rPr>
                    <w:sz w:val="22"/>
                    <w:szCs w:val="22"/>
                  </w:rPr>
                  <w:t xml:space="preserve">Ar geležinkelio įmonė (vežėjas) yra apdrausta civilinės atsakomybės draudimu, galiojančiu visą laikotarpį, kurį geležinkelio įmonė (vežėjas) teikia keleivių, bagažo ir (ar) krovinių vežimo vietiniais ir (ar) tarptautiniais maršrutais paslaugas, naudodamasi </w:t>
                </w:r>
                <w:r>
                  <w:rPr>
                    <w:spacing w:val="-4"/>
                    <w:sz w:val="22"/>
                    <w:szCs w:val="22"/>
                  </w:rPr>
                  <w:t>geležinkelių linijomis? (</w:t>
                </w:r>
                <w:r>
                  <w:rPr>
                    <w:b/>
                    <w:spacing w:val="-4"/>
                    <w:sz w:val="22"/>
                    <w:szCs w:val="22"/>
                  </w:rPr>
                  <w:t>[1]</w:t>
                </w:r>
                <w:r>
                  <w:rPr>
                    <w:spacing w:val="-4"/>
                    <w:sz w:val="22"/>
                    <w:szCs w:val="22"/>
                  </w:rPr>
                  <w:t xml:space="preserve">, 35 p.; </w:t>
                </w:r>
                <w:r>
                  <w:rPr>
                    <w:b/>
                    <w:spacing w:val="-4"/>
                    <w:sz w:val="22"/>
                    <w:szCs w:val="22"/>
                  </w:rPr>
                  <w:t>[2]</w:t>
                </w:r>
                <w:r>
                  <w:rPr>
                    <w:spacing w:val="-4"/>
                    <w:sz w:val="22"/>
                    <w:szCs w:val="22"/>
                  </w:rPr>
                  <w:t>, 10 str. 2 d. 4 p., 10 str. 8 d. 2 p.)</w:t>
                </w:r>
              </w:p>
              <w:p w14:paraId="3ADC3B51" w14:textId="77777777" w:rsidR="007758CD" w:rsidRDefault="007758CD">
                <w:pPr>
                  <w:rPr>
                    <w:sz w:val="18"/>
                    <w:szCs w:val="18"/>
                  </w:rPr>
                </w:pPr>
              </w:p>
              <w:p w14:paraId="3ADC3B52" w14:textId="77777777" w:rsidR="007758CD" w:rsidRDefault="00E42B6B">
                <w:pPr>
                  <w:spacing w:line="276" w:lineRule="auto"/>
                  <w:jc w:val="center"/>
                  <w:rPr>
                    <w:color w:val="000000"/>
                    <w:sz w:val="18"/>
                    <w:szCs w:val="18"/>
                  </w:rPr>
                </w:pPr>
                <w:r>
                  <w:rPr>
                    <w:color w:val="000000"/>
                    <w:sz w:val="18"/>
                    <w:szCs w:val="18"/>
                  </w:rPr>
                  <w:t>(turi būti pateikti dokumentai, įrodantys, kad įmonė yra apsidraudusi civilinės atsakomybės draudimu, galiojančiu visą laikotarpį, kurį geležinkelio įmonė (vežėjas) ketina teikti keleivių, bagažo ir (ar) krovinių vežimo vietiniais ir (ar) tarptautiniais maršrutais paslaugas, naudodamasi geležinkelių linijomis)</w:t>
                </w:r>
              </w:p>
            </w:tc>
            <w:tc>
              <w:tcPr>
                <w:tcW w:w="1134" w:type="dxa"/>
                <w:gridSpan w:val="2"/>
                <w:tcBorders>
                  <w:bottom w:val="single" w:sz="4" w:space="0" w:color="auto"/>
                </w:tcBorders>
                <w:shd w:val="clear" w:color="auto" w:fill="auto"/>
                <w:vAlign w:val="center"/>
              </w:tcPr>
              <w:p w14:paraId="3ADC3B53" w14:textId="77777777" w:rsidR="007758CD" w:rsidRDefault="00E42B6B">
                <w:pPr>
                  <w:spacing w:line="276" w:lineRule="auto"/>
                  <w:jc w:val="center"/>
                  <w:rPr>
                    <w:sz w:val="48"/>
                    <w:szCs w:val="48"/>
                  </w:rPr>
                </w:pPr>
                <w:r>
                  <w:rPr>
                    <w:sz w:val="48"/>
                    <w:szCs w:val="48"/>
                  </w:rPr>
                  <w:t>□</w:t>
                </w:r>
              </w:p>
            </w:tc>
            <w:tc>
              <w:tcPr>
                <w:tcW w:w="851" w:type="dxa"/>
                <w:gridSpan w:val="2"/>
                <w:tcBorders>
                  <w:bottom w:val="single" w:sz="4" w:space="0" w:color="auto"/>
                </w:tcBorders>
                <w:shd w:val="clear" w:color="auto" w:fill="auto"/>
                <w:vAlign w:val="center"/>
              </w:tcPr>
              <w:p w14:paraId="3ADC3B54"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right w:val="single" w:sz="12" w:space="0" w:color="auto"/>
                </w:tcBorders>
                <w:vAlign w:val="center"/>
              </w:tcPr>
              <w:p w14:paraId="3ADC3B55" w14:textId="77777777" w:rsidR="007758CD" w:rsidRDefault="00E42B6B">
                <w:pPr>
                  <w:spacing w:line="276" w:lineRule="auto"/>
                  <w:jc w:val="center"/>
                  <w:rPr>
                    <w:sz w:val="22"/>
                    <w:szCs w:val="22"/>
                  </w:rPr>
                </w:pPr>
                <w:r>
                  <w:rPr>
                    <w:sz w:val="48"/>
                    <w:szCs w:val="48"/>
                  </w:rPr>
                  <w:t>□</w:t>
                </w:r>
              </w:p>
            </w:tc>
          </w:tr>
          <w:tr w:rsidR="007758CD" w14:paraId="3ADC3B5B" w14:textId="77777777">
            <w:trPr>
              <w:trHeight w:val="201"/>
              <w:jc w:val="center"/>
            </w:trPr>
            <w:tc>
              <w:tcPr>
                <w:tcW w:w="683" w:type="dxa"/>
                <w:gridSpan w:val="2"/>
                <w:vMerge/>
                <w:tcBorders>
                  <w:left w:val="single" w:sz="12" w:space="0" w:color="auto"/>
                  <w:bottom w:val="single" w:sz="4" w:space="0" w:color="auto"/>
                </w:tcBorders>
                <w:vAlign w:val="center"/>
              </w:tcPr>
              <w:p w14:paraId="3ADC3B57" w14:textId="77777777" w:rsidR="007758CD" w:rsidRDefault="007758CD">
                <w:pPr>
                  <w:spacing w:line="276" w:lineRule="auto"/>
                  <w:jc w:val="both"/>
                  <w:rPr>
                    <w:b/>
                    <w:sz w:val="18"/>
                    <w:szCs w:val="18"/>
                  </w:rPr>
                </w:pPr>
              </w:p>
            </w:tc>
            <w:tc>
              <w:tcPr>
                <w:tcW w:w="9288" w:type="dxa"/>
                <w:gridSpan w:val="7"/>
                <w:tcBorders>
                  <w:bottom w:val="single" w:sz="4" w:space="0" w:color="auto"/>
                  <w:right w:val="single" w:sz="12" w:space="0" w:color="auto"/>
                </w:tcBorders>
                <w:vAlign w:val="center"/>
              </w:tcPr>
              <w:p w14:paraId="3ADC3B58" w14:textId="77777777" w:rsidR="007758CD" w:rsidRDefault="00E42B6B">
                <w:pPr>
                  <w:spacing w:line="276" w:lineRule="auto"/>
                  <w:rPr>
                    <w:b/>
                    <w:sz w:val="18"/>
                    <w:szCs w:val="18"/>
                  </w:rPr>
                </w:pPr>
                <w:r>
                  <w:rPr>
                    <w:b/>
                    <w:sz w:val="18"/>
                    <w:szCs w:val="18"/>
                  </w:rPr>
                  <w:t>Papildoma informacija/pastabos:</w:t>
                </w:r>
              </w:p>
              <w:p w14:paraId="3ADC3B59" w14:textId="77777777" w:rsidR="007758CD" w:rsidRDefault="007758CD">
                <w:pPr>
                  <w:rPr>
                    <w:sz w:val="18"/>
                    <w:szCs w:val="18"/>
                  </w:rPr>
                </w:pPr>
              </w:p>
              <w:p w14:paraId="3ADC3B5A" w14:textId="77777777" w:rsidR="007758CD" w:rsidRDefault="007758CD">
                <w:pPr>
                  <w:spacing w:line="276" w:lineRule="auto"/>
                  <w:rPr>
                    <w:b/>
                    <w:sz w:val="18"/>
                    <w:szCs w:val="18"/>
                  </w:rPr>
                </w:pPr>
              </w:p>
            </w:tc>
          </w:tr>
          <w:tr w:rsidR="007758CD" w14:paraId="3ADC3B65" w14:textId="77777777">
            <w:trPr>
              <w:trHeight w:val="134"/>
              <w:jc w:val="center"/>
            </w:trPr>
            <w:tc>
              <w:tcPr>
                <w:tcW w:w="683" w:type="dxa"/>
                <w:gridSpan w:val="2"/>
                <w:vMerge w:val="restart"/>
                <w:tcBorders>
                  <w:left w:val="single" w:sz="12" w:space="0" w:color="auto"/>
                </w:tcBorders>
                <w:vAlign w:val="center"/>
              </w:tcPr>
              <w:p w14:paraId="3ADC3B5C" w14:textId="77777777" w:rsidR="007758CD" w:rsidRDefault="00E42B6B">
                <w:pPr>
                  <w:spacing w:line="276" w:lineRule="auto"/>
                  <w:jc w:val="center"/>
                  <w:rPr>
                    <w:sz w:val="22"/>
                    <w:szCs w:val="22"/>
                  </w:rPr>
                </w:pPr>
                <w:r>
                  <w:rPr>
                    <w:sz w:val="22"/>
                    <w:szCs w:val="22"/>
                  </w:rPr>
                  <w:t>55.2.</w:t>
                </w:r>
              </w:p>
            </w:tc>
            <w:tc>
              <w:tcPr>
                <w:tcW w:w="6311" w:type="dxa"/>
                <w:gridSpan w:val="2"/>
                <w:tcBorders>
                  <w:bottom w:val="single" w:sz="4" w:space="0" w:color="auto"/>
                </w:tcBorders>
                <w:vAlign w:val="center"/>
              </w:tcPr>
              <w:p w14:paraId="3ADC3B5D" w14:textId="77777777" w:rsidR="007758CD" w:rsidRDefault="00E42B6B">
                <w:pPr>
                  <w:spacing w:line="276" w:lineRule="auto"/>
                  <w:jc w:val="center"/>
                  <w:rPr>
                    <w:sz w:val="22"/>
                    <w:szCs w:val="22"/>
                  </w:rPr>
                </w:pPr>
                <w:r>
                  <w:rPr>
                    <w:sz w:val="22"/>
                    <w:szCs w:val="22"/>
                  </w:rPr>
                  <w:t>Ar minimali geležinkelio įmonės (vežėjo) civilinės atsakomybės draudimo suma yra 1 000 000 litų vienam draudžiamajam įvykiui ir 2 500 000 visiems draudžiamiesiems įvykiams per metus?</w:t>
                </w:r>
              </w:p>
              <w:p w14:paraId="3ADC3B5E" w14:textId="77777777" w:rsidR="007758CD" w:rsidRDefault="007758CD">
                <w:pPr>
                  <w:rPr>
                    <w:sz w:val="18"/>
                    <w:szCs w:val="18"/>
                  </w:rPr>
                </w:pPr>
              </w:p>
              <w:p w14:paraId="3ADC3B5F" w14:textId="77777777" w:rsidR="007758CD" w:rsidRDefault="00E42B6B">
                <w:pPr>
                  <w:spacing w:line="276" w:lineRule="auto"/>
                  <w:jc w:val="center"/>
                  <w:rPr>
                    <w:sz w:val="18"/>
                    <w:szCs w:val="18"/>
                  </w:rPr>
                </w:pPr>
                <w:r>
                  <w:rPr>
                    <w:sz w:val="18"/>
                    <w:szCs w:val="18"/>
                  </w:rPr>
                  <w:t>(</w:t>
                </w:r>
                <w:r>
                  <w:rPr>
                    <w:b/>
                    <w:sz w:val="18"/>
                    <w:szCs w:val="18"/>
                  </w:rPr>
                  <w:t>[2]</w:t>
                </w:r>
                <w:r>
                  <w:rPr>
                    <w:sz w:val="18"/>
                    <w:szCs w:val="18"/>
                  </w:rPr>
                  <w:t xml:space="preserve"> 28 straipsnio 3 dalyje nurodytos įmonės civilinės atsakomybės minimali draudimo suma 200 000 litų vienam draudžiamajam įvykiui ir 500 000 litų visiems draudžiamiesiems įvykiams per metus) </w:t>
                </w:r>
              </w:p>
              <w:p w14:paraId="3ADC3B60" w14:textId="77777777" w:rsidR="007758CD" w:rsidRDefault="007758CD">
                <w:pPr>
                  <w:rPr>
                    <w:sz w:val="18"/>
                    <w:szCs w:val="18"/>
                  </w:rPr>
                </w:pPr>
              </w:p>
              <w:p w14:paraId="3ADC3B61" w14:textId="77777777" w:rsidR="007758CD" w:rsidRDefault="00E42B6B">
                <w:pPr>
                  <w:spacing w:line="276" w:lineRule="auto"/>
                  <w:jc w:val="center"/>
                  <w:rPr>
                    <w:spacing w:val="-4"/>
                    <w:sz w:val="18"/>
                    <w:szCs w:val="18"/>
                  </w:rPr>
                </w:pPr>
                <w:r>
                  <w:rPr>
                    <w:spacing w:val="-4"/>
                    <w:sz w:val="22"/>
                    <w:szCs w:val="22"/>
                  </w:rPr>
                  <w:t>(</w:t>
                </w:r>
                <w:r>
                  <w:rPr>
                    <w:b/>
                    <w:spacing w:val="-4"/>
                    <w:sz w:val="22"/>
                    <w:szCs w:val="22"/>
                  </w:rPr>
                  <w:t>[1]</w:t>
                </w:r>
                <w:r>
                  <w:rPr>
                    <w:spacing w:val="-4"/>
                    <w:sz w:val="22"/>
                    <w:szCs w:val="22"/>
                  </w:rPr>
                  <w:t xml:space="preserve">, 35 p.; </w:t>
                </w:r>
                <w:r>
                  <w:rPr>
                    <w:b/>
                    <w:spacing w:val="-4"/>
                    <w:sz w:val="22"/>
                    <w:szCs w:val="22"/>
                  </w:rPr>
                  <w:t>[2]</w:t>
                </w:r>
                <w:r>
                  <w:rPr>
                    <w:spacing w:val="-4"/>
                    <w:sz w:val="22"/>
                    <w:szCs w:val="22"/>
                  </w:rPr>
                  <w:t>, 10 str. 2 d. 4 p.; 10</w:t>
                </w:r>
                <w:r>
                  <w:rPr>
                    <w:spacing w:val="-4"/>
                    <w:sz w:val="22"/>
                    <w:szCs w:val="22"/>
                    <w:vertAlign w:val="superscript"/>
                  </w:rPr>
                  <w:t>1</w:t>
                </w:r>
                <w:r>
                  <w:rPr>
                    <w:spacing w:val="-4"/>
                    <w:sz w:val="22"/>
                    <w:szCs w:val="22"/>
                  </w:rPr>
                  <w:t xml:space="preserve"> str. 2 ir 3 d., 10 str. 8 d. 2 p.)</w:t>
                </w:r>
              </w:p>
            </w:tc>
            <w:tc>
              <w:tcPr>
                <w:tcW w:w="1134" w:type="dxa"/>
                <w:gridSpan w:val="2"/>
                <w:tcBorders>
                  <w:bottom w:val="single" w:sz="4" w:space="0" w:color="auto"/>
                </w:tcBorders>
                <w:shd w:val="clear" w:color="auto" w:fill="auto"/>
                <w:vAlign w:val="center"/>
              </w:tcPr>
              <w:p w14:paraId="3ADC3B62" w14:textId="77777777" w:rsidR="007758CD" w:rsidRDefault="00E42B6B">
                <w:pPr>
                  <w:spacing w:line="276" w:lineRule="auto"/>
                  <w:jc w:val="center"/>
                  <w:rPr>
                    <w:sz w:val="48"/>
                    <w:szCs w:val="48"/>
                  </w:rPr>
                </w:pPr>
                <w:r>
                  <w:rPr>
                    <w:sz w:val="48"/>
                    <w:szCs w:val="48"/>
                  </w:rPr>
                  <w:t>□</w:t>
                </w:r>
              </w:p>
            </w:tc>
            <w:tc>
              <w:tcPr>
                <w:tcW w:w="851" w:type="dxa"/>
                <w:gridSpan w:val="2"/>
                <w:tcBorders>
                  <w:bottom w:val="single" w:sz="4" w:space="0" w:color="auto"/>
                </w:tcBorders>
                <w:shd w:val="clear" w:color="auto" w:fill="auto"/>
                <w:vAlign w:val="center"/>
              </w:tcPr>
              <w:p w14:paraId="3ADC3B63" w14:textId="77777777" w:rsidR="007758CD" w:rsidRDefault="00E42B6B">
                <w:pPr>
                  <w:spacing w:line="276" w:lineRule="auto"/>
                  <w:jc w:val="center"/>
                  <w:rPr>
                    <w:sz w:val="48"/>
                    <w:szCs w:val="48"/>
                  </w:rPr>
                </w:pPr>
                <w:r>
                  <w:rPr>
                    <w:sz w:val="48"/>
                    <w:szCs w:val="48"/>
                  </w:rPr>
                  <w:t>□</w:t>
                </w:r>
              </w:p>
            </w:tc>
            <w:tc>
              <w:tcPr>
                <w:tcW w:w="992" w:type="dxa"/>
                <w:tcBorders>
                  <w:bottom w:val="single" w:sz="4" w:space="0" w:color="auto"/>
                  <w:right w:val="single" w:sz="12" w:space="0" w:color="auto"/>
                </w:tcBorders>
                <w:vAlign w:val="center"/>
              </w:tcPr>
              <w:p w14:paraId="3ADC3B64" w14:textId="77777777" w:rsidR="007758CD" w:rsidRDefault="00E42B6B">
                <w:pPr>
                  <w:spacing w:line="276" w:lineRule="auto"/>
                  <w:jc w:val="center"/>
                  <w:rPr>
                    <w:sz w:val="22"/>
                    <w:szCs w:val="22"/>
                  </w:rPr>
                </w:pPr>
                <w:r>
                  <w:rPr>
                    <w:sz w:val="48"/>
                    <w:szCs w:val="48"/>
                  </w:rPr>
                  <w:t>□</w:t>
                </w:r>
              </w:p>
            </w:tc>
          </w:tr>
          <w:tr w:rsidR="007758CD" w14:paraId="3ADC3B68" w14:textId="77777777">
            <w:trPr>
              <w:trHeight w:val="554"/>
              <w:jc w:val="center"/>
            </w:trPr>
            <w:tc>
              <w:tcPr>
                <w:tcW w:w="683" w:type="dxa"/>
                <w:gridSpan w:val="2"/>
                <w:vMerge/>
                <w:tcBorders>
                  <w:left w:val="single" w:sz="12" w:space="0" w:color="auto"/>
                  <w:bottom w:val="single" w:sz="12" w:space="0" w:color="auto"/>
                </w:tcBorders>
                <w:vAlign w:val="center"/>
              </w:tcPr>
              <w:p w14:paraId="3ADC3B66" w14:textId="77777777" w:rsidR="007758CD" w:rsidRDefault="007758CD">
                <w:pPr>
                  <w:spacing w:line="276" w:lineRule="auto"/>
                  <w:jc w:val="both"/>
                  <w:rPr>
                    <w:b/>
                    <w:sz w:val="18"/>
                    <w:szCs w:val="18"/>
                  </w:rPr>
                </w:pPr>
              </w:p>
            </w:tc>
            <w:tc>
              <w:tcPr>
                <w:tcW w:w="9288" w:type="dxa"/>
                <w:gridSpan w:val="7"/>
                <w:tcBorders>
                  <w:bottom w:val="single" w:sz="12" w:space="0" w:color="auto"/>
                  <w:right w:val="single" w:sz="12" w:space="0" w:color="auto"/>
                </w:tcBorders>
                <w:vAlign w:val="center"/>
              </w:tcPr>
              <w:p w14:paraId="3ADC3B67" w14:textId="77777777" w:rsidR="007758CD" w:rsidRDefault="00E42B6B">
                <w:pPr>
                  <w:spacing w:line="276" w:lineRule="auto"/>
                  <w:rPr>
                    <w:b/>
                    <w:sz w:val="18"/>
                    <w:szCs w:val="18"/>
                  </w:rPr>
                </w:pPr>
                <w:r>
                  <w:rPr>
                    <w:b/>
                    <w:sz w:val="18"/>
                    <w:szCs w:val="18"/>
                  </w:rPr>
                  <w:t>Papildoma informacija/pastabos:</w:t>
                </w:r>
              </w:p>
            </w:tc>
          </w:tr>
          <w:tr w:rsidR="007758CD" w14:paraId="3ADC3B6A" w14:textId="77777777">
            <w:trPr>
              <w:jc w:val="center"/>
            </w:trPr>
            <w:tc>
              <w:tcPr>
                <w:tcW w:w="9971" w:type="dxa"/>
                <w:gridSpan w:val="9"/>
                <w:tcBorders>
                  <w:top w:val="single" w:sz="12" w:space="0" w:color="auto"/>
                  <w:left w:val="single" w:sz="12" w:space="0" w:color="auto"/>
                  <w:bottom w:val="single" w:sz="4" w:space="0" w:color="auto"/>
                  <w:right w:val="single" w:sz="12" w:space="0" w:color="auto"/>
                </w:tcBorders>
                <w:shd w:val="clear" w:color="auto" w:fill="8DB3E2"/>
                <w:vAlign w:val="center"/>
              </w:tcPr>
              <w:p w14:paraId="3ADC3B69" w14:textId="77777777" w:rsidR="007758CD" w:rsidRDefault="00E42B6B">
                <w:pPr>
                  <w:spacing w:line="276" w:lineRule="auto"/>
                  <w:jc w:val="center"/>
                  <w:rPr>
                    <w:b/>
                    <w:sz w:val="22"/>
                    <w:szCs w:val="22"/>
                  </w:rPr>
                </w:pPr>
                <w:r>
                  <w:rPr>
                    <w:b/>
                    <w:sz w:val="22"/>
                    <w:szCs w:val="22"/>
                  </w:rPr>
                  <w:t>Pastaba</w:t>
                </w:r>
              </w:p>
            </w:tc>
          </w:tr>
          <w:tr w:rsidR="007758CD" w14:paraId="3ADC3B6C" w14:textId="77777777">
            <w:trPr>
              <w:jc w:val="center"/>
            </w:trPr>
            <w:tc>
              <w:tcPr>
                <w:tcW w:w="9971" w:type="dxa"/>
                <w:gridSpan w:val="9"/>
                <w:tcBorders>
                  <w:top w:val="single" w:sz="4" w:space="0" w:color="auto"/>
                  <w:left w:val="single" w:sz="12" w:space="0" w:color="auto"/>
                  <w:bottom w:val="single" w:sz="4" w:space="0" w:color="auto"/>
                  <w:right w:val="single" w:sz="12" w:space="0" w:color="auto"/>
                </w:tcBorders>
                <w:shd w:val="clear" w:color="auto" w:fill="auto"/>
                <w:vAlign w:val="center"/>
              </w:tcPr>
              <w:p w14:paraId="3ADC3B6B" w14:textId="77777777" w:rsidR="007758CD" w:rsidRDefault="00E42B6B">
                <w:pPr>
                  <w:spacing w:line="276" w:lineRule="auto"/>
                  <w:rPr>
                    <w:sz w:val="22"/>
                    <w:szCs w:val="22"/>
                  </w:rPr>
                </w:pPr>
                <w:r>
                  <w:rPr>
                    <w:sz w:val="22"/>
                    <w:szCs w:val="22"/>
                  </w:rPr>
                  <w:t xml:space="preserve">* N/N – netikrinta arba neaktualu. </w:t>
                </w:r>
              </w:p>
            </w:tc>
          </w:tr>
        </w:tbl>
        <w:p w14:paraId="3ADC3B6D" w14:textId="77777777" w:rsidR="007758CD" w:rsidRDefault="007758CD">
          <w:pPr>
            <w:spacing w:line="276" w:lineRule="auto"/>
            <w:rPr>
              <w:b/>
              <w:sz w:val="22"/>
              <w:szCs w:val="22"/>
            </w:rPr>
          </w:pPr>
        </w:p>
        <w:p w14:paraId="3ADC3B6E" w14:textId="77777777" w:rsidR="007758CD" w:rsidRDefault="007758CD">
          <w:pPr>
            <w:rPr>
              <w:sz w:val="18"/>
              <w:szCs w:val="18"/>
            </w:rPr>
          </w:pPr>
        </w:p>
        <w:p w14:paraId="3ADC3B6F" w14:textId="77777777" w:rsidR="007758CD" w:rsidRDefault="007758CD">
          <w:pPr>
            <w:spacing w:line="276" w:lineRule="auto"/>
            <w:rPr>
              <w:b/>
              <w:sz w:val="22"/>
              <w:szCs w:val="22"/>
            </w:rPr>
          </w:pPr>
        </w:p>
        <w:p w14:paraId="3ADC3B70" w14:textId="77777777" w:rsidR="007758CD" w:rsidRDefault="007758CD">
          <w:pPr>
            <w:rPr>
              <w:sz w:val="18"/>
              <w:szCs w:val="18"/>
            </w:rPr>
          </w:pPr>
        </w:p>
        <w:p w14:paraId="3ADC3B71" w14:textId="77777777" w:rsidR="007758CD" w:rsidRDefault="00E42B6B">
          <w:pPr>
            <w:tabs>
              <w:tab w:val="left" w:pos="851"/>
            </w:tabs>
            <w:jc w:val="both"/>
            <w:rPr>
              <w:sz w:val="22"/>
            </w:rPr>
          </w:pPr>
          <w:r>
            <w:rPr>
              <w:b/>
              <w:sz w:val="22"/>
            </w:rPr>
            <w:t>TEISĖS AKTŲ SĄRAŠAS</w:t>
          </w:r>
          <w:r>
            <w:rPr>
              <w:sz w:val="22"/>
            </w:rPr>
            <w:t>:</w:t>
          </w:r>
        </w:p>
        <w:p w14:paraId="3ADC3B72" w14:textId="77777777" w:rsidR="007758CD" w:rsidRDefault="00E42B6B">
          <w:pPr>
            <w:tabs>
              <w:tab w:val="left" w:pos="851"/>
            </w:tabs>
            <w:jc w:val="both"/>
            <w:rPr>
              <w:spacing w:val="-6"/>
              <w:sz w:val="22"/>
            </w:rPr>
          </w:pPr>
          <w:r>
            <w:rPr>
              <w:b/>
              <w:spacing w:val="-6"/>
              <w:sz w:val="22"/>
            </w:rPr>
            <w:t>[1]</w:t>
          </w:r>
          <w:r>
            <w:rPr>
              <w:spacing w:val="-6"/>
              <w:sz w:val="22"/>
            </w:rPr>
            <w:t xml:space="preserve"> – Lietuvos Respublikos Vyriausybės 2003 m. birželio 17 d. nutarimu Nr. 783 patvirtintos Keleivių, bagažo ir krovinių vežimo geležinkelių transportu licencijavimo taisyklės;</w:t>
          </w:r>
        </w:p>
        <w:p w14:paraId="3ADC3B73" w14:textId="77777777" w:rsidR="007758CD" w:rsidRDefault="00E42B6B">
          <w:pPr>
            <w:tabs>
              <w:tab w:val="left" w:pos="851"/>
            </w:tabs>
            <w:jc w:val="both"/>
            <w:rPr>
              <w:sz w:val="22"/>
            </w:rPr>
          </w:pPr>
          <w:r>
            <w:rPr>
              <w:b/>
              <w:sz w:val="22"/>
            </w:rPr>
            <w:t>[2]</w:t>
          </w:r>
          <w:r>
            <w:rPr>
              <w:sz w:val="22"/>
            </w:rPr>
            <w:t xml:space="preserve"> – Lietuvos Respublikos geležinkelių transporto kodeksas;</w:t>
          </w:r>
        </w:p>
        <w:p w14:paraId="3ADC3B74" w14:textId="77777777" w:rsidR="007758CD" w:rsidRDefault="00E42B6B">
          <w:pPr>
            <w:tabs>
              <w:tab w:val="left" w:pos="851"/>
            </w:tabs>
            <w:jc w:val="both"/>
            <w:rPr>
              <w:sz w:val="22"/>
            </w:rPr>
          </w:pPr>
          <w:r>
            <w:rPr>
              <w:b/>
              <w:sz w:val="22"/>
            </w:rPr>
            <w:t>[3]</w:t>
          </w:r>
          <w:r>
            <w:rPr>
              <w:sz w:val="22"/>
            </w:rPr>
            <w:t xml:space="preserve"> – Lietuvos Respublikos įmonių finansinės atskaitomybės įstatymas;</w:t>
          </w:r>
        </w:p>
        <w:p w14:paraId="3ADC3B75" w14:textId="77777777" w:rsidR="007758CD" w:rsidRDefault="00E42B6B">
          <w:pPr>
            <w:tabs>
              <w:tab w:val="left" w:pos="851"/>
            </w:tabs>
            <w:jc w:val="both"/>
            <w:rPr>
              <w:sz w:val="22"/>
            </w:rPr>
          </w:pPr>
          <w:r>
            <w:rPr>
              <w:b/>
              <w:sz w:val="22"/>
            </w:rPr>
            <w:t>[4]</w:t>
          </w:r>
          <w:r>
            <w:rPr>
              <w:sz w:val="22"/>
            </w:rPr>
            <w:t xml:space="preserve"> – Lietuvos Respublikos susisiekimo ministro 2007 m. vasario 28 d. įsakymu Nr. 3-69 patvirtintos Geležinkelio įmonių (vežėjų) ekonominį pajėgumą apibūdinančių rodiklių kritinės reikšmės.</w:t>
          </w:r>
        </w:p>
        <w:p w14:paraId="3ADC3B76" w14:textId="77777777" w:rsidR="007758CD" w:rsidRDefault="00E42B6B">
          <w:pPr>
            <w:tabs>
              <w:tab w:val="left" w:pos="1418"/>
            </w:tabs>
            <w:ind w:left="900"/>
            <w:jc w:val="center"/>
            <w:rPr>
              <w:caps/>
              <w:sz w:val="22"/>
              <w:szCs w:val="22"/>
            </w:rPr>
          </w:pPr>
          <w:r>
            <w:rPr>
              <w:caps/>
              <w:sz w:val="22"/>
              <w:szCs w:val="22"/>
            </w:rPr>
            <w:t>______________</w:t>
          </w:r>
        </w:p>
        <w:p w14:paraId="3ADC3B78" w14:textId="77777777" w:rsidR="007758CD" w:rsidRDefault="00816859">
          <w:pPr>
            <w:rPr>
              <w:bCs/>
              <w:caps/>
              <w:sz w:val="22"/>
              <w:szCs w:val="22"/>
            </w:rPr>
          </w:pPr>
        </w:p>
      </w:sdtContent>
    </w:sdt>
    <w:sdt>
      <w:sdtPr>
        <w:alias w:val="4 pr."/>
        <w:tag w:val="part_63cb04f4b9a14841b283b59b881e080d"/>
        <w:id w:val="348071228"/>
        <w:lock w:val="sdtLocked"/>
      </w:sdtPr>
      <w:sdtEndPr/>
      <w:sdtContent>
        <w:p w14:paraId="1B8F511F" w14:textId="77777777" w:rsidR="00462D12" w:rsidRDefault="00462D12">
          <w:pPr>
            <w:ind w:left="5102"/>
          </w:pPr>
        </w:p>
        <w:p w14:paraId="6497984E" w14:textId="77777777" w:rsidR="00462D12" w:rsidRDefault="00462D12">
          <w:r>
            <w:br w:type="page"/>
          </w:r>
        </w:p>
        <w:p w14:paraId="3ADC3B79" w14:textId="6427C403" w:rsidR="007758CD" w:rsidRDefault="00E42B6B">
          <w:pPr>
            <w:ind w:left="5102"/>
            <w:rPr>
              <w:bCs/>
              <w:szCs w:val="22"/>
            </w:rPr>
          </w:pPr>
          <w:r>
            <w:rPr>
              <w:bCs/>
              <w:szCs w:val="22"/>
            </w:rPr>
            <w:lastRenderedPageBreak/>
            <w:t>Valstybinės geležinkelio inspekcijos prie</w:t>
          </w:r>
        </w:p>
        <w:p w14:paraId="3ADC3B7A" w14:textId="77777777" w:rsidR="007758CD" w:rsidRDefault="00E42B6B">
          <w:pPr>
            <w:ind w:left="5102"/>
            <w:rPr>
              <w:bCs/>
              <w:szCs w:val="22"/>
            </w:rPr>
          </w:pPr>
          <w:r>
            <w:rPr>
              <w:bCs/>
              <w:szCs w:val="22"/>
            </w:rPr>
            <w:t xml:space="preserve">Susisiekimo ministerijos atliekamų </w:t>
          </w:r>
        </w:p>
        <w:p w14:paraId="3ADC3B7B" w14:textId="77777777" w:rsidR="007758CD" w:rsidRDefault="00E42B6B">
          <w:pPr>
            <w:ind w:left="5102"/>
            <w:rPr>
              <w:bCs/>
              <w:szCs w:val="22"/>
            </w:rPr>
          </w:pPr>
          <w:r>
            <w:rPr>
              <w:bCs/>
              <w:szCs w:val="22"/>
            </w:rPr>
            <w:t>planinių ir neplaninių patikrinimų taisyklių</w:t>
          </w:r>
        </w:p>
        <w:p w14:paraId="3ADC3B7C" w14:textId="77777777" w:rsidR="007758CD" w:rsidRDefault="00816859">
          <w:pPr>
            <w:ind w:left="5102"/>
            <w:rPr>
              <w:bCs/>
              <w:szCs w:val="22"/>
            </w:rPr>
          </w:pPr>
          <w:sdt>
            <w:sdtPr>
              <w:alias w:val="Numeris"/>
              <w:tag w:val="nr_63cb04f4b9a14841b283b59b881e080d"/>
              <w:id w:val="-1702776049"/>
              <w:lock w:val="sdtLocked"/>
            </w:sdtPr>
            <w:sdtEndPr/>
            <w:sdtContent>
              <w:r w:rsidR="00E42B6B">
                <w:rPr>
                  <w:bCs/>
                  <w:szCs w:val="22"/>
                </w:rPr>
                <w:t>4</w:t>
              </w:r>
            </w:sdtContent>
          </w:sdt>
          <w:r w:rsidR="00E42B6B">
            <w:rPr>
              <w:bCs/>
              <w:szCs w:val="22"/>
            </w:rPr>
            <w:t xml:space="preserve"> priedas</w:t>
          </w:r>
        </w:p>
        <w:p w14:paraId="3ADC3B7D" w14:textId="77777777" w:rsidR="007758CD" w:rsidRDefault="007758CD">
          <w:pPr>
            <w:spacing w:line="276" w:lineRule="auto"/>
            <w:jc w:val="center"/>
            <w:rPr>
              <w:sz w:val="22"/>
              <w:szCs w:val="22"/>
            </w:rPr>
          </w:pPr>
        </w:p>
        <w:p w14:paraId="3ADC3B7E" w14:textId="77777777" w:rsidR="007758CD" w:rsidRDefault="007758CD">
          <w:pPr>
            <w:rPr>
              <w:sz w:val="18"/>
              <w:szCs w:val="18"/>
            </w:rPr>
          </w:pPr>
        </w:p>
        <w:p w14:paraId="3ADC3B7F" w14:textId="77777777" w:rsidR="007758CD" w:rsidRDefault="007758CD">
          <w:pPr>
            <w:spacing w:line="276" w:lineRule="auto"/>
            <w:jc w:val="center"/>
            <w:rPr>
              <w:sz w:val="22"/>
              <w:szCs w:val="22"/>
            </w:rPr>
          </w:pPr>
        </w:p>
        <w:p w14:paraId="3ADC3B80" w14:textId="77777777" w:rsidR="007758CD" w:rsidRDefault="007758CD">
          <w:pPr>
            <w:rPr>
              <w:sz w:val="18"/>
              <w:szCs w:val="18"/>
            </w:rPr>
          </w:pPr>
        </w:p>
        <w:p w14:paraId="3ADC3B81" w14:textId="77777777" w:rsidR="007758CD" w:rsidRDefault="00816859">
          <w:pPr>
            <w:spacing w:line="276" w:lineRule="auto"/>
            <w:jc w:val="center"/>
            <w:rPr>
              <w:b/>
              <w:sz w:val="22"/>
              <w:szCs w:val="22"/>
            </w:rPr>
          </w:pPr>
          <w:sdt>
            <w:sdtPr>
              <w:alias w:val="Pavadinimas"/>
              <w:tag w:val="title_63cb04f4b9a14841b283b59b881e080d"/>
              <w:id w:val="-1619979955"/>
              <w:lock w:val="sdtLocked"/>
            </w:sdtPr>
            <w:sdtEndPr/>
            <w:sdtContent>
              <w:r w:rsidR="00E42B6B">
                <w:rPr>
                  <w:b/>
                  <w:sz w:val="22"/>
                  <w:szCs w:val="22"/>
                </w:rPr>
                <w:t>PREKINIŲ VAGONŲ TECHNINIO PRIŽIŪRĖTOJO SERTIFIKUOJAMOS VEIKLOS SĄLYGŲ LAIKYMOSI KONTROLINIS KLAUSIMYNAS</w:t>
              </w:r>
            </w:sdtContent>
          </w:sdt>
        </w:p>
        <w:p w14:paraId="3ADC3B82" w14:textId="77777777" w:rsidR="007758CD" w:rsidRDefault="007758CD">
          <w:pPr>
            <w:rPr>
              <w:sz w:val="18"/>
              <w:szCs w:val="18"/>
            </w:rPr>
          </w:pPr>
        </w:p>
        <w:p w14:paraId="3ADC3B83" w14:textId="77777777" w:rsidR="007758CD" w:rsidRDefault="007758CD">
          <w:pPr>
            <w:spacing w:line="276" w:lineRule="auto"/>
            <w:rPr>
              <w:sz w:val="22"/>
              <w:szCs w:val="22"/>
            </w:rPr>
          </w:pPr>
        </w:p>
        <w:p w14:paraId="3ADC3B84" w14:textId="77777777" w:rsidR="007758CD" w:rsidRDefault="007758CD">
          <w:pPr>
            <w:rPr>
              <w:sz w:val="18"/>
              <w:szCs w:val="18"/>
            </w:rPr>
          </w:pPr>
        </w:p>
        <w:tbl>
          <w:tblPr>
            <w:tblW w:w="9924"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4"/>
            <w:gridCol w:w="5961"/>
            <w:gridCol w:w="71"/>
            <w:gridCol w:w="993"/>
            <w:gridCol w:w="70"/>
            <w:gridCol w:w="992"/>
            <w:gridCol w:w="72"/>
            <w:gridCol w:w="921"/>
          </w:tblGrid>
          <w:tr w:rsidR="007758CD" w14:paraId="3ADC3B86" w14:textId="77777777">
            <w:trPr>
              <w:trHeight w:val="305"/>
              <w:jc w:val="center"/>
            </w:trPr>
            <w:tc>
              <w:tcPr>
                <w:tcW w:w="9924" w:type="dxa"/>
                <w:gridSpan w:val="8"/>
                <w:tcBorders>
                  <w:top w:val="single" w:sz="12" w:space="0" w:color="auto"/>
                  <w:left w:val="single" w:sz="12" w:space="0" w:color="auto"/>
                  <w:right w:val="single" w:sz="12" w:space="0" w:color="auto"/>
                </w:tcBorders>
                <w:shd w:val="clear" w:color="auto" w:fill="8DB3E2"/>
                <w:vAlign w:val="center"/>
              </w:tcPr>
              <w:p w14:paraId="3ADC3B85" w14:textId="77777777" w:rsidR="007758CD" w:rsidRDefault="00E42B6B">
                <w:pPr>
                  <w:ind w:hanging="6"/>
                  <w:jc w:val="center"/>
                  <w:rPr>
                    <w:b/>
                    <w:sz w:val="22"/>
                    <w:szCs w:val="22"/>
                    <w:lang w:eastAsia="lt-LT"/>
                  </w:rPr>
                </w:pPr>
                <w:r>
                  <w:rPr>
                    <w:b/>
                    <w:sz w:val="22"/>
                    <w:szCs w:val="22"/>
                    <w:lang w:eastAsia="lt-LT"/>
                  </w:rPr>
                  <w:t>KONTROLINIS KLAUSIMYNAS</w:t>
                </w:r>
              </w:p>
            </w:tc>
          </w:tr>
          <w:tr w:rsidR="007758CD" w14:paraId="3ADC3B88" w14:textId="77777777">
            <w:trPr>
              <w:trHeight w:val="305"/>
              <w:jc w:val="center"/>
            </w:trPr>
            <w:tc>
              <w:tcPr>
                <w:tcW w:w="9924" w:type="dxa"/>
                <w:gridSpan w:val="8"/>
                <w:tcBorders>
                  <w:top w:val="single" w:sz="12" w:space="0" w:color="auto"/>
                  <w:left w:val="single" w:sz="12" w:space="0" w:color="auto"/>
                  <w:right w:val="single" w:sz="12" w:space="0" w:color="auto"/>
                </w:tcBorders>
                <w:shd w:val="clear" w:color="auto" w:fill="8DB3E2"/>
                <w:vAlign w:val="center"/>
              </w:tcPr>
              <w:p w14:paraId="3ADC3B87" w14:textId="77777777" w:rsidR="007758CD" w:rsidRDefault="00E42B6B">
                <w:pPr>
                  <w:ind w:hanging="6"/>
                  <w:jc w:val="center"/>
                  <w:rPr>
                    <w:b/>
                    <w:sz w:val="22"/>
                    <w:szCs w:val="22"/>
                    <w:lang w:eastAsia="lt-LT"/>
                  </w:rPr>
                </w:pPr>
                <w:r>
                  <w:rPr>
                    <w:b/>
                    <w:sz w:val="22"/>
                    <w:szCs w:val="22"/>
                    <w:lang w:eastAsia="lt-LT"/>
                  </w:rPr>
                  <w:t>1. Techninės priežiūros sistema</w:t>
                </w:r>
              </w:p>
            </w:tc>
          </w:tr>
          <w:tr w:rsidR="007758CD" w14:paraId="3ADC3B8D" w14:textId="77777777">
            <w:trPr>
              <w:trHeight w:val="385"/>
              <w:jc w:val="center"/>
            </w:trPr>
            <w:tc>
              <w:tcPr>
                <w:tcW w:w="6805" w:type="dxa"/>
                <w:gridSpan w:val="2"/>
                <w:tcBorders>
                  <w:left w:val="single" w:sz="12" w:space="0" w:color="auto"/>
                </w:tcBorders>
                <w:shd w:val="clear" w:color="auto" w:fill="FFFFFF"/>
                <w:vAlign w:val="center"/>
              </w:tcPr>
              <w:p w14:paraId="3ADC3B89" w14:textId="77777777" w:rsidR="007758CD" w:rsidRDefault="00E42B6B">
                <w:pPr>
                  <w:spacing w:line="276" w:lineRule="auto"/>
                  <w:jc w:val="center"/>
                  <w:rPr>
                    <w:b/>
                    <w:sz w:val="22"/>
                    <w:szCs w:val="22"/>
                  </w:rPr>
                </w:pPr>
                <w:r>
                  <w:rPr>
                    <w:b/>
                    <w:sz w:val="22"/>
                    <w:szCs w:val="22"/>
                  </w:rPr>
                  <w:t>Klausimas</w:t>
                </w:r>
              </w:p>
            </w:tc>
            <w:tc>
              <w:tcPr>
                <w:tcW w:w="1134" w:type="dxa"/>
                <w:gridSpan w:val="3"/>
                <w:shd w:val="clear" w:color="auto" w:fill="FFFFFF"/>
                <w:vAlign w:val="center"/>
              </w:tcPr>
              <w:p w14:paraId="3ADC3B8A" w14:textId="77777777" w:rsidR="007758CD" w:rsidRDefault="00E42B6B">
                <w:pPr>
                  <w:spacing w:line="276" w:lineRule="auto"/>
                  <w:ind w:right="-108"/>
                  <w:jc w:val="center"/>
                  <w:rPr>
                    <w:b/>
                    <w:sz w:val="22"/>
                    <w:szCs w:val="22"/>
                  </w:rPr>
                </w:pPr>
                <w:r>
                  <w:rPr>
                    <w:b/>
                    <w:sz w:val="22"/>
                    <w:szCs w:val="22"/>
                  </w:rPr>
                  <w:t>Taip</w:t>
                </w:r>
              </w:p>
            </w:tc>
            <w:tc>
              <w:tcPr>
                <w:tcW w:w="992" w:type="dxa"/>
                <w:shd w:val="clear" w:color="auto" w:fill="FFFFFF"/>
                <w:vAlign w:val="center"/>
              </w:tcPr>
              <w:p w14:paraId="3ADC3B8B" w14:textId="77777777" w:rsidR="007758CD" w:rsidRDefault="00E42B6B">
                <w:pPr>
                  <w:spacing w:line="276" w:lineRule="auto"/>
                  <w:ind w:left="-108" w:right="-108" w:hanging="108"/>
                  <w:jc w:val="center"/>
                  <w:rPr>
                    <w:b/>
                    <w:sz w:val="22"/>
                    <w:szCs w:val="22"/>
                  </w:rPr>
                </w:pPr>
                <w:r>
                  <w:rPr>
                    <w:b/>
                    <w:sz w:val="22"/>
                    <w:szCs w:val="22"/>
                  </w:rPr>
                  <w:t>Ne</w:t>
                </w:r>
              </w:p>
            </w:tc>
            <w:tc>
              <w:tcPr>
                <w:tcW w:w="993" w:type="dxa"/>
                <w:gridSpan w:val="2"/>
                <w:tcBorders>
                  <w:right w:val="single" w:sz="12" w:space="0" w:color="auto"/>
                </w:tcBorders>
                <w:shd w:val="clear" w:color="auto" w:fill="FFFFFF"/>
                <w:vAlign w:val="center"/>
              </w:tcPr>
              <w:p w14:paraId="3ADC3B8C" w14:textId="77777777" w:rsidR="007758CD" w:rsidRDefault="00E42B6B">
                <w:pPr>
                  <w:spacing w:line="276" w:lineRule="auto"/>
                  <w:jc w:val="center"/>
                  <w:rPr>
                    <w:b/>
                    <w:sz w:val="22"/>
                    <w:szCs w:val="22"/>
                  </w:rPr>
                </w:pPr>
                <w:r>
                  <w:rPr>
                    <w:b/>
                    <w:sz w:val="22"/>
                    <w:szCs w:val="22"/>
                  </w:rPr>
                  <w:t>N/N*</w:t>
                </w:r>
              </w:p>
            </w:tc>
          </w:tr>
          <w:tr w:rsidR="007758CD" w14:paraId="3ADC3B96" w14:textId="77777777">
            <w:trPr>
              <w:trHeight w:val="990"/>
              <w:jc w:val="center"/>
            </w:trPr>
            <w:tc>
              <w:tcPr>
                <w:tcW w:w="6805" w:type="dxa"/>
                <w:gridSpan w:val="2"/>
                <w:tcBorders>
                  <w:left w:val="single" w:sz="12" w:space="0" w:color="auto"/>
                </w:tcBorders>
                <w:vAlign w:val="center"/>
              </w:tcPr>
              <w:p w14:paraId="3ADC3B8E"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prekinių vagonų techninis prižiūrėtojas (toliau – techninis prižiūrėtojas) yra nustatęs prekinių vagonų techninės priežiūros sistemą?</w:t>
                </w:r>
              </w:p>
              <w:p w14:paraId="3ADC3B8F" w14:textId="77777777" w:rsidR="007758CD" w:rsidRDefault="007758CD">
                <w:pPr>
                  <w:rPr>
                    <w:sz w:val="18"/>
                    <w:szCs w:val="18"/>
                  </w:rPr>
                </w:pPr>
              </w:p>
              <w:p w14:paraId="3ADC3B90" w14:textId="77777777" w:rsidR="007758CD" w:rsidRDefault="00E42B6B">
                <w:pPr>
                  <w:spacing w:line="276" w:lineRule="auto"/>
                  <w:jc w:val="center"/>
                  <w:rPr>
                    <w:color w:val="000000"/>
                    <w:sz w:val="18"/>
                    <w:szCs w:val="18"/>
                  </w:rPr>
                </w:pPr>
                <w:r>
                  <w:rPr>
                    <w:color w:val="000000"/>
                    <w:sz w:val="18"/>
                    <w:szCs w:val="18"/>
                  </w:rPr>
                  <w:t>(ar yra dokumentas, įrodantis, kad yra nustatyta techninės priežiūros sistema)</w:t>
                </w:r>
              </w:p>
              <w:p w14:paraId="3ADC3B91" w14:textId="77777777" w:rsidR="007758CD" w:rsidRDefault="007758CD">
                <w:pPr>
                  <w:rPr>
                    <w:sz w:val="18"/>
                    <w:szCs w:val="18"/>
                  </w:rPr>
                </w:pPr>
              </w:p>
              <w:p w14:paraId="3ADC3B92"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xml:space="preserve">, 12 str. 9 d.; </w:t>
                </w:r>
                <w:r>
                  <w:rPr>
                    <w:b/>
                    <w:sz w:val="22"/>
                    <w:szCs w:val="22"/>
                  </w:rPr>
                  <w:t>[2]</w:t>
                </w:r>
                <w:r>
                  <w:rPr>
                    <w:sz w:val="22"/>
                    <w:szCs w:val="22"/>
                  </w:rPr>
                  <w:t>, 22.1 p.)</w:t>
                </w:r>
              </w:p>
            </w:tc>
            <w:tc>
              <w:tcPr>
                <w:tcW w:w="1134" w:type="dxa"/>
                <w:gridSpan w:val="3"/>
                <w:shd w:val="clear" w:color="auto" w:fill="FFFFFF"/>
                <w:vAlign w:val="center"/>
              </w:tcPr>
              <w:p w14:paraId="3ADC3B93" w14:textId="77777777" w:rsidR="007758CD" w:rsidRDefault="00E42B6B">
                <w:pPr>
                  <w:spacing w:line="276" w:lineRule="auto"/>
                  <w:jc w:val="center"/>
                  <w:rPr>
                    <w:sz w:val="48"/>
                    <w:szCs w:val="48"/>
                  </w:rPr>
                </w:pPr>
                <w:r>
                  <w:rPr>
                    <w:sz w:val="48"/>
                    <w:szCs w:val="48"/>
                  </w:rPr>
                  <w:t>□</w:t>
                </w:r>
              </w:p>
            </w:tc>
            <w:tc>
              <w:tcPr>
                <w:tcW w:w="992" w:type="dxa"/>
                <w:shd w:val="clear" w:color="auto" w:fill="FFFFFF"/>
                <w:vAlign w:val="center"/>
              </w:tcPr>
              <w:p w14:paraId="3ADC3B94" w14:textId="77777777" w:rsidR="007758CD" w:rsidRDefault="00E42B6B">
                <w:pPr>
                  <w:spacing w:line="276" w:lineRule="auto"/>
                  <w:jc w:val="center"/>
                  <w:rPr>
                    <w:sz w:val="48"/>
                    <w:szCs w:val="48"/>
                  </w:rPr>
                </w:pPr>
                <w:r>
                  <w:rPr>
                    <w:sz w:val="48"/>
                    <w:szCs w:val="48"/>
                  </w:rPr>
                  <w:t>□</w:t>
                </w:r>
              </w:p>
            </w:tc>
            <w:tc>
              <w:tcPr>
                <w:tcW w:w="993" w:type="dxa"/>
                <w:gridSpan w:val="2"/>
                <w:tcBorders>
                  <w:right w:val="single" w:sz="12" w:space="0" w:color="auto"/>
                </w:tcBorders>
                <w:vAlign w:val="center"/>
              </w:tcPr>
              <w:p w14:paraId="3ADC3B95" w14:textId="77777777" w:rsidR="007758CD" w:rsidRDefault="00E42B6B">
                <w:pPr>
                  <w:spacing w:line="276" w:lineRule="auto"/>
                  <w:jc w:val="center"/>
                  <w:rPr>
                    <w:sz w:val="48"/>
                    <w:szCs w:val="48"/>
                  </w:rPr>
                </w:pPr>
                <w:r>
                  <w:rPr>
                    <w:sz w:val="48"/>
                    <w:szCs w:val="48"/>
                  </w:rPr>
                  <w:t>□</w:t>
                </w:r>
              </w:p>
            </w:tc>
          </w:tr>
          <w:tr w:rsidR="007758CD" w14:paraId="3ADC3B98" w14:textId="77777777">
            <w:trPr>
              <w:trHeight w:val="558"/>
              <w:jc w:val="center"/>
            </w:trPr>
            <w:tc>
              <w:tcPr>
                <w:tcW w:w="9924" w:type="dxa"/>
                <w:gridSpan w:val="8"/>
                <w:tcBorders>
                  <w:left w:val="single" w:sz="12" w:space="0" w:color="auto"/>
                  <w:bottom w:val="single" w:sz="12" w:space="0" w:color="auto"/>
                  <w:right w:val="single" w:sz="12" w:space="0" w:color="auto"/>
                </w:tcBorders>
                <w:shd w:val="clear" w:color="auto" w:fill="FFFFFF"/>
              </w:tcPr>
              <w:p w14:paraId="3ADC3B97" w14:textId="77777777" w:rsidR="007758CD" w:rsidRDefault="00E42B6B">
                <w:pPr>
                  <w:spacing w:line="276" w:lineRule="auto"/>
                  <w:rPr>
                    <w:b/>
                    <w:sz w:val="18"/>
                    <w:szCs w:val="18"/>
                  </w:rPr>
                </w:pPr>
                <w:r>
                  <w:rPr>
                    <w:b/>
                    <w:sz w:val="18"/>
                    <w:szCs w:val="18"/>
                  </w:rPr>
                  <w:t>Papildoma informacija/pastabos:</w:t>
                </w:r>
              </w:p>
            </w:tc>
          </w:tr>
          <w:tr w:rsidR="007758CD" w14:paraId="3ADC3B9B" w14:textId="77777777">
            <w:trPr>
              <w:trHeight w:val="305"/>
              <w:jc w:val="center"/>
            </w:trPr>
            <w:tc>
              <w:tcPr>
                <w:tcW w:w="9924" w:type="dxa"/>
                <w:gridSpan w:val="8"/>
                <w:tcBorders>
                  <w:top w:val="single" w:sz="12" w:space="0" w:color="auto"/>
                  <w:left w:val="single" w:sz="12" w:space="0" w:color="auto"/>
                  <w:bottom w:val="single" w:sz="4" w:space="0" w:color="auto"/>
                  <w:right w:val="single" w:sz="12" w:space="0" w:color="auto"/>
                </w:tcBorders>
                <w:shd w:val="clear" w:color="auto" w:fill="8DB3E2"/>
                <w:vAlign w:val="center"/>
              </w:tcPr>
              <w:p w14:paraId="3ADC3B99" w14:textId="77777777" w:rsidR="007758CD" w:rsidRDefault="00E42B6B">
                <w:pPr>
                  <w:tabs>
                    <w:tab w:val="left" w:pos="317"/>
                    <w:tab w:val="left" w:pos="420"/>
                  </w:tabs>
                  <w:ind w:left="420" w:hanging="420"/>
                  <w:jc w:val="center"/>
                  <w:rPr>
                    <w:color w:val="000000"/>
                    <w:sz w:val="22"/>
                    <w:szCs w:val="22"/>
                    <w:lang w:eastAsia="x-none"/>
                  </w:rPr>
                </w:pPr>
                <w:r>
                  <w:rPr>
                    <w:color w:val="000000"/>
                    <w:sz w:val="22"/>
                    <w:szCs w:val="22"/>
                    <w:lang w:eastAsia="x-none"/>
                  </w:rPr>
                  <w:t>1.</w:t>
                </w:r>
                <w:r>
                  <w:rPr>
                    <w:color w:val="000000"/>
                    <w:sz w:val="22"/>
                    <w:szCs w:val="22"/>
                    <w:lang w:eastAsia="x-none"/>
                  </w:rPr>
                  <w:tab/>
                </w:r>
                <w:r>
                  <w:rPr>
                    <w:b/>
                    <w:sz w:val="22"/>
                    <w:szCs w:val="22"/>
                    <w:lang w:eastAsia="lt-LT"/>
                  </w:rPr>
                  <w:t xml:space="preserve">Techninės priežiūros sistemoje nustatytos techninės priežiūros organizacinės priemonės </w:t>
                </w:r>
                <w:r>
                  <w:rPr>
                    <w:color w:val="000000"/>
                    <w:sz w:val="22"/>
                    <w:szCs w:val="22"/>
                    <w:lang w:eastAsia="x-none"/>
                  </w:rPr>
                  <w:t>(</w:t>
                </w:r>
                <w:r>
                  <w:rPr>
                    <w:b/>
                    <w:sz w:val="22"/>
                    <w:szCs w:val="22"/>
                    <w:lang w:eastAsia="x-none"/>
                  </w:rPr>
                  <w:t>[2]</w:t>
                </w:r>
                <w:r>
                  <w:rPr>
                    <w:sz w:val="22"/>
                    <w:szCs w:val="22"/>
                    <w:lang w:eastAsia="x-none"/>
                  </w:rPr>
                  <w:t xml:space="preserve"> </w:t>
                </w:r>
                <w:r>
                  <w:rPr>
                    <w:color w:val="000000"/>
                    <w:sz w:val="22"/>
                    <w:szCs w:val="22"/>
                    <w:lang w:eastAsia="x-none"/>
                  </w:rPr>
                  <w:t xml:space="preserve">10.1 p., </w:t>
                </w:r>
                <w:r>
                  <w:rPr>
                    <w:sz w:val="22"/>
                    <w:szCs w:val="22"/>
                    <w:lang w:eastAsia="x-none"/>
                  </w:rPr>
                  <w:t>22.2 p.</w:t>
                </w:r>
                <w:r>
                  <w:rPr>
                    <w:color w:val="000000"/>
                    <w:sz w:val="22"/>
                    <w:szCs w:val="22"/>
                    <w:lang w:eastAsia="x-none"/>
                  </w:rPr>
                  <w:t>)</w:t>
                </w:r>
              </w:p>
              <w:p w14:paraId="3ADC3B9A" w14:textId="77777777" w:rsidR="007758CD" w:rsidRDefault="00E42B6B">
                <w:pPr>
                  <w:ind w:left="420"/>
                  <w:jc w:val="center"/>
                  <w:rPr>
                    <w:b/>
                    <w:sz w:val="22"/>
                    <w:szCs w:val="22"/>
                    <w:lang w:eastAsia="lt-LT"/>
                  </w:rPr>
                </w:pPr>
                <w:r>
                  <w:rPr>
                    <w:color w:val="000000"/>
                    <w:sz w:val="18"/>
                    <w:szCs w:val="18"/>
                    <w:lang w:eastAsia="x-none"/>
                  </w:rPr>
                  <w:t>(tikrinama atsižvelgiant į prekinių vagonų techninės priežiūros sistemos turinį)</w:t>
                </w:r>
              </w:p>
            </w:tc>
          </w:tr>
          <w:tr w:rsidR="007758CD" w14:paraId="3ADC3BA1" w14:textId="77777777">
            <w:trPr>
              <w:trHeight w:val="385"/>
              <w:jc w:val="center"/>
            </w:trPr>
            <w:tc>
              <w:tcPr>
                <w:tcW w:w="844" w:type="dxa"/>
                <w:tcBorders>
                  <w:left w:val="single" w:sz="12" w:space="0" w:color="auto"/>
                  <w:right w:val="single" w:sz="4" w:space="0" w:color="auto"/>
                </w:tcBorders>
                <w:shd w:val="clear" w:color="auto" w:fill="FFFFFF"/>
                <w:vAlign w:val="center"/>
              </w:tcPr>
              <w:p w14:paraId="3ADC3B9C" w14:textId="77777777" w:rsidR="007758CD" w:rsidRDefault="00E42B6B">
                <w:pPr>
                  <w:spacing w:line="276" w:lineRule="auto"/>
                  <w:jc w:val="center"/>
                  <w:rPr>
                    <w:b/>
                    <w:sz w:val="22"/>
                    <w:szCs w:val="22"/>
                  </w:rPr>
                </w:pPr>
                <w:r>
                  <w:rPr>
                    <w:b/>
                    <w:sz w:val="22"/>
                    <w:szCs w:val="22"/>
                  </w:rPr>
                  <w:t>EEil. Nr.</w:t>
                </w:r>
              </w:p>
            </w:tc>
            <w:tc>
              <w:tcPr>
                <w:tcW w:w="5961" w:type="dxa"/>
                <w:tcBorders>
                  <w:left w:val="single" w:sz="4" w:space="0" w:color="auto"/>
                </w:tcBorders>
                <w:shd w:val="clear" w:color="auto" w:fill="FFFFFF"/>
                <w:vAlign w:val="center"/>
              </w:tcPr>
              <w:p w14:paraId="3ADC3B9D" w14:textId="77777777" w:rsidR="007758CD" w:rsidRDefault="00E42B6B">
                <w:pPr>
                  <w:spacing w:line="276" w:lineRule="auto"/>
                  <w:jc w:val="center"/>
                  <w:rPr>
                    <w:b/>
                    <w:sz w:val="22"/>
                    <w:szCs w:val="22"/>
                  </w:rPr>
                </w:pPr>
                <w:r>
                  <w:rPr>
                    <w:b/>
                    <w:sz w:val="22"/>
                    <w:szCs w:val="22"/>
                  </w:rPr>
                  <w:t>Klausimai</w:t>
                </w:r>
              </w:p>
            </w:tc>
            <w:tc>
              <w:tcPr>
                <w:tcW w:w="1064" w:type="dxa"/>
                <w:gridSpan w:val="2"/>
                <w:shd w:val="clear" w:color="auto" w:fill="FFFFFF"/>
                <w:vAlign w:val="center"/>
              </w:tcPr>
              <w:p w14:paraId="3ADC3B9E" w14:textId="77777777" w:rsidR="007758CD" w:rsidRDefault="00E42B6B">
                <w:pPr>
                  <w:spacing w:line="276" w:lineRule="auto"/>
                  <w:ind w:right="-108"/>
                  <w:jc w:val="center"/>
                  <w:rPr>
                    <w:b/>
                    <w:sz w:val="22"/>
                    <w:szCs w:val="22"/>
                  </w:rPr>
                </w:pPr>
                <w:r>
                  <w:rPr>
                    <w:b/>
                    <w:sz w:val="22"/>
                    <w:szCs w:val="22"/>
                  </w:rPr>
                  <w:t>Taip</w:t>
                </w:r>
              </w:p>
            </w:tc>
            <w:tc>
              <w:tcPr>
                <w:tcW w:w="1134" w:type="dxa"/>
                <w:gridSpan w:val="3"/>
                <w:shd w:val="clear" w:color="auto" w:fill="FFFFFF"/>
                <w:vAlign w:val="center"/>
              </w:tcPr>
              <w:p w14:paraId="3ADC3B9F" w14:textId="77777777" w:rsidR="007758CD" w:rsidRDefault="00E42B6B">
                <w:pPr>
                  <w:spacing w:line="276" w:lineRule="auto"/>
                  <w:ind w:left="-108" w:right="-108" w:hanging="108"/>
                  <w:jc w:val="center"/>
                  <w:rPr>
                    <w:b/>
                    <w:sz w:val="22"/>
                    <w:szCs w:val="22"/>
                  </w:rPr>
                </w:pPr>
                <w:r>
                  <w:rPr>
                    <w:b/>
                    <w:sz w:val="22"/>
                    <w:szCs w:val="22"/>
                  </w:rPr>
                  <w:t>Ne</w:t>
                </w:r>
              </w:p>
            </w:tc>
            <w:tc>
              <w:tcPr>
                <w:tcW w:w="921" w:type="dxa"/>
                <w:tcBorders>
                  <w:right w:val="single" w:sz="12" w:space="0" w:color="auto"/>
                </w:tcBorders>
                <w:shd w:val="clear" w:color="auto" w:fill="FFFFFF"/>
                <w:vAlign w:val="center"/>
              </w:tcPr>
              <w:p w14:paraId="3ADC3BA0" w14:textId="77777777" w:rsidR="007758CD" w:rsidRDefault="00E42B6B">
                <w:pPr>
                  <w:spacing w:line="276" w:lineRule="auto"/>
                  <w:jc w:val="center"/>
                  <w:rPr>
                    <w:b/>
                    <w:sz w:val="22"/>
                    <w:szCs w:val="22"/>
                  </w:rPr>
                </w:pPr>
                <w:r>
                  <w:rPr>
                    <w:b/>
                    <w:sz w:val="22"/>
                    <w:szCs w:val="22"/>
                  </w:rPr>
                  <w:t>N/N*</w:t>
                </w:r>
              </w:p>
            </w:tc>
          </w:tr>
          <w:tr w:rsidR="007758CD" w14:paraId="3ADC3BA9" w14:textId="77777777">
            <w:trPr>
              <w:trHeight w:val="689"/>
              <w:jc w:val="center"/>
            </w:trPr>
            <w:tc>
              <w:tcPr>
                <w:tcW w:w="844" w:type="dxa"/>
                <w:vMerge w:val="restart"/>
                <w:tcBorders>
                  <w:left w:val="single" w:sz="12" w:space="0" w:color="auto"/>
                </w:tcBorders>
                <w:shd w:val="clear" w:color="auto" w:fill="FFFFFF"/>
                <w:vAlign w:val="center"/>
              </w:tcPr>
              <w:p w14:paraId="3ADC3BA2" w14:textId="77777777" w:rsidR="007758CD" w:rsidRDefault="00E42B6B">
                <w:pPr>
                  <w:spacing w:line="276" w:lineRule="auto"/>
                  <w:jc w:val="center"/>
                  <w:rPr>
                    <w:sz w:val="22"/>
                    <w:szCs w:val="22"/>
                  </w:rPr>
                </w:pPr>
                <w:r>
                  <w:rPr>
                    <w:sz w:val="22"/>
                    <w:szCs w:val="22"/>
                  </w:rPr>
                  <w:t>22.1.</w:t>
                </w:r>
              </w:p>
            </w:tc>
            <w:tc>
              <w:tcPr>
                <w:tcW w:w="5961" w:type="dxa"/>
                <w:shd w:val="clear" w:color="auto" w:fill="FFFFFF"/>
                <w:vAlign w:val="center"/>
              </w:tcPr>
              <w:p w14:paraId="3ADC3BA3"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techninis prižiūrėtojas laikosi techninės priežiūros sistemoje nustatytos techninės priežiūros organizavimo struktūros?</w:t>
                </w:r>
              </w:p>
              <w:p w14:paraId="3ADC3BA4" w14:textId="77777777" w:rsidR="007758CD" w:rsidRDefault="007758CD">
                <w:pPr>
                  <w:rPr>
                    <w:sz w:val="18"/>
                    <w:szCs w:val="18"/>
                  </w:rPr>
                </w:pPr>
              </w:p>
              <w:p w14:paraId="3ADC3BA5"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[3]</w:t>
                </w:r>
                <w:r>
                  <w:rPr>
                    <w:color w:val="000000"/>
                    <w:sz w:val="22"/>
                    <w:szCs w:val="22"/>
                  </w:rPr>
                  <w:t>, 2 priedas, I skyrius, 1 p.)</w:t>
                </w:r>
              </w:p>
            </w:tc>
            <w:tc>
              <w:tcPr>
                <w:tcW w:w="1064" w:type="dxa"/>
                <w:gridSpan w:val="2"/>
                <w:shd w:val="clear" w:color="auto" w:fill="FFFFFF"/>
                <w:vAlign w:val="center"/>
              </w:tcPr>
              <w:p w14:paraId="3ADC3BA6"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BA7"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shd w:val="clear" w:color="auto" w:fill="FFFFFF"/>
                <w:vAlign w:val="center"/>
              </w:tcPr>
              <w:p w14:paraId="3ADC3BA8" w14:textId="77777777" w:rsidR="007758CD" w:rsidRDefault="00E42B6B">
                <w:pPr>
                  <w:spacing w:line="276" w:lineRule="auto"/>
                  <w:jc w:val="center"/>
                  <w:rPr>
                    <w:sz w:val="48"/>
                    <w:szCs w:val="48"/>
                  </w:rPr>
                </w:pPr>
                <w:r>
                  <w:rPr>
                    <w:sz w:val="48"/>
                    <w:szCs w:val="48"/>
                  </w:rPr>
                  <w:t>□</w:t>
                </w:r>
              </w:p>
            </w:tc>
          </w:tr>
          <w:tr w:rsidR="007758CD" w14:paraId="3ADC3BAC" w14:textId="77777777">
            <w:trPr>
              <w:trHeight w:val="527"/>
              <w:jc w:val="center"/>
            </w:trPr>
            <w:tc>
              <w:tcPr>
                <w:tcW w:w="844" w:type="dxa"/>
                <w:vMerge/>
                <w:tcBorders>
                  <w:left w:val="single" w:sz="12" w:space="0" w:color="auto"/>
                  <w:bottom w:val="single" w:sz="4" w:space="0" w:color="auto"/>
                </w:tcBorders>
                <w:shd w:val="clear" w:color="auto" w:fill="FFFFFF"/>
              </w:tcPr>
              <w:p w14:paraId="3ADC3BAA" w14:textId="77777777" w:rsidR="007758CD" w:rsidRDefault="007758CD">
                <w:pPr>
                  <w:spacing w:line="276" w:lineRule="auto"/>
                  <w:rPr>
                    <w:b/>
                    <w:sz w:val="18"/>
                    <w:szCs w:val="18"/>
                  </w:rPr>
                </w:pPr>
              </w:p>
            </w:tc>
            <w:tc>
              <w:tcPr>
                <w:tcW w:w="9080" w:type="dxa"/>
                <w:gridSpan w:val="7"/>
                <w:tcBorders>
                  <w:bottom w:val="single" w:sz="4" w:space="0" w:color="auto"/>
                  <w:right w:val="single" w:sz="12" w:space="0" w:color="auto"/>
                </w:tcBorders>
                <w:shd w:val="clear" w:color="auto" w:fill="FFFFFF"/>
              </w:tcPr>
              <w:p w14:paraId="3ADC3BAB" w14:textId="77777777" w:rsidR="007758CD" w:rsidRDefault="00E42B6B">
                <w:pPr>
                  <w:spacing w:line="276" w:lineRule="auto"/>
                  <w:rPr>
                    <w:b/>
                    <w:sz w:val="18"/>
                    <w:szCs w:val="18"/>
                  </w:rPr>
                </w:pPr>
                <w:r>
                  <w:rPr>
                    <w:b/>
                    <w:sz w:val="18"/>
                    <w:szCs w:val="18"/>
                  </w:rPr>
                  <w:t>Papildoma informacija/pastabos:</w:t>
                </w:r>
              </w:p>
            </w:tc>
          </w:tr>
          <w:tr w:rsidR="007758CD" w14:paraId="3ADC3BB4" w14:textId="77777777">
            <w:trPr>
              <w:trHeight w:val="274"/>
              <w:jc w:val="center"/>
            </w:trPr>
            <w:tc>
              <w:tcPr>
                <w:tcW w:w="844" w:type="dxa"/>
                <w:vMerge w:val="restart"/>
                <w:tcBorders>
                  <w:left w:val="single" w:sz="12" w:space="0" w:color="auto"/>
                </w:tcBorders>
                <w:shd w:val="clear" w:color="auto" w:fill="FFFFFF"/>
                <w:vAlign w:val="center"/>
              </w:tcPr>
              <w:p w14:paraId="3ADC3BAD" w14:textId="77777777" w:rsidR="007758CD" w:rsidRDefault="00E42B6B">
                <w:pPr>
                  <w:spacing w:line="276" w:lineRule="auto"/>
                  <w:jc w:val="center"/>
                  <w:rPr>
                    <w:sz w:val="22"/>
                    <w:szCs w:val="22"/>
                  </w:rPr>
                </w:pPr>
                <w:r>
                  <w:rPr>
                    <w:sz w:val="22"/>
                    <w:szCs w:val="22"/>
                  </w:rPr>
                  <w:t>22.2.</w:t>
                </w:r>
              </w:p>
            </w:tc>
            <w:tc>
              <w:tcPr>
                <w:tcW w:w="6032" w:type="dxa"/>
                <w:gridSpan w:val="2"/>
                <w:shd w:val="clear" w:color="auto" w:fill="FFFFFF"/>
                <w:vAlign w:val="center"/>
              </w:tcPr>
              <w:p w14:paraId="3ADC3BAE"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 xml:space="preserve">techninis prižiūrėtojas laikosi prekinių vagonų techninės priežiūros sistemoje nustatytos su technine priežiūra susijusios veiklos organizavimo, koordinavimo ir kontroliavimo tvarkos? </w:t>
                </w:r>
              </w:p>
              <w:p w14:paraId="3ADC3BAF" w14:textId="77777777" w:rsidR="007758CD" w:rsidRDefault="007758CD">
                <w:pPr>
                  <w:rPr>
                    <w:sz w:val="18"/>
                    <w:szCs w:val="18"/>
                  </w:rPr>
                </w:pPr>
              </w:p>
              <w:p w14:paraId="3ADC3BB0"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[3]</w:t>
                </w:r>
                <w:r>
                  <w:rPr>
                    <w:color w:val="000000"/>
                    <w:sz w:val="22"/>
                    <w:szCs w:val="22"/>
                  </w:rPr>
                  <w:t>, 2 priedas, I skyrius, 2 p.)</w:t>
                </w:r>
              </w:p>
            </w:tc>
            <w:tc>
              <w:tcPr>
                <w:tcW w:w="993" w:type="dxa"/>
                <w:shd w:val="clear" w:color="auto" w:fill="FFFFFF"/>
                <w:vAlign w:val="center"/>
              </w:tcPr>
              <w:p w14:paraId="3ADC3BB1"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BB2"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shd w:val="clear" w:color="auto" w:fill="FFFFFF"/>
                <w:vAlign w:val="center"/>
              </w:tcPr>
              <w:p w14:paraId="3ADC3BB3" w14:textId="77777777" w:rsidR="007758CD" w:rsidRDefault="00E42B6B">
                <w:pPr>
                  <w:spacing w:line="276" w:lineRule="auto"/>
                  <w:jc w:val="center"/>
                  <w:rPr>
                    <w:sz w:val="48"/>
                    <w:szCs w:val="48"/>
                  </w:rPr>
                </w:pPr>
                <w:r>
                  <w:rPr>
                    <w:sz w:val="48"/>
                    <w:szCs w:val="48"/>
                  </w:rPr>
                  <w:t>□</w:t>
                </w:r>
              </w:p>
            </w:tc>
          </w:tr>
          <w:tr w:rsidR="007758CD" w14:paraId="3ADC3BB7" w14:textId="77777777">
            <w:trPr>
              <w:trHeight w:val="527"/>
              <w:jc w:val="center"/>
            </w:trPr>
            <w:tc>
              <w:tcPr>
                <w:tcW w:w="844" w:type="dxa"/>
                <w:vMerge/>
                <w:tcBorders>
                  <w:left w:val="single" w:sz="12" w:space="0" w:color="auto"/>
                  <w:bottom w:val="single" w:sz="4" w:space="0" w:color="auto"/>
                </w:tcBorders>
                <w:shd w:val="clear" w:color="auto" w:fill="FFFFFF"/>
              </w:tcPr>
              <w:p w14:paraId="3ADC3BB5" w14:textId="77777777" w:rsidR="007758CD" w:rsidRDefault="007758CD">
                <w:pPr>
                  <w:spacing w:line="276" w:lineRule="auto"/>
                  <w:rPr>
                    <w:b/>
                    <w:sz w:val="18"/>
                    <w:szCs w:val="18"/>
                  </w:rPr>
                </w:pPr>
              </w:p>
            </w:tc>
            <w:tc>
              <w:tcPr>
                <w:tcW w:w="9080" w:type="dxa"/>
                <w:gridSpan w:val="7"/>
                <w:tcBorders>
                  <w:bottom w:val="single" w:sz="4" w:space="0" w:color="auto"/>
                  <w:right w:val="single" w:sz="12" w:space="0" w:color="auto"/>
                </w:tcBorders>
                <w:shd w:val="clear" w:color="auto" w:fill="FFFFFF"/>
              </w:tcPr>
              <w:p w14:paraId="3ADC3BB6" w14:textId="77777777" w:rsidR="007758CD" w:rsidRDefault="00E42B6B">
                <w:pPr>
                  <w:spacing w:line="276" w:lineRule="auto"/>
                  <w:rPr>
                    <w:b/>
                    <w:sz w:val="18"/>
                    <w:szCs w:val="18"/>
                  </w:rPr>
                </w:pPr>
                <w:r>
                  <w:rPr>
                    <w:b/>
                    <w:sz w:val="18"/>
                    <w:szCs w:val="18"/>
                  </w:rPr>
                  <w:t>Papildoma informacija/pastabos:</w:t>
                </w:r>
              </w:p>
            </w:tc>
          </w:tr>
          <w:tr w:rsidR="007758CD" w14:paraId="3ADC3BBF" w14:textId="77777777">
            <w:trPr>
              <w:trHeight w:val="274"/>
              <w:jc w:val="center"/>
            </w:trPr>
            <w:tc>
              <w:tcPr>
                <w:tcW w:w="844" w:type="dxa"/>
                <w:vMerge w:val="restart"/>
                <w:tcBorders>
                  <w:left w:val="single" w:sz="12" w:space="0" w:color="auto"/>
                </w:tcBorders>
                <w:shd w:val="clear" w:color="auto" w:fill="FFFFFF"/>
                <w:vAlign w:val="center"/>
              </w:tcPr>
              <w:p w14:paraId="3ADC3BB8" w14:textId="77777777" w:rsidR="007758CD" w:rsidRDefault="00E42B6B">
                <w:pPr>
                  <w:spacing w:line="276" w:lineRule="auto"/>
                  <w:jc w:val="center"/>
                  <w:rPr>
                    <w:sz w:val="22"/>
                    <w:szCs w:val="22"/>
                  </w:rPr>
                </w:pPr>
                <w:r>
                  <w:rPr>
                    <w:sz w:val="22"/>
                    <w:szCs w:val="22"/>
                  </w:rPr>
                  <w:t>22.3.</w:t>
                </w:r>
              </w:p>
            </w:tc>
            <w:tc>
              <w:tcPr>
                <w:tcW w:w="6032" w:type="dxa"/>
                <w:gridSpan w:val="2"/>
                <w:shd w:val="clear" w:color="auto" w:fill="FFFFFF"/>
                <w:vAlign w:val="center"/>
              </w:tcPr>
              <w:p w14:paraId="3ADC3BB9" w14:textId="77777777" w:rsidR="007758CD" w:rsidRDefault="00E42B6B">
                <w:pPr>
                  <w:spacing w:line="276" w:lineRule="auto"/>
                  <w:jc w:val="center"/>
                  <w:rPr>
                    <w:color w:val="000000"/>
                    <w:sz w:val="18"/>
                    <w:szCs w:val="18"/>
                  </w:rPr>
                </w:pPr>
                <w:r>
                  <w:rPr>
                    <w:sz w:val="22"/>
                    <w:szCs w:val="22"/>
                  </w:rPr>
                  <w:t xml:space="preserve">Ar </w:t>
                </w:r>
                <w:r>
                  <w:rPr>
                    <w:color w:val="000000"/>
                    <w:sz w:val="22"/>
                    <w:szCs w:val="22"/>
                  </w:rPr>
                  <w:t>prekinių vagonų techninis prižiūrėtojas laikosi prekinių vagonų techninės priežiūros sistemoje nustatytos tvarkos, skirtos nuolat stebėti su technine priežiūra susijusių užduočių vykdymo procesą ir imtis priemonių, jei užduotys atliekamos netinkamai?</w:t>
                </w:r>
              </w:p>
              <w:p w14:paraId="3ADC3BBA" w14:textId="77777777" w:rsidR="007758CD" w:rsidRDefault="007758CD">
                <w:pPr>
                  <w:rPr>
                    <w:sz w:val="18"/>
                    <w:szCs w:val="18"/>
                  </w:rPr>
                </w:pPr>
              </w:p>
              <w:p w14:paraId="3ADC3BBB"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[3]</w:t>
                </w:r>
                <w:r>
                  <w:rPr>
                    <w:color w:val="000000"/>
                    <w:sz w:val="22"/>
                    <w:szCs w:val="22"/>
                  </w:rPr>
                  <w:t>, 2 priedas, I skyrius, 3 p.)</w:t>
                </w:r>
              </w:p>
            </w:tc>
            <w:tc>
              <w:tcPr>
                <w:tcW w:w="993" w:type="dxa"/>
                <w:shd w:val="clear" w:color="auto" w:fill="FFFFFF"/>
                <w:vAlign w:val="center"/>
              </w:tcPr>
              <w:p w14:paraId="3ADC3BBC"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BBD"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shd w:val="clear" w:color="auto" w:fill="FFFFFF"/>
                <w:vAlign w:val="center"/>
              </w:tcPr>
              <w:p w14:paraId="3ADC3BBE" w14:textId="77777777" w:rsidR="007758CD" w:rsidRDefault="00E42B6B">
                <w:pPr>
                  <w:spacing w:line="276" w:lineRule="auto"/>
                  <w:jc w:val="center"/>
                  <w:rPr>
                    <w:sz w:val="48"/>
                    <w:szCs w:val="48"/>
                  </w:rPr>
                </w:pPr>
                <w:r>
                  <w:rPr>
                    <w:sz w:val="48"/>
                    <w:szCs w:val="48"/>
                  </w:rPr>
                  <w:t>□</w:t>
                </w:r>
              </w:p>
            </w:tc>
          </w:tr>
          <w:tr w:rsidR="007758CD" w14:paraId="3ADC3BC2" w14:textId="77777777">
            <w:trPr>
              <w:trHeight w:val="527"/>
              <w:jc w:val="center"/>
            </w:trPr>
            <w:tc>
              <w:tcPr>
                <w:tcW w:w="844" w:type="dxa"/>
                <w:vMerge/>
                <w:tcBorders>
                  <w:left w:val="single" w:sz="12" w:space="0" w:color="auto"/>
                  <w:bottom w:val="single" w:sz="4" w:space="0" w:color="auto"/>
                </w:tcBorders>
                <w:shd w:val="clear" w:color="auto" w:fill="FFFFFF"/>
              </w:tcPr>
              <w:p w14:paraId="3ADC3BC0" w14:textId="77777777" w:rsidR="007758CD" w:rsidRDefault="007758CD">
                <w:pPr>
                  <w:spacing w:line="276" w:lineRule="auto"/>
                  <w:rPr>
                    <w:b/>
                    <w:sz w:val="18"/>
                    <w:szCs w:val="18"/>
                  </w:rPr>
                </w:pPr>
              </w:p>
            </w:tc>
            <w:tc>
              <w:tcPr>
                <w:tcW w:w="9080" w:type="dxa"/>
                <w:gridSpan w:val="7"/>
                <w:tcBorders>
                  <w:bottom w:val="single" w:sz="4" w:space="0" w:color="auto"/>
                  <w:right w:val="single" w:sz="12" w:space="0" w:color="auto"/>
                </w:tcBorders>
                <w:shd w:val="clear" w:color="auto" w:fill="FFFFFF"/>
              </w:tcPr>
              <w:p w14:paraId="3ADC3BC1" w14:textId="77777777" w:rsidR="007758CD" w:rsidRDefault="00E42B6B">
                <w:pPr>
                  <w:spacing w:line="276" w:lineRule="auto"/>
                  <w:rPr>
                    <w:b/>
                    <w:sz w:val="18"/>
                    <w:szCs w:val="18"/>
                  </w:rPr>
                </w:pPr>
                <w:r>
                  <w:rPr>
                    <w:b/>
                    <w:sz w:val="18"/>
                    <w:szCs w:val="18"/>
                  </w:rPr>
                  <w:t>Papildoma informacija/pastabos:</w:t>
                </w:r>
              </w:p>
            </w:tc>
          </w:tr>
          <w:tr w:rsidR="007758CD" w14:paraId="3ADC3BCC" w14:textId="77777777">
            <w:trPr>
              <w:trHeight w:val="274"/>
              <w:jc w:val="center"/>
            </w:trPr>
            <w:tc>
              <w:tcPr>
                <w:tcW w:w="844" w:type="dxa"/>
                <w:vMerge w:val="restart"/>
                <w:tcBorders>
                  <w:left w:val="single" w:sz="12" w:space="0" w:color="auto"/>
                </w:tcBorders>
                <w:shd w:val="clear" w:color="auto" w:fill="FFFFFF"/>
                <w:vAlign w:val="center"/>
              </w:tcPr>
              <w:p w14:paraId="3ADC3BC3" w14:textId="77777777" w:rsidR="007758CD" w:rsidRDefault="00E42B6B">
                <w:pPr>
                  <w:spacing w:line="276" w:lineRule="auto"/>
                  <w:jc w:val="center"/>
                  <w:rPr>
                    <w:sz w:val="22"/>
                    <w:szCs w:val="22"/>
                  </w:rPr>
                </w:pPr>
                <w:r>
                  <w:rPr>
                    <w:sz w:val="22"/>
                    <w:szCs w:val="22"/>
                  </w:rPr>
                  <w:lastRenderedPageBreak/>
                  <w:t>22.4.</w:t>
                </w:r>
              </w:p>
            </w:tc>
            <w:tc>
              <w:tcPr>
                <w:tcW w:w="6032" w:type="dxa"/>
                <w:gridSpan w:val="2"/>
                <w:shd w:val="clear" w:color="auto" w:fill="FFFFFF"/>
                <w:vAlign w:val="center"/>
              </w:tcPr>
              <w:p w14:paraId="3ADC3BC4"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prekinių vagonų techninis prižiūrėtojas laikosi prekinių vagonų techninės priežiūros sistemoje nustatytos darbuotojų, atsakingų už techninę priežiūrą, kompetencijos valdymo sistemos?</w:t>
                </w:r>
              </w:p>
              <w:p w14:paraId="3ADC3BC5" w14:textId="77777777" w:rsidR="007758CD" w:rsidRDefault="007758CD">
                <w:pPr>
                  <w:rPr>
                    <w:sz w:val="18"/>
                    <w:szCs w:val="18"/>
                  </w:rPr>
                </w:pPr>
              </w:p>
              <w:p w14:paraId="3ADC3BC6" w14:textId="77777777" w:rsidR="007758CD" w:rsidRDefault="00E42B6B">
                <w:pPr>
                  <w:spacing w:line="276" w:lineRule="auto"/>
                  <w:jc w:val="center"/>
                  <w:rPr>
                    <w:color w:val="000000"/>
                    <w:sz w:val="18"/>
                    <w:szCs w:val="18"/>
                  </w:rPr>
                </w:pPr>
                <w:r>
                  <w:rPr>
                    <w:color w:val="000000"/>
                    <w:sz w:val="18"/>
                    <w:szCs w:val="18"/>
                  </w:rPr>
                  <w:t>(tikrinama, kaip nustatomos darbuotojų, atsakingų už techninę priežiūrą, žinios ir įgūdžiai, kaip atrenkami darbuotojai; ar užtikrinamas tęstinis darbuotojų mokymas ir periodiškas turimų žinių bei įgūdžių atnaujinimas, ar vykdomi periodiniai žinių patikrinimai)</w:t>
                </w:r>
              </w:p>
              <w:p w14:paraId="3ADC3BC7" w14:textId="77777777" w:rsidR="007758CD" w:rsidRDefault="007758CD">
                <w:pPr>
                  <w:rPr>
                    <w:sz w:val="18"/>
                    <w:szCs w:val="18"/>
                  </w:rPr>
                </w:pPr>
              </w:p>
              <w:p w14:paraId="3ADC3BC8"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[3]</w:t>
                </w:r>
                <w:r>
                  <w:rPr>
                    <w:color w:val="000000"/>
                    <w:sz w:val="22"/>
                    <w:szCs w:val="22"/>
                  </w:rPr>
                  <w:t>, 2 priedas, I skyrius, 4 p.)</w:t>
                </w:r>
              </w:p>
            </w:tc>
            <w:tc>
              <w:tcPr>
                <w:tcW w:w="993" w:type="dxa"/>
                <w:shd w:val="clear" w:color="auto" w:fill="FFFFFF"/>
                <w:vAlign w:val="center"/>
              </w:tcPr>
              <w:p w14:paraId="3ADC3BC9"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BCA"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shd w:val="clear" w:color="auto" w:fill="FFFFFF"/>
                <w:vAlign w:val="center"/>
              </w:tcPr>
              <w:p w14:paraId="3ADC3BCB" w14:textId="77777777" w:rsidR="007758CD" w:rsidRDefault="00E42B6B">
                <w:pPr>
                  <w:spacing w:line="276" w:lineRule="auto"/>
                  <w:jc w:val="center"/>
                  <w:rPr>
                    <w:sz w:val="48"/>
                    <w:szCs w:val="48"/>
                  </w:rPr>
                </w:pPr>
                <w:r>
                  <w:rPr>
                    <w:sz w:val="48"/>
                    <w:szCs w:val="48"/>
                  </w:rPr>
                  <w:t>□</w:t>
                </w:r>
              </w:p>
            </w:tc>
          </w:tr>
          <w:tr w:rsidR="007758CD" w14:paraId="3ADC3BCF" w14:textId="77777777">
            <w:trPr>
              <w:trHeight w:val="527"/>
              <w:jc w:val="center"/>
            </w:trPr>
            <w:tc>
              <w:tcPr>
                <w:tcW w:w="844" w:type="dxa"/>
                <w:vMerge/>
                <w:tcBorders>
                  <w:left w:val="single" w:sz="12" w:space="0" w:color="auto"/>
                  <w:bottom w:val="single" w:sz="4" w:space="0" w:color="auto"/>
                </w:tcBorders>
                <w:shd w:val="clear" w:color="auto" w:fill="FFFFFF"/>
              </w:tcPr>
              <w:p w14:paraId="3ADC3BCD" w14:textId="77777777" w:rsidR="007758CD" w:rsidRDefault="007758CD">
                <w:pPr>
                  <w:spacing w:line="276" w:lineRule="auto"/>
                  <w:rPr>
                    <w:b/>
                    <w:sz w:val="18"/>
                    <w:szCs w:val="18"/>
                  </w:rPr>
                </w:pPr>
              </w:p>
            </w:tc>
            <w:tc>
              <w:tcPr>
                <w:tcW w:w="9080" w:type="dxa"/>
                <w:gridSpan w:val="7"/>
                <w:tcBorders>
                  <w:bottom w:val="single" w:sz="4" w:space="0" w:color="auto"/>
                  <w:right w:val="single" w:sz="12" w:space="0" w:color="auto"/>
                </w:tcBorders>
                <w:shd w:val="clear" w:color="auto" w:fill="FFFFFF"/>
              </w:tcPr>
              <w:p w14:paraId="3ADC3BCE" w14:textId="77777777" w:rsidR="007758CD" w:rsidRDefault="00E42B6B">
                <w:pPr>
                  <w:spacing w:line="276" w:lineRule="auto"/>
                  <w:rPr>
                    <w:b/>
                    <w:sz w:val="18"/>
                    <w:szCs w:val="18"/>
                  </w:rPr>
                </w:pPr>
                <w:r>
                  <w:rPr>
                    <w:b/>
                    <w:sz w:val="18"/>
                    <w:szCs w:val="18"/>
                  </w:rPr>
                  <w:t>Papildoma informacija/pastabos:</w:t>
                </w:r>
              </w:p>
            </w:tc>
          </w:tr>
          <w:tr w:rsidR="007758CD" w14:paraId="3ADC3BD2" w14:textId="77777777">
            <w:trPr>
              <w:trHeight w:val="305"/>
              <w:jc w:val="center"/>
            </w:trPr>
            <w:tc>
              <w:tcPr>
                <w:tcW w:w="9924" w:type="dxa"/>
                <w:gridSpan w:val="8"/>
                <w:tcBorders>
                  <w:top w:val="single" w:sz="12" w:space="0" w:color="auto"/>
                  <w:left w:val="single" w:sz="12" w:space="0" w:color="auto"/>
                  <w:bottom w:val="single" w:sz="4" w:space="0" w:color="auto"/>
                  <w:right w:val="single" w:sz="12" w:space="0" w:color="auto"/>
                </w:tcBorders>
                <w:shd w:val="clear" w:color="auto" w:fill="8DB3E2"/>
                <w:vAlign w:val="center"/>
              </w:tcPr>
              <w:p w14:paraId="3ADC3BD0" w14:textId="77777777" w:rsidR="007758CD" w:rsidRDefault="00E42B6B">
                <w:pPr>
                  <w:tabs>
                    <w:tab w:val="left" w:pos="317"/>
                    <w:tab w:val="left" w:pos="420"/>
                  </w:tabs>
                  <w:ind w:left="420" w:hanging="420"/>
                  <w:jc w:val="center"/>
                  <w:rPr>
                    <w:color w:val="000000"/>
                    <w:sz w:val="22"/>
                    <w:szCs w:val="22"/>
                    <w:lang w:eastAsia="x-none"/>
                  </w:rPr>
                </w:pPr>
                <w:r>
                  <w:rPr>
                    <w:color w:val="000000"/>
                    <w:sz w:val="22"/>
                    <w:szCs w:val="22"/>
                    <w:lang w:eastAsia="x-none"/>
                  </w:rPr>
                  <w:t>2.</w:t>
                </w:r>
                <w:r>
                  <w:rPr>
                    <w:color w:val="000000"/>
                    <w:sz w:val="22"/>
                    <w:szCs w:val="22"/>
                    <w:lang w:eastAsia="x-none"/>
                  </w:rPr>
                  <w:tab/>
                </w:r>
                <w:r>
                  <w:rPr>
                    <w:b/>
                    <w:sz w:val="22"/>
                    <w:szCs w:val="22"/>
                    <w:lang w:eastAsia="lt-LT"/>
                  </w:rPr>
                  <w:t xml:space="preserve">Techninės priežiūros sistemoje nustatytos techninės priežiūros užtikrinimo priemonės </w:t>
                </w:r>
                <w:r>
                  <w:rPr>
                    <w:color w:val="000000"/>
                    <w:sz w:val="22"/>
                    <w:szCs w:val="22"/>
                    <w:lang w:eastAsia="x-none"/>
                  </w:rPr>
                  <w:t>(</w:t>
                </w:r>
                <w:r>
                  <w:rPr>
                    <w:b/>
                    <w:sz w:val="22"/>
                    <w:szCs w:val="22"/>
                    <w:lang w:eastAsia="x-none"/>
                  </w:rPr>
                  <w:t>[2]</w:t>
                </w:r>
                <w:r>
                  <w:rPr>
                    <w:sz w:val="22"/>
                    <w:szCs w:val="22"/>
                    <w:lang w:eastAsia="x-none"/>
                  </w:rPr>
                  <w:t xml:space="preserve"> </w:t>
                </w:r>
                <w:r>
                  <w:rPr>
                    <w:color w:val="000000"/>
                    <w:sz w:val="22"/>
                    <w:szCs w:val="22"/>
                    <w:lang w:eastAsia="x-none"/>
                  </w:rPr>
                  <w:t xml:space="preserve">10.2 p., </w:t>
                </w:r>
                <w:r>
                  <w:rPr>
                    <w:sz w:val="22"/>
                    <w:szCs w:val="22"/>
                    <w:lang w:eastAsia="x-none"/>
                  </w:rPr>
                  <w:t>22.2 p.</w:t>
                </w:r>
                <w:r>
                  <w:rPr>
                    <w:color w:val="000000"/>
                    <w:sz w:val="22"/>
                    <w:szCs w:val="22"/>
                    <w:lang w:eastAsia="x-none"/>
                  </w:rPr>
                  <w:t>)</w:t>
                </w:r>
              </w:p>
              <w:p w14:paraId="3ADC3BD1" w14:textId="77777777" w:rsidR="007758CD" w:rsidRDefault="00E42B6B">
                <w:pPr>
                  <w:ind w:left="420"/>
                  <w:jc w:val="center"/>
                  <w:rPr>
                    <w:b/>
                    <w:sz w:val="22"/>
                    <w:szCs w:val="22"/>
                    <w:lang w:eastAsia="lt-LT"/>
                  </w:rPr>
                </w:pPr>
                <w:r>
                  <w:rPr>
                    <w:color w:val="000000"/>
                    <w:sz w:val="18"/>
                    <w:szCs w:val="18"/>
                    <w:lang w:eastAsia="x-none"/>
                  </w:rPr>
                  <w:t>(tikrinama atsižvelgiant į prekinių vagonų techninės priežiūros sistemos turinį)</w:t>
                </w:r>
              </w:p>
            </w:tc>
          </w:tr>
          <w:tr w:rsidR="007758CD" w14:paraId="3ADC3BD8" w14:textId="77777777">
            <w:trPr>
              <w:trHeight w:val="385"/>
              <w:jc w:val="center"/>
            </w:trPr>
            <w:tc>
              <w:tcPr>
                <w:tcW w:w="844" w:type="dxa"/>
                <w:tcBorders>
                  <w:left w:val="single" w:sz="12" w:space="0" w:color="auto"/>
                  <w:right w:val="single" w:sz="4" w:space="0" w:color="auto"/>
                </w:tcBorders>
                <w:shd w:val="clear" w:color="auto" w:fill="FFFFFF"/>
                <w:vAlign w:val="center"/>
              </w:tcPr>
              <w:p w14:paraId="3ADC3BD3" w14:textId="77777777" w:rsidR="007758CD" w:rsidRDefault="00E42B6B">
                <w:pPr>
                  <w:spacing w:line="276" w:lineRule="auto"/>
                  <w:jc w:val="center"/>
                  <w:rPr>
                    <w:b/>
                    <w:sz w:val="22"/>
                    <w:szCs w:val="22"/>
                  </w:rPr>
                </w:pPr>
                <w:r>
                  <w:rPr>
                    <w:b/>
                    <w:sz w:val="22"/>
                    <w:szCs w:val="22"/>
                  </w:rPr>
                  <w:t>EEil. Nr.</w:t>
                </w:r>
              </w:p>
            </w:tc>
            <w:tc>
              <w:tcPr>
                <w:tcW w:w="6032" w:type="dxa"/>
                <w:gridSpan w:val="2"/>
                <w:tcBorders>
                  <w:left w:val="single" w:sz="4" w:space="0" w:color="auto"/>
                </w:tcBorders>
                <w:shd w:val="clear" w:color="auto" w:fill="FFFFFF"/>
                <w:vAlign w:val="center"/>
              </w:tcPr>
              <w:p w14:paraId="3ADC3BD4" w14:textId="77777777" w:rsidR="007758CD" w:rsidRDefault="00E42B6B">
                <w:pPr>
                  <w:spacing w:line="276" w:lineRule="auto"/>
                  <w:jc w:val="center"/>
                  <w:rPr>
                    <w:b/>
                    <w:sz w:val="22"/>
                    <w:szCs w:val="22"/>
                  </w:rPr>
                </w:pPr>
                <w:r>
                  <w:rPr>
                    <w:b/>
                    <w:sz w:val="22"/>
                    <w:szCs w:val="22"/>
                  </w:rPr>
                  <w:t>Klausimai</w:t>
                </w:r>
              </w:p>
            </w:tc>
            <w:tc>
              <w:tcPr>
                <w:tcW w:w="993" w:type="dxa"/>
                <w:shd w:val="clear" w:color="auto" w:fill="FFFFFF"/>
                <w:vAlign w:val="center"/>
              </w:tcPr>
              <w:p w14:paraId="3ADC3BD5" w14:textId="77777777" w:rsidR="007758CD" w:rsidRDefault="00E42B6B">
                <w:pPr>
                  <w:spacing w:line="276" w:lineRule="auto"/>
                  <w:ind w:right="-108"/>
                  <w:jc w:val="center"/>
                  <w:rPr>
                    <w:b/>
                    <w:sz w:val="22"/>
                    <w:szCs w:val="22"/>
                  </w:rPr>
                </w:pPr>
                <w:r>
                  <w:rPr>
                    <w:b/>
                    <w:sz w:val="22"/>
                    <w:szCs w:val="22"/>
                  </w:rPr>
                  <w:t>Taip</w:t>
                </w:r>
              </w:p>
            </w:tc>
            <w:tc>
              <w:tcPr>
                <w:tcW w:w="1134" w:type="dxa"/>
                <w:gridSpan w:val="3"/>
                <w:shd w:val="clear" w:color="auto" w:fill="FFFFFF"/>
                <w:vAlign w:val="center"/>
              </w:tcPr>
              <w:p w14:paraId="3ADC3BD6" w14:textId="77777777" w:rsidR="007758CD" w:rsidRDefault="00E42B6B">
                <w:pPr>
                  <w:spacing w:line="276" w:lineRule="auto"/>
                  <w:ind w:left="-108" w:right="-108" w:hanging="108"/>
                  <w:jc w:val="center"/>
                  <w:rPr>
                    <w:b/>
                    <w:sz w:val="22"/>
                    <w:szCs w:val="22"/>
                  </w:rPr>
                </w:pPr>
                <w:r>
                  <w:rPr>
                    <w:b/>
                    <w:sz w:val="22"/>
                    <w:szCs w:val="22"/>
                  </w:rPr>
                  <w:t>Ne</w:t>
                </w:r>
              </w:p>
            </w:tc>
            <w:tc>
              <w:tcPr>
                <w:tcW w:w="921" w:type="dxa"/>
                <w:tcBorders>
                  <w:right w:val="single" w:sz="12" w:space="0" w:color="auto"/>
                </w:tcBorders>
                <w:shd w:val="clear" w:color="auto" w:fill="FFFFFF"/>
                <w:vAlign w:val="center"/>
              </w:tcPr>
              <w:p w14:paraId="3ADC3BD7" w14:textId="77777777" w:rsidR="007758CD" w:rsidRDefault="00E42B6B">
                <w:pPr>
                  <w:spacing w:line="276" w:lineRule="auto"/>
                  <w:jc w:val="center"/>
                  <w:rPr>
                    <w:b/>
                    <w:sz w:val="22"/>
                    <w:szCs w:val="22"/>
                  </w:rPr>
                </w:pPr>
                <w:r>
                  <w:rPr>
                    <w:b/>
                    <w:sz w:val="22"/>
                    <w:szCs w:val="22"/>
                  </w:rPr>
                  <w:t>N/N*</w:t>
                </w:r>
              </w:p>
            </w:tc>
          </w:tr>
          <w:tr w:rsidR="007758CD" w14:paraId="3ADC3BE0" w14:textId="77777777">
            <w:trPr>
              <w:trHeight w:val="527"/>
              <w:jc w:val="center"/>
            </w:trPr>
            <w:tc>
              <w:tcPr>
                <w:tcW w:w="844" w:type="dxa"/>
                <w:vMerge w:val="restart"/>
                <w:tcBorders>
                  <w:top w:val="single" w:sz="4" w:space="0" w:color="auto"/>
                  <w:left w:val="single" w:sz="12" w:space="0" w:color="auto"/>
                </w:tcBorders>
                <w:vAlign w:val="center"/>
              </w:tcPr>
              <w:p w14:paraId="3ADC3BD9" w14:textId="77777777" w:rsidR="007758CD" w:rsidRDefault="00E42B6B">
                <w:pPr>
                  <w:spacing w:line="276" w:lineRule="auto"/>
                  <w:jc w:val="center"/>
                  <w:rPr>
                    <w:sz w:val="22"/>
                    <w:szCs w:val="22"/>
                  </w:rPr>
                </w:pPr>
                <w:r>
                  <w:rPr>
                    <w:sz w:val="22"/>
                    <w:szCs w:val="22"/>
                  </w:rPr>
                  <w:t>33.1.</w:t>
                </w:r>
              </w:p>
            </w:tc>
            <w:tc>
              <w:tcPr>
                <w:tcW w:w="6032" w:type="dxa"/>
                <w:gridSpan w:val="2"/>
                <w:tcBorders>
                  <w:top w:val="single" w:sz="4" w:space="0" w:color="auto"/>
                </w:tcBorders>
                <w:vAlign w:val="center"/>
              </w:tcPr>
              <w:p w14:paraId="3ADC3BDA"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prekinių vagonų techninis prižiūrėtojas laikosi prekinių vagonų techninės priežiūros sistemoje nustatytos tvarkos, kurioje nurodytos prekinių vagonų techninės priežiūros ir remonto rūšys?</w:t>
                </w:r>
              </w:p>
              <w:p w14:paraId="3ADC3BDB" w14:textId="77777777" w:rsidR="007758CD" w:rsidRDefault="007758CD">
                <w:pPr>
                  <w:rPr>
                    <w:sz w:val="18"/>
                    <w:szCs w:val="18"/>
                  </w:rPr>
                </w:pPr>
              </w:p>
              <w:p w14:paraId="3ADC3BDC"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[3]</w:t>
                </w:r>
                <w:r>
                  <w:rPr>
                    <w:color w:val="000000"/>
                    <w:sz w:val="22"/>
                    <w:szCs w:val="22"/>
                  </w:rPr>
                  <w:t>, 2 priedas, II skyrius, 5 p.)</w:t>
                </w:r>
              </w:p>
            </w:tc>
            <w:tc>
              <w:tcPr>
                <w:tcW w:w="993" w:type="dxa"/>
                <w:tcBorders>
                  <w:top w:val="single" w:sz="4" w:space="0" w:color="auto"/>
                </w:tcBorders>
                <w:shd w:val="clear" w:color="auto" w:fill="FFFFFF"/>
                <w:vAlign w:val="center"/>
              </w:tcPr>
              <w:p w14:paraId="3ADC3BDD" w14:textId="77777777" w:rsidR="007758CD" w:rsidRDefault="00E42B6B">
                <w:pPr>
                  <w:spacing w:line="276" w:lineRule="auto"/>
                  <w:jc w:val="center"/>
                  <w:rPr>
                    <w:sz w:val="48"/>
                    <w:szCs w:val="48"/>
                  </w:rPr>
                </w:pPr>
                <w:r>
                  <w:rPr>
                    <w:sz w:val="48"/>
                    <w:szCs w:val="48"/>
                  </w:rPr>
                  <w:t>□</w:t>
                </w:r>
              </w:p>
            </w:tc>
            <w:tc>
              <w:tcPr>
                <w:tcW w:w="1134" w:type="dxa"/>
                <w:gridSpan w:val="3"/>
                <w:tcBorders>
                  <w:top w:val="single" w:sz="4" w:space="0" w:color="auto"/>
                </w:tcBorders>
                <w:shd w:val="clear" w:color="auto" w:fill="FFFFFF"/>
                <w:vAlign w:val="center"/>
              </w:tcPr>
              <w:p w14:paraId="3ADC3BDE" w14:textId="77777777" w:rsidR="007758CD" w:rsidRDefault="00E42B6B">
                <w:pPr>
                  <w:spacing w:line="276" w:lineRule="auto"/>
                  <w:jc w:val="center"/>
                  <w:rPr>
                    <w:sz w:val="48"/>
                    <w:szCs w:val="48"/>
                  </w:rPr>
                </w:pPr>
                <w:r>
                  <w:rPr>
                    <w:sz w:val="48"/>
                    <w:szCs w:val="48"/>
                  </w:rPr>
                  <w:t>□</w:t>
                </w:r>
              </w:p>
            </w:tc>
            <w:tc>
              <w:tcPr>
                <w:tcW w:w="921" w:type="dxa"/>
                <w:tcBorders>
                  <w:top w:val="single" w:sz="4" w:space="0" w:color="auto"/>
                  <w:right w:val="single" w:sz="12" w:space="0" w:color="auto"/>
                </w:tcBorders>
                <w:vAlign w:val="center"/>
              </w:tcPr>
              <w:p w14:paraId="3ADC3BDF" w14:textId="77777777" w:rsidR="007758CD" w:rsidRDefault="00E42B6B">
                <w:pPr>
                  <w:tabs>
                    <w:tab w:val="left" w:pos="277"/>
                  </w:tabs>
                  <w:spacing w:line="276" w:lineRule="auto"/>
                  <w:jc w:val="center"/>
                  <w:rPr>
                    <w:sz w:val="22"/>
                    <w:szCs w:val="22"/>
                  </w:rPr>
                </w:pPr>
                <w:r>
                  <w:rPr>
                    <w:sz w:val="48"/>
                    <w:szCs w:val="48"/>
                  </w:rPr>
                  <w:t>□</w:t>
                </w:r>
              </w:p>
            </w:tc>
          </w:tr>
          <w:tr w:rsidR="007758CD" w14:paraId="3ADC3BE3" w14:textId="77777777">
            <w:trPr>
              <w:trHeight w:val="694"/>
              <w:jc w:val="center"/>
            </w:trPr>
            <w:tc>
              <w:tcPr>
                <w:tcW w:w="844" w:type="dxa"/>
                <w:vMerge/>
                <w:tcBorders>
                  <w:left w:val="single" w:sz="12" w:space="0" w:color="auto"/>
                  <w:bottom w:val="single" w:sz="4" w:space="0" w:color="auto"/>
                </w:tcBorders>
                <w:shd w:val="clear" w:color="auto" w:fill="FFFFFF"/>
              </w:tcPr>
              <w:p w14:paraId="3ADC3BE1" w14:textId="77777777" w:rsidR="007758CD" w:rsidRDefault="007758CD">
                <w:pPr>
                  <w:spacing w:line="276" w:lineRule="auto"/>
                  <w:rPr>
                    <w:b/>
                    <w:sz w:val="18"/>
                    <w:szCs w:val="18"/>
                  </w:rPr>
                </w:pPr>
              </w:p>
            </w:tc>
            <w:tc>
              <w:tcPr>
                <w:tcW w:w="9080" w:type="dxa"/>
                <w:gridSpan w:val="7"/>
                <w:tcBorders>
                  <w:bottom w:val="single" w:sz="4" w:space="0" w:color="auto"/>
                  <w:right w:val="single" w:sz="12" w:space="0" w:color="auto"/>
                </w:tcBorders>
                <w:shd w:val="clear" w:color="auto" w:fill="FFFFFF"/>
              </w:tcPr>
              <w:p w14:paraId="3ADC3BE2" w14:textId="77777777" w:rsidR="007758CD" w:rsidRDefault="00E42B6B">
                <w:pPr>
                  <w:spacing w:line="276" w:lineRule="auto"/>
                  <w:rPr>
                    <w:b/>
                    <w:sz w:val="18"/>
                    <w:szCs w:val="18"/>
                  </w:rPr>
                </w:pPr>
                <w:r>
                  <w:rPr>
                    <w:b/>
                    <w:sz w:val="18"/>
                    <w:szCs w:val="18"/>
                  </w:rPr>
                  <w:t>Papildoma informacija/pastabos:</w:t>
                </w:r>
              </w:p>
            </w:tc>
          </w:tr>
          <w:tr w:rsidR="007758CD" w14:paraId="3ADC3BEB" w14:textId="77777777">
            <w:trPr>
              <w:trHeight w:val="527"/>
              <w:jc w:val="center"/>
            </w:trPr>
            <w:tc>
              <w:tcPr>
                <w:tcW w:w="844" w:type="dxa"/>
                <w:vMerge w:val="restart"/>
                <w:tcBorders>
                  <w:left w:val="single" w:sz="12" w:space="0" w:color="auto"/>
                </w:tcBorders>
                <w:vAlign w:val="center"/>
              </w:tcPr>
              <w:p w14:paraId="3ADC3BE4" w14:textId="77777777" w:rsidR="007758CD" w:rsidRDefault="00E42B6B">
                <w:pPr>
                  <w:spacing w:line="276" w:lineRule="auto"/>
                  <w:jc w:val="center"/>
                  <w:rPr>
                    <w:sz w:val="22"/>
                    <w:szCs w:val="22"/>
                  </w:rPr>
                </w:pPr>
                <w:r>
                  <w:rPr>
                    <w:sz w:val="22"/>
                    <w:szCs w:val="22"/>
                  </w:rPr>
                  <w:t>33.2.</w:t>
                </w:r>
              </w:p>
            </w:tc>
            <w:tc>
              <w:tcPr>
                <w:tcW w:w="6032" w:type="dxa"/>
                <w:gridSpan w:val="2"/>
                <w:vAlign w:val="center"/>
              </w:tcPr>
              <w:p w14:paraId="3ADC3BE5"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prekinių vagonų techninis prižiūrėtojas laikosi prekinių vagonų techninės priežiūros sistemoje nustatytų prekinių vagonų remontų atlikimo periodiškumų?</w:t>
                </w:r>
              </w:p>
              <w:p w14:paraId="3ADC3BE6" w14:textId="77777777" w:rsidR="007758CD" w:rsidRDefault="007758CD">
                <w:pPr>
                  <w:rPr>
                    <w:sz w:val="18"/>
                    <w:szCs w:val="18"/>
                  </w:rPr>
                </w:pPr>
              </w:p>
              <w:p w14:paraId="3ADC3BE7"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[3]</w:t>
                </w:r>
                <w:r>
                  <w:rPr>
                    <w:color w:val="000000"/>
                    <w:sz w:val="22"/>
                    <w:szCs w:val="22"/>
                  </w:rPr>
                  <w:t>, 2 priedas, II skyrius, 6 p.)</w:t>
                </w:r>
              </w:p>
            </w:tc>
            <w:tc>
              <w:tcPr>
                <w:tcW w:w="993" w:type="dxa"/>
                <w:shd w:val="clear" w:color="auto" w:fill="FFFFFF"/>
                <w:vAlign w:val="center"/>
              </w:tcPr>
              <w:p w14:paraId="3ADC3BE8"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BE9"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vAlign w:val="center"/>
              </w:tcPr>
              <w:p w14:paraId="3ADC3BEA" w14:textId="77777777" w:rsidR="007758CD" w:rsidRDefault="00E42B6B">
                <w:pPr>
                  <w:spacing w:line="276" w:lineRule="auto"/>
                  <w:jc w:val="center"/>
                  <w:rPr>
                    <w:sz w:val="48"/>
                    <w:szCs w:val="48"/>
                  </w:rPr>
                </w:pPr>
                <w:r>
                  <w:rPr>
                    <w:sz w:val="48"/>
                    <w:szCs w:val="48"/>
                  </w:rPr>
                  <w:t>□</w:t>
                </w:r>
              </w:p>
            </w:tc>
          </w:tr>
          <w:tr w:rsidR="007758CD" w14:paraId="3ADC3BEE" w14:textId="77777777">
            <w:trPr>
              <w:trHeight w:val="527"/>
              <w:jc w:val="center"/>
            </w:trPr>
            <w:tc>
              <w:tcPr>
                <w:tcW w:w="844" w:type="dxa"/>
                <w:vMerge/>
                <w:tcBorders>
                  <w:left w:val="single" w:sz="12" w:space="0" w:color="auto"/>
                  <w:bottom w:val="single" w:sz="4" w:space="0" w:color="auto"/>
                </w:tcBorders>
                <w:shd w:val="clear" w:color="auto" w:fill="FFFFFF"/>
              </w:tcPr>
              <w:p w14:paraId="3ADC3BEC" w14:textId="77777777" w:rsidR="007758CD" w:rsidRDefault="007758CD">
                <w:pPr>
                  <w:spacing w:line="276" w:lineRule="auto"/>
                  <w:rPr>
                    <w:b/>
                    <w:sz w:val="18"/>
                    <w:szCs w:val="18"/>
                  </w:rPr>
                </w:pPr>
              </w:p>
            </w:tc>
            <w:tc>
              <w:tcPr>
                <w:tcW w:w="9080" w:type="dxa"/>
                <w:gridSpan w:val="7"/>
                <w:tcBorders>
                  <w:bottom w:val="single" w:sz="4" w:space="0" w:color="auto"/>
                  <w:right w:val="single" w:sz="12" w:space="0" w:color="auto"/>
                </w:tcBorders>
                <w:shd w:val="clear" w:color="auto" w:fill="FFFFFF"/>
              </w:tcPr>
              <w:p w14:paraId="3ADC3BED" w14:textId="77777777" w:rsidR="007758CD" w:rsidRDefault="00E42B6B">
                <w:pPr>
                  <w:spacing w:line="276" w:lineRule="auto"/>
                  <w:rPr>
                    <w:b/>
                    <w:sz w:val="18"/>
                    <w:szCs w:val="18"/>
                  </w:rPr>
                </w:pPr>
                <w:r>
                  <w:rPr>
                    <w:b/>
                    <w:sz w:val="18"/>
                    <w:szCs w:val="18"/>
                  </w:rPr>
                  <w:t>Papildoma informacija/pastabos:</w:t>
                </w:r>
              </w:p>
            </w:tc>
          </w:tr>
          <w:tr w:rsidR="007758CD" w14:paraId="3ADC3BF6" w14:textId="77777777">
            <w:trPr>
              <w:trHeight w:val="527"/>
              <w:jc w:val="center"/>
            </w:trPr>
            <w:tc>
              <w:tcPr>
                <w:tcW w:w="844" w:type="dxa"/>
                <w:vMerge w:val="restart"/>
                <w:tcBorders>
                  <w:left w:val="single" w:sz="12" w:space="0" w:color="auto"/>
                  <w:bottom w:val="single" w:sz="12" w:space="0" w:color="auto"/>
                </w:tcBorders>
                <w:vAlign w:val="center"/>
              </w:tcPr>
              <w:p w14:paraId="3ADC3BEF" w14:textId="77777777" w:rsidR="007758CD" w:rsidRDefault="00E42B6B">
                <w:pPr>
                  <w:spacing w:line="276" w:lineRule="auto"/>
                  <w:jc w:val="center"/>
                  <w:rPr>
                    <w:sz w:val="22"/>
                    <w:szCs w:val="22"/>
                  </w:rPr>
                </w:pPr>
                <w:r>
                  <w:rPr>
                    <w:sz w:val="22"/>
                    <w:szCs w:val="22"/>
                  </w:rPr>
                  <w:t>33.3.</w:t>
                </w:r>
              </w:p>
            </w:tc>
            <w:tc>
              <w:tcPr>
                <w:tcW w:w="6032" w:type="dxa"/>
                <w:gridSpan w:val="2"/>
                <w:vAlign w:val="center"/>
              </w:tcPr>
              <w:p w14:paraId="3ADC3BF0"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prekinių vagonų techninis prižiūrėtojas laikosi prekinių vagonų techninės priežiūros sistemoje nustatytos tvarkos, skirtos užtikrinti, kad tinkamu laiku būtų vykdomas prekinių vagonų eksploatavimo nutraukimas techninei priežiūrai atlikti ir jų grąžinimas eksploatuoti po techninės priežiūros darbų?</w:t>
                </w:r>
              </w:p>
              <w:p w14:paraId="3ADC3BF1" w14:textId="77777777" w:rsidR="007758CD" w:rsidRDefault="007758CD">
                <w:pPr>
                  <w:rPr>
                    <w:sz w:val="18"/>
                    <w:szCs w:val="18"/>
                  </w:rPr>
                </w:pPr>
              </w:p>
              <w:p w14:paraId="3ADC3BF2"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[3]</w:t>
                </w:r>
                <w:r>
                  <w:rPr>
                    <w:color w:val="000000"/>
                    <w:sz w:val="22"/>
                    <w:szCs w:val="22"/>
                  </w:rPr>
                  <w:t>, 2 priedas, II skyrius, 7 p.)</w:t>
                </w:r>
              </w:p>
            </w:tc>
            <w:tc>
              <w:tcPr>
                <w:tcW w:w="993" w:type="dxa"/>
                <w:shd w:val="clear" w:color="auto" w:fill="FFFFFF"/>
                <w:vAlign w:val="center"/>
              </w:tcPr>
              <w:p w14:paraId="3ADC3BF3"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BF4"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vAlign w:val="center"/>
              </w:tcPr>
              <w:p w14:paraId="3ADC3BF5" w14:textId="77777777" w:rsidR="007758CD" w:rsidRDefault="00E42B6B">
                <w:pPr>
                  <w:tabs>
                    <w:tab w:val="left" w:pos="277"/>
                  </w:tabs>
                  <w:spacing w:line="276" w:lineRule="auto"/>
                  <w:jc w:val="center"/>
                  <w:rPr>
                    <w:sz w:val="22"/>
                    <w:szCs w:val="22"/>
                  </w:rPr>
                </w:pPr>
                <w:r>
                  <w:rPr>
                    <w:sz w:val="48"/>
                    <w:szCs w:val="48"/>
                  </w:rPr>
                  <w:t>□</w:t>
                </w:r>
              </w:p>
            </w:tc>
          </w:tr>
          <w:tr w:rsidR="007758CD" w14:paraId="3ADC3BFB" w14:textId="77777777">
            <w:trPr>
              <w:trHeight w:val="527"/>
              <w:jc w:val="center"/>
            </w:trPr>
            <w:tc>
              <w:tcPr>
                <w:tcW w:w="844" w:type="dxa"/>
                <w:vMerge/>
                <w:tcBorders>
                  <w:top w:val="single" w:sz="12" w:space="0" w:color="auto"/>
                  <w:left w:val="single" w:sz="12" w:space="0" w:color="auto"/>
                  <w:bottom w:val="single" w:sz="12" w:space="0" w:color="auto"/>
                </w:tcBorders>
                <w:shd w:val="clear" w:color="auto" w:fill="FFFFFF"/>
              </w:tcPr>
              <w:p w14:paraId="3ADC3BF7" w14:textId="77777777" w:rsidR="007758CD" w:rsidRDefault="007758CD">
                <w:pPr>
                  <w:spacing w:line="276" w:lineRule="auto"/>
                  <w:rPr>
                    <w:b/>
                    <w:sz w:val="18"/>
                    <w:szCs w:val="18"/>
                  </w:rPr>
                </w:pPr>
              </w:p>
            </w:tc>
            <w:tc>
              <w:tcPr>
                <w:tcW w:w="9080" w:type="dxa"/>
                <w:gridSpan w:val="7"/>
                <w:tcBorders>
                  <w:bottom w:val="single" w:sz="12" w:space="0" w:color="auto"/>
                  <w:right w:val="single" w:sz="12" w:space="0" w:color="auto"/>
                </w:tcBorders>
                <w:shd w:val="clear" w:color="auto" w:fill="FFFFFF"/>
              </w:tcPr>
              <w:p w14:paraId="3ADC3BF8" w14:textId="77777777" w:rsidR="007758CD" w:rsidRDefault="00E42B6B">
                <w:pPr>
                  <w:spacing w:line="276" w:lineRule="auto"/>
                  <w:rPr>
                    <w:b/>
                    <w:sz w:val="18"/>
                    <w:szCs w:val="18"/>
                  </w:rPr>
                </w:pPr>
                <w:r>
                  <w:rPr>
                    <w:b/>
                    <w:sz w:val="18"/>
                    <w:szCs w:val="18"/>
                  </w:rPr>
                  <w:t>Papildoma informacija/pastabos:</w:t>
                </w:r>
              </w:p>
              <w:p w14:paraId="3ADC3BF9" w14:textId="77777777" w:rsidR="007758CD" w:rsidRDefault="007758CD">
                <w:pPr>
                  <w:rPr>
                    <w:sz w:val="18"/>
                    <w:szCs w:val="18"/>
                  </w:rPr>
                </w:pPr>
              </w:p>
              <w:p w14:paraId="3ADC3BFA" w14:textId="77777777" w:rsidR="007758CD" w:rsidRDefault="007758CD">
                <w:pPr>
                  <w:spacing w:line="276" w:lineRule="auto"/>
                  <w:rPr>
                    <w:b/>
                    <w:sz w:val="18"/>
                    <w:szCs w:val="18"/>
                  </w:rPr>
                </w:pPr>
              </w:p>
            </w:tc>
          </w:tr>
          <w:tr w:rsidR="007758CD" w14:paraId="3ADC3BFE" w14:textId="77777777">
            <w:trPr>
              <w:trHeight w:val="305"/>
              <w:jc w:val="center"/>
            </w:trPr>
            <w:tc>
              <w:tcPr>
                <w:tcW w:w="9924" w:type="dxa"/>
                <w:gridSpan w:val="8"/>
                <w:tcBorders>
                  <w:top w:val="single" w:sz="12" w:space="0" w:color="auto"/>
                  <w:left w:val="single" w:sz="12" w:space="0" w:color="auto"/>
                  <w:bottom w:val="single" w:sz="4" w:space="0" w:color="auto"/>
                  <w:right w:val="single" w:sz="12" w:space="0" w:color="auto"/>
                </w:tcBorders>
                <w:shd w:val="clear" w:color="auto" w:fill="8DB3E2"/>
                <w:vAlign w:val="center"/>
              </w:tcPr>
              <w:p w14:paraId="3ADC3BFC" w14:textId="77777777" w:rsidR="007758CD" w:rsidRDefault="00E42B6B">
                <w:pPr>
                  <w:keepNext/>
                  <w:tabs>
                    <w:tab w:val="left" w:pos="317"/>
                    <w:tab w:val="left" w:pos="420"/>
                  </w:tabs>
                  <w:ind w:left="420" w:hanging="420"/>
                  <w:jc w:val="center"/>
                  <w:rPr>
                    <w:color w:val="000000"/>
                    <w:sz w:val="22"/>
                    <w:szCs w:val="22"/>
                    <w:lang w:eastAsia="x-none"/>
                  </w:rPr>
                </w:pPr>
                <w:r>
                  <w:rPr>
                    <w:color w:val="000000"/>
                    <w:sz w:val="22"/>
                    <w:szCs w:val="22"/>
                    <w:lang w:eastAsia="x-none"/>
                  </w:rPr>
                  <w:t>3.</w:t>
                </w:r>
                <w:r>
                  <w:rPr>
                    <w:color w:val="000000"/>
                    <w:sz w:val="22"/>
                    <w:szCs w:val="22"/>
                    <w:lang w:eastAsia="x-none"/>
                  </w:rPr>
                  <w:tab/>
                </w:r>
                <w:r>
                  <w:rPr>
                    <w:b/>
                    <w:sz w:val="22"/>
                    <w:szCs w:val="22"/>
                    <w:lang w:eastAsia="lt-LT"/>
                  </w:rPr>
                  <w:t xml:space="preserve">Techninės priežiūros sistemoje nustatytos techninės priežiūros kontrolės priemonės </w:t>
                </w:r>
                <w:r>
                  <w:rPr>
                    <w:b/>
                    <w:sz w:val="22"/>
                    <w:szCs w:val="22"/>
                    <w:lang w:eastAsia="lt-LT"/>
                  </w:rPr>
                  <w:br/>
                </w:r>
                <w:r>
                  <w:rPr>
                    <w:color w:val="000000"/>
                    <w:sz w:val="22"/>
                    <w:szCs w:val="22"/>
                    <w:lang w:eastAsia="x-none"/>
                  </w:rPr>
                  <w:t>(</w:t>
                </w:r>
                <w:r>
                  <w:rPr>
                    <w:b/>
                    <w:sz w:val="22"/>
                    <w:szCs w:val="22"/>
                    <w:lang w:eastAsia="x-none"/>
                  </w:rPr>
                  <w:t>[2]</w:t>
                </w:r>
                <w:r>
                  <w:rPr>
                    <w:sz w:val="22"/>
                    <w:szCs w:val="22"/>
                    <w:lang w:eastAsia="x-none"/>
                  </w:rPr>
                  <w:t xml:space="preserve"> </w:t>
                </w:r>
                <w:r>
                  <w:rPr>
                    <w:color w:val="000000"/>
                    <w:sz w:val="22"/>
                    <w:szCs w:val="22"/>
                    <w:lang w:eastAsia="x-none"/>
                  </w:rPr>
                  <w:t xml:space="preserve">10.3 p., </w:t>
                </w:r>
                <w:r>
                  <w:rPr>
                    <w:sz w:val="22"/>
                    <w:szCs w:val="22"/>
                    <w:lang w:eastAsia="x-none"/>
                  </w:rPr>
                  <w:t>22.2 p.</w:t>
                </w:r>
                <w:r>
                  <w:rPr>
                    <w:color w:val="000000"/>
                    <w:sz w:val="22"/>
                    <w:szCs w:val="22"/>
                    <w:lang w:eastAsia="x-none"/>
                  </w:rPr>
                  <w:t>)</w:t>
                </w:r>
              </w:p>
              <w:p w14:paraId="3ADC3BFD" w14:textId="77777777" w:rsidR="007758CD" w:rsidRDefault="00E42B6B">
                <w:pPr>
                  <w:keepNext/>
                  <w:ind w:left="420"/>
                  <w:jc w:val="center"/>
                  <w:rPr>
                    <w:b/>
                    <w:sz w:val="22"/>
                    <w:szCs w:val="22"/>
                    <w:lang w:eastAsia="lt-LT"/>
                  </w:rPr>
                </w:pPr>
                <w:r>
                  <w:rPr>
                    <w:color w:val="000000"/>
                    <w:sz w:val="18"/>
                    <w:szCs w:val="18"/>
                    <w:lang w:eastAsia="x-none"/>
                  </w:rPr>
                  <w:t>(tikrinama atsižvelgiant į prekinių vagonų techninės priežiūros sistemos turinį)</w:t>
                </w:r>
              </w:p>
            </w:tc>
          </w:tr>
          <w:tr w:rsidR="007758CD" w14:paraId="3ADC3C04" w14:textId="77777777">
            <w:trPr>
              <w:trHeight w:val="385"/>
              <w:jc w:val="center"/>
            </w:trPr>
            <w:tc>
              <w:tcPr>
                <w:tcW w:w="844" w:type="dxa"/>
                <w:tcBorders>
                  <w:left w:val="single" w:sz="12" w:space="0" w:color="auto"/>
                  <w:right w:val="single" w:sz="4" w:space="0" w:color="auto"/>
                </w:tcBorders>
                <w:shd w:val="clear" w:color="auto" w:fill="FFFFFF"/>
                <w:vAlign w:val="center"/>
              </w:tcPr>
              <w:p w14:paraId="3ADC3BFF" w14:textId="77777777" w:rsidR="007758CD" w:rsidRDefault="00E42B6B">
                <w:pPr>
                  <w:spacing w:line="276" w:lineRule="auto"/>
                  <w:jc w:val="center"/>
                  <w:rPr>
                    <w:b/>
                    <w:sz w:val="22"/>
                    <w:szCs w:val="22"/>
                  </w:rPr>
                </w:pPr>
                <w:r>
                  <w:rPr>
                    <w:b/>
                    <w:sz w:val="22"/>
                    <w:szCs w:val="22"/>
                  </w:rPr>
                  <w:t>EEil. Nr.</w:t>
                </w:r>
              </w:p>
            </w:tc>
            <w:tc>
              <w:tcPr>
                <w:tcW w:w="6032" w:type="dxa"/>
                <w:gridSpan w:val="2"/>
                <w:tcBorders>
                  <w:left w:val="single" w:sz="4" w:space="0" w:color="auto"/>
                </w:tcBorders>
                <w:shd w:val="clear" w:color="auto" w:fill="FFFFFF"/>
                <w:vAlign w:val="center"/>
              </w:tcPr>
              <w:p w14:paraId="3ADC3C00" w14:textId="77777777" w:rsidR="007758CD" w:rsidRDefault="00E42B6B">
                <w:pPr>
                  <w:spacing w:line="276" w:lineRule="auto"/>
                  <w:jc w:val="center"/>
                  <w:rPr>
                    <w:b/>
                    <w:sz w:val="22"/>
                    <w:szCs w:val="22"/>
                  </w:rPr>
                </w:pPr>
                <w:r>
                  <w:rPr>
                    <w:b/>
                    <w:sz w:val="22"/>
                    <w:szCs w:val="22"/>
                  </w:rPr>
                  <w:t>Klausimai</w:t>
                </w:r>
              </w:p>
            </w:tc>
            <w:tc>
              <w:tcPr>
                <w:tcW w:w="993" w:type="dxa"/>
                <w:shd w:val="clear" w:color="auto" w:fill="FFFFFF"/>
                <w:vAlign w:val="center"/>
              </w:tcPr>
              <w:p w14:paraId="3ADC3C01" w14:textId="77777777" w:rsidR="007758CD" w:rsidRDefault="00E42B6B">
                <w:pPr>
                  <w:spacing w:line="276" w:lineRule="auto"/>
                  <w:ind w:right="-108"/>
                  <w:jc w:val="center"/>
                  <w:rPr>
                    <w:b/>
                    <w:sz w:val="22"/>
                    <w:szCs w:val="22"/>
                  </w:rPr>
                </w:pPr>
                <w:r>
                  <w:rPr>
                    <w:b/>
                    <w:sz w:val="22"/>
                    <w:szCs w:val="22"/>
                  </w:rPr>
                  <w:t>Taip</w:t>
                </w:r>
              </w:p>
            </w:tc>
            <w:tc>
              <w:tcPr>
                <w:tcW w:w="1134" w:type="dxa"/>
                <w:gridSpan w:val="3"/>
                <w:shd w:val="clear" w:color="auto" w:fill="FFFFFF"/>
                <w:vAlign w:val="center"/>
              </w:tcPr>
              <w:p w14:paraId="3ADC3C02" w14:textId="77777777" w:rsidR="007758CD" w:rsidRDefault="00E42B6B">
                <w:pPr>
                  <w:spacing w:line="276" w:lineRule="auto"/>
                  <w:ind w:left="-108" w:right="-108" w:hanging="108"/>
                  <w:jc w:val="center"/>
                  <w:rPr>
                    <w:b/>
                    <w:sz w:val="22"/>
                    <w:szCs w:val="22"/>
                  </w:rPr>
                </w:pPr>
                <w:r>
                  <w:rPr>
                    <w:b/>
                    <w:sz w:val="22"/>
                    <w:szCs w:val="22"/>
                  </w:rPr>
                  <w:t>Ne</w:t>
                </w:r>
              </w:p>
            </w:tc>
            <w:tc>
              <w:tcPr>
                <w:tcW w:w="921" w:type="dxa"/>
                <w:tcBorders>
                  <w:right w:val="single" w:sz="12" w:space="0" w:color="auto"/>
                </w:tcBorders>
                <w:shd w:val="clear" w:color="auto" w:fill="FFFFFF"/>
                <w:vAlign w:val="center"/>
              </w:tcPr>
              <w:p w14:paraId="3ADC3C03" w14:textId="77777777" w:rsidR="007758CD" w:rsidRDefault="00E42B6B">
                <w:pPr>
                  <w:spacing w:line="276" w:lineRule="auto"/>
                  <w:jc w:val="center"/>
                  <w:rPr>
                    <w:b/>
                    <w:sz w:val="22"/>
                    <w:szCs w:val="22"/>
                  </w:rPr>
                </w:pPr>
                <w:r>
                  <w:rPr>
                    <w:b/>
                    <w:sz w:val="22"/>
                    <w:szCs w:val="22"/>
                  </w:rPr>
                  <w:t>N/N*</w:t>
                </w:r>
              </w:p>
            </w:tc>
          </w:tr>
          <w:tr w:rsidR="007758CD" w14:paraId="3ADC3C0C" w14:textId="77777777">
            <w:trPr>
              <w:trHeight w:val="527"/>
              <w:jc w:val="center"/>
            </w:trPr>
            <w:tc>
              <w:tcPr>
                <w:tcW w:w="844" w:type="dxa"/>
                <w:vMerge w:val="restart"/>
                <w:tcBorders>
                  <w:top w:val="single" w:sz="4" w:space="0" w:color="auto"/>
                  <w:left w:val="single" w:sz="12" w:space="0" w:color="auto"/>
                </w:tcBorders>
                <w:vAlign w:val="center"/>
              </w:tcPr>
              <w:p w14:paraId="3ADC3C05" w14:textId="77777777" w:rsidR="007758CD" w:rsidRDefault="00E42B6B">
                <w:pPr>
                  <w:spacing w:line="276" w:lineRule="auto"/>
                  <w:jc w:val="center"/>
                  <w:rPr>
                    <w:sz w:val="22"/>
                    <w:szCs w:val="22"/>
                  </w:rPr>
                </w:pPr>
                <w:r>
                  <w:rPr>
                    <w:sz w:val="22"/>
                    <w:szCs w:val="22"/>
                  </w:rPr>
                  <w:t>44.1.</w:t>
                </w:r>
              </w:p>
            </w:tc>
            <w:tc>
              <w:tcPr>
                <w:tcW w:w="6032" w:type="dxa"/>
                <w:gridSpan w:val="2"/>
                <w:tcBorders>
                  <w:top w:val="single" w:sz="4" w:space="0" w:color="auto"/>
                </w:tcBorders>
                <w:vAlign w:val="center"/>
              </w:tcPr>
              <w:p w14:paraId="3ADC3C06"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 xml:space="preserve">techninis prižiūrėtojas yra sukūręs ir įdiegęs informacinę sistemą, kuri užtikrina prekinių vagonų ridos apskaitą, duomenų apie prekinių vagonų dislokaciją apskaitą, prekinių vagonų remontų atlikimo periodiškumo, modernizacijų apskaitą, taip pat </w:t>
                </w:r>
                <w:r>
                  <w:rPr>
                    <w:color w:val="000000"/>
                    <w:sz w:val="22"/>
                    <w:szCs w:val="22"/>
                  </w:rPr>
                  <w:lastRenderedPageBreak/>
                  <w:t>kad nebus naudojami prekiniai vagonai, kuriems neatlikta techninė priežiūra?</w:t>
                </w:r>
              </w:p>
              <w:p w14:paraId="3ADC3C07" w14:textId="77777777" w:rsidR="007758CD" w:rsidRDefault="007758CD">
                <w:pPr>
                  <w:rPr>
                    <w:sz w:val="18"/>
                    <w:szCs w:val="18"/>
                  </w:rPr>
                </w:pPr>
              </w:p>
              <w:p w14:paraId="3ADC3C08"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[3]</w:t>
                </w:r>
                <w:r>
                  <w:rPr>
                    <w:color w:val="000000"/>
                    <w:sz w:val="22"/>
                    <w:szCs w:val="22"/>
                  </w:rPr>
                  <w:t>, 2 priedas, III skyrius, 9 p.)</w:t>
                </w:r>
              </w:p>
            </w:tc>
            <w:tc>
              <w:tcPr>
                <w:tcW w:w="993" w:type="dxa"/>
                <w:tcBorders>
                  <w:top w:val="single" w:sz="4" w:space="0" w:color="auto"/>
                </w:tcBorders>
                <w:shd w:val="clear" w:color="auto" w:fill="FFFFFF"/>
                <w:vAlign w:val="center"/>
              </w:tcPr>
              <w:p w14:paraId="3ADC3C09" w14:textId="77777777" w:rsidR="007758CD" w:rsidRDefault="00E42B6B">
                <w:pPr>
                  <w:spacing w:line="276" w:lineRule="auto"/>
                  <w:jc w:val="center"/>
                  <w:rPr>
                    <w:sz w:val="48"/>
                    <w:szCs w:val="48"/>
                  </w:rPr>
                </w:pPr>
                <w:r>
                  <w:rPr>
                    <w:sz w:val="48"/>
                    <w:szCs w:val="48"/>
                  </w:rPr>
                  <w:lastRenderedPageBreak/>
                  <w:t>□</w:t>
                </w:r>
              </w:p>
            </w:tc>
            <w:tc>
              <w:tcPr>
                <w:tcW w:w="1134" w:type="dxa"/>
                <w:gridSpan w:val="3"/>
                <w:tcBorders>
                  <w:top w:val="single" w:sz="4" w:space="0" w:color="auto"/>
                </w:tcBorders>
                <w:shd w:val="clear" w:color="auto" w:fill="FFFFFF"/>
                <w:vAlign w:val="center"/>
              </w:tcPr>
              <w:p w14:paraId="3ADC3C0A" w14:textId="77777777" w:rsidR="007758CD" w:rsidRDefault="00E42B6B">
                <w:pPr>
                  <w:spacing w:line="276" w:lineRule="auto"/>
                  <w:jc w:val="center"/>
                  <w:rPr>
                    <w:sz w:val="48"/>
                    <w:szCs w:val="48"/>
                  </w:rPr>
                </w:pPr>
                <w:r>
                  <w:rPr>
                    <w:sz w:val="48"/>
                    <w:szCs w:val="48"/>
                  </w:rPr>
                  <w:t>□</w:t>
                </w:r>
              </w:p>
            </w:tc>
            <w:tc>
              <w:tcPr>
                <w:tcW w:w="921" w:type="dxa"/>
                <w:tcBorders>
                  <w:top w:val="single" w:sz="4" w:space="0" w:color="auto"/>
                  <w:right w:val="single" w:sz="12" w:space="0" w:color="auto"/>
                </w:tcBorders>
                <w:vAlign w:val="center"/>
              </w:tcPr>
              <w:p w14:paraId="3ADC3C0B" w14:textId="77777777" w:rsidR="007758CD" w:rsidRDefault="00E42B6B">
                <w:pPr>
                  <w:tabs>
                    <w:tab w:val="left" w:pos="277"/>
                  </w:tabs>
                  <w:spacing w:line="276" w:lineRule="auto"/>
                  <w:jc w:val="center"/>
                  <w:rPr>
                    <w:sz w:val="22"/>
                    <w:szCs w:val="22"/>
                  </w:rPr>
                </w:pPr>
                <w:r>
                  <w:rPr>
                    <w:sz w:val="48"/>
                    <w:szCs w:val="48"/>
                  </w:rPr>
                  <w:t>□</w:t>
                </w:r>
              </w:p>
            </w:tc>
          </w:tr>
          <w:tr w:rsidR="007758CD" w14:paraId="3ADC3C0F" w14:textId="77777777">
            <w:trPr>
              <w:trHeight w:val="527"/>
              <w:jc w:val="center"/>
            </w:trPr>
            <w:tc>
              <w:tcPr>
                <w:tcW w:w="844" w:type="dxa"/>
                <w:vMerge/>
                <w:tcBorders>
                  <w:left w:val="single" w:sz="12" w:space="0" w:color="auto"/>
                  <w:bottom w:val="single" w:sz="4" w:space="0" w:color="auto"/>
                </w:tcBorders>
                <w:shd w:val="clear" w:color="auto" w:fill="FFFFFF"/>
              </w:tcPr>
              <w:p w14:paraId="3ADC3C0D" w14:textId="77777777" w:rsidR="007758CD" w:rsidRDefault="007758CD">
                <w:pPr>
                  <w:spacing w:line="276" w:lineRule="auto"/>
                  <w:rPr>
                    <w:b/>
                    <w:sz w:val="18"/>
                    <w:szCs w:val="18"/>
                  </w:rPr>
                </w:pPr>
              </w:p>
            </w:tc>
            <w:tc>
              <w:tcPr>
                <w:tcW w:w="9080" w:type="dxa"/>
                <w:gridSpan w:val="7"/>
                <w:tcBorders>
                  <w:bottom w:val="single" w:sz="4" w:space="0" w:color="auto"/>
                  <w:right w:val="single" w:sz="12" w:space="0" w:color="auto"/>
                </w:tcBorders>
                <w:shd w:val="clear" w:color="auto" w:fill="FFFFFF"/>
              </w:tcPr>
              <w:p w14:paraId="3ADC3C0E" w14:textId="77777777" w:rsidR="007758CD" w:rsidRDefault="00E42B6B">
                <w:pPr>
                  <w:spacing w:line="276" w:lineRule="auto"/>
                  <w:rPr>
                    <w:b/>
                    <w:sz w:val="18"/>
                    <w:szCs w:val="18"/>
                  </w:rPr>
                </w:pPr>
                <w:r>
                  <w:rPr>
                    <w:b/>
                    <w:sz w:val="18"/>
                    <w:szCs w:val="18"/>
                  </w:rPr>
                  <w:t>Papildoma informacija/pastabos:</w:t>
                </w:r>
              </w:p>
            </w:tc>
          </w:tr>
          <w:tr w:rsidR="007758CD" w14:paraId="3ADC3C17" w14:textId="77777777">
            <w:trPr>
              <w:trHeight w:val="527"/>
              <w:jc w:val="center"/>
            </w:trPr>
            <w:tc>
              <w:tcPr>
                <w:tcW w:w="844" w:type="dxa"/>
                <w:vMerge w:val="restart"/>
                <w:tcBorders>
                  <w:left w:val="single" w:sz="12" w:space="0" w:color="auto"/>
                </w:tcBorders>
                <w:vAlign w:val="center"/>
              </w:tcPr>
              <w:p w14:paraId="3ADC3C10" w14:textId="77777777" w:rsidR="007758CD" w:rsidRDefault="00E42B6B">
                <w:pPr>
                  <w:spacing w:line="276" w:lineRule="auto"/>
                  <w:jc w:val="center"/>
                  <w:rPr>
                    <w:sz w:val="22"/>
                    <w:szCs w:val="22"/>
                  </w:rPr>
                </w:pPr>
                <w:r>
                  <w:rPr>
                    <w:sz w:val="22"/>
                    <w:szCs w:val="22"/>
                  </w:rPr>
                  <w:t>44.2.</w:t>
                </w:r>
              </w:p>
            </w:tc>
            <w:tc>
              <w:tcPr>
                <w:tcW w:w="6032" w:type="dxa"/>
                <w:gridSpan w:val="2"/>
                <w:vAlign w:val="center"/>
              </w:tcPr>
              <w:p w14:paraId="3ADC3C11"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techninis prižiūrėtojas yra nustatęs tvarką, kurioje nurodytas informacinės sistemos darbo organizavimas ir užtikrinamas duomenų saugumas?</w:t>
                </w:r>
              </w:p>
              <w:p w14:paraId="3ADC3C12" w14:textId="77777777" w:rsidR="007758CD" w:rsidRDefault="007758CD">
                <w:pPr>
                  <w:rPr>
                    <w:sz w:val="18"/>
                    <w:szCs w:val="18"/>
                  </w:rPr>
                </w:pPr>
              </w:p>
              <w:p w14:paraId="3ADC3C13"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[3]</w:t>
                </w:r>
                <w:r>
                  <w:rPr>
                    <w:color w:val="000000"/>
                    <w:sz w:val="22"/>
                    <w:szCs w:val="22"/>
                  </w:rPr>
                  <w:t>, 2 priedas, III skyrius, 10 p.)</w:t>
                </w:r>
              </w:p>
            </w:tc>
            <w:tc>
              <w:tcPr>
                <w:tcW w:w="993" w:type="dxa"/>
                <w:shd w:val="clear" w:color="auto" w:fill="FFFFFF"/>
                <w:vAlign w:val="center"/>
              </w:tcPr>
              <w:p w14:paraId="3ADC3C14"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C15"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vAlign w:val="center"/>
              </w:tcPr>
              <w:p w14:paraId="3ADC3C16" w14:textId="77777777" w:rsidR="007758CD" w:rsidRDefault="00E42B6B">
                <w:pPr>
                  <w:spacing w:line="276" w:lineRule="auto"/>
                  <w:jc w:val="center"/>
                  <w:rPr>
                    <w:sz w:val="48"/>
                    <w:szCs w:val="48"/>
                  </w:rPr>
                </w:pPr>
                <w:r>
                  <w:rPr>
                    <w:sz w:val="48"/>
                    <w:szCs w:val="48"/>
                  </w:rPr>
                  <w:t>□</w:t>
                </w:r>
              </w:p>
            </w:tc>
          </w:tr>
          <w:tr w:rsidR="007758CD" w14:paraId="3ADC3C1A" w14:textId="77777777">
            <w:trPr>
              <w:trHeight w:val="527"/>
              <w:jc w:val="center"/>
            </w:trPr>
            <w:tc>
              <w:tcPr>
                <w:tcW w:w="844" w:type="dxa"/>
                <w:vMerge/>
                <w:tcBorders>
                  <w:left w:val="single" w:sz="12" w:space="0" w:color="auto"/>
                  <w:bottom w:val="single" w:sz="4" w:space="0" w:color="auto"/>
                </w:tcBorders>
                <w:shd w:val="clear" w:color="auto" w:fill="FFFFFF"/>
              </w:tcPr>
              <w:p w14:paraId="3ADC3C18" w14:textId="77777777" w:rsidR="007758CD" w:rsidRDefault="007758CD">
                <w:pPr>
                  <w:spacing w:line="276" w:lineRule="auto"/>
                  <w:rPr>
                    <w:b/>
                    <w:sz w:val="18"/>
                    <w:szCs w:val="18"/>
                  </w:rPr>
                </w:pPr>
              </w:p>
            </w:tc>
            <w:tc>
              <w:tcPr>
                <w:tcW w:w="9080" w:type="dxa"/>
                <w:gridSpan w:val="7"/>
                <w:tcBorders>
                  <w:bottom w:val="single" w:sz="4" w:space="0" w:color="auto"/>
                  <w:right w:val="single" w:sz="12" w:space="0" w:color="auto"/>
                </w:tcBorders>
                <w:shd w:val="clear" w:color="auto" w:fill="FFFFFF"/>
              </w:tcPr>
              <w:p w14:paraId="3ADC3C19" w14:textId="77777777" w:rsidR="007758CD" w:rsidRDefault="00E42B6B">
                <w:pPr>
                  <w:spacing w:line="276" w:lineRule="auto"/>
                  <w:rPr>
                    <w:b/>
                    <w:sz w:val="18"/>
                    <w:szCs w:val="18"/>
                  </w:rPr>
                </w:pPr>
                <w:r>
                  <w:rPr>
                    <w:b/>
                    <w:sz w:val="18"/>
                    <w:szCs w:val="18"/>
                  </w:rPr>
                  <w:t>Papildoma informacija/pastabos:</w:t>
                </w:r>
              </w:p>
            </w:tc>
          </w:tr>
          <w:tr w:rsidR="007758CD" w14:paraId="3ADC3C24" w14:textId="77777777">
            <w:trPr>
              <w:trHeight w:val="527"/>
              <w:jc w:val="center"/>
            </w:trPr>
            <w:tc>
              <w:tcPr>
                <w:tcW w:w="844" w:type="dxa"/>
                <w:vMerge w:val="restart"/>
                <w:tcBorders>
                  <w:left w:val="single" w:sz="12" w:space="0" w:color="auto"/>
                </w:tcBorders>
                <w:vAlign w:val="center"/>
              </w:tcPr>
              <w:p w14:paraId="3ADC3C1B" w14:textId="77777777" w:rsidR="007758CD" w:rsidRDefault="00E42B6B">
                <w:pPr>
                  <w:spacing w:line="276" w:lineRule="auto"/>
                  <w:jc w:val="center"/>
                  <w:rPr>
                    <w:sz w:val="22"/>
                    <w:szCs w:val="22"/>
                  </w:rPr>
                </w:pPr>
                <w:r>
                  <w:rPr>
                    <w:sz w:val="22"/>
                    <w:szCs w:val="22"/>
                  </w:rPr>
                  <w:t>44.3.</w:t>
                </w:r>
              </w:p>
            </w:tc>
            <w:tc>
              <w:tcPr>
                <w:tcW w:w="6032" w:type="dxa"/>
                <w:gridSpan w:val="2"/>
                <w:vAlign w:val="center"/>
              </w:tcPr>
              <w:p w14:paraId="3ADC3C1C" w14:textId="77777777" w:rsidR="007758CD" w:rsidRDefault="00E42B6B">
                <w:pPr>
                  <w:spacing w:line="276" w:lineRule="auto"/>
                  <w:jc w:val="center"/>
                  <w:rPr>
                    <w:color w:val="000000"/>
                    <w:sz w:val="22"/>
                    <w:szCs w:val="22"/>
                  </w:rPr>
                </w:pPr>
                <w:r>
                  <w:rPr>
                    <w:sz w:val="22"/>
                    <w:szCs w:val="22"/>
                  </w:rPr>
                  <w:t xml:space="preserve">Ar techninio prižiūrėtojo informacinė sistema gali keistis duomenimis, nurodytais </w:t>
                </w:r>
                <w:r>
                  <w:rPr>
                    <w:color w:val="000000"/>
                    <w:sz w:val="22"/>
                    <w:szCs w:val="22"/>
                  </w:rPr>
                  <w:t>šio klausimyno 4.1 punkte,</w:t>
                </w:r>
                <w:r>
                  <w:rPr>
                    <w:sz w:val="22"/>
                    <w:szCs w:val="22"/>
                  </w:rPr>
                  <w:t xml:space="preserve"> su kitų geležinkelio įmonių (vežėjų) informacinėmis sistemomis ir užtikrinti saugų prekinių vagonų eksploatavimą</w:t>
                </w:r>
                <w:r>
                  <w:rPr>
                    <w:color w:val="000000"/>
                    <w:sz w:val="22"/>
                    <w:szCs w:val="22"/>
                  </w:rPr>
                  <w:t>?</w:t>
                </w:r>
              </w:p>
              <w:p w14:paraId="3ADC3C1D" w14:textId="77777777" w:rsidR="007758CD" w:rsidRDefault="007758CD">
                <w:pPr>
                  <w:rPr>
                    <w:sz w:val="18"/>
                    <w:szCs w:val="18"/>
                  </w:rPr>
                </w:pPr>
              </w:p>
              <w:p w14:paraId="3ADC3C1E"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[3]</w:t>
                </w:r>
                <w:r>
                  <w:rPr>
                    <w:color w:val="000000"/>
                    <w:sz w:val="22"/>
                    <w:szCs w:val="22"/>
                  </w:rPr>
                  <w:t>, 2 priedas, I skyrius, 11 p.)</w:t>
                </w:r>
              </w:p>
              <w:p w14:paraId="3ADC3C1F" w14:textId="77777777" w:rsidR="007758CD" w:rsidRDefault="007758CD">
                <w:pPr>
                  <w:rPr>
                    <w:sz w:val="18"/>
                    <w:szCs w:val="18"/>
                  </w:rPr>
                </w:pPr>
              </w:p>
              <w:p w14:paraId="3ADC3C20" w14:textId="77777777" w:rsidR="007758CD" w:rsidRDefault="00E42B6B">
                <w:pPr>
                  <w:spacing w:line="276" w:lineRule="auto"/>
                  <w:jc w:val="center"/>
                  <w:rPr>
                    <w:color w:val="000000"/>
                    <w:sz w:val="18"/>
                    <w:szCs w:val="18"/>
                  </w:rPr>
                </w:pPr>
                <w:r>
                  <w:rPr>
                    <w:color w:val="000000"/>
                    <w:sz w:val="18"/>
                    <w:szCs w:val="18"/>
                  </w:rPr>
                  <w:t>(tikrinama, jeigu techninio prižiūrėtojo vagonus naudoja kitos geležinkelio įmonės (vežėjai)</w:t>
                </w:r>
              </w:p>
            </w:tc>
            <w:tc>
              <w:tcPr>
                <w:tcW w:w="993" w:type="dxa"/>
                <w:shd w:val="clear" w:color="auto" w:fill="FFFFFF"/>
                <w:vAlign w:val="center"/>
              </w:tcPr>
              <w:p w14:paraId="3ADC3C21"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C22"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vAlign w:val="center"/>
              </w:tcPr>
              <w:p w14:paraId="3ADC3C23" w14:textId="77777777" w:rsidR="007758CD" w:rsidRDefault="00E42B6B">
                <w:pPr>
                  <w:tabs>
                    <w:tab w:val="left" w:pos="277"/>
                  </w:tabs>
                  <w:spacing w:line="276" w:lineRule="auto"/>
                  <w:jc w:val="center"/>
                  <w:rPr>
                    <w:sz w:val="22"/>
                    <w:szCs w:val="22"/>
                  </w:rPr>
                </w:pPr>
                <w:r>
                  <w:rPr>
                    <w:sz w:val="48"/>
                    <w:szCs w:val="48"/>
                  </w:rPr>
                  <w:t>□</w:t>
                </w:r>
              </w:p>
            </w:tc>
          </w:tr>
          <w:tr w:rsidR="007758CD" w14:paraId="3ADC3C27" w14:textId="77777777">
            <w:trPr>
              <w:trHeight w:val="527"/>
              <w:jc w:val="center"/>
            </w:trPr>
            <w:tc>
              <w:tcPr>
                <w:tcW w:w="844" w:type="dxa"/>
                <w:vMerge/>
                <w:tcBorders>
                  <w:left w:val="single" w:sz="12" w:space="0" w:color="auto"/>
                  <w:bottom w:val="single" w:sz="4" w:space="0" w:color="auto"/>
                </w:tcBorders>
                <w:shd w:val="clear" w:color="auto" w:fill="FFFFFF"/>
              </w:tcPr>
              <w:p w14:paraId="3ADC3C25" w14:textId="77777777" w:rsidR="007758CD" w:rsidRDefault="007758CD">
                <w:pPr>
                  <w:spacing w:line="276" w:lineRule="auto"/>
                  <w:rPr>
                    <w:b/>
                    <w:sz w:val="18"/>
                    <w:szCs w:val="18"/>
                  </w:rPr>
                </w:pPr>
              </w:p>
            </w:tc>
            <w:tc>
              <w:tcPr>
                <w:tcW w:w="9080" w:type="dxa"/>
                <w:gridSpan w:val="7"/>
                <w:tcBorders>
                  <w:bottom w:val="single" w:sz="12" w:space="0" w:color="auto"/>
                  <w:right w:val="single" w:sz="12" w:space="0" w:color="auto"/>
                </w:tcBorders>
                <w:shd w:val="clear" w:color="auto" w:fill="FFFFFF"/>
              </w:tcPr>
              <w:p w14:paraId="3ADC3C26" w14:textId="77777777" w:rsidR="007758CD" w:rsidRDefault="00E42B6B">
                <w:pPr>
                  <w:spacing w:line="276" w:lineRule="auto"/>
                  <w:rPr>
                    <w:b/>
                    <w:sz w:val="18"/>
                    <w:szCs w:val="18"/>
                  </w:rPr>
                </w:pPr>
                <w:r>
                  <w:rPr>
                    <w:b/>
                    <w:sz w:val="18"/>
                    <w:szCs w:val="18"/>
                  </w:rPr>
                  <w:t>Papildoma informacija/pastabos:</w:t>
                </w:r>
              </w:p>
            </w:tc>
          </w:tr>
          <w:tr w:rsidR="007758CD" w14:paraId="3ADC3C31" w14:textId="77777777">
            <w:trPr>
              <w:trHeight w:val="527"/>
              <w:jc w:val="center"/>
            </w:trPr>
            <w:tc>
              <w:tcPr>
                <w:tcW w:w="844" w:type="dxa"/>
                <w:vMerge w:val="restart"/>
                <w:tcBorders>
                  <w:left w:val="single" w:sz="12" w:space="0" w:color="auto"/>
                </w:tcBorders>
                <w:vAlign w:val="center"/>
              </w:tcPr>
              <w:p w14:paraId="3ADC3C28" w14:textId="77777777" w:rsidR="007758CD" w:rsidRDefault="00E42B6B">
                <w:pPr>
                  <w:spacing w:line="276" w:lineRule="auto"/>
                  <w:jc w:val="center"/>
                  <w:rPr>
                    <w:sz w:val="22"/>
                    <w:szCs w:val="22"/>
                  </w:rPr>
                </w:pPr>
                <w:r>
                  <w:rPr>
                    <w:sz w:val="22"/>
                    <w:szCs w:val="22"/>
                  </w:rPr>
                  <w:t>44.4.</w:t>
                </w:r>
              </w:p>
            </w:tc>
            <w:tc>
              <w:tcPr>
                <w:tcW w:w="6032" w:type="dxa"/>
                <w:gridSpan w:val="2"/>
                <w:vAlign w:val="center"/>
              </w:tcPr>
              <w:p w14:paraId="3ADC3C29" w14:textId="77777777" w:rsidR="007758CD" w:rsidRDefault="00E42B6B">
                <w:pPr>
                  <w:spacing w:line="276" w:lineRule="auto"/>
                  <w:jc w:val="center"/>
                  <w:rPr>
                    <w:color w:val="000000"/>
                    <w:sz w:val="22"/>
                    <w:szCs w:val="22"/>
                  </w:rPr>
                </w:pPr>
                <w:r>
                  <w:rPr>
                    <w:sz w:val="22"/>
                    <w:szCs w:val="22"/>
                  </w:rPr>
                  <w:t xml:space="preserve">Ar techninio prižiūrėtojo informacinė sistema gali keistis duomenimis, nurodytais </w:t>
                </w:r>
                <w:r>
                  <w:rPr>
                    <w:color w:val="000000"/>
                    <w:sz w:val="22"/>
                    <w:szCs w:val="22"/>
                  </w:rPr>
                  <w:t xml:space="preserve">šio klausimyno 4.1 punkte, </w:t>
                </w:r>
                <w:r>
                  <w:rPr>
                    <w:sz w:val="22"/>
                    <w:szCs w:val="22"/>
                  </w:rPr>
                  <w:t>su kitų trečiųjų valstybių geležinkelio įmonėmis, organizacijomis ir (ar) kitais asmenimis</w:t>
                </w:r>
                <w:r>
                  <w:rPr>
                    <w:color w:val="000000"/>
                    <w:sz w:val="22"/>
                    <w:szCs w:val="22"/>
                  </w:rPr>
                  <w:t>?</w:t>
                </w:r>
              </w:p>
              <w:p w14:paraId="3ADC3C2A" w14:textId="77777777" w:rsidR="007758CD" w:rsidRDefault="007758CD">
                <w:pPr>
                  <w:rPr>
                    <w:sz w:val="18"/>
                    <w:szCs w:val="18"/>
                  </w:rPr>
                </w:pPr>
              </w:p>
              <w:p w14:paraId="3ADC3C2B" w14:textId="77777777" w:rsidR="007758CD" w:rsidRDefault="00E42B6B">
                <w:pPr>
                  <w:spacing w:line="276" w:lineRule="auto"/>
                  <w:jc w:val="center"/>
                  <w:rPr>
                    <w:color w:val="000000"/>
                    <w:sz w:val="22"/>
                    <w:szCs w:val="22"/>
                  </w:rPr>
                </w:pPr>
                <w:r>
                  <w:rPr>
                    <w:color w:val="000000"/>
                    <w:sz w:val="22"/>
                    <w:szCs w:val="22"/>
                  </w:rPr>
                  <w:t>(</w:t>
                </w:r>
                <w:r>
                  <w:rPr>
                    <w:b/>
                    <w:color w:val="000000"/>
                    <w:sz w:val="22"/>
                    <w:szCs w:val="22"/>
                  </w:rPr>
                  <w:t>[3]</w:t>
                </w:r>
                <w:r>
                  <w:rPr>
                    <w:color w:val="000000"/>
                    <w:sz w:val="22"/>
                    <w:szCs w:val="22"/>
                  </w:rPr>
                  <w:t>, 2 priedas, III skyrius, 12 p.)</w:t>
                </w:r>
              </w:p>
              <w:p w14:paraId="3ADC3C2C" w14:textId="77777777" w:rsidR="007758CD" w:rsidRDefault="007758CD">
                <w:pPr>
                  <w:rPr>
                    <w:sz w:val="18"/>
                    <w:szCs w:val="18"/>
                  </w:rPr>
                </w:pPr>
              </w:p>
              <w:p w14:paraId="3ADC3C2D" w14:textId="77777777" w:rsidR="007758CD" w:rsidRDefault="00E42B6B">
                <w:pPr>
                  <w:spacing w:line="276" w:lineRule="auto"/>
                  <w:jc w:val="center"/>
                  <w:rPr>
                    <w:color w:val="000000"/>
                    <w:sz w:val="18"/>
                    <w:szCs w:val="18"/>
                  </w:rPr>
                </w:pPr>
                <w:r>
                  <w:rPr>
                    <w:color w:val="000000"/>
                    <w:sz w:val="18"/>
                    <w:szCs w:val="18"/>
                  </w:rPr>
                  <w:t>(tikrinama, jeigu techninio prižiūrėtojo prekiniai vagonai naudojami arba juos ketinama naudoti trečiosiose valstybėse)</w:t>
                </w:r>
              </w:p>
            </w:tc>
            <w:tc>
              <w:tcPr>
                <w:tcW w:w="993" w:type="dxa"/>
                <w:shd w:val="clear" w:color="auto" w:fill="FFFFFF"/>
                <w:vAlign w:val="center"/>
              </w:tcPr>
              <w:p w14:paraId="3ADC3C2E"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C2F"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vAlign w:val="center"/>
              </w:tcPr>
              <w:p w14:paraId="3ADC3C30" w14:textId="77777777" w:rsidR="007758CD" w:rsidRDefault="00E42B6B">
                <w:pPr>
                  <w:tabs>
                    <w:tab w:val="left" w:pos="277"/>
                  </w:tabs>
                  <w:spacing w:line="276" w:lineRule="auto"/>
                  <w:jc w:val="center"/>
                  <w:rPr>
                    <w:sz w:val="22"/>
                    <w:szCs w:val="22"/>
                  </w:rPr>
                </w:pPr>
                <w:r>
                  <w:rPr>
                    <w:sz w:val="48"/>
                    <w:szCs w:val="48"/>
                  </w:rPr>
                  <w:t>□</w:t>
                </w:r>
              </w:p>
            </w:tc>
          </w:tr>
          <w:tr w:rsidR="007758CD" w14:paraId="3ADC3C34" w14:textId="77777777">
            <w:trPr>
              <w:trHeight w:val="527"/>
              <w:jc w:val="center"/>
            </w:trPr>
            <w:tc>
              <w:tcPr>
                <w:tcW w:w="844" w:type="dxa"/>
                <w:vMerge/>
                <w:tcBorders>
                  <w:left w:val="single" w:sz="12" w:space="0" w:color="auto"/>
                  <w:bottom w:val="single" w:sz="4" w:space="0" w:color="auto"/>
                </w:tcBorders>
                <w:shd w:val="clear" w:color="auto" w:fill="FFFFFF"/>
              </w:tcPr>
              <w:p w14:paraId="3ADC3C32" w14:textId="77777777" w:rsidR="007758CD" w:rsidRDefault="007758CD">
                <w:pPr>
                  <w:spacing w:line="276" w:lineRule="auto"/>
                  <w:rPr>
                    <w:b/>
                    <w:sz w:val="18"/>
                    <w:szCs w:val="18"/>
                  </w:rPr>
                </w:pPr>
              </w:p>
            </w:tc>
            <w:tc>
              <w:tcPr>
                <w:tcW w:w="9080" w:type="dxa"/>
                <w:gridSpan w:val="7"/>
                <w:tcBorders>
                  <w:bottom w:val="single" w:sz="12" w:space="0" w:color="auto"/>
                  <w:right w:val="single" w:sz="12" w:space="0" w:color="auto"/>
                </w:tcBorders>
                <w:shd w:val="clear" w:color="auto" w:fill="FFFFFF"/>
              </w:tcPr>
              <w:p w14:paraId="3ADC3C33" w14:textId="77777777" w:rsidR="007758CD" w:rsidRDefault="00E42B6B">
                <w:pPr>
                  <w:spacing w:line="276" w:lineRule="auto"/>
                  <w:rPr>
                    <w:b/>
                    <w:sz w:val="18"/>
                    <w:szCs w:val="18"/>
                  </w:rPr>
                </w:pPr>
                <w:r>
                  <w:rPr>
                    <w:b/>
                    <w:sz w:val="18"/>
                    <w:szCs w:val="18"/>
                  </w:rPr>
                  <w:t>Papildoma informacija/pastabos:</w:t>
                </w:r>
              </w:p>
            </w:tc>
          </w:tr>
          <w:tr w:rsidR="007758CD" w14:paraId="3ADC3C37" w14:textId="77777777">
            <w:trPr>
              <w:trHeight w:val="305"/>
              <w:jc w:val="center"/>
            </w:trPr>
            <w:tc>
              <w:tcPr>
                <w:tcW w:w="9924" w:type="dxa"/>
                <w:gridSpan w:val="8"/>
                <w:tcBorders>
                  <w:top w:val="single" w:sz="12" w:space="0" w:color="auto"/>
                  <w:left w:val="single" w:sz="12" w:space="0" w:color="auto"/>
                  <w:bottom w:val="single" w:sz="4" w:space="0" w:color="auto"/>
                  <w:right w:val="single" w:sz="12" w:space="0" w:color="auto"/>
                </w:tcBorders>
                <w:shd w:val="clear" w:color="auto" w:fill="8DB3E2"/>
                <w:vAlign w:val="center"/>
              </w:tcPr>
              <w:p w14:paraId="3ADC3C35" w14:textId="77777777" w:rsidR="007758CD" w:rsidRDefault="00E42B6B">
                <w:pPr>
                  <w:tabs>
                    <w:tab w:val="left" w:pos="317"/>
                    <w:tab w:val="left" w:pos="420"/>
                  </w:tabs>
                  <w:ind w:left="420" w:hanging="420"/>
                  <w:jc w:val="center"/>
                  <w:rPr>
                    <w:color w:val="000000"/>
                    <w:spacing w:val="-4"/>
                    <w:sz w:val="22"/>
                    <w:szCs w:val="22"/>
                    <w:lang w:eastAsia="x-none"/>
                  </w:rPr>
                </w:pPr>
                <w:r>
                  <w:rPr>
                    <w:color w:val="000000"/>
                    <w:sz w:val="22"/>
                    <w:szCs w:val="22"/>
                    <w:lang w:eastAsia="x-none"/>
                  </w:rPr>
                  <w:t>4.</w:t>
                </w:r>
                <w:r>
                  <w:rPr>
                    <w:color w:val="000000"/>
                    <w:sz w:val="22"/>
                    <w:szCs w:val="22"/>
                    <w:lang w:eastAsia="x-none"/>
                  </w:rPr>
                  <w:tab/>
                </w:r>
                <w:r>
                  <w:rPr>
                    <w:b/>
                    <w:spacing w:val="-4"/>
                    <w:sz w:val="22"/>
                    <w:szCs w:val="22"/>
                    <w:lang w:eastAsia="lt-LT"/>
                  </w:rPr>
                  <w:t xml:space="preserve">Techninės priežiūros sistemoje nustatytos techninės priežiūros atlikimo priemonės </w:t>
                </w:r>
                <w:r>
                  <w:rPr>
                    <w:color w:val="000000"/>
                    <w:spacing w:val="-4"/>
                    <w:sz w:val="22"/>
                    <w:szCs w:val="22"/>
                    <w:lang w:eastAsia="x-none"/>
                  </w:rPr>
                  <w:t>(</w:t>
                </w:r>
                <w:r>
                  <w:rPr>
                    <w:b/>
                    <w:spacing w:val="-4"/>
                    <w:sz w:val="22"/>
                    <w:szCs w:val="22"/>
                    <w:lang w:eastAsia="x-none"/>
                  </w:rPr>
                  <w:t>[2]</w:t>
                </w:r>
                <w:r>
                  <w:rPr>
                    <w:spacing w:val="-4"/>
                    <w:sz w:val="22"/>
                    <w:szCs w:val="22"/>
                    <w:lang w:eastAsia="x-none"/>
                  </w:rPr>
                  <w:t xml:space="preserve"> </w:t>
                </w:r>
                <w:r>
                  <w:rPr>
                    <w:color w:val="000000"/>
                    <w:spacing w:val="-4"/>
                    <w:sz w:val="22"/>
                    <w:szCs w:val="22"/>
                    <w:lang w:eastAsia="x-none"/>
                  </w:rPr>
                  <w:t xml:space="preserve">10.3 p., </w:t>
                </w:r>
                <w:r>
                  <w:rPr>
                    <w:spacing w:val="-4"/>
                    <w:sz w:val="22"/>
                    <w:szCs w:val="22"/>
                    <w:lang w:eastAsia="x-none"/>
                  </w:rPr>
                  <w:t>22.2 p.</w:t>
                </w:r>
                <w:r>
                  <w:rPr>
                    <w:color w:val="000000"/>
                    <w:spacing w:val="-4"/>
                    <w:sz w:val="22"/>
                    <w:szCs w:val="22"/>
                    <w:lang w:eastAsia="x-none"/>
                  </w:rPr>
                  <w:t>)</w:t>
                </w:r>
              </w:p>
              <w:p w14:paraId="3ADC3C36" w14:textId="77777777" w:rsidR="007758CD" w:rsidRDefault="00E42B6B">
                <w:pPr>
                  <w:ind w:left="420"/>
                  <w:jc w:val="center"/>
                  <w:rPr>
                    <w:b/>
                    <w:sz w:val="22"/>
                    <w:szCs w:val="22"/>
                    <w:lang w:eastAsia="lt-LT"/>
                  </w:rPr>
                </w:pPr>
                <w:r>
                  <w:rPr>
                    <w:color w:val="000000"/>
                    <w:sz w:val="18"/>
                    <w:szCs w:val="18"/>
                    <w:lang w:eastAsia="x-none"/>
                  </w:rPr>
                  <w:t>(tikrinama atsižvelgiant į prekinių vagonų techninės priežiūros sistemos turinį)</w:t>
                </w:r>
              </w:p>
            </w:tc>
          </w:tr>
          <w:tr w:rsidR="007758CD" w14:paraId="3ADC3C3D" w14:textId="77777777">
            <w:trPr>
              <w:trHeight w:val="385"/>
              <w:jc w:val="center"/>
            </w:trPr>
            <w:tc>
              <w:tcPr>
                <w:tcW w:w="844" w:type="dxa"/>
                <w:tcBorders>
                  <w:left w:val="single" w:sz="12" w:space="0" w:color="auto"/>
                  <w:right w:val="single" w:sz="4" w:space="0" w:color="auto"/>
                </w:tcBorders>
                <w:shd w:val="clear" w:color="auto" w:fill="FFFFFF"/>
                <w:vAlign w:val="center"/>
              </w:tcPr>
              <w:p w14:paraId="3ADC3C38" w14:textId="77777777" w:rsidR="007758CD" w:rsidRDefault="00E42B6B">
                <w:pPr>
                  <w:spacing w:line="276" w:lineRule="auto"/>
                  <w:jc w:val="center"/>
                  <w:rPr>
                    <w:b/>
                    <w:sz w:val="22"/>
                    <w:szCs w:val="22"/>
                  </w:rPr>
                </w:pPr>
                <w:r>
                  <w:rPr>
                    <w:b/>
                    <w:sz w:val="22"/>
                    <w:szCs w:val="22"/>
                  </w:rPr>
                  <w:t>EEil. Nr.</w:t>
                </w:r>
              </w:p>
            </w:tc>
            <w:tc>
              <w:tcPr>
                <w:tcW w:w="6032" w:type="dxa"/>
                <w:gridSpan w:val="2"/>
                <w:tcBorders>
                  <w:left w:val="single" w:sz="4" w:space="0" w:color="auto"/>
                </w:tcBorders>
                <w:shd w:val="clear" w:color="auto" w:fill="FFFFFF"/>
                <w:vAlign w:val="center"/>
              </w:tcPr>
              <w:p w14:paraId="3ADC3C39" w14:textId="77777777" w:rsidR="007758CD" w:rsidRDefault="00E42B6B">
                <w:pPr>
                  <w:spacing w:line="276" w:lineRule="auto"/>
                  <w:jc w:val="center"/>
                  <w:rPr>
                    <w:b/>
                    <w:sz w:val="22"/>
                    <w:szCs w:val="22"/>
                  </w:rPr>
                </w:pPr>
                <w:r>
                  <w:rPr>
                    <w:b/>
                    <w:sz w:val="22"/>
                    <w:szCs w:val="22"/>
                  </w:rPr>
                  <w:t>Klausimai</w:t>
                </w:r>
              </w:p>
            </w:tc>
            <w:tc>
              <w:tcPr>
                <w:tcW w:w="993" w:type="dxa"/>
                <w:shd w:val="clear" w:color="auto" w:fill="FFFFFF"/>
                <w:vAlign w:val="center"/>
              </w:tcPr>
              <w:p w14:paraId="3ADC3C3A" w14:textId="77777777" w:rsidR="007758CD" w:rsidRDefault="00E42B6B">
                <w:pPr>
                  <w:spacing w:line="276" w:lineRule="auto"/>
                  <w:ind w:right="-108"/>
                  <w:jc w:val="center"/>
                  <w:rPr>
                    <w:b/>
                    <w:sz w:val="22"/>
                    <w:szCs w:val="22"/>
                  </w:rPr>
                </w:pPr>
                <w:r>
                  <w:rPr>
                    <w:b/>
                    <w:sz w:val="22"/>
                    <w:szCs w:val="22"/>
                  </w:rPr>
                  <w:t>Taip</w:t>
                </w:r>
              </w:p>
            </w:tc>
            <w:tc>
              <w:tcPr>
                <w:tcW w:w="1134" w:type="dxa"/>
                <w:gridSpan w:val="3"/>
                <w:shd w:val="clear" w:color="auto" w:fill="FFFFFF"/>
                <w:vAlign w:val="center"/>
              </w:tcPr>
              <w:p w14:paraId="3ADC3C3B" w14:textId="77777777" w:rsidR="007758CD" w:rsidRDefault="00E42B6B">
                <w:pPr>
                  <w:spacing w:line="276" w:lineRule="auto"/>
                  <w:ind w:left="-108" w:right="-108" w:hanging="108"/>
                  <w:jc w:val="center"/>
                  <w:rPr>
                    <w:b/>
                    <w:sz w:val="22"/>
                    <w:szCs w:val="22"/>
                  </w:rPr>
                </w:pPr>
                <w:r>
                  <w:rPr>
                    <w:b/>
                    <w:sz w:val="22"/>
                    <w:szCs w:val="22"/>
                  </w:rPr>
                  <w:t>Ne</w:t>
                </w:r>
              </w:p>
            </w:tc>
            <w:tc>
              <w:tcPr>
                <w:tcW w:w="921" w:type="dxa"/>
                <w:tcBorders>
                  <w:right w:val="single" w:sz="12" w:space="0" w:color="auto"/>
                </w:tcBorders>
                <w:shd w:val="clear" w:color="auto" w:fill="FFFFFF"/>
                <w:vAlign w:val="center"/>
              </w:tcPr>
              <w:p w14:paraId="3ADC3C3C" w14:textId="77777777" w:rsidR="007758CD" w:rsidRDefault="00E42B6B">
                <w:pPr>
                  <w:spacing w:line="276" w:lineRule="auto"/>
                  <w:jc w:val="center"/>
                  <w:rPr>
                    <w:b/>
                    <w:sz w:val="22"/>
                    <w:szCs w:val="22"/>
                  </w:rPr>
                </w:pPr>
                <w:r>
                  <w:rPr>
                    <w:b/>
                    <w:sz w:val="22"/>
                    <w:szCs w:val="22"/>
                  </w:rPr>
                  <w:t>N/N*</w:t>
                </w:r>
              </w:p>
            </w:tc>
          </w:tr>
          <w:tr w:rsidR="007758CD" w14:paraId="3ADC3C47" w14:textId="77777777">
            <w:trPr>
              <w:trHeight w:val="527"/>
              <w:jc w:val="center"/>
            </w:trPr>
            <w:tc>
              <w:tcPr>
                <w:tcW w:w="844" w:type="dxa"/>
                <w:vMerge w:val="restart"/>
                <w:tcBorders>
                  <w:top w:val="single" w:sz="4" w:space="0" w:color="auto"/>
                  <w:left w:val="single" w:sz="12" w:space="0" w:color="auto"/>
                </w:tcBorders>
                <w:vAlign w:val="center"/>
              </w:tcPr>
              <w:p w14:paraId="3ADC3C3E" w14:textId="77777777" w:rsidR="007758CD" w:rsidRDefault="00E42B6B">
                <w:pPr>
                  <w:spacing w:line="276" w:lineRule="auto"/>
                  <w:jc w:val="center"/>
                  <w:rPr>
                    <w:sz w:val="22"/>
                    <w:szCs w:val="22"/>
                  </w:rPr>
                </w:pPr>
                <w:r>
                  <w:rPr>
                    <w:sz w:val="22"/>
                    <w:szCs w:val="22"/>
                  </w:rPr>
                  <w:t>55.1.</w:t>
                </w:r>
              </w:p>
            </w:tc>
            <w:tc>
              <w:tcPr>
                <w:tcW w:w="6032" w:type="dxa"/>
                <w:gridSpan w:val="2"/>
                <w:tcBorders>
                  <w:top w:val="single" w:sz="4" w:space="0" w:color="auto"/>
                </w:tcBorders>
                <w:vAlign w:val="center"/>
              </w:tcPr>
              <w:p w14:paraId="3ADC3C3F"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techninis prižiūrėtojas laikosi prekinių vagonų techninės priežiūros sistemoje nustatytos tvarkos, skirtos užtikrinti, kad prekinių vagonų techninė priežiūra būtų atliekama techninio prižiūrėtojo pripažintuose subjektuose?</w:t>
                </w:r>
              </w:p>
              <w:p w14:paraId="3ADC3C40" w14:textId="77777777" w:rsidR="007758CD" w:rsidRDefault="007758CD">
                <w:pPr>
                  <w:rPr>
                    <w:sz w:val="18"/>
                    <w:szCs w:val="18"/>
                  </w:rPr>
                </w:pPr>
              </w:p>
              <w:p w14:paraId="3ADC3C41" w14:textId="77777777" w:rsidR="007758CD" w:rsidRDefault="00E42B6B">
                <w:pPr>
                  <w:spacing w:line="276" w:lineRule="auto"/>
                  <w:jc w:val="center"/>
                  <w:rPr>
                    <w:color w:val="000000"/>
                    <w:sz w:val="18"/>
                    <w:szCs w:val="18"/>
                  </w:rPr>
                </w:pPr>
                <w:r>
                  <w:rPr>
                    <w:color w:val="000000"/>
                    <w:sz w:val="18"/>
                    <w:szCs w:val="18"/>
                  </w:rPr>
                  <w:t>(techninio prižiūrėtojo pripažinti subjektai turi turėti personalą, įrangą, įrengimus ir patalpas, medžiagas, reikalingas techninio prižiūrėtojo prekinių vagonų techninei priežiūrai atlikti)</w:t>
                </w:r>
              </w:p>
              <w:p w14:paraId="3ADC3C42" w14:textId="77777777" w:rsidR="007758CD" w:rsidRDefault="007758CD">
                <w:pPr>
                  <w:rPr>
                    <w:sz w:val="18"/>
                    <w:szCs w:val="18"/>
                  </w:rPr>
                </w:pPr>
              </w:p>
              <w:p w14:paraId="3ADC3C43" w14:textId="77777777" w:rsidR="007758CD" w:rsidRDefault="00E42B6B">
                <w:pPr>
                  <w:spacing w:line="276" w:lineRule="auto"/>
                  <w:ind w:firstLine="55"/>
                  <w:jc w:val="center"/>
                  <w:rPr>
                    <w:color w:val="000000"/>
                    <w:sz w:val="22"/>
                    <w:szCs w:val="22"/>
                  </w:rPr>
                </w:pPr>
                <w:r>
                  <w:rPr>
                    <w:color w:val="000000"/>
                    <w:sz w:val="22"/>
                    <w:szCs w:val="22"/>
                  </w:rPr>
                  <w:t>(</w:t>
                </w:r>
                <w:r>
                  <w:rPr>
                    <w:b/>
                    <w:color w:val="000000"/>
                    <w:sz w:val="22"/>
                    <w:szCs w:val="22"/>
                  </w:rPr>
                  <w:t>[3]</w:t>
                </w:r>
                <w:r>
                  <w:rPr>
                    <w:color w:val="000000"/>
                    <w:sz w:val="22"/>
                    <w:szCs w:val="22"/>
                  </w:rPr>
                  <w:t>, 2 priedas, IV skyrius, 13 p.)</w:t>
                </w:r>
              </w:p>
            </w:tc>
            <w:tc>
              <w:tcPr>
                <w:tcW w:w="993" w:type="dxa"/>
                <w:tcBorders>
                  <w:top w:val="single" w:sz="4" w:space="0" w:color="auto"/>
                </w:tcBorders>
                <w:shd w:val="clear" w:color="auto" w:fill="FFFFFF"/>
                <w:vAlign w:val="center"/>
              </w:tcPr>
              <w:p w14:paraId="3ADC3C44" w14:textId="77777777" w:rsidR="007758CD" w:rsidRDefault="00E42B6B">
                <w:pPr>
                  <w:spacing w:line="276" w:lineRule="auto"/>
                  <w:jc w:val="center"/>
                  <w:rPr>
                    <w:sz w:val="48"/>
                    <w:szCs w:val="48"/>
                  </w:rPr>
                </w:pPr>
                <w:r>
                  <w:rPr>
                    <w:sz w:val="48"/>
                    <w:szCs w:val="48"/>
                  </w:rPr>
                  <w:t>□</w:t>
                </w:r>
              </w:p>
            </w:tc>
            <w:tc>
              <w:tcPr>
                <w:tcW w:w="1134" w:type="dxa"/>
                <w:gridSpan w:val="3"/>
                <w:tcBorders>
                  <w:top w:val="single" w:sz="4" w:space="0" w:color="auto"/>
                </w:tcBorders>
                <w:shd w:val="clear" w:color="auto" w:fill="FFFFFF"/>
                <w:vAlign w:val="center"/>
              </w:tcPr>
              <w:p w14:paraId="3ADC3C45" w14:textId="77777777" w:rsidR="007758CD" w:rsidRDefault="00E42B6B">
                <w:pPr>
                  <w:spacing w:line="276" w:lineRule="auto"/>
                  <w:jc w:val="center"/>
                  <w:rPr>
                    <w:sz w:val="48"/>
                    <w:szCs w:val="48"/>
                  </w:rPr>
                </w:pPr>
                <w:r>
                  <w:rPr>
                    <w:sz w:val="48"/>
                    <w:szCs w:val="48"/>
                  </w:rPr>
                  <w:t>□</w:t>
                </w:r>
              </w:p>
            </w:tc>
            <w:tc>
              <w:tcPr>
                <w:tcW w:w="921" w:type="dxa"/>
                <w:tcBorders>
                  <w:top w:val="single" w:sz="4" w:space="0" w:color="auto"/>
                  <w:right w:val="single" w:sz="12" w:space="0" w:color="auto"/>
                </w:tcBorders>
                <w:vAlign w:val="center"/>
              </w:tcPr>
              <w:p w14:paraId="3ADC3C46" w14:textId="77777777" w:rsidR="007758CD" w:rsidRDefault="00E42B6B">
                <w:pPr>
                  <w:tabs>
                    <w:tab w:val="left" w:pos="277"/>
                  </w:tabs>
                  <w:spacing w:line="276" w:lineRule="auto"/>
                  <w:jc w:val="center"/>
                  <w:rPr>
                    <w:sz w:val="22"/>
                    <w:szCs w:val="22"/>
                  </w:rPr>
                </w:pPr>
                <w:r>
                  <w:rPr>
                    <w:sz w:val="48"/>
                    <w:szCs w:val="48"/>
                  </w:rPr>
                  <w:t>□</w:t>
                </w:r>
              </w:p>
            </w:tc>
          </w:tr>
          <w:tr w:rsidR="007758CD" w14:paraId="3ADC3C4A" w14:textId="77777777">
            <w:trPr>
              <w:trHeight w:val="527"/>
              <w:jc w:val="center"/>
            </w:trPr>
            <w:tc>
              <w:tcPr>
                <w:tcW w:w="844" w:type="dxa"/>
                <w:vMerge/>
                <w:tcBorders>
                  <w:left w:val="single" w:sz="12" w:space="0" w:color="auto"/>
                  <w:bottom w:val="single" w:sz="4" w:space="0" w:color="auto"/>
                </w:tcBorders>
                <w:shd w:val="clear" w:color="auto" w:fill="FFFFFF"/>
              </w:tcPr>
              <w:p w14:paraId="3ADC3C48" w14:textId="77777777" w:rsidR="007758CD" w:rsidRDefault="007758CD">
                <w:pPr>
                  <w:spacing w:line="276" w:lineRule="auto"/>
                  <w:rPr>
                    <w:b/>
                    <w:sz w:val="18"/>
                    <w:szCs w:val="18"/>
                  </w:rPr>
                </w:pPr>
              </w:p>
            </w:tc>
            <w:tc>
              <w:tcPr>
                <w:tcW w:w="9080" w:type="dxa"/>
                <w:gridSpan w:val="7"/>
                <w:tcBorders>
                  <w:bottom w:val="single" w:sz="4" w:space="0" w:color="auto"/>
                  <w:right w:val="single" w:sz="12" w:space="0" w:color="auto"/>
                </w:tcBorders>
                <w:shd w:val="clear" w:color="auto" w:fill="FFFFFF"/>
              </w:tcPr>
              <w:p w14:paraId="3ADC3C49" w14:textId="77777777" w:rsidR="007758CD" w:rsidRDefault="00E42B6B">
                <w:pPr>
                  <w:spacing w:line="276" w:lineRule="auto"/>
                  <w:rPr>
                    <w:b/>
                    <w:sz w:val="18"/>
                    <w:szCs w:val="18"/>
                  </w:rPr>
                </w:pPr>
                <w:r>
                  <w:rPr>
                    <w:b/>
                    <w:sz w:val="18"/>
                    <w:szCs w:val="18"/>
                  </w:rPr>
                  <w:t>Papildoma informacija/pastabos:</w:t>
                </w:r>
              </w:p>
            </w:tc>
          </w:tr>
          <w:tr w:rsidR="007758CD" w14:paraId="3ADC3C52" w14:textId="77777777">
            <w:trPr>
              <w:trHeight w:val="274"/>
              <w:jc w:val="center"/>
            </w:trPr>
            <w:tc>
              <w:tcPr>
                <w:tcW w:w="844" w:type="dxa"/>
                <w:vMerge w:val="restart"/>
                <w:tcBorders>
                  <w:left w:val="single" w:sz="12" w:space="0" w:color="auto"/>
                </w:tcBorders>
                <w:vAlign w:val="center"/>
              </w:tcPr>
              <w:p w14:paraId="3ADC3C4B" w14:textId="77777777" w:rsidR="007758CD" w:rsidRDefault="00E42B6B">
                <w:pPr>
                  <w:pageBreakBefore/>
                  <w:spacing w:line="276" w:lineRule="auto"/>
                  <w:jc w:val="center"/>
                  <w:rPr>
                    <w:sz w:val="22"/>
                    <w:szCs w:val="22"/>
                  </w:rPr>
                </w:pPr>
                <w:r>
                  <w:rPr>
                    <w:sz w:val="22"/>
                    <w:szCs w:val="22"/>
                  </w:rPr>
                  <w:lastRenderedPageBreak/>
                  <w:t>55.2.</w:t>
                </w:r>
              </w:p>
            </w:tc>
            <w:tc>
              <w:tcPr>
                <w:tcW w:w="6032" w:type="dxa"/>
                <w:gridSpan w:val="2"/>
                <w:vAlign w:val="center"/>
              </w:tcPr>
              <w:p w14:paraId="3ADC3C4C" w14:textId="77777777" w:rsidR="007758CD" w:rsidRDefault="00E42B6B">
                <w:pPr>
                  <w:pageBreakBefore/>
                  <w:spacing w:line="276" w:lineRule="auto"/>
                  <w:jc w:val="center"/>
                  <w:rPr>
                    <w:color w:val="000000"/>
                    <w:sz w:val="22"/>
                    <w:szCs w:val="22"/>
                  </w:rPr>
                </w:pPr>
                <w:r>
                  <w:rPr>
                    <w:sz w:val="22"/>
                    <w:szCs w:val="22"/>
                  </w:rPr>
                  <w:t xml:space="preserve">Ar </w:t>
                </w:r>
                <w:r>
                  <w:rPr>
                    <w:color w:val="000000"/>
                    <w:sz w:val="22"/>
                    <w:szCs w:val="22"/>
                  </w:rPr>
                  <w:t>techninis prižiūrėtojas laikosi prekinių vagonų techninės priežiūros sistemoje nustatytos tvarkos, pagal kurią techninis prižiūrėtojas pripažįsta subjektus, kurie gali atlikti jo prekinių vagonų techninę priežiūrą?</w:t>
                </w:r>
              </w:p>
              <w:p w14:paraId="3ADC3C4D" w14:textId="77777777" w:rsidR="007758CD" w:rsidRDefault="007758CD">
                <w:pPr>
                  <w:rPr>
                    <w:sz w:val="18"/>
                    <w:szCs w:val="18"/>
                  </w:rPr>
                </w:pPr>
              </w:p>
              <w:p w14:paraId="3ADC3C4E" w14:textId="77777777" w:rsidR="007758CD" w:rsidRDefault="00E42B6B">
                <w:pPr>
                  <w:pageBreakBefore/>
                  <w:spacing w:line="276" w:lineRule="auto"/>
                  <w:ind w:firstLine="55"/>
                  <w:jc w:val="center"/>
                  <w:rPr>
                    <w:color w:val="000000"/>
                    <w:sz w:val="22"/>
                    <w:szCs w:val="22"/>
                  </w:rPr>
                </w:pPr>
                <w:r>
                  <w:rPr>
                    <w:color w:val="000000"/>
                    <w:sz w:val="22"/>
                    <w:szCs w:val="22"/>
                  </w:rPr>
                  <w:t>(</w:t>
                </w:r>
                <w:r>
                  <w:rPr>
                    <w:b/>
                    <w:color w:val="000000"/>
                    <w:sz w:val="22"/>
                    <w:szCs w:val="22"/>
                  </w:rPr>
                  <w:t>[3]</w:t>
                </w:r>
                <w:r>
                  <w:rPr>
                    <w:color w:val="000000"/>
                    <w:sz w:val="22"/>
                    <w:szCs w:val="22"/>
                  </w:rPr>
                  <w:t>, 2 priedas, IV skyrius, 14 p.)</w:t>
                </w:r>
              </w:p>
            </w:tc>
            <w:tc>
              <w:tcPr>
                <w:tcW w:w="993" w:type="dxa"/>
                <w:shd w:val="clear" w:color="auto" w:fill="FFFFFF"/>
                <w:vAlign w:val="center"/>
              </w:tcPr>
              <w:p w14:paraId="3ADC3C4F" w14:textId="77777777" w:rsidR="007758CD" w:rsidRDefault="00E42B6B">
                <w:pPr>
                  <w:pageBreakBefore/>
                  <w:spacing w:line="276" w:lineRule="auto"/>
                  <w:jc w:val="center"/>
                  <w:rPr>
                    <w:sz w:val="48"/>
                    <w:szCs w:val="48"/>
                  </w:rPr>
                </w:pPr>
                <w:r>
                  <w:rPr>
                    <w:sz w:val="48"/>
                    <w:szCs w:val="48"/>
                  </w:rPr>
                  <w:t>□</w:t>
                </w:r>
              </w:p>
            </w:tc>
            <w:tc>
              <w:tcPr>
                <w:tcW w:w="1134" w:type="dxa"/>
                <w:gridSpan w:val="3"/>
                <w:shd w:val="clear" w:color="auto" w:fill="FFFFFF"/>
                <w:vAlign w:val="center"/>
              </w:tcPr>
              <w:p w14:paraId="3ADC3C50" w14:textId="77777777" w:rsidR="007758CD" w:rsidRDefault="00E42B6B">
                <w:pPr>
                  <w:pageBreakBefore/>
                  <w:spacing w:line="276" w:lineRule="auto"/>
                  <w:jc w:val="center"/>
                  <w:rPr>
                    <w:sz w:val="48"/>
                    <w:szCs w:val="48"/>
                  </w:rPr>
                </w:pPr>
                <w:r>
                  <w:rPr>
                    <w:sz w:val="48"/>
                    <w:szCs w:val="48"/>
                  </w:rPr>
                  <w:t>□</w:t>
                </w:r>
              </w:p>
            </w:tc>
            <w:tc>
              <w:tcPr>
                <w:tcW w:w="921" w:type="dxa"/>
                <w:tcBorders>
                  <w:right w:val="single" w:sz="12" w:space="0" w:color="auto"/>
                </w:tcBorders>
                <w:vAlign w:val="center"/>
              </w:tcPr>
              <w:p w14:paraId="3ADC3C51" w14:textId="77777777" w:rsidR="007758CD" w:rsidRDefault="00E42B6B">
                <w:pPr>
                  <w:pageBreakBefore/>
                  <w:spacing w:line="276" w:lineRule="auto"/>
                  <w:jc w:val="center"/>
                  <w:rPr>
                    <w:sz w:val="48"/>
                    <w:szCs w:val="48"/>
                  </w:rPr>
                </w:pPr>
                <w:r>
                  <w:rPr>
                    <w:sz w:val="48"/>
                    <w:szCs w:val="48"/>
                  </w:rPr>
                  <w:t>□</w:t>
                </w:r>
              </w:p>
            </w:tc>
          </w:tr>
          <w:tr w:rsidR="007758CD" w14:paraId="3ADC3C55" w14:textId="77777777">
            <w:trPr>
              <w:trHeight w:val="390"/>
              <w:jc w:val="center"/>
            </w:trPr>
            <w:tc>
              <w:tcPr>
                <w:tcW w:w="844" w:type="dxa"/>
                <w:vMerge/>
                <w:tcBorders>
                  <w:left w:val="single" w:sz="12" w:space="0" w:color="auto"/>
                  <w:bottom w:val="single" w:sz="4" w:space="0" w:color="auto"/>
                </w:tcBorders>
                <w:shd w:val="clear" w:color="auto" w:fill="FFFFFF"/>
              </w:tcPr>
              <w:p w14:paraId="3ADC3C53" w14:textId="77777777" w:rsidR="007758CD" w:rsidRDefault="007758CD">
                <w:pPr>
                  <w:spacing w:line="276" w:lineRule="auto"/>
                  <w:rPr>
                    <w:b/>
                    <w:sz w:val="18"/>
                    <w:szCs w:val="18"/>
                  </w:rPr>
                </w:pPr>
              </w:p>
            </w:tc>
            <w:tc>
              <w:tcPr>
                <w:tcW w:w="9080" w:type="dxa"/>
                <w:gridSpan w:val="7"/>
                <w:tcBorders>
                  <w:bottom w:val="single" w:sz="4" w:space="0" w:color="auto"/>
                  <w:right w:val="single" w:sz="12" w:space="0" w:color="auto"/>
                </w:tcBorders>
                <w:shd w:val="clear" w:color="auto" w:fill="FFFFFF"/>
              </w:tcPr>
              <w:p w14:paraId="3ADC3C54" w14:textId="77777777" w:rsidR="007758CD" w:rsidRDefault="00E42B6B">
                <w:pPr>
                  <w:spacing w:line="276" w:lineRule="auto"/>
                  <w:rPr>
                    <w:b/>
                    <w:sz w:val="18"/>
                    <w:szCs w:val="18"/>
                  </w:rPr>
                </w:pPr>
                <w:r>
                  <w:rPr>
                    <w:b/>
                    <w:sz w:val="18"/>
                    <w:szCs w:val="18"/>
                  </w:rPr>
                  <w:t>Papildoma informacija/pastabos:</w:t>
                </w:r>
              </w:p>
            </w:tc>
          </w:tr>
          <w:tr w:rsidR="007758CD" w14:paraId="3ADC3C5D" w14:textId="77777777">
            <w:trPr>
              <w:trHeight w:val="527"/>
              <w:jc w:val="center"/>
            </w:trPr>
            <w:tc>
              <w:tcPr>
                <w:tcW w:w="844" w:type="dxa"/>
                <w:vMerge w:val="restart"/>
                <w:tcBorders>
                  <w:left w:val="single" w:sz="12" w:space="0" w:color="auto"/>
                </w:tcBorders>
                <w:vAlign w:val="center"/>
              </w:tcPr>
              <w:p w14:paraId="3ADC3C56" w14:textId="77777777" w:rsidR="007758CD" w:rsidRDefault="00E42B6B">
                <w:pPr>
                  <w:spacing w:line="276" w:lineRule="auto"/>
                  <w:jc w:val="center"/>
                  <w:rPr>
                    <w:sz w:val="22"/>
                    <w:szCs w:val="22"/>
                  </w:rPr>
                </w:pPr>
                <w:r>
                  <w:rPr>
                    <w:sz w:val="22"/>
                    <w:szCs w:val="22"/>
                  </w:rPr>
                  <w:t>55.3.</w:t>
                </w:r>
              </w:p>
            </w:tc>
            <w:tc>
              <w:tcPr>
                <w:tcW w:w="6032" w:type="dxa"/>
                <w:gridSpan w:val="2"/>
                <w:vAlign w:val="center"/>
              </w:tcPr>
              <w:p w14:paraId="3ADC3C57"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techninis prižiūrėtojas laikosi prekinių vagonų techninės priežiūros sistemoje nustatytos tvarkos, pagal kurią techninio prižiūrėtojo pripažinti subjektai gali įvesti su technine priežiūra susijusius duomenis į techninio prižiūrėtojo informacinę sistemą?</w:t>
                </w:r>
              </w:p>
              <w:p w14:paraId="3ADC3C58" w14:textId="77777777" w:rsidR="007758CD" w:rsidRDefault="007758CD">
                <w:pPr>
                  <w:rPr>
                    <w:sz w:val="18"/>
                    <w:szCs w:val="18"/>
                  </w:rPr>
                </w:pPr>
              </w:p>
              <w:p w14:paraId="3ADC3C59" w14:textId="77777777" w:rsidR="007758CD" w:rsidRDefault="00E42B6B">
                <w:pPr>
                  <w:spacing w:line="276" w:lineRule="auto"/>
                  <w:ind w:firstLine="55"/>
                  <w:jc w:val="center"/>
                  <w:rPr>
                    <w:color w:val="000000"/>
                    <w:sz w:val="18"/>
                    <w:szCs w:val="18"/>
                  </w:rPr>
                </w:pPr>
                <w:r>
                  <w:rPr>
                    <w:color w:val="000000"/>
                    <w:sz w:val="22"/>
                    <w:szCs w:val="22"/>
                  </w:rPr>
                  <w:t>(</w:t>
                </w:r>
                <w:r>
                  <w:rPr>
                    <w:b/>
                    <w:color w:val="000000"/>
                    <w:sz w:val="22"/>
                    <w:szCs w:val="22"/>
                  </w:rPr>
                  <w:t>[3]</w:t>
                </w:r>
                <w:r>
                  <w:rPr>
                    <w:color w:val="000000"/>
                    <w:sz w:val="22"/>
                    <w:szCs w:val="22"/>
                  </w:rPr>
                  <w:t>, 2 priedas, IV skyrius, 15 p.)</w:t>
                </w:r>
              </w:p>
            </w:tc>
            <w:tc>
              <w:tcPr>
                <w:tcW w:w="993" w:type="dxa"/>
                <w:shd w:val="clear" w:color="auto" w:fill="FFFFFF"/>
                <w:vAlign w:val="center"/>
              </w:tcPr>
              <w:p w14:paraId="3ADC3C5A"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C5B"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vAlign w:val="center"/>
              </w:tcPr>
              <w:p w14:paraId="3ADC3C5C" w14:textId="77777777" w:rsidR="007758CD" w:rsidRDefault="00E42B6B">
                <w:pPr>
                  <w:tabs>
                    <w:tab w:val="left" w:pos="277"/>
                  </w:tabs>
                  <w:spacing w:line="276" w:lineRule="auto"/>
                  <w:jc w:val="center"/>
                  <w:rPr>
                    <w:sz w:val="22"/>
                    <w:szCs w:val="22"/>
                  </w:rPr>
                </w:pPr>
                <w:r>
                  <w:rPr>
                    <w:sz w:val="48"/>
                    <w:szCs w:val="48"/>
                  </w:rPr>
                  <w:t>□</w:t>
                </w:r>
              </w:p>
            </w:tc>
          </w:tr>
          <w:tr w:rsidR="007758CD" w14:paraId="3ADC3C60" w14:textId="77777777">
            <w:trPr>
              <w:trHeight w:val="380"/>
              <w:jc w:val="center"/>
            </w:trPr>
            <w:tc>
              <w:tcPr>
                <w:tcW w:w="844" w:type="dxa"/>
                <w:vMerge/>
                <w:tcBorders>
                  <w:left w:val="single" w:sz="12" w:space="0" w:color="auto"/>
                  <w:bottom w:val="single" w:sz="4" w:space="0" w:color="auto"/>
                </w:tcBorders>
                <w:shd w:val="clear" w:color="auto" w:fill="FFFFFF"/>
              </w:tcPr>
              <w:p w14:paraId="3ADC3C5E" w14:textId="77777777" w:rsidR="007758CD" w:rsidRDefault="007758CD">
                <w:pPr>
                  <w:spacing w:line="276" w:lineRule="auto"/>
                  <w:rPr>
                    <w:b/>
                    <w:sz w:val="18"/>
                    <w:szCs w:val="18"/>
                  </w:rPr>
                </w:pPr>
              </w:p>
            </w:tc>
            <w:tc>
              <w:tcPr>
                <w:tcW w:w="9080" w:type="dxa"/>
                <w:gridSpan w:val="7"/>
                <w:tcBorders>
                  <w:bottom w:val="single" w:sz="12" w:space="0" w:color="auto"/>
                  <w:right w:val="single" w:sz="12" w:space="0" w:color="auto"/>
                </w:tcBorders>
                <w:shd w:val="clear" w:color="auto" w:fill="FFFFFF"/>
              </w:tcPr>
              <w:p w14:paraId="3ADC3C5F" w14:textId="77777777" w:rsidR="007758CD" w:rsidRDefault="00E42B6B">
                <w:pPr>
                  <w:spacing w:line="276" w:lineRule="auto"/>
                  <w:rPr>
                    <w:b/>
                    <w:sz w:val="18"/>
                    <w:szCs w:val="18"/>
                  </w:rPr>
                </w:pPr>
                <w:r>
                  <w:rPr>
                    <w:b/>
                    <w:sz w:val="18"/>
                    <w:szCs w:val="18"/>
                  </w:rPr>
                  <w:t>Papildoma informacija/pastabos:</w:t>
                </w:r>
              </w:p>
            </w:tc>
          </w:tr>
          <w:tr w:rsidR="007758CD" w14:paraId="3ADC3C6A" w14:textId="77777777">
            <w:trPr>
              <w:trHeight w:val="527"/>
              <w:jc w:val="center"/>
            </w:trPr>
            <w:tc>
              <w:tcPr>
                <w:tcW w:w="844" w:type="dxa"/>
                <w:vMerge w:val="restart"/>
                <w:tcBorders>
                  <w:left w:val="single" w:sz="12" w:space="0" w:color="auto"/>
                </w:tcBorders>
                <w:vAlign w:val="center"/>
              </w:tcPr>
              <w:p w14:paraId="3ADC3C61" w14:textId="77777777" w:rsidR="007758CD" w:rsidRDefault="00E42B6B">
                <w:pPr>
                  <w:spacing w:line="276" w:lineRule="auto"/>
                  <w:jc w:val="center"/>
                  <w:rPr>
                    <w:sz w:val="22"/>
                    <w:szCs w:val="22"/>
                  </w:rPr>
                </w:pPr>
                <w:r>
                  <w:rPr>
                    <w:sz w:val="22"/>
                    <w:szCs w:val="22"/>
                  </w:rPr>
                  <w:t>55.4.</w:t>
                </w:r>
              </w:p>
            </w:tc>
            <w:tc>
              <w:tcPr>
                <w:tcW w:w="6032" w:type="dxa"/>
                <w:gridSpan w:val="2"/>
                <w:vAlign w:val="center"/>
              </w:tcPr>
              <w:p w14:paraId="3ADC3C62"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techninis prižiūrėtojas laikosi prekinių vagonų techninės priežiūros sistemoje nustatytos tvarkos, pagal kurią užtikrinama, kad pripažinti subjektai atliktų prekinių vagonų techninę priežiūrą, vadovaujantis techninio prižiūrėtojo nustatyta techninės priežiūros sistema ir technologija?</w:t>
                </w:r>
              </w:p>
              <w:p w14:paraId="3ADC3C63" w14:textId="77777777" w:rsidR="007758CD" w:rsidRDefault="007758CD">
                <w:pPr>
                  <w:rPr>
                    <w:sz w:val="18"/>
                    <w:szCs w:val="18"/>
                  </w:rPr>
                </w:pPr>
              </w:p>
              <w:p w14:paraId="3ADC3C64" w14:textId="77777777" w:rsidR="007758CD" w:rsidRDefault="00E42B6B">
                <w:pPr>
                  <w:spacing w:line="276" w:lineRule="auto"/>
                  <w:jc w:val="center"/>
                  <w:rPr>
                    <w:color w:val="000000"/>
                    <w:sz w:val="18"/>
                    <w:szCs w:val="18"/>
                  </w:rPr>
                </w:pPr>
                <w:r>
                  <w:rPr>
                    <w:color w:val="000000"/>
                    <w:sz w:val="18"/>
                    <w:szCs w:val="18"/>
                  </w:rPr>
                  <w:t>(tikrinama, jeigu techninio prižiūrėtojo pripažinti subjektai yra kiti asmenys)</w:t>
                </w:r>
              </w:p>
              <w:p w14:paraId="3ADC3C65" w14:textId="77777777" w:rsidR="007758CD" w:rsidRDefault="007758CD">
                <w:pPr>
                  <w:rPr>
                    <w:sz w:val="18"/>
                    <w:szCs w:val="18"/>
                  </w:rPr>
                </w:pPr>
              </w:p>
              <w:p w14:paraId="3ADC3C66" w14:textId="77777777" w:rsidR="007758CD" w:rsidRDefault="00E42B6B">
                <w:pPr>
                  <w:spacing w:line="276" w:lineRule="auto"/>
                  <w:ind w:firstLine="55"/>
                  <w:jc w:val="center"/>
                  <w:rPr>
                    <w:color w:val="000000"/>
                    <w:sz w:val="18"/>
                    <w:szCs w:val="18"/>
                  </w:rPr>
                </w:pPr>
                <w:r>
                  <w:rPr>
                    <w:color w:val="000000"/>
                    <w:sz w:val="22"/>
                    <w:szCs w:val="22"/>
                  </w:rPr>
                  <w:t>(</w:t>
                </w:r>
                <w:r>
                  <w:rPr>
                    <w:b/>
                    <w:color w:val="000000"/>
                    <w:sz w:val="22"/>
                    <w:szCs w:val="22"/>
                  </w:rPr>
                  <w:t>[3]</w:t>
                </w:r>
                <w:r>
                  <w:rPr>
                    <w:color w:val="000000"/>
                    <w:sz w:val="22"/>
                    <w:szCs w:val="22"/>
                  </w:rPr>
                  <w:t>, 2 priedas, IV skyrius, 16 p.)</w:t>
                </w:r>
              </w:p>
            </w:tc>
            <w:tc>
              <w:tcPr>
                <w:tcW w:w="993" w:type="dxa"/>
                <w:shd w:val="clear" w:color="auto" w:fill="FFFFFF"/>
                <w:vAlign w:val="center"/>
              </w:tcPr>
              <w:p w14:paraId="3ADC3C67"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C68"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vAlign w:val="center"/>
              </w:tcPr>
              <w:p w14:paraId="3ADC3C69" w14:textId="77777777" w:rsidR="007758CD" w:rsidRDefault="00E42B6B">
                <w:pPr>
                  <w:tabs>
                    <w:tab w:val="left" w:pos="277"/>
                  </w:tabs>
                  <w:spacing w:line="276" w:lineRule="auto"/>
                  <w:jc w:val="center"/>
                  <w:rPr>
                    <w:sz w:val="22"/>
                    <w:szCs w:val="22"/>
                  </w:rPr>
                </w:pPr>
                <w:r>
                  <w:rPr>
                    <w:sz w:val="48"/>
                    <w:szCs w:val="48"/>
                  </w:rPr>
                  <w:t>□</w:t>
                </w:r>
              </w:p>
            </w:tc>
          </w:tr>
          <w:tr w:rsidR="007758CD" w14:paraId="3ADC3C6D" w14:textId="77777777">
            <w:trPr>
              <w:trHeight w:val="433"/>
              <w:jc w:val="center"/>
            </w:trPr>
            <w:tc>
              <w:tcPr>
                <w:tcW w:w="844" w:type="dxa"/>
                <w:vMerge/>
                <w:tcBorders>
                  <w:left w:val="single" w:sz="12" w:space="0" w:color="auto"/>
                  <w:bottom w:val="single" w:sz="4" w:space="0" w:color="auto"/>
                </w:tcBorders>
                <w:shd w:val="clear" w:color="auto" w:fill="FFFFFF"/>
              </w:tcPr>
              <w:p w14:paraId="3ADC3C6B" w14:textId="77777777" w:rsidR="007758CD" w:rsidRDefault="007758CD">
                <w:pPr>
                  <w:spacing w:line="276" w:lineRule="auto"/>
                  <w:rPr>
                    <w:b/>
                    <w:sz w:val="18"/>
                    <w:szCs w:val="18"/>
                  </w:rPr>
                </w:pPr>
              </w:p>
            </w:tc>
            <w:tc>
              <w:tcPr>
                <w:tcW w:w="9080" w:type="dxa"/>
                <w:gridSpan w:val="7"/>
                <w:tcBorders>
                  <w:bottom w:val="single" w:sz="12" w:space="0" w:color="auto"/>
                  <w:right w:val="single" w:sz="12" w:space="0" w:color="auto"/>
                </w:tcBorders>
                <w:shd w:val="clear" w:color="auto" w:fill="FFFFFF"/>
              </w:tcPr>
              <w:p w14:paraId="3ADC3C6C" w14:textId="77777777" w:rsidR="007758CD" w:rsidRDefault="00E42B6B">
                <w:pPr>
                  <w:spacing w:line="276" w:lineRule="auto"/>
                  <w:rPr>
                    <w:b/>
                    <w:sz w:val="18"/>
                    <w:szCs w:val="18"/>
                  </w:rPr>
                </w:pPr>
                <w:r>
                  <w:rPr>
                    <w:b/>
                    <w:sz w:val="18"/>
                    <w:szCs w:val="18"/>
                  </w:rPr>
                  <w:t>Papildoma informacija/pastabos:</w:t>
                </w:r>
              </w:p>
            </w:tc>
          </w:tr>
          <w:tr w:rsidR="007758CD" w14:paraId="3ADC3C6F" w14:textId="77777777">
            <w:trPr>
              <w:trHeight w:val="363"/>
              <w:jc w:val="center"/>
            </w:trPr>
            <w:tc>
              <w:tcPr>
                <w:tcW w:w="9924" w:type="dxa"/>
                <w:gridSpan w:val="8"/>
                <w:tcBorders>
                  <w:top w:val="single" w:sz="12" w:space="0" w:color="auto"/>
                  <w:left w:val="single" w:sz="12" w:space="0" w:color="auto"/>
                  <w:right w:val="single" w:sz="12" w:space="0" w:color="auto"/>
                </w:tcBorders>
                <w:shd w:val="clear" w:color="auto" w:fill="8DB3E2"/>
                <w:vAlign w:val="center"/>
              </w:tcPr>
              <w:p w14:paraId="3ADC3C6E" w14:textId="77777777" w:rsidR="007758CD" w:rsidRDefault="00E42B6B">
                <w:pPr>
                  <w:spacing w:line="276" w:lineRule="auto"/>
                  <w:jc w:val="center"/>
                  <w:rPr>
                    <w:b/>
                    <w:sz w:val="22"/>
                    <w:szCs w:val="22"/>
                  </w:rPr>
                </w:pPr>
                <w:r>
                  <w:rPr>
                    <w:b/>
                    <w:sz w:val="22"/>
                    <w:szCs w:val="22"/>
                  </w:rPr>
                  <w:t>6. Kitos sąlygos</w:t>
                </w:r>
              </w:p>
            </w:tc>
          </w:tr>
          <w:tr w:rsidR="007758CD" w14:paraId="3ADC3C77" w14:textId="77777777">
            <w:trPr>
              <w:trHeight w:val="385"/>
              <w:jc w:val="center"/>
            </w:trPr>
            <w:tc>
              <w:tcPr>
                <w:tcW w:w="844" w:type="dxa"/>
                <w:tcBorders>
                  <w:left w:val="single" w:sz="12" w:space="0" w:color="auto"/>
                </w:tcBorders>
                <w:shd w:val="clear" w:color="auto" w:fill="FFFFFF"/>
                <w:vAlign w:val="center"/>
              </w:tcPr>
              <w:p w14:paraId="3ADC3C70" w14:textId="77777777" w:rsidR="007758CD" w:rsidRDefault="00E42B6B">
                <w:pPr>
                  <w:spacing w:line="276" w:lineRule="auto"/>
                  <w:jc w:val="center"/>
                  <w:rPr>
                    <w:b/>
                    <w:sz w:val="22"/>
                    <w:szCs w:val="22"/>
                  </w:rPr>
                </w:pPr>
                <w:r>
                  <w:rPr>
                    <w:b/>
                    <w:sz w:val="22"/>
                    <w:szCs w:val="22"/>
                  </w:rPr>
                  <w:t>Eil.</w:t>
                </w:r>
              </w:p>
              <w:p w14:paraId="3ADC3C71" w14:textId="77777777" w:rsidR="007758CD" w:rsidRDefault="007758CD">
                <w:pPr>
                  <w:rPr>
                    <w:sz w:val="18"/>
                    <w:szCs w:val="18"/>
                  </w:rPr>
                </w:pPr>
              </w:p>
              <w:p w14:paraId="3ADC3C72" w14:textId="77777777" w:rsidR="007758CD" w:rsidRDefault="00E42B6B">
                <w:pPr>
                  <w:spacing w:line="276" w:lineRule="auto"/>
                  <w:jc w:val="center"/>
                  <w:rPr>
                    <w:b/>
                    <w:sz w:val="22"/>
                    <w:szCs w:val="22"/>
                  </w:rPr>
                </w:pPr>
                <w:r>
                  <w:rPr>
                    <w:b/>
                    <w:sz w:val="22"/>
                    <w:szCs w:val="22"/>
                  </w:rPr>
                  <w:t>Nr.</w:t>
                </w:r>
              </w:p>
            </w:tc>
            <w:tc>
              <w:tcPr>
                <w:tcW w:w="6032" w:type="dxa"/>
                <w:gridSpan w:val="2"/>
                <w:shd w:val="clear" w:color="auto" w:fill="FFFFFF"/>
                <w:vAlign w:val="center"/>
              </w:tcPr>
              <w:p w14:paraId="3ADC3C73" w14:textId="77777777" w:rsidR="007758CD" w:rsidRDefault="00E42B6B">
                <w:pPr>
                  <w:spacing w:line="276" w:lineRule="auto"/>
                  <w:jc w:val="center"/>
                  <w:rPr>
                    <w:b/>
                    <w:sz w:val="22"/>
                    <w:szCs w:val="22"/>
                  </w:rPr>
                </w:pPr>
                <w:r>
                  <w:rPr>
                    <w:b/>
                    <w:sz w:val="22"/>
                    <w:szCs w:val="22"/>
                  </w:rPr>
                  <w:t>Klausimai</w:t>
                </w:r>
              </w:p>
            </w:tc>
            <w:tc>
              <w:tcPr>
                <w:tcW w:w="993" w:type="dxa"/>
                <w:shd w:val="clear" w:color="auto" w:fill="FFFFFF"/>
                <w:vAlign w:val="center"/>
              </w:tcPr>
              <w:p w14:paraId="3ADC3C74" w14:textId="77777777" w:rsidR="007758CD" w:rsidRDefault="00E42B6B">
                <w:pPr>
                  <w:spacing w:line="276" w:lineRule="auto"/>
                  <w:ind w:right="-108"/>
                  <w:jc w:val="center"/>
                  <w:rPr>
                    <w:b/>
                    <w:sz w:val="22"/>
                    <w:szCs w:val="22"/>
                  </w:rPr>
                </w:pPr>
                <w:r>
                  <w:rPr>
                    <w:b/>
                    <w:sz w:val="22"/>
                    <w:szCs w:val="22"/>
                  </w:rPr>
                  <w:t>Taip</w:t>
                </w:r>
              </w:p>
            </w:tc>
            <w:tc>
              <w:tcPr>
                <w:tcW w:w="1134" w:type="dxa"/>
                <w:gridSpan w:val="3"/>
                <w:shd w:val="clear" w:color="auto" w:fill="FFFFFF"/>
                <w:vAlign w:val="center"/>
              </w:tcPr>
              <w:p w14:paraId="3ADC3C75" w14:textId="77777777" w:rsidR="007758CD" w:rsidRDefault="00E42B6B">
                <w:pPr>
                  <w:spacing w:line="276" w:lineRule="auto"/>
                  <w:ind w:left="-108" w:right="-108" w:hanging="108"/>
                  <w:jc w:val="center"/>
                  <w:rPr>
                    <w:b/>
                    <w:sz w:val="22"/>
                    <w:szCs w:val="22"/>
                  </w:rPr>
                </w:pPr>
                <w:r>
                  <w:rPr>
                    <w:b/>
                    <w:sz w:val="22"/>
                    <w:szCs w:val="22"/>
                  </w:rPr>
                  <w:t>Ne</w:t>
                </w:r>
              </w:p>
            </w:tc>
            <w:tc>
              <w:tcPr>
                <w:tcW w:w="921" w:type="dxa"/>
                <w:tcBorders>
                  <w:right w:val="single" w:sz="12" w:space="0" w:color="auto"/>
                </w:tcBorders>
                <w:shd w:val="clear" w:color="auto" w:fill="FFFFFF"/>
                <w:vAlign w:val="center"/>
              </w:tcPr>
              <w:p w14:paraId="3ADC3C76" w14:textId="77777777" w:rsidR="007758CD" w:rsidRDefault="00E42B6B">
                <w:pPr>
                  <w:spacing w:line="276" w:lineRule="auto"/>
                  <w:jc w:val="center"/>
                  <w:rPr>
                    <w:b/>
                    <w:sz w:val="22"/>
                    <w:szCs w:val="22"/>
                  </w:rPr>
                </w:pPr>
                <w:r>
                  <w:rPr>
                    <w:b/>
                    <w:sz w:val="22"/>
                    <w:szCs w:val="22"/>
                  </w:rPr>
                  <w:t>N/N*</w:t>
                </w:r>
              </w:p>
            </w:tc>
          </w:tr>
          <w:tr w:rsidR="007758CD" w14:paraId="3ADC3C81" w14:textId="77777777">
            <w:trPr>
              <w:jc w:val="center"/>
            </w:trPr>
            <w:tc>
              <w:tcPr>
                <w:tcW w:w="844" w:type="dxa"/>
                <w:vMerge w:val="restart"/>
                <w:tcBorders>
                  <w:left w:val="single" w:sz="12" w:space="0" w:color="auto"/>
                </w:tcBorders>
                <w:vAlign w:val="center"/>
              </w:tcPr>
              <w:p w14:paraId="3ADC3C78" w14:textId="77777777" w:rsidR="007758CD" w:rsidRDefault="00E42B6B">
                <w:pPr>
                  <w:spacing w:line="276" w:lineRule="auto"/>
                  <w:jc w:val="center"/>
                  <w:rPr>
                    <w:sz w:val="22"/>
                    <w:szCs w:val="22"/>
                  </w:rPr>
                </w:pPr>
                <w:r>
                  <w:rPr>
                    <w:sz w:val="22"/>
                    <w:szCs w:val="22"/>
                  </w:rPr>
                  <w:t>66.1.</w:t>
                </w:r>
              </w:p>
            </w:tc>
            <w:tc>
              <w:tcPr>
                <w:tcW w:w="6032" w:type="dxa"/>
                <w:gridSpan w:val="2"/>
                <w:vAlign w:val="center"/>
              </w:tcPr>
              <w:p w14:paraId="3ADC3C79" w14:textId="77777777" w:rsidR="007758CD" w:rsidRDefault="00E42B6B">
                <w:pPr>
                  <w:spacing w:line="276" w:lineRule="auto"/>
                  <w:jc w:val="center"/>
                  <w:rPr>
                    <w:sz w:val="22"/>
                    <w:szCs w:val="22"/>
                  </w:rPr>
                </w:pPr>
                <w:r>
                  <w:rPr>
                    <w:sz w:val="22"/>
                    <w:szCs w:val="22"/>
                  </w:rPr>
                  <w:t xml:space="preserve">Ar techninis prižiūrėtojas laikosi reikalavimo, draudžiančio įgalioti  kitus asmenis arba leisti kitiems asmenims vykdyti techninio prižiūrėtojo sertifikate nurodytą veiklą? </w:t>
                </w:r>
              </w:p>
              <w:p w14:paraId="3ADC3C7A" w14:textId="77777777" w:rsidR="007758CD" w:rsidRDefault="007758CD">
                <w:pPr>
                  <w:rPr>
                    <w:sz w:val="18"/>
                    <w:szCs w:val="18"/>
                  </w:rPr>
                </w:pPr>
              </w:p>
              <w:p w14:paraId="3ADC3C7B" w14:textId="77777777" w:rsidR="007758CD" w:rsidRDefault="00E42B6B">
                <w:pPr>
                  <w:spacing w:line="276" w:lineRule="auto"/>
                  <w:jc w:val="center"/>
                  <w:rPr>
                    <w:sz w:val="22"/>
                    <w:szCs w:val="22"/>
                  </w:rPr>
                </w:pPr>
                <w:r>
                  <w:rPr>
                    <w:sz w:val="22"/>
                    <w:szCs w:val="22"/>
                  </w:rPr>
                  <w:t>(</w:t>
                </w:r>
                <w:r>
                  <w:rPr>
                    <w:b/>
                    <w:sz w:val="22"/>
                    <w:szCs w:val="22"/>
                  </w:rPr>
                  <w:t>[2]</w:t>
                </w:r>
                <w:r>
                  <w:rPr>
                    <w:sz w:val="22"/>
                    <w:szCs w:val="22"/>
                  </w:rPr>
                  <w:t>, 22.4 p.)</w:t>
                </w:r>
              </w:p>
              <w:p w14:paraId="3ADC3C7C" w14:textId="77777777" w:rsidR="007758CD" w:rsidRDefault="007758CD">
                <w:pPr>
                  <w:rPr>
                    <w:sz w:val="18"/>
                    <w:szCs w:val="18"/>
                  </w:rPr>
                </w:pPr>
              </w:p>
              <w:p w14:paraId="3ADC3C7D" w14:textId="77777777" w:rsidR="007758CD" w:rsidRDefault="00E42B6B">
                <w:pPr>
                  <w:spacing w:line="276" w:lineRule="auto"/>
                  <w:jc w:val="center"/>
                  <w:rPr>
                    <w:sz w:val="18"/>
                    <w:szCs w:val="18"/>
                  </w:rPr>
                </w:pPr>
                <w:r>
                  <w:rPr>
                    <w:sz w:val="18"/>
                    <w:szCs w:val="18"/>
                  </w:rPr>
                  <w:t>(turi būti pateikta deklaracija, kad prekinių vagonų techninis prižiūrėtojas nėra įgaliojęs kitų asmenų arba leidęs kitiems asmenims vykdyti techninio prižiūrėtojo sertifikate nurodytą veiklą)</w:t>
                </w:r>
              </w:p>
            </w:tc>
            <w:tc>
              <w:tcPr>
                <w:tcW w:w="993" w:type="dxa"/>
                <w:shd w:val="clear" w:color="auto" w:fill="FFFFFF"/>
                <w:vAlign w:val="center"/>
              </w:tcPr>
              <w:p w14:paraId="3ADC3C7E" w14:textId="77777777" w:rsidR="007758CD" w:rsidRDefault="00E42B6B">
                <w:pPr>
                  <w:spacing w:line="276" w:lineRule="auto"/>
                  <w:jc w:val="center"/>
                  <w:rPr>
                    <w:sz w:val="48"/>
                    <w:szCs w:val="48"/>
                  </w:rPr>
                </w:pPr>
                <w:r>
                  <w:rPr>
                    <w:sz w:val="48"/>
                    <w:szCs w:val="48"/>
                  </w:rPr>
                  <w:t>□</w:t>
                </w:r>
              </w:p>
            </w:tc>
            <w:tc>
              <w:tcPr>
                <w:tcW w:w="1134" w:type="dxa"/>
                <w:gridSpan w:val="3"/>
                <w:shd w:val="clear" w:color="auto" w:fill="FFFFFF"/>
                <w:vAlign w:val="center"/>
              </w:tcPr>
              <w:p w14:paraId="3ADC3C7F"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vAlign w:val="center"/>
              </w:tcPr>
              <w:p w14:paraId="3ADC3C80" w14:textId="77777777" w:rsidR="007758CD" w:rsidRDefault="00E42B6B">
                <w:pPr>
                  <w:tabs>
                    <w:tab w:val="left" w:pos="277"/>
                  </w:tabs>
                  <w:spacing w:line="276" w:lineRule="auto"/>
                  <w:jc w:val="center"/>
                  <w:rPr>
                    <w:sz w:val="32"/>
                    <w:szCs w:val="32"/>
                  </w:rPr>
                </w:pPr>
                <w:r>
                  <w:rPr>
                    <w:sz w:val="48"/>
                    <w:szCs w:val="48"/>
                  </w:rPr>
                  <w:t>□</w:t>
                </w:r>
              </w:p>
            </w:tc>
          </w:tr>
          <w:tr w:rsidR="007758CD" w14:paraId="3ADC3C84" w14:textId="77777777">
            <w:trPr>
              <w:trHeight w:val="527"/>
              <w:jc w:val="center"/>
            </w:trPr>
            <w:tc>
              <w:tcPr>
                <w:tcW w:w="844" w:type="dxa"/>
                <w:vMerge/>
                <w:tcBorders>
                  <w:left w:val="single" w:sz="12" w:space="0" w:color="auto"/>
                  <w:bottom w:val="single" w:sz="4" w:space="0" w:color="auto"/>
                </w:tcBorders>
                <w:shd w:val="clear" w:color="auto" w:fill="FFFFFF"/>
              </w:tcPr>
              <w:p w14:paraId="3ADC3C82" w14:textId="77777777" w:rsidR="007758CD" w:rsidRDefault="007758CD">
                <w:pPr>
                  <w:spacing w:line="276" w:lineRule="auto"/>
                  <w:rPr>
                    <w:b/>
                    <w:sz w:val="22"/>
                    <w:szCs w:val="22"/>
                  </w:rPr>
                </w:pPr>
              </w:p>
            </w:tc>
            <w:tc>
              <w:tcPr>
                <w:tcW w:w="9080" w:type="dxa"/>
                <w:gridSpan w:val="7"/>
                <w:tcBorders>
                  <w:bottom w:val="single" w:sz="4" w:space="0" w:color="auto"/>
                  <w:right w:val="single" w:sz="12" w:space="0" w:color="auto"/>
                </w:tcBorders>
                <w:shd w:val="clear" w:color="auto" w:fill="FFFFFF"/>
              </w:tcPr>
              <w:p w14:paraId="3ADC3C83" w14:textId="77777777" w:rsidR="007758CD" w:rsidRDefault="00E42B6B">
                <w:pPr>
                  <w:spacing w:line="276" w:lineRule="auto"/>
                  <w:rPr>
                    <w:b/>
                    <w:sz w:val="22"/>
                    <w:szCs w:val="22"/>
                  </w:rPr>
                </w:pPr>
                <w:r>
                  <w:rPr>
                    <w:b/>
                    <w:sz w:val="18"/>
                    <w:szCs w:val="18"/>
                  </w:rPr>
                  <w:t>Papildoma informacija/pastabos:</w:t>
                </w:r>
              </w:p>
            </w:tc>
          </w:tr>
          <w:tr w:rsidR="007758CD" w14:paraId="3ADC3C8C" w14:textId="77777777">
            <w:trPr>
              <w:jc w:val="center"/>
            </w:trPr>
            <w:tc>
              <w:tcPr>
                <w:tcW w:w="844" w:type="dxa"/>
                <w:vMerge w:val="restart"/>
                <w:tcBorders>
                  <w:left w:val="single" w:sz="12" w:space="0" w:color="auto"/>
                </w:tcBorders>
                <w:vAlign w:val="center"/>
              </w:tcPr>
              <w:p w14:paraId="3ADC3C85" w14:textId="77777777" w:rsidR="007758CD" w:rsidRDefault="00E42B6B">
                <w:pPr>
                  <w:spacing w:line="276" w:lineRule="auto"/>
                  <w:jc w:val="center"/>
                  <w:rPr>
                    <w:sz w:val="22"/>
                    <w:szCs w:val="22"/>
                  </w:rPr>
                </w:pPr>
                <w:r>
                  <w:rPr>
                    <w:sz w:val="22"/>
                    <w:szCs w:val="22"/>
                  </w:rPr>
                  <w:t>66.2.</w:t>
                </w:r>
              </w:p>
            </w:tc>
            <w:tc>
              <w:tcPr>
                <w:tcW w:w="6032" w:type="dxa"/>
                <w:gridSpan w:val="2"/>
                <w:vAlign w:val="center"/>
              </w:tcPr>
              <w:p w14:paraId="3ADC3C86" w14:textId="77777777" w:rsidR="007758CD" w:rsidRDefault="00E42B6B">
                <w:pPr>
                  <w:spacing w:line="276" w:lineRule="auto"/>
                  <w:jc w:val="center"/>
                  <w:rPr>
                    <w:sz w:val="22"/>
                    <w:szCs w:val="22"/>
                  </w:rPr>
                </w:pPr>
                <w:r>
                  <w:rPr>
                    <w:sz w:val="22"/>
                    <w:szCs w:val="22"/>
                  </w:rPr>
                  <w:t>Ar techninis prižiūrėtojas Inspekcijos pareigūnams, atliekantiems sertifikuojamos veiklos sąlygų laikymosi priežiūrą, pateikė visus patikrinimui reikalingus duomenis ir dokumentus?</w:t>
                </w:r>
              </w:p>
              <w:p w14:paraId="3ADC3C87" w14:textId="77777777" w:rsidR="007758CD" w:rsidRDefault="007758CD">
                <w:pPr>
                  <w:rPr>
                    <w:sz w:val="18"/>
                    <w:szCs w:val="18"/>
                  </w:rPr>
                </w:pPr>
              </w:p>
              <w:p w14:paraId="3ADC3C88" w14:textId="77777777" w:rsidR="007758CD" w:rsidRDefault="00E42B6B">
                <w:pPr>
                  <w:spacing w:line="276" w:lineRule="auto"/>
                  <w:jc w:val="center"/>
                  <w:rPr>
                    <w:sz w:val="18"/>
                    <w:szCs w:val="18"/>
                  </w:rPr>
                </w:pPr>
                <w:r>
                  <w:rPr>
                    <w:sz w:val="22"/>
                    <w:szCs w:val="22"/>
                  </w:rPr>
                  <w:t>(</w:t>
                </w:r>
                <w:r>
                  <w:rPr>
                    <w:b/>
                    <w:sz w:val="22"/>
                    <w:szCs w:val="22"/>
                  </w:rPr>
                  <w:t>[2]</w:t>
                </w:r>
                <w:r>
                  <w:rPr>
                    <w:sz w:val="22"/>
                    <w:szCs w:val="22"/>
                  </w:rPr>
                  <w:t>, 22.3 p.)</w:t>
                </w:r>
              </w:p>
            </w:tc>
            <w:tc>
              <w:tcPr>
                <w:tcW w:w="993" w:type="dxa"/>
                <w:shd w:val="clear" w:color="auto" w:fill="FFFFFF"/>
                <w:vAlign w:val="center"/>
              </w:tcPr>
              <w:p w14:paraId="3ADC3C89" w14:textId="77777777" w:rsidR="007758CD" w:rsidRDefault="00E42B6B">
                <w:pPr>
                  <w:spacing w:line="276" w:lineRule="auto"/>
                  <w:jc w:val="center"/>
                  <w:rPr>
                    <w:sz w:val="48"/>
                    <w:szCs w:val="48"/>
                  </w:rPr>
                </w:pPr>
                <w:r>
                  <w:rPr>
                    <w:sz w:val="48"/>
                    <w:szCs w:val="48"/>
                  </w:rPr>
                  <w:t>□</w:t>
                </w:r>
              </w:p>
            </w:tc>
            <w:tc>
              <w:tcPr>
                <w:tcW w:w="1134" w:type="dxa"/>
                <w:gridSpan w:val="3"/>
                <w:vAlign w:val="center"/>
              </w:tcPr>
              <w:p w14:paraId="3ADC3C8A" w14:textId="77777777" w:rsidR="007758CD" w:rsidRDefault="00E42B6B">
                <w:pPr>
                  <w:spacing w:line="276" w:lineRule="auto"/>
                  <w:jc w:val="center"/>
                  <w:rPr>
                    <w:sz w:val="48"/>
                    <w:szCs w:val="48"/>
                  </w:rPr>
                </w:pPr>
                <w:r>
                  <w:rPr>
                    <w:sz w:val="48"/>
                    <w:szCs w:val="48"/>
                  </w:rPr>
                  <w:t>□</w:t>
                </w:r>
              </w:p>
            </w:tc>
            <w:tc>
              <w:tcPr>
                <w:tcW w:w="921" w:type="dxa"/>
                <w:tcBorders>
                  <w:right w:val="single" w:sz="12" w:space="0" w:color="auto"/>
                </w:tcBorders>
                <w:vAlign w:val="center"/>
              </w:tcPr>
              <w:p w14:paraId="3ADC3C8B" w14:textId="77777777" w:rsidR="007758CD" w:rsidRDefault="00E42B6B">
                <w:pPr>
                  <w:spacing w:line="276" w:lineRule="auto"/>
                  <w:jc w:val="center"/>
                  <w:rPr>
                    <w:sz w:val="48"/>
                    <w:szCs w:val="48"/>
                  </w:rPr>
                </w:pPr>
                <w:r>
                  <w:rPr>
                    <w:sz w:val="48"/>
                    <w:szCs w:val="48"/>
                  </w:rPr>
                  <w:t>□</w:t>
                </w:r>
              </w:p>
            </w:tc>
          </w:tr>
          <w:tr w:rsidR="007758CD" w14:paraId="3ADC3C8F" w14:textId="77777777">
            <w:trPr>
              <w:trHeight w:val="317"/>
              <w:jc w:val="center"/>
            </w:trPr>
            <w:tc>
              <w:tcPr>
                <w:tcW w:w="844" w:type="dxa"/>
                <w:vMerge/>
                <w:tcBorders>
                  <w:left w:val="single" w:sz="12" w:space="0" w:color="auto"/>
                  <w:bottom w:val="single" w:sz="12" w:space="0" w:color="auto"/>
                </w:tcBorders>
                <w:shd w:val="clear" w:color="auto" w:fill="FFFFFF"/>
              </w:tcPr>
              <w:p w14:paraId="3ADC3C8D" w14:textId="77777777" w:rsidR="007758CD" w:rsidRDefault="007758CD">
                <w:pPr>
                  <w:spacing w:line="276" w:lineRule="auto"/>
                  <w:rPr>
                    <w:b/>
                    <w:sz w:val="22"/>
                    <w:szCs w:val="22"/>
                  </w:rPr>
                </w:pPr>
              </w:p>
            </w:tc>
            <w:tc>
              <w:tcPr>
                <w:tcW w:w="9080" w:type="dxa"/>
                <w:gridSpan w:val="7"/>
                <w:tcBorders>
                  <w:bottom w:val="single" w:sz="12" w:space="0" w:color="auto"/>
                  <w:right w:val="single" w:sz="12" w:space="0" w:color="auto"/>
                </w:tcBorders>
                <w:shd w:val="clear" w:color="auto" w:fill="FFFFFF"/>
              </w:tcPr>
              <w:p w14:paraId="3ADC3C8E" w14:textId="77777777" w:rsidR="007758CD" w:rsidRDefault="00E42B6B">
                <w:pPr>
                  <w:spacing w:line="276" w:lineRule="auto"/>
                  <w:rPr>
                    <w:b/>
                    <w:sz w:val="22"/>
                    <w:szCs w:val="22"/>
                  </w:rPr>
                </w:pPr>
                <w:r>
                  <w:rPr>
                    <w:b/>
                    <w:sz w:val="18"/>
                    <w:szCs w:val="18"/>
                  </w:rPr>
                  <w:t>Papildoma informacija/pastabos:</w:t>
                </w:r>
              </w:p>
            </w:tc>
          </w:tr>
          <w:tr w:rsidR="007758CD" w14:paraId="3ADC3C91" w14:textId="77777777">
            <w:trPr>
              <w:trHeight w:val="323"/>
              <w:jc w:val="center"/>
            </w:trPr>
            <w:tc>
              <w:tcPr>
                <w:tcW w:w="9924" w:type="dxa"/>
                <w:gridSpan w:val="8"/>
                <w:tcBorders>
                  <w:left w:val="single" w:sz="12" w:space="0" w:color="auto"/>
                  <w:bottom w:val="single" w:sz="12" w:space="0" w:color="auto"/>
                  <w:right w:val="single" w:sz="12" w:space="0" w:color="auto"/>
                </w:tcBorders>
                <w:shd w:val="clear" w:color="auto" w:fill="8DB3E2"/>
                <w:vAlign w:val="center"/>
              </w:tcPr>
              <w:p w14:paraId="3ADC3C90" w14:textId="77777777" w:rsidR="007758CD" w:rsidRDefault="00E42B6B">
                <w:pPr>
                  <w:jc w:val="center"/>
                  <w:rPr>
                    <w:b/>
                    <w:color w:val="000000"/>
                    <w:sz w:val="22"/>
                    <w:szCs w:val="22"/>
                    <w:lang w:eastAsia="lt-LT"/>
                  </w:rPr>
                </w:pPr>
                <w:r>
                  <w:rPr>
                    <w:b/>
                    <w:color w:val="000000"/>
                    <w:sz w:val="22"/>
                    <w:szCs w:val="22"/>
                    <w:lang w:eastAsia="lt-LT"/>
                  </w:rPr>
                  <w:t>Pastaba</w:t>
                </w:r>
              </w:p>
            </w:tc>
          </w:tr>
          <w:tr w:rsidR="007758CD" w14:paraId="3ADC3C93" w14:textId="77777777">
            <w:trPr>
              <w:trHeight w:val="323"/>
              <w:jc w:val="center"/>
            </w:trPr>
            <w:tc>
              <w:tcPr>
                <w:tcW w:w="9924" w:type="dxa"/>
                <w:gridSpan w:val="8"/>
                <w:tcBorders>
                  <w:left w:val="single" w:sz="12" w:space="0" w:color="auto"/>
                  <w:bottom w:val="single" w:sz="12" w:space="0" w:color="auto"/>
                  <w:right w:val="single" w:sz="12" w:space="0" w:color="auto"/>
                </w:tcBorders>
                <w:vAlign w:val="center"/>
              </w:tcPr>
              <w:p w14:paraId="3ADC3C92" w14:textId="77777777" w:rsidR="007758CD" w:rsidRDefault="00E42B6B">
                <w:pPr>
                  <w:jc w:val="both"/>
                  <w:rPr>
                    <w:color w:val="000000"/>
                    <w:sz w:val="20"/>
                    <w:lang w:eastAsia="lt-LT"/>
                  </w:rPr>
                </w:pPr>
                <w:r>
                  <w:rPr>
                    <w:color w:val="000000"/>
                    <w:sz w:val="20"/>
                    <w:lang w:eastAsia="lt-LT"/>
                  </w:rPr>
                  <w:t xml:space="preserve">* N/N – netikrinta arba neaktualu. </w:t>
                </w:r>
              </w:p>
            </w:tc>
          </w:tr>
        </w:tbl>
        <w:p w14:paraId="3ADC3C94" w14:textId="77777777" w:rsidR="007758CD" w:rsidRDefault="007758CD">
          <w:pPr>
            <w:jc w:val="right"/>
            <w:rPr>
              <w:b/>
              <w:sz w:val="22"/>
              <w:szCs w:val="22"/>
            </w:rPr>
          </w:pPr>
        </w:p>
        <w:p w14:paraId="3ADC3C95" w14:textId="77777777" w:rsidR="007758CD" w:rsidRDefault="00E42B6B">
          <w:pPr>
            <w:ind w:right="480"/>
            <w:rPr>
              <w:b/>
              <w:sz w:val="22"/>
              <w:szCs w:val="22"/>
            </w:rPr>
          </w:pPr>
          <w:r>
            <w:rPr>
              <w:b/>
              <w:sz w:val="22"/>
              <w:szCs w:val="22"/>
            </w:rPr>
            <w:t>TEISĖS AKTŲ SĄRAŠAS</w:t>
          </w:r>
          <w:r>
            <w:rPr>
              <w:sz w:val="22"/>
              <w:szCs w:val="22"/>
            </w:rPr>
            <w:t>:</w:t>
          </w:r>
        </w:p>
        <w:p w14:paraId="3ADC3C96" w14:textId="77777777" w:rsidR="007758CD" w:rsidRDefault="007758CD">
          <w:pPr>
            <w:tabs>
              <w:tab w:val="left" w:pos="851"/>
            </w:tabs>
            <w:jc w:val="both"/>
            <w:rPr>
              <w:sz w:val="22"/>
              <w:szCs w:val="22"/>
            </w:rPr>
          </w:pPr>
        </w:p>
        <w:p w14:paraId="3ADC3C97" w14:textId="77777777" w:rsidR="007758CD" w:rsidRDefault="00E42B6B">
          <w:pPr>
            <w:tabs>
              <w:tab w:val="left" w:pos="540"/>
              <w:tab w:val="left" w:pos="851"/>
            </w:tabs>
            <w:jc w:val="both"/>
            <w:rPr>
              <w:sz w:val="22"/>
              <w:szCs w:val="22"/>
            </w:rPr>
          </w:pPr>
          <w:r>
            <w:rPr>
              <w:b/>
              <w:sz w:val="22"/>
              <w:szCs w:val="22"/>
            </w:rPr>
            <w:t>[1]</w:t>
          </w:r>
          <w:r>
            <w:rPr>
              <w:sz w:val="22"/>
              <w:szCs w:val="22"/>
            </w:rPr>
            <w:t xml:space="preserve"> </w:t>
          </w:r>
          <w:r>
            <w:rPr>
              <w:b/>
              <w:sz w:val="22"/>
              <w:szCs w:val="22"/>
            </w:rPr>
            <w:t>–</w:t>
          </w:r>
          <w:r>
            <w:rPr>
              <w:sz w:val="22"/>
              <w:szCs w:val="22"/>
            </w:rPr>
            <w:t xml:space="preserve"> Lietuvos Respublikos geležinkelių transporto eismo saugos įstatymas;</w:t>
          </w:r>
        </w:p>
        <w:p w14:paraId="3ADC3C98" w14:textId="77777777" w:rsidR="007758CD" w:rsidRDefault="00E42B6B">
          <w:pPr>
            <w:tabs>
              <w:tab w:val="left" w:pos="540"/>
              <w:tab w:val="left" w:pos="851"/>
            </w:tabs>
            <w:jc w:val="both"/>
            <w:rPr>
              <w:sz w:val="22"/>
              <w:szCs w:val="22"/>
            </w:rPr>
          </w:pPr>
          <w:r>
            <w:rPr>
              <w:b/>
              <w:sz w:val="22"/>
              <w:szCs w:val="22"/>
            </w:rPr>
            <w:t>[2]</w:t>
          </w:r>
          <w:r>
            <w:rPr>
              <w:sz w:val="22"/>
              <w:szCs w:val="22"/>
            </w:rPr>
            <w:t xml:space="preserve"> – Techninių prižiūrėtojų sertifikavimo taisyklės, patvirtintos Lietuvos Respublikos susisiekimo ministro 2011 m. liepos 19 d. įsakymu Nr. 3-431“Dėl Techninių prižiūrėtojų sertifikavimo taisyklių patvirtinimo“;</w:t>
          </w:r>
        </w:p>
        <w:p w14:paraId="3ADC3C99" w14:textId="77777777" w:rsidR="007758CD" w:rsidRDefault="00E42B6B">
          <w:pPr>
            <w:tabs>
              <w:tab w:val="left" w:pos="540"/>
              <w:tab w:val="left" w:pos="851"/>
            </w:tabs>
            <w:jc w:val="both"/>
            <w:rPr>
              <w:sz w:val="22"/>
              <w:szCs w:val="22"/>
            </w:rPr>
          </w:pPr>
          <w:r>
            <w:rPr>
              <w:b/>
              <w:sz w:val="22"/>
              <w:szCs w:val="22"/>
            </w:rPr>
            <w:t>[3]</w:t>
          </w:r>
          <w:r>
            <w:rPr>
              <w:sz w:val="22"/>
              <w:szCs w:val="22"/>
            </w:rPr>
            <w:t xml:space="preserve"> – Techninių prižiūrėtojų, pageidaujančių gauti techninio prižiūrėtojo, atsakingo už prekinių vagonų, kurie naudojami 1520 mm vėžės pločio geležinkelių tinkle, sertifikatą, prašymų vertinimo tvarkos aprašas, patvirtintas Valstybinės geležinkelio inspekcijos prie Susisiekimo ministerijos viršininko 2011 m. liepos 20 d. įsakymu Nr. V-441 „Dėl Techninių prižiūrėtojų, pageidaujančių gauti techninio prižiūrėtojo, atsakingo už prekinių vagonų, kurie naudojami 1520 mm vėžės pločio geležinkelių tinkle, sertifikatą, prašymų vertinimo tvarkos aprašo patvirtinimo“.</w:t>
          </w:r>
        </w:p>
        <w:p w14:paraId="3ADC3C9A" w14:textId="77777777" w:rsidR="007758CD" w:rsidRDefault="00E42B6B">
          <w:pPr>
            <w:tabs>
              <w:tab w:val="left" w:pos="1418"/>
            </w:tabs>
            <w:ind w:left="900"/>
            <w:jc w:val="center"/>
            <w:rPr>
              <w:caps/>
              <w:sz w:val="22"/>
              <w:szCs w:val="22"/>
            </w:rPr>
          </w:pPr>
          <w:r>
            <w:rPr>
              <w:caps/>
              <w:sz w:val="22"/>
              <w:szCs w:val="22"/>
            </w:rPr>
            <w:t>______________</w:t>
          </w:r>
        </w:p>
        <w:p w14:paraId="3ADC3C9B" w14:textId="77777777" w:rsidR="007758CD" w:rsidRDefault="00816859">
          <w:pPr>
            <w:jc w:val="center"/>
            <w:rPr>
              <w:b/>
              <w:bCs/>
              <w:sz w:val="22"/>
              <w:szCs w:val="22"/>
            </w:rPr>
          </w:pPr>
        </w:p>
      </w:sdtContent>
    </w:sdt>
    <w:sdt>
      <w:sdtPr>
        <w:alias w:val="5 pr."/>
        <w:tag w:val="part_c995e97e95744a48b5e01a943a368c14"/>
        <w:id w:val="-2105333686"/>
        <w:lock w:val="sdtLocked"/>
      </w:sdtPr>
      <w:sdtEndPr/>
      <w:sdtContent>
        <w:p w14:paraId="685B8BA0" w14:textId="77777777" w:rsidR="00462D12" w:rsidRDefault="00462D12">
          <w:pPr>
            <w:ind w:left="5102"/>
          </w:pPr>
        </w:p>
        <w:p w14:paraId="2DAACE21" w14:textId="77777777" w:rsidR="00462D12" w:rsidRDefault="00462D12">
          <w:r>
            <w:br w:type="page"/>
          </w:r>
        </w:p>
        <w:p w14:paraId="3ADC3C9C" w14:textId="1B086F84" w:rsidR="007758CD" w:rsidRDefault="00E42B6B">
          <w:pPr>
            <w:ind w:left="5102"/>
            <w:rPr>
              <w:bCs/>
              <w:szCs w:val="22"/>
            </w:rPr>
          </w:pPr>
          <w:r>
            <w:rPr>
              <w:bCs/>
              <w:szCs w:val="22"/>
            </w:rPr>
            <w:lastRenderedPageBreak/>
            <w:t>Valstybinės geležinkelio inspekcijos prie</w:t>
          </w:r>
        </w:p>
        <w:p w14:paraId="3ADC3C9D" w14:textId="77777777" w:rsidR="007758CD" w:rsidRDefault="00E42B6B">
          <w:pPr>
            <w:ind w:left="5102"/>
            <w:rPr>
              <w:bCs/>
              <w:szCs w:val="22"/>
            </w:rPr>
          </w:pPr>
          <w:r>
            <w:rPr>
              <w:bCs/>
              <w:szCs w:val="22"/>
            </w:rPr>
            <w:t xml:space="preserve">Susisiekimo ministerijos atliekamų </w:t>
          </w:r>
        </w:p>
        <w:p w14:paraId="3ADC3C9E" w14:textId="77777777" w:rsidR="007758CD" w:rsidRDefault="00E42B6B">
          <w:pPr>
            <w:ind w:left="5102"/>
            <w:rPr>
              <w:bCs/>
              <w:szCs w:val="22"/>
            </w:rPr>
          </w:pPr>
          <w:r>
            <w:rPr>
              <w:bCs/>
              <w:szCs w:val="22"/>
            </w:rPr>
            <w:t>planinių ir neplaninių patikrinimų taisyklių</w:t>
          </w:r>
        </w:p>
        <w:p w14:paraId="3ADC3C9F" w14:textId="77777777" w:rsidR="007758CD" w:rsidRDefault="00816859">
          <w:pPr>
            <w:ind w:left="5102"/>
            <w:rPr>
              <w:bCs/>
              <w:szCs w:val="22"/>
            </w:rPr>
          </w:pPr>
          <w:sdt>
            <w:sdtPr>
              <w:alias w:val="Numeris"/>
              <w:tag w:val="nr_c995e97e95744a48b5e01a943a368c14"/>
              <w:id w:val="-1374697434"/>
              <w:lock w:val="sdtLocked"/>
            </w:sdtPr>
            <w:sdtEndPr/>
            <w:sdtContent>
              <w:r w:rsidR="00E42B6B">
                <w:rPr>
                  <w:bCs/>
                  <w:szCs w:val="22"/>
                </w:rPr>
                <w:t>5</w:t>
              </w:r>
            </w:sdtContent>
          </w:sdt>
          <w:r w:rsidR="00E42B6B">
            <w:rPr>
              <w:bCs/>
              <w:szCs w:val="22"/>
            </w:rPr>
            <w:t xml:space="preserve"> priedas</w:t>
          </w:r>
        </w:p>
        <w:p w14:paraId="3ADC3CA0" w14:textId="77777777" w:rsidR="007758CD" w:rsidRDefault="007758CD">
          <w:pPr>
            <w:spacing w:line="276" w:lineRule="auto"/>
            <w:ind w:left="5102"/>
            <w:rPr>
              <w:bCs/>
              <w:sz w:val="22"/>
              <w:szCs w:val="22"/>
            </w:rPr>
          </w:pPr>
        </w:p>
        <w:p w14:paraId="3ADC3CA1" w14:textId="77777777" w:rsidR="007758CD" w:rsidRDefault="007758CD">
          <w:pPr>
            <w:rPr>
              <w:sz w:val="18"/>
              <w:szCs w:val="18"/>
            </w:rPr>
          </w:pPr>
        </w:p>
        <w:p w14:paraId="3ADC3CA2" w14:textId="77777777" w:rsidR="007758CD" w:rsidRDefault="007758CD">
          <w:pPr>
            <w:spacing w:line="276" w:lineRule="auto"/>
            <w:jc w:val="center"/>
            <w:rPr>
              <w:sz w:val="22"/>
              <w:szCs w:val="22"/>
            </w:rPr>
          </w:pPr>
        </w:p>
        <w:p w14:paraId="3ADC3CA3" w14:textId="77777777" w:rsidR="007758CD" w:rsidRDefault="007758CD">
          <w:pPr>
            <w:rPr>
              <w:sz w:val="18"/>
              <w:szCs w:val="18"/>
            </w:rPr>
          </w:pPr>
        </w:p>
        <w:p w14:paraId="3ADC3CA4" w14:textId="77777777" w:rsidR="007758CD" w:rsidRDefault="00816859">
          <w:pPr>
            <w:spacing w:line="276" w:lineRule="auto"/>
            <w:jc w:val="center"/>
            <w:rPr>
              <w:b/>
              <w:sz w:val="22"/>
              <w:szCs w:val="22"/>
            </w:rPr>
          </w:pPr>
          <w:sdt>
            <w:sdtPr>
              <w:alias w:val="Pavadinimas"/>
              <w:tag w:val="title_c995e97e95744a48b5e01a943a368c14"/>
              <w:id w:val="-767308610"/>
              <w:lock w:val="sdtLocked"/>
            </w:sdtPr>
            <w:sdtEndPr/>
            <w:sdtContent>
              <w:r w:rsidR="00E42B6B">
                <w:rPr>
                  <w:b/>
                  <w:sz w:val="22"/>
                  <w:szCs w:val="22"/>
                </w:rPr>
                <w:t>STATINIŲ TECHNINĖS PRIEŽIŪROS VEIKLOS KONTROLINIS KLAUSIMYNAS</w:t>
              </w:r>
            </w:sdtContent>
          </w:sdt>
        </w:p>
        <w:p w14:paraId="3ADC3CA5" w14:textId="77777777" w:rsidR="007758CD" w:rsidRDefault="007758CD">
          <w:pPr>
            <w:rPr>
              <w:sz w:val="18"/>
              <w:szCs w:val="18"/>
            </w:rPr>
          </w:pPr>
        </w:p>
        <w:p w14:paraId="3ADC3CA6" w14:textId="77777777" w:rsidR="007758CD" w:rsidRDefault="007758CD">
          <w:pPr>
            <w:spacing w:line="276" w:lineRule="auto"/>
            <w:rPr>
              <w:sz w:val="22"/>
              <w:szCs w:val="22"/>
            </w:rPr>
          </w:pPr>
        </w:p>
        <w:p w14:paraId="3ADC3CA7" w14:textId="77777777" w:rsidR="007758CD" w:rsidRDefault="007758CD">
          <w:pPr>
            <w:rPr>
              <w:sz w:val="18"/>
              <w:szCs w:val="18"/>
            </w:rPr>
          </w:pPr>
        </w:p>
        <w:p w14:paraId="3ADC3CA8" w14:textId="77777777" w:rsidR="007758CD" w:rsidRDefault="007758CD">
          <w:pPr>
            <w:spacing w:line="276" w:lineRule="auto"/>
            <w:rPr>
              <w:sz w:val="22"/>
              <w:szCs w:val="22"/>
            </w:rPr>
          </w:pPr>
        </w:p>
        <w:p w14:paraId="3ADC3CA9" w14:textId="77777777" w:rsidR="007758CD" w:rsidRDefault="007758CD">
          <w:pPr>
            <w:rPr>
              <w:sz w:val="18"/>
              <w:szCs w:val="18"/>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9133"/>
          </w:tblGrid>
          <w:tr w:rsidR="007758CD" w14:paraId="3ADC3CAE" w14:textId="77777777">
            <w:trPr>
              <w:trHeight w:val="412"/>
            </w:trPr>
            <w:tc>
              <w:tcPr>
                <w:tcW w:w="687" w:type="dxa"/>
                <w:tcBorders>
                  <w:top w:val="single" w:sz="12" w:space="0" w:color="auto"/>
                  <w:left w:val="single" w:sz="12" w:space="0" w:color="auto"/>
                </w:tcBorders>
                <w:shd w:val="clear" w:color="auto" w:fill="8DB3E2"/>
              </w:tcPr>
              <w:p w14:paraId="3ADC3CAA" w14:textId="77777777" w:rsidR="007758CD" w:rsidRDefault="00E42B6B">
                <w:pPr>
                  <w:spacing w:line="276" w:lineRule="auto"/>
                  <w:jc w:val="center"/>
                  <w:rPr>
                    <w:sz w:val="22"/>
                    <w:szCs w:val="22"/>
                    <w:u w:val="single"/>
                  </w:rPr>
                </w:pPr>
                <w:r>
                  <w:rPr>
                    <w:b/>
                    <w:sz w:val="22"/>
                    <w:szCs w:val="22"/>
                  </w:rPr>
                  <w:t>Eil. Nr.</w:t>
                </w:r>
              </w:p>
            </w:tc>
            <w:tc>
              <w:tcPr>
                <w:tcW w:w="9133" w:type="dxa"/>
                <w:tcBorders>
                  <w:top w:val="single" w:sz="12" w:space="0" w:color="auto"/>
                  <w:right w:val="single" w:sz="12" w:space="0" w:color="auto"/>
                </w:tcBorders>
                <w:shd w:val="clear" w:color="auto" w:fill="8DB3E2"/>
                <w:vAlign w:val="center"/>
              </w:tcPr>
              <w:p w14:paraId="3ADC3CAB" w14:textId="77777777" w:rsidR="007758CD" w:rsidRDefault="00E42B6B">
                <w:pPr>
                  <w:spacing w:line="360" w:lineRule="auto"/>
                  <w:jc w:val="center"/>
                  <w:rPr>
                    <w:b/>
                    <w:sz w:val="22"/>
                    <w:szCs w:val="22"/>
                  </w:rPr>
                </w:pPr>
                <w:r>
                  <w:rPr>
                    <w:b/>
                    <w:sz w:val="22"/>
                    <w:szCs w:val="22"/>
                  </w:rPr>
                  <w:t xml:space="preserve">Statinių techninės priežiūros vykdytojai </w:t>
                </w:r>
              </w:p>
              <w:p w14:paraId="3ADC3CAC" w14:textId="77777777" w:rsidR="007758CD" w:rsidRDefault="007758CD">
                <w:pPr>
                  <w:rPr>
                    <w:sz w:val="18"/>
                    <w:szCs w:val="18"/>
                  </w:rPr>
                </w:pPr>
              </w:p>
              <w:p w14:paraId="3ADC3CAD" w14:textId="77777777" w:rsidR="007758CD" w:rsidRDefault="00E42B6B">
                <w:pPr>
                  <w:spacing w:line="360" w:lineRule="auto"/>
                  <w:jc w:val="center"/>
                  <w:rPr>
                    <w:b/>
                    <w:sz w:val="22"/>
                    <w:szCs w:val="22"/>
                  </w:rPr>
                </w:pPr>
                <w:r>
                  <w:rPr>
                    <w:sz w:val="18"/>
                    <w:szCs w:val="18"/>
                  </w:rPr>
                  <w:t>(pareigos, vardai, pavardės, prižiūrimi ruožai)</w:t>
                </w:r>
              </w:p>
            </w:tc>
          </w:tr>
          <w:tr w:rsidR="007758CD" w14:paraId="3ADC3CB1" w14:textId="77777777">
            <w:trPr>
              <w:trHeight w:val="130"/>
            </w:trPr>
            <w:tc>
              <w:tcPr>
                <w:tcW w:w="687" w:type="dxa"/>
                <w:tcBorders>
                  <w:left w:val="single" w:sz="12" w:space="0" w:color="auto"/>
                </w:tcBorders>
                <w:shd w:val="clear" w:color="auto" w:fill="auto"/>
                <w:vAlign w:val="center"/>
              </w:tcPr>
              <w:p w14:paraId="3ADC3CAF" w14:textId="77777777" w:rsidR="007758CD" w:rsidRDefault="007758CD">
                <w:pPr>
                  <w:spacing w:line="360" w:lineRule="auto"/>
                  <w:jc w:val="center"/>
                  <w:rPr>
                    <w:sz w:val="22"/>
                    <w:szCs w:val="22"/>
                    <w:u w:val="single"/>
                  </w:rPr>
                </w:pPr>
              </w:p>
            </w:tc>
            <w:tc>
              <w:tcPr>
                <w:tcW w:w="9133" w:type="dxa"/>
                <w:tcBorders>
                  <w:right w:val="single" w:sz="12" w:space="0" w:color="auto"/>
                </w:tcBorders>
                <w:shd w:val="clear" w:color="auto" w:fill="auto"/>
                <w:vAlign w:val="center"/>
              </w:tcPr>
              <w:p w14:paraId="3ADC3CB0" w14:textId="77777777" w:rsidR="007758CD" w:rsidRDefault="007758CD">
                <w:pPr>
                  <w:spacing w:line="360" w:lineRule="auto"/>
                  <w:jc w:val="center"/>
                  <w:rPr>
                    <w:sz w:val="22"/>
                    <w:szCs w:val="22"/>
                    <w:u w:val="single"/>
                  </w:rPr>
                </w:pPr>
              </w:p>
            </w:tc>
          </w:tr>
          <w:tr w:rsidR="007758CD" w14:paraId="3ADC3CB4" w14:textId="77777777">
            <w:trPr>
              <w:trHeight w:val="164"/>
            </w:trPr>
            <w:tc>
              <w:tcPr>
                <w:tcW w:w="687" w:type="dxa"/>
                <w:tcBorders>
                  <w:left w:val="single" w:sz="12" w:space="0" w:color="auto"/>
                  <w:bottom w:val="single" w:sz="12" w:space="0" w:color="auto"/>
                </w:tcBorders>
                <w:shd w:val="clear" w:color="auto" w:fill="auto"/>
                <w:vAlign w:val="center"/>
              </w:tcPr>
              <w:p w14:paraId="3ADC3CB2" w14:textId="77777777" w:rsidR="007758CD" w:rsidRDefault="007758CD">
                <w:pPr>
                  <w:spacing w:line="360" w:lineRule="auto"/>
                  <w:jc w:val="center"/>
                  <w:rPr>
                    <w:sz w:val="22"/>
                    <w:szCs w:val="22"/>
                    <w:u w:val="single"/>
                  </w:rPr>
                </w:pPr>
              </w:p>
            </w:tc>
            <w:tc>
              <w:tcPr>
                <w:tcW w:w="9133" w:type="dxa"/>
                <w:tcBorders>
                  <w:bottom w:val="single" w:sz="12" w:space="0" w:color="auto"/>
                  <w:right w:val="single" w:sz="12" w:space="0" w:color="auto"/>
                </w:tcBorders>
                <w:shd w:val="clear" w:color="auto" w:fill="auto"/>
                <w:vAlign w:val="center"/>
              </w:tcPr>
              <w:p w14:paraId="3ADC3CB3" w14:textId="77777777" w:rsidR="007758CD" w:rsidRDefault="007758CD">
                <w:pPr>
                  <w:spacing w:line="360" w:lineRule="auto"/>
                  <w:jc w:val="center"/>
                  <w:rPr>
                    <w:sz w:val="22"/>
                    <w:szCs w:val="22"/>
                    <w:u w:val="single"/>
                  </w:rPr>
                </w:pPr>
              </w:p>
            </w:tc>
          </w:tr>
        </w:tbl>
        <w:p w14:paraId="3ADC3CB5" w14:textId="77777777" w:rsidR="007758CD" w:rsidRDefault="007758CD">
          <w:pPr>
            <w:spacing w:line="276" w:lineRule="auto"/>
            <w:rPr>
              <w:sz w:val="22"/>
              <w:szCs w:val="22"/>
            </w:rPr>
          </w:pPr>
        </w:p>
        <w:p w14:paraId="3ADC3CB6" w14:textId="77777777" w:rsidR="007758CD" w:rsidRDefault="007758CD">
          <w:pPr>
            <w:rPr>
              <w:sz w:val="18"/>
              <w:szCs w:val="18"/>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12"/>
            <w:gridCol w:w="5484"/>
            <w:gridCol w:w="1137"/>
            <w:gridCol w:w="1136"/>
            <w:gridCol w:w="1418"/>
          </w:tblGrid>
          <w:tr w:rsidR="007758CD" w14:paraId="3ADC3CB8" w14:textId="77777777">
            <w:trPr>
              <w:trHeight w:val="275"/>
            </w:trPr>
            <w:tc>
              <w:tcPr>
                <w:tcW w:w="9820" w:type="dxa"/>
                <w:gridSpan w:val="6"/>
                <w:tcBorders>
                  <w:top w:val="single" w:sz="12" w:space="0" w:color="auto"/>
                  <w:left w:val="single" w:sz="12" w:space="0" w:color="auto"/>
                  <w:bottom w:val="single" w:sz="12" w:space="0" w:color="auto"/>
                  <w:right w:val="single" w:sz="12" w:space="0" w:color="auto"/>
                </w:tcBorders>
                <w:shd w:val="clear" w:color="auto" w:fill="8DB3E2"/>
                <w:vAlign w:val="center"/>
              </w:tcPr>
              <w:p w14:paraId="3ADC3CB7" w14:textId="77777777" w:rsidR="007758CD" w:rsidRDefault="00E42B6B">
                <w:pPr>
                  <w:tabs>
                    <w:tab w:val="left" w:pos="6705"/>
                  </w:tabs>
                  <w:spacing w:line="276" w:lineRule="auto"/>
                  <w:jc w:val="center"/>
                  <w:rPr>
                    <w:b/>
                    <w:sz w:val="22"/>
                    <w:szCs w:val="22"/>
                  </w:rPr>
                </w:pPr>
                <w:r>
                  <w:rPr>
                    <w:b/>
                    <w:sz w:val="22"/>
                    <w:szCs w:val="22"/>
                  </w:rPr>
                  <w:t>KONTROLINIS KLAUSIMYNAS</w:t>
                </w:r>
              </w:p>
            </w:tc>
          </w:tr>
          <w:tr w:rsidR="007758CD" w14:paraId="3ADC3CBA" w14:textId="77777777">
            <w:trPr>
              <w:trHeight w:val="244"/>
            </w:trPr>
            <w:tc>
              <w:tcPr>
                <w:tcW w:w="9820" w:type="dxa"/>
                <w:gridSpan w:val="6"/>
                <w:tcBorders>
                  <w:top w:val="single" w:sz="12" w:space="0" w:color="auto"/>
                  <w:left w:val="single" w:sz="12" w:space="0" w:color="auto"/>
                  <w:bottom w:val="single" w:sz="4" w:space="0" w:color="auto"/>
                  <w:right w:val="single" w:sz="12" w:space="0" w:color="auto"/>
                </w:tcBorders>
                <w:shd w:val="clear" w:color="auto" w:fill="8DB3E2"/>
                <w:vAlign w:val="center"/>
              </w:tcPr>
              <w:p w14:paraId="3ADC3CB9" w14:textId="77777777" w:rsidR="007758CD" w:rsidRDefault="00E42B6B">
                <w:pPr>
                  <w:spacing w:line="276" w:lineRule="auto"/>
                  <w:jc w:val="center"/>
                  <w:rPr>
                    <w:b/>
                    <w:sz w:val="18"/>
                    <w:szCs w:val="18"/>
                  </w:rPr>
                </w:pPr>
                <w:r>
                  <w:rPr>
                    <w:b/>
                    <w:sz w:val="22"/>
                    <w:szCs w:val="22"/>
                  </w:rPr>
                  <w:t>1. Statinio techninės priežiūros dokumentai</w:t>
                </w:r>
              </w:p>
            </w:tc>
          </w:tr>
          <w:tr w:rsidR="007758CD" w14:paraId="3ADC3CC0" w14:textId="77777777">
            <w:trPr>
              <w:trHeight w:val="385"/>
            </w:trPr>
            <w:tc>
              <w:tcPr>
                <w:tcW w:w="633" w:type="dxa"/>
                <w:tcBorders>
                  <w:left w:val="single" w:sz="12" w:space="0" w:color="auto"/>
                </w:tcBorders>
                <w:shd w:val="clear" w:color="auto" w:fill="auto"/>
                <w:vAlign w:val="center"/>
              </w:tcPr>
              <w:p w14:paraId="3ADC3CBB" w14:textId="77777777" w:rsidR="007758CD" w:rsidRDefault="00E42B6B">
                <w:pPr>
                  <w:spacing w:line="276" w:lineRule="auto"/>
                  <w:rPr>
                    <w:b/>
                    <w:sz w:val="22"/>
                    <w:szCs w:val="22"/>
                  </w:rPr>
                </w:pPr>
                <w:r>
                  <w:rPr>
                    <w:b/>
                    <w:sz w:val="22"/>
                    <w:szCs w:val="22"/>
                  </w:rPr>
                  <w:t>Eil. Nr.</w:t>
                </w:r>
              </w:p>
            </w:tc>
            <w:tc>
              <w:tcPr>
                <w:tcW w:w="5496" w:type="dxa"/>
                <w:gridSpan w:val="2"/>
                <w:shd w:val="clear" w:color="auto" w:fill="auto"/>
                <w:vAlign w:val="center"/>
              </w:tcPr>
              <w:p w14:paraId="3ADC3CBC" w14:textId="77777777" w:rsidR="007758CD" w:rsidRDefault="00E42B6B">
                <w:pPr>
                  <w:spacing w:line="276" w:lineRule="auto"/>
                  <w:jc w:val="center"/>
                  <w:rPr>
                    <w:b/>
                    <w:sz w:val="22"/>
                    <w:szCs w:val="22"/>
                  </w:rPr>
                </w:pPr>
                <w:r>
                  <w:rPr>
                    <w:b/>
                    <w:sz w:val="22"/>
                    <w:szCs w:val="22"/>
                  </w:rPr>
                  <w:t>Klausimai</w:t>
                </w:r>
              </w:p>
            </w:tc>
            <w:tc>
              <w:tcPr>
                <w:tcW w:w="1137" w:type="dxa"/>
                <w:shd w:val="clear" w:color="auto" w:fill="FFFFFF"/>
                <w:vAlign w:val="center"/>
              </w:tcPr>
              <w:p w14:paraId="3ADC3CBD" w14:textId="77777777" w:rsidR="007758CD" w:rsidRDefault="00E42B6B">
                <w:pPr>
                  <w:spacing w:line="276" w:lineRule="auto"/>
                  <w:ind w:right="-108"/>
                  <w:jc w:val="center"/>
                  <w:rPr>
                    <w:b/>
                    <w:sz w:val="22"/>
                    <w:szCs w:val="22"/>
                  </w:rPr>
                </w:pPr>
                <w:r>
                  <w:rPr>
                    <w:b/>
                    <w:sz w:val="22"/>
                    <w:szCs w:val="22"/>
                  </w:rPr>
                  <w:t>Taip</w:t>
                </w:r>
              </w:p>
            </w:tc>
            <w:tc>
              <w:tcPr>
                <w:tcW w:w="1136" w:type="dxa"/>
                <w:shd w:val="clear" w:color="auto" w:fill="FFFFFF"/>
                <w:vAlign w:val="center"/>
              </w:tcPr>
              <w:p w14:paraId="3ADC3CBE" w14:textId="77777777" w:rsidR="007758CD" w:rsidRDefault="00E42B6B">
                <w:pPr>
                  <w:spacing w:line="276" w:lineRule="auto"/>
                  <w:ind w:left="-108" w:right="-108" w:hanging="108"/>
                  <w:jc w:val="center"/>
                  <w:rPr>
                    <w:b/>
                    <w:sz w:val="22"/>
                    <w:szCs w:val="22"/>
                  </w:rPr>
                </w:pPr>
                <w:r>
                  <w:rPr>
                    <w:b/>
                    <w:sz w:val="22"/>
                    <w:szCs w:val="22"/>
                  </w:rPr>
                  <w:t>Ne</w:t>
                </w:r>
              </w:p>
            </w:tc>
            <w:tc>
              <w:tcPr>
                <w:tcW w:w="1418" w:type="dxa"/>
                <w:tcBorders>
                  <w:right w:val="single" w:sz="12" w:space="0" w:color="auto"/>
                </w:tcBorders>
                <w:shd w:val="clear" w:color="auto" w:fill="auto"/>
                <w:vAlign w:val="center"/>
              </w:tcPr>
              <w:p w14:paraId="3ADC3CBF" w14:textId="77777777" w:rsidR="007758CD" w:rsidRDefault="00E42B6B">
                <w:pPr>
                  <w:spacing w:line="276" w:lineRule="auto"/>
                  <w:jc w:val="center"/>
                  <w:rPr>
                    <w:b/>
                    <w:sz w:val="22"/>
                    <w:szCs w:val="22"/>
                  </w:rPr>
                </w:pPr>
                <w:r>
                  <w:rPr>
                    <w:b/>
                    <w:sz w:val="22"/>
                    <w:szCs w:val="22"/>
                  </w:rPr>
                  <w:t>N/N*</w:t>
                </w:r>
              </w:p>
            </w:tc>
          </w:tr>
          <w:tr w:rsidR="007758CD" w14:paraId="3ADC3CCA" w14:textId="77777777">
            <w:tc>
              <w:tcPr>
                <w:tcW w:w="633" w:type="dxa"/>
                <w:vMerge w:val="restart"/>
                <w:tcBorders>
                  <w:top w:val="single" w:sz="4" w:space="0" w:color="auto"/>
                  <w:left w:val="single" w:sz="12" w:space="0" w:color="auto"/>
                </w:tcBorders>
                <w:shd w:val="clear" w:color="auto" w:fill="auto"/>
                <w:vAlign w:val="center"/>
              </w:tcPr>
              <w:p w14:paraId="3ADC3CC1" w14:textId="77777777" w:rsidR="007758CD" w:rsidRDefault="00E42B6B">
                <w:pPr>
                  <w:spacing w:line="276" w:lineRule="auto"/>
                  <w:jc w:val="center"/>
                  <w:rPr>
                    <w:sz w:val="22"/>
                    <w:szCs w:val="22"/>
                  </w:rPr>
                </w:pPr>
                <w:r>
                  <w:rPr>
                    <w:sz w:val="22"/>
                    <w:szCs w:val="22"/>
                  </w:rPr>
                  <w:t>11.1.</w:t>
                </w:r>
              </w:p>
            </w:tc>
            <w:tc>
              <w:tcPr>
                <w:tcW w:w="5496" w:type="dxa"/>
                <w:gridSpan w:val="2"/>
                <w:tcBorders>
                  <w:top w:val="single" w:sz="4" w:space="0" w:color="auto"/>
                </w:tcBorders>
                <w:shd w:val="clear" w:color="auto" w:fill="auto"/>
                <w:vAlign w:val="center"/>
              </w:tcPr>
              <w:p w14:paraId="3ADC3CC2" w14:textId="77777777" w:rsidR="007758CD" w:rsidRDefault="00E42B6B">
                <w:pPr>
                  <w:spacing w:line="276" w:lineRule="auto"/>
                  <w:jc w:val="center"/>
                  <w:rPr>
                    <w:sz w:val="22"/>
                    <w:szCs w:val="22"/>
                  </w:rPr>
                </w:pPr>
                <w:r>
                  <w:rPr>
                    <w:sz w:val="22"/>
                    <w:szCs w:val="22"/>
                  </w:rPr>
                  <w:t>Ar statiniui (-iams) yra parengtas (-i)</w:t>
                </w:r>
              </w:p>
              <w:p w14:paraId="3ADC3CC3" w14:textId="77777777" w:rsidR="007758CD" w:rsidRDefault="007758CD">
                <w:pPr>
                  <w:rPr>
                    <w:sz w:val="18"/>
                    <w:szCs w:val="18"/>
                  </w:rPr>
                </w:pPr>
              </w:p>
              <w:p w14:paraId="3ADC3CC4" w14:textId="77777777" w:rsidR="007758CD" w:rsidRDefault="00E42B6B">
                <w:pPr>
                  <w:spacing w:line="276" w:lineRule="auto"/>
                  <w:jc w:val="center"/>
                  <w:rPr>
                    <w:sz w:val="22"/>
                    <w:szCs w:val="22"/>
                  </w:rPr>
                </w:pPr>
                <w:r>
                  <w:rPr>
                    <w:sz w:val="22"/>
                    <w:szCs w:val="22"/>
                  </w:rPr>
                  <w:t>techninis (-iai) pasas (-ai) ?</w:t>
                </w:r>
              </w:p>
              <w:p w14:paraId="3ADC3CC5" w14:textId="77777777" w:rsidR="007758CD" w:rsidRDefault="007758CD">
                <w:pPr>
                  <w:rPr>
                    <w:sz w:val="18"/>
                    <w:szCs w:val="18"/>
                  </w:rPr>
                </w:pPr>
              </w:p>
              <w:p w14:paraId="3ADC3CC6"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 xml:space="preserve">12.1.1 p.; </w:t>
                </w:r>
                <w:r>
                  <w:rPr>
                    <w:b/>
                    <w:sz w:val="22"/>
                    <w:szCs w:val="22"/>
                  </w:rPr>
                  <w:t>[2]</w:t>
                </w:r>
                <w:r>
                  <w:rPr>
                    <w:sz w:val="22"/>
                    <w:szCs w:val="22"/>
                  </w:rPr>
                  <w:t xml:space="preserve">, 50 p.; </w:t>
                </w:r>
                <w:r>
                  <w:rPr>
                    <w:b/>
                    <w:sz w:val="22"/>
                    <w:szCs w:val="22"/>
                  </w:rPr>
                  <w:t>[3]</w:t>
                </w:r>
                <w:r>
                  <w:rPr>
                    <w:sz w:val="22"/>
                    <w:szCs w:val="22"/>
                  </w:rPr>
                  <w:t>)</w:t>
                </w:r>
              </w:p>
            </w:tc>
            <w:tc>
              <w:tcPr>
                <w:tcW w:w="1137" w:type="dxa"/>
                <w:tcBorders>
                  <w:top w:val="single" w:sz="4" w:space="0" w:color="auto"/>
                </w:tcBorders>
                <w:shd w:val="clear" w:color="auto" w:fill="FFFFFF"/>
                <w:vAlign w:val="center"/>
              </w:tcPr>
              <w:p w14:paraId="3ADC3CC7" w14:textId="77777777" w:rsidR="007758CD" w:rsidRDefault="00E42B6B">
                <w:pPr>
                  <w:spacing w:line="276" w:lineRule="auto"/>
                  <w:jc w:val="center"/>
                  <w:rPr>
                    <w:sz w:val="48"/>
                    <w:szCs w:val="48"/>
                  </w:rPr>
                </w:pPr>
                <w:r>
                  <w:rPr>
                    <w:sz w:val="48"/>
                    <w:szCs w:val="48"/>
                  </w:rPr>
                  <w:t>□</w:t>
                </w:r>
              </w:p>
            </w:tc>
            <w:tc>
              <w:tcPr>
                <w:tcW w:w="1136" w:type="dxa"/>
                <w:tcBorders>
                  <w:top w:val="single" w:sz="4" w:space="0" w:color="auto"/>
                </w:tcBorders>
                <w:shd w:val="clear" w:color="auto" w:fill="FFFFFF"/>
                <w:vAlign w:val="center"/>
              </w:tcPr>
              <w:p w14:paraId="3ADC3CC8" w14:textId="77777777" w:rsidR="007758CD" w:rsidRDefault="00E42B6B">
                <w:pPr>
                  <w:spacing w:line="276" w:lineRule="auto"/>
                  <w:jc w:val="center"/>
                  <w:rPr>
                    <w:sz w:val="48"/>
                    <w:szCs w:val="48"/>
                  </w:rPr>
                </w:pPr>
                <w:r>
                  <w:rPr>
                    <w:sz w:val="48"/>
                    <w:szCs w:val="48"/>
                  </w:rPr>
                  <w:t>□</w:t>
                </w:r>
              </w:p>
            </w:tc>
            <w:tc>
              <w:tcPr>
                <w:tcW w:w="1418" w:type="dxa"/>
                <w:tcBorders>
                  <w:top w:val="single" w:sz="4" w:space="0" w:color="auto"/>
                  <w:right w:val="single" w:sz="12" w:space="0" w:color="auto"/>
                </w:tcBorders>
                <w:shd w:val="clear" w:color="auto" w:fill="auto"/>
                <w:vAlign w:val="center"/>
              </w:tcPr>
              <w:p w14:paraId="3ADC3CC9" w14:textId="77777777" w:rsidR="007758CD" w:rsidRDefault="00E42B6B">
                <w:pPr>
                  <w:spacing w:line="276" w:lineRule="auto"/>
                  <w:jc w:val="center"/>
                  <w:rPr>
                    <w:sz w:val="48"/>
                    <w:szCs w:val="48"/>
                  </w:rPr>
                </w:pPr>
                <w:r>
                  <w:rPr>
                    <w:sz w:val="48"/>
                    <w:szCs w:val="48"/>
                  </w:rPr>
                  <w:t>□</w:t>
                </w:r>
              </w:p>
            </w:tc>
          </w:tr>
          <w:tr w:rsidR="007758CD" w14:paraId="3ADC3CCD" w14:textId="77777777">
            <w:trPr>
              <w:trHeight w:val="354"/>
            </w:trPr>
            <w:tc>
              <w:tcPr>
                <w:tcW w:w="633" w:type="dxa"/>
                <w:vMerge/>
                <w:tcBorders>
                  <w:left w:val="single" w:sz="12" w:space="0" w:color="auto"/>
                </w:tcBorders>
                <w:shd w:val="clear" w:color="auto" w:fill="FFFFFF"/>
                <w:vAlign w:val="center"/>
              </w:tcPr>
              <w:p w14:paraId="3ADC3CCB" w14:textId="77777777" w:rsidR="007758CD" w:rsidRDefault="007758CD">
                <w:pPr>
                  <w:spacing w:line="276" w:lineRule="auto"/>
                  <w:rPr>
                    <w:b/>
                    <w:sz w:val="18"/>
                    <w:szCs w:val="18"/>
                  </w:rPr>
                </w:pPr>
              </w:p>
            </w:tc>
            <w:tc>
              <w:tcPr>
                <w:tcW w:w="9187" w:type="dxa"/>
                <w:gridSpan w:val="5"/>
                <w:tcBorders>
                  <w:right w:val="single" w:sz="12" w:space="0" w:color="auto"/>
                </w:tcBorders>
                <w:shd w:val="clear" w:color="auto" w:fill="FFFFFF"/>
                <w:vAlign w:val="center"/>
              </w:tcPr>
              <w:p w14:paraId="3ADC3CCC" w14:textId="77777777" w:rsidR="007758CD" w:rsidRDefault="00E42B6B">
                <w:pPr>
                  <w:spacing w:line="276" w:lineRule="auto"/>
                  <w:rPr>
                    <w:b/>
                    <w:sz w:val="18"/>
                    <w:szCs w:val="18"/>
                  </w:rPr>
                </w:pPr>
                <w:r>
                  <w:rPr>
                    <w:b/>
                    <w:sz w:val="18"/>
                    <w:szCs w:val="18"/>
                  </w:rPr>
                  <w:t>Papildoma informacija/pastabos:</w:t>
                </w:r>
              </w:p>
            </w:tc>
          </w:tr>
          <w:tr w:rsidR="007758CD" w14:paraId="3ADC3CD5" w14:textId="77777777">
            <w:trPr>
              <w:trHeight w:val="791"/>
            </w:trPr>
            <w:tc>
              <w:tcPr>
                <w:tcW w:w="633" w:type="dxa"/>
                <w:vMerge w:val="restart"/>
                <w:tcBorders>
                  <w:left w:val="single" w:sz="12" w:space="0" w:color="auto"/>
                </w:tcBorders>
                <w:shd w:val="clear" w:color="auto" w:fill="auto"/>
                <w:vAlign w:val="center"/>
              </w:tcPr>
              <w:p w14:paraId="3ADC3CCE" w14:textId="77777777" w:rsidR="007758CD" w:rsidRDefault="00E42B6B">
                <w:pPr>
                  <w:spacing w:line="276" w:lineRule="auto"/>
                  <w:jc w:val="center"/>
                  <w:rPr>
                    <w:sz w:val="22"/>
                    <w:szCs w:val="22"/>
                  </w:rPr>
                </w:pPr>
                <w:r>
                  <w:rPr>
                    <w:sz w:val="22"/>
                    <w:szCs w:val="22"/>
                  </w:rPr>
                  <w:t>11.2.</w:t>
                </w:r>
              </w:p>
            </w:tc>
            <w:tc>
              <w:tcPr>
                <w:tcW w:w="5496" w:type="dxa"/>
                <w:gridSpan w:val="2"/>
                <w:tcBorders>
                  <w:bottom w:val="single" w:sz="4" w:space="0" w:color="auto"/>
                </w:tcBorders>
                <w:shd w:val="clear" w:color="auto" w:fill="auto"/>
                <w:vAlign w:val="center"/>
              </w:tcPr>
              <w:p w14:paraId="3ADC3CCF" w14:textId="77777777" w:rsidR="007758CD" w:rsidRDefault="00E42B6B">
                <w:pPr>
                  <w:spacing w:line="276" w:lineRule="auto"/>
                  <w:jc w:val="center"/>
                  <w:rPr>
                    <w:b/>
                    <w:sz w:val="23"/>
                    <w:szCs w:val="23"/>
                  </w:rPr>
                </w:pPr>
                <w:r>
                  <w:rPr>
                    <w:sz w:val="22"/>
                    <w:szCs w:val="22"/>
                  </w:rPr>
                  <w:t>Ar statiniui (-iams) yra parengtas (-i) techninės priežiūros žurnalas (-ai)?</w:t>
                </w:r>
              </w:p>
              <w:p w14:paraId="3ADC3CD0" w14:textId="77777777" w:rsidR="007758CD" w:rsidRDefault="007758CD">
                <w:pPr>
                  <w:rPr>
                    <w:sz w:val="18"/>
                    <w:szCs w:val="18"/>
                  </w:rPr>
                </w:pPr>
              </w:p>
              <w:p w14:paraId="3ADC3CD1"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 xml:space="preserve">12.1.1 p.; </w:t>
                </w:r>
                <w:r>
                  <w:rPr>
                    <w:b/>
                    <w:sz w:val="22"/>
                    <w:szCs w:val="22"/>
                  </w:rPr>
                  <w:t>[2]</w:t>
                </w:r>
                <w:r>
                  <w:rPr>
                    <w:sz w:val="22"/>
                    <w:szCs w:val="22"/>
                  </w:rPr>
                  <w:t xml:space="preserve">, 50 p.; </w:t>
                </w:r>
                <w:r>
                  <w:rPr>
                    <w:b/>
                    <w:sz w:val="22"/>
                    <w:szCs w:val="22"/>
                  </w:rPr>
                  <w:t>[3]</w:t>
                </w:r>
                <w:r>
                  <w:rPr>
                    <w:sz w:val="22"/>
                    <w:szCs w:val="22"/>
                  </w:rPr>
                  <w:t>)</w:t>
                </w:r>
              </w:p>
            </w:tc>
            <w:tc>
              <w:tcPr>
                <w:tcW w:w="1137" w:type="dxa"/>
                <w:tcBorders>
                  <w:bottom w:val="single" w:sz="4" w:space="0" w:color="auto"/>
                </w:tcBorders>
                <w:shd w:val="clear" w:color="auto" w:fill="FFFFFF"/>
                <w:vAlign w:val="center"/>
              </w:tcPr>
              <w:p w14:paraId="3ADC3CD2" w14:textId="77777777" w:rsidR="007758CD" w:rsidRDefault="00E42B6B">
                <w:pPr>
                  <w:spacing w:line="276" w:lineRule="auto"/>
                  <w:jc w:val="center"/>
                  <w:rPr>
                    <w:sz w:val="48"/>
                    <w:szCs w:val="48"/>
                  </w:rPr>
                </w:pPr>
                <w:r>
                  <w:rPr>
                    <w:sz w:val="48"/>
                    <w:szCs w:val="48"/>
                  </w:rPr>
                  <w:t>□</w:t>
                </w:r>
              </w:p>
            </w:tc>
            <w:tc>
              <w:tcPr>
                <w:tcW w:w="1136" w:type="dxa"/>
                <w:tcBorders>
                  <w:bottom w:val="single" w:sz="4" w:space="0" w:color="auto"/>
                </w:tcBorders>
                <w:shd w:val="clear" w:color="auto" w:fill="FFFFFF"/>
                <w:vAlign w:val="center"/>
              </w:tcPr>
              <w:p w14:paraId="3ADC3CD3" w14:textId="77777777" w:rsidR="007758CD" w:rsidRDefault="00E42B6B">
                <w:pPr>
                  <w:spacing w:line="276" w:lineRule="auto"/>
                  <w:jc w:val="center"/>
                  <w:rPr>
                    <w:sz w:val="48"/>
                    <w:szCs w:val="48"/>
                  </w:rPr>
                </w:pPr>
                <w:r>
                  <w:rPr>
                    <w:sz w:val="48"/>
                    <w:szCs w:val="48"/>
                  </w:rPr>
                  <w:t>□</w:t>
                </w:r>
              </w:p>
            </w:tc>
            <w:tc>
              <w:tcPr>
                <w:tcW w:w="1418" w:type="dxa"/>
                <w:tcBorders>
                  <w:bottom w:val="single" w:sz="4" w:space="0" w:color="auto"/>
                  <w:right w:val="single" w:sz="12" w:space="0" w:color="auto"/>
                </w:tcBorders>
                <w:shd w:val="clear" w:color="auto" w:fill="auto"/>
                <w:vAlign w:val="center"/>
              </w:tcPr>
              <w:p w14:paraId="3ADC3CD4" w14:textId="77777777" w:rsidR="007758CD" w:rsidRDefault="00E42B6B">
                <w:pPr>
                  <w:spacing w:line="276" w:lineRule="auto"/>
                  <w:jc w:val="center"/>
                  <w:rPr>
                    <w:sz w:val="48"/>
                    <w:szCs w:val="48"/>
                  </w:rPr>
                </w:pPr>
                <w:r>
                  <w:rPr>
                    <w:sz w:val="48"/>
                    <w:szCs w:val="48"/>
                  </w:rPr>
                  <w:t>□</w:t>
                </w:r>
              </w:p>
            </w:tc>
          </w:tr>
          <w:tr w:rsidR="007758CD" w14:paraId="3ADC3CDA" w14:textId="77777777">
            <w:trPr>
              <w:trHeight w:val="275"/>
            </w:trPr>
            <w:tc>
              <w:tcPr>
                <w:tcW w:w="633" w:type="dxa"/>
                <w:vMerge/>
                <w:tcBorders>
                  <w:left w:val="single" w:sz="12" w:space="0" w:color="auto"/>
                </w:tcBorders>
                <w:shd w:val="clear" w:color="auto" w:fill="FFFFFF"/>
                <w:vAlign w:val="center"/>
              </w:tcPr>
              <w:p w14:paraId="3ADC3CD6" w14:textId="77777777" w:rsidR="007758CD" w:rsidRDefault="007758CD">
                <w:pPr>
                  <w:spacing w:line="276" w:lineRule="auto"/>
                  <w:rPr>
                    <w:sz w:val="22"/>
                    <w:szCs w:val="22"/>
                  </w:rPr>
                </w:pPr>
              </w:p>
            </w:tc>
            <w:tc>
              <w:tcPr>
                <w:tcW w:w="9187" w:type="dxa"/>
                <w:gridSpan w:val="5"/>
                <w:tcBorders>
                  <w:right w:val="single" w:sz="12" w:space="0" w:color="auto"/>
                </w:tcBorders>
                <w:shd w:val="clear" w:color="auto" w:fill="FFFFFF"/>
                <w:vAlign w:val="center"/>
              </w:tcPr>
              <w:p w14:paraId="3ADC3CD7" w14:textId="77777777" w:rsidR="007758CD" w:rsidRDefault="00E42B6B">
                <w:pPr>
                  <w:spacing w:line="276" w:lineRule="auto"/>
                  <w:rPr>
                    <w:b/>
                    <w:sz w:val="18"/>
                    <w:szCs w:val="18"/>
                  </w:rPr>
                </w:pPr>
                <w:r>
                  <w:rPr>
                    <w:b/>
                    <w:sz w:val="18"/>
                    <w:szCs w:val="18"/>
                  </w:rPr>
                  <w:t>Papildoma informacija/pastabos:</w:t>
                </w:r>
              </w:p>
              <w:p w14:paraId="3ADC3CD8" w14:textId="77777777" w:rsidR="007758CD" w:rsidRDefault="007758CD">
                <w:pPr>
                  <w:rPr>
                    <w:sz w:val="18"/>
                    <w:szCs w:val="18"/>
                  </w:rPr>
                </w:pPr>
              </w:p>
              <w:p w14:paraId="3ADC3CD9" w14:textId="77777777" w:rsidR="007758CD" w:rsidRDefault="007758CD">
                <w:pPr>
                  <w:spacing w:line="276" w:lineRule="auto"/>
                  <w:jc w:val="both"/>
                  <w:rPr>
                    <w:sz w:val="22"/>
                    <w:szCs w:val="22"/>
                  </w:rPr>
                </w:pPr>
              </w:p>
            </w:tc>
          </w:tr>
          <w:tr w:rsidR="007758CD" w14:paraId="3ADC3CE2" w14:textId="77777777">
            <w:trPr>
              <w:trHeight w:val="911"/>
            </w:trPr>
            <w:tc>
              <w:tcPr>
                <w:tcW w:w="633" w:type="dxa"/>
                <w:vMerge w:val="restart"/>
                <w:tcBorders>
                  <w:left w:val="single" w:sz="12" w:space="0" w:color="auto"/>
                </w:tcBorders>
                <w:shd w:val="clear" w:color="auto" w:fill="auto"/>
                <w:vAlign w:val="center"/>
              </w:tcPr>
              <w:p w14:paraId="3ADC3CDB" w14:textId="77777777" w:rsidR="007758CD" w:rsidRDefault="00E42B6B">
                <w:pPr>
                  <w:spacing w:line="276" w:lineRule="auto"/>
                  <w:jc w:val="center"/>
                  <w:rPr>
                    <w:sz w:val="22"/>
                    <w:szCs w:val="22"/>
                  </w:rPr>
                </w:pPr>
                <w:r>
                  <w:rPr>
                    <w:sz w:val="22"/>
                    <w:szCs w:val="22"/>
                  </w:rPr>
                  <w:t>11.3.</w:t>
                </w:r>
              </w:p>
            </w:tc>
            <w:tc>
              <w:tcPr>
                <w:tcW w:w="5496" w:type="dxa"/>
                <w:gridSpan w:val="2"/>
                <w:tcBorders>
                  <w:bottom w:val="single" w:sz="4" w:space="0" w:color="auto"/>
                </w:tcBorders>
                <w:shd w:val="clear" w:color="auto" w:fill="auto"/>
                <w:vAlign w:val="center"/>
              </w:tcPr>
              <w:p w14:paraId="3ADC3CDC" w14:textId="77777777" w:rsidR="007758CD" w:rsidRDefault="00E42B6B">
                <w:pPr>
                  <w:spacing w:line="276" w:lineRule="auto"/>
                  <w:jc w:val="center"/>
                  <w:rPr>
                    <w:b/>
                    <w:sz w:val="23"/>
                    <w:szCs w:val="23"/>
                  </w:rPr>
                </w:pPr>
                <w:r>
                  <w:rPr>
                    <w:sz w:val="22"/>
                    <w:szCs w:val="22"/>
                  </w:rPr>
                  <w:t>Ar atlikus statinio (-ių) periodines ir specializuotas apžiūras yra surašomi apžiūrų aktai?</w:t>
                </w:r>
              </w:p>
              <w:p w14:paraId="3ADC3CDD" w14:textId="77777777" w:rsidR="007758CD" w:rsidRDefault="007758CD">
                <w:pPr>
                  <w:rPr>
                    <w:sz w:val="18"/>
                    <w:szCs w:val="18"/>
                  </w:rPr>
                </w:pPr>
              </w:p>
              <w:p w14:paraId="3ADC3CDE"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 xml:space="preserve">12.1.1 p.; </w:t>
                </w:r>
                <w:r>
                  <w:rPr>
                    <w:b/>
                    <w:sz w:val="22"/>
                    <w:szCs w:val="22"/>
                  </w:rPr>
                  <w:t>[2]</w:t>
                </w:r>
                <w:r>
                  <w:rPr>
                    <w:sz w:val="22"/>
                    <w:szCs w:val="22"/>
                  </w:rPr>
                  <w:t>, 50 p.)</w:t>
                </w:r>
              </w:p>
            </w:tc>
            <w:tc>
              <w:tcPr>
                <w:tcW w:w="1137" w:type="dxa"/>
                <w:tcBorders>
                  <w:bottom w:val="single" w:sz="4" w:space="0" w:color="auto"/>
                </w:tcBorders>
                <w:shd w:val="clear" w:color="auto" w:fill="FFFFFF"/>
                <w:vAlign w:val="center"/>
              </w:tcPr>
              <w:p w14:paraId="3ADC3CDF" w14:textId="77777777" w:rsidR="007758CD" w:rsidRDefault="00E42B6B">
                <w:pPr>
                  <w:spacing w:line="276" w:lineRule="auto"/>
                  <w:jc w:val="center"/>
                  <w:rPr>
                    <w:sz w:val="48"/>
                    <w:szCs w:val="48"/>
                  </w:rPr>
                </w:pPr>
                <w:r>
                  <w:rPr>
                    <w:sz w:val="48"/>
                    <w:szCs w:val="48"/>
                  </w:rPr>
                  <w:t>□</w:t>
                </w:r>
              </w:p>
            </w:tc>
            <w:tc>
              <w:tcPr>
                <w:tcW w:w="1136" w:type="dxa"/>
                <w:tcBorders>
                  <w:bottom w:val="single" w:sz="4" w:space="0" w:color="auto"/>
                </w:tcBorders>
                <w:shd w:val="clear" w:color="auto" w:fill="FFFFFF"/>
                <w:vAlign w:val="center"/>
              </w:tcPr>
              <w:p w14:paraId="3ADC3CE0" w14:textId="77777777" w:rsidR="007758CD" w:rsidRDefault="00E42B6B">
                <w:pPr>
                  <w:spacing w:line="276" w:lineRule="auto"/>
                  <w:jc w:val="center"/>
                  <w:rPr>
                    <w:sz w:val="48"/>
                    <w:szCs w:val="48"/>
                  </w:rPr>
                </w:pPr>
                <w:r>
                  <w:rPr>
                    <w:sz w:val="48"/>
                    <w:szCs w:val="48"/>
                  </w:rPr>
                  <w:t>□</w:t>
                </w:r>
              </w:p>
            </w:tc>
            <w:tc>
              <w:tcPr>
                <w:tcW w:w="1418" w:type="dxa"/>
                <w:tcBorders>
                  <w:bottom w:val="single" w:sz="4" w:space="0" w:color="auto"/>
                  <w:right w:val="single" w:sz="12" w:space="0" w:color="auto"/>
                </w:tcBorders>
                <w:shd w:val="clear" w:color="auto" w:fill="auto"/>
                <w:vAlign w:val="center"/>
              </w:tcPr>
              <w:p w14:paraId="3ADC3CE1" w14:textId="77777777" w:rsidR="007758CD" w:rsidRDefault="00E42B6B">
                <w:pPr>
                  <w:spacing w:line="276" w:lineRule="auto"/>
                  <w:jc w:val="center"/>
                  <w:rPr>
                    <w:sz w:val="48"/>
                    <w:szCs w:val="48"/>
                  </w:rPr>
                </w:pPr>
                <w:r>
                  <w:rPr>
                    <w:sz w:val="48"/>
                    <w:szCs w:val="48"/>
                  </w:rPr>
                  <w:t>□</w:t>
                </w:r>
              </w:p>
            </w:tc>
          </w:tr>
          <w:tr w:rsidR="007758CD" w14:paraId="3ADC3CE7" w14:textId="77777777">
            <w:trPr>
              <w:trHeight w:val="275"/>
            </w:trPr>
            <w:tc>
              <w:tcPr>
                <w:tcW w:w="633" w:type="dxa"/>
                <w:vMerge/>
                <w:tcBorders>
                  <w:left w:val="single" w:sz="12" w:space="0" w:color="auto"/>
                </w:tcBorders>
                <w:shd w:val="clear" w:color="auto" w:fill="FFFFFF"/>
                <w:vAlign w:val="center"/>
              </w:tcPr>
              <w:p w14:paraId="3ADC3CE3" w14:textId="77777777" w:rsidR="007758CD" w:rsidRDefault="007758CD">
                <w:pPr>
                  <w:spacing w:line="276" w:lineRule="auto"/>
                  <w:rPr>
                    <w:sz w:val="22"/>
                    <w:szCs w:val="22"/>
                  </w:rPr>
                </w:pPr>
              </w:p>
            </w:tc>
            <w:tc>
              <w:tcPr>
                <w:tcW w:w="9187" w:type="dxa"/>
                <w:gridSpan w:val="5"/>
                <w:tcBorders>
                  <w:right w:val="single" w:sz="12" w:space="0" w:color="auto"/>
                </w:tcBorders>
                <w:shd w:val="clear" w:color="auto" w:fill="FFFFFF"/>
                <w:vAlign w:val="center"/>
              </w:tcPr>
              <w:p w14:paraId="3ADC3CE4" w14:textId="77777777" w:rsidR="007758CD" w:rsidRDefault="00E42B6B">
                <w:pPr>
                  <w:spacing w:line="276" w:lineRule="auto"/>
                  <w:rPr>
                    <w:b/>
                    <w:sz w:val="18"/>
                    <w:szCs w:val="18"/>
                  </w:rPr>
                </w:pPr>
                <w:r>
                  <w:rPr>
                    <w:b/>
                    <w:sz w:val="18"/>
                    <w:szCs w:val="18"/>
                  </w:rPr>
                  <w:t>Papildoma informacija/pastabos:</w:t>
                </w:r>
              </w:p>
              <w:p w14:paraId="3ADC3CE5" w14:textId="77777777" w:rsidR="007758CD" w:rsidRDefault="007758CD">
                <w:pPr>
                  <w:rPr>
                    <w:sz w:val="18"/>
                    <w:szCs w:val="18"/>
                  </w:rPr>
                </w:pPr>
              </w:p>
              <w:p w14:paraId="3ADC3CE6" w14:textId="77777777" w:rsidR="007758CD" w:rsidRDefault="007758CD">
                <w:pPr>
                  <w:spacing w:line="276" w:lineRule="auto"/>
                  <w:jc w:val="both"/>
                  <w:rPr>
                    <w:sz w:val="22"/>
                    <w:szCs w:val="22"/>
                  </w:rPr>
                </w:pPr>
              </w:p>
            </w:tc>
          </w:tr>
          <w:tr w:rsidR="007758CD" w14:paraId="3ADC3CEF" w14:textId="77777777">
            <w:trPr>
              <w:trHeight w:val="281"/>
            </w:trPr>
            <w:tc>
              <w:tcPr>
                <w:tcW w:w="633" w:type="dxa"/>
                <w:vMerge w:val="restart"/>
                <w:tcBorders>
                  <w:left w:val="single" w:sz="12" w:space="0" w:color="auto"/>
                </w:tcBorders>
                <w:shd w:val="clear" w:color="auto" w:fill="auto"/>
                <w:vAlign w:val="center"/>
              </w:tcPr>
              <w:p w14:paraId="3ADC3CE8" w14:textId="77777777" w:rsidR="007758CD" w:rsidRDefault="00E42B6B">
                <w:pPr>
                  <w:spacing w:line="276" w:lineRule="auto"/>
                  <w:jc w:val="center"/>
                  <w:rPr>
                    <w:sz w:val="22"/>
                    <w:szCs w:val="22"/>
                  </w:rPr>
                </w:pPr>
                <w:r>
                  <w:rPr>
                    <w:sz w:val="22"/>
                    <w:szCs w:val="22"/>
                  </w:rPr>
                  <w:t>11.4.</w:t>
                </w:r>
              </w:p>
            </w:tc>
            <w:tc>
              <w:tcPr>
                <w:tcW w:w="5496" w:type="dxa"/>
                <w:gridSpan w:val="2"/>
                <w:shd w:val="clear" w:color="auto" w:fill="auto"/>
                <w:vAlign w:val="center"/>
              </w:tcPr>
              <w:p w14:paraId="3ADC3CE9" w14:textId="77777777" w:rsidR="007758CD" w:rsidRDefault="00E42B6B">
                <w:pPr>
                  <w:spacing w:line="276" w:lineRule="auto"/>
                  <w:jc w:val="center"/>
                  <w:rPr>
                    <w:sz w:val="22"/>
                    <w:szCs w:val="22"/>
                  </w:rPr>
                </w:pPr>
                <w:r>
                  <w:rPr>
                    <w:sz w:val="22"/>
                    <w:szCs w:val="22"/>
                  </w:rPr>
                  <w:t>Ar po statinio (-ių) tyrimų ir auditų (jei jų buvo) yra aprašytos tyrimų ir auditų išvados?</w:t>
                </w:r>
              </w:p>
              <w:p w14:paraId="3ADC3CEA" w14:textId="77777777" w:rsidR="007758CD" w:rsidRDefault="007758CD">
                <w:pPr>
                  <w:rPr>
                    <w:sz w:val="18"/>
                    <w:szCs w:val="18"/>
                  </w:rPr>
                </w:pPr>
              </w:p>
              <w:p w14:paraId="3ADC3CEB"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12.1.1 p.)</w:t>
                </w:r>
              </w:p>
            </w:tc>
            <w:tc>
              <w:tcPr>
                <w:tcW w:w="1137" w:type="dxa"/>
                <w:shd w:val="clear" w:color="auto" w:fill="FFFFFF"/>
                <w:vAlign w:val="center"/>
              </w:tcPr>
              <w:p w14:paraId="3ADC3CEC" w14:textId="77777777" w:rsidR="007758CD" w:rsidRDefault="00E42B6B">
                <w:pPr>
                  <w:spacing w:line="276" w:lineRule="auto"/>
                  <w:jc w:val="center"/>
                  <w:rPr>
                    <w:sz w:val="48"/>
                    <w:szCs w:val="48"/>
                  </w:rPr>
                </w:pPr>
                <w:r>
                  <w:rPr>
                    <w:sz w:val="48"/>
                    <w:szCs w:val="48"/>
                  </w:rPr>
                  <w:t>□</w:t>
                </w:r>
              </w:p>
            </w:tc>
            <w:tc>
              <w:tcPr>
                <w:tcW w:w="1136" w:type="dxa"/>
                <w:shd w:val="clear" w:color="auto" w:fill="FFFFFF"/>
                <w:vAlign w:val="center"/>
              </w:tcPr>
              <w:p w14:paraId="3ADC3CED" w14:textId="77777777" w:rsidR="007758CD" w:rsidRDefault="00E42B6B">
                <w:pPr>
                  <w:spacing w:line="276" w:lineRule="auto"/>
                  <w:jc w:val="center"/>
                  <w:rPr>
                    <w:sz w:val="48"/>
                    <w:szCs w:val="48"/>
                  </w:rPr>
                </w:pPr>
                <w:r>
                  <w:rPr>
                    <w:sz w:val="48"/>
                    <w:szCs w:val="48"/>
                  </w:rPr>
                  <w:t>□</w:t>
                </w:r>
              </w:p>
            </w:tc>
            <w:tc>
              <w:tcPr>
                <w:tcW w:w="1418" w:type="dxa"/>
                <w:tcBorders>
                  <w:right w:val="single" w:sz="12" w:space="0" w:color="auto"/>
                </w:tcBorders>
                <w:shd w:val="clear" w:color="auto" w:fill="auto"/>
                <w:vAlign w:val="center"/>
              </w:tcPr>
              <w:p w14:paraId="3ADC3CEE" w14:textId="77777777" w:rsidR="007758CD" w:rsidRDefault="00E42B6B">
                <w:pPr>
                  <w:spacing w:line="276" w:lineRule="auto"/>
                  <w:jc w:val="center"/>
                  <w:rPr>
                    <w:sz w:val="48"/>
                    <w:szCs w:val="48"/>
                  </w:rPr>
                </w:pPr>
                <w:r>
                  <w:rPr>
                    <w:sz w:val="48"/>
                    <w:szCs w:val="48"/>
                  </w:rPr>
                  <w:t>□</w:t>
                </w:r>
              </w:p>
            </w:tc>
          </w:tr>
          <w:tr w:rsidR="007758CD" w14:paraId="3ADC3CF4" w14:textId="77777777">
            <w:trPr>
              <w:trHeight w:val="428"/>
            </w:trPr>
            <w:tc>
              <w:tcPr>
                <w:tcW w:w="633" w:type="dxa"/>
                <w:vMerge/>
                <w:tcBorders>
                  <w:left w:val="single" w:sz="12" w:space="0" w:color="auto"/>
                  <w:bottom w:val="single" w:sz="4" w:space="0" w:color="auto"/>
                </w:tcBorders>
                <w:shd w:val="clear" w:color="auto" w:fill="auto"/>
                <w:vAlign w:val="center"/>
              </w:tcPr>
              <w:p w14:paraId="3ADC3CF0" w14:textId="77777777" w:rsidR="007758CD" w:rsidRDefault="007758CD">
                <w:pPr>
                  <w:spacing w:line="276" w:lineRule="auto"/>
                  <w:rPr>
                    <w:b/>
                    <w:sz w:val="18"/>
                    <w:szCs w:val="18"/>
                  </w:rPr>
                </w:pPr>
              </w:p>
            </w:tc>
            <w:tc>
              <w:tcPr>
                <w:tcW w:w="9187" w:type="dxa"/>
                <w:gridSpan w:val="5"/>
                <w:tcBorders>
                  <w:bottom w:val="single" w:sz="12" w:space="0" w:color="auto"/>
                  <w:right w:val="single" w:sz="12" w:space="0" w:color="auto"/>
                </w:tcBorders>
                <w:shd w:val="clear" w:color="auto" w:fill="auto"/>
                <w:vAlign w:val="center"/>
              </w:tcPr>
              <w:p w14:paraId="3ADC3CF1" w14:textId="77777777" w:rsidR="007758CD" w:rsidRDefault="00E42B6B">
                <w:pPr>
                  <w:spacing w:line="276" w:lineRule="auto"/>
                  <w:rPr>
                    <w:b/>
                    <w:sz w:val="18"/>
                    <w:szCs w:val="18"/>
                  </w:rPr>
                </w:pPr>
                <w:r>
                  <w:rPr>
                    <w:b/>
                    <w:sz w:val="18"/>
                    <w:szCs w:val="18"/>
                  </w:rPr>
                  <w:t>Papildoma informacija/pastabos:</w:t>
                </w:r>
              </w:p>
              <w:p w14:paraId="3ADC3CF2" w14:textId="77777777" w:rsidR="007758CD" w:rsidRDefault="007758CD">
                <w:pPr>
                  <w:rPr>
                    <w:sz w:val="18"/>
                    <w:szCs w:val="18"/>
                  </w:rPr>
                </w:pPr>
              </w:p>
              <w:p w14:paraId="3ADC3CF3" w14:textId="77777777" w:rsidR="007758CD" w:rsidRDefault="007758CD">
                <w:pPr>
                  <w:spacing w:line="276" w:lineRule="auto"/>
                  <w:rPr>
                    <w:b/>
                    <w:sz w:val="18"/>
                    <w:szCs w:val="18"/>
                  </w:rPr>
                </w:pPr>
              </w:p>
            </w:tc>
          </w:tr>
          <w:tr w:rsidR="007758CD" w14:paraId="3ADC3CF6" w14:textId="77777777">
            <w:trPr>
              <w:trHeight w:val="153"/>
            </w:trPr>
            <w:tc>
              <w:tcPr>
                <w:tcW w:w="9820" w:type="dxa"/>
                <w:gridSpan w:val="6"/>
                <w:tcBorders>
                  <w:top w:val="single" w:sz="12" w:space="0" w:color="auto"/>
                  <w:left w:val="single" w:sz="12" w:space="0" w:color="auto"/>
                  <w:bottom w:val="single" w:sz="4" w:space="0" w:color="auto"/>
                  <w:right w:val="single" w:sz="12" w:space="0" w:color="auto"/>
                </w:tcBorders>
                <w:shd w:val="clear" w:color="auto" w:fill="8DB3E2"/>
                <w:vAlign w:val="center"/>
              </w:tcPr>
              <w:p w14:paraId="3ADC3CF5" w14:textId="77777777" w:rsidR="007758CD" w:rsidRDefault="00E42B6B">
                <w:pPr>
                  <w:spacing w:line="276" w:lineRule="auto"/>
                  <w:jc w:val="center"/>
                  <w:rPr>
                    <w:b/>
                    <w:caps/>
                    <w:sz w:val="22"/>
                    <w:szCs w:val="22"/>
                  </w:rPr>
                </w:pPr>
                <w:r>
                  <w:rPr>
                    <w:b/>
                    <w:caps/>
                    <w:sz w:val="22"/>
                    <w:szCs w:val="22"/>
                  </w:rPr>
                  <w:lastRenderedPageBreak/>
                  <w:t xml:space="preserve">2. </w:t>
                </w:r>
                <w:r>
                  <w:rPr>
                    <w:b/>
                    <w:sz w:val="22"/>
                    <w:szCs w:val="22"/>
                  </w:rPr>
                  <w:t>Statinio techninės priežiūros dokumentų pildymas</w:t>
                </w:r>
              </w:p>
            </w:tc>
          </w:tr>
          <w:tr w:rsidR="007758CD" w14:paraId="3ADC3CFE" w14:textId="77777777">
            <w:trPr>
              <w:trHeight w:val="385"/>
            </w:trPr>
            <w:tc>
              <w:tcPr>
                <w:tcW w:w="633" w:type="dxa"/>
                <w:tcBorders>
                  <w:left w:val="single" w:sz="12" w:space="0" w:color="auto"/>
                </w:tcBorders>
                <w:shd w:val="clear" w:color="auto" w:fill="auto"/>
              </w:tcPr>
              <w:p w14:paraId="3ADC3CF7" w14:textId="77777777" w:rsidR="007758CD" w:rsidRDefault="00E42B6B">
                <w:pPr>
                  <w:spacing w:line="276" w:lineRule="auto"/>
                  <w:jc w:val="center"/>
                  <w:rPr>
                    <w:b/>
                    <w:sz w:val="22"/>
                    <w:szCs w:val="22"/>
                  </w:rPr>
                </w:pPr>
                <w:r>
                  <w:rPr>
                    <w:b/>
                    <w:sz w:val="22"/>
                    <w:szCs w:val="22"/>
                  </w:rPr>
                  <w:t>Eil.</w:t>
                </w:r>
              </w:p>
              <w:p w14:paraId="3ADC3CF8" w14:textId="77777777" w:rsidR="007758CD" w:rsidRDefault="007758CD">
                <w:pPr>
                  <w:rPr>
                    <w:sz w:val="18"/>
                    <w:szCs w:val="18"/>
                  </w:rPr>
                </w:pPr>
              </w:p>
              <w:p w14:paraId="3ADC3CF9" w14:textId="77777777" w:rsidR="007758CD" w:rsidRDefault="00E42B6B">
                <w:pPr>
                  <w:spacing w:line="276" w:lineRule="auto"/>
                  <w:jc w:val="center"/>
                  <w:rPr>
                    <w:b/>
                    <w:sz w:val="22"/>
                    <w:szCs w:val="22"/>
                  </w:rPr>
                </w:pPr>
                <w:r>
                  <w:rPr>
                    <w:b/>
                    <w:sz w:val="22"/>
                    <w:szCs w:val="22"/>
                  </w:rPr>
                  <w:t>Nr.</w:t>
                </w:r>
              </w:p>
            </w:tc>
            <w:tc>
              <w:tcPr>
                <w:tcW w:w="5496" w:type="dxa"/>
                <w:gridSpan w:val="2"/>
                <w:shd w:val="clear" w:color="auto" w:fill="auto"/>
                <w:vAlign w:val="center"/>
              </w:tcPr>
              <w:p w14:paraId="3ADC3CFA" w14:textId="77777777" w:rsidR="007758CD" w:rsidRDefault="00E42B6B">
                <w:pPr>
                  <w:spacing w:line="276" w:lineRule="auto"/>
                  <w:jc w:val="center"/>
                  <w:rPr>
                    <w:b/>
                    <w:sz w:val="22"/>
                    <w:szCs w:val="22"/>
                  </w:rPr>
                </w:pPr>
                <w:r>
                  <w:rPr>
                    <w:b/>
                    <w:sz w:val="22"/>
                    <w:szCs w:val="22"/>
                  </w:rPr>
                  <w:t>Klausimai</w:t>
                </w:r>
              </w:p>
            </w:tc>
            <w:tc>
              <w:tcPr>
                <w:tcW w:w="1137" w:type="dxa"/>
                <w:shd w:val="clear" w:color="auto" w:fill="FFFFFF"/>
                <w:vAlign w:val="center"/>
              </w:tcPr>
              <w:p w14:paraId="3ADC3CFB" w14:textId="77777777" w:rsidR="007758CD" w:rsidRDefault="00E42B6B">
                <w:pPr>
                  <w:spacing w:line="276" w:lineRule="auto"/>
                  <w:ind w:right="-108"/>
                  <w:jc w:val="center"/>
                  <w:rPr>
                    <w:b/>
                    <w:sz w:val="22"/>
                    <w:szCs w:val="22"/>
                  </w:rPr>
                </w:pPr>
                <w:r>
                  <w:rPr>
                    <w:b/>
                    <w:sz w:val="22"/>
                    <w:szCs w:val="22"/>
                  </w:rPr>
                  <w:t>Taip</w:t>
                </w:r>
              </w:p>
            </w:tc>
            <w:tc>
              <w:tcPr>
                <w:tcW w:w="1136" w:type="dxa"/>
                <w:shd w:val="clear" w:color="auto" w:fill="FFFFFF"/>
                <w:vAlign w:val="center"/>
              </w:tcPr>
              <w:p w14:paraId="3ADC3CFC" w14:textId="77777777" w:rsidR="007758CD" w:rsidRDefault="00E42B6B">
                <w:pPr>
                  <w:spacing w:line="276" w:lineRule="auto"/>
                  <w:ind w:left="-108" w:right="-108" w:hanging="108"/>
                  <w:jc w:val="center"/>
                  <w:rPr>
                    <w:b/>
                    <w:sz w:val="22"/>
                    <w:szCs w:val="22"/>
                  </w:rPr>
                </w:pPr>
                <w:r>
                  <w:rPr>
                    <w:b/>
                    <w:sz w:val="22"/>
                    <w:szCs w:val="22"/>
                  </w:rPr>
                  <w:t>Ne</w:t>
                </w:r>
              </w:p>
            </w:tc>
            <w:tc>
              <w:tcPr>
                <w:tcW w:w="1418" w:type="dxa"/>
                <w:tcBorders>
                  <w:right w:val="single" w:sz="12" w:space="0" w:color="auto"/>
                </w:tcBorders>
                <w:shd w:val="clear" w:color="auto" w:fill="auto"/>
                <w:vAlign w:val="center"/>
              </w:tcPr>
              <w:p w14:paraId="3ADC3CFD" w14:textId="77777777" w:rsidR="007758CD" w:rsidRDefault="00E42B6B">
                <w:pPr>
                  <w:spacing w:line="276" w:lineRule="auto"/>
                  <w:ind w:right="-108"/>
                  <w:jc w:val="center"/>
                  <w:rPr>
                    <w:b/>
                    <w:sz w:val="22"/>
                    <w:szCs w:val="22"/>
                  </w:rPr>
                </w:pPr>
                <w:r>
                  <w:rPr>
                    <w:b/>
                    <w:sz w:val="22"/>
                    <w:szCs w:val="22"/>
                  </w:rPr>
                  <w:t>N/N*</w:t>
                </w:r>
              </w:p>
            </w:tc>
          </w:tr>
          <w:tr w:rsidR="007758CD" w14:paraId="3ADC3D04" w14:textId="77777777">
            <w:tc>
              <w:tcPr>
                <w:tcW w:w="633" w:type="dxa"/>
                <w:vMerge w:val="restart"/>
                <w:tcBorders>
                  <w:top w:val="single" w:sz="4" w:space="0" w:color="auto"/>
                  <w:left w:val="single" w:sz="12" w:space="0" w:color="auto"/>
                </w:tcBorders>
                <w:shd w:val="clear" w:color="auto" w:fill="auto"/>
                <w:vAlign w:val="center"/>
              </w:tcPr>
              <w:p w14:paraId="3ADC3CFF" w14:textId="77777777" w:rsidR="007758CD" w:rsidRDefault="00E42B6B">
                <w:pPr>
                  <w:spacing w:line="276" w:lineRule="auto"/>
                  <w:jc w:val="center"/>
                  <w:rPr>
                    <w:sz w:val="22"/>
                    <w:szCs w:val="22"/>
                  </w:rPr>
                </w:pPr>
                <w:r>
                  <w:rPr>
                    <w:sz w:val="22"/>
                    <w:szCs w:val="22"/>
                  </w:rPr>
                  <w:t>22.1.</w:t>
                </w:r>
              </w:p>
            </w:tc>
            <w:tc>
              <w:tcPr>
                <w:tcW w:w="5496" w:type="dxa"/>
                <w:gridSpan w:val="2"/>
                <w:tcBorders>
                  <w:top w:val="single" w:sz="4" w:space="0" w:color="auto"/>
                </w:tcBorders>
                <w:shd w:val="clear" w:color="auto" w:fill="auto"/>
                <w:vAlign w:val="center"/>
              </w:tcPr>
              <w:p w14:paraId="3ADC3D00" w14:textId="77777777" w:rsidR="007758CD" w:rsidRDefault="00E42B6B">
                <w:pPr>
                  <w:spacing w:line="276" w:lineRule="auto"/>
                  <w:jc w:val="center"/>
                  <w:rPr>
                    <w:sz w:val="22"/>
                    <w:szCs w:val="22"/>
                  </w:rPr>
                </w:pPr>
                <w:r>
                  <w:rPr>
                    <w:sz w:val="22"/>
                    <w:szCs w:val="22"/>
                  </w:rPr>
                  <w:t xml:space="preserve">Ar statinio (-ių) techniniame (-iuose) pase (-uose) yra padaryti statinio techninių, ekonominių ar konstruktyvinių charakteristikų pakeitimai, jei buvo atlikti </w:t>
                </w:r>
                <w:r>
                  <w:rPr>
                    <w:spacing w:val="-4"/>
                    <w:sz w:val="22"/>
                    <w:szCs w:val="22"/>
                  </w:rPr>
                  <w:t>statinio kapitalinis remontas ar rekonstravimas? (</w:t>
                </w:r>
                <w:r>
                  <w:rPr>
                    <w:b/>
                    <w:spacing w:val="-4"/>
                    <w:sz w:val="22"/>
                    <w:szCs w:val="22"/>
                  </w:rPr>
                  <w:t xml:space="preserve">[1] </w:t>
                </w:r>
                <w:r>
                  <w:rPr>
                    <w:spacing w:val="-4"/>
                    <w:sz w:val="22"/>
                    <w:szCs w:val="22"/>
                  </w:rPr>
                  <w:t>12.2.1 p.)</w:t>
                </w:r>
              </w:p>
            </w:tc>
            <w:tc>
              <w:tcPr>
                <w:tcW w:w="1137" w:type="dxa"/>
                <w:tcBorders>
                  <w:top w:val="single" w:sz="4" w:space="0" w:color="auto"/>
                </w:tcBorders>
                <w:shd w:val="clear" w:color="auto" w:fill="FFFFFF"/>
                <w:vAlign w:val="center"/>
              </w:tcPr>
              <w:p w14:paraId="3ADC3D01" w14:textId="77777777" w:rsidR="007758CD" w:rsidRDefault="00E42B6B">
                <w:pPr>
                  <w:spacing w:line="276" w:lineRule="auto"/>
                  <w:jc w:val="center"/>
                  <w:rPr>
                    <w:sz w:val="48"/>
                    <w:szCs w:val="48"/>
                  </w:rPr>
                </w:pPr>
                <w:r>
                  <w:rPr>
                    <w:sz w:val="48"/>
                    <w:szCs w:val="48"/>
                  </w:rPr>
                  <w:t>□</w:t>
                </w:r>
              </w:p>
            </w:tc>
            <w:tc>
              <w:tcPr>
                <w:tcW w:w="1136" w:type="dxa"/>
                <w:tcBorders>
                  <w:top w:val="single" w:sz="4" w:space="0" w:color="auto"/>
                </w:tcBorders>
                <w:shd w:val="clear" w:color="auto" w:fill="FFFFFF"/>
                <w:vAlign w:val="center"/>
              </w:tcPr>
              <w:p w14:paraId="3ADC3D02" w14:textId="77777777" w:rsidR="007758CD" w:rsidRDefault="00E42B6B">
                <w:pPr>
                  <w:spacing w:line="276" w:lineRule="auto"/>
                  <w:jc w:val="center"/>
                  <w:rPr>
                    <w:sz w:val="48"/>
                    <w:szCs w:val="48"/>
                  </w:rPr>
                </w:pPr>
                <w:r>
                  <w:rPr>
                    <w:sz w:val="48"/>
                    <w:szCs w:val="48"/>
                  </w:rPr>
                  <w:t>□</w:t>
                </w:r>
              </w:p>
            </w:tc>
            <w:tc>
              <w:tcPr>
                <w:tcW w:w="1418" w:type="dxa"/>
                <w:tcBorders>
                  <w:top w:val="single" w:sz="4" w:space="0" w:color="auto"/>
                  <w:right w:val="single" w:sz="12" w:space="0" w:color="auto"/>
                </w:tcBorders>
                <w:shd w:val="clear" w:color="auto" w:fill="auto"/>
                <w:vAlign w:val="center"/>
              </w:tcPr>
              <w:p w14:paraId="3ADC3D03" w14:textId="77777777" w:rsidR="007758CD" w:rsidRDefault="00E42B6B">
                <w:pPr>
                  <w:spacing w:line="276" w:lineRule="auto"/>
                  <w:jc w:val="center"/>
                  <w:rPr>
                    <w:sz w:val="48"/>
                    <w:szCs w:val="48"/>
                  </w:rPr>
                </w:pPr>
                <w:r>
                  <w:rPr>
                    <w:sz w:val="48"/>
                    <w:szCs w:val="48"/>
                  </w:rPr>
                  <w:t>□</w:t>
                </w:r>
              </w:p>
            </w:tc>
          </w:tr>
          <w:tr w:rsidR="007758CD" w14:paraId="3ADC3D09" w14:textId="77777777">
            <w:trPr>
              <w:trHeight w:val="275"/>
            </w:trPr>
            <w:tc>
              <w:tcPr>
                <w:tcW w:w="633" w:type="dxa"/>
                <w:vMerge/>
                <w:tcBorders>
                  <w:left w:val="single" w:sz="12" w:space="0" w:color="auto"/>
                </w:tcBorders>
                <w:shd w:val="clear" w:color="auto" w:fill="FFFFFF"/>
                <w:vAlign w:val="center"/>
              </w:tcPr>
              <w:p w14:paraId="3ADC3D05" w14:textId="77777777" w:rsidR="007758CD" w:rsidRDefault="007758CD">
                <w:pPr>
                  <w:spacing w:line="276" w:lineRule="auto"/>
                  <w:rPr>
                    <w:sz w:val="22"/>
                    <w:szCs w:val="22"/>
                  </w:rPr>
                </w:pPr>
              </w:p>
            </w:tc>
            <w:tc>
              <w:tcPr>
                <w:tcW w:w="9187" w:type="dxa"/>
                <w:gridSpan w:val="5"/>
                <w:tcBorders>
                  <w:right w:val="single" w:sz="12" w:space="0" w:color="auto"/>
                </w:tcBorders>
                <w:shd w:val="clear" w:color="auto" w:fill="FFFFFF"/>
                <w:vAlign w:val="center"/>
              </w:tcPr>
              <w:p w14:paraId="3ADC3D06" w14:textId="77777777" w:rsidR="007758CD" w:rsidRDefault="00E42B6B">
                <w:pPr>
                  <w:spacing w:line="276" w:lineRule="auto"/>
                  <w:rPr>
                    <w:b/>
                    <w:sz w:val="18"/>
                    <w:szCs w:val="18"/>
                  </w:rPr>
                </w:pPr>
                <w:r>
                  <w:rPr>
                    <w:b/>
                    <w:sz w:val="18"/>
                    <w:szCs w:val="18"/>
                  </w:rPr>
                  <w:t>Papildoma informacija/pastabos:</w:t>
                </w:r>
              </w:p>
              <w:p w14:paraId="3ADC3D07" w14:textId="77777777" w:rsidR="007758CD" w:rsidRDefault="007758CD">
                <w:pPr>
                  <w:rPr>
                    <w:sz w:val="18"/>
                    <w:szCs w:val="18"/>
                  </w:rPr>
                </w:pPr>
              </w:p>
              <w:p w14:paraId="3ADC3D08" w14:textId="77777777" w:rsidR="007758CD" w:rsidRDefault="007758CD">
                <w:pPr>
                  <w:spacing w:line="276" w:lineRule="auto"/>
                  <w:jc w:val="both"/>
                  <w:rPr>
                    <w:sz w:val="22"/>
                    <w:szCs w:val="22"/>
                  </w:rPr>
                </w:pPr>
              </w:p>
            </w:tc>
          </w:tr>
          <w:tr w:rsidR="007758CD" w14:paraId="3ADC3D13" w14:textId="77777777">
            <w:tc>
              <w:tcPr>
                <w:tcW w:w="633" w:type="dxa"/>
                <w:vMerge w:val="restart"/>
                <w:tcBorders>
                  <w:left w:val="single" w:sz="12" w:space="0" w:color="auto"/>
                </w:tcBorders>
                <w:shd w:val="clear" w:color="auto" w:fill="auto"/>
                <w:vAlign w:val="center"/>
              </w:tcPr>
              <w:p w14:paraId="3ADC3D0A" w14:textId="77777777" w:rsidR="007758CD" w:rsidRDefault="00E42B6B">
                <w:pPr>
                  <w:spacing w:line="276" w:lineRule="auto"/>
                  <w:jc w:val="center"/>
                  <w:rPr>
                    <w:sz w:val="22"/>
                    <w:szCs w:val="22"/>
                  </w:rPr>
                </w:pPr>
                <w:r>
                  <w:rPr>
                    <w:sz w:val="22"/>
                    <w:szCs w:val="22"/>
                  </w:rPr>
                  <w:t>22.2.</w:t>
                </w:r>
              </w:p>
            </w:tc>
            <w:tc>
              <w:tcPr>
                <w:tcW w:w="5496" w:type="dxa"/>
                <w:gridSpan w:val="2"/>
                <w:shd w:val="clear" w:color="auto" w:fill="auto"/>
                <w:vAlign w:val="center"/>
              </w:tcPr>
              <w:p w14:paraId="3ADC3D0B" w14:textId="77777777" w:rsidR="007758CD" w:rsidRDefault="00E42B6B">
                <w:pPr>
                  <w:spacing w:line="276" w:lineRule="auto"/>
                  <w:jc w:val="center"/>
                  <w:rPr>
                    <w:sz w:val="22"/>
                    <w:szCs w:val="22"/>
                  </w:rPr>
                </w:pPr>
                <w:r>
                  <w:rPr>
                    <w:sz w:val="22"/>
                    <w:szCs w:val="22"/>
                  </w:rPr>
                  <w:t>Ar laiku ir išsamiai pildomas (-i) statinio (-ių) techninės priežiūros žurnalas (-ai)?</w:t>
                </w:r>
              </w:p>
              <w:p w14:paraId="3ADC3D0C" w14:textId="77777777" w:rsidR="007758CD" w:rsidRDefault="007758CD">
                <w:pPr>
                  <w:rPr>
                    <w:sz w:val="18"/>
                    <w:szCs w:val="18"/>
                  </w:rPr>
                </w:pPr>
              </w:p>
              <w:p w14:paraId="3ADC3D0D" w14:textId="77777777" w:rsidR="007758CD" w:rsidRDefault="00E42B6B">
                <w:pPr>
                  <w:spacing w:line="276" w:lineRule="auto"/>
                  <w:jc w:val="center"/>
                  <w:rPr>
                    <w:b/>
                    <w:sz w:val="23"/>
                    <w:szCs w:val="23"/>
                  </w:rPr>
                </w:pPr>
                <w:r>
                  <w:rPr>
                    <w:sz w:val="18"/>
                    <w:szCs w:val="18"/>
                  </w:rPr>
                  <w:t>(ar žurnale užpildytos visos būtinos pildyti eilutės)</w:t>
                </w:r>
              </w:p>
              <w:p w14:paraId="3ADC3D0E" w14:textId="77777777" w:rsidR="007758CD" w:rsidRDefault="007758CD">
                <w:pPr>
                  <w:rPr>
                    <w:sz w:val="18"/>
                    <w:szCs w:val="18"/>
                  </w:rPr>
                </w:pPr>
              </w:p>
              <w:p w14:paraId="3ADC3D0F"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 xml:space="preserve">12.2.2 p.; </w:t>
                </w:r>
                <w:r>
                  <w:rPr>
                    <w:b/>
                    <w:sz w:val="22"/>
                    <w:szCs w:val="22"/>
                  </w:rPr>
                  <w:t>[2]</w:t>
                </w:r>
                <w:r>
                  <w:rPr>
                    <w:sz w:val="22"/>
                    <w:szCs w:val="22"/>
                  </w:rPr>
                  <w:t xml:space="preserve">, 50 p.; </w:t>
                </w:r>
                <w:r>
                  <w:rPr>
                    <w:b/>
                    <w:sz w:val="22"/>
                    <w:szCs w:val="22"/>
                  </w:rPr>
                  <w:t>[3]</w:t>
                </w:r>
                <w:r>
                  <w:rPr>
                    <w:sz w:val="22"/>
                    <w:szCs w:val="22"/>
                  </w:rPr>
                  <w:t>)</w:t>
                </w:r>
              </w:p>
            </w:tc>
            <w:tc>
              <w:tcPr>
                <w:tcW w:w="1137" w:type="dxa"/>
                <w:tcBorders>
                  <w:bottom w:val="single" w:sz="4" w:space="0" w:color="auto"/>
                </w:tcBorders>
                <w:shd w:val="clear" w:color="auto" w:fill="FFFFFF"/>
                <w:vAlign w:val="center"/>
              </w:tcPr>
              <w:p w14:paraId="3ADC3D10" w14:textId="77777777" w:rsidR="007758CD" w:rsidRDefault="00E42B6B">
                <w:pPr>
                  <w:spacing w:line="276" w:lineRule="auto"/>
                  <w:jc w:val="center"/>
                  <w:rPr>
                    <w:sz w:val="48"/>
                    <w:szCs w:val="48"/>
                  </w:rPr>
                </w:pPr>
                <w:r>
                  <w:rPr>
                    <w:sz w:val="48"/>
                    <w:szCs w:val="48"/>
                  </w:rPr>
                  <w:t>□</w:t>
                </w:r>
              </w:p>
            </w:tc>
            <w:tc>
              <w:tcPr>
                <w:tcW w:w="1136" w:type="dxa"/>
                <w:tcBorders>
                  <w:bottom w:val="single" w:sz="4" w:space="0" w:color="auto"/>
                </w:tcBorders>
                <w:shd w:val="clear" w:color="auto" w:fill="FFFFFF"/>
                <w:vAlign w:val="center"/>
              </w:tcPr>
              <w:p w14:paraId="3ADC3D11" w14:textId="77777777" w:rsidR="007758CD" w:rsidRDefault="00E42B6B">
                <w:pPr>
                  <w:spacing w:line="276" w:lineRule="auto"/>
                  <w:jc w:val="center"/>
                  <w:rPr>
                    <w:sz w:val="48"/>
                    <w:szCs w:val="48"/>
                  </w:rPr>
                </w:pPr>
                <w:r>
                  <w:rPr>
                    <w:sz w:val="48"/>
                    <w:szCs w:val="48"/>
                  </w:rPr>
                  <w:t>□</w:t>
                </w:r>
              </w:p>
            </w:tc>
            <w:tc>
              <w:tcPr>
                <w:tcW w:w="1418" w:type="dxa"/>
                <w:tcBorders>
                  <w:bottom w:val="single" w:sz="4" w:space="0" w:color="auto"/>
                  <w:right w:val="single" w:sz="12" w:space="0" w:color="auto"/>
                </w:tcBorders>
                <w:shd w:val="clear" w:color="auto" w:fill="auto"/>
                <w:vAlign w:val="center"/>
              </w:tcPr>
              <w:p w14:paraId="3ADC3D12" w14:textId="77777777" w:rsidR="007758CD" w:rsidRDefault="00E42B6B">
                <w:pPr>
                  <w:spacing w:line="276" w:lineRule="auto"/>
                  <w:jc w:val="center"/>
                  <w:rPr>
                    <w:sz w:val="48"/>
                    <w:szCs w:val="48"/>
                  </w:rPr>
                </w:pPr>
                <w:r>
                  <w:rPr>
                    <w:sz w:val="48"/>
                    <w:szCs w:val="48"/>
                  </w:rPr>
                  <w:t>□</w:t>
                </w:r>
              </w:p>
            </w:tc>
          </w:tr>
          <w:tr w:rsidR="007758CD" w14:paraId="3ADC3D18" w14:textId="77777777">
            <w:trPr>
              <w:trHeight w:val="275"/>
            </w:trPr>
            <w:tc>
              <w:tcPr>
                <w:tcW w:w="633" w:type="dxa"/>
                <w:vMerge/>
                <w:tcBorders>
                  <w:left w:val="single" w:sz="12" w:space="0" w:color="auto"/>
                </w:tcBorders>
                <w:shd w:val="clear" w:color="auto" w:fill="FFFFFF"/>
                <w:vAlign w:val="center"/>
              </w:tcPr>
              <w:p w14:paraId="3ADC3D14" w14:textId="77777777" w:rsidR="007758CD" w:rsidRDefault="007758CD">
                <w:pPr>
                  <w:spacing w:line="276" w:lineRule="auto"/>
                  <w:rPr>
                    <w:sz w:val="22"/>
                    <w:szCs w:val="22"/>
                  </w:rPr>
                </w:pPr>
              </w:p>
            </w:tc>
            <w:tc>
              <w:tcPr>
                <w:tcW w:w="9187" w:type="dxa"/>
                <w:gridSpan w:val="5"/>
                <w:tcBorders>
                  <w:right w:val="single" w:sz="12" w:space="0" w:color="auto"/>
                </w:tcBorders>
                <w:shd w:val="clear" w:color="auto" w:fill="FFFFFF"/>
                <w:vAlign w:val="center"/>
              </w:tcPr>
              <w:p w14:paraId="3ADC3D15" w14:textId="77777777" w:rsidR="007758CD" w:rsidRDefault="00E42B6B">
                <w:pPr>
                  <w:spacing w:line="276" w:lineRule="auto"/>
                  <w:rPr>
                    <w:b/>
                    <w:sz w:val="18"/>
                    <w:szCs w:val="18"/>
                  </w:rPr>
                </w:pPr>
                <w:r>
                  <w:rPr>
                    <w:b/>
                    <w:sz w:val="18"/>
                    <w:szCs w:val="18"/>
                  </w:rPr>
                  <w:t>Papildoma informacija/pastabos:</w:t>
                </w:r>
              </w:p>
              <w:p w14:paraId="3ADC3D16" w14:textId="77777777" w:rsidR="007758CD" w:rsidRDefault="007758CD">
                <w:pPr>
                  <w:rPr>
                    <w:sz w:val="18"/>
                    <w:szCs w:val="18"/>
                  </w:rPr>
                </w:pPr>
              </w:p>
              <w:p w14:paraId="3ADC3D17" w14:textId="77777777" w:rsidR="007758CD" w:rsidRDefault="007758CD">
                <w:pPr>
                  <w:spacing w:line="276" w:lineRule="auto"/>
                  <w:jc w:val="both"/>
                  <w:rPr>
                    <w:sz w:val="22"/>
                    <w:szCs w:val="22"/>
                  </w:rPr>
                </w:pPr>
              </w:p>
            </w:tc>
          </w:tr>
          <w:tr w:rsidR="007758CD" w14:paraId="3ADC3D20" w14:textId="77777777">
            <w:tc>
              <w:tcPr>
                <w:tcW w:w="633" w:type="dxa"/>
                <w:vMerge w:val="restart"/>
                <w:tcBorders>
                  <w:left w:val="single" w:sz="12" w:space="0" w:color="auto"/>
                </w:tcBorders>
                <w:shd w:val="clear" w:color="auto" w:fill="auto"/>
                <w:vAlign w:val="center"/>
              </w:tcPr>
              <w:p w14:paraId="3ADC3D19" w14:textId="77777777" w:rsidR="007758CD" w:rsidRDefault="00E42B6B">
                <w:pPr>
                  <w:spacing w:line="276" w:lineRule="auto"/>
                  <w:jc w:val="center"/>
                  <w:rPr>
                    <w:sz w:val="22"/>
                    <w:szCs w:val="22"/>
                  </w:rPr>
                </w:pPr>
                <w:r>
                  <w:rPr>
                    <w:sz w:val="22"/>
                    <w:szCs w:val="22"/>
                  </w:rPr>
                  <w:t>22.3.</w:t>
                </w:r>
              </w:p>
            </w:tc>
            <w:tc>
              <w:tcPr>
                <w:tcW w:w="5496" w:type="dxa"/>
                <w:gridSpan w:val="2"/>
                <w:shd w:val="clear" w:color="auto" w:fill="auto"/>
                <w:vAlign w:val="center"/>
              </w:tcPr>
              <w:p w14:paraId="3ADC3D1A" w14:textId="77777777" w:rsidR="007758CD" w:rsidRDefault="00E42B6B">
                <w:pPr>
                  <w:spacing w:line="276" w:lineRule="auto"/>
                  <w:jc w:val="center"/>
                  <w:rPr>
                    <w:sz w:val="22"/>
                    <w:szCs w:val="22"/>
                  </w:rPr>
                </w:pPr>
                <w:r>
                  <w:rPr>
                    <w:sz w:val="22"/>
                    <w:szCs w:val="22"/>
                  </w:rPr>
                  <w:t>Ar statinio techninės priežiūros žurnale yra įrašai apie juose įrašytų reikalavimų įvykdymą (trūkumų pašalinimą)?</w:t>
                </w:r>
              </w:p>
              <w:p w14:paraId="3ADC3D1B" w14:textId="77777777" w:rsidR="007758CD" w:rsidRDefault="007758CD">
                <w:pPr>
                  <w:rPr>
                    <w:sz w:val="18"/>
                    <w:szCs w:val="18"/>
                  </w:rPr>
                </w:pPr>
              </w:p>
              <w:p w14:paraId="3ADC3D1C"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12.2.4 p.)</w:t>
                </w:r>
              </w:p>
            </w:tc>
            <w:tc>
              <w:tcPr>
                <w:tcW w:w="1137" w:type="dxa"/>
                <w:tcBorders>
                  <w:bottom w:val="single" w:sz="4" w:space="0" w:color="auto"/>
                </w:tcBorders>
                <w:shd w:val="clear" w:color="auto" w:fill="FFFFFF"/>
                <w:vAlign w:val="center"/>
              </w:tcPr>
              <w:p w14:paraId="3ADC3D1D" w14:textId="77777777" w:rsidR="007758CD" w:rsidRDefault="00E42B6B">
                <w:pPr>
                  <w:spacing w:line="276" w:lineRule="auto"/>
                  <w:jc w:val="center"/>
                  <w:rPr>
                    <w:sz w:val="48"/>
                    <w:szCs w:val="48"/>
                  </w:rPr>
                </w:pPr>
                <w:r>
                  <w:rPr>
                    <w:sz w:val="48"/>
                    <w:szCs w:val="48"/>
                  </w:rPr>
                  <w:t>□</w:t>
                </w:r>
              </w:p>
            </w:tc>
            <w:tc>
              <w:tcPr>
                <w:tcW w:w="1136" w:type="dxa"/>
                <w:tcBorders>
                  <w:bottom w:val="single" w:sz="4" w:space="0" w:color="auto"/>
                </w:tcBorders>
                <w:shd w:val="clear" w:color="auto" w:fill="FFFFFF"/>
                <w:vAlign w:val="center"/>
              </w:tcPr>
              <w:p w14:paraId="3ADC3D1E" w14:textId="77777777" w:rsidR="007758CD" w:rsidRDefault="00E42B6B">
                <w:pPr>
                  <w:spacing w:line="276" w:lineRule="auto"/>
                  <w:jc w:val="center"/>
                  <w:rPr>
                    <w:sz w:val="48"/>
                    <w:szCs w:val="48"/>
                  </w:rPr>
                </w:pPr>
                <w:r>
                  <w:rPr>
                    <w:sz w:val="48"/>
                    <w:szCs w:val="48"/>
                  </w:rPr>
                  <w:t>□</w:t>
                </w:r>
              </w:p>
            </w:tc>
            <w:tc>
              <w:tcPr>
                <w:tcW w:w="1418" w:type="dxa"/>
                <w:tcBorders>
                  <w:bottom w:val="single" w:sz="4" w:space="0" w:color="auto"/>
                  <w:right w:val="single" w:sz="12" w:space="0" w:color="auto"/>
                </w:tcBorders>
                <w:shd w:val="clear" w:color="auto" w:fill="auto"/>
                <w:vAlign w:val="center"/>
              </w:tcPr>
              <w:p w14:paraId="3ADC3D1F" w14:textId="77777777" w:rsidR="007758CD" w:rsidRDefault="00E42B6B">
                <w:pPr>
                  <w:spacing w:line="276" w:lineRule="auto"/>
                  <w:jc w:val="center"/>
                  <w:rPr>
                    <w:sz w:val="48"/>
                    <w:szCs w:val="48"/>
                  </w:rPr>
                </w:pPr>
                <w:r>
                  <w:rPr>
                    <w:sz w:val="48"/>
                    <w:szCs w:val="48"/>
                  </w:rPr>
                  <w:t>□</w:t>
                </w:r>
              </w:p>
            </w:tc>
          </w:tr>
          <w:tr w:rsidR="007758CD" w14:paraId="3ADC3D25" w14:textId="77777777">
            <w:trPr>
              <w:trHeight w:val="428"/>
            </w:trPr>
            <w:tc>
              <w:tcPr>
                <w:tcW w:w="633" w:type="dxa"/>
                <w:vMerge/>
                <w:tcBorders>
                  <w:left w:val="single" w:sz="12" w:space="0" w:color="auto"/>
                  <w:bottom w:val="single" w:sz="4" w:space="0" w:color="auto"/>
                </w:tcBorders>
                <w:shd w:val="clear" w:color="auto" w:fill="auto"/>
                <w:vAlign w:val="center"/>
              </w:tcPr>
              <w:p w14:paraId="3ADC3D21" w14:textId="77777777" w:rsidR="007758CD" w:rsidRDefault="007758CD">
                <w:pPr>
                  <w:spacing w:line="276" w:lineRule="auto"/>
                  <w:rPr>
                    <w:b/>
                    <w:sz w:val="18"/>
                    <w:szCs w:val="18"/>
                  </w:rPr>
                </w:pPr>
              </w:p>
            </w:tc>
            <w:tc>
              <w:tcPr>
                <w:tcW w:w="9187" w:type="dxa"/>
                <w:gridSpan w:val="5"/>
                <w:tcBorders>
                  <w:bottom w:val="single" w:sz="12" w:space="0" w:color="auto"/>
                  <w:right w:val="single" w:sz="12" w:space="0" w:color="auto"/>
                </w:tcBorders>
                <w:shd w:val="clear" w:color="auto" w:fill="auto"/>
                <w:vAlign w:val="center"/>
              </w:tcPr>
              <w:p w14:paraId="3ADC3D22" w14:textId="77777777" w:rsidR="007758CD" w:rsidRDefault="00E42B6B">
                <w:pPr>
                  <w:spacing w:line="276" w:lineRule="auto"/>
                  <w:rPr>
                    <w:b/>
                    <w:sz w:val="18"/>
                    <w:szCs w:val="18"/>
                  </w:rPr>
                </w:pPr>
                <w:r>
                  <w:rPr>
                    <w:b/>
                    <w:sz w:val="18"/>
                    <w:szCs w:val="18"/>
                  </w:rPr>
                  <w:t>Papildoma informacija/pastabos:</w:t>
                </w:r>
              </w:p>
              <w:p w14:paraId="3ADC3D23" w14:textId="77777777" w:rsidR="007758CD" w:rsidRDefault="007758CD">
                <w:pPr>
                  <w:rPr>
                    <w:sz w:val="18"/>
                    <w:szCs w:val="18"/>
                  </w:rPr>
                </w:pPr>
              </w:p>
              <w:p w14:paraId="3ADC3D24" w14:textId="77777777" w:rsidR="007758CD" w:rsidRDefault="007758CD">
                <w:pPr>
                  <w:spacing w:line="276" w:lineRule="auto"/>
                  <w:rPr>
                    <w:b/>
                    <w:sz w:val="18"/>
                    <w:szCs w:val="18"/>
                  </w:rPr>
                </w:pPr>
              </w:p>
            </w:tc>
          </w:tr>
          <w:tr w:rsidR="007758CD" w14:paraId="3ADC3D27" w14:textId="77777777">
            <w:trPr>
              <w:trHeight w:val="275"/>
            </w:trPr>
            <w:tc>
              <w:tcPr>
                <w:tcW w:w="9820" w:type="dxa"/>
                <w:gridSpan w:val="6"/>
                <w:tcBorders>
                  <w:top w:val="single" w:sz="12" w:space="0" w:color="auto"/>
                  <w:left w:val="single" w:sz="12" w:space="0" w:color="auto"/>
                  <w:right w:val="single" w:sz="12" w:space="0" w:color="auto"/>
                </w:tcBorders>
                <w:shd w:val="clear" w:color="auto" w:fill="8DB3E2"/>
                <w:vAlign w:val="center"/>
              </w:tcPr>
              <w:p w14:paraId="3ADC3D26" w14:textId="77777777" w:rsidR="007758CD" w:rsidRDefault="00E42B6B">
                <w:pPr>
                  <w:tabs>
                    <w:tab w:val="left" w:pos="6705"/>
                  </w:tabs>
                  <w:spacing w:line="276" w:lineRule="auto"/>
                  <w:jc w:val="center"/>
                  <w:rPr>
                    <w:b/>
                    <w:sz w:val="22"/>
                    <w:szCs w:val="22"/>
                  </w:rPr>
                </w:pPr>
                <w:r>
                  <w:rPr>
                    <w:b/>
                    <w:sz w:val="22"/>
                    <w:szCs w:val="22"/>
                  </w:rPr>
                  <w:t>3. Statinio (-ių) techninis prižiūrėtojas</w:t>
                </w:r>
              </w:p>
            </w:tc>
          </w:tr>
          <w:tr w:rsidR="007758CD" w14:paraId="3ADC3D2D" w14:textId="77777777">
            <w:trPr>
              <w:trHeight w:val="385"/>
            </w:trPr>
            <w:tc>
              <w:tcPr>
                <w:tcW w:w="633" w:type="dxa"/>
                <w:tcBorders>
                  <w:left w:val="single" w:sz="12" w:space="0" w:color="auto"/>
                </w:tcBorders>
                <w:shd w:val="clear" w:color="auto" w:fill="auto"/>
                <w:vAlign w:val="center"/>
              </w:tcPr>
              <w:p w14:paraId="3ADC3D28" w14:textId="77777777" w:rsidR="007758CD" w:rsidRDefault="00E42B6B">
                <w:pPr>
                  <w:spacing w:line="276" w:lineRule="auto"/>
                  <w:rPr>
                    <w:b/>
                    <w:sz w:val="22"/>
                    <w:szCs w:val="22"/>
                  </w:rPr>
                </w:pPr>
                <w:r>
                  <w:rPr>
                    <w:b/>
                    <w:sz w:val="22"/>
                    <w:szCs w:val="22"/>
                  </w:rPr>
                  <w:t>Eil. Nr.</w:t>
                </w:r>
              </w:p>
            </w:tc>
            <w:tc>
              <w:tcPr>
                <w:tcW w:w="5496" w:type="dxa"/>
                <w:gridSpan w:val="2"/>
                <w:shd w:val="clear" w:color="auto" w:fill="auto"/>
                <w:vAlign w:val="center"/>
              </w:tcPr>
              <w:p w14:paraId="3ADC3D29" w14:textId="77777777" w:rsidR="007758CD" w:rsidRDefault="00E42B6B">
                <w:pPr>
                  <w:spacing w:line="276" w:lineRule="auto"/>
                  <w:jc w:val="center"/>
                  <w:rPr>
                    <w:b/>
                    <w:sz w:val="22"/>
                    <w:szCs w:val="22"/>
                  </w:rPr>
                </w:pPr>
                <w:r>
                  <w:rPr>
                    <w:b/>
                    <w:sz w:val="22"/>
                    <w:szCs w:val="22"/>
                  </w:rPr>
                  <w:t>Klausimai</w:t>
                </w:r>
              </w:p>
            </w:tc>
            <w:tc>
              <w:tcPr>
                <w:tcW w:w="1137" w:type="dxa"/>
                <w:shd w:val="clear" w:color="auto" w:fill="FFFFFF"/>
                <w:vAlign w:val="center"/>
              </w:tcPr>
              <w:p w14:paraId="3ADC3D2A" w14:textId="77777777" w:rsidR="007758CD" w:rsidRDefault="00E42B6B">
                <w:pPr>
                  <w:spacing w:line="276" w:lineRule="auto"/>
                  <w:ind w:right="-108"/>
                  <w:jc w:val="center"/>
                  <w:rPr>
                    <w:b/>
                    <w:sz w:val="22"/>
                    <w:szCs w:val="22"/>
                  </w:rPr>
                </w:pPr>
                <w:r>
                  <w:rPr>
                    <w:b/>
                    <w:sz w:val="22"/>
                    <w:szCs w:val="22"/>
                  </w:rPr>
                  <w:t>Taip</w:t>
                </w:r>
              </w:p>
            </w:tc>
            <w:tc>
              <w:tcPr>
                <w:tcW w:w="1136" w:type="dxa"/>
                <w:shd w:val="clear" w:color="auto" w:fill="FFFFFF"/>
                <w:vAlign w:val="center"/>
              </w:tcPr>
              <w:p w14:paraId="3ADC3D2B" w14:textId="77777777" w:rsidR="007758CD" w:rsidRDefault="00E42B6B">
                <w:pPr>
                  <w:spacing w:line="276" w:lineRule="auto"/>
                  <w:ind w:left="-108" w:right="-108" w:hanging="108"/>
                  <w:jc w:val="center"/>
                  <w:rPr>
                    <w:b/>
                    <w:sz w:val="22"/>
                    <w:szCs w:val="22"/>
                  </w:rPr>
                </w:pPr>
                <w:r>
                  <w:rPr>
                    <w:b/>
                    <w:sz w:val="22"/>
                    <w:szCs w:val="22"/>
                  </w:rPr>
                  <w:t>Ne</w:t>
                </w:r>
              </w:p>
            </w:tc>
            <w:tc>
              <w:tcPr>
                <w:tcW w:w="1418" w:type="dxa"/>
                <w:tcBorders>
                  <w:right w:val="single" w:sz="12" w:space="0" w:color="auto"/>
                </w:tcBorders>
                <w:shd w:val="clear" w:color="auto" w:fill="auto"/>
                <w:vAlign w:val="center"/>
              </w:tcPr>
              <w:p w14:paraId="3ADC3D2C" w14:textId="77777777" w:rsidR="007758CD" w:rsidRDefault="00E42B6B">
                <w:pPr>
                  <w:spacing w:line="276" w:lineRule="auto"/>
                  <w:ind w:right="-108"/>
                  <w:jc w:val="center"/>
                  <w:rPr>
                    <w:b/>
                    <w:sz w:val="22"/>
                    <w:szCs w:val="22"/>
                  </w:rPr>
                </w:pPr>
                <w:r>
                  <w:rPr>
                    <w:b/>
                    <w:sz w:val="22"/>
                    <w:szCs w:val="22"/>
                  </w:rPr>
                  <w:t>N/N*</w:t>
                </w:r>
              </w:p>
            </w:tc>
          </w:tr>
          <w:tr w:rsidR="007758CD" w14:paraId="3ADC3D37" w14:textId="77777777">
            <w:trPr>
              <w:trHeight w:val="281"/>
            </w:trPr>
            <w:tc>
              <w:tcPr>
                <w:tcW w:w="633" w:type="dxa"/>
                <w:vMerge w:val="restart"/>
                <w:tcBorders>
                  <w:left w:val="single" w:sz="12" w:space="0" w:color="auto"/>
                </w:tcBorders>
                <w:shd w:val="clear" w:color="auto" w:fill="auto"/>
                <w:vAlign w:val="center"/>
              </w:tcPr>
              <w:p w14:paraId="3ADC3D2E" w14:textId="77777777" w:rsidR="007758CD" w:rsidRDefault="00E42B6B">
                <w:pPr>
                  <w:spacing w:line="276" w:lineRule="auto"/>
                  <w:jc w:val="center"/>
                  <w:rPr>
                    <w:sz w:val="22"/>
                    <w:szCs w:val="22"/>
                  </w:rPr>
                </w:pPr>
                <w:r>
                  <w:rPr>
                    <w:sz w:val="22"/>
                    <w:szCs w:val="22"/>
                  </w:rPr>
                  <w:t>33.1.</w:t>
                </w:r>
              </w:p>
            </w:tc>
            <w:tc>
              <w:tcPr>
                <w:tcW w:w="5496" w:type="dxa"/>
                <w:gridSpan w:val="2"/>
                <w:shd w:val="clear" w:color="auto" w:fill="auto"/>
                <w:vAlign w:val="center"/>
              </w:tcPr>
              <w:p w14:paraId="3ADC3D2F" w14:textId="77777777" w:rsidR="007758CD" w:rsidRDefault="00E42B6B">
                <w:pPr>
                  <w:spacing w:line="276" w:lineRule="auto"/>
                  <w:jc w:val="center"/>
                  <w:rPr>
                    <w:sz w:val="22"/>
                    <w:szCs w:val="22"/>
                  </w:rPr>
                </w:pPr>
                <w:r>
                  <w:rPr>
                    <w:sz w:val="22"/>
                    <w:szCs w:val="22"/>
                  </w:rPr>
                  <w:t>Ar yra paskirtas statinių techninis (-iai) prižiūrėtojas (-ai)?</w:t>
                </w:r>
              </w:p>
              <w:p w14:paraId="3ADC3D30" w14:textId="77777777" w:rsidR="007758CD" w:rsidRDefault="007758CD">
                <w:pPr>
                  <w:rPr>
                    <w:sz w:val="18"/>
                    <w:szCs w:val="18"/>
                  </w:rPr>
                </w:pPr>
              </w:p>
              <w:p w14:paraId="3ADC3D31" w14:textId="77777777" w:rsidR="007758CD" w:rsidRDefault="00E42B6B">
                <w:pPr>
                  <w:spacing w:line="276" w:lineRule="auto"/>
                  <w:jc w:val="center"/>
                  <w:rPr>
                    <w:sz w:val="18"/>
                    <w:szCs w:val="18"/>
                  </w:rPr>
                </w:pPr>
                <w:r>
                  <w:rPr>
                    <w:sz w:val="18"/>
                    <w:szCs w:val="18"/>
                  </w:rPr>
                  <w:t>(tikrinama, ar yra išleistas paskyrimo įsakymas ar kitas teisinis pagrindas)</w:t>
                </w:r>
              </w:p>
              <w:p w14:paraId="3ADC3D32" w14:textId="77777777" w:rsidR="007758CD" w:rsidRDefault="007758CD">
                <w:pPr>
                  <w:rPr>
                    <w:sz w:val="18"/>
                    <w:szCs w:val="18"/>
                  </w:rPr>
                </w:pPr>
              </w:p>
              <w:p w14:paraId="3ADC3D33" w14:textId="77777777" w:rsidR="007758CD" w:rsidRDefault="00E42B6B">
                <w:pPr>
                  <w:spacing w:line="276" w:lineRule="auto"/>
                  <w:jc w:val="center"/>
                  <w:rPr>
                    <w:sz w:val="22"/>
                    <w:szCs w:val="22"/>
                  </w:rPr>
                </w:pPr>
                <w:r>
                  <w:rPr>
                    <w:sz w:val="22"/>
                    <w:szCs w:val="22"/>
                  </w:rPr>
                  <w:t>(</w:t>
                </w:r>
                <w:r>
                  <w:rPr>
                    <w:b/>
                    <w:sz w:val="22"/>
                    <w:szCs w:val="22"/>
                  </w:rPr>
                  <w:t xml:space="preserve">[2] </w:t>
                </w:r>
                <w:r>
                  <w:rPr>
                    <w:sz w:val="22"/>
                    <w:szCs w:val="22"/>
                  </w:rPr>
                  <w:t>28 p.)</w:t>
                </w:r>
              </w:p>
            </w:tc>
            <w:tc>
              <w:tcPr>
                <w:tcW w:w="1137" w:type="dxa"/>
                <w:shd w:val="clear" w:color="auto" w:fill="FFFFFF"/>
                <w:vAlign w:val="center"/>
              </w:tcPr>
              <w:p w14:paraId="3ADC3D34" w14:textId="77777777" w:rsidR="007758CD" w:rsidRDefault="00E42B6B">
                <w:pPr>
                  <w:spacing w:line="276" w:lineRule="auto"/>
                  <w:jc w:val="center"/>
                  <w:rPr>
                    <w:sz w:val="48"/>
                    <w:szCs w:val="48"/>
                  </w:rPr>
                </w:pPr>
                <w:r>
                  <w:rPr>
                    <w:sz w:val="48"/>
                    <w:szCs w:val="48"/>
                  </w:rPr>
                  <w:t>□</w:t>
                </w:r>
              </w:p>
            </w:tc>
            <w:tc>
              <w:tcPr>
                <w:tcW w:w="1136" w:type="dxa"/>
                <w:shd w:val="clear" w:color="auto" w:fill="FFFFFF"/>
                <w:vAlign w:val="center"/>
              </w:tcPr>
              <w:p w14:paraId="3ADC3D35" w14:textId="77777777" w:rsidR="007758CD" w:rsidRDefault="00E42B6B">
                <w:pPr>
                  <w:spacing w:line="276" w:lineRule="auto"/>
                  <w:jc w:val="center"/>
                  <w:rPr>
                    <w:sz w:val="48"/>
                    <w:szCs w:val="48"/>
                  </w:rPr>
                </w:pPr>
                <w:r>
                  <w:rPr>
                    <w:sz w:val="48"/>
                    <w:szCs w:val="48"/>
                  </w:rPr>
                  <w:t>□</w:t>
                </w:r>
              </w:p>
            </w:tc>
            <w:tc>
              <w:tcPr>
                <w:tcW w:w="1418" w:type="dxa"/>
                <w:tcBorders>
                  <w:right w:val="single" w:sz="12" w:space="0" w:color="auto"/>
                </w:tcBorders>
                <w:shd w:val="clear" w:color="auto" w:fill="auto"/>
                <w:vAlign w:val="center"/>
              </w:tcPr>
              <w:p w14:paraId="3ADC3D36" w14:textId="77777777" w:rsidR="007758CD" w:rsidRDefault="00E42B6B">
                <w:pPr>
                  <w:spacing w:line="276" w:lineRule="auto"/>
                  <w:jc w:val="center"/>
                  <w:rPr>
                    <w:sz w:val="48"/>
                    <w:szCs w:val="48"/>
                  </w:rPr>
                </w:pPr>
                <w:r>
                  <w:rPr>
                    <w:sz w:val="48"/>
                    <w:szCs w:val="48"/>
                  </w:rPr>
                  <w:t>□</w:t>
                </w:r>
              </w:p>
            </w:tc>
          </w:tr>
          <w:tr w:rsidR="007758CD" w14:paraId="3ADC3D3C" w14:textId="77777777">
            <w:trPr>
              <w:trHeight w:val="428"/>
            </w:trPr>
            <w:tc>
              <w:tcPr>
                <w:tcW w:w="633" w:type="dxa"/>
                <w:vMerge/>
                <w:tcBorders>
                  <w:left w:val="single" w:sz="12" w:space="0" w:color="auto"/>
                  <w:bottom w:val="single" w:sz="4" w:space="0" w:color="auto"/>
                </w:tcBorders>
                <w:shd w:val="clear" w:color="auto" w:fill="auto"/>
                <w:vAlign w:val="center"/>
              </w:tcPr>
              <w:p w14:paraId="3ADC3D38" w14:textId="77777777" w:rsidR="007758CD" w:rsidRDefault="007758CD">
                <w:pPr>
                  <w:spacing w:line="276" w:lineRule="auto"/>
                  <w:rPr>
                    <w:b/>
                    <w:sz w:val="18"/>
                    <w:szCs w:val="18"/>
                  </w:rPr>
                </w:pPr>
              </w:p>
            </w:tc>
            <w:tc>
              <w:tcPr>
                <w:tcW w:w="9187" w:type="dxa"/>
                <w:gridSpan w:val="5"/>
                <w:tcBorders>
                  <w:bottom w:val="single" w:sz="4" w:space="0" w:color="auto"/>
                  <w:right w:val="single" w:sz="12" w:space="0" w:color="auto"/>
                </w:tcBorders>
                <w:shd w:val="clear" w:color="auto" w:fill="auto"/>
                <w:vAlign w:val="center"/>
              </w:tcPr>
              <w:p w14:paraId="3ADC3D39" w14:textId="77777777" w:rsidR="007758CD" w:rsidRDefault="00E42B6B">
                <w:pPr>
                  <w:spacing w:line="276" w:lineRule="auto"/>
                  <w:rPr>
                    <w:b/>
                    <w:sz w:val="18"/>
                    <w:szCs w:val="18"/>
                  </w:rPr>
                </w:pPr>
                <w:r>
                  <w:rPr>
                    <w:b/>
                    <w:sz w:val="18"/>
                    <w:szCs w:val="18"/>
                  </w:rPr>
                  <w:t>Papildoma informacija/pastabos:</w:t>
                </w:r>
              </w:p>
              <w:p w14:paraId="3ADC3D3A" w14:textId="77777777" w:rsidR="007758CD" w:rsidRDefault="007758CD">
                <w:pPr>
                  <w:rPr>
                    <w:sz w:val="18"/>
                    <w:szCs w:val="18"/>
                  </w:rPr>
                </w:pPr>
              </w:p>
              <w:p w14:paraId="3ADC3D3B" w14:textId="77777777" w:rsidR="007758CD" w:rsidRDefault="007758CD">
                <w:pPr>
                  <w:spacing w:line="276" w:lineRule="auto"/>
                  <w:rPr>
                    <w:b/>
                    <w:sz w:val="18"/>
                    <w:szCs w:val="18"/>
                  </w:rPr>
                </w:pPr>
              </w:p>
            </w:tc>
          </w:tr>
          <w:tr w:rsidR="007758CD" w14:paraId="3ADC3D44" w14:textId="77777777">
            <w:trPr>
              <w:trHeight w:val="281"/>
            </w:trPr>
            <w:tc>
              <w:tcPr>
                <w:tcW w:w="633" w:type="dxa"/>
                <w:vMerge w:val="restart"/>
                <w:tcBorders>
                  <w:left w:val="single" w:sz="12" w:space="0" w:color="auto"/>
                </w:tcBorders>
                <w:shd w:val="clear" w:color="auto" w:fill="auto"/>
                <w:vAlign w:val="center"/>
              </w:tcPr>
              <w:p w14:paraId="3ADC3D3D" w14:textId="77777777" w:rsidR="007758CD" w:rsidRDefault="00E42B6B">
                <w:pPr>
                  <w:spacing w:line="276" w:lineRule="auto"/>
                  <w:jc w:val="center"/>
                  <w:rPr>
                    <w:sz w:val="22"/>
                    <w:szCs w:val="22"/>
                  </w:rPr>
                </w:pPr>
                <w:r>
                  <w:rPr>
                    <w:sz w:val="22"/>
                    <w:szCs w:val="22"/>
                  </w:rPr>
                  <w:t>33.2.</w:t>
                </w:r>
              </w:p>
            </w:tc>
            <w:tc>
              <w:tcPr>
                <w:tcW w:w="5496" w:type="dxa"/>
                <w:gridSpan w:val="2"/>
                <w:shd w:val="clear" w:color="auto" w:fill="auto"/>
                <w:vAlign w:val="center"/>
              </w:tcPr>
              <w:p w14:paraId="3ADC3D3E" w14:textId="77777777" w:rsidR="007758CD" w:rsidRDefault="00E42B6B">
                <w:pPr>
                  <w:spacing w:line="276" w:lineRule="auto"/>
                  <w:jc w:val="center"/>
                  <w:rPr>
                    <w:sz w:val="22"/>
                    <w:szCs w:val="22"/>
                  </w:rPr>
                </w:pPr>
                <w:r>
                  <w:rPr>
                    <w:sz w:val="22"/>
                    <w:szCs w:val="22"/>
                  </w:rPr>
                  <w:t>Ar sudėtingų konstrukcijų ypatingų statinių techninę priežiūrą vykdantys techniniai prižiūrėtojai turi ne mažesnį kaip aukštesnįjį inžinerinį techninį išsilavinimą? (</w:t>
                </w:r>
                <w:r>
                  <w:rPr>
                    <w:b/>
                    <w:sz w:val="22"/>
                    <w:szCs w:val="22"/>
                  </w:rPr>
                  <w:t xml:space="preserve">[2] </w:t>
                </w:r>
                <w:r>
                  <w:rPr>
                    <w:sz w:val="22"/>
                    <w:szCs w:val="22"/>
                  </w:rPr>
                  <w:t>47 p.)</w:t>
                </w:r>
              </w:p>
              <w:p w14:paraId="3ADC3D3F" w14:textId="77777777" w:rsidR="007758CD" w:rsidRDefault="007758CD">
                <w:pPr>
                  <w:rPr>
                    <w:sz w:val="18"/>
                    <w:szCs w:val="18"/>
                  </w:rPr>
                </w:pPr>
              </w:p>
              <w:p w14:paraId="3ADC3D40" w14:textId="77777777" w:rsidR="007758CD" w:rsidRDefault="00E42B6B">
                <w:pPr>
                  <w:spacing w:line="276" w:lineRule="auto"/>
                  <w:jc w:val="center"/>
                  <w:rPr>
                    <w:sz w:val="18"/>
                    <w:szCs w:val="18"/>
                  </w:rPr>
                </w:pPr>
                <w:r>
                  <w:rPr>
                    <w:sz w:val="18"/>
                    <w:szCs w:val="18"/>
                  </w:rPr>
                  <w:t>(tikrinami tai įrodantys dokumentai, pvz., mokslo diplomai, atestatai)</w:t>
                </w:r>
              </w:p>
            </w:tc>
            <w:tc>
              <w:tcPr>
                <w:tcW w:w="1137" w:type="dxa"/>
                <w:shd w:val="clear" w:color="auto" w:fill="FFFFFF"/>
                <w:vAlign w:val="center"/>
              </w:tcPr>
              <w:p w14:paraId="3ADC3D41" w14:textId="77777777" w:rsidR="007758CD" w:rsidRDefault="00E42B6B">
                <w:pPr>
                  <w:spacing w:line="276" w:lineRule="auto"/>
                  <w:jc w:val="center"/>
                  <w:rPr>
                    <w:sz w:val="48"/>
                    <w:szCs w:val="48"/>
                  </w:rPr>
                </w:pPr>
                <w:r>
                  <w:rPr>
                    <w:sz w:val="48"/>
                    <w:szCs w:val="48"/>
                  </w:rPr>
                  <w:t>□</w:t>
                </w:r>
              </w:p>
            </w:tc>
            <w:tc>
              <w:tcPr>
                <w:tcW w:w="1136" w:type="dxa"/>
                <w:shd w:val="clear" w:color="auto" w:fill="FFFFFF"/>
                <w:vAlign w:val="center"/>
              </w:tcPr>
              <w:p w14:paraId="3ADC3D42" w14:textId="77777777" w:rsidR="007758CD" w:rsidRDefault="00E42B6B">
                <w:pPr>
                  <w:spacing w:line="276" w:lineRule="auto"/>
                  <w:jc w:val="center"/>
                  <w:rPr>
                    <w:sz w:val="48"/>
                    <w:szCs w:val="48"/>
                  </w:rPr>
                </w:pPr>
                <w:r>
                  <w:rPr>
                    <w:sz w:val="48"/>
                    <w:szCs w:val="48"/>
                  </w:rPr>
                  <w:t>□</w:t>
                </w:r>
              </w:p>
            </w:tc>
            <w:tc>
              <w:tcPr>
                <w:tcW w:w="1418" w:type="dxa"/>
                <w:tcBorders>
                  <w:right w:val="single" w:sz="12" w:space="0" w:color="auto"/>
                </w:tcBorders>
                <w:shd w:val="clear" w:color="auto" w:fill="auto"/>
                <w:vAlign w:val="center"/>
              </w:tcPr>
              <w:p w14:paraId="3ADC3D43" w14:textId="77777777" w:rsidR="007758CD" w:rsidRDefault="00E42B6B">
                <w:pPr>
                  <w:spacing w:line="276" w:lineRule="auto"/>
                  <w:jc w:val="center"/>
                  <w:rPr>
                    <w:sz w:val="48"/>
                    <w:szCs w:val="48"/>
                  </w:rPr>
                </w:pPr>
                <w:r>
                  <w:rPr>
                    <w:sz w:val="48"/>
                    <w:szCs w:val="48"/>
                  </w:rPr>
                  <w:t>□</w:t>
                </w:r>
              </w:p>
            </w:tc>
          </w:tr>
          <w:tr w:rsidR="007758CD" w14:paraId="3ADC3D49" w14:textId="77777777">
            <w:trPr>
              <w:trHeight w:val="428"/>
            </w:trPr>
            <w:tc>
              <w:tcPr>
                <w:tcW w:w="633" w:type="dxa"/>
                <w:vMerge/>
                <w:tcBorders>
                  <w:left w:val="single" w:sz="12" w:space="0" w:color="auto"/>
                  <w:bottom w:val="single" w:sz="4" w:space="0" w:color="auto"/>
                </w:tcBorders>
                <w:shd w:val="clear" w:color="auto" w:fill="auto"/>
                <w:vAlign w:val="center"/>
              </w:tcPr>
              <w:p w14:paraId="3ADC3D45" w14:textId="77777777" w:rsidR="007758CD" w:rsidRDefault="007758CD">
                <w:pPr>
                  <w:spacing w:line="276" w:lineRule="auto"/>
                  <w:rPr>
                    <w:b/>
                    <w:sz w:val="18"/>
                    <w:szCs w:val="18"/>
                  </w:rPr>
                </w:pPr>
              </w:p>
            </w:tc>
            <w:tc>
              <w:tcPr>
                <w:tcW w:w="9187" w:type="dxa"/>
                <w:gridSpan w:val="5"/>
                <w:tcBorders>
                  <w:bottom w:val="single" w:sz="12" w:space="0" w:color="auto"/>
                  <w:right w:val="single" w:sz="12" w:space="0" w:color="auto"/>
                </w:tcBorders>
                <w:shd w:val="clear" w:color="auto" w:fill="auto"/>
                <w:vAlign w:val="center"/>
              </w:tcPr>
              <w:p w14:paraId="3ADC3D46" w14:textId="77777777" w:rsidR="007758CD" w:rsidRDefault="00E42B6B">
                <w:pPr>
                  <w:spacing w:line="276" w:lineRule="auto"/>
                  <w:rPr>
                    <w:b/>
                    <w:sz w:val="18"/>
                    <w:szCs w:val="18"/>
                  </w:rPr>
                </w:pPr>
                <w:r>
                  <w:rPr>
                    <w:b/>
                    <w:sz w:val="18"/>
                    <w:szCs w:val="18"/>
                  </w:rPr>
                  <w:t>Papildoma informacija/pastabos:</w:t>
                </w:r>
              </w:p>
              <w:p w14:paraId="3ADC3D47" w14:textId="77777777" w:rsidR="007758CD" w:rsidRDefault="007758CD">
                <w:pPr>
                  <w:rPr>
                    <w:sz w:val="18"/>
                    <w:szCs w:val="18"/>
                  </w:rPr>
                </w:pPr>
              </w:p>
              <w:p w14:paraId="3ADC3D48" w14:textId="77777777" w:rsidR="007758CD" w:rsidRDefault="007758CD">
                <w:pPr>
                  <w:spacing w:line="276" w:lineRule="auto"/>
                  <w:rPr>
                    <w:b/>
                    <w:sz w:val="18"/>
                    <w:szCs w:val="18"/>
                  </w:rPr>
                </w:pPr>
              </w:p>
            </w:tc>
          </w:tr>
          <w:tr w:rsidR="007758CD" w14:paraId="3ADC3D4B" w14:textId="77777777">
            <w:trPr>
              <w:trHeight w:val="194"/>
            </w:trPr>
            <w:tc>
              <w:tcPr>
                <w:tcW w:w="9820" w:type="dxa"/>
                <w:gridSpan w:val="6"/>
                <w:tcBorders>
                  <w:top w:val="single" w:sz="12" w:space="0" w:color="auto"/>
                  <w:left w:val="single" w:sz="12" w:space="0" w:color="auto"/>
                  <w:bottom w:val="single" w:sz="4" w:space="0" w:color="auto"/>
                  <w:right w:val="single" w:sz="12" w:space="0" w:color="auto"/>
                </w:tcBorders>
                <w:shd w:val="clear" w:color="auto" w:fill="8DB3E2"/>
                <w:vAlign w:val="center"/>
              </w:tcPr>
              <w:p w14:paraId="3ADC3D4A" w14:textId="77777777" w:rsidR="007758CD" w:rsidRDefault="00E42B6B">
                <w:pPr>
                  <w:spacing w:line="276" w:lineRule="auto"/>
                  <w:jc w:val="center"/>
                  <w:rPr>
                    <w:b/>
                    <w:sz w:val="18"/>
                    <w:szCs w:val="18"/>
                  </w:rPr>
                </w:pPr>
                <w:r>
                  <w:rPr>
                    <w:b/>
                    <w:sz w:val="22"/>
                    <w:szCs w:val="22"/>
                  </w:rPr>
                  <w:t>4. Statinio (-ių) techninio (-ių) prižiūrėtojo (-ų) pareigos</w:t>
                </w:r>
              </w:p>
            </w:tc>
          </w:tr>
          <w:tr w:rsidR="007758CD" w14:paraId="3ADC3D51" w14:textId="77777777">
            <w:trPr>
              <w:trHeight w:val="385"/>
            </w:trPr>
            <w:tc>
              <w:tcPr>
                <w:tcW w:w="633" w:type="dxa"/>
                <w:tcBorders>
                  <w:left w:val="single" w:sz="12" w:space="0" w:color="auto"/>
                </w:tcBorders>
                <w:shd w:val="clear" w:color="auto" w:fill="auto"/>
                <w:vAlign w:val="center"/>
              </w:tcPr>
              <w:p w14:paraId="3ADC3D4C" w14:textId="77777777" w:rsidR="007758CD" w:rsidRDefault="00E42B6B">
                <w:pPr>
                  <w:spacing w:line="276" w:lineRule="auto"/>
                  <w:rPr>
                    <w:b/>
                    <w:sz w:val="22"/>
                    <w:szCs w:val="22"/>
                  </w:rPr>
                </w:pPr>
                <w:r>
                  <w:rPr>
                    <w:b/>
                    <w:sz w:val="22"/>
                    <w:szCs w:val="22"/>
                  </w:rPr>
                  <w:t>Eil. Nr.</w:t>
                </w:r>
              </w:p>
            </w:tc>
            <w:tc>
              <w:tcPr>
                <w:tcW w:w="5496" w:type="dxa"/>
                <w:gridSpan w:val="2"/>
                <w:shd w:val="clear" w:color="auto" w:fill="auto"/>
                <w:vAlign w:val="center"/>
              </w:tcPr>
              <w:p w14:paraId="3ADC3D4D" w14:textId="77777777" w:rsidR="007758CD" w:rsidRDefault="00E42B6B">
                <w:pPr>
                  <w:spacing w:line="276" w:lineRule="auto"/>
                  <w:jc w:val="center"/>
                  <w:rPr>
                    <w:b/>
                    <w:sz w:val="22"/>
                    <w:szCs w:val="22"/>
                  </w:rPr>
                </w:pPr>
                <w:r>
                  <w:rPr>
                    <w:b/>
                    <w:sz w:val="22"/>
                    <w:szCs w:val="22"/>
                  </w:rPr>
                  <w:t>Klausimai</w:t>
                </w:r>
              </w:p>
            </w:tc>
            <w:tc>
              <w:tcPr>
                <w:tcW w:w="1137" w:type="dxa"/>
                <w:shd w:val="clear" w:color="auto" w:fill="FFFFFF"/>
                <w:vAlign w:val="center"/>
              </w:tcPr>
              <w:p w14:paraId="3ADC3D4E" w14:textId="77777777" w:rsidR="007758CD" w:rsidRDefault="00E42B6B">
                <w:pPr>
                  <w:spacing w:line="276" w:lineRule="auto"/>
                  <w:ind w:right="-108"/>
                  <w:jc w:val="center"/>
                  <w:rPr>
                    <w:b/>
                    <w:sz w:val="22"/>
                    <w:szCs w:val="22"/>
                  </w:rPr>
                </w:pPr>
                <w:r>
                  <w:rPr>
                    <w:b/>
                    <w:sz w:val="22"/>
                    <w:szCs w:val="22"/>
                  </w:rPr>
                  <w:t>Taip</w:t>
                </w:r>
              </w:p>
            </w:tc>
            <w:tc>
              <w:tcPr>
                <w:tcW w:w="1136" w:type="dxa"/>
                <w:shd w:val="clear" w:color="auto" w:fill="FFFFFF"/>
                <w:vAlign w:val="center"/>
              </w:tcPr>
              <w:p w14:paraId="3ADC3D4F" w14:textId="77777777" w:rsidR="007758CD" w:rsidRDefault="00E42B6B">
                <w:pPr>
                  <w:spacing w:line="276" w:lineRule="auto"/>
                  <w:ind w:left="-108" w:right="-108" w:hanging="108"/>
                  <w:jc w:val="center"/>
                  <w:rPr>
                    <w:b/>
                    <w:sz w:val="22"/>
                    <w:szCs w:val="22"/>
                  </w:rPr>
                </w:pPr>
                <w:r>
                  <w:rPr>
                    <w:b/>
                    <w:sz w:val="22"/>
                    <w:szCs w:val="22"/>
                  </w:rPr>
                  <w:t>Ne</w:t>
                </w:r>
              </w:p>
            </w:tc>
            <w:tc>
              <w:tcPr>
                <w:tcW w:w="1418" w:type="dxa"/>
                <w:tcBorders>
                  <w:right w:val="single" w:sz="12" w:space="0" w:color="auto"/>
                </w:tcBorders>
                <w:shd w:val="clear" w:color="auto" w:fill="auto"/>
                <w:vAlign w:val="center"/>
              </w:tcPr>
              <w:p w14:paraId="3ADC3D50" w14:textId="77777777" w:rsidR="007758CD" w:rsidRDefault="00E42B6B">
                <w:pPr>
                  <w:spacing w:line="276" w:lineRule="auto"/>
                  <w:ind w:right="-108"/>
                  <w:jc w:val="center"/>
                  <w:rPr>
                    <w:b/>
                    <w:sz w:val="22"/>
                    <w:szCs w:val="22"/>
                  </w:rPr>
                </w:pPr>
                <w:r>
                  <w:rPr>
                    <w:b/>
                    <w:sz w:val="22"/>
                    <w:szCs w:val="22"/>
                  </w:rPr>
                  <w:t>N/N*</w:t>
                </w:r>
              </w:p>
            </w:tc>
          </w:tr>
          <w:tr w:rsidR="007758CD" w14:paraId="3ADC3D59" w14:textId="77777777">
            <w:trPr>
              <w:trHeight w:val="510"/>
            </w:trPr>
            <w:tc>
              <w:tcPr>
                <w:tcW w:w="633" w:type="dxa"/>
                <w:vMerge w:val="restart"/>
                <w:tcBorders>
                  <w:left w:val="single" w:sz="12" w:space="0" w:color="auto"/>
                </w:tcBorders>
                <w:shd w:val="clear" w:color="auto" w:fill="auto"/>
                <w:vAlign w:val="center"/>
              </w:tcPr>
              <w:p w14:paraId="3ADC3D52" w14:textId="77777777" w:rsidR="007758CD" w:rsidRDefault="00E42B6B">
                <w:pPr>
                  <w:spacing w:line="276" w:lineRule="auto"/>
                  <w:jc w:val="center"/>
                  <w:rPr>
                    <w:sz w:val="22"/>
                    <w:szCs w:val="22"/>
                  </w:rPr>
                </w:pPr>
                <w:r>
                  <w:rPr>
                    <w:sz w:val="22"/>
                    <w:szCs w:val="22"/>
                  </w:rPr>
                  <w:lastRenderedPageBreak/>
                  <w:t>44.1.</w:t>
                </w:r>
              </w:p>
            </w:tc>
            <w:tc>
              <w:tcPr>
                <w:tcW w:w="5496" w:type="dxa"/>
                <w:gridSpan w:val="2"/>
                <w:shd w:val="clear" w:color="auto" w:fill="auto"/>
                <w:vAlign w:val="center"/>
              </w:tcPr>
              <w:p w14:paraId="3ADC3D53" w14:textId="77777777" w:rsidR="007758CD" w:rsidRDefault="00E42B6B">
                <w:pPr>
                  <w:spacing w:line="276" w:lineRule="auto"/>
                  <w:jc w:val="center"/>
                  <w:rPr>
                    <w:sz w:val="22"/>
                    <w:szCs w:val="22"/>
                  </w:rPr>
                </w:pPr>
                <w:r>
                  <w:rPr>
                    <w:sz w:val="22"/>
                    <w:szCs w:val="22"/>
                  </w:rPr>
                  <w:t>Ar statinio techninis prižiūrėtojas vykdo nuolatinį statinio būklės stebėjimą (ar yra tai patvirtinantys įrašai statinio techninės priežiūros žurnale)? (</w:t>
                </w:r>
                <w:r>
                  <w:rPr>
                    <w:b/>
                    <w:sz w:val="22"/>
                    <w:szCs w:val="22"/>
                  </w:rPr>
                  <w:t xml:space="preserve">[2] </w:t>
                </w:r>
                <w:r>
                  <w:rPr>
                    <w:sz w:val="22"/>
                    <w:szCs w:val="22"/>
                  </w:rPr>
                  <w:t>31.1 p.)</w:t>
                </w:r>
              </w:p>
              <w:p w14:paraId="3ADC3D54" w14:textId="77777777" w:rsidR="007758CD" w:rsidRDefault="007758CD">
                <w:pPr>
                  <w:rPr>
                    <w:sz w:val="18"/>
                    <w:szCs w:val="18"/>
                  </w:rPr>
                </w:pPr>
              </w:p>
              <w:p w14:paraId="3ADC3D55" w14:textId="77777777" w:rsidR="007758CD" w:rsidRDefault="00E42B6B">
                <w:pPr>
                  <w:spacing w:line="276" w:lineRule="auto"/>
                  <w:jc w:val="center"/>
                  <w:rPr>
                    <w:sz w:val="18"/>
                    <w:szCs w:val="18"/>
                  </w:rPr>
                </w:pPr>
                <w:r>
                  <w:rPr>
                    <w:sz w:val="18"/>
                    <w:szCs w:val="18"/>
                  </w:rPr>
                  <w:t>(ar statinio būklės stebėjimas yra vykdomas ne rečiau kaip kartą per savaitę)</w:t>
                </w:r>
              </w:p>
            </w:tc>
            <w:tc>
              <w:tcPr>
                <w:tcW w:w="1137" w:type="dxa"/>
                <w:shd w:val="clear" w:color="auto" w:fill="FFFFFF"/>
                <w:vAlign w:val="center"/>
              </w:tcPr>
              <w:p w14:paraId="3ADC3D56" w14:textId="77777777" w:rsidR="007758CD" w:rsidRDefault="00E42B6B">
                <w:pPr>
                  <w:spacing w:line="276" w:lineRule="auto"/>
                  <w:jc w:val="center"/>
                  <w:rPr>
                    <w:sz w:val="48"/>
                    <w:szCs w:val="48"/>
                  </w:rPr>
                </w:pPr>
                <w:r>
                  <w:rPr>
                    <w:sz w:val="48"/>
                    <w:szCs w:val="48"/>
                  </w:rPr>
                  <w:t>□</w:t>
                </w:r>
              </w:p>
            </w:tc>
            <w:tc>
              <w:tcPr>
                <w:tcW w:w="1136" w:type="dxa"/>
                <w:shd w:val="clear" w:color="auto" w:fill="FFFFFF"/>
                <w:vAlign w:val="center"/>
              </w:tcPr>
              <w:p w14:paraId="3ADC3D57" w14:textId="77777777" w:rsidR="007758CD" w:rsidRDefault="00E42B6B">
                <w:pPr>
                  <w:spacing w:line="276" w:lineRule="auto"/>
                  <w:jc w:val="center"/>
                  <w:rPr>
                    <w:sz w:val="48"/>
                    <w:szCs w:val="48"/>
                  </w:rPr>
                </w:pPr>
                <w:r>
                  <w:rPr>
                    <w:sz w:val="48"/>
                    <w:szCs w:val="48"/>
                  </w:rPr>
                  <w:t>□</w:t>
                </w:r>
              </w:p>
            </w:tc>
            <w:tc>
              <w:tcPr>
                <w:tcW w:w="1418" w:type="dxa"/>
                <w:tcBorders>
                  <w:right w:val="single" w:sz="12" w:space="0" w:color="auto"/>
                </w:tcBorders>
                <w:shd w:val="clear" w:color="auto" w:fill="auto"/>
                <w:vAlign w:val="center"/>
              </w:tcPr>
              <w:p w14:paraId="3ADC3D58" w14:textId="77777777" w:rsidR="007758CD" w:rsidRDefault="00E42B6B">
                <w:pPr>
                  <w:spacing w:line="276" w:lineRule="auto"/>
                  <w:jc w:val="center"/>
                  <w:rPr>
                    <w:sz w:val="48"/>
                    <w:szCs w:val="48"/>
                  </w:rPr>
                </w:pPr>
                <w:r>
                  <w:rPr>
                    <w:sz w:val="48"/>
                    <w:szCs w:val="48"/>
                  </w:rPr>
                  <w:t>□</w:t>
                </w:r>
              </w:p>
            </w:tc>
          </w:tr>
          <w:tr w:rsidR="007758CD" w14:paraId="3ADC3D5C" w14:textId="77777777">
            <w:trPr>
              <w:trHeight w:val="234"/>
            </w:trPr>
            <w:tc>
              <w:tcPr>
                <w:tcW w:w="633" w:type="dxa"/>
                <w:vMerge/>
                <w:tcBorders>
                  <w:left w:val="single" w:sz="12" w:space="0" w:color="auto"/>
                  <w:bottom w:val="single" w:sz="4" w:space="0" w:color="auto"/>
                </w:tcBorders>
                <w:shd w:val="clear" w:color="auto" w:fill="auto"/>
                <w:vAlign w:val="center"/>
              </w:tcPr>
              <w:p w14:paraId="3ADC3D5A" w14:textId="77777777" w:rsidR="007758CD" w:rsidRDefault="007758CD">
                <w:pPr>
                  <w:spacing w:line="276" w:lineRule="auto"/>
                  <w:rPr>
                    <w:b/>
                    <w:sz w:val="18"/>
                    <w:szCs w:val="18"/>
                  </w:rPr>
                </w:pPr>
              </w:p>
            </w:tc>
            <w:tc>
              <w:tcPr>
                <w:tcW w:w="9187" w:type="dxa"/>
                <w:gridSpan w:val="5"/>
                <w:tcBorders>
                  <w:bottom w:val="single" w:sz="4" w:space="0" w:color="auto"/>
                  <w:right w:val="single" w:sz="12" w:space="0" w:color="auto"/>
                </w:tcBorders>
                <w:shd w:val="clear" w:color="auto" w:fill="auto"/>
                <w:vAlign w:val="center"/>
              </w:tcPr>
              <w:p w14:paraId="3ADC3D5B" w14:textId="77777777" w:rsidR="007758CD" w:rsidRDefault="00E42B6B">
                <w:pPr>
                  <w:spacing w:line="276" w:lineRule="auto"/>
                  <w:rPr>
                    <w:b/>
                    <w:sz w:val="18"/>
                    <w:szCs w:val="18"/>
                  </w:rPr>
                </w:pPr>
                <w:r>
                  <w:rPr>
                    <w:b/>
                    <w:sz w:val="18"/>
                    <w:szCs w:val="18"/>
                  </w:rPr>
                  <w:t>Papildoma informacija/pastabos:</w:t>
                </w:r>
              </w:p>
            </w:tc>
          </w:tr>
          <w:tr w:rsidR="007758CD" w14:paraId="3ADC3D66" w14:textId="77777777">
            <w:trPr>
              <w:trHeight w:val="281"/>
            </w:trPr>
            <w:tc>
              <w:tcPr>
                <w:tcW w:w="633" w:type="dxa"/>
                <w:vMerge w:val="restart"/>
                <w:tcBorders>
                  <w:left w:val="single" w:sz="12" w:space="0" w:color="auto"/>
                </w:tcBorders>
                <w:shd w:val="clear" w:color="auto" w:fill="auto"/>
                <w:vAlign w:val="center"/>
              </w:tcPr>
              <w:p w14:paraId="3ADC3D5D" w14:textId="77777777" w:rsidR="007758CD" w:rsidRDefault="00E42B6B">
                <w:pPr>
                  <w:spacing w:line="276" w:lineRule="auto"/>
                  <w:jc w:val="center"/>
                  <w:rPr>
                    <w:sz w:val="22"/>
                    <w:szCs w:val="22"/>
                  </w:rPr>
                </w:pPr>
                <w:r>
                  <w:rPr>
                    <w:sz w:val="22"/>
                    <w:szCs w:val="22"/>
                  </w:rPr>
                  <w:t>44.2.</w:t>
                </w:r>
              </w:p>
            </w:tc>
            <w:tc>
              <w:tcPr>
                <w:tcW w:w="5496" w:type="dxa"/>
                <w:gridSpan w:val="2"/>
                <w:shd w:val="clear" w:color="auto" w:fill="auto"/>
                <w:vAlign w:val="center"/>
              </w:tcPr>
              <w:p w14:paraId="3ADC3D5E" w14:textId="77777777" w:rsidR="007758CD" w:rsidRDefault="00E42B6B">
                <w:pPr>
                  <w:spacing w:line="276" w:lineRule="auto"/>
                  <w:jc w:val="center"/>
                  <w:rPr>
                    <w:sz w:val="22"/>
                    <w:szCs w:val="22"/>
                  </w:rPr>
                </w:pPr>
                <w:r>
                  <w:rPr>
                    <w:sz w:val="22"/>
                    <w:szCs w:val="22"/>
                  </w:rPr>
                  <w:t>Ar statinio prižiūrėtojas atlieka statinio periodines ir specializuotas apžiūras?</w:t>
                </w:r>
              </w:p>
              <w:p w14:paraId="3ADC3D5F" w14:textId="77777777" w:rsidR="007758CD" w:rsidRDefault="007758CD">
                <w:pPr>
                  <w:rPr>
                    <w:sz w:val="18"/>
                    <w:szCs w:val="18"/>
                  </w:rPr>
                </w:pPr>
              </w:p>
              <w:p w14:paraId="3ADC3D60" w14:textId="77777777" w:rsidR="007758CD" w:rsidRDefault="00E42B6B">
                <w:pPr>
                  <w:spacing w:line="276" w:lineRule="auto"/>
                  <w:jc w:val="center"/>
                  <w:rPr>
                    <w:sz w:val="18"/>
                    <w:szCs w:val="18"/>
                  </w:rPr>
                </w:pPr>
                <w:r>
                  <w:rPr>
                    <w:sz w:val="18"/>
                    <w:szCs w:val="18"/>
                  </w:rPr>
                  <w:t>(tikrinama, ar statinio techninės priežiūros dokumentuose yra tai įrodantys įrašai)</w:t>
                </w:r>
              </w:p>
              <w:p w14:paraId="3ADC3D61" w14:textId="77777777" w:rsidR="007758CD" w:rsidRDefault="007758CD">
                <w:pPr>
                  <w:rPr>
                    <w:sz w:val="18"/>
                    <w:szCs w:val="18"/>
                  </w:rPr>
                </w:pPr>
              </w:p>
              <w:p w14:paraId="3ADC3D62"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 xml:space="preserve">12.2.3 p.; </w:t>
                </w:r>
                <w:r>
                  <w:rPr>
                    <w:b/>
                    <w:sz w:val="22"/>
                    <w:szCs w:val="22"/>
                  </w:rPr>
                  <w:t xml:space="preserve">[2] </w:t>
                </w:r>
                <w:r>
                  <w:rPr>
                    <w:sz w:val="22"/>
                    <w:szCs w:val="22"/>
                  </w:rPr>
                  <w:t>31.2 p.)</w:t>
                </w:r>
              </w:p>
            </w:tc>
            <w:tc>
              <w:tcPr>
                <w:tcW w:w="1137" w:type="dxa"/>
                <w:shd w:val="clear" w:color="auto" w:fill="FFFFFF"/>
                <w:vAlign w:val="center"/>
              </w:tcPr>
              <w:p w14:paraId="3ADC3D63" w14:textId="77777777" w:rsidR="007758CD" w:rsidRDefault="00E42B6B">
                <w:pPr>
                  <w:spacing w:line="276" w:lineRule="auto"/>
                  <w:jc w:val="center"/>
                  <w:rPr>
                    <w:sz w:val="48"/>
                    <w:szCs w:val="48"/>
                  </w:rPr>
                </w:pPr>
                <w:r>
                  <w:rPr>
                    <w:sz w:val="48"/>
                    <w:szCs w:val="48"/>
                  </w:rPr>
                  <w:t>□</w:t>
                </w:r>
              </w:p>
            </w:tc>
            <w:tc>
              <w:tcPr>
                <w:tcW w:w="1136" w:type="dxa"/>
                <w:shd w:val="clear" w:color="auto" w:fill="FFFFFF"/>
                <w:vAlign w:val="center"/>
              </w:tcPr>
              <w:p w14:paraId="3ADC3D64" w14:textId="77777777" w:rsidR="007758CD" w:rsidRDefault="00E42B6B">
                <w:pPr>
                  <w:spacing w:line="276" w:lineRule="auto"/>
                  <w:jc w:val="center"/>
                  <w:rPr>
                    <w:sz w:val="48"/>
                    <w:szCs w:val="48"/>
                  </w:rPr>
                </w:pPr>
                <w:r>
                  <w:rPr>
                    <w:sz w:val="48"/>
                    <w:szCs w:val="48"/>
                  </w:rPr>
                  <w:t>□</w:t>
                </w:r>
              </w:p>
            </w:tc>
            <w:tc>
              <w:tcPr>
                <w:tcW w:w="1418" w:type="dxa"/>
                <w:tcBorders>
                  <w:right w:val="single" w:sz="12" w:space="0" w:color="auto"/>
                </w:tcBorders>
                <w:shd w:val="clear" w:color="auto" w:fill="auto"/>
                <w:vAlign w:val="center"/>
              </w:tcPr>
              <w:p w14:paraId="3ADC3D65" w14:textId="77777777" w:rsidR="007758CD" w:rsidRDefault="00E42B6B">
                <w:pPr>
                  <w:spacing w:line="276" w:lineRule="auto"/>
                  <w:jc w:val="center"/>
                  <w:rPr>
                    <w:sz w:val="48"/>
                    <w:szCs w:val="48"/>
                  </w:rPr>
                </w:pPr>
                <w:r>
                  <w:rPr>
                    <w:sz w:val="48"/>
                    <w:szCs w:val="48"/>
                  </w:rPr>
                  <w:t>□</w:t>
                </w:r>
              </w:p>
            </w:tc>
          </w:tr>
          <w:tr w:rsidR="007758CD" w14:paraId="3ADC3D6B" w14:textId="77777777">
            <w:trPr>
              <w:trHeight w:val="428"/>
            </w:trPr>
            <w:tc>
              <w:tcPr>
                <w:tcW w:w="633" w:type="dxa"/>
                <w:vMerge/>
                <w:tcBorders>
                  <w:left w:val="single" w:sz="12" w:space="0" w:color="auto"/>
                  <w:bottom w:val="single" w:sz="4" w:space="0" w:color="auto"/>
                </w:tcBorders>
                <w:shd w:val="clear" w:color="auto" w:fill="auto"/>
                <w:vAlign w:val="center"/>
              </w:tcPr>
              <w:p w14:paraId="3ADC3D67" w14:textId="77777777" w:rsidR="007758CD" w:rsidRDefault="007758CD">
                <w:pPr>
                  <w:spacing w:line="276" w:lineRule="auto"/>
                  <w:rPr>
                    <w:b/>
                    <w:sz w:val="18"/>
                    <w:szCs w:val="18"/>
                  </w:rPr>
                </w:pPr>
              </w:p>
            </w:tc>
            <w:tc>
              <w:tcPr>
                <w:tcW w:w="9187" w:type="dxa"/>
                <w:gridSpan w:val="5"/>
                <w:tcBorders>
                  <w:bottom w:val="single" w:sz="4" w:space="0" w:color="auto"/>
                  <w:right w:val="single" w:sz="12" w:space="0" w:color="auto"/>
                </w:tcBorders>
                <w:shd w:val="clear" w:color="auto" w:fill="auto"/>
                <w:vAlign w:val="center"/>
              </w:tcPr>
              <w:p w14:paraId="3ADC3D68" w14:textId="77777777" w:rsidR="007758CD" w:rsidRDefault="00E42B6B">
                <w:pPr>
                  <w:spacing w:line="276" w:lineRule="auto"/>
                  <w:rPr>
                    <w:b/>
                    <w:sz w:val="18"/>
                    <w:szCs w:val="18"/>
                  </w:rPr>
                </w:pPr>
                <w:r>
                  <w:rPr>
                    <w:b/>
                    <w:sz w:val="18"/>
                    <w:szCs w:val="18"/>
                  </w:rPr>
                  <w:t>Papildoma informacija/pastabos:</w:t>
                </w:r>
              </w:p>
              <w:p w14:paraId="3ADC3D69" w14:textId="77777777" w:rsidR="007758CD" w:rsidRDefault="007758CD">
                <w:pPr>
                  <w:rPr>
                    <w:sz w:val="18"/>
                    <w:szCs w:val="18"/>
                  </w:rPr>
                </w:pPr>
              </w:p>
              <w:p w14:paraId="3ADC3D6A" w14:textId="77777777" w:rsidR="007758CD" w:rsidRDefault="007758CD">
                <w:pPr>
                  <w:spacing w:line="276" w:lineRule="auto"/>
                  <w:rPr>
                    <w:b/>
                    <w:sz w:val="18"/>
                    <w:szCs w:val="18"/>
                  </w:rPr>
                </w:pPr>
              </w:p>
            </w:tc>
          </w:tr>
          <w:tr w:rsidR="007758CD" w14:paraId="3ADC3D73" w14:textId="77777777">
            <w:trPr>
              <w:trHeight w:val="281"/>
            </w:trPr>
            <w:tc>
              <w:tcPr>
                <w:tcW w:w="633" w:type="dxa"/>
                <w:vMerge w:val="restart"/>
                <w:tcBorders>
                  <w:left w:val="single" w:sz="12" w:space="0" w:color="auto"/>
                </w:tcBorders>
                <w:shd w:val="clear" w:color="auto" w:fill="auto"/>
                <w:vAlign w:val="center"/>
              </w:tcPr>
              <w:p w14:paraId="3ADC3D6C" w14:textId="77777777" w:rsidR="007758CD" w:rsidRDefault="00E42B6B">
                <w:pPr>
                  <w:spacing w:line="276" w:lineRule="auto"/>
                  <w:jc w:val="center"/>
                  <w:rPr>
                    <w:sz w:val="22"/>
                    <w:szCs w:val="22"/>
                  </w:rPr>
                </w:pPr>
                <w:r>
                  <w:rPr>
                    <w:sz w:val="22"/>
                    <w:szCs w:val="22"/>
                  </w:rPr>
                  <w:t>44.3.</w:t>
                </w:r>
              </w:p>
            </w:tc>
            <w:tc>
              <w:tcPr>
                <w:tcW w:w="5496" w:type="dxa"/>
                <w:gridSpan w:val="2"/>
                <w:shd w:val="clear" w:color="auto" w:fill="auto"/>
                <w:vAlign w:val="center"/>
              </w:tcPr>
              <w:p w14:paraId="3ADC3D6D" w14:textId="77777777" w:rsidR="007758CD" w:rsidRDefault="00E42B6B">
                <w:pPr>
                  <w:spacing w:line="276" w:lineRule="auto"/>
                  <w:jc w:val="center"/>
                  <w:rPr>
                    <w:sz w:val="22"/>
                    <w:szCs w:val="22"/>
                  </w:rPr>
                </w:pPr>
                <w:r>
                  <w:rPr>
                    <w:sz w:val="22"/>
                    <w:szCs w:val="22"/>
                  </w:rPr>
                  <w:t xml:space="preserve">Ar statinio techninis prižiūrėtojas organizuoja rastų </w:t>
                </w:r>
                <w:r>
                  <w:rPr>
                    <w:spacing w:val="-4"/>
                    <w:sz w:val="22"/>
                    <w:szCs w:val="22"/>
                  </w:rPr>
                  <w:t>gedimų šalinimą (t. y. ar įvykdė statinio techninės priežiūros</w:t>
                </w:r>
                <w:r>
                  <w:rPr>
                    <w:sz w:val="22"/>
                    <w:szCs w:val="22"/>
                  </w:rPr>
                  <w:t xml:space="preserve"> žurnale įrašytus reikalavimus)? (</w:t>
                </w:r>
                <w:r>
                  <w:rPr>
                    <w:b/>
                    <w:sz w:val="22"/>
                    <w:szCs w:val="22"/>
                  </w:rPr>
                  <w:t xml:space="preserve">[1] </w:t>
                </w:r>
                <w:r>
                  <w:rPr>
                    <w:sz w:val="22"/>
                    <w:szCs w:val="22"/>
                  </w:rPr>
                  <w:t>12.2.4 p.;</w:t>
                </w:r>
                <w:r>
                  <w:rPr>
                    <w:b/>
                    <w:sz w:val="22"/>
                    <w:szCs w:val="22"/>
                  </w:rPr>
                  <w:t xml:space="preserve"> [2] </w:t>
                </w:r>
                <w:r>
                  <w:rPr>
                    <w:sz w:val="22"/>
                    <w:szCs w:val="22"/>
                  </w:rPr>
                  <w:t>31.3 p.)</w:t>
                </w:r>
              </w:p>
              <w:p w14:paraId="3ADC3D6E" w14:textId="77777777" w:rsidR="007758CD" w:rsidRDefault="007758CD">
                <w:pPr>
                  <w:rPr>
                    <w:sz w:val="18"/>
                    <w:szCs w:val="18"/>
                  </w:rPr>
                </w:pPr>
              </w:p>
              <w:p w14:paraId="3ADC3D6F" w14:textId="77777777" w:rsidR="007758CD" w:rsidRDefault="00E42B6B">
                <w:pPr>
                  <w:spacing w:line="276" w:lineRule="auto"/>
                  <w:jc w:val="center"/>
                  <w:rPr>
                    <w:sz w:val="18"/>
                    <w:szCs w:val="18"/>
                  </w:rPr>
                </w:pPr>
                <w:r>
                  <w:rPr>
                    <w:sz w:val="18"/>
                    <w:szCs w:val="18"/>
                  </w:rPr>
                  <w:t>(statinys ar jo dalis apžiūrimi vietoje)</w:t>
                </w:r>
              </w:p>
            </w:tc>
            <w:tc>
              <w:tcPr>
                <w:tcW w:w="1137" w:type="dxa"/>
                <w:shd w:val="clear" w:color="auto" w:fill="FFFFFF"/>
                <w:vAlign w:val="center"/>
              </w:tcPr>
              <w:p w14:paraId="3ADC3D70" w14:textId="77777777" w:rsidR="007758CD" w:rsidRDefault="00E42B6B">
                <w:pPr>
                  <w:spacing w:line="276" w:lineRule="auto"/>
                  <w:jc w:val="center"/>
                  <w:rPr>
                    <w:sz w:val="48"/>
                    <w:szCs w:val="48"/>
                  </w:rPr>
                </w:pPr>
                <w:r>
                  <w:rPr>
                    <w:sz w:val="48"/>
                    <w:szCs w:val="48"/>
                  </w:rPr>
                  <w:t>□</w:t>
                </w:r>
              </w:p>
            </w:tc>
            <w:tc>
              <w:tcPr>
                <w:tcW w:w="1136" w:type="dxa"/>
                <w:shd w:val="clear" w:color="auto" w:fill="FFFFFF"/>
                <w:vAlign w:val="center"/>
              </w:tcPr>
              <w:p w14:paraId="3ADC3D71" w14:textId="77777777" w:rsidR="007758CD" w:rsidRDefault="00E42B6B">
                <w:pPr>
                  <w:spacing w:line="276" w:lineRule="auto"/>
                  <w:jc w:val="center"/>
                  <w:rPr>
                    <w:sz w:val="48"/>
                    <w:szCs w:val="48"/>
                  </w:rPr>
                </w:pPr>
                <w:r>
                  <w:rPr>
                    <w:sz w:val="48"/>
                    <w:szCs w:val="48"/>
                  </w:rPr>
                  <w:t>□</w:t>
                </w:r>
              </w:p>
            </w:tc>
            <w:tc>
              <w:tcPr>
                <w:tcW w:w="1418" w:type="dxa"/>
                <w:tcBorders>
                  <w:right w:val="single" w:sz="12" w:space="0" w:color="auto"/>
                </w:tcBorders>
                <w:shd w:val="clear" w:color="auto" w:fill="auto"/>
                <w:vAlign w:val="center"/>
              </w:tcPr>
              <w:p w14:paraId="3ADC3D72" w14:textId="77777777" w:rsidR="007758CD" w:rsidRDefault="00E42B6B">
                <w:pPr>
                  <w:spacing w:line="276" w:lineRule="auto"/>
                  <w:jc w:val="center"/>
                  <w:rPr>
                    <w:sz w:val="48"/>
                    <w:szCs w:val="48"/>
                  </w:rPr>
                </w:pPr>
                <w:r>
                  <w:rPr>
                    <w:sz w:val="48"/>
                    <w:szCs w:val="48"/>
                  </w:rPr>
                  <w:t>□</w:t>
                </w:r>
              </w:p>
            </w:tc>
          </w:tr>
          <w:tr w:rsidR="007758CD" w14:paraId="3ADC3D76" w14:textId="77777777">
            <w:trPr>
              <w:trHeight w:val="594"/>
            </w:trPr>
            <w:tc>
              <w:tcPr>
                <w:tcW w:w="633" w:type="dxa"/>
                <w:vMerge/>
                <w:tcBorders>
                  <w:left w:val="single" w:sz="12" w:space="0" w:color="auto"/>
                  <w:bottom w:val="single" w:sz="4" w:space="0" w:color="auto"/>
                </w:tcBorders>
                <w:shd w:val="clear" w:color="auto" w:fill="auto"/>
                <w:vAlign w:val="center"/>
              </w:tcPr>
              <w:p w14:paraId="3ADC3D74" w14:textId="77777777" w:rsidR="007758CD" w:rsidRDefault="007758CD">
                <w:pPr>
                  <w:spacing w:line="276" w:lineRule="auto"/>
                  <w:rPr>
                    <w:b/>
                    <w:sz w:val="18"/>
                    <w:szCs w:val="18"/>
                  </w:rPr>
                </w:pPr>
              </w:p>
            </w:tc>
            <w:tc>
              <w:tcPr>
                <w:tcW w:w="9187" w:type="dxa"/>
                <w:gridSpan w:val="5"/>
                <w:tcBorders>
                  <w:bottom w:val="single" w:sz="12" w:space="0" w:color="auto"/>
                  <w:right w:val="single" w:sz="12" w:space="0" w:color="auto"/>
                </w:tcBorders>
                <w:shd w:val="clear" w:color="auto" w:fill="auto"/>
                <w:vAlign w:val="center"/>
              </w:tcPr>
              <w:p w14:paraId="3ADC3D75" w14:textId="77777777" w:rsidR="007758CD" w:rsidRDefault="00E42B6B">
                <w:pPr>
                  <w:spacing w:line="276" w:lineRule="auto"/>
                  <w:rPr>
                    <w:b/>
                    <w:sz w:val="18"/>
                    <w:szCs w:val="18"/>
                  </w:rPr>
                </w:pPr>
                <w:r>
                  <w:rPr>
                    <w:b/>
                    <w:sz w:val="18"/>
                    <w:szCs w:val="18"/>
                  </w:rPr>
                  <w:t>Papildoma informacija/pastabos:</w:t>
                </w:r>
              </w:p>
            </w:tc>
          </w:tr>
          <w:tr w:rsidR="007758CD" w14:paraId="3ADC3D78" w14:textId="77777777">
            <w:trPr>
              <w:trHeight w:val="153"/>
            </w:trPr>
            <w:tc>
              <w:tcPr>
                <w:tcW w:w="9820" w:type="dxa"/>
                <w:gridSpan w:val="6"/>
                <w:tcBorders>
                  <w:top w:val="single" w:sz="12" w:space="0" w:color="auto"/>
                  <w:left w:val="single" w:sz="12" w:space="0" w:color="auto"/>
                  <w:bottom w:val="single" w:sz="4" w:space="0" w:color="auto"/>
                  <w:right w:val="single" w:sz="12" w:space="0" w:color="auto"/>
                </w:tcBorders>
                <w:shd w:val="clear" w:color="auto" w:fill="8DB3E2"/>
                <w:vAlign w:val="center"/>
              </w:tcPr>
              <w:p w14:paraId="3ADC3D77" w14:textId="77777777" w:rsidR="007758CD" w:rsidRDefault="00E42B6B">
                <w:pPr>
                  <w:spacing w:line="276" w:lineRule="auto"/>
                  <w:jc w:val="center"/>
                  <w:rPr>
                    <w:b/>
                    <w:caps/>
                    <w:sz w:val="22"/>
                    <w:szCs w:val="22"/>
                  </w:rPr>
                </w:pPr>
                <w:r>
                  <w:rPr>
                    <w:b/>
                    <w:caps/>
                    <w:sz w:val="22"/>
                    <w:szCs w:val="22"/>
                  </w:rPr>
                  <w:t xml:space="preserve">5. </w:t>
                </w:r>
                <w:r>
                  <w:rPr>
                    <w:b/>
                    <w:sz w:val="22"/>
                    <w:szCs w:val="22"/>
                  </w:rPr>
                  <w:t>Statinio naudojimas (statinys ar jo dalis apžiūrimi vietoje)</w:t>
                </w:r>
              </w:p>
            </w:tc>
          </w:tr>
          <w:tr w:rsidR="007758CD" w14:paraId="3ADC3D80" w14:textId="77777777">
            <w:trPr>
              <w:trHeight w:val="385"/>
            </w:trPr>
            <w:tc>
              <w:tcPr>
                <w:tcW w:w="633" w:type="dxa"/>
                <w:tcBorders>
                  <w:left w:val="single" w:sz="12" w:space="0" w:color="auto"/>
                </w:tcBorders>
                <w:shd w:val="clear" w:color="auto" w:fill="auto"/>
              </w:tcPr>
              <w:p w14:paraId="3ADC3D79" w14:textId="77777777" w:rsidR="007758CD" w:rsidRDefault="00E42B6B">
                <w:pPr>
                  <w:spacing w:line="276" w:lineRule="auto"/>
                  <w:jc w:val="center"/>
                  <w:rPr>
                    <w:b/>
                    <w:sz w:val="22"/>
                    <w:szCs w:val="22"/>
                  </w:rPr>
                </w:pPr>
                <w:r>
                  <w:rPr>
                    <w:b/>
                    <w:sz w:val="22"/>
                    <w:szCs w:val="22"/>
                  </w:rPr>
                  <w:t>Eil.</w:t>
                </w:r>
              </w:p>
              <w:p w14:paraId="3ADC3D7A" w14:textId="77777777" w:rsidR="007758CD" w:rsidRDefault="007758CD">
                <w:pPr>
                  <w:rPr>
                    <w:sz w:val="18"/>
                    <w:szCs w:val="18"/>
                  </w:rPr>
                </w:pPr>
              </w:p>
              <w:p w14:paraId="3ADC3D7B" w14:textId="77777777" w:rsidR="007758CD" w:rsidRDefault="00E42B6B">
                <w:pPr>
                  <w:spacing w:line="276" w:lineRule="auto"/>
                  <w:jc w:val="center"/>
                  <w:rPr>
                    <w:b/>
                    <w:sz w:val="22"/>
                    <w:szCs w:val="22"/>
                  </w:rPr>
                </w:pPr>
                <w:r>
                  <w:rPr>
                    <w:b/>
                    <w:sz w:val="22"/>
                    <w:szCs w:val="22"/>
                  </w:rPr>
                  <w:t>Nr.</w:t>
                </w:r>
              </w:p>
            </w:tc>
            <w:tc>
              <w:tcPr>
                <w:tcW w:w="5496" w:type="dxa"/>
                <w:gridSpan w:val="2"/>
                <w:shd w:val="clear" w:color="auto" w:fill="auto"/>
                <w:vAlign w:val="center"/>
              </w:tcPr>
              <w:p w14:paraId="3ADC3D7C" w14:textId="77777777" w:rsidR="007758CD" w:rsidRDefault="00E42B6B">
                <w:pPr>
                  <w:spacing w:line="276" w:lineRule="auto"/>
                  <w:jc w:val="center"/>
                  <w:rPr>
                    <w:b/>
                    <w:sz w:val="22"/>
                    <w:szCs w:val="22"/>
                  </w:rPr>
                </w:pPr>
                <w:r>
                  <w:rPr>
                    <w:b/>
                    <w:sz w:val="22"/>
                    <w:szCs w:val="22"/>
                  </w:rPr>
                  <w:t>Klausimai</w:t>
                </w:r>
              </w:p>
            </w:tc>
            <w:tc>
              <w:tcPr>
                <w:tcW w:w="1137" w:type="dxa"/>
                <w:shd w:val="clear" w:color="auto" w:fill="FFFFFF"/>
                <w:vAlign w:val="center"/>
              </w:tcPr>
              <w:p w14:paraId="3ADC3D7D" w14:textId="77777777" w:rsidR="007758CD" w:rsidRDefault="00E42B6B">
                <w:pPr>
                  <w:spacing w:line="276" w:lineRule="auto"/>
                  <w:ind w:right="-108"/>
                  <w:jc w:val="center"/>
                  <w:rPr>
                    <w:b/>
                    <w:sz w:val="22"/>
                    <w:szCs w:val="22"/>
                  </w:rPr>
                </w:pPr>
                <w:r>
                  <w:rPr>
                    <w:b/>
                    <w:sz w:val="22"/>
                    <w:szCs w:val="22"/>
                  </w:rPr>
                  <w:t>Taip</w:t>
                </w:r>
              </w:p>
            </w:tc>
            <w:tc>
              <w:tcPr>
                <w:tcW w:w="1136" w:type="dxa"/>
                <w:shd w:val="clear" w:color="auto" w:fill="FFFFFF"/>
                <w:vAlign w:val="center"/>
              </w:tcPr>
              <w:p w14:paraId="3ADC3D7E" w14:textId="77777777" w:rsidR="007758CD" w:rsidRDefault="00E42B6B">
                <w:pPr>
                  <w:spacing w:line="276" w:lineRule="auto"/>
                  <w:ind w:left="-108" w:right="-108" w:hanging="108"/>
                  <w:jc w:val="center"/>
                  <w:rPr>
                    <w:b/>
                    <w:sz w:val="22"/>
                    <w:szCs w:val="22"/>
                  </w:rPr>
                </w:pPr>
                <w:r>
                  <w:rPr>
                    <w:b/>
                    <w:sz w:val="22"/>
                    <w:szCs w:val="22"/>
                  </w:rPr>
                  <w:t>Ne</w:t>
                </w:r>
              </w:p>
            </w:tc>
            <w:tc>
              <w:tcPr>
                <w:tcW w:w="1418" w:type="dxa"/>
                <w:tcBorders>
                  <w:right w:val="single" w:sz="12" w:space="0" w:color="auto"/>
                </w:tcBorders>
                <w:shd w:val="clear" w:color="auto" w:fill="auto"/>
                <w:vAlign w:val="center"/>
              </w:tcPr>
              <w:p w14:paraId="3ADC3D7F" w14:textId="77777777" w:rsidR="007758CD" w:rsidRDefault="00E42B6B">
                <w:pPr>
                  <w:spacing w:line="276" w:lineRule="auto"/>
                  <w:ind w:right="-108"/>
                  <w:jc w:val="center"/>
                  <w:rPr>
                    <w:b/>
                    <w:sz w:val="22"/>
                    <w:szCs w:val="22"/>
                  </w:rPr>
                </w:pPr>
                <w:r>
                  <w:rPr>
                    <w:b/>
                    <w:sz w:val="22"/>
                    <w:szCs w:val="22"/>
                  </w:rPr>
                  <w:t>N/N*</w:t>
                </w:r>
              </w:p>
            </w:tc>
          </w:tr>
          <w:tr w:rsidR="007758CD" w14:paraId="3ADC3D8A" w14:textId="77777777">
            <w:trPr>
              <w:trHeight w:val="281"/>
            </w:trPr>
            <w:tc>
              <w:tcPr>
                <w:tcW w:w="633" w:type="dxa"/>
                <w:vMerge w:val="restart"/>
                <w:tcBorders>
                  <w:left w:val="single" w:sz="12" w:space="0" w:color="auto"/>
                </w:tcBorders>
                <w:shd w:val="clear" w:color="auto" w:fill="auto"/>
                <w:vAlign w:val="center"/>
              </w:tcPr>
              <w:p w14:paraId="3ADC3D81" w14:textId="77777777" w:rsidR="007758CD" w:rsidRDefault="00E42B6B">
                <w:pPr>
                  <w:spacing w:line="276" w:lineRule="auto"/>
                  <w:jc w:val="center"/>
                  <w:rPr>
                    <w:sz w:val="22"/>
                    <w:szCs w:val="22"/>
                  </w:rPr>
                </w:pPr>
                <w:r>
                  <w:rPr>
                    <w:sz w:val="22"/>
                    <w:szCs w:val="22"/>
                  </w:rPr>
                  <w:t>55.1.</w:t>
                </w:r>
              </w:p>
            </w:tc>
            <w:tc>
              <w:tcPr>
                <w:tcW w:w="5496" w:type="dxa"/>
                <w:gridSpan w:val="2"/>
                <w:shd w:val="clear" w:color="auto" w:fill="auto"/>
                <w:vAlign w:val="center"/>
              </w:tcPr>
              <w:p w14:paraId="3ADC3D82" w14:textId="77777777" w:rsidR="007758CD" w:rsidRDefault="00E42B6B">
                <w:pPr>
                  <w:spacing w:line="276" w:lineRule="auto"/>
                  <w:jc w:val="center"/>
                  <w:rPr>
                    <w:sz w:val="22"/>
                    <w:szCs w:val="22"/>
                  </w:rPr>
                </w:pPr>
                <w:r>
                  <w:rPr>
                    <w:sz w:val="22"/>
                    <w:szCs w:val="22"/>
                  </w:rPr>
                  <w:t>Ar statinys (-iai) yra naudojamas (-i) pagal paskirtį?</w:t>
                </w:r>
              </w:p>
              <w:p w14:paraId="3ADC3D83" w14:textId="77777777" w:rsidR="007758CD" w:rsidRDefault="007758CD">
                <w:pPr>
                  <w:rPr>
                    <w:sz w:val="18"/>
                    <w:szCs w:val="18"/>
                  </w:rPr>
                </w:pPr>
              </w:p>
              <w:p w14:paraId="3ADC3D84" w14:textId="77777777" w:rsidR="007758CD" w:rsidRDefault="00E42B6B">
                <w:pPr>
                  <w:spacing w:line="276" w:lineRule="auto"/>
                  <w:jc w:val="center"/>
                  <w:rPr>
                    <w:sz w:val="18"/>
                    <w:szCs w:val="18"/>
                  </w:rPr>
                </w:pPr>
                <w:r>
                  <w:rPr>
                    <w:sz w:val="18"/>
                    <w:szCs w:val="18"/>
                  </w:rPr>
                  <w:t>(tikrinama pagal statinio projektą)</w:t>
                </w:r>
              </w:p>
              <w:p w14:paraId="3ADC3D85" w14:textId="77777777" w:rsidR="007758CD" w:rsidRDefault="007758CD">
                <w:pPr>
                  <w:rPr>
                    <w:sz w:val="18"/>
                    <w:szCs w:val="18"/>
                  </w:rPr>
                </w:pPr>
              </w:p>
              <w:p w14:paraId="3ADC3D86"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 xml:space="preserve">12.4.1 p.; </w:t>
                </w:r>
                <w:r>
                  <w:rPr>
                    <w:b/>
                    <w:sz w:val="22"/>
                    <w:szCs w:val="22"/>
                  </w:rPr>
                  <w:t xml:space="preserve">[2] </w:t>
                </w:r>
                <w:r>
                  <w:rPr>
                    <w:sz w:val="22"/>
                    <w:szCs w:val="22"/>
                  </w:rPr>
                  <w:t xml:space="preserve">24.1 p.; </w:t>
                </w:r>
                <w:r>
                  <w:rPr>
                    <w:b/>
                    <w:sz w:val="22"/>
                    <w:szCs w:val="22"/>
                  </w:rPr>
                  <w:t>[5]</w:t>
                </w:r>
                <w:r>
                  <w:rPr>
                    <w:sz w:val="22"/>
                    <w:szCs w:val="22"/>
                  </w:rPr>
                  <w:t>)</w:t>
                </w:r>
              </w:p>
            </w:tc>
            <w:tc>
              <w:tcPr>
                <w:tcW w:w="1137" w:type="dxa"/>
                <w:shd w:val="clear" w:color="auto" w:fill="FFFFFF"/>
                <w:vAlign w:val="center"/>
              </w:tcPr>
              <w:p w14:paraId="3ADC3D87" w14:textId="77777777" w:rsidR="007758CD" w:rsidRDefault="00E42B6B">
                <w:pPr>
                  <w:spacing w:line="276" w:lineRule="auto"/>
                  <w:jc w:val="center"/>
                  <w:rPr>
                    <w:sz w:val="48"/>
                    <w:szCs w:val="48"/>
                  </w:rPr>
                </w:pPr>
                <w:r>
                  <w:rPr>
                    <w:sz w:val="48"/>
                    <w:szCs w:val="48"/>
                  </w:rPr>
                  <w:t>□</w:t>
                </w:r>
              </w:p>
            </w:tc>
            <w:tc>
              <w:tcPr>
                <w:tcW w:w="1136" w:type="dxa"/>
                <w:shd w:val="clear" w:color="auto" w:fill="FFFFFF"/>
                <w:vAlign w:val="center"/>
              </w:tcPr>
              <w:p w14:paraId="3ADC3D88" w14:textId="77777777" w:rsidR="007758CD" w:rsidRDefault="00E42B6B">
                <w:pPr>
                  <w:spacing w:line="276" w:lineRule="auto"/>
                  <w:jc w:val="center"/>
                  <w:rPr>
                    <w:sz w:val="48"/>
                    <w:szCs w:val="48"/>
                  </w:rPr>
                </w:pPr>
                <w:r>
                  <w:rPr>
                    <w:sz w:val="48"/>
                    <w:szCs w:val="48"/>
                  </w:rPr>
                  <w:t>□</w:t>
                </w:r>
              </w:p>
            </w:tc>
            <w:tc>
              <w:tcPr>
                <w:tcW w:w="1418" w:type="dxa"/>
                <w:tcBorders>
                  <w:right w:val="single" w:sz="12" w:space="0" w:color="auto"/>
                </w:tcBorders>
                <w:shd w:val="clear" w:color="auto" w:fill="auto"/>
                <w:vAlign w:val="center"/>
              </w:tcPr>
              <w:p w14:paraId="3ADC3D89" w14:textId="77777777" w:rsidR="007758CD" w:rsidRDefault="00E42B6B">
                <w:pPr>
                  <w:spacing w:line="276" w:lineRule="auto"/>
                  <w:jc w:val="center"/>
                  <w:rPr>
                    <w:sz w:val="48"/>
                    <w:szCs w:val="48"/>
                  </w:rPr>
                </w:pPr>
                <w:r>
                  <w:rPr>
                    <w:sz w:val="48"/>
                    <w:szCs w:val="48"/>
                  </w:rPr>
                  <w:t>□</w:t>
                </w:r>
              </w:p>
            </w:tc>
          </w:tr>
          <w:tr w:rsidR="007758CD" w14:paraId="3ADC3D8D" w14:textId="77777777">
            <w:trPr>
              <w:trHeight w:val="93"/>
            </w:trPr>
            <w:tc>
              <w:tcPr>
                <w:tcW w:w="633" w:type="dxa"/>
                <w:vMerge/>
                <w:tcBorders>
                  <w:left w:val="single" w:sz="12" w:space="0" w:color="auto"/>
                  <w:bottom w:val="single" w:sz="4" w:space="0" w:color="auto"/>
                </w:tcBorders>
                <w:shd w:val="clear" w:color="auto" w:fill="auto"/>
                <w:vAlign w:val="center"/>
              </w:tcPr>
              <w:p w14:paraId="3ADC3D8B" w14:textId="77777777" w:rsidR="007758CD" w:rsidRDefault="007758CD">
                <w:pPr>
                  <w:spacing w:line="276" w:lineRule="auto"/>
                  <w:rPr>
                    <w:b/>
                    <w:sz w:val="18"/>
                    <w:szCs w:val="18"/>
                  </w:rPr>
                </w:pPr>
              </w:p>
            </w:tc>
            <w:tc>
              <w:tcPr>
                <w:tcW w:w="9187" w:type="dxa"/>
                <w:gridSpan w:val="5"/>
                <w:tcBorders>
                  <w:bottom w:val="single" w:sz="4" w:space="0" w:color="auto"/>
                  <w:right w:val="single" w:sz="12" w:space="0" w:color="auto"/>
                </w:tcBorders>
                <w:shd w:val="clear" w:color="auto" w:fill="auto"/>
                <w:vAlign w:val="center"/>
              </w:tcPr>
              <w:p w14:paraId="3ADC3D8C" w14:textId="77777777" w:rsidR="007758CD" w:rsidRDefault="00E42B6B">
                <w:pPr>
                  <w:spacing w:line="276" w:lineRule="auto"/>
                  <w:rPr>
                    <w:b/>
                    <w:sz w:val="18"/>
                    <w:szCs w:val="18"/>
                  </w:rPr>
                </w:pPr>
                <w:r>
                  <w:rPr>
                    <w:b/>
                    <w:sz w:val="18"/>
                    <w:szCs w:val="18"/>
                  </w:rPr>
                  <w:t>Papildoma informacija/pastabos:</w:t>
                </w:r>
              </w:p>
            </w:tc>
          </w:tr>
          <w:tr w:rsidR="007758CD" w14:paraId="3ADC3D95" w14:textId="77777777">
            <w:trPr>
              <w:trHeight w:val="281"/>
            </w:trPr>
            <w:tc>
              <w:tcPr>
                <w:tcW w:w="633" w:type="dxa"/>
                <w:vMerge w:val="restart"/>
                <w:tcBorders>
                  <w:left w:val="single" w:sz="12" w:space="0" w:color="auto"/>
                </w:tcBorders>
                <w:shd w:val="clear" w:color="auto" w:fill="auto"/>
                <w:vAlign w:val="center"/>
              </w:tcPr>
              <w:p w14:paraId="3ADC3D8E" w14:textId="77777777" w:rsidR="007758CD" w:rsidRDefault="00E42B6B">
                <w:pPr>
                  <w:spacing w:line="276" w:lineRule="auto"/>
                  <w:jc w:val="center"/>
                  <w:rPr>
                    <w:sz w:val="22"/>
                    <w:szCs w:val="22"/>
                  </w:rPr>
                </w:pPr>
                <w:r>
                  <w:rPr>
                    <w:sz w:val="22"/>
                    <w:szCs w:val="22"/>
                  </w:rPr>
                  <w:t>55.2.</w:t>
                </w:r>
              </w:p>
            </w:tc>
            <w:tc>
              <w:tcPr>
                <w:tcW w:w="5496" w:type="dxa"/>
                <w:gridSpan w:val="2"/>
                <w:shd w:val="clear" w:color="auto" w:fill="auto"/>
                <w:vAlign w:val="center"/>
              </w:tcPr>
              <w:p w14:paraId="3ADC3D8F" w14:textId="77777777" w:rsidR="007758CD" w:rsidRDefault="00E42B6B">
                <w:pPr>
                  <w:spacing w:line="276" w:lineRule="auto"/>
                  <w:jc w:val="center"/>
                  <w:rPr>
                    <w:sz w:val="22"/>
                    <w:szCs w:val="22"/>
                  </w:rPr>
                </w:pPr>
                <w:r>
                  <w:rPr>
                    <w:sz w:val="22"/>
                    <w:szCs w:val="22"/>
                  </w:rPr>
                  <w:t>Ar laikomasi reikalavimo, draudžiančio vykdyti statinyje (-iuose) statybos darbus be statybą leidžiančių dokumentų, jei juos turėti privaloma?</w:t>
                </w:r>
              </w:p>
              <w:p w14:paraId="3ADC3D90" w14:textId="77777777" w:rsidR="007758CD" w:rsidRDefault="007758CD">
                <w:pPr>
                  <w:rPr>
                    <w:sz w:val="18"/>
                    <w:szCs w:val="18"/>
                  </w:rPr>
                </w:pPr>
              </w:p>
              <w:p w14:paraId="3ADC3D91"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 xml:space="preserve">12.4.2 p.; </w:t>
                </w:r>
                <w:r>
                  <w:rPr>
                    <w:b/>
                    <w:sz w:val="22"/>
                    <w:szCs w:val="22"/>
                  </w:rPr>
                  <w:t xml:space="preserve">[2] </w:t>
                </w:r>
                <w:r>
                  <w:rPr>
                    <w:sz w:val="22"/>
                    <w:szCs w:val="22"/>
                  </w:rPr>
                  <w:t>24.2 p.)</w:t>
                </w:r>
              </w:p>
            </w:tc>
            <w:tc>
              <w:tcPr>
                <w:tcW w:w="1137" w:type="dxa"/>
                <w:shd w:val="clear" w:color="auto" w:fill="FFFFFF"/>
                <w:vAlign w:val="center"/>
              </w:tcPr>
              <w:p w14:paraId="3ADC3D92" w14:textId="77777777" w:rsidR="007758CD" w:rsidRDefault="00E42B6B">
                <w:pPr>
                  <w:spacing w:line="276" w:lineRule="auto"/>
                  <w:jc w:val="center"/>
                  <w:rPr>
                    <w:sz w:val="48"/>
                    <w:szCs w:val="48"/>
                  </w:rPr>
                </w:pPr>
                <w:r>
                  <w:rPr>
                    <w:sz w:val="48"/>
                    <w:szCs w:val="48"/>
                  </w:rPr>
                  <w:t>□</w:t>
                </w:r>
              </w:p>
            </w:tc>
            <w:tc>
              <w:tcPr>
                <w:tcW w:w="1136" w:type="dxa"/>
                <w:shd w:val="clear" w:color="auto" w:fill="FFFFFF"/>
                <w:vAlign w:val="center"/>
              </w:tcPr>
              <w:p w14:paraId="3ADC3D93" w14:textId="77777777" w:rsidR="007758CD" w:rsidRDefault="00E42B6B">
                <w:pPr>
                  <w:spacing w:line="276" w:lineRule="auto"/>
                  <w:jc w:val="center"/>
                  <w:rPr>
                    <w:sz w:val="48"/>
                    <w:szCs w:val="48"/>
                  </w:rPr>
                </w:pPr>
                <w:r>
                  <w:rPr>
                    <w:sz w:val="48"/>
                    <w:szCs w:val="48"/>
                  </w:rPr>
                  <w:t>□</w:t>
                </w:r>
              </w:p>
            </w:tc>
            <w:tc>
              <w:tcPr>
                <w:tcW w:w="1418" w:type="dxa"/>
                <w:tcBorders>
                  <w:right w:val="single" w:sz="12" w:space="0" w:color="auto"/>
                </w:tcBorders>
                <w:shd w:val="clear" w:color="auto" w:fill="auto"/>
                <w:vAlign w:val="center"/>
              </w:tcPr>
              <w:p w14:paraId="3ADC3D94" w14:textId="77777777" w:rsidR="007758CD" w:rsidRDefault="00E42B6B">
                <w:pPr>
                  <w:spacing w:line="276" w:lineRule="auto"/>
                  <w:jc w:val="center"/>
                  <w:rPr>
                    <w:sz w:val="48"/>
                    <w:szCs w:val="48"/>
                  </w:rPr>
                </w:pPr>
                <w:r>
                  <w:rPr>
                    <w:sz w:val="48"/>
                    <w:szCs w:val="48"/>
                  </w:rPr>
                  <w:t>□</w:t>
                </w:r>
              </w:p>
            </w:tc>
          </w:tr>
          <w:tr w:rsidR="007758CD" w14:paraId="3ADC3D98" w14:textId="77777777">
            <w:trPr>
              <w:trHeight w:val="126"/>
            </w:trPr>
            <w:tc>
              <w:tcPr>
                <w:tcW w:w="633" w:type="dxa"/>
                <w:vMerge/>
                <w:tcBorders>
                  <w:left w:val="single" w:sz="12" w:space="0" w:color="auto"/>
                  <w:bottom w:val="single" w:sz="4" w:space="0" w:color="auto"/>
                </w:tcBorders>
                <w:shd w:val="clear" w:color="auto" w:fill="auto"/>
                <w:vAlign w:val="center"/>
              </w:tcPr>
              <w:p w14:paraId="3ADC3D96" w14:textId="77777777" w:rsidR="007758CD" w:rsidRDefault="007758CD">
                <w:pPr>
                  <w:spacing w:line="276" w:lineRule="auto"/>
                  <w:rPr>
                    <w:b/>
                    <w:sz w:val="18"/>
                    <w:szCs w:val="18"/>
                  </w:rPr>
                </w:pPr>
              </w:p>
            </w:tc>
            <w:tc>
              <w:tcPr>
                <w:tcW w:w="9187" w:type="dxa"/>
                <w:gridSpan w:val="5"/>
                <w:tcBorders>
                  <w:bottom w:val="single" w:sz="4" w:space="0" w:color="auto"/>
                  <w:right w:val="single" w:sz="12" w:space="0" w:color="auto"/>
                </w:tcBorders>
                <w:shd w:val="clear" w:color="auto" w:fill="auto"/>
                <w:vAlign w:val="center"/>
              </w:tcPr>
              <w:p w14:paraId="3ADC3D97" w14:textId="77777777" w:rsidR="007758CD" w:rsidRDefault="00E42B6B">
                <w:pPr>
                  <w:spacing w:line="276" w:lineRule="auto"/>
                  <w:rPr>
                    <w:b/>
                    <w:sz w:val="18"/>
                    <w:szCs w:val="18"/>
                  </w:rPr>
                </w:pPr>
                <w:r>
                  <w:rPr>
                    <w:b/>
                    <w:sz w:val="18"/>
                    <w:szCs w:val="18"/>
                  </w:rPr>
                  <w:t>Papildoma informacija/pastabos:</w:t>
                </w:r>
              </w:p>
            </w:tc>
          </w:tr>
          <w:tr w:rsidR="007758CD" w14:paraId="3ADC3DA2" w14:textId="77777777">
            <w:trPr>
              <w:trHeight w:val="281"/>
            </w:trPr>
            <w:tc>
              <w:tcPr>
                <w:tcW w:w="633" w:type="dxa"/>
                <w:vMerge w:val="restart"/>
                <w:tcBorders>
                  <w:left w:val="single" w:sz="12" w:space="0" w:color="auto"/>
                </w:tcBorders>
                <w:shd w:val="clear" w:color="auto" w:fill="auto"/>
                <w:vAlign w:val="center"/>
              </w:tcPr>
              <w:p w14:paraId="3ADC3D99" w14:textId="77777777" w:rsidR="007758CD" w:rsidRDefault="00E42B6B">
                <w:pPr>
                  <w:spacing w:line="276" w:lineRule="auto"/>
                  <w:jc w:val="center"/>
                  <w:rPr>
                    <w:sz w:val="22"/>
                    <w:szCs w:val="22"/>
                  </w:rPr>
                </w:pPr>
                <w:r>
                  <w:rPr>
                    <w:sz w:val="22"/>
                    <w:szCs w:val="22"/>
                  </w:rPr>
                  <w:t>55.3.</w:t>
                </w:r>
              </w:p>
            </w:tc>
            <w:tc>
              <w:tcPr>
                <w:tcW w:w="5496" w:type="dxa"/>
                <w:gridSpan w:val="2"/>
                <w:shd w:val="clear" w:color="auto" w:fill="auto"/>
                <w:vAlign w:val="center"/>
              </w:tcPr>
              <w:p w14:paraId="3ADC3D9A" w14:textId="77777777" w:rsidR="007758CD" w:rsidRDefault="00E42B6B">
                <w:pPr>
                  <w:spacing w:line="276" w:lineRule="auto"/>
                  <w:jc w:val="center"/>
                  <w:rPr>
                    <w:sz w:val="22"/>
                    <w:szCs w:val="22"/>
                  </w:rPr>
                </w:pPr>
                <w:r>
                  <w:rPr>
                    <w:sz w:val="22"/>
                    <w:szCs w:val="22"/>
                  </w:rPr>
                  <w:t>Ar naudojant statinį (-ius) laikomasi statinio projekte numatytų reikalavimų?</w:t>
                </w:r>
              </w:p>
              <w:p w14:paraId="3ADC3D9B" w14:textId="77777777" w:rsidR="007758CD" w:rsidRDefault="007758CD">
                <w:pPr>
                  <w:rPr>
                    <w:sz w:val="18"/>
                    <w:szCs w:val="18"/>
                  </w:rPr>
                </w:pPr>
              </w:p>
              <w:p w14:paraId="3ADC3D9C" w14:textId="77777777" w:rsidR="007758CD" w:rsidRDefault="00E42B6B">
                <w:pPr>
                  <w:spacing w:line="276" w:lineRule="auto"/>
                  <w:jc w:val="center"/>
                  <w:rPr>
                    <w:sz w:val="18"/>
                    <w:szCs w:val="18"/>
                  </w:rPr>
                </w:pPr>
                <w:r>
                  <w:rPr>
                    <w:sz w:val="18"/>
                    <w:szCs w:val="18"/>
                  </w:rPr>
                  <w:t>(tikrinama pagal statinio projektą)</w:t>
                </w:r>
              </w:p>
              <w:p w14:paraId="3ADC3D9D" w14:textId="77777777" w:rsidR="007758CD" w:rsidRDefault="007758CD">
                <w:pPr>
                  <w:rPr>
                    <w:sz w:val="18"/>
                    <w:szCs w:val="18"/>
                  </w:rPr>
                </w:pPr>
              </w:p>
              <w:p w14:paraId="3ADC3D9E"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 xml:space="preserve">12.4.3 p.; </w:t>
                </w:r>
                <w:r>
                  <w:rPr>
                    <w:b/>
                    <w:sz w:val="22"/>
                    <w:szCs w:val="22"/>
                  </w:rPr>
                  <w:t xml:space="preserve">[2] </w:t>
                </w:r>
                <w:r>
                  <w:rPr>
                    <w:sz w:val="22"/>
                    <w:szCs w:val="22"/>
                  </w:rPr>
                  <w:t xml:space="preserve">24.1 p.; </w:t>
                </w:r>
                <w:r>
                  <w:rPr>
                    <w:b/>
                    <w:sz w:val="22"/>
                    <w:szCs w:val="22"/>
                  </w:rPr>
                  <w:t>[5]</w:t>
                </w:r>
                <w:r>
                  <w:rPr>
                    <w:sz w:val="22"/>
                    <w:szCs w:val="22"/>
                  </w:rPr>
                  <w:t>)</w:t>
                </w:r>
              </w:p>
            </w:tc>
            <w:tc>
              <w:tcPr>
                <w:tcW w:w="1137" w:type="dxa"/>
                <w:shd w:val="clear" w:color="auto" w:fill="FFFFFF"/>
                <w:vAlign w:val="center"/>
              </w:tcPr>
              <w:p w14:paraId="3ADC3D9F" w14:textId="77777777" w:rsidR="007758CD" w:rsidRDefault="00E42B6B">
                <w:pPr>
                  <w:spacing w:line="276" w:lineRule="auto"/>
                  <w:jc w:val="center"/>
                  <w:rPr>
                    <w:sz w:val="48"/>
                    <w:szCs w:val="48"/>
                  </w:rPr>
                </w:pPr>
                <w:r>
                  <w:rPr>
                    <w:sz w:val="48"/>
                    <w:szCs w:val="48"/>
                  </w:rPr>
                  <w:t>□</w:t>
                </w:r>
              </w:p>
            </w:tc>
            <w:tc>
              <w:tcPr>
                <w:tcW w:w="1136" w:type="dxa"/>
                <w:shd w:val="clear" w:color="auto" w:fill="FFFFFF"/>
                <w:vAlign w:val="center"/>
              </w:tcPr>
              <w:p w14:paraId="3ADC3DA0" w14:textId="77777777" w:rsidR="007758CD" w:rsidRDefault="00E42B6B">
                <w:pPr>
                  <w:spacing w:line="276" w:lineRule="auto"/>
                  <w:jc w:val="center"/>
                  <w:rPr>
                    <w:sz w:val="48"/>
                    <w:szCs w:val="48"/>
                  </w:rPr>
                </w:pPr>
                <w:r>
                  <w:rPr>
                    <w:sz w:val="48"/>
                    <w:szCs w:val="48"/>
                  </w:rPr>
                  <w:t>□</w:t>
                </w:r>
              </w:p>
            </w:tc>
            <w:tc>
              <w:tcPr>
                <w:tcW w:w="1418" w:type="dxa"/>
                <w:tcBorders>
                  <w:right w:val="single" w:sz="12" w:space="0" w:color="auto"/>
                </w:tcBorders>
                <w:shd w:val="clear" w:color="auto" w:fill="auto"/>
                <w:vAlign w:val="center"/>
              </w:tcPr>
              <w:p w14:paraId="3ADC3DA1" w14:textId="77777777" w:rsidR="007758CD" w:rsidRDefault="00E42B6B">
                <w:pPr>
                  <w:spacing w:line="276" w:lineRule="auto"/>
                  <w:jc w:val="center"/>
                  <w:rPr>
                    <w:sz w:val="48"/>
                    <w:szCs w:val="48"/>
                  </w:rPr>
                </w:pPr>
                <w:r>
                  <w:rPr>
                    <w:sz w:val="48"/>
                    <w:szCs w:val="48"/>
                  </w:rPr>
                  <w:t>□</w:t>
                </w:r>
              </w:p>
            </w:tc>
          </w:tr>
          <w:tr w:rsidR="007758CD" w14:paraId="3ADC3DA5" w14:textId="77777777">
            <w:trPr>
              <w:trHeight w:val="214"/>
            </w:trPr>
            <w:tc>
              <w:tcPr>
                <w:tcW w:w="633" w:type="dxa"/>
                <w:vMerge/>
                <w:tcBorders>
                  <w:left w:val="single" w:sz="12" w:space="0" w:color="auto"/>
                  <w:bottom w:val="single" w:sz="12" w:space="0" w:color="auto"/>
                </w:tcBorders>
                <w:shd w:val="clear" w:color="auto" w:fill="auto"/>
                <w:vAlign w:val="center"/>
              </w:tcPr>
              <w:p w14:paraId="3ADC3DA3" w14:textId="77777777" w:rsidR="007758CD" w:rsidRDefault="007758CD">
                <w:pPr>
                  <w:spacing w:line="276" w:lineRule="auto"/>
                  <w:rPr>
                    <w:b/>
                    <w:sz w:val="18"/>
                    <w:szCs w:val="18"/>
                  </w:rPr>
                </w:pPr>
              </w:p>
            </w:tc>
            <w:tc>
              <w:tcPr>
                <w:tcW w:w="9187" w:type="dxa"/>
                <w:gridSpan w:val="5"/>
                <w:tcBorders>
                  <w:bottom w:val="single" w:sz="12" w:space="0" w:color="auto"/>
                  <w:right w:val="single" w:sz="12" w:space="0" w:color="auto"/>
                </w:tcBorders>
                <w:shd w:val="clear" w:color="auto" w:fill="auto"/>
                <w:vAlign w:val="center"/>
              </w:tcPr>
              <w:p w14:paraId="3ADC3DA4" w14:textId="77777777" w:rsidR="007758CD" w:rsidRDefault="00E42B6B">
                <w:pPr>
                  <w:spacing w:line="276" w:lineRule="auto"/>
                  <w:rPr>
                    <w:b/>
                    <w:sz w:val="18"/>
                    <w:szCs w:val="18"/>
                  </w:rPr>
                </w:pPr>
                <w:r>
                  <w:rPr>
                    <w:b/>
                    <w:sz w:val="18"/>
                    <w:szCs w:val="18"/>
                  </w:rPr>
                  <w:t>Papildoma informacija/pastabos:</w:t>
                </w:r>
              </w:p>
            </w:tc>
          </w:tr>
          <w:tr w:rsidR="007758CD" w14:paraId="3ADC3DAA" w14:textId="77777777">
            <w:tc>
              <w:tcPr>
                <w:tcW w:w="645" w:type="dxa"/>
                <w:gridSpan w:val="2"/>
                <w:tcBorders>
                  <w:top w:val="single" w:sz="12" w:space="0" w:color="auto"/>
                  <w:left w:val="single" w:sz="12" w:space="0" w:color="auto"/>
                  <w:bottom w:val="single" w:sz="4" w:space="0" w:color="auto"/>
                </w:tcBorders>
                <w:shd w:val="clear" w:color="auto" w:fill="8DB3E2"/>
                <w:vAlign w:val="center"/>
              </w:tcPr>
              <w:p w14:paraId="3ADC3DA6" w14:textId="77777777" w:rsidR="007758CD" w:rsidRDefault="00E42B6B">
                <w:pPr>
                  <w:spacing w:line="276" w:lineRule="auto"/>
                  <w:jc w:val="center"/>
                  <w:rPr>
                    <w:b/>
                    <w:sz w:val="22"/>
                    <w:szCs w:val="22"/>
                  </w:rPr>
                </w:pPr>
                <w:r>
                  <w:rPr>
                    <w:b/>
                    <w:sz w:val="22"/>
                    <w:szCs w:val="22"/>
                  </w:rPr>
                  <w:t>EEil.</w:t>
                </w:r>
              </w:p>
              <w:p w14:paraId="3ADC3DA7" w14:textId="77777777" w:rsidR="007758CD" w:rsidRDefault="007758CD">
                <w:pPr>
                  <w:rPr>
                    <w:sz w:val="18"/>
                    <w:szCs w:val="18"/>
                  </w:rPr>
                </w:pPr>
              </w:p>
              <w:p w14:paraId="3ADC3DA8" w14:textId="77777777" w:rsidR="007758CD" w:rsidRDefault="00E42B6B">
                <w:pPr>
                  <w:suppressAutoHyphens/>
                  <w:spacing w:line="283" w:lineRule="auto"/>
                  <w:jc w:val="center"/>
                  <w:textAlignment w:val="center"/>
                  <w:rPr>
                    <w:color w:val="000000"/>
                    <w:sz w:val="22"/>
                    <w:szCs w:val="22"/>
                  </w:rPr>
                </w:pPr>
                <w:r>
                  <w:rPr>
                    <w:b/>
                    <w:color w:val="000000"/>
                    <w:sz w:val="22"/>
                    <w:szCs w:val="22"/>
                  </w:rPr>
                  <w:t>Nr.</w:t>
                </w:r>
              </w:p>
            </w:tc>
            <w:tc>
              <w:tcPr>
                <w:tcW w:w="9175" w:type="dxa"/>
                <w:gridSpan w:val="4"/>
                <w:tcBorders>
                  <w:top w:val="single" w:sz="12" w:space="0" w:color="auto"/>
                  <w:bottom w:val="single" w:sz="4" w:space="0" w:color="auto"/>
                  <w:right w:val="single" w:sz="12" w:space="0" w:color="auto"/>
                </w:tcBorders>
                <w:shd w:val="clear" w:color="auto" w:fill="8DB3E2"/>
                <w:vAlign w:val="center"/>
              </w:tcPr>
              <w:p w14:paraId="3ADC3DA9" w14:textId="77777777" w:rsidR="007758CD" w:rsidRDefault="00E42B6B">
                <w:pPr>
                  <w:suppressAutoHyphens/>
                  <w:spacing w:line="283" w:lineRule="auto"/>
                  <w:jc w:val="center"/>
                  <w:textAlignment w:val="center"/>
                  <w:rPr>
                    <w:color w:val="000000"/>
                    <w:sz w:val="22"/>
                    <w:szCs w:val="22"/>
                  </w:rPr>
                </w:pPr>
                <w:r>
                  <w:rPr>
                    <w:b/>
                    <w:caps/>
                    <w:color w:val="000000"/>
                    <w:sz w:val="20"/>
                  </w:rPr>
                  <w:t xml:space="preserve">6. </w:t>
                </w:r>
                <w:r>
                  <w:rPr>
                    <w:b/>
                    <w:color w:val="000000"/>
                    <w:sz w:val="22"/>
                    <w:szCs w:val="22"/>
                  </w:rPr>
                  <w:t xml:space="preserve">Išvados apie statinio techninę būklę ir jo techninę priežiūrą </w:t>
                </w:r>
                <w:r>
                  <w:rPr>
                    <w:color w:val="000000"/>
                    <w:sz w:val="22"/>
                    <w:szCs w:val="22"/>
                  </w:rPr>
                  <w:t>(</w:t>
                </w:r>
                <w:r>
                  <w:rPr>
                    <w:b/>
                    <w:color w:val="000000"/>
                    <w:sz w:val="22"/>
                    <w:szCs w:val="22"/>
                  </w:rPr>
                  <w:t xml:space="preserve">[1] </w:t>
                </w:r>
                <w:r>
                  <w:rPr>
                    <w:color w:val="000000"/>
                    <w:sz w:val="22"/>
                    <w:szCs w:val="22"/>
                  </w:rPr>
                  <w:t>12.4.1 p.)</w:t>
                </w:r>
              </w:p>
            </w:tc>
          </w:tr>
          <w:tr w:rsidR="007758CD" w14:paraId="3ADC3DAD" w14:textId="77777777">
            <w:trPr>
              <w:trHeight w:val="118"/>
            </w:trPr>
            <w:tc>
              <w:tcPr>
                <w:tcW w:w="645" w:type="dxa"/>
                <w:gridSpan w:val="2"/>
                <w:tcBorders>
                  <w:left w:val="single" w:sz="12" w:space="0" w:color="auto"/>
                </w:tcBorders>
                <w:shd w:val="clear" w:color="auto" w:fill="FFFFFF"/>
                <w:vAlign w:val="center"/>
              </w:tcPr>
              <w:p w14:paraId="3ADC3DAB" w14:textId="77777777" w:rsidR="007758CD" w:rsidRDefault="007758CD">
                <w:pPr>
                  <w:suppressAutoHyphens/>
                  <w:spacing w:line="283" w:lineRule="auto"/>
                  <w:ind w:firstLine="312"/>
                  <w:jc w:val="center"/>
                  <w:textAlignment w:val="center"/>
                  <w:rPr>
                    <w:b/>
                    <w:caps/>
                    <w:color w:val="000000"/>
                    <w:sz w:val="20"/>
                  </w:rPr>
                </w:pPr>
              </w:p>
            </w:tc>
            <w:tc>
              <w:tcPr>
                <w:tcW w:w="9175" w:type="dxa"/>
                <w:gridSpan w:val="4"/>
                <w:tcBorders>
                  <w:right w:val="single" w:sz="12" w:space="0" w:color="auto"/>
                </w:tcBorders>
                <w:shd w:val="clear" w:color="auto" w:fill="FFFFFF"/>
                <w:vAlign w:val="center"/>
              </w:tcPr>
              <w:p w14:paraId="3ADC3DAC" w14:textId="77777777" w:rsidR="007758CD" w:rsidRDefault="007758CD">
                <w:pPr>
                  <w:suppressAutoHyphens/>
                  <w:spacing w:line="283" w:lineRule="auto"/>
                  <w:ind w:firstLine="312"/>
                  <w:jc w:val="center"/>
                  <w:textAlignment w:val="center"/>
                  <w:rPr>
                    <w:b/>
                    <w:caps/>
                    <w:color w:val="000000"/>
                    <w:sz w:val="20"/>
                  </w:rPr>
                </w:pPr>
              </w:p>
            </w:tc>
          </w:tr>
          <w:tr w:rsidR="007758CD" w14:paraId="3ADC3DB0" w14:textId="77777777">
            <w:trPr>
              <w:trHeight w:val="247"/>
            </w:trPr>
            <w:tc>
              <w:tcPr>
                <w:tcW w:w="645" w:type="dxa"/>
                <w:gridSpan w:val="2"/>
                <w:tcBorders>
                  <w:left w:val="single" w:sz="12" w:space="0" w:color="auto"/>
                </w:tcBorders>
                <w:shd w:val="clear" w:color="auto" w:fill="FFFFFF"/>
                <w:vAlign w:val="center"/>
              </w:tcPr>
              <w:p w14:paraId="3ADC3DAE" w14:textId="77777777" w:rsidR="007758CD" w:rsidRDefault="007758CD">
                <w:pPr>
                  <w:suppressAutoHyphens/>
                  <w:spacing w:line="283" w:lineRule="auto"/>
                  <w:ind w:firstLine="312"/>
                  <w:jc w:val="center"/>
                  <w:textAlignment w:val="center"/>
                  <w:rPr>
                    <w:b/>
                    <w:caps/>
                    <w:color w:val="000000"/>
                    <w:sz w:val="20"/>
                  </w:rPr>
                </w:pPr>
              </w:p>
            </w:tc>
            <w:tc>
              <w:tcPr>
                <w:tcW w:w="9175" w:type="dxa"/>
                <w:gridSpan w:val="4"/>
                <w:tcBorders>
                  <w:bottom w:val="single" w:sz="12" w:space="0" w:color="auto"/>
                  <w:right w:val="single" w:sz="12" w:space="0" w:color="auto"/>
                </w:tcBorders>
                <w:shd w:val="clear" w:color="auto" w:fill="FFFFFF"/>
                <w:vAlign w:val="center"/>
              </w:tcPr>
              <w:p w14:paraId="3ADC3DAF" w14:textId="77777777" w:rsidR="007758CD" w:rsidRDefault="007758CD">
                <w:pPr>
                  <w:suppressAutoHyphens/>
                  <w:spacing w:line="283" w:lineRule="auto"/>
                  <w:ind w:firstLine="312"/>
                  <w:jc w:val="center"/>
                  <w:textAlignment w:val="center"/>
                  <w:rPr>
                    <w:b/>
                    <w:caps/>
                    <w:color w:val="000000"/>
                    <w:sz w:val="20"/>
                  </w:rPr>
                </w:pPr>
              </w:p>
            </w:tc>
          </w:tr>
          <w:tr w:rsidR="007758CD" w14:paraId="3ADC3DB2" w14:textId="77777777">
            <w:tc>
              <w:tcPr>
                <w:tcW w:w="9820" w:type="dxa"/>
                <w:gridSpan w:val="6"/>
                <w:tcBorders>
                  <w:top w:val="single" w:sz="12" w:space="0" w:color="auto"/>
                  <w:left w:val="single" w:sz="12" w:space="0" w:color="auto"/>
                  <w:bottom w:val="single" w:sz="12" w:space="0" w:color="auto"/>
                  <w:right w:val="single" w:sz="12" w:space="0" w:color="auto"/>
                </w:tcBorders>
                <w:shd w:val="clear" w:color="auto" w:fill="8DB3E2"/>
                <w:vAlign w:val="center"/>
              </w:tcPr>
              <w:p w14:paraId="3ADC3DB1" w14:textId="77777777" w:rsidR="007758CD" w:rsidRDefault="00E42B6B">
                <w:pPr>
                  <w:spacing w:line="276" w:lineRule="auto"/>
                  <w:ind w:hanging="70"/>
                  <w:jc w:val="center"/>
                  <w:rPr>
                    <w:b/>
                    <w:caps/>
                    <w:sz w:val="22"/>
                  </w:rPr>
                </w:pPr>
                <w:r>
                  <w:rPr>
                    <w:b/>
                    <w:caps/>
                    <w:sz w:val="22"/>
                  </w:rPr>
                  <w:lastRenderedPageBreak/>
                  <w:t>P</w:t>
                </w:r>
                <w:r>
                  <w:rPr>
                    <w:b/>
                    <w:sz w:val="22"/>
                  </w:rPr>
                  <w:t>astaba</w:t>
                </w:r>
              </w:p>
            </w:tc>
          </w:tr>
          <w:tr w:rsidR="007758CD" w14:paraId="3ADC3DB4" w14:textId="77777777">
            <w:tc>
              <w:tcPr>
                <w:tcW w:w="9820" w:type="dxa"/>
                <w:gridSpan w:val="6"/>
                <w:tcBorders>
                  <w:top w:val="single" w:sz="4" w:space="0" w:color="auto"/>
                  <w:left w:val="single" w:sz="12" w:space="0" w:color="auto"/>
                  <w:bottom w:val="single" w:sz="12" w:space="0" w:color="auto"/>
                  <w:right w:val="single" w:sz="12" w:space="0" w:color="auto"/>
                </w:tcBorders>
                <w:shd w:val="clear" w:color="auto" w:fill="auto"/>
                <w:vAlign w:val="center"/>
              </w:tcPr>
              <w:p w14:paraId="3ADC3DB3" w14:textId="77777777" w:rsidR="007758CD" w:rsidRDefault="00E42B6B">
                <w:pPr>
                  <w:jc w:val="both"/>
                  <w:rPr>
                    <w:color w:val="000000"/>
                    <w:sz w:val="20"/>
                    <w:lang w:eastAsia="lt-LT"/>
                  </w:rPr>
                </w:pPr>
                <w:r>
                  <w:rPr>
                    <w:color w:val="000000"/>
                    <w:sz w:val="20"/>
                    <w:lang w:eastAsia="lt-LT"/>
                  </w:rPr>
                  <w:t xml:space="preserve">* N/N – netikrinta arba neaktualu. </w:t>
                </w:r>
              </w:p>
            </w:tc>
          </w:tr>
        </w:tbl>
        <w:p w14:paraId="3ADC3DB5" w14:textId="77777777" w:rsidR="007758CD" w:rsidRDefault="007758CD">
          <w:pPr>
            <w:spacing w:line="276" w:lineRule="auto"/>
            <w:rPr>
              <w:sz w:val="22"/>
              <w:szCs w:val="22"/>
            </w:rPr>
          </w:pPr>
        </w:p>
        <w:p w14:paraId="3ADC3DB6" w14:textId="77777777" w:rsidR="007758CD" w:rsidRDefault="007758CD">
          <w:pPr>
            <w:rPr>
              <w:sz w:val="18"/>
              <w:szCs w:val="18"/>
            </w:rPr>
          </w:pPr>
        </w:p>
        <w:p w14:paraId="3ADC3DB7" w14:textId="77777777" w:rsidR="007758CD" w:rsidRDefault="00E42B6B">
          <w:pPr>
            <w:spacing w:line="276" w:lineRule="auto"/>
            <w:ind w:firstLine="55"/>
            <w:rPr>
              <w:sz w:val="22"/>
              <w:szCs w:val="22"/>
            </w:rPr>
          </w:pPr>
          <w:r>
            <w:rPr>
              <w:b/>
              <w:sz w:val="22"/>
              <w:szCs w:val="22"/>
            </w:rPr>
            <w:t>1 lentelė.</w:t>
          </w:r>
          <w:r>
            <w:rPr>
              <w:sz w:val="22"/>
              <w:szCs w:val="22"/>
            </w:rPr>
            <w:t xml:space="preserve"> Patikrintų statinių sąrašas</w:t>
          </w:r>
        </w:p>
        <w:p w14:paraId="3ADC3DB8" w14:textId="77777777" w:rsidR="007758CD" w:rsidRDefault="007758CD">
          <w:pPr>
            <w:rPr>
              <w:sz w:val="18"/>
              <w:szCs w:val="18"/>
            </w:rPr>
          </w:pPr>
        </w:p>
        <w:p w14:paraId="3ADC3DB9" w14:textId="77777777" w:rsidR="007758CD" w:rsidRDefault="007758CD">
          <w:pPr>
            <w:spacing w:line="276" w:lineRule="auto"/>
            <w:rPr>
              <w:sz w:val="22"/>
              <w:szCs w:val="22"/>
            </w:rPr>
          </w:pPr>
        </w:p>
        <w:p w14:paraId="3ADC3DBA" w14:textId="77777777" w:rsidR="007758CD" w:rsidRDefault="007758CD">
          <w:pPr>
            <w:rPr>
              <w:sz w:val="18"/>
              <w:szCs w:val="1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2268"/>
            <w:gridCol w:w="1156"/>
            <w:gridCol w:w="1276"/>
            <w:gridCol w:w="1134"/>
            <w:gridCol w:w="1275"/>
            <w:gridCol w:w="1276"/>
          </w:tblGrid>
          <w:tr w:rsidR="007758CD" w14:paraId="3ADC3DBC" w14:textId="77777777">
            <w:trPr>
              <w:trHeight w:val="341"/>
            </w:trPr>
            <w:tc>
              <w:tcPr>
                <w:tcW w:w="9748" w:type="dxa"/>
                <w:gridSpan w:val="7"/>
                <w:shd w:val="clear" w:color="auto" w:fill="8DB3E2"/>
                <w:vAlign w:val="center"/>
              </w:tcPr>
              <w:p w14:paraId="3ADC3DBB" w14:textId="77777777" w:rsidR="007758CD" w:rsidRDefault="00E42B6B">
                <w:pPr>
                  <w:jc w:val="center"/>
                  <w:rPr>
                    <w:b/>
                    <w:color w:val="000000"/>
                    <w:sz w:val="22"/>
                    <w:szCs w:val="22"/>
                    <w:lang w:eastAsia="lt-LT"/>
                  </w:rPr>
                </w:pPr>
                <w:r>
                  <w:rPr>
                    <w:b/>
                    <w:color w:val="000000"/>
                    <w:sz w:val="22"/>
                    <w:szCs w:val="22"/>
                    <w:lang w:eastAsia="lt-LT"/>
                  </w:rPr>
                  <w:t>PATIKRINTI STATINIAI</w:t>
                </w:r>
              </w:p>
            </w:tc>
          </w:tr>
          <w:tr w:rsidR="007758CD" w14:paraId="3ADC3D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363" w:type="dxa"/>
                <w:tcBorders>
                  <w:top w:val="single" w:sz="4" w:space="0" w:color="000000"/>
                  <w:left w:val="single" w:sz="4" w:space="0" w:color="000000"/>
                  <w:bottom w:val="single" w:sz="4" w:space="0" w:color="000000"/>
                </w:tcBorders>
                <w:vAlign w:val="center"/>
              </w:tcPr>
              <w:p w14:paraId="3ADC3DBD" w14:textId="77777777" w:rsidR="007758CD" w:rsidRDefault="00E42B6B">
                <w:pPr>
                  <w:spacing w:line="276" w:lineRule="auto"/>
                  <w:jc w:val="right"/>
                  <w:rPr>
                    <w:b/>
                    <w:sz w:val="22"/>
                    <w:szCs w:val="22"/>
                  </w:rPr>
                </w:pPr>
                <w:r>
                  <w:rPr>
                    <w:b/>
                    <w:sz w:val="22"/>
                    <w:szCs w:val="22"/>
                  </w:rPr>
                  <w:t>Eil. Nr.</w:t>
                </w:r>
              </w:p>
            </w:tc>
            <w:tc>
              <w:tcPr>
                <w:tcW w:w="2268" w:type="dxa"/>
                <w:tcBorders>
                  <w:top w:val="single" w:sz="4" w:space="0" w:color="000000"/>
                  <w:left w:val="single" w:sz="4" w:space="0" w:color="000000"/>
                  <w:bottom w:val="single" w:sz="4" w:space="0" w:color="000000"/>
                </w:tcBorders>
                <w:vAlign w:val="center"/>
              </w:tcPr>
              <w:p w14:paraId="3ADC3DBE" w14:textId="77777777" w:rsidR="007758CD" w:rsidRDefault="00E42B6B">
                <w:pPr>
                  <w:snapToGrid w:val="0"/>
                  <w:spacing w:line="276" w:lineRule="auto"/>
                  <w:jc w:val="right"/>
                  <w:rPr>
                    <w:b/>
                    <w:sz w:val="22"/>
                    <w:szCs w:val="22"/>
                  </w:rPr>
                </w:pPr>
                <w:r>
                  <w:rPr>
                    <w:b/>
                    <w:sz w:val="22"/>
                    <w:szCs w:val="22"/>
                  </w:rPr>
                  <w:t>Statinio pavadinimas</w:t>
                </w:r>
              </w:p>
            </w:tc>
            <w:tc>
              <w:tcPr>
                <w:tcW w:w="1156" w:type="dxa"/>
                <w:tcBorders>
                  <w:top w:val="single" w:sz="4" w:space="0" w:color="000000"/>
                  <w:left w:val="single" w:sz="4" w:space="0" w:color="000000"/>
                  <w:bottom w:val="single" w:sz="4" w:space="0" w:color="000000"/>
                  <w:right w:val="single" w:sz="4" w:space="0" w:color="000000"/>
                </w:tcBorders>
                <w:vAlign w:val="center"/>
              </w:tcPr>
              <w:p w14:paraId="3ADC3DBF" w14:textId="77777777" w:rsidR="007758CD" w:rsidRDefault="00E42B6B">
                <w:pPr>
                  <w:snapToGrid w:val="0"/>
                  <w:spacing w:line="276" w:lineRule="auto"/>
                  <w:jc w:val="center"/>
                  <w:rPr>
                    <w:b/>
                    <w:sz w:val="22"/>
                    <w:szCs w:val="22"/>
                  </w:rPr>
                </w:pPr>
                <w:r>
                  <w:rPr>
                    <w:b/>
                    <w:sz w:val="22"/>
                    <w:szCs w:val="22"/>
                  </w:rPr>
                  <w:t>Paskirtis</w:t>
                </w:r>
              </w:p>
            </w:tc>
            <w:tc>
              <w:tcPr>
                <w:tcW w:w="1276" w:type="dxa"/>
                <w:tcBorders>
                  <w:top w:val="single" w:sz="4" w:space="0" w:color="000000"/>
                  <w:left w:val="single" w:sz="4" w:space="0" w:color="000000"/>
                  <w:bottom w:val="single" w:sz="4" w:space="0" w:color="000000"/>
                  <w:right w:val="single" w:sz="4" w:space="0" w:color="000000"/>
                </w:tcBorders>
                <w:vAlign w:val="center"/>
              </w:tcPr>
              <w:p w14:paraId="3ADC3DC0" w14:textId="77777777" w:rsidR="007758CD" w:rsidRDefault="00E42B6B">
                <w:pPr>
                  <w:snapToGrid w:val="0"/>
                  <w:spacing w:line="276" w:lineRule="auto"/>
                  <w:jc w:val="right"/>
                  <w:rPr>
                    <w:b/>
                    <w:sz w:val="22"/>
                    <w:szCs w:val="22"/>
                  </w:rPr>
                </w:pPr>
                <w:r>
                  <w:rPr>
                    <w:b/>
                    <w:sz w:val="22"/>
                    <w:szCs w:val="22"/>
                  </w:rPr>
                  <w:t>Kategorija</w:t>
                </w:r>
              </w:p>
            </w:tc>
            <w:tc>
              <w:tcPr>
                <w:tcW w:w="1134" w:type="dxa"/>
                <w:tcBorders>
                  <w:top w:val="single" w:sz="4" w:space="0" w:color="000000"/>
                  <w:left w:val="single" w:sz="4" w:space="0" w:color="000000"/>
                  <w:bottom w:val="single" w:sz="4" w:space="0" w:color="000000"/>
                </w:tcBorders>
                <w:vAlign w:val="center"/>
              </w:tcPr>
              <w:p w14:paraId="3ADC3DC1" w14:textId="77777777" w:rsidR="007758CD" w:rsidRDefault="00E42B6B">
                <w:pPr>
                  <w:snapToGrid w:val="0"/>
                  <w:spacing w:line="276" w:lineRule="auto"/>
                  <w:jc w:val="center"/>
                  <w:rPr>
                    <w:b/>
                    <w:sz w:val="22"/>
                    <w:szCs w:val="22"/>
                  </w:rPr>
                </w:pPr>
                <w:r>
                  <w:rPr>
                    <w:b/>
                    <w:sz w:val="22"/>
                    <w:szCs w:val="22"/>
                  </w:rPr>
                  <w:t>Unikalus Nr.</w:t>
                </w:r>
              </w:p>
            </w:tc>
            <w:tc>
              <w:tcPr>
                <w:tcW w:w="1275" w:type="dxa"/>
                <w:tcBorders>
                  <w:top w:val="single" w:sz="4" w:space="0" w:color="000000"/>
                  <w:left w:val="single" w:sz="4" w:space="0" w:color="000000"/>
                  <w:bottom w:val="single" w:sz="4" w:space="0" w:color="000000"/>
                </w:tcBorders>
                <w:vAlign w:val="center"/>
              </w:tcPr>
              <w:p w14:paraId="3ADC3DC2" w14:textId="77777777" w:rsidR="007758CD" w:rsidRDefault="00E42B6B">
                <w:pPr>
                  <w:snapToGrid w:val="0"/>
                  <w:spacing w:line="276" w:lineRule="auto"/>
                  <w:jc w:val="center"/>
                  <w:rPr>
                    <w:b/>
                    <w:sz w:val="22"/>
                    <w:szCs w:val="22"/>
                  </w:rPr>
                </w:pPr>
                <w:r>
                  <w:rPr>
                    <w:b/>
                    <w:sz w:val="22"/>
                    <w:szCs w:val="22"/>
                  </w:rPr>
                  <w:t>Pastatymo metai</w:t>
                </w:r>
              </w:p>
            </w:tc>
            <w:tc>
              <w:tcPr>
                <w:tcW w:w="1276" w:type="dxa"/>
                <w:tcBorders>
                  <w:top w:val="single" w:sz="4" w:space="0" w:color="000000"/>
                  <w:left w:val="single" w:sz="4" w:space="0" w:color="000000"/>
                  <w:bottom w:val="single" w:sz="4" w:space="0" w:color="000000"/>
                  <w:right w:val="single" w:sz="4" w:space="0" w:color="000000"/>
                </w:tcBorders>
                <w:vAlign w:val="center"/>
              </w:tcPr>
              <w:p w14:paraId="3ADC3DC3" w14:textId="77777777" w:rsidR="007758CD" w:rsidRDefault="00E42B6B">
                <w:pPr>
                  <w:snapToGrid w:val="0"/>
                  <w:spacing w:line="276" w:lineRule="auto"/>
                  <w:ind w:right="220"/>
                  <w:jc w:val="center"/>
                  <w:rPr>
                    <w:b/>
                    <w:sz w:val="22"/>
                    <w:szCs w:val="22"/>
                  </w:rPr>
                </w:pPr>
                <w:r>
                  <w:rPr>
                    <w:b/>
                    <w:sz w:val="22"/>
                    <w:szCs w:val="22"/>
                  </w:rPr>
                  <w:t>Statinio</w:t>
                </w:r>
              </w:p>
              <w:p w14:paraId="3ADC3DC4" w14:textId="77777777" w:rsidR="007758CD" w:rsidRDefault="007758CD">
                <w:pPr>
                  <w:rPr>
                    <w:sz w:val="18"/>
                    <w:szCs w:val="18"/>
                  </w:rPr>
                </w:pPr>
              </w:p>
              <w:p w14:paraId="3ADC3DC5" w14:textId="77777777" w:rsidR="007758CD" w:rsidRDefault="00E42B6B">
                <w:pPr>
                  <w:snapToGrid w:val="0"/>
                  <w:spacing w:line="276" w:lineRule="auto"/>
                  <w:ind w:right="220"/>
                  <w:jc w:val="center"/>
                  <w:rPr>
                    <w:b/>
                    <w:sz w:val="22"/>
                    <w:szCs w:val="22"/>
                  </w:rPr>
                </w:pPr>
                <w:r>
                  <w:rPr>
                    <w:b/>
                    <w:sz w:val="22"/>
                    <w:szCs w:val="22"/>
                  </w:rPr>
                  <w:t>adresas</w:t>
                </w:r>
              </w:p>
            </w:tc>
          </w:tr>
          <w:tr w:rsidR="007758CD" w14:paraId="3ADC3D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363" w:type="dxa"/>
                <w:tcBorders>
                  <w:top w:val="single" w:sz="4" w:space="0" w:color="000000"/>
                  <w:left w:val="single" w:sz="4" w:space="0" w:color="000000"/>
                  <w:bottom w:val="single" w:sz="4" w:space="0" w:color="000000"/>
                </w:tcBorders>
                <w:vAlign w:val="center"/>
              </w:tcPr>
              <w:p w14:paraId="3ADC3DC7" w14:textId="77777777" w:rsidR="007758CD" w:rsidRDefault="00E42B6B">
                <w:pPr>
                  <w:tabs>
                    <w:tab w:val="left" w:pos="502"/>
                  </w:tabs>
                  <w:suppressAutoHyphens/>
                  <w:snapToGrid w:val="0"/>
                  <w:spacing w:line="276" w:lineRule="auto"/>
                  <w:ind w:left="502" w:hanging="360"/>
                  <w:jc w:val="center"/>
                  <w:rPr>
                    <w:sz w:val="22"/>
                    <w:szCs w:val="22"/>
                  </w:rPr>
                </w:pPr>
                <w:r>
                  <w:rPr>
                    <w:sz w:val="22"/>
                    <w:szCs w:val="22"/>
                  </w:rPr>
                  <w:t>1.</w:t>
                </w:r>
                <w:r>
                  <w:rPr>
                    <w:sz w:val="22"/>
                    <w:szCs w:val="22"/>
                  </w:rPr>
                  <w:tab/>
                </w:r>
              </w:p>
            </w:tc>
            <w:tc>
              <w:tcPr>
                <w:tcW w:w="2268" w:type="dxa"/>
                <w:tcBorders>
                  <w:top w:val="single" w:sz="4" w:space="0" w:color="000000"/>
                  <w:left w:val="single" w:sz="4" w:space="0" w:color="000000"/>
                  <w:bottom w:val="single" w:sz="4" w:space="0" w:color="000000"/>
                </w:tcBorders>
                <w:vAlign w:val="center"/>
              </w:tcPr>
              <w:p w14:paraId="3ADC3DC8" w14:textId="77777777" w:rsidR="007758CD" w:rsidRDefault="007758CD">
                <w:pPr>
                  <w:spacing w:line="276" w:lineRule="auto"/>
                  <w:jc w:val="center"/>
                  <w:rPr>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14:paraId="3ADC3DC9"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CA" w14:textId="77777777" w:rsidR="007758CD" w:rsidRDefault="007758CD">
                <w:pPr>
                  <w:spacing w:line="276" w:lineRule="auto"/>
                  <w:rPr>
                    <w:sz w:val="22"/>
                    <w:szCs w:val="22"/>
                  </w:rPr>
                </w:pPr>
              </w:p>
            </w:tc>
            <w:tc>
              <w:tcPr>
                <w:tcW w:w="1134" w:type="dxa"/>
                <w:tcBorders>
                  <w:top w:val="single" w:sz="4" w:space="0" w:color="000000"/>
                  <w:left w:val="single" w:sz="4" w:space="0" w:color="000000"/>
                  <w:bottom w:val="single" w:sz="4" w:space="0" w:color="000000"/>
                </w:tcBorders>
                <w:vAlign w:val="center"/>
              </w:tcPr>
              <w:p w14:paraId="3ADC3DCB" w14:textId="77777777" w:rsidR="007758CD" w:rsidRDefault="007758CD">
                <w:pPr>
                  <w:spacing w:line="276" w:lineRule="auto"/>
                  <w:jc w:val="center"/>
                  <w:rPr>
                    <w:color w:val="000000"/>
                    <w:sz w:val="22"/>
                    <w:szCs w:val="22"/>
                  </w:rPr>
                </w:pPr>
              </w:p>
            </w:tc>
            <w:tc>
              <w:tcPr>
                <w:tcW w:w="1275" w:type="dxa"/>
                <w:tcBorders>
                  <w:top w:val="single" w:sz="4" w:space="0" w:color="000000"/>
                  <w:left w:val="single" w:sz="4" w:space="0" w:color="000000"/>
                  <w:bottom w:val="single" w:sz="4" w:space="0" w:color="000000"/>
                </w:tcBorders>
                <w:vAlign w:val="center"/>
              </w:tcPr>
              <w:p w14:paraId="3ADC3DCC"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CD" w14:textId="77777777" w:rsidR="007758CD" w:rsidRDefault="007758CD">
                <w:pPr>
                  <w:spacing w:line="276" w:lineRule="auto"/>
                  <w:jc w:val="center"/>
                  <w:rPr>
                    <w:color w:val="000000"/>
                    <w:sz w:val="22"/>
                    <w:szCs w:val="22"/>
                  </w:rPr>
                </w:pPr>
              </w:p>
            </w:tc>
          </w:tr>
          <w:tr w:rsidR="007758CD" w14:paraId="3ADC3D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363" w:type="dxa"/>
                <w:tcBorders>
                  <w:top w:val="single" w:sz="4" w:space="0" w:color="000000"/>
                  <w:left w:val="single" w:sz="4" w:space="0" w:color="000000"/>
                  <w:bottom w:val="single" w:sz="4" w:space="0" w:color="000000"/>
                </w:tcBorders>
                <w:vAlign w:val="center"/>
              </w:tcPr>
              <w:p w14:paraId="3ADC3DCF" w14:textId="77777777" w:rsidR="007758CD" w:rsidRDefault="00E42B6B">
                <w:pPr>
                  <w:tabs>
                    <w:tab w:val="left" w:pos="502"/>
                  </w:tabs>
                  <w:suppressAutoHyphens/>
                  <w:snapToGrid w:val="0"/>
                  <w:spacing w:line="276" w:lineRule="auto"/>
                  <w:ind w:left="502" w:hanging="360"/>
                  <w:jc w:val="center"/>
                  <w:rPr>
                    <w:sz w:val="22"/>
                    <w:szCs w:val="22"/>
                  </w:rPr>
                </w:pPr>
                <w:r>
                  <w:rPr>
                    <w:sz w:val="22"/>
                    <w:szCs w:val="22"/>
                  </w:rPr>
                  <w:t>2.</w:t>
                </w:r>
                <w:r>
                  <w:rPr>
                    <w:sz w:val="22"/>
                    <w:szCs w:val="22"/>
                  </w:rPr>
                  <w:tab/>
                </w:r>
              </w:p>
            </w:tc>
            <w:tc>
              <w:tcPr>
                <w:tcW w:w="2268" w:type="dxa"/>
                <w:tcBorders>
                  <w:top w:val="single" w:sz="4" w:space="0" w:color="000000"/>
                  <w:left w:val="single" w:sz="4" w:space="0" w:color="000000"/>
                  <w:bottom w:val="single" w:sz="4" w:space="0" w:color="000000"/>
                </w:tcBorders>
                <w:vAlign w:val="center"/>
              </w:tcPr>
              <w:p w14:paraId="3ADC3DD0" w14:textId="77777777" w:rsidR="007758CD" w:rsidRDefault="007758CD">
                <w:pPr>
                  <w:spacing w:line="276" w:lineRule="auto"/>
                  <w:jc w:val="center"/>
                  <w:rPr>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14:paraId="3ADC3DD1"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D2" w14:textId="77777777" w:rsidR="007758CD" w:rsidRDefault="007758CD">
                <w:pPr>
                  <w:spacing w:line="276" w:lineRule="auto"/>
                  <w:rPr>
                    <w:sz w:val="22"/>
                    <w:szCs w:val="22"/>
                  </w:rPr>
                </w:pPr>
              </w:p>
            </w:tc>
            <w:tc>
              <w:tcPr>
                <w:tcW w:w="1134" w:type="dxa"/>
                <w:tcBorders>
                  <w:top w:val="single" w:sz="4" w:space="0" w:color="000000"/>
                  <w:left w:val="single" w:sz="4" w:space="0" w:color="000000"/>
                  <w:bottom w:val="single" w:sz="4" w:space="0" w:color="000000"/>
                </w:tcBorders>
                <w:vAlign w:val="center"/>
              </w:tcPr>
              <w:p w14:paraId="3ADC3DD3" w14:textId="77777777" w:rsidR="007758CD" w:rsidRDefault="007758CD">
                <w:pPr>
                  <w:spacing w:line="276" w:lineRule="auto"/>
                  <w:jc w:val="center"/>
                  <w:rPr>
                    <w:color w:val="000000"/>
                    <w:sz w:val="22"/>
                    <w:szCs w:val="22"/>
                  </w:rPr>
                </w:pPr>
              </w:p>
            </w:tc>
            <w:tc>
              <w:tcPr>
                <w:tcW w:w="1275" w:type="dxa"/>
                <w:tcBorders>
                  <w:top w:val="single" w:sz="4" w:space="0" w:color="000000"/>
                  <w:left w:val="single" w:sz="4" w:space="0" w:color="000000"/>
                  <w:bottom w:val="single" w:sz="4" w:space="0" w:color="000000"/>
                </w:tcBorders>
                <w:vAlign w:val="center"/>
              </w:tcPr>
              <w:p w14:paraId="3ADC3DD4"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D5" w14:textId="77777777" w:rsidR="007758CD" w:rsidRDefault="007758CD">
                <w:pPr>
                  <w:spacing w:line="276" w:lineRule="auto"/>
                  <w:jc w:val="center"/>
                  <w:rPr>
                    <w:color w:val="000000"/>
                    <w:sz w:val="22"/>
                    <w:szCs w:val="22"/>
                  </w:rPr>
                </w:pPr>
              </w:p>
            </w:tc>
          </w:tr>
          <w:tr w:rsidR="007758CD" w14:paraId="3ADC3D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363" w:type="dxa"/>
                <w:tcBorders>
                  <w:top w:val="single" w:sz="4" w:space="0" w:color="000000"/>
                  <w:left w:val="single" w:sz="4" w:space="0" w:color="000000"/>
                  <w:bottom w:val="single" w:sz="4" w:space="0" w:color="000000"/>
                </w:tcBorders>
                <w:vAlign w:val="center"/>
              </w:tcPr>
              <w:p w14:paraId="3ADC3DD7" w14:textId="77777777" w:rsidR="007758CD" w:rsidRDefault="00E42B6B">
                <w:pPr>
                  <w:tabs>
                    <w:tab w:val="left" w:pos="502"/>
                  </w:tabs>
                  <w:suppressAutoHyphens/>
                  <w:snapToGrid w:val="0"/>
                  <w:spacing w:line="276" w:lineRule="auto"/>
                  <w:ind w:left="502" w:hanging="360"/>
                  <w:jc w:val="center"/>
                  <w:rPr>
                    <w:sz w:val="22"/>
                    <w:szCs w:val="22"/>
                  </w:rPr>
                </w:pPr>
                <w:r>
                  <w:rPr>
                    <w:sz w:val="22"/>
                    <w:szCs w:val="22"/>
                  </w:rPr>
                  <w:t>3.</w:t>
                </w:r>
                <w:r>
                  <w:rPr>
                    <w:sz w:val="22"/>
                    <w:szCs w:val="22"/>
                  </w:rPr>
                  <w:tab/>
                </w:r>
              </w:p>
            </w:tc>
            <w:tc>
              <w:tcPr>
                <w:tcW w:w="2268" w:type="dxa"/>
                <w:tcBorders>
                  <w:top w:val="single" w:sz="4" w:space="0" w:color="000000"/>
                  <w:left w:val="single" w:sz="4" w:space="0" w:color="000000"/>
                  <w:bottom w:val="single" w:sz="4" w:space="0" w:color="000000"/>
                </w:tcBorders>
                <w:vAlign w:val="center"/>
              </w:tcPr>
              <w:p w14:paraId="3ADC3DD8" w14:textId="77777777" w:rsidR="007758CD" w:rsidRDefault="007758CD">
                <w:pPr>
                  <w:spacing w:line="276" w:lineRule="auto"/>
                  <w:jc w:val="center"/>
                  <w:rPr>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14:paraId="3ADC3DD9"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DA" w14:textId="77777777" w:rsidR="007758CD" w:rsidRDefault="007758CD">
                <w:pPr>
                  <w:spacing w:line="276" w:lineRule="auto"/>
                  <w:rPr>
                    <w:sz w:val="22"/>
                    <w:szCs w:val="22"/>
                  </w:rPr>
                </w:pPr>
              </w:p>
            </w:tc>
            <w:tc>
              <w:tcPr>
                <w:tcW w:w="1134" w:type="dxa"/>
                <w:tcBorders>
                  <w:top w:val="single" w:sz="4" w:space="0" w:color="000000"/>
                  <w:left w:val="single" w:sz="4" w:space="0" w:color="000000"/>
                  <w:bottom w:val="single" w:sz="4" w:space="0" w:color="000000"/>
                </w:tcBorders>
                <w:vAlign w:val="center"/>
              </w:tcPr>
              <w:p w14:paraId="3ADC3DDB" w14:textId="77777777" w:rsidR="007758CD" w:rsidRDefault="007758CD">
                <w:pPr>
                  <w:spacing w:line="276" w:lineRule="auto"/>
                  <w:jc w:val="center"/>
                  <w:rPr>
                    <w:color w:val="000000"/>
                    <w:sz w:val="22"/>
                    <w:szCs w:val="22"/>
                  </w:rPr>
                </w:pPr>
              </w:p>
            </w:tc>
            <w:tc>
              <w:tcPr>
                <w:tcW w:w="1275" w:type="dxa"/>
                <w:tcBorders>
                  <w:top w:val="single" w:sz="4" w:space="0" w:color="000000"/>
                  <w:left w:val="single" w:sz="4" w:space="0" w:color="000000"/>
                  <w:bottom w:val="single" w:sz="4" w:space="0" w:color="000000"/>
                </w:tcBorders>
                <w:vAlign w:val="center"/>
              </w:tcPr>
              <w:p w14:paraId="3ADC3DDC"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DD" w14:textId="77777777" w:rsidR="007758CD" w:rsidRDefault="007758CD">
                <w:pPr>
                  <w:spacing w:line="276" w:lineRule="auto"/>
                  <w:jc w:val="center"/>
                  <w:rPr>
                    <w:color w:val="000000"/>
                    <w:sz w:val="22"/>
                    <w:szCs w:val="22"/>
                  </w:rPr>
                </w:pPr>
              </w:p>
            </w:tc>
          </w:tr>
          <w:tr w:rsidR="007758CD" w14:paraId="3ADC3D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363" w:type="dxa"/>
                <w:tcBorders>
                  <w:top w:val="single" w:sz="4" w:space="0" w:color="000000"/>
                  <w:left w:val="single" w:sz="4" w:space="0" w:color="000000"/>
                  <w:bottom w:val="single" w:sz="4" w:space="0" w:color="000000"/>
                </w:tcBorders>
                <w:vAlign w:val="center"/>
              </w:tcPr>
              <w:p w14:paraId="3ADC3DDF" w14:textId="77777777" w:rsidR="007758CD" w:rsidRDefault="00E42B6B">
                <w:pPr>
                  <w:tabs>
                    <w:tab w:val="left" w:pos="502"/>
                  </w:tabs>
                  <w:suppressAutoHyphens/>
                  <w:snapToGrid w:val="0"/>
                  <w:spacing w:line="276" w:lineRule="auto"/>
                  <w:ind w:left="502" w:hanging="360"/>
                  <w:jc w:val="center"/>
                  <w:rPr>
                    <w:sz w:val="22"/>
                    <w:szCs w:val="22"/>
                  </w:rPr>
                </w:pPr>
                <w:r>
                  <w:rPr>
                    <w:sz w:val="22"/>
                    <w:szCs w:val="22"/>
                  </w:rPr>
                  <w:t>4.</w:t>
                </w:r>
                <w:r>
                  <w:rPr>
                    <w:sz w:val="22"/>
                    <w:szCs w:val="22"/>
                  </w:rPr>
                  <w:tab/>
                </w:r>
              </w:p>
            </w:tc>
            <w:tc>
              <w:tcPr>
                <w:tcW w:w="2268" w:type="dxa"/>
                <w:tcBorders>
                  <w:top w:val="single" w:sz="4" w:space="0" w:color="000000"/>
                  <w:left w:val="single" w:sz="4" w:space="0" w:color="000000"/>
                  <w:bottom w:val="single" w:sz="4" w:space="0" w:color="000000"/>
                </w:tcBorders>
                <w:vAlign w:val="center"/>
              </w:tcPr>
              <w:p w14:paraId="3ADC3DE0" w14:textId="77777777" w:rsidR="007758CD" w:rsidRDefault="007758CD">
                <w:pPr>
                  <w:spacing w:line="276" w:lineRule="auto"/>
                  <w:jc w:val="center"/>
                  <w:rPr>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14:paraId="3ADC3DE1"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E2" w14:textId="77777777" w:rsidR="007758CD" w:rsidRDefault="007758CD">
                <w:pPr>
                  <w:spacing w:line="276" w:lineRule="auto"/>
                  <w:rPr>
                    <w:sz w:val="22"/>
                    <w:szCs w:val="22"/>
                  </w:rPr>
                </w:pPr>
              </w:p>
            </w:tc>
            <w:tc>
              <w:tcPr>
                <w:tcW w:w="1134" w:type="dxa"/>
                <w:tcBorders>
                  <w:top w:val="single" w:sz="4" w:space="0" w:color="000000"/>
                  <w:left w:val="single" w:sz="4" w:space="0" w:color="000000"/>
                  <w:bottom w:val="single" w:sz="4" w:space="0" w:color="000000"/>
                </w:tcBorders>
                <w:vAlign w:val="center"/>
              </w:tcPr>
              <w:p w14:paraId="3ADC3DE3" w14:textId="77777777" w:rsidR="007758CD" w:rsidRDefault="007758CD">
                <w:pPr>
                  <w:spacing w:line="276" w:lineRule="auto"/>
                  <w:jc w:val="center"/>
                  <w:rPr>
                    <w:color w:val="000000"/>
                    <w:sz w:val="22"/>
                    <w:szCs w:val="22"/>
                  </w:rPr>
                </w:pPr>
              </w:p>
            </w:tc>
            <w:tc>
              <w:tcPr>
                <w:tcW w:w="1275" w:type="dxa"/>
                <w:tcBorders>
                  <w:top w:val="single" w:sz="4" w:space="0" w:color="000000"/>
                  <w:left w:val="single" w:sz="4" w:space="0" w:color="000000"/>
                  <w:bottom w:val="single" w:sz="4" w:space="0" w:color="000000"/>
                </w:tcBorders>
                <w:vAlign w:val="center"/>
              </w:tcPr>
              <w:p w14:paraId="3ADC3DE4"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E5" w14:textId="77777777" w:rsidR="007758CD" w:rsidRDefault="007758CD">
                <w:pPr>
                  <w:spacing w:line="276" w:lineRule="auto"/>
                  <w:jc w:val="center"/>
                  <w:rPr>
                    <w:color w:val="000000"/>
                    <w:sz w:val="22"/>
                    <w:szCs w:val="22"/>
                  </w:rPr>
                </w:pPr>
              </w:p>
            </w:tc>
          </w:tr>
          <w:tr w:rsidR="007758CD" w14:paraId="3ADC3D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363" w:type="dxa"/>
                <w:tcBorders>
                  <w:top w:val="single" w:sz="4" w:space="0" w:color="000000"/>
                  <w:left w:val="single" w:sz="4" w:space="0" w:color="000000"/>
                  <w:bottom w:val="single" w:sz="4" w:space="0" w:color="000000"/>
                </w:tcBorders>
                <w:vAlign w:val="center"/>
              </w:tcPr>
              <w:p w14:paraId="3ADC3DE7" w14:textId="77777777" w:rsidR="007758CD" w:rsidRDefault="00E42B6B">
                <w:pPr>
                  <w:tabs>
                    <w:tab w:val="left" w:pos="502"/>
                  </w:tabs>
                  <w:suppressAutoHyphens/>
                  <w:snapToGrid w:val="0"/>
                  <w:spacing w:line="276" w:lineRule="auto"/>
                  <w:ind w:left="502" w:hanging="360"/>
                  <w:jc w:val="center"/>
                  <w:rPr>
                    <w:sz w:val="22"/>
                    <w:szCs w:val="22"/>
                  </w:rPr>
                </w:pPr>
                <w:r>
                  <w:rPr>
                    <w:sz w:val="22"/>
                    <w:szCs w:val="22"/>
                  </w:rPr>
                  <w:t>5.</w:t>
                </w:r>
                <w:r>
                  <w:rPr>
                    <w:sz w:val="22"/>
                    <w:szCs w:val="22"/>
                  </w:rPr>
                  <w:tab/>
                </w:r>
              </w:p>
            </w:tc>
            <w:tc>
              <w:tcPr>
                <w:tcW w:w="2268" w:type="dxa"/>
                <w:tcBorders>
                  <w:top w:val="single" w:sz="4" w:space="0" w:color="000000"/>
                  <w:left w:val="single" w:sz="4" w:space="0" w:color="000000"/>
                  <w:bottom w:val="single" w:sz="4" w:space="0" w:color="000000"/>
                </w:tcBorders>
                <w:vAlign w:val="center"/>
              </w:tcPr>
              <w:p w14:paraId="3ADC3DE8" w14:textId="77777777" w:rsidR="007758CD" w:rsidRDefault="007758CD">
                <w:pPr>
                  <w:spacing w:line="276" w:lineRule="auto"/>
                  <w:jc w:val="center"/>
                  <w:rPr>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14:paraId="3ADC3DE9"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EA" w14:textId="77777777" w:rsidR="007758CD" w:rsidRDefault="007758CD">
                <w:pPr>
                  <w:spacing w:line="276" w:lineRule="auto"/>
                  <w:rPr>
                    <w:sz w:val="22"/>
                    <w:szCs w:val="22"/>
                  </w:rPr>
                </w:pPr>
              </w:p>
            </w:tc>
            <w:tc>
              <w:tcPr>
                <w:tcW w:w="1134" w:type="dxa"/>
                <w:tcBorders>
                  <w:top w:val="single" w:sz="4" w:space="0" w:color="000000"/>
                  <w:left w:val="single" w:sz="4" w:space="0" w:color="000000"/>
                  <w:bottom w:val="single" w:sz="4" w:space="0" w:color="000000"/>
                </w:tcBorders>
                <w:vAlign w:val="center"/>
              </w:tcPr>
              <w:p w14:paraId="3ADC3DEB" w14:textId="77777777" w:rsidR="007758CD" w:rsidRDefault="007758CD">
                <w:pPr>
                  <w:spacing w:line="276" w:lineRule="auto"/>
                  <w:jc w:val="center"/>
                  <w:rPr>
                    <w:color w:val="000000"/>
                    <w:sz w:val="22"/>
                    <w:szCs w:val="22"/>
                  </w:rPr>
                </w:pPr>
              </w:p>
            </w:tc>
            <w:tc>
              <w:tcPr>
                <w:tcW w:w="1275" w:type="dxa"/>
                <w:tcBorders>
                  <w:top w:val="single" w:sz="4" w:space="0" w:color="000000"/>
                  <w:left w:val="single" w:sz="4" w:space="0" w:color="000000"/>
                  <w:bottom w:val="single" w:sz="4" w:space="0" w:color="000000"/>
                </w:tcBorders>
                <w:vAlign w:val="center"/>
              </w:tcPr>
              <w:p w14:paraId="3ADC3DEC"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ED" w14:textId="77777777" w:rsidR="007758CD" w:rsidRDefault="007758CD">
                <w:pPr>
                  <w:spacing w:line="276" w:lineRule="auto"/>
                  <w:jc w:val="center"/>
                  <w:rPr>
                    <w:color w:val="000000"/>
                    <w:sz w:val="22"/>
                    <w:szCs w:val="22"/>
                  </w:rPr>
                </w:pPr>
              </w:p>
            </w:tc>
          </w:tr>
          <w:tr w:rsidR="007758CD" w14:paraId="3ADC3D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363" w:type="dxa"/>
                <w:tcBorders>
                  <w:top w:val="single" w:sz="4" w:space="0" w:color="000000"/>
                  <w:left w:val="single" w:sz="4" w:space="0" w:color="000000"/>
                  <w:bottom w:val="single" w:sz="4" w:space="0" w:color="000000"/>
                </w:tcBorders>
                <w:vAlign w:val="center"/>
              </w:tcPr>
              <w:p w14:paraId="3ADC3DEF" w14:textId="77777777" w:rsidR="007758CD" w:rsidRDefault="00E42B6B">
                <w:pPr>
                  <w:tabs>
                    <w:tab w:val="left" w:pos="502"/>
                  </w:tabs>
                  <w:suppressAutoHyphens/>
                  <w:snapToGrid w:val="0"/>
                  <w:spacing w:line="276" w:lineRule="auto"/>
                  <w:ind w:left="502" w:hanging="360"/>
                  <w:jc w:val="center"/>
                  <w:rPr>
                    <w:sz w:val="22"/>
                    <w:szCs w:val="22"/>
                  </w:rPr>
                </w:pPr>
                <w:r>
                  <w:rPr>
                    <w:sz w:val="22"/>
                    <w:szCs w:val="22"/>
                  </w:rPr>
                  <w:t>6.</w:t>
                </w:r>
                <w:r>
                  <w:rPr>
                    <w:sz w:val="22"/>
                    <w:szCs w:val="22"/>
                  </w:rPr>
                  <w:tab/>
                </w:r>
              </w:p>
            </w:tc>
            <w:tc>
              <w:tcPr>
                <w:tcW w:w="2268" w:type="dxa"/>
                <w:tcBorders>
                  <w:top w:val="single" w:sz="4" w:space="0" w:color="000000"/>
                  <w:left w:val="single" w:sz="4" w:space="0" w:color="000000"/>
                  <w:bottom w:val="single" w:sz="4" w:space="0" w:color="000000"/>
                </w:tcBorders>
                <w:vAlign w:val="center"/>
              </w:tcPr>
              <w:p w14:paraId="3ADC3DF0" w14:textId="77777777" w:rsidR="007758CD" w:rsidRDefault="007758CD">
                <w:pPr>
                  <w:spacing w:line="276" w:lineRule="auto"/>
                  <w:jc w:val="center"/>
                  <w:rPr>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14:paraId="3ADC3DF1"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F2" w14:textId="77777777" w:rsidR="007758CD" w:rsidRDefault="007758CD">
                <w:pPr>
                  <w:spacing w:line="276" w:lineRule="auto"/>
                  <w:rPr>
                    <w:sz w:val="22"/>
                    <w:szCs w:val="22"/>
                  </w:rPr>
                </w:pPr>
              </w:p>
            </w:tc>
            <w:tc>
              <w:tcPr>
                <w:tcW w:w="1134" w:type="dxa"/>
                <w:tcBorders>
                  <w:top w:val="single" w:sz="4" w:space="0" w:color="000000"/>
                  <w:left w:val="single" w:sz="4" w:space="0" w:color="000000"/>
                  <w:bottom w:val="single" w:sz="4" w:space="0" w:color="000000"/>
                </w:tcBorders>
                <w:vAlign w:val="center"/>
              </w:tcPr>
              <w:p w14:paraId="3ADC3DF3" w14:textId="77777777" w:rsidR="007758CD" w:rsidRDefault="007758CD">
                <w:pPr>
                  <w:spacing w:line="276" w:lineRule="auto"/>
                  <w:jc w:val="center"/>
                  <w:rPr>
                    <w:color w:val="000000"/>
                    <w:sz w:val="22"/>
                    <w:szCs w:val="22"/>
                  </w:rPr>
                </w:pPr>
              </w:p>
            </w:tc>
            <w:tc>
              <w:tcPr>
                <w:tcW w:w="1275" w:type="dxa"/>
                <w:tcBorders>
                  <w:top w:val="single" w:sz="4" w:space="0" w:color="000000"/>
                  <w:left w:val="single" w:sz="4" w:space="0" w:color="000000"/>
                  <w:bottom w:val="single" w:sz="4" w:space="0" w:color="000000"/>
                </w:tcBorders>
                <w:vAlign w:val="center"/>
              </w:tcPr>
              <w:p w14:paraId="3ADC3DF4"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F5" w14:textId="77777777" w:rsidR="007758CD" w:rsidRDefault="007758CD">
                <w:pPr>
                  <w:spacing w:line="276" w:lineRule="auto"/>
                  <w:jc w:val="center"/>
                  <w:rPr>
                    <w:color w:val="000000"/>
                    <w:sz w:val="22"/>
                    <w:szCs w:val="22"/>
                  </w:rPr>
                </w:pPr>
              </w:p>
            </w:tc>
          </w:tr>
          <w:tr w:rsidR="007758CD" w14:paraId="3ADC3D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363" w:type="dxa"/>
                <w:tcBorders>
                  <w:top w:val="single" w:sz="4" w:space="0" w:color="000000"/>
                  <w:left w:val="single" w:sz="4" w:space="0" w:color="000000"/>
                  <w:bottom w:val="single" w:sz="4" w:space="0" w:color="000000"/>
                </w:tcBorders>
                <w:vAlign w:val="center"/>
              </w:tcPr>
              <w:p w14:paraId="3ADC3DF7" w14:textId="77777777" w:rsidR="007758CD" w:rsidRDefault="00E42B6B">
                <w:pPr>
                  <w:tabs>
                    <w:tab w:val="left" w:pos="502"/>
                  </w:tabs>
                  <w:suppressAutoHyphens/>
                  <w:snapToGrid w:val="0"/>
                  <w:spacing w:line="276" w:lineRule="auto"/>
                  <w:ind w:left="502" w:hanging="360"/>
                  <w:jc w:val="center"/>
                  <w:rPr>
                    <w:sz w:val="22"/>
                    <w:szCs w:val="22"/>
                  </w:rPr>
                </w:pPr>
                <w:r>
                  <w:rPr>
                    <w:sz w:val="22"/>
                    <w:szCs w:val="22"/>
                  </w:rPr>
                  <w:t>7.</w:t>
                </w:r>
                <w:r>
                  <w:rPr>
                    <w:sz w:val="22"/>
                    <w:szCs w:val="22"/>
                  </w:rPr>
                  <w:tab/>
                </w:r>
              </w:p>
            </w:tc>
            <w:tc>
              <w:tcPr>
                <w:tcW w:w="2268" w:type="dxa"/>
                <w:tcBorders>
                  <w:top w:val="single" w:sz="4" w:space="0" w:color="000000"/>
                  <w:left w:val="single" w:sz="4" w:space="0" w:color="000000"/>
                  <w:bottom w:val="single" w:sz="4" w:space="0" w:color="000000"/>
                </w:tcBorders>
                <w:vAlign w:val="center"/>
              </w:tcPr>
              <w:p w14:paraId="3ADC3DF8" w14:textId="77777777" w:rsidR="007758CD" w:rsidRDefault="007758CD">
                <w:pPr>
                  <w:spacing w:line="276" w:lineRule="auto"/>
                  <w:jc w:val="center"/>
                  <w:rPr>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14:paraId="3ADC3DF9"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FA" w14:textId="77777777" w:rsidR="007758CD" w:rsidRDefault="007758CD">
                <w:pPr>
                  <w:spacing w:line="276" w:lineRule="auto"/>
                  <w:rPr>
                    <w:sz w:val="22"/>
                    <w:szCs w:val="22"/>
                  </w:rPr>
                </w:pPr>
              </w:p>
            </w:tc>
            <w:tc>
              <w:tcPr>
                <w:tcW w:w="1134" w:type="dxa"/>
                <w:tcBorders>
                  <w:top w:val="single" w:sz="4" w:space="0" w:color="000000"/>
                  <w:left w:val="single" w:sz="4" w:space="0" w:color="000000"/>
                  <w:bottom w:val="single" w:sz="4" w:space="0" w:color="000000"/>
                </w:tcBorders>
                <w:vAlign w:val="center"/>
              </w:tcPr>
              <w:p w14:paraId="3ADC3DFB" w14:textId="77777777" w:rsidR="007758CD" w:rsidRDefault="007758CD">
                <w:pPr>
                  <w:spacing w:line="276" w:lineRule="auto"/>
                  <w:jc w:val="center"/>
                  <w:rPr>
                    <w:color w:val="000000"/>
                    <w:sz w:val="22"/>
                    <w:szCs w:val="22"/>
                  </w:rPr>
                </w:pPr>
              </w:p>
            </w:tc>
            <w:tc>
              <w:tcPr>
                <w:tcW w:w="1275" w:type="dxa"/>
                <w:tcBorders>
                  <w:top w:val="single" w:sz="4" w:space="0" w:color="000000"/>
                  <w:left w:val="single" w:sz="4" w:space="0" w:color="000000"/>
                  <w:bottom w:val="single" w:sz="4" w:space="0" w:color="000000"/>
                </w:tcBorders>
                <w:vAlign w:val="center"/>
              </w:tcPr>
              <w:p w14:paraId="3ADC3DFC"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DFD" w14:textId="77777777" w:rsidR="007758CD" w:rsidRDefault="007758CD">
                <w:pPr>
                  <w:spacing w:line="276" w:lineRule="auto"/>
                  <w:jc w:val="center"/>
                  <w:rPr>
                    <w:color w:val="000000"/>
                    <w:sz w:val="22"/>
                    <w:szCs w:val="22"/>
                  </w:rPr>
                </w:pPr>
              </w:p>
            </w:tc>
          </w:tr>
          <w:tr w:rsidR="007758CD" w14:paraId="3ADC3E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363" w:type="dxa"/>
                <w:tcBorders>
                  <w:top w:val="single" w:sz="4" w:space="0" w:color="000000"/>
                  <w:left w:val="single" w:sz="4" w:space="0" w:color="000000"/>
                  <w:bottom w:val="single" w:sz="4" w:space="0" w:color="000000"/>
                </w:tcBorders>
                <w:vAlign w:val="center"/>
              </w:tcPr>
              <w:p w14:paraId="3ADC3DFF" w14:textId="77777777" w:rsidR="007758CD" w:rsidRDefault="00E42B6B">
                <w:pPr>
                  <w:tabs>
                    <w:tab w:val="left" w:pos="502"/>
                  </w:tabs>
                  <w:suppressAutoHyphens/>
                  <w:snapToGrid w:val="0"/>
                  <w:spacing w:line="276" w:lineRule="auto"/>
                  <w:ind w:left="502" w:hanging="360"/>
                  <w:jc w:val="center"/>
                  <w:rPr>
                    <w:sz w:val="22"/>
                    <w:szCs w:val="22"/>
                  </w:rPr>
                </w:pPr>
                <w:r>
                  <w:rPr>
                    <w:sz w:val="22"/>
                    <w:szCs w:val="22"/>
                  </w:rPr>
                  <w:t>8.</w:t>
                </w:r>
                <w:r>
                  <w:rPr>
                    <w:sz w:val="22"/>
                    <w:szCs w:val="22"/>
                  </w:rPr>
                  <w:tab/>
                </w:r>
              </w:p>
            </w:tc>
            <w:tc>
              <w:tcPr>
                <w:tcW w:w="2268" w:type="dxa"/>
                <w:tcBorders>
                  <w:top w:val="single" w:sz="4" w:space="0" w:color="000000"/>
                  <w:left w:val="single" w:sz="4" w:space="0" w:color="000000"/>
                  <w:bottom w:val="single" w:sz="4" w:space="0" w:color="000000"/>
                </w:tcBorders>
                <w:vAlign w:val="center"/>
              </w:tcPr>
              <w:p w14:paraId="3ADC3E00" w14:textId="77777777" w:rsidR="007758CD" w:rsidRDefault="007758CD">
                <w:pPr>
                  <w:spacing w:line="276" w:lineRule="auto"/>
                  <w:jc w:val="center"/>
                  <w:rPr>
                    <w:color w:val="000000"/>
                    <w:sz w:val="22"/>
                    <w:szCs w:val="22"/>
                  </w:rPr>
                </w:pPr>
              </w:p>
            </w:tc>
            <w:tc>
              <w:tcPr>
                <w:tcW w:w="1156" w:type="dxa"/>
                <w:tcBorders>
                  <w:top w:val="single" w:sz="4" w:space="0" w:color="000000"/>
                  <w:left w:val="single" w:sz="4" w:space="0" w:color="000000"/>
                  <w:bottom w:val="single" w:sz="4" w:space="0" w:color="000000"/>
                  <w:right w:val="single" w:sz="4" w:space="0" w:color="000000"/>
                </w:tcBorders>
                <w:vAlign w:val="center"/>
              </w:tcPr>
              <w:p w14:paraId="3ADC3E01"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E02" w14:textId="77777777" w:rsidR="007758CD" w:rsidRDefault="007758CD">
                <w:pPr>
                  <w:spacing w:line="276" w:lineRule="auto"/>
                  <w:rPr>
                    <w:sz w:val="22"/>
                    <w:szCs w:val="22"/>
                  </w:rPr>
                </w:pPr>
              </w:p>
            </w:tc>
            <w:tc>
              <w:tcPr>
                <w:tcW w:w="1134" w:type="dxa"/>
                <w:tcBorders>
                  <w:top w:val="single" w:sz="4" w:space="0" w:color="000000"/>
                  <w:left w:val="single" w:sz="4" w:space="0" w:color="000000"/>
                  <w:bottom w:val="single" w:sz="4" w:space="0" w:color="000000"/>
                </w:tcBorders>
                <w:vAlign w:val="center"/>
              </w:tcPr>
              <w:p w14:paraId="3ADC3E03" w14:textId="77777777" w:rsidR="007758CD" w:rsidRDefault="007758CD">
                <w:pPr>
                  <w:spacing w:line="276" w:lineRule="auto"/>
                  <w:jc w:val="center"/>
                  <w:rPr>
                    <w:color w:val="000000"/>
                    <w:sz w:val="22"/>
                    <w:szCs w:val="22"/>
                  </w:rPr>
                </w:pPr>
              </w:p>
            </w:tc>
            <w:tc>
              <w:tcPr>
                <w:tcW w:w="1275" w:type="dxa"/>
                <w:tcBorders>
                  <w:top w:val="single" w:sz="4" w:space="0" w:color="000000"/>
                  <w:left w:val="single" w:sz="4" w:space="0" w:color="000000"/>
                  <w:bottom w:val="single" w:sz="4" w:space="0" w:color="000000"/>
                </w:tcBorders>
                <w:vAlign w:val="center"/>
              </w:tcPr>
              <w:p w14:paraId="3ADC3E04" w14:textId="77777777" w:rsidR="007758CD" w:rsidRDefault="007758CD">
                <w:pPr>
                  <w:spacing w:line="276" w:lineRule="auto"/>
                  <w:jc w:val="center"/>
                  <w:rPr>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ADC3E05" w14:textId="77777777" w:rsidR="007758CD" w:rsidRDefault="007758CD">
                <w:pPr>
                  <w:spacing w:line="276" w:lineRule="auto"/>
                  <w:jc w:val="center"/>
                  <w:rPr>
                    <w:color w:val="000000"/>
                    <w:sz w:val="22"/>
                    <w:szCs w:val="22"/>
                  </w:rPr>
                </w:pPr>
              </w:p>
            </w:tc>
          </w:tr>
        </w:tbl>
        <w:p w14:paraId="3ADC3E07" w14:textId="77777777" w:rsidR="007758CD" w:rsidRDefault="007758CD">
          <w:pPr>
            <w:spacing w:line="276" w:lineRule="auto"/>
            <w:rPr>
              <w:sz w:val="22"/>
              <w:szCs w:val="22"/>
            </w:rPr>
          </w:pPr>
        </w:p>
        <w:p w14:paraId="3ADC3E08" w14:textId="77777777" w:rsidR="007758CD" w:rsidRDefault="007758CD">
          <w:pPr>
            <w:rPr>
              <w:sz w:val="18"/>
              <w:szCs w:val="18"/>
            </w:rPr>
          </w:pPr>
        </w:p>
        <w:p w14:paraId="3ADC3E09" w14:textId="77777777" w:rsidR="007758CD" w:rsidRDefault="00E42B6B">
          <w:pPr>
            <w:spacing w:line="276" w:lineRule="auto"/>
            <w:ind w:firstLine="110"/>
            <w:rPr>
              <w:sz w:val="22"/>
              <w:szCs w:val="22"/>
            </w:rPr>
          </w:pPr>
          <w:r>
            <w:rPr>
              <w:b/>
              <w:sz w:val="22"/>
              <w:szCs w:val="22"/>
            </w:rPr>
            <w:t>2 lentelė.</w:t>
          </w:r>
          <w:r>
            <w:rPr>
              <w:sz w:val="22"/>
              <w:szCs w:val="22"/>
            </w:rPr>
            <w:t xml:space="preserve"> Patikrintų statinių skaičius</w:t>
          </w:r>
        </w:p>
        <w:p w14:paraId="3ADC3E0A" w14:textId="77777777" w:rsidR="007758CD" w:rsidRDefault="007758CD">
          <w:pPr>
            <w:rPr>
              <w:sz w:val="18"/>
              <w:szCs w:val="18"/>
            </w:rPr>
          </w:pPr>
        </w:p>
        <w:p w14:paraId="3ADC3E0B" w14:textId="77777777" w:rsidR="007758CD" w:rsidRDefault="007758CD">
          <w:pPr>
            <w:spacing w:line="276" w:lineRule="auto"/>
            <w:rPr>
              <w:sz w:val="22"/>
              <w:szCs w:val="22"/>
            </w:rPr>
          </w:pPr>
        </w:p>
        <w:p w14:paraId="3ADC3E0C" w14:textId="77777777" w:rsidR="007758CD" w:rsidRDefault="007758CD">
          <w:pPr>
            <w:rPr>
              <w:sz w:val="18"/>
              <w:szCs w:val="18"/>
            </w:rPr>
          </w:pPr>
        </w:p>
        <w:tbl>
          <w:tblPr>
            <w:tblW w:w="96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7758CD" w14:paraId="3ADC3E0E" w14:textId="77777777">
            <w:trPr>
              <w:trHeight w:val="419"/>
            </w:trPr>
            <w:tc>
              <w:tcPr>
                <w:tcW w:w="9639" w:type="dxa"/>
                <w:shd w:val="clear" w:color="auto" w:fill="8DB3E2"/>
                <w:vAlign w:val="center"/>
              </w:tcPr>
              <w:p w14:paraId="3ADC3E0D" w14:textId="77777777" w:rsidR="007758CD" w:rsidRDefault="00E42B6B">
                <w:pPr>
                  <w:jc w:val="center"/>
                  <w:rPr>
                    <w:color w:val="000000"/>
                    <w:sz w:val="22"/>
                    <w:szCs w:val="22"/>
                    <w:lang w:eastAsia="lt-LT"/>
                  </w:rPr>
                </w:pPr>
                <w:r>
                  <w:rPr>
                    <w:b/>
                    <w:color w:val="000000"/>
                    <w:sz w:val="22"/>
                    <w:szCs w:val="22"/>
                    <w:lang w:eastAsia="lt-LT"/>
                  </w:rPr>
                  <w:t>Iš viso patikrinta statinių</w:t>
                </w:r>
                <w:r>
                  <w:rPr>
                    <w:color w:val="000000"/>
                    <w:sz w:val="22"/>
                    <w:szCs w:val="22"/>
                    <w:lang w:eastAsia="lt-LT"/>
                  </w:rPr>
                  <w:t xml:space="preserve"> (iš jų ypatingų)</w:t>
                </w:r>
              </w:p>
            </w:tc>
          </w:tr>
          <w:tr w:rsidR="007758CD" w14:paraId="3ADC3E10" w14:textId="77777777">
            <w:trPr>
              <w:trHeight w:val="324"/>
            </w:trPr>
            <w:tc>
              <w:tcPr>
                <w:tcW w:w="9639" w:type="dxa"/>
                <w:vAlign w:val="center"/>
              </w:tcPr>
              <w:p w14:paraId="3ADC3E0F" w14:textId="77777777" w:rsidR="007758CD" w:rsidRDefault="007758CD">
                <w:pPr>
                  <w:jc w:val="center"/>
                  <w:rPr>
                    <w:color w:val="000000"/>
                    <w:sz w:val="22"/>
                    <w:szCs w:val="22"/>
                    <w:lang w:eastAsia="lt-LT"/>
                  </w:rPr>
                </w:pPr>
              </w:p>
            </w:tc>
          </w:tr>
        </w:tbl>
        <w:p w14:paraId="3ADC3E11" w14:textId="77777777" w:rsidR="007758CD" w:rsidRDefault="007758CD">
          <w:pPr>
            <w:spacing w:line="360" w:lineRule="auto"/>
            <w:jc w:val="both"/>
            <w:rPr>
              <w:b/>
              <w:sz w:val="22"/>
            </w:rPr>
          </w:pPr>
        </w:p>
        <w:p w14:paraId="3ADC3E12" w14:textId="77777777" w:rsidR="007758CD" w:rsidRDefault="007758CD">
          <w:pPr>
            <w:rPr>
              <w:sz w:val="18"/>
              <w:szCs w:val="18"/>
            </w:rPr>
          </w:pPr>
        </w:p>
        <w:p w14:paraId="3ADC3E13" w14:textId="3DAEE72E" w:rsidR="007758CD" w:rsidRDefault="00E42B6B">
          <w:pPr>
            <w:jc w:val="both"/>
            <w:rPr>
              <w:b/>
              <w:sz w:val="22"/>
            </w:rPr>
          </w:pPr>
          <w:r>
            <w:rPr>
              <w:b/>
              <w:sz w:val="22"/>
            </w:rPr>
            <w:t>TEISĖS AKTŲ SĄRAŠAS:</w:t>
          </w:r>
        </w:p>
        <w:p w14:paraId="3ADC3E14" w14:textId="77777777" w:rsidR="007758CD" w:rsidRDefault="00E42B6B">
          <w:pPr>
            <w:tabs>
              <w:tab w:val="left" w:pos="284"/>
            </w:tabs>
            <w:jc w:val="both"/>
            <w:rPr>
              <w:spacing w:val="-4"/>
              <w:sz w:val="22"/>
            </w:rPr>
          </w:pPr>
          <w:r>
            <w:rPr>
              <w:b/>
              <w:bCs/>
              <w:spacing w:val="-4"/>
              <w:sz w:val="22"/>
            </w:rPr>
            <w:t xml:space="preserve">[1] – </w:t>
          </w:r>
          <w:r>
            <w:rPr>
              <w:spacing w:val="-4"/>
              <w:sz w:val="22"/>
            </w:rPr>
            <w:t>Statybos techninis reglamentas STR 1.12.08:2010 „Statinių naudojimo priežiūros tvarkos aprašas“, patvirtintas Lietuvos Respublikos aplinkos ministro 2010 m. rugsėjo 27 d. įsakymu Nr. D1-825.</w:t>
          </w:r>
        </w:p>
        <w:p w14:paraId="3ADC3E15" w14:textId="77777777" w:rsidR="007758CD" w:rsidRDefault="00E42B6B">
          <w:pPr>
            <w:tabs>
              <w:tab w:val="left" w:pos="284"/>
            </w:tabs>
            <w:jc w:val="both"/>
            <w:rPr>
              <w:sz w:val="22"/>
            </w:rPr>
          </w:pPr>
          <w:r>
            <w:rPr>
              <w:b/>
              <w:sz w:val="22"/>
            </w:rPr>
            <w:t>[2]</w:t>
          </w:r>
          <w:r>
            <w:rPr>
              <w:sz w:val="22"/>
            </w:rPr>
            <w:t xml:space="preserve"> – Statinių, kurių naudojimo priežiūrą vykdo Susisiekimo ministerijos įgaliotos įmonės, įstaigos prie ministerijos, techninės priežiūros taisyklės, patvirtintos Lietuvos Respublikos susisiekimo ministro 2004 m. lapkričio 11 d. įsakymu Nr. 3-517;</w:t>
          </w:r>
        </w:p>
        <w:p w14:paraId="3ADC3E16" w14:textId="77777777" w:rsidR="007758CD" w:rsidRDefault="00E42B6B">
          <w:pPr>
            <w:jc w:val="both"/>
            <w:rPr>
              <w:sz w:val="22"/>
            </w:rPr>
          </w:pPr>
          <w:r>
            <w:rPr>
              <w:b/>
              <w:sz w:val="22"/>
            </w:rPr>
            <w:t>[3]</w:t>
          </w:r>
          <w:r>
            <w:rPr>
              <w:sz w:val="22"/>
            </w:rPr>
            <w:t xml:space="preserve"> – Statybos techninis reglamentas STR 1.12.07:2004 „Statinių techninės priežiūros taisyklės, kvalifikaciniai reikalavimai statinių techniniams prižiūrėtojams, statinių techninės priežiūros dokumentų formos bei jų pildymo ir saugojimo tvarkos aprašas“, patvirtintas Lietuvos Respublikos aplinkos ministro 2004 m. birželio 21 d. įsakymu Nr. D1-347;</w:t>
          </w:r>
        </w:p>
        <w:p w14:paraId="3ADC3E17" w14:textId="77777777" w:rsidR="007758CD" w:rsidRDefault="00E42B6B">
          <w:pPr>
            <w:tabs>
              <w:tab w:val="left" w:pos="0"/>
              <w:tab w:val="left" w:pos="34"/>
              <w:tab w:val="left" w:pos="743"/>
            </w:tabs>
            <w:jc w:val="both"/>
            <w:rPr>
              <w:sz w:val="22"/>
            </w:rPr>
          </w:pPr>
          <w:r>
            <w:rPr>
              <w:b/>
              <w:sz w:val="22"/>
            </w:rPr>
            <w:t>[4]</w:t>
          </w:r>
          <w:r>
            <w:rPr>
              <w:sz w:val="22"/>
            </w:rPr>
            <w:t xml:space="preserve"> – „Statinių, kurių naudojimo priežiūrą atlieka Susisiekimo ministerija ir (ar) jos įgaliotos organizacijos, sąrašas“, patvirtintas Lietuvos Respublikos susisiekimo ministro 2011 m. rugpjūčio 29 d. įsakymu Nr. 3-506;</w:t>
          </w:r>
        </w:p>
        <w:p w14:paraId="3ADC3E18" w14:textId="77777777" w:rsidR="007758CD" w:rsidRDefault="00E42B6B">
          <w:pPr>
            <w:tabs>
              <w:tab w:val="left" w:pos="0"/>
              <w:tab w:val="left" w:pos="34"/>
              <w:tab w:val="left" w:pos="743"/>
            </w:tabs>
            <w:jc w:val="both"/>
            <w:rPr>
              <w:sz w:val="22"/>
            </w:rPr>
          </w:pPr>
          <w:r>
            <w:rPr>
              <w:b/>
              <w:sz w:val="22"/>
            </w:rPr>
            <w:t>[5]</w:t>
          </w:r>
          <w:r>
            <w:rPr>
              <w:sz w:val="22"/>
            </w:rPr>
            <w:t xml:space="preserve"> – Statybos techninis reglamentas STR 1.01.09:2003 „Statinių klasifikavimas pagal jų naudojimo paskirtį“, patvirtintas Lietuvos Respublikos aplinkos ministro 2003 m. birželio 11 d. įsakymu Nr. 289.</w:t>
          </w:r>
        </w:p>
        <w:p w14:paraId="3ADC3E19" w14:textId="77777777" w:rsidR="007758CD" w:rsidRDefault="007758CD">
          <w:pPr>
            <w:tabs>
              <w:tab w:val="left" w:pos="0"/>
              <w:tab w:val="left" w:pos="34"/>
              <w:tab w:val="left" w:pos="743"/>
            </w:tabs>
            <w:jc w:val="both"/>
            <w:rPr>
              <w:sz w:val="22"/>
              <w:szCs w:val="22"/>
            </w:rPr>
          </w:pPr>
        </w:p>
        <w:p w14:paraId="3ADC3E1A" w14:textId="77777777" w:rsidR="007758CD" w:rsidRDefault="00E42B6B">
          <w:pPr>
            <w:tabs>
              <w:tab w:val="left" w:pos="1418"/>
            </w:tabs>
            <w:ind w:left="900"/>
            <w:jc w:val="center"/>
            <w:rPr>
              <w:caps/>
              <w:sz w:val="22"/>
              <w:szCs w:val="22"/>
            </w:rPr>
          </w:pPr>
          <w:r>
            <w:rPr>
              <w:caps/>
              <w:sz w:val="22"/>
              <w:szCs w:val="22"/>
            </w:rPr>
            <w:t>______________</w:t>
          </w:r>
        </w:p>
        <w:p w14:paraId="3ADC3E21" w14:textId="0191491F" w:rsidR="007758CD" w:rsidRDefault="00816859">
          <w:pPr>
            <w:tabs>
              <w:tab w:val="left" w:pos="1418"/>
            </w:tabs>
            <w:jc w:val="center"/>
            <w:rPr>
              <w:caps/>
              <w:sz w:val="22"/>
              <w:szCs w:val="22"/>
            </w:rPr>
          </w:pPr>
        </w:p>
      </w:sdtContent>
    </w:sdt>
    <w:sdt>
      <w:sdtPr>
        <w:alias w:val="6 pr."/>
        <w:tag w:val="part_5e98bcc8fc824fbca9aa55921113601e"/>
        <w:id w:val="779301655"/>
        <w:lock w:val="sdtLocked"/>
      </w:sdtPr>
      <w:sdtEndPr/>
      <w:sdtContent>
        <w:p w14:paraId="3C502FAE" w14:textId="77777777" w:rsidR="00462D12" w:rsidRDefault="00462D12">
          <w:pPr>
            <w:tabs>
              <w:tab w:val="left" w:pos="3913"/>
            </w:tabs>
            <w:ind w:left="5102"/>
          </w:pPr>
        </w:p>
        <w:p w14:paraId="5C11BB06" w14:textId="77777777" w:rsidR="00462D12" w:rsidRDefault="00462D12">
          <w:r>
            <w:br w:type="page"/>
          </w:r>
        </w:p>
        <w:p w14:paraId="3ADC3E22" w14:textId="6B41F2EF" w:rsidR="007758CD" w:rsidRDefault="00E42B6B">
          <w:pPr>
            <w:tabs>
              <w:tab w:val="left" w:pos="3913"/>
            </w:tabs>
            <w:ind w:left="5102"/>
            <w:rPr>
              <w:rFonts w:eastAsia="Calibri"/>
              <w:szCs w:val="22"/>
            </w:rPr>
          </w:pPr>
          <w:r>
            <w:rPr>
              <w:rFonts w:eastAsia="Calibri"/>
              <w:szCs w:val="22"/>
            </w:rPr>
            <w:lastRenderedPageBreak/>
            <w:t>Valstybinės geležinkelio inspekcijos</w:t>
          </w:r>
        </w:p>
        <w:p w14:paraId="3ADC3E23" w14:textId="77777777" w:rsidR="007758CD" w:rsidRDefault="00E42B6B">
          <w:pPr>
            <w:tabs>
              <w:tab w:val="left" w:pos="3913"/>
            </w:tabs>
            <w:ind w:left="5102"/>
            <w:rPr>
              <w:rFonts w:eastAsia="Calibri"/>
              <w:szCs w:val="22"/>
            </w:rPr>
          </w:pPr>
          <w:r>
            <w:rPr>
              <w:rFonts w:eastAsia="Calibri"/>
              <w:szCs w:val="22"/>
            </w:rPr>
            <w:t xml:space="preserve">prie Susisiekimo ministerijos </w:t>
          </w:r>
          <w:r>
            <w:rPr>
              <w:bCs/>
              <w:szCs w:val="22"/>
            </w:rPr>
            <w:t xml:space="preserve">atliekamų </w:t>
          </w:r>
          <w:r>
            <w:rPr>
              <w:rFonts w:eastAsia="Calibri"/>
              <w:szCs w:val="22"/>
            </w:rPr>
            <w:t>planinių ir neplaninių patikrinimų taisyklių</w:t>
          </w:r>
        </w:p>
        <w:p w14:paraId="3ADC3E24" w14:textId="77777777" w:rsidR="007758CD" w:rsidRDefault="00816859">
          <w:pPr>
            <w:tabs>
              <w:tab w:val="left" w:pos="3913"/>
            </w:tabs>
            <w:ind w:left="5102"/>
            <w:rPr>
              <w:rFonts w:eastAsia="Calibri"/>
              <w:szCs w:val="22"/>
            </w:rPr>
          </w:pPr>
          <w:sdt>
            <w:sdtPr>
              <w:alias w:val="Numeris"/>
              <w:tag w:val="nr_5e98bcc8fc824fbca9aa55921113601e"/>
              <w:id w:val="-199160583"/>
              <w:lock w:val="sdtLocked"/>
            </w:sdtPr>
            <w:sdtEndPr/>
            <w:sdtContent>
              <w:r w:rsidR="00E42B6B">
                <w:rPr>
                  <w:rFonts w:eastAsia="Calibri"/>
                  <w:caps/>
                  <w:szCs w:val="22"/>
                </w:rPr>
                <w:t>6</w:t>
              </w:r>
            </w:sdtContent>
          </w:sdt>
          <w:r w:rsidR="00E42B6B">
            <w:rPr>
              <w:rFonts w:eastAsia="Calibri"/>
              <w:caps/>
              <w:szCs w:val="22"/>
            </w:rPr>
            <w:t xml:space="preserve"> </w:t>
          </w:r>
          <w:r w:rsidR="00E42B6B">
            <w:rPr>
              <w:rFonts w:eastAsia="Calibri"/>
              <w:szCs w:val="22"/>
            </w:rPr>
            <w:t>priedas</w:t>
          </w:r>
        </w:p>
        <w:p w14:paraId="3ADC3E25" w14:textId="77777777" w:rsidR="007758CD" w:rsidRDefault="007758CD">
          <w:pPr>
            <w:rPr>
              <w:sz w:val="22"/>
              <w:szCs w:val="22"/>
            </w:rPr>
          </w:pPr>
        </w:p>
        <w:p w14:paraId="3ADC3E26" w14:textId="77777777" w:rsidR="007758CD" w:rsidRDefault="007758CD">
          <w:pPr>
            <w:rPr>
              <w:sz w:val="22"/>
              <w:szCs w:val="22"/>
            </w:rPr>
          </w:pPr>
        </w:p>
        <w:p w14:paraId="3ADC3E27" w14:textId="77777777" w:rsidR="007758CD" w:rsidRDefault="00816859">
          <w:pPr>
            <w:spacing w:line="276" w:lineRule="auto"/>
            <w:jc w:val="center"/>
            <w:rPr>
              <w:b/>
              <w:sz w:val="22"/>
              <w:szCs w:val="22"/>
            </w:rPr>
          </w:pPr>
          <w:sdt>
            <w:sdtPr>
              <w:alias w:val="Pavadinimas"/>
              <w:tag w:val="title_5e98bcc8fc824fbca9aa55921113601e"/>
              <w:id w:val="114869492"/>
              <w:lock w:val="sdtLocked"/>
            </w:sdtPr>
            <w:sdtEndPr/>
            <w:sdtContent>
              <w:r w:rsidR="00E42B6B">
                <w:rPr>
                  <w:b/>
                  <w:sz w:val="22"/>
                  <w:szCs w:val="22"/>
                </w:rPr>
                <w:t>SAUGOS SERTIFIKATŲ TURĖTOJŲ IR GELEŽINKELIŲ INFRASTRUKTŪROS VALDYTOJŲ SERTIFIKUOJAMOS VEIKLOS SĄLYGŲ LAIKYMOSI KONTROLINIS KLAUSIMYNAS</w:t>
              </w:r>
            </w:sdtContent>
          </w:sdt>
        </w:p>
        <w:p w14:paraId="3ADC3E28" w14:textId="77777777" w:rsidR="007758CD" w:rsidRDefault="007758CD">
          <w:pPr>
            <w:rPr>
              <w:sz w:val="18"/>
              <w:szCs w:val="18"/>
            </w:rPr>
          </w:pPr>
        </w:p>
        <w:p w14:paraId="3ADC3E29" w14:textId="77777777" w:rsidR="007758CD" w:rsidRDefault="007758CD">
          <w:pPr>
            <w:tabs>
              <w:tab w:val="center" w:pos="6870"/>
              <w:tab w:val="left" w:pos="10920"/>
            </w:tabs>
            <w:spacing w:line="276" w:lineRule="auto"/>
            <w:rPr>
              <w:sz w:val="22"/>
              <w:szCs w:val="22"/>
            </w:rPr>
          </w:pPr>
        </w:p>
        <w:p w14:paraId="3ADC3E2A" w14:textId="77777777" w:rsidR="007758CD" w:rsidRDefault="007758CD">
          <w:pPr>
            <w:rPr>
              <w:sz w:val="18"/>
              <w:szCs w:val="18"/>
            </w:rPr>
          </w:pPr>
        </w:p>
        <w:p w14:paraId="3ADC3E2B" w14:textId="77777777" w:rsidR="007758CD" w:rsidRDefault="007758CD">
          <w:pPr>
            <w:tabs>
              <w:tab w:val="center" w:pos="6870"/>
              <w:tab w:val="left" w:pos="10920"/>
            </w:tabs>
            <w:spacing w:line="276" w:lineRule="auto"/>
            <w:rPr>
              <w:sz w:val="22"/>
              <w:szCs w:val="22"/>
            </w:rPr>
          </w:pPr>
        </w:p>
        <w:p w14:paraId="3ADC3E2C" w14:textId="77777777" w:rsidR="007758CD" w:rsidRDefault="007758CD">
          <w:pPr>
            <w:rPr>
              <w:sz w:val="18"/>
              <w:szCs w:val="18"/>
            </w:rPr>
          </w:pPr>
        </w:p>
        <w:tbl>
          <w:tblPr>
            <w:tblW w:w="985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6484"/>
            <w:gridCol w:w="93"/>
            <w:gridCol w:w="899"/>
            <w:gridCol w:w="710"/>
            <w:gridCol w:w="34"/>
            <w:gridCol w:w="851"/>
          </w:tblGrid>
          <w:tr w:rsidR="007758CD" w14:paraId="3ADC3E2E" w14:textId="77777777">
            <w:trPr>
              <w:trHeight w:val="305"/>
              <w:jc w:val="center"/>
            </w:trPr>
            <w:tc>
              <w:tcPr>
                <w:tcW w:w="9852" w:type="dxa"/>
                <w:gridSpan w:val="7"/>
                <w:tcBorders>
                  <w:top w:val="single" w:sz="12" w:space="0" w:color="auto"/>
                  <w:left w:val="single" w:sz="12" w:space="0" w:color="auto"/>
                  <w:bottom w:val="single" w:sz="12" w:space="0" w:color="auto"/>
                  <w:right w:val="single" w:sz="12" w:space="0" w:color="auto"/>
                </w:tcBorders>
                <w:shd w:val="clear" w:color="auto" w:fill="8DB3E2"/>
                <w:vAlign w:val="center"/>
              </w:tcPr>
              <w:p w14:paraId="3ADC3E2D" w14:textId="77777777" w:rsidR="007758CD" w:rsidRDefault="00E42B6B">
                <w:pPr>
                  <w:spacing w:line="276" w:lineRule="auto"/>
                  <w:jc w:val="center"/>
                  <w:rPr>
                    <w:b/>
                    <w:sz w:val="22"/>
                    <w:szCs w:val="22"/>
                  </w:rPr>
                </w:pPr>
                <w:r>
                  <w:rPr>
                    <w:b/>
                    <w:sz w:val="22"/>
                    <w:szCs w:val="22"/>
                  </w:rPr>
                  <w:t>KONTROLINIS KLAUSIMYNAS</w:t>
                </w:r>
              </w:p>
            </w:tc>
          </w:tr>
          <w:tr w:rsidR="007758CD" w14:paraId="3ADC3E30" w14:textId="77777777">
            <w:trPr>
              <w:trHeight w:val="305"/>
              <w:jc w:val="center"/>
            </w:trPr>
            <w:tc>
              <w:tcPr>
                <w:tcW w:w="9852" w:type="dxa"/>
                <w:gridSpan w:val="7"/>
                <w:tcBorders>
                  <w:top w:val="single" w:sz="12" w:space="0" w:color="auto"/>
                  <w:left w:val="single" w:sz="12" w:space="0" w:color="auto"/>
                  <w:right w:val="single" w:sz="12" w:space="0" w:color="auto"/>
                </w:tcBorders>
                <w:shd w:val="clear" w:color="auto" w:fill="8DB3E2"/>
                <w:vAlign w:val="center"/>
              </w:tcPr>
              <w:p w14:paraId="3ADC3E2F" w14:textId="77777777" w:rsidR="007758CD" w:rsidRDefault="00E42B6B">
                <w:pPr>
                  <w:spacing w:line="276" w:lineRule="auto"/>
                  <w:jc w:val="center"/>
                  <w:rPr>
                    <w:b/>
                    <w:sz w:val="22"/>
                    <w:szCs w:val="22"/>
                  </w:rPr>
                </w:pPr>
                <w:r>
                  <w:rPr>
                    <w:b/>
                    <w:sz w:val="22"/>
                    <w:szCs w:val="22"/>
                  </w:rPr>
                  <w:t>1. Sertifikuojamos veiklos sąlygos saugos sertifikato A dalies turėtojams</w:t>
                </w:r>
              </w:p>
            </w:tc>
          </w:tr>
          <w:tr w:rsidR="007758CD" w14:paraId="3ADC3E38" w14:textId="77777777">
            <w:trPr>
              <w:trHeight w:val="385"/>
              <w:jc w:val="center"/>
            </w:trPr>
            <w:tc>
              <w:tcPr>
                <w:tcW w:w="781" w:type="dxa"/>
                <w:tcBorders>
                  <w:left w:val="single" w:sz="12" w:space="0" w:color="auto"/>
                </w:tcBorders>
                <w:shd w:val="clear" w:color="auto" w:fill="FFFFFF"/>
                <w:vAlign w:val="center"/>
              </w:tcPr>
              <w:p w14:paraId="3ADC3E31" w14:textId="77777777" w:rsidR="007758CD" w:rsidRDefault="00E42B6B">
                <w:pPr>
                  <w:spacing w:line="276" w:lineRule="auto"/>
                  <w:rPr>
                    <w:b/>
                    <w:sz w:val="22"/>
                    <w:szCs w:val="22"/>
                  </w:rPr>
                </w:pPr>
                <w:r>
                  <w:rPr>
                    <w:b/>
                    <w:sz w:val="22"/>
                    <w:szCs w:val="22"/>
                  </w:rPr>
                  <w:t>Eil.</w:t>
                </w:r>
              </w:p>
              <w:p w14:paraId="3ADC3E32" w14:textId="77777777" w:rsidR="007758CD" w:rsidRDefault="007758CD">
                <w:pPr>
                  <w:rPr>
                    <w:sz w:val="18"/>
                    <w:szCs w:val="18"/>
                  </w:rPr>
                </w:pPr>
              </w:p>
              <w:p w14:paraId="3ADC3E33" w14:textId="77777777" w:rsidR="007758CD" w:rsidRDefault="00E42B6B">
                <w:pPr>
                  <w:spacing w:line="276" w:lineRule="auto"/>
                  <w:rPr>
                    <w:b/>
                    <w:sz w:val="22"/>
                    <w:szCs w:val="22"/>
                  </w:rPr>
                </w:pPr>
                <w:r>
                  <w:rPr>
                    <w:b/>
                    <w:sz w:val="22"/>
                    <w:szCs w:val="22"/>
                  </w:rPr>
                  <w:t>Nr.</w:t>
                </w:r>
              </w:p>
            </w:tc>
            <w:tc>
              <w:tcPr>
                <w:tcW w:w="6484" w:type="dxa"/>
                <w:shd w:val="clear" w:color="auto" w:fill="FFFFFF"/>
                <w:vAlign w:val="center"/>
              </w:tcPr>
              <w:p w14:paraId="3ADC3E34" w14:textId="77777777" w:rsidR="007758CD" w:rsidRDefault="00E42B6B">
                <w:pPr>
                  <w:spacing w:line="276" w:lineRule="auto"/>
                  <w:jc w:val="center"/>
                  <w:rPr>
                    <w:b/>
                    <w:sz w:val="22"/>
                    <w:szCs w:val="22"/>
                  </w:rPr>
                </w:pPr>
                <w:r>
                  <w:rPr>
                    <w:b/>
                    <w:sz w:val="22"/>
                    <w:szCs w:val="22"/>
                  </w:rPr>
                  <w:t>Klausimai</w:t>
                </w:r>
              </w:p>
            </w:tc>
            <w:tc>
              <w:tcPr>
                <w:tcW w:w="992" w:type="dxa"/>
                <w:gridSpan w:val="2"/>
                <w:shd w:val="clear" w:color="auto" w:fill="FFFFFF"/>
                <w:vAlign w:val="center"/>
              </w:tcPr>
              <w:p w14:paraId="3ADC3E35" w14:textId="77777777" w:rsidR="007758CD" w:rsidRDefault="00E42B6B">
                <w:pPr>
                  <w:spacing w:line="276" w:lineRule="auto"/>
                  <w:ind w:left="-110" w:right="-108"/>
                  <w:jc w:val="center"/>
                  <w:rPr>
                    <w:b/>
                    <w:sz w:val="22"/>
                    <w:szCs w:val="22"/>
                  </w:rPr>
                </w:pPr>
                <w:r>
                  <w:rPr>
                    <w:b/>
                    <w:sz w:val="22"/>
                    <w:szCs w:val="22"/>
                  </w:rPr>
                  <w:t>Taip</w:t>
                </w:r>
              </w:p>
            </w:tc>
            <w:tc>
              <w:tcPr>
                <w:tcW w:w="744" w:type="dxa"/>
                <w:gridSpan w:val="2"/>
                <w:shd w:val="clear" w:color="auto" w:fill="FFFFFF"/>
                <w:vAlign w:val="center"/>
              </w:tcPr>
              <w:p w14:paraId="3ADC3E36" w14:textId="77777777" w:rsidR="007758CD" w:rsidRDefault="00E42B6B">
                <w:pPr>
                  <w:spacing w:line="276" w:lineRule="auto"/>
                  <w:ind w:left="-108" w:right="-108" w:hanging="108"/>
                  <w:jc w:val="center"/>
                  <w:rPr>
                    <w:b/>
                    <w:sz w:val="22"/>
                    <w:szCs w:val="22"/>
                  </w:rPr>
                </w:pPr>
                <w:r>
                  <w:rPr>
                    <w:b/>
                    <w:sz w:val="22"/>
                    <w:szCs w:val="22"/>
                  </w:rPr>
                  <w:t>Ne</w:t>
                </w:r>
              </w:p>
            </w:tc>
            <w:tc>
              <w:tcPr>
                <w:tcW w:w="851" w:type="dxa"/>
                <w:tcBorders>
                  <w:right w:val="single" w:sz="12" w:space="0" w:color="auto"/>
                </w:tcBorders>
                <w:shd w:val="clear" w:color="auto" w:fill="FFFFFF"/>
                <w:vAlign w:val="center"/>
              </w:tcPr>
              <w:p w14:paraId="3ADC3E37" w14:textId="77777777" w:rsidR="007758CD" w:rsidRDefault="00E42B6B">
                <w:pPr>
                  <w:spacing w:line="276" w:lineRule="auto"/>
                  <w:jc w:val="center"/>
                  <w:rPr>
                    <w:b/>
                    <w:sz w:val="22"/>
                    <w:szCs w:val="22"/>
                  </w:rPr>
                </w:pPr>
                <w:r>
                  <w:rPr>
                    <w:b/>
                    <w:sz w:val="22"/>
                    <w:szCs w:val="22"/>
                  </w:rPr>
                  <w:t>N/N*</w:t>
                </w:r>
              </w:p>
            </w:tc>
          </w:tr>
          <w:tr w:rsidR="007758CD" w14:paraId="3ADC3E40" w14:textId="77777777">
            <w:trPr>
              <w:trHeight w:val="527"/>
              <w:jc w:val="center"/>
            </w:trPr>
            <w:tc>
              <w:tcPr>
                <w:tcW w:w="781" w:type="dxa"/>
                <w:vMerge w:val="restart"/>
                <w:tcBorders>
                  <w:left w:val="single" w:sz="12" w:space="0" w:color="auto"/>
                </w:tcBorders>
                <w:vAlign w:val="center"/>
              </w:tcPr>
              <w:p w14:paraId="3ADC3E39" w14:textId="77777777" w:rsidR="007758CD" w:rsidRDefault="00E42B6B">
                <w:pPr>
                  <w:spacing w:line="276" w:lineRule="auto"/>
                  <w:jc w:val="center"/>
                  <w:rPr>
                    <w:sz w:val="22"/>
                    <w:szCs w:val="22"/>
                  </w:rPr>
                </w:pPr>
                <w:r>
                  <w:rPr>
                    <w:sz w:val="22"/>
                    <w:szCs w:val="22"/>
                  </w:rPr>
                  <w:t>11.1.</w:t>
                </w:r>
              </w:p>
            </w:tc>
            <w:tc>
              <w:tcPr>
                <w:tcW w:w="6484" w:type="dxa"/>
                <w:vAlign w:val="center"/>
              </w:tcPr>
              <w:p w14:paraId="3ADC3E3A" w14:textId="77777777" w:rsidR="007758CD" w:rsidRDefault="00E42B6B">
                <w:pPr>
                  <w:spacing w:line="276" w:lineRule="auto"/>
                  <w:jc w:val="center"/>
                  <w:rPr>
                    <w:sz w:val="22"/>
                    <w:szCs w:val="22"/>
                  </w:rPr>
                </w:pPr>
                <w:r>
                  <w:rPr>
                    <w:color w:val="000000"/>
                    <w:sz w:val="22"/>
                    <w:szCs w:val="22"/>
                  </w:rPr>
                  <w:t xml:space="preserve">Ar saugos sertifikato A dalies turėtojas laikosi eismo saugos valdymo sistemos? </w:t>
                </w:r>
                <w:r>
                  <w:rPr>
                    <w:sz w:val="22"/>
                    <w:szCs w:val="22"/>
                  </w:rPr>
                  <w:t>(</w:t>
                </w:r>
                <w:r>
                  <w:rPr>
                    <w:b/>
                    <w:sz w:val="22"/>
                    <w:szCs w:val="22"/>
                  </w:rPr>
                  <w:t>[1]</w:t>
                </w:r>
                <w:r>
                  <w:rPr>
                    <w:sz w:val="22"/>
                    <w:szCs w:val="22"/>
                  </w:rPr>
                  <w:t>, 21.1 p.)</w:t>
                </w:r>
              </w:p>
              <w:p w14:paraId="3ADC3E3B" w14:textId="77777777" w:rsidR="007758CD" w:rsidRDefault="007758CD">
                <w:pPr>
                  <w:rPr>
                    <w:sz w:val="18"/>
                    <w:szCs w:val="18"/>
                  </w:rPr>
                </w:pPr>
              </w:p>
              <w:p w14:paraId="3ADC3E3C" w14:textId="77777777" w:rsidR="007758CD" w:rsidRDefault="00E42B6B">
                <w:pPr>
                  <w:spacing w:line="276" w:lineRule="auto"/>
                  <w:jc w:val="center"/>
                  <w:rPr>
                    <w:sz w:val="18"/>
                    <w:szCs w:val="18"/>
                  </w:rPr>
                </w:pPr>
                <w:r>
                  <w:rPr>
                    <w:sz w:val="18"/>
                    <w:szCs w:val="18"/>
                  </w:rPr>
                  <w:t>(tikrinama atsižvelgiant į vertinamos eismo saugos valdymo sistemos turinį)</w:t>
                </w:r>
              </w:p>
            </w:tc>
            <w:tc>
              <w:tcPr>
                <w:tcW w:w="992" w:type="dxa"/>
                <w:gridSpan w:val="2"/>
                <w:shd w:val="clear" w:color="auto" w:fill="FFFFFF"/>
                <w:vAlign w:val="center"/>
              </w:tcPr>
              <w:p w14:paraId="3ADC3E3D" w14:textId="77777777" w:rsidR="007758CD" w:rsidRDefault="00E42B6B">
                <w:pPr>
                  <w:spacing w:line="276" w:lineRule="auto"/>
                  <w:jc w:val="center"/>
                  <w:rPr>
                    <w:sz w:val="48"/>
                    <w:szCs w:val="48"/>
                  </w:rPr>
                </w:pPr>
                <w:r>
                  <w:rPr>
                    <w:sz w:val="48"/>
                    <w:szCs w:val="48"/>
                  </w:rPr>
                  <w:t>□</w:t>
                </w:r>
              </w:p>
            </w:tc>
            <w:tc>
              <w:tcPr>
                <w:tcW w:w="744" w:type="dxa"/>
                <w:gridSpan w:val="2"/>
                <w:shd w:val="clear" w:color="auto" w:fill="FFFFFF"/>
                <w:vAlign w:val="center"/>
              </w:tcPr>
              <w:p w14:paraId="3ADC3E3E" w14:textId="77777777" w:rsidR="007758CD" w:rsidRDefault="00E42B6B">
                <w:pPr>
                  <w:spacing w:line="276" w:lineRule="auto"/>
                  <w:jc w:val="center"/>
                  <w:rPr>
                    <w:sz w:val="48"/>
                    <w:szCs w:val="48"/>
                  </w:rPr>
                </w:pPr>
                <w:r>
                  <w:rPr>
                    <w:sz w:val="48"/>
                    <w:szCs w:val="48"/>
                  </w:rPr>
                  <w:t>□</w:t>
                </w:r>
              </w:p>
            </w:tc>
            <w:tc>
              <w:tcPr>
                <w:tcW w:w="851" w:type="dxa"/>
                <w:tcBorders>
                  <w:right w:val="single" w:sz="12" w:space="0" w:color="auto"/>
                </w:tcBorders>
                <w:vAlign w:val="center"/>
              </w:tcPr>
              <w:p w14:paraId="3ADC3E3F" w14:textId="77777777" w:rsidR="007758CD" w:rsidRDefault="00E42B6B">
                <w:pPr>
                  <w:tabs>
                    <w:tab w:val="left" w:pos="277"/>
                  </w:tabs>
                  <w:spacing w:line="276" w:lineRule="auto"/>
                  <w:jc w:val="center"/>
                  <w:rPr>
                    <w:sz w:val="48"/>
                    <w:szCs w:val="48"/>
                  </w:rPr>
                </w:pPr>
                <w:r>
                  <w:rPr>
                    <w:sz w:val="48"/>
                    <w:szCs w:val="48"/>
                  </w:rPr>
                  <w:t>□</w:t>
                </w:r>
              </w:p>
            </w:tc>
          </w:tr>
          <w:tr w:rsidR="007758CD" w14:paraId="3ADC3E43" w14:textId="77777777">
            <w:trPr>
              <w:trHeight w:val="257"/>
              <w:jc w:val="center"/>
            </w:trPr>
            <w:tc>
              <w:tcPr>
                <w:tcW w:w="781" w:type="dxa"/>
                <w:vMerge/>
                <w:tcBorders>
                  <w:left w:val="single" w:sz="12" w:space="0" w:color="auto"/>
                  <w:bottom w:val="single" w:sz="4" w:space="0" w:color="auto"/>
                </w:tcBorders>
                <w:shd w:val="clear" w:color="auto" w:fill="FFFFFF"/>
              </w:tcPr>
              <w:p w14:paraId="3ADC3E41"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E42" w14:textId="77777777" w:rsidR="007758CD" w:rsidRDefault="00E42B6B">
                <w:pPr>
                  <w:spacing w:line="276" w:lineRule="auto"/>
                  <w:rPr>
                    <w:b/>
                    <w:sz w:val="18"/>
                    <w:szCs w:val="18"/>
                  </w:rPr>
                </w:pPr>
                <w:r>
                  <w:rPr>
                    <w:b/>
                    <w:sz w:val="18"/>
                    <w:szCs w:val="18"/>
                  </w:rPr>
                  <w:t>Papildoma informacija/pastabos:</w:t>
                </w:r>
              </w:p>
            </w:tc>
          </w:tr>
          <w:tr w:rsidR="007758CD" w14:paraId="3ADC3E49" w14:textId="77777777">
            <w:trPr>
              <w:trHeight w:val="731"/>
              <w:jc w:val="center"/>
            </w:trPr>
            <w:tc>
              <w:tcPr>
                <w:tcW w:w="781" w:type="dxa"/>
                <w:vMerge w:val="restart"/>
                <w:tcBorders>
                  <w:left w:val="single" w:sz="12" w:space="0" w:color="auto"/>
                </w:tcBorders>
                <w:vAlign w:val="center"/>
              </w:tcPr>
              <w:p w14:paraId="3ADC3E44" w14:textId="77777777" w:rsidR="007758CD" w:rsidRDefault="00E42B6B">
                <w:pPr>
                  <w:spacing w:line="276" w:lineRule="auto"/>
                  <w:jc w:val="center"/>
                  <w:rPr>
                    <w:sz w:val="22"/>
                    <w:szCs w:val="22"/>
                  </w:rPr>
                </w:pPr>
                <w:r>
                  <w:rPr>
                    <w:sz w:val="22"/>
                    <w:szCs w:val="22"/>
                  </w:rPr>
                  <w:t>11.2.</w:t>
                </w:r>
              </w:p>
            </w:tc>
            <w:tc>
              <w:tcPr>
                <w:tcW w:w="6484" w:type="dxa"/>
                <w:vAlign w:val="center"/>
              </w:tcPr>
              <w:p w14:paraId="3ADC3E45"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saugos sertifikato A dalies turėtojas laikėsi reikalavimo, draudžiančio keisti eismo saugos valdymo sistemą be Inspekcijos leidimo?</w:t>
                </w:r>
                <w:r>
                  <w:rPr>
                    <w:sz w:val="22"/>
                    <w:szCs w:val="22"/>
                  </w:rPr>
                  <w:t xml:space="preserve"> (</w:t>
                </w:r>
                <w:r>
                  <w:rPr>
                    <w:b/>
                    <w:sz w:val="22"/>
                    <w:szCs w:val="22"/>
                  </w:rPr>
                  <w:t>[1]</w:t>
                </w:r>
                <w:r>
                  <w:rPr>
                    <w:sz w:val="22"/>
                    <w:szCs w:val="22"/>
                  </w:rPr>
                  <w:t>, 21.1 p.)</w:t>
                </w:r>
              </w:p>
            </w:tc>
            <w:tc>
              <w:tcPr>
                <w:tcW w:w="992" w:type="dxa"/>
                <w:gridSpan w:val="2"/>
                <w:shd w:val="clear" w:color="auto" w:fill="FFFFFF"/>
                <w:vAlign w:val="center"/>
              </w:tcPr>
              <w:p w14:paraId="3ADC3E46" w14:textId="77777777" w:rsidR="007758CD" w:rsidRDefault="00E42B6B">
                <w:pPr>
                  <w:spacing w:line="276" w:lineRule="auto"/>
                  <w:jc w:val="center"/>
                  <w:rPr>
                    <w:sz w:val="48"/>
                    <w:szCs w:val="48"/>
                  </w:rPr>
                </w:pPr>
                <w:r>
                  <w:rPr>
                    <w:sz w:val="48"/>
                    <w:szCs w:val="48"/>
                  </w:rPr>
                  <w:t>□</w:t>
                </w:r>
              </w:p>
            </w:tc>
            <w:tc>
              <w:tcPr>
                <w:tcW w:w="744" w:type="dxa"/>
                <w:gridSpan w:val="2"/>
                <w:shd w:val="clear" w:color="auto" w:fill="FFFFFF"/>
                <w:vAlign w:val="center"/>
              </w:tcPr>
              <w:p w14:paraId="3ADC3E47" w14:textId="77777777" w:rsidR="007758CD" w:rsidRDefault="00E42B6B">
                <w:pPr>
                  <w:spacing w:line="276" w:lineRule="auto"/>
                  <w:jc w:val="center"/>
                  <w:rPr>
                    <w:sz w:val="48"/>
                    <w:szCs w:val="48"/>
                  </w:rPr>
                </w:pPr>
                <w:r>
                  <w:rPr>
                    <w:sz w:val="48"/>
                    <w:szCs w:val="48"/>
                  </w:rPr>
                  <w:t>□</w:t>
                </w:r>
              </w:p>
            </w:tc>
            <w:tc>
              <w:tcPr>
                <w:tcW w:w="851" w:type="dxa"/>
                <w:tcBorders>
                  <w:right w:val="single" w:sz="12" w:space="0" w:color="auto"/>
                </w:tcBorders>
                <w:vAlign w:val="center"/>
              </w:tcPr>
              <w:p w14:paraId="3ADC3E48" w14:textId="77777777" w:rsidR="007758CD" w:rsidRDefault="00E42B6B">
                <w:pPr>
                  <w:spacing w:line="276" w:lineRule="auto"/>
                  <w:jc w:val="center"/>
                  <w:rPr>
                    <w:sz w:val="48"/>
                    <w:szCs w:val="48"/>
                  </w:rPr>
                </w:pPr>
                <w:r>
                  <w:rPr>
                    <w:sz w:val="48"/>
                    <w:szCs w:val="48"/>
                  </w:rPr>
                  <w:t>□</w:t>
                </w:r>
              </w:p>
            </w:tc>
          </w:tr>
          <w:tr w:rsidR="007758CD" w14:paraId="3ADC3E4C" w14:textId="77777777">
            <w:trPr>
              <w:trHeight w:val="287"/>
              <w:jc w:val="center"/>
            </w:trPr>
            <w:tc>
              <w:tcPr>
                <w:tcW w:w="781" w:type="dxa"/>
                <w:vMerge/>
                <w:tcBorders>
                  <w:left w:val="single" w:sz="12" w:space="0" w:color="auto"/>
                  <w:bottom w:val="single" w:sz="4" w:space="0" w:color="auto"/>
                </w:tcBorders>
                <w:shd w:val="clear" w:color="auto" w:fill="FFFFFF"/>
              </w:tcPr>
              <w:p w14:paraId="3ADC3E4A"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E4B" w14:textId="77777777" w:rsidR="007758CD" w:rsidRDefault="00E42B6B">
                <w:pPr>
                  <w:spacing w:line="276" w:lineRule="auto"/>
                  <w:rPr>
                    <w:b/>
                    <w:sz w:val="18"/>
                    <w:szCs w:val="18"/>
                  </w:rPr>
                </w:pPr>
                <w:r>
                  <w:rPr>
                    <w:b/>
                    <w:sz w:val="18"/>
                    <w:szCs w:val="18"/>
                  </w:rPr>
                  <w:t>Papildoma informacija/pastabos:</w:t>
                </w:r>
              </w:p>
            </w:tc>
          </w:tr>
          <w:tr w:rsidR="007758CD" w14:paraId="3ADC3E56" w14:textId="77777777">
            <w:trPr>
              <w:trHeight w:val="132"/>
              <w:jc w:val="center"/>
            </w:trPr>
            <w:tc>
              <w:tcPr>
                <w:tcW w:w="781" w:type="dxa"/>
                <w:vMerge w:val="restart"/>
                <w:tcBorders>
                  <w:left w:val="single" w:sz="12" w:space="0" w:color="auto"/>
                </w:tcBorders>
                <w:vAlign w:val="center"/>
              </w:tcPr>
              <w:p w14:paraId="3ADC3E4D" w14:textId="77777777" w:rsidR="007758CD" w:rsidRDefault="00E42B6B">
                <w:pPr>
                  <w:spacing w:line="276" w:lineRule="auto"/>
                  <w:jc w:val="center"/>
                  <w:rPr>
                    <w:sz w:val="22"/>
                    <w:szCs w:val="22"/>
                  </w:rPr>
                </w:pPr>
                <w:r>
                  <w:rPr>
                    <w:sz w:val="22"/>
                    <w:szCs w:val="22"/>
                  </w:rPr>
                  <w:t>11.3.</w:t>
                </w:r>
              </w:p>
            </w:tc>
            <w:tc>
              <w:tcPr>
                <w:tcW w:w="6484" w:type="dxa"/>
                <w:vAlign w:val="center"/>
              </w:tcPr>
              <w:p w14:paraId="3ADC3E4E"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saugos sertifikato A dalies turėtojas yra įregistruotas Lietuvos Respublikoje?</w:t>
                </w:r>
              </w:p>
              <w:p w14:paraId="3ADC3E4F" w14:textId="77777777" w:rsidR="007758CD" w:rsidRDefault="007758CD">
                <w:pPr>
                  <w:rPr>
                    <w:sz w:val="18"/>
                    <w:szCs w:val="18"/>
                  </w:rPr>
                </w:pPr>
              </w:p>
              <w:p w14:paraId="3ADC3E50" w14:textId="77777777" w:rsidR="007758CD" w:rsidRDefault="00E42B6B">
                <w:pPr>
                  <w:spacing w:line="276" w:lineRule="auto"/>
                  <w:jc w:val="center"/>
                  <w:rPr>
                    <w:sz w:val="22"/>
                    <w:szCs w:val="22"/>
                  </w:rPr>
                </w:pPr>
                <w:r>
                  <w:rPr>
                    <w:color w:val="000000"/>
                    <w:sz w:val="18"/>
                    <w:szCs w:val="18"/>
                  </w:rPr>
                  <w:t>(šis reikalavimas taikomas tik toms geležinkelio įmonėms (vežėjams), kurioms saugos sertifikato A dalį yra išdavusi Inspekcija)</w:t>
                </w:r>
              </w:p>
              <w:p w14:paraId="3ADC3E51" w14:textId="77777777" w:rsidR="007758CD" w:rsidRDefault="007758CD">
                <w:pPr>
                  <w:rPr>
                    <w:sz w:val="18"/>
                    <w:szCs w:val="18"/>
                  </w:rPr>
                </w:pPr>
              </w:p>
              <w:p w14:paraId="3ADC3E52"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21.2 p.)</w:t>
                </w:r>
              </w:p>
            </w:tc>
            <w:tc>
              <w:tcPr>
                <w:tcW w:w="992" w:type="dxa"/>
                <w:gridSpan w:val="2"/>
                <w:shd w:val="clear" w:color="auto" w:fill="FFFFFF"/>
                <w:vAlign w:val="center"/>
              </w:tcPr>
              <w:p w14:paraId="3ADC3E53" w14:textId="77777777" w:rsidR="007758CD" w:rsidRDefault="00E42B6B">
                <w:pPr>
                  <w:spacing w:line="276" w:lineRule="auto"/>
                  <w:jc w:val="center"/>
                  <w:rPr>
                    <w:sz w:val="48"/>
                    <w:szCs w:val="48"/>
                  </w:rPr>
                </w:pPr>
                <w:r>
                  <w:rPr>
                    <w:sz w:val="48"/>
                    <w:szCs w:val="48"/>
                  </w:rPr>
                  <w:t>□</w:t>
                </w:r>
              </w:p>
            </w:tc>
            <w:tc>
              <w:tcPr>
                <w:tcW w:w="744" w:type="dxa"/>
                <w:gridSpan w:val="2"/>
                <w:shd w:val="clear" w:color="auto" w:fill="FFFFFF"/>
                <w:vAlign w:val="center"/>
              </w:tcPr>
              <w:p w14:paraId="3ADC3E54" w14:textId="77777777" w:rsidR="007758CD" w:rsidRDefault="00E42B6B">
                <w:pPr>
                  <w:spacing w:line="276" w:lineRule="auto"/>
                  <w:jc w:val="center"/>
                  <w:rPr>
                    <w:sz w:val="48"/>
                    <w:szCs w:val="48"/>
                  </w:rPr>
                </w:pPr>
                <w:r>
                  <w:rPr>
                    <w:sz w:val="48"/>
                    <w:szCs w:val="48"/>
                  </w:rPr>
                  <w:t>□</w:t>
                </w:r>
              </w:p>
            </w:tc>
            <w:tc>
              <w:tcPr>
                <w:tcW w:w="851" w:type="dxa"/>
                <w:tcBorders>
                  <w:right w:val="single" w:sz="12" w:space="0" w:color="auto"/>
                </w:tcBorders>
                <w:vAlign w:val="center"/>
              </w:tcPr>
              <w:p w14:paraId="3ADC3E55" w14:textId="77777777" w:rsidR="007758CD" w:rsidRDefault="00E42B6B">
                <w:pPr>
                  <w:spacing w:line="276" w:lineRule="auto"/>
                  <w:jc w:val="center"/>
                  <w:rPr>
                    <w:sz w:val="48"/>
                    <w:szCs w:val="48"/>
                  </w:rPr>
                </w:pPr>
                <w:r>
                  <w:rPr>
                    <w:sz w:val="48"/>
                    <w:szCs w:val="48"/>
                  </w:rPr>
                  <w:t>□</w:t>
                </w:r>
              </w:p>
            </w:tc>
          </w:tr>
          <w:tr w:rsidR="007758CD" w14:paraId="3ADC3E5B" w14:textId="77777777">
            <w:trPr>
              <w:trHeight w:val="235"/>
              <w:jc w:val="center"/>
            </w:trPr>
            <w:tc>
              <w:tcPr>
                <w:tcW w:w="781" w:type="dxa"/>
                <w:vMerge/>
                <w:tcBorders>
                  <w:left w:val="single" w:sz="12" w:space="0" w:color="auto"/>
                  <w:bottom w:val="single" w:sz="4" w:space="0" w:color="auto"/>
                </w:tcBorders>
                <w:shd w:val="clear" w:color="auto" w:fill="FFFFFF"/>
              </w:tcPr>
              <w:p w14:paraId="3ADC3E57"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E58" w14:textId="77777777" w:rsidR="007758CD" w:rsidRDefault="00E42B6B">
                <w:pPr>
                  <w:spacing w:line="276" w:lineRule="auto"/>
                  <w:rPr>
                    <w:b/>
                    <w:sz w:val="18"/>
                    <w:szCs w:val="18"/>
                  </w:rPr>
                </w:pPr>
                <w:r>
                  <w:rPr>
                    <w:b/>
                    <w:sz w:val="18"/>
                    <w:szCs w:val="18"/>
                  </w:rPr>
                  <w:t>Papildoma informacija/pastabos:</w:t>
                </w:r>
              </w:p>
              <w:p w14:paraId="3ADC3E59" w14:textId="77777777" w:rsidR="007758CD" w:rsidRDefault="007758CD">
                <w:pPr>
                  <w:rPr>
                    <w:sz w:val="18"/>
                    <w:szCs w:val="18"/>
                  </w:rPr>
                </w:pPr>
              </w:p>
              <w:p w14:paraId="3ADC3E5A" w14:textId="77777777" w:rsidR="007758CD" w:rsidRDefault="007758CD">
                <w:pPr>
                  <w:spacing w:line="276" w:lineRule="auto"/>
                  <w:rPr>
                    <w:b/>
                    <w:sz w:val="18"/>
                    <w:szCs w:val="18"/>
                  </w:rPr>
                </w:pPr>
              </w:p>
            </w:tc>
          </w:tr>
          <w:tr w:rsidR="007758CD" w14:paraId="3ADC3E63" w14:textId="77777777">
            <w:trPr>
              <w:trHeight w:val="527"/>
              <w:jc w:val="center"/>
            </w:trPr>
            <w:tc>
              <w:tcPr>
                <w:tcW w:w="781" w:type="dxa"/>
                <w:vMerge w:val="restart"/>
                <w:tcBorders>
                  <w:left w:val="single" w:sz="12" w:space="0" w:color="auto"/>
                </w:tcBorders>
                <w:vAlign w:val="center"/>
              </w:tcPr>
              <w:p w14:paraId="3ADC3E5C" w14:textId="77777777" w:rsidR="007758CD" w:rsidRDefault="00E42B6B">
                <w:pPr>
                  <w:spacing w:line="276" w:lineRule="auto"/>
                  <w:jc w:val="center"/>
                  <w:rPr>
                    <w:sz w:val="22"/>
                    <w:szCs w:val="22"/>
                  </w:rPr>
                </w:pPr>
                <w:r>
                  <w:rPr>
                    <w:sz w:val="22"/>
                    <w:szCs w:val="22"/>
                  </w:rPr>
                  <w:t>11.4.</w:t>
                </w:r>
              </w:p>
            </w:tc>
            <w:tc>
              <w:tcPr>
                <w:tcW w:w="6484" w:type="dxa"/>
                <w:vAlign w:val="center"/>
              </w:tcPr>
              <w:p w14:paraId="3ADC3E5D" w14:textId="77777777" w:rsidR="007758CD" w:rsidRDefault="00E42B6B">
                <w:pPr>
                  <w:spacing w:line="276" w:lineRule="auto"/>
                  <w:jc w:val="center"/>
                  <w:rPr>
                    <w:sz w:val="22"/>
                    <w:szCs w:val="22"/>
                  </w:rPr>
                </w:pPr>
                <w:r>
                  <w:rPr>
                    <w:sz w:val="22"/>
                    <w:szCs w:val="22"/>
                  </w:rPr>
                  <w:t xml:space="preserve">Ar </w:t>
                </w:r>
                <w:r>
                  <w:rPr>
                    <w:color w:val="000000"/>
                    <w:sz w:val="22"/>
                    <w:szCs w:val="22"/>
                  </w:rPr>
                  <w:t>saugos sertifikato A dalies turėtojas turi galiojančią licenciją, suteikiančią teisę verstis geležinkelių transporto ūkine komercine veikla?</w:t>
                </w:r>
              </w:p>
              <w:p w14:paraId="3ADC3E5E" w14:textId="77777777" w:rsidR="007758CD" w:rsidRDefault="007758CD">
                <w:pPr>
                  <w:rPr>
                    <w:sz w:val="18"/>
                    <w:szCs w:val="18"/>
                  </w:rPr>
                </w:pPr>
              </w:p>
              <w:p w14:paraId="3ADC3E5F"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21.3 p.)</w:t>
                </w:r>
              </w:p>
            </w:tc>
            <w:tc>
              <w:tcPr>
                <w:tcW w:w="992" w:type="dxa"/>
                <w:gridSpan w:val="2"/>
                <w:shd w:val="clear" w:color="auto" w:fill="FFFFFF"/>
                <w:vAlign w:val="center"/>
              </w:tcPr>
              <w:p w14:paraId="3ADC3E60" w14:textId="77777777" w:rsidR="007758CD" w:rsidRDefault="00E42B6B">
                <w:pPr>
                  <w:spacing w:line="276" w:lineRule="auto"/>
                  <w:jc w:val="center"/>
                  <w:rPr>
                    <w:sz w:val="48"/>
                    <w:szCs w:val="48"/>
                  </w:rPr>
                </w:pPr>
                <w:r>
                  <w:rPr>
                    <w:sz w:val="48"/>
                    <w:szCs w:val="48"/>
                  </w:rPr>
                  <w:t>□</w:t>
                </w:r>
              </w:p>
            </w:tc>
            <w:tc>
              <w:tcPr>
                <w:tcW w:w="744" w:type="dxa"/>
                <w:gridSpan w:val="2"/>
                <w:vAlign w:val="center"/>
              </w:tcPr>
              <w:p w14:paraId="3ADC3E61" w14:textId="77777777" w:rsidR="007758CD" w:rsidRDefault="00E42B6B">
                <w:pPr>
                  <w:spacing w:line="276" w:lineRule="auto"/>
                  <w:jc w:val="center"/>
                  <w:rPr>
                    <w:sz w:val="48"/>
                    <w:szCs w:val="48"/>
                  </w:rPr>
                </w:pPr>
                <w:r>
                  <w:rPr>
                    <w:sz w:val="48"/>
                    <w:szCs w:val="48"/>
                  </w:rPr>
                  <w:t>□</w:t>
                </w:r>
              </w:p>
            </w:tc>
            <w:tc>
              <w:tcPr>
                <w:tcW w:w="851" w:type="dxa"/>
                <w:tcBorders>
                  <w:right w:val="single" w:sz="12" w:space="0" w:color="auto"/>
                </w:tcBorders>
                <w:vAlign w:val="center"/>
              </w:tcPr>
              <w:p w14:paraId="3ADC3E62" w14:textId="77777777" w:rsidR="007758CD" w:rsidRDefault="00E42B6B">
                <w:pPr>
                  <w:spacing w:line="276" w:lineRule="auto"/>
                  <w:jc w:val="center"/>
                  <w:rPr>
                    <w:sz w:val="48"/>
                    <w:szCs w:val="48"/>
                  </w:rPr>
                </w:pPr>
                <w:r>
                  <w:rPr>
                    <w:sz w:val="48"/>
                    <w:szCs w:val="48"/>
                  </w:rPr>
                  <w:t>□</w:t>
                </w:r>
              </w:p>
            </w:tc>
          </w:tr>
          <w:tr w:rsidR="007758CD" w14:paraId="3ADC3E68" w14:textId="77777777">
            <w:trPr>
              <w:trHeight w:val="309"/>
              <w:jc w:val="center"/>
            </w:trPr>
            <w:tc>
              <w:tcPr>
                <w:tcW w:w="781" w:type="dxa"/>
                <w:vMerge/>
                <w:tcBorders>
                  <w:left w:val="single" w:sz="12" w:space="0" w:color="auto"/>
                  <w:bottom w:val="single" w:sz="4" w:space="0" w:color="auto"/>
                </w:tcBorders>
                <w:shd w:val="clear" w:color="auto" w:fill="FFFFFF"/>
              </w:tcPr>
              <w:p w14:paraId="3ADC3E64" w14:textId="77777777" w:rsidR="007758CD" w:rsidRDefault="007758CD">
                <w:pPr>
                  <w:spacing w:line="276" w:lineRule="auto"/>
                  <w:rPr>
                    <w:b/>
                    <w:sz w:val="18"/>
                    <w:szCs w:val="18"/>
                  </w:rPr>
                </w:pPr>
              </w:p>
            </w:tc>
            <w:tc>
              <w:tcPr>
                <w:tcW w:w="9071" w:type="dxa"/>
                <w:gridSpan w:val="6"/>
                <w:tcBorders>
                  <w:bottom w:val="single" w:sz="12" w:space="0" w:color="auto"/>
                  <w:right w:val="single" w:sz="12" w:space="0" w:color="auto"/>
                </w:tcBorders>
                <w:shd w:val="clear" w:color="auto" w:fill="FFFFFF"/>
              </w:tcPr>
              <w:p w14:paraId="3ADC3E65" w14:textId="77777777" w:rsidR="007758CD" w:rsidRDefault="00E42B6B">
                <w:pPr>
                  <w:spacing w:line="276" w:lineRule="auto"/>
                  <w:rPr>
                    <w:b/>
                    <w:sz w:val="18"/>
                    <w:szCs w:val="18"/>
                  </w:rPr>
                </w:pPr>
                <w:r>
                  <w:rPr>
                    <w:b/>
                    <w:sz w:val="18"/>
                    <w:szCs w:val="18"/>
                  </w:rPr>
                  <w:t>Papildoma informacija/pastabos:</w:t>
                </w:r>
              </w:p>
              <w:p w14:paraId="3ADC3E66" w14:textId="77777777" w:rsidR="007758CD" w:rsidRDefault="007758CD">
                <w:pPr>
                  <w:rPr>
                    <w:sz w:val="18"/>
                    <w:szCs w:val="18"/>
                  </w:rPr>
                </w:pPr>
              </w:p>
              <w:p w14:paraId="3ADC3E67" w14:textId="77777777" w:rsidR="007758CD" w:rsidRDefault="007758CD">
                <w:pPr>
                  <w:spacing w:line="276" w:lineRule="auto"/>
                  <w:rPr>
                    <w:b/>
                    <w:sz w:val="18"/>
                    <w:szCs w:val="18"/>
                  </w:rPr>
                </w:pPr>
              </w:p>
            </w:tc>
          </w:tr>
          <w:tr w:rsidR="007758CD" w14:paraId="3ADC3E6A" w14:textId="77777777">
            <w:trPr>
              <w:trHeight w:val="115"/>
              <w:jc w:val="center"/>
            </w:trPr>
            <w:tc>
              <w:tcPr>
                <w:tcW w:w="9852" w:type="dxa"/>
                <w:gridSpan w:val="7"/>
                <w:tcBorders>
                  <w:top w:val="single" w:sz="12" w:space="0" w:color="auto"/>
                  <w:left w:val="single" w:sz="12" w:space="0" w:color="auto"/>
                  <w:right w:val="single" w:sz="12" w:space="0" w:color="auto"/>
                </w:tcBorders>
                <w:shd w:val="clear" w:color="auto" w:fill="8DB3E2"/>
                <w:vAlign w:val="center"/>
              </w:tcPr>
              <w:p w14:paraId="3ADC3E69" w14:textId="77777777" w:rsidR="007758CD" w:rsidRDefault="00E42B6B">
                <w:pPr>
                  <w:spacing w:line="276" w:lineRule="auto"/>
                  <w:jc w:val="center"/>
                  <w:rPr>
                    <w:b/>
                    <w:sz w:val="22"/>
                    <w:szCs w:val="22"/>
                  </w:rPr>
                </w:pPr>
                <w:r>
                  <w:rPr>
                    <w:b/>
                    <w:sz w:val="22"/>
                    <w:szCs w:val="22"/>
                  </w:rPr>
                  <w:t>2. Sertifikuojamos veiklos sąlygos saugos sertifikato B dalies turėtojams</w:t>
                </w:r>
              </w:p>
            </w:tc>
          </w:tr>
          <w:tr w:rsidR="007758CD" w14:paraId="3ADC3E70" w14:textId="77777777">
            <w:trPr>
              <w:trHeight w:val="385"/>
              <w:jc w:val="center"/>
            </w:trPr>
            <w:tc>
              <w:tcPr>
                <w:tcW w:w="781" w:type="dxa"/>
                <w:tcBorders>
                  <w:left w:val="single" w:sz="12" w:space="0" w:color="auto"/>
                </w:tcBorders>
                <w:shd w:val="clear" w:color="auto" w:fill="FFFFFF"/>
                <w:vAlign w:val="center"/>
              </w:tcPr>
              <w:p w14:paraId="3ADC3E6B" w14:textId="77777777" w:rsidR="007758CD" w:rsidRDefault="00E42B6B">
                <w:pPr>
                  <w:spacing w:line="276" w:lineRule="auto"/>
                  <w:rPr>
                    <w:b/>
                    <w:sz w:val="22"/>
                    <w:szCs w:val="22"/>
                  </w:rPr>
                </w:pPr>
                <w:r>
                  <w:rPr>
                    <w:b/>
                    <w:sz w:val="22"/>
                    <w:szCs w:val="22"/>
                  </w:rPr>
                  <w:t>Eil. Nr.</w:t>
                </w:r>
              </w:p>
            </w:tc>
            <w:tc>
              <w:tcPr>
                <w:tcW w:w="6484" w:type="dxa"/>
                <w:shd w:val="clear" w:color="auto" w:fill="FFFFFF"/>
                <w:vAlign w:val="center"/>
              </w:tcPr>
              <w:p w14:paraId="3ADC3E6C" w14:textId="77777777" w:rsidR="007758CD" w:rsidRDefault="00E42B6B">
                <w:pPr>
                  <w:spacing w:line="276" w:lineRule="auto"/>
                  <w:jc w:val="center"/>
                  <w:rPr>
                    <w:b/>
                    <w:sz w:val="22"/>
                    <w:szCs w:val="22"/>
                  </w:rPr>
                </w:pPr>
                <w:r>
                  <w:rPr>
                    <w:b/>
                    <w:sz w:val="22"/>
                    <w:szCs w:val="22"/>
                  </w:rPr>
                  <w:t>Klausimai</w:t>
                </w:r>
              </w:p>
            </w:tc>
            <w:tc>
              <w:tcPr>
                <w:tcW w:w="992" w:type="dxa"/>
                <w:gridSpan w:val="2"/>
                <w:shd w:val="clear" w:color="auto" w:fill="FFFFFF"/>
                <w:vAlign w:val="center"/>
              </w:tcPr>
              <w:p w14:paraId="3ADC3E6D" w14:textId="77777777" w:rsidR="007758CD" w:rsidRDefault="00E42B6B">
                <w:pPr>
                  <w:spacing w:line="276" w:lineRule="auto"/>
                  <w:ind w:left="-110" w:right="-108"/>
                  <w:jc w:val="center"/>
                  <w:rPr>
                    <w:b/>
                    <w:sz w:val="22"/>
                    <w:szCs w:val="22"/>
                  </w:rPr>
                </w:pPr>
                <w:r>
                  <w:rPr>
                    <w:b/>
                    <w:sz w:val="22"/>
                    <w:szCs w:val="22"/>
                  </w:rPr>
                  <w:t>Taip</w:t>
                </w:r>
              </w:p>
            </w:tc>
            <w:tc>
              <w:tcPr>
                <w:tcW w:w="744" w:type="dxa"/>
                <w:gridSpan w:val="2"/>
                <w:shd w:val="clear" w:color="auto" w:fill="FFFFFF"/>
                <w:vAlign w:val="center"/>
              </w:tcPr>
              <w:p w14:paraId="3ADC3E6E" w14:textId="77777777" w:rsidR="007758CD" w:rsidRDefault="00E42B6B">
                <w:pPr>
                  <w:spacing w:line="276" w:lineRule="auto"/>
                  <w:ind w:left="-108" w:right="-108" w:hanging="108"/>
                  <w:jc w:val="center"/>
                  <w:rPr>
                    <w:b/>
                    <w:sz w:val="22"/>
                    <w:szCs w:val="22"/>
                  </w:rPr>
                </w:pPr>
                <w:r>
                  <w:rPr>
                    <w:b/>
                    <w:sz w:val="22"/>
                    <w:szCs w:val="22"/>
                  </w:rPr>
                  <w:t>Ne</w:t>
                </w:r>
              </w:p>
            </w:tc>
            <w:tc>
              <w:tcPr>
                <w:tcW w:w="851" w:type="dxa"/>
                <w:tcBorders>
                  <w:right w:val="single" w:sz="12" w:space="0" w:color="auto"/>
                </w:tcBorders>
                <w:shd w:val="clear" w:color="auto" w:fill="FFFFFF"/>
                <w:vAlign w:val="center"/>
              </w:tcPr>
              <w:p w14:paraId="3ADC3E6F" w14:textId="77777777" w:rsidR="007758CD" w:rsidRDefault="00E42B6B">
                <w:pPr>
                  <w:spacing w:line="276" w:lineRule="auto"/>
                  <w:jc w:val="center"/>
                  <w:rPr>
                    <w:b/>
                    <w:sz w:val="22"/>
                    <w:szCs w:val="22"/>
                  </w:rPr>
                </w:pPr>
                <w:r>
                  <w:rPr>
                    <w:b/>
                    <w:sz w:val="22"/>
                    <w:szCs w:val="22"/>
                  </w:rPr>
                  <w:t>N/N*</w:t>
                </w:r>
              </w:p>
            </w:tc>
          </w:tr>
          <w:tr w:rsidR="007758CD" w14:paraId="3ADC3E78" w14:textId="77777777">
            <w:trPr>
              <w:trHeight w:val="527"/>
              <w:jc w:val="center"/>
            </w:trPr>
            <w:tc>
              <w:tcPr>
                <w:tcW w:w="781" w:type="dxa"/>
                <w:vMerge w:val="restart"/>
                <w:tcBorders>
                  <w:left w:val="single" w:sz="12" w:space="0" w:color="auto"/>
                </w:tcBorders>
                <w:vAlign w:val="center"/>
              </w:tcPr>
              <w:p w14:paraId="3ADC3E71" w14:textId="77777777" w:rsidR="007758CD" w:rsidRDefault="00E42B6B">
                <w:pPr>
                  <w:spacing w:line="276" w:lineRule="auto"/>
                  <w:jc w:val="center"/>
                  <w:rPr>
                    <w:sz w:val="22"/>
                    <w:szCs w:val="22"/>
                  </w:rPr>
                </w:pPr>
                <w:r>
                  <w:rPr>
                    <w:sz w:val="22"/>
                    <w:szCs w:val="22"/>
                  </w:rPr>
                  <w:t>22.1.</w:t>
                </w:r>
              </w:p>
            </w:tc>
            <w:tc>
              <w:tcPr>
                <w:tcW w:w="6484" w:type="dxa"/>
                <w:tcBorders>
                  <w:bottom w:val="single" w:sz="4" w:space="0" w:color="auto"/>
                </w:tcBorders>
                <w:vAlign w:val="center"/>
              </w:tcPr>
              <w:p w14:paraId="3ADC3E72" w14:textId="77777777" w:rsidR="007758CD" w:rsidRDefault="00E42B6B">
                <w:pPr>
                  <w:spacing w:line="276" w:lineRule="auto"/>
                  <w:jc w:val="center"/>
                  <w:rPr>
                    <w:sz w:val="22"/>
                    <w:szCs w:val="22"/>
                  </w:rPr>
                </w:pPr>
                <w:r>
                  <w:rPr>
                    <w:sz w:val="22"/>
                    <w:szCs w:val="22"/>
                  </w:rPr>
                  <w:t>Ar saugos sertifikato B dalies turėtojas įgyvendino priemones, būtinas saugiai teikti keleivių, bagažo ir (ar) krovinių vežimo paslaugas atitinkamame geležinkelių tinkle? (</w:t>
                </w:r>
                <w:r>
                  <w:rPr>
                    <w:b/>
                    <w:sz w:val="22"/>
                    <w:szCs w:val="22"/>
                  </w:rPr>
                  <w:t>[1]</w:t>
                </w:r>
                <w:r>
                  <w:rPr>
                    <w:sz w:val="22"/>
                    <w:szCs w:val="22"/>
                  </w:rPr>
                  <w:t>, 22.1 p.)</w:t>
                </w:r>
              </w:p>
              <w:p w14:paraId="3ADC3E73" w14:textId="77777777" w:rsidR="007758CD" w:rsidRDefault="007758CD">
                <w:pPr>
                  <w:rPr>
                    <w:sz w:val="18"/>
                    <w:szCs w:val="18"/>
                  </w:rPr>
                </w:pPr>
              </w:p>
              <w:p w14:paraId="3ADC3E74" w14:textId="77777777" w:rsidR="007758CD" w:rsidRDefault="00E42B6B">
                <w:pPr>
                  <w:spacing w:line="276" w:lineRule="auto"/>
                  <w:jc w:val="center"/>
                  <w:rPr>
                    <w:sz w:val="18"/>
                    <w:szCs w:val="18"/>
                  </w:rPr>
                </w:pPr>
                <w:r>
                  <w:rPr>
                    <w:sz w:val="18"/>
                    <w:szCs w:val="18"/>
                  </w:rPr>
                  <w:lastRenderedPageBreak/>
                  <w:t>(</w:t>
                </w:r>
                <w:r>
                  <w:rPr>
                    <w:color w:val="000000"/>
                    <w:sz w:val="18"/>
                    <w:szCs w:val="18"/>
                  </w:rPr>
                  <w:t>tikrinama atsižvelgiant į ūkio subjekto Inspekcijai pateiktus dokumentus saugos sertifikato B daliai gauti)</w:t>
                </w:r>
              </w:p>
            </w:tc>
            <w:tc>
              <w:tcPr>
                <w:tcW w:w="992" w:type="dxa"/>
                <w:gridSpan w:val="2"/>
                <w:tcBorders>
                  <w:bottom w:val="single" w:sz="4" w:space="0" w:color="auto"/>
                </w:tcBorders>
                <w:shd w:val="clear" w:color="auto" w:fill="FFFFFF"/>
                <w:vAlign w:val="center"/>
              </w:tcPr>
              <w:p w14:paraId="3ADC3E75" w14:textId="77777777" w:rsidR="007758CD" w:rsidRDefault="00E42B6B">
                <w:pPr>
                  <w:spacing w:line="276" w:lineRule="auto"/>
                  <w:jc w:val="center"/>
                  <w:rPr>
                    <w:sz w:val="48"/>
                    <w:szCs w:val="48"/>
                  </w:rPr>
                </w:pPr>
                <w:r>
                  <w:rPr>
                    <w:sz w:val="48"/>
                    <w:szCs w:val="48"/>
                  </w:rPr>
                  <w:lastRenderedPageBreak/>
                  <w:t>□</w:t>
                </w:r>
              </w:p>
            </w:tc>
            <w:tc>
              <w:tcPr>
                <w:tcW w:w="744" w:type="dxa"/>
                <w:gridSpan w:val="2"/>
                <w:tcBorders>
                  <w:bottom w:val="single" w:sz="4" w:space="0" w:color="auto"/>
                </w:tcBorders>
                <w:shd w:val="clear" w:color="auto" w:fill="FFFFFF"/>
                <w:vAlign w:val="center"/>
              </w:tcPr>
              <w:p w14:paraId="3ADC3E76"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E77" w14:textId="77777777" w:rsidR="007758CD" w:rsidRDefault="00E42B6B">
                <w:pPr>
                  <w:spacing w:line="276" w:lineRule="auto"/>
                  <w:jc w:val="center"/>
                  <w:rPr>
                    <w:sz w:val="48"/>
                    <w:szCs w:val="48"/>
                  </w:rPr>
                </w:pPr>
                <w:r>
                  <w:rPr>
                    <w:sz w:val="48"/>
                    <w:szCs w:val="48"/>
                  </w:rPr>
                  <w:t>□</w:t>
                </w:r>
              </w:p>
            </w:tc>
          </w:tr>
          <w:tr w:rsidR="007758CD" w14:paraId="3ADC3E7D" w14:textId="77777777">
            <w:trPr>
              <w:trHeight w:val="232"/>
              <w:jc w:val="center"/>
            </w:trPr>
            <w:tc>
              <w:tcPr>
                <w:tcW w:w="781" w:type="dxa"/>
                <w:vMerge/>
                <w:tcBorders>
                  <w:left w:val="single" w:sz="12" w:space="0" w:color="auto"/>
                  <w:bottom w:val="single" w:sz="4" w:space="0" w:color="auto"/>
                </w:tcBorders>
                <w:shd w:val="clear" w:color="auto" w:fill="FFFFFF"/>
              </w:tcPr>
              <w:p w14:paraId="3ADC3E79"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E7A" w14:textId="77777777" w:rsidR="007758CD" w:rsidRDefault="00E42B6B">
                <w:pPr>
                  <w:spacing w:line="276" w:lineRule="auto"/>
                  <w:rPr>
                    <w:b/>
                    <w:sz w:val="18"/>
                    <w:szCs w:val="18"/>
                  </w:rPr>
                </w:pPr>
                <w:r>
                  <w:rPr>
                    <w:b/>
                    <w:sz w:val="18"/>
                    <w:szCs w:val="18"/>
                  </w:rPr>
                  <w:t>Papildoma informacija/pastabos:</w:t>
                </w:r>
              </w:p>
              <w:p w14:paraId="3ADC3E7B" w14:textId="77777777" w:rsidR="007758CD" w:rsidRDefault="007758CD">
                <w:pPr>
                  <w:rPr>
                    <w:sz w:val="18"/>
                    <w:szCs w:val="18"/>
                  </w:rPr>
                </w:pPr>
              </w:p>
              <w:p w14:paraId="3ADC3E7C" w14:textId="77777777" w:rsidR="007758CD" w:rsidRDefault="007758CD">
                <w:pPr>
                  <w:spacing w:line="276" w:lineRule="auto"/>
                  <w:rPr>
                    <w:b/>
                    <w:sz w:val="18"/>
                    <w:szCs w:val="18"/>
                  </w:rPr>
                </w:pPr>
              </w:p>
            </w:tc>
          </w:tr>
          <w:tr w:rsidR="007758CD" w14:paraId="3ADC3E83" w14:textId="77777777">
            <w:trPr>
              <w:trHeight w:val="527"/>
              <w:jc w:val="center"/>
            </w:trPr>
            <w:tc>
              <w:tcPr>
                <w:tcW w:w="781" w:type="dxa"/>
                <w:vMerge w:val="restart"/>
                <w:tcBorders>
                  <w:left w:val="single" w:sz="12" w:space="0" w:color="auto"/>
                </w:tcBorders>
                <w:vAlign w:val="center"/>
              </w:tcPr>
              <w:p w14:paraId="3ADC3E7E" w14:textId="77777777" w:rsidR="007758CD" w:rsidRDefault="00E42B6B">
                <w:pPr>
                  <w:spacing w:line="276" w:lineRule="auto"/>
                  <w:jc w:val="center"/>
                  <w:rPr>
                    <w:sz w:val="22"/>
                    <w:szCs w:val="22"/>
                  </w:rPr>
                </w:pPr>
                <w:r>
                  <w:rPr>
                    <w:sz w:val="22"/>
                    <w:szCs w:val="22"/>
                  </w:rPr>
                  <w:t>22.2.</w:t>
                </w:r>
              </w:p>
            </w:tc>
            <w:tc>
              <w:tcPr>
                <w:tcW w:w="6484" w:type="dxa"/>
                <w:tcBorders>
                  <w:bottom w:val="single" w:sz="4" w:space="0" w:color="auto"/>
                </w:tcBorders>
                <w:vAlign w:val="center"/>
              </w:tcPr>
              <w:p w14:paraId="3ADC3E7F" w14:textId="77777777" w:rsidR="007758CD" w:rsidRDefault="00E42B6B">
                <w:pPr>
                  <w:spacing w:line="276" w:lineRule="auto"/>
                  <w:jc w:val="center"/>
                  <w:rPr>
                    <w:sz w:val="22"/>
                    <w:szCs w:val="22"/>
                  </w:rPr>
                </w:pPr>
                <w:r>
                  <w:rPr>
                    <w:sz w:val="22"/>
                    <w:szCs w:val="22"/>
                  </w:rPr>
                  <w:t>Ar saugos sertifikato B dalies turėtojas laikėsi reikalavimo, draudžiančio keisti 2.1 eilutėje minimas priemones be Inspekcijos leidimo? (</w:t>
                </w:r>
                <w:r>
                  <w:rPr>
                    <w:b/>
                    <w:sz w:val="22"/>
                    <w:szCs w:val="22"/>
                  </w:rPr>
                  <w:t>[1]</w:t>
                </w:r>
                <w:r>
                  <w:rPr>
                    <w:sz w:val="22"/>
                    <w:szCs w:val="22"/>
                  </w:rPr>
                  <w:t>, 22.1 p.)</w:t>
                </w:r>
              </w:p>
            </w:tc>
            <w:tc>
              <w:tcPr>
                <w:tcW w:w="992" w:type="dxa"/>
                <w:gridSpan w:val="2"/>
                <w:tcBorders>
                  <w:bottom w:val="single" w:sz="4" w:space="0" w:color="auto"/>
                </w:tcBorders>
                <w:shd w:val="clear" w:color="auto" w:fill="FFFFFF"/>
                <w:vAlign w:val="center"/>
              </w:tcPr>
              <w:p w14:paraId="3ADC3E80"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E81"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E82" w14:textId="77777777" w:rsidR="007758CD" w:rsidRDefault="00E42B6B">
                <w:pPr>
                  <w:spacing w:line="276" w:lineRule="auto"/>
                  <w:jc w:val="center"/>
                  <w:rPr>
                    <w:sz w:val="48"/>
                    <w:szCs w:val="48"/>
                  </w:rPr>
                </w:pPr>
                <w:r>
                  <w:rPr>
                    <w:sz w:val="48"/>
                    <w:szCs w:val="48"/>
                  </w:rPr>
                  <w:t>□</w:t>
                </w:r>
              </w:p>
            </w:tc>
          </w:tr>
          <w:tr w:rsidR="007758CD" w14:paraId="3ADC3E88" w14:textId="77777777">
            <w:trPr>
              <w:trHeight w:val="273"/>
              <w:jc w:val="center"/>
            </w:trPr>
            <w:tc>
              <w:tcPr>
                <w:tcW w:w="781" w:type="dxa"/>
                <w:vMerge/>
                <w:tcBorders>
                  <w:left w:val="single" w:sz="12" w:space="0" w:color="auto"/>
                  <w:bottom w:val="single" w:sz="4" w:space="0" w:color="auto"/>
                </w:tcBorders>
                <w:shd w:val="clear" w:color="auto" w:fill="FFFFFF"/>
              </w:tcPr>
              <w:p w14:paraId="3ADC3E84"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E85" w14:textId="77777777" w:rsidR="007758CD" w:rsidRDefault="00E42B6B">
                <w:pPr>
                  <w:spacing w:line="276" w:lineRule="auto"/>
                  <w:rPr>
                    <w:b/>
                    <w:sz w:val="18"/>
                    <w:szCs w:val="18"/>
                  </w:rPr>
                </w:pPr>
                <w:r>
                  <w:rPr>
                    <w:b/>
                    <w:sz w:val="18"/>
                    <w:szCs w:val="18"/>
                  </w:rPr>
                  <w:t>Papildoma informacija/pastabos:</w:t>
                </w:r>
              </w:p>
              <w:p w14:paraId="3ADC3E86" w14:textId="77777777" w:rsidR="007758CD" w:rsidRDefault="007758CD">
                <w:pPr>
                  <w:rPr>
                    <w:sz w:val="18"/>
                    <w:szCs w:val="18"/>
                  </w:rPr>
                </w:pPr>
              </w:p>
              <w:p w14:paraId="3ADC3E87" w14:textId="77777777" w:rsidR="007758CD" w:rsidRDefault="007758CD">
                <w:pPr>
                  <w:spacing w:line="276" w:lineRule="auto"/>
                  <w:rPr>
                    <w:b/>
                    <w:sz w:val="18"/>
                    <w:szCs w:val="18"/>
                  </w:rPr>
                </w:pPr>
              </w:p>
            </w:tc>
          </w:tr>
          <w:tr w:rsidR="007758CD" w14:paraId="3ADC3E90" w14:textId="77777777">
            <w:trPr>
              <w:trHeight w:val="527"/>
              <w:jc w:val="center"/>
            </w:trPr>
            <w:tc>
              <w:tcPr>
                <w:tcW w:w="781" w:type="dxa"/>
                <w:vMerge w:val="restart"/>
                <w:tcBorders>
                  <w:left w:val="single" w:sz="12" w:space="0" w:color="auto"/>
                </w:tcBorders>
                <w:vAlign w:val="center"/>
              </w:tcPr>
              <w:p w14:paraId="3ADC3E89" w14:textId="77777777" w:rsidR="007758CD" w:rsidRDefault="00E42B6B">
                <w:pPr>
                  <w:spacing w:line="276" w:lineRule="auto"/>
                  <w:jc w:val="center"/>
                  <w:rPr>
                    <w:sz w:val="22"/>
                    <w:szCs w:val="22"/>
                  </w:rPr>
                </w:pPr>
                <w:r>
                  <w:rPr>
                    <w:sz w:val="22"/>
                    <w:szCs w:val="22"/>
                  </w:rPr>
                  <w:t>22.3.</w:t>
                </w:r>
              </w:p>
            </w:tc>
            <w:tc>
              <w:tcPr>
                <w:tcW w:w="6484" w:type="dxa"/>
                <w:tcBorders>
                  <w:bottom w:val="single" w:sz="4" w:space="0" w:color="auto"/>
                </w:tcBorders>
                <w:vAlign w:val="center"/>
              </w:tcPr>
              <w:p w14:paraId="3ADC3E8A" w14:textId="77777777" w:rsidR="007758CD" w:rsidRDefault="00E42B6B">
                <w:pPr>
                  <w:spacing w:line="276" w:lineRule="auto"/>
                  <w:jc w:val="center"/>
                  <w:rPr>
                    <w:sz w:val="22"/>
                    <w:szCs w:val="22"/>
                  </w:rPr>
                </w:pPr>
                <w:r>
                  <w:rPr>
                    <w:sz w:val="22"/>
                    <w:szCs w:val="22"/>
                  </w:rPr>
                  <w:t>Ar saugos sertifikato B dalies turėtojas turi galiojančią licenciją, suteikiančią teisę verstis geležinkelių transporto ūkine komercine veikla?</w:t>
                </w:r>
              </w:p>
              <w:p w14:paraId="3ADC3E8B" w14:textId="77777777" w:rsidR="007758CD" w:rsidRDefault="007758CD">
                <w:pPr>
                  <w:rPr>
                    <w:sz w:val="18"/>
                    <w:szCs w:val="18"/>
                  </w:rPr>
                </w:pPr>
              </w:p>
              <w:p w14:paraId="3ADC3E8C"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22.2 p.)</w:t>
                </w:r>
              </w:p>
            </w:tc>
            <w:tc>
              <w:tcPr>
                <w:tcW w:w="992" w:type="dxa"/>
                <w:gridSpan w:val="2"/>
                <w:tcBorders>
                  <w:bottom w:val="single" w:sz="4" w:space="0" w:color="auto"/>
                </w:tcBorders>
                <w:shd w:val="clear" w:color="auto" w:fill="FFFFFF"/>
                <w:vAlign w:val="center"/>
              </w:tcPr>
              <w:p w14:paraId="3ADC3E8D"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E8E"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E8F" w14:textId="77777777" w:rsidR="007758CD" w:rsidRDefault="00E42B6B">
                <w:pPr>
                  <w:spacing w:line="276" w:lineRule="auto"/>
                  <w:jc w:val="center"/>
                  <w:rPr>
                    <w:sz w:val="48"/>
                    <w:szCs w:val="48"/>
                  </w:rPr>
                </w:pPr>
                <w:r>
                  <w:rPr>
                    <w:sz w:val="48"/>
                    <w:szCs w:val="48"/>
                  </w:rPr>
                  <w:t>□</w:t>
                </w:r>
              </w:p>
            </w:tc>
          </w:tr>
          <w:tr w:rsidR="007758CD" w14:paraId="3ADC3E95" w14:textId="77777777">
            <w:trPr>
              <w:trHeight w:val="219"/>
              <w:jc w:val="center"/>
            </w:trPr>
            <w:tc>
              <w:tcPr>
                <w:tcW w:w="781" w:type="dxa"/>
                <w:vMerge/>
                <w:tcBorders>
                  <w:left w:val="single" w:sz="12" w:space="0" w:color="auto"/>
                  <w:bottom w:val="single" w:sz="4" w:space="0" w:color="auto"/>
                </w:tcBorders>
                <w:shd w:val="clear" w:color="auto" w:fill="FFFFFF"/>
              </w:tcPr>
              <w:p w14:paraId="3ADC3E91"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E92" w14:textId="77777777" w:rsidR="007758CD" w:rsidRDefault="00E42B6B">
                <w:pPr>
                  <w:spacing w:line="276" w:lineRule="auto"/>
                  <w:rPr>
                    <w:b/>
                    <w:sz w:val="18"/>
                    <w:szCs w:val="18"/>
                  </w:rPr>
                </w:pPr>
                <w:r>
                  <w:rPr>
                    <w:b/>
                    <w:sz w:val="18"/>
                    <w:szCs w:val="18"/>
                  </w:rPr>
                  <w:t>Papildoma informacija/pastabos:</w:t>
                </w:r>
              </w:p>
              <w:p w14:paraId="3ADC3E93" w14:textId="77777777" w:rsidR="007758CD" w:rsidRDefault="007758CD">
                <w:pPr>
                  <w:rPr>
                    <w:sz w:val="18"/>
                    <w:szCs w:val="18"/>
                  </w:rPr>
                </w:pPr>
              </w:p>
              <w:p w14:paraId="3ADC3E94" w14:textId="77777777" w:rsidR="007758CD" w:rsidRDefault="007758CD">
                <w:pPr>
                  <w:spacing w:line="276" w:lineRule="auto"/>
                  <w:rPr>
                    <w:b/>
                    <w:sz w:val="18"/>
                    <w:szCs w:val="18"/>
                  </w:rPr>
                </w:pPr>
              </w:p>
            </w:tc>
          </w:tr>
          <w:tr w:rsidR="007758CD" w14:paraId="3ADC3E9B" w14:textId="77777777">
            <w:trPr>
              <w:trHeight w:val="527"/>
              <w:jc w:val="center"/>
            </w:trPr>
            <w:tc>
              <w:tcPr>
                <w:tcW w:w="781" w:type="dxa"/>
                <w:vMerge w:val="restart"/>
                <w:tcBorders>
                  <w:left w:val="single" w:sz="12" w:space="0" w:color="auto"/>
                </w:tcBorders>
                <w:vAlign w:val="center"/>
              </w:tcPr>
              <w:p w14:paraId="3ADC3E96" w14:textId="77777777" w:rsidR="007758CD" w:rsidRDefault="00E42B6B">
                <w:pPr>
                  <w:spacing w:line="276" w:lineRule="auto"/>
                  <w:jc w:val="center"/>
                  <w:rPr>
                    <w:sz w:val="22"/>
                    <w:szCs w:val="22"/>
                  </w:rPr>
                </w:pPr>
                <w:r>
                  <w:rPr>
                    <w:sz w:val="22"/>
                    <w:szCs w:val="22"/>
                  </w:rPr>
                  <w:t>22.4.</w:t>
                </w:r>
              </w:p>
            </w:tc>
            <w:tc>
              <w:tcPr>
                <w:tcW w:w="6484" w:type="dxa"/>
                <w:tcBorders>
                  <w:bottom w:val="single" w:sz="4" w:space="0" w:color="auto"/>
                </w:tcBorders>
                <w:vAlign w:val="center"/>
              </w:tcPr>
              <w:p w14:paraId="3ADC3E97" w14:textId="77777777" w:rsidR="007758CD" w:rsidRDefault="00E42B6B">
                <w:pPr>
                  <w:spacing w:line="276" w:lineRule="auto"/>
                  <w:jc w:val="center"/>
                  <w:rPr>
                    <w:sz w:val="22"/>
                    <w:szCs w:val="22"/>
                  </w:rPr>
                </w:pPr>
                <w:r>
                  <w:rPr>
                    <w:sz w:val="22"/>
                    <w:szCs w:val="22"/>
                  </w:rPr>
                  <w:t>Ar saugos sertifikato B dalies turėtojas turi galiojančią saugos sertifikato A dalį? (</w:t>
                </w:r>
                <w:r>
                  <w:rPr>
                    <w:b/>
                    <w:sz w:val="22"/>
                    <w:szCs w:val="22"/>
                  </w:rPr>
                  <w:t>[1]</w:t>
                </w:r>
                <w:r>
                  <w:rPr>
                    <w:sz w:val="22"/>
                    <w:szCs w:val="22"/>
                  </w:rPr>
                  <w:t>, 22.3 p.)</w:t>
                </w:r>
              </w:p>
            </w:tc>
            <w:tc>
              <w:tcPr>
                <w:tcW w:w="992" w:type="dxa"/>
                <w:gridSpan w:val="2"/>
                <w:tcBorders>
                  <w:bottom w:val="single" w:sz="4" w:space="0" w:color="auto"/>
                </w:tcBorders>
                <w:shd w:val="clear" w:color="auto" w:fill="FFFFFF"/>
                <w:vAlign w:val="center"/>
              </w:tcPr>
              <w:p w14:paraId="3ADC3E98"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E99"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E9A" w14:textId="77777777" w:rsidR="007758CD" w:rsidRDefault="00E42B6B">
                <w:pPr>
                  <w:spacing w:line="276" w:lineRule="auto"/>
                  <w:jc w:val="center"/>
                  <w:rPr>
                    <w:sz w:val="48"/>
                    <w:szCs w:val="48"/>
                  </w:rPr>
                </w:pPr>
                <w:r>
                  <w:rPr>
                    <w:sz w:val="48"/>
                    <w:szCs w:val="48"/>
                  </w:rPr>
                  <w:t>□</w:t>
                </w:r>
              </w:p>
            </w:tc>
          </w:tr>
          <w:tr w:rsidR="007758CD" w14:paraId="3ADC3EA0" w14:textId="77777777">
            <w:trPr>
              <w:trHeight w:val="275"/>
              <w:jc w:val="center"/>
            </w:trPr>
            <w:tc>
              <w:tcPr>
                <w:tcW w:w="781" w:type="dxa"/>
                <w:vMerge/>
                <w:tcBorders>
                  <w:left w:val="single" w:sz="12" w:space="0" w:color="auto"/>
                  <w:bottom w:val="single" w:sz="4" w:space="0" w:color="auto"/>
                </w:tcBorders>
                <w:shd w:val="clear" w:color="auto" w:fill="FFFFFF"/>
              </w:tcPr>
              <w:p w14:paraId="3ADC3E9C"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E9D" w14:textId="77777777" w:rsidR="007758CD" w:rsidRDefault="00E42B6B">
                <w:pPr>
                  <w:spacing w:line="276" w:lineRule="auto"/>
                  <w:rPr>
                    <w:b/>
                    <w:sz w:val="18"/>
                    <w:szCs w:val="18"/>
                  </w:rPr>
                </w:pPr>
                <w:r>
                  <w:rPr>
                    <w:b/>
                    <w:sz w:val="18"/>
                    <w:szCs w:val="18"/>
                  </w:rPr>
                  <w:t>Papildoma informacija/pastabos:</w:t>
                </w:r>
              </w:p>
              <w:p w14:paraId="3ADC3E9E" w14:textId="77777777" w:rsidR="007758CD" w:rsidRDefault="007758CD">
                <w:pPr>
                  <w:rPr>
                    <w:sz w:val="18"/>
                    <w:szCs w:val="18"/>
                  </w:rPr>
                </w:pPr>
              </w:p>
              <w:p w14:paraId="3ADC3E9F" w14:textId="77777777" w:rsidR="007758CD" w:rsidRDefault="007758CD">
                <w:pPr>
                  <w:spacing w:line="276" w:lineRule="auto"/>
                  <w:rPr>
                    <w:b/>
                    <w:sz w:val="18"/>
                    <w:szCs w:val="18"/>
                  </w:rPr>
                </w:pPr>
              </w:p>
            </w:tc>
          </w:tr>
          <w:tr w:rsidR="007758CD" w14:paraId="3ADC3EA6" w14:textId="77777777">
            <w:trPr>
              <w:trHeight w:val="527"/>
              <w:jc w:val="center"/>
            </w:trPr>
            <w:tc>
              <w:tcPr>
                <w:tcW w:w="781" w:type="dxa"/>
                <w:vMerge w:val="restart"/>
                <w:tcBorders>
                  <w:left w:val="single" w:sz="12" w:space="0" w:color="auto"/>
                </w:tcBorders>
                <w:vAlign w:val="center"/>
              </w:tcPr>
              <w:p w14:paraId="3ADC3EA1" w14:textId="77777777" w:rsidR="007758CD" w:rsidRDefault="00E42B6B">
                <w:pPr>
                  <w:spacing w:line="276" w:lineRule="auto"/>
                  <w:jc w:val="center"/>
                  <w:rPr>
                    <w:sz w:val="22"/>
                    <w:szCs w:val="22"/>
                  </w:rPr>
                </w:pPr>
                <w:r>
                  <w:rPr>
                    <w:sz w:val="22"/>
                    <w:szCs w:val="22"/>
                  </w:rPr>
                  <w:t>22.5.</w:t>
                </w:r>
              </w:p>
            </w:tc>
            <w:tc>
              <w:tcPr>
                <w:tcW w:w="6484" w:type="dxa"/>
                <w:tcBorders>
                  <w:bottom w:val="single" w:sz="4" w:space="0" w:color="auto"/>
                </w:tcBorders>
                <w:vAlign w:val="center"/>
              </w:tcPr>
              <w:p w14:paraId="3ADC3EA2" w14:textId="77777777" w:rsidR="007758CD" w:rsidRDefault="00E42B6B">
                <w:pPr>
                  <w:spacing w:line="276" w:lineRule="auto"/>
                  <w:jc w:val="center"/>
                  <w:rPr>
                    <w:sz w:val="22"/>
                    <w:szCs w:val="22"/>
                  </w:rPr>
                </w:pPr>
                <w:r>
                  <w:rPr>
                    <w:sz w:val="22"/>
                    <w:szCs w:val="22"/>
                  </w:rPr>
                  <w:t>Ar saugos sertifikato B dalies turėtojas prieš patvirtindamas naujas pareigybes, susijusias su planuojama vykdyti nauja sertifikuojama veikla, kreipėsi į Inspekciją pateikdamas pranešimą apie numatomus įgyvendinti sertifikuojamos veiklos pokyčius?                                 (</w:t>
                </w:r>
                <w:r>
                  <w:rPr>
                    <w:b/>
                    <w:sz w:val="22"/>
                    <w:szCs w:val="22"/>
                  </w:rPr>
                  <w:t>[1]</w:t>
                </w:r>
                <w:r>
                  <w:rPr>
                    <w:sz w:val="22"/>
                    <w:szCs w:val="22"/>
                  </w:rPr>
                  <w:t>, 22.4 p., 29.1 p.)</w:t>
                </w:r>
              </w:p>
            </w:tc>
            <w:tc>
              <w:tcPr>
                <w:tcW w:w="992" w:type="dxa"/>
                <w:gridSpan w:val="2"/>
                <w:tcBorders>
                  <w:bottom w:val="single" w:sz="4" w:space="0" w:color="auto"/>
                </w:tcBorders>
                <w:shd w:val="clear" w:color="auto" w:fill="FFFFFF"/>
                <w:vAlign w:val="center"/>
              </w:tcPr>
              <w:p w14:paraId="3ADC3EA3"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EA4"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EA5" w14:textId="77777777" w:rsidR="007758CD" w:rsidRDefault="00E42B6B">
                <w:pPr>
                  <w:tabs>
                    <w:tab w:val="left" w:pos="277"/>
                  </w:tabs>
                  <w:spacing w:line="276" w:lineRule="auto"/>
                  <w:jc w:val="center"/>
                  <w:rPr>
                    <w:sz w:val="48"/>
                    <w:szCs w:val="48"/>
                  </w:rPr>
                </w:pPr>
                <w:r>
                  <w:rPr>
                    <w:sz w:val="48"/>
                    <w:szCs w:val="48"/>
                  </w:rPr>
                  <w:t>□</w:t>
                </w:r>
              </w:p>
            </w:tc>
          </w:tr>
          <w:tr w:rsidR="007758CD" w14:paraId="3ADC3EAB" w14:textId="77777777">
            <w:trPr>
              <w:trHeight w:val="115"/>
              <w:jc w:val="center"/>
            </w:trPr>
            <w:tc>
              <w:tcPr>
                <w:tcW w:w="781" w:type="dxa"/>
                <w:vMerge/>
                <w:tcBorders>
                  <w:left w:val="single" w:sz="12" w:space="0" w:color="auto"/>
                  <w:bottom w:val="single" w:sz="4" w:space="0" w:color="auto"/>
                </w:tcBorders>
                <w:shd w:val="clear" w:color="auto" w:fill="FFFFFF"/>
              </w:tcPr>
              <w:p w14:paraId="3ADC3EA7"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EA8" w14:textId="77777777" w:rsidR="007758CD" w:rsidRDefault="00E42B6B">
                <w:pPr>
                  <w:spacing w:line="276" w:lineRule="auto"/>
                  <w:rPr>
                    <w:b/>
                    <w:sz w:val="18"/>
                    <w:szCs w:val="18"/>
                  </w:rPr>
                </w:pPr>
                <w:r>
                  <w:rPr>
                    <w:b/>
                    <w:sz w:val="18"/>
                    <w:szCs w:val="18"/>
                  </w:rPr>
                  <w:t>Papildoma informacija/pastabos:</w:t>
                </w:r>
              </w:p>
              <w:p w14:paraId="3ADC3EA9" w14:textId="77777777" w:rsidR="007758CD" w:rsidRDefault="007758CD">
                <w:pPr>
                  <w:rPr>
                    <w:sz w:val="18"/>
                    <w:szCs w:val="18"/>
                  </w:rPr>
                </w:pPr>
              </w:p>
              <w:p w14:paraId="3ADC3EAA" w14:textId="77777777" w:rsidR="007758CD" w:rsidRDefault="007758CD">
                <w:pPr>
                  <w:spacing w:line="276" w:lineRule="auto"/>
                  <w:rPr>
                    <w:b/>
                    <w:sz w:val="18"/>
                    <w:szCs w:val="18"/>
                  </w:rPr>
                </w:pPr>
              </w:p>
            </w:tc>
          </w:tr>
          <w:tr w:rsidR="007758CD" w14:paraId="3ADC3EB5" w14:textId="77777777">
            <w:trPr>
              <w:trHeight w:val="527"/>
              <w:jc w:val="center"/>
            </w:trPr>
            <w:tc>
              <w:tcPr>
                <w:tcW w:w="781" w:type="dxa"/>
                <w:vMerge w:val="restart"/>
                <w:tcBorders>
                  <w:left w:val="single" w:sz="12" w:space="0" w:color="auto"/>
                </w:tcBorders>
                <w:vAlign w:val="center"/>
              </w:tcPr>
              <w:p w14:paraId="3ADC3EAC" w14:textId="77777777" w:rsidR="007758CD" w:rsidRDefault="00E42B6B">
                <w:pPr>
                  <w:spacing w:line="276" w:lineRule="auto"/>
                  <w:jc w:val="center"/>
                  <w:rPr>
                    <w:sz w:val="22"/>
                    <w:szCs w:val="22"/>
                  </w:rPr>
                </w:pPr>
                <w:r>
                  <w:rPr>
                    <w:sz w:val="22"/>
                    <w:szCs w:val="22"/>
                  </w:rPr>
                  <w:t>22.6.</w:t>
                </w:r>
              </w:p>
            </w:tc>
            <w:tc>
              <w:tcPr>
                <w:tcW w:w="6484" w:type="dxa"/>
                <w:tcBorders>
                  <w:bottom w:val="single" w:sz="4" w:space="0" w:color="auto"/>
                </w:tcBorders>
                <w:vAlign w:val="center"/>
              </w:tcPr>
              <w:p w14:paraId="3ADC3EAD" w14:textId="77777777" w:rsidR="007758CD" w:rsidRDefault="00E42B6B">
                <w:pPr>
                  <w:spacing w:line="276" w:lineRule="auto"/>
                  <w:jc w:val="center"/>
                  <w:rPr>
                    <w:sz w:val="22"/>
                    <w:szCs w:val="22"/>
                  </w:rPr>
                </w:pPr>
                <w:r>
                  <w:rPr>
                    <w:sz w:val="22"/>
                    <w:szCs w:val="22"/>
                  </w:rPr>
                  <w:t>Ar saugos sertifikato B dalies turėtojas prieš pradėdamas naudoti naujus geležinkelių riedmenis kreipėsi į Inspekciją pateikdamas pranešimą apie numatomus įgyvendinti sertifikuojamos veiklos pokyčius?</w:t>
                </w:r>
              </w:p>
              <w:p w14:paraId="3ADC3EAE" w14:textId="77777777" w:rsidR="007758CD" w:rsidRDefault="007758CD">
                <w:pPr>
                  <w:rPr>
                    <w:sz w:val="18"/>
                    <w:szCs w:val="18"/>
                  </w:rPr>
                </w:pPr>
              </w:p>
              <w:p w14:paraId="3ADC3EAF" w14:textId="77777777" w:rsidR="007758CD" w:rsidRDefault="00E42B6B">
                <w:pPr>
                  <w:spacing w:line="276" w:lineRule="auto"/>
                  <w:jc w:val="center"/>
                  <w:rPr>
                    <w:sz w:val="18"/>
                    <w:szCs w:val="18"/>
                  </w:rPr>
                </w:pPr>
                <w:r>
                  <w:rPr>
                    <w:sz w:val="18"/>
                    <w:szCs w:val="18"/>
                  </w:rPr>
                  <w:t>(tikrinama, jei pradėjo naudoti naujus geležinkelių riedmenis)</w:t>
                </w:r>
              </w:p>
              <w:p w14:paraId="3ADC3EB0" w14:textId="77777777" w:rsidR="007758CD" w:rsidRDefault="007758CD">
                <w:pPr>
                  <w:rPr>
                    <w:sz w:val="18"/>
                    <w:szCs w:val="18"/>
                  </w:rPr>
                </w:pPr>
              </w:p>
              <w:p w14:paraId="3ADC3EB1"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22.4 p., 29.2 p.)</w:t>
                </w:r>
              </w:p>
            </w:tc>
            <w:tc>
              <w:tcPr>
                <w:tcW w:w="992" w:type="dxa"/>
                <w:gridSpan w:val="2"/>
                <w:tcBorders>
                  <w:bottom w:val="single" w:sz="4" w:space="0" w:color="auto"/>
                </w:tcBorders>
                <w:shd w:val="clear" w:color="auto" w:fill="FFFFFF"/>
                <w:vAlign w:val="center"/>
              </w:tcPr>
              <w:p w14:paraId="3ADC3EB2"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EB3"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EB4" w14:textId="77777777" w:rsidR="007758CD" w:rsidRDefault="00E42B6B">
                <w:pPr>
                  <w:tabs>
                    <w:tab w:val="left" w:pos="277"/>
                  </w:tabs>
                  <w:spacing w:line="276" w:lineRule="auto"/>
                  <w:jc w:val="center"/>
                  <w:rPr>
                    <w:sz w:val="48"/>
                    <w:szCs w:val="48"/>
                  </w:rPr>
                </w:pPr>
                <w:r>
                  <w:rPr>
                    <w:sz w:val="48"/>
                    <w:szCs w:val="48"/>
                  </w:rPr>
                  <w:t>□</w:t>
                </w:r>
              </w:p>
            </w:tc>
          </w:tr>
          <w:tr w:rsidR="007758CD" w14:paraId="3ADC3EB8" w14:textId="77777777">
            <w:trPr>
              <w:trHeight w:val="378"/>
              <w:jc w:val="center"/>
            </w:trPr>
            <w:tc>
              <w:tcPr>
                <w:tcW w:w="781" w:type="dxa"/>
                <w:vMerge/>
                <w:tcBorders>
                  <w:left w:val="single" w:sz="12" w:space="0" w:color="auto"/>
                  <w:bottom w:val="single" w:sz="4" w:space="0" w:color="auto"/>
                </w:tcBorders>
                <w:shd w:val="clear" w:color="auto" w:fill="FFFFFF"/>
              </w:tcPr>
              <w:p w14:paraId="3ADC3EB6" w14:textId="77777777" w:rsidR="007758CD" w:rsidRDefault="007758CD">
                <w:pPr>
                  <w:spacing w:line="276" w:lineRule="auto"/>
                  <w:rPr>
                    <w:b/>
                    <w:sz w:val="18"/>
                    <w:szCs w:val="18"/>
                  </w:rPr>
                </w:pPr>
              </w:p>
            </w:tc>
            <w:tc>
              <w:tcPr>
                <w:tcW w:w="9071" w:type="dxa"/>
                <w:gridSpan w:val="6"/>
                <w:tcBorders>
                  <w:bottom w:val="single" w:sz="12" w:space="0" w:color="auto"/>
                  <w:right w:val="single" w:sz="12" w:space="0" w:color="auto"/>
                </w:tcBorders>
                <w:shd w:val="clear" w:color="auto" w:fill="FFFFFF"/>
              </w:tcPr>
              <w:p w14:paraId="3ADC3EB7" w14:textId="77777777" w:rsidR="007758CD" w:rsidRDefault="00E42B6B">
                <w:pPr>
                  <w:spacing w:line="276" w:lineRule="auto"/>
                  <w:rPr>
                    <w:b/>
                    <w:sz w:val="18"/>
                    <w:szCs w:val="18"/>
                  </w:rPr>
                </w:pPr>
                <w:r>
                  <w:rPr>
                    <w:b/>
                    <w:sz w:val="18"/>
                    <w:szCs w:val="18"/>
                  </w:rPr>
                  <w:t>Papildoma informacija/pastabos:</w:t>
                </w:r>
              </w:p>
            </w:tc>
          </w:tr>
          <w:tr w:rsidR="007758CD" w14:paraId="3ADC3EBB" w14:textId="77777777">
            <w:trPr>
              <w:trHeight w:val="363"/>
              <w:jc w:val="center"/>
            </w:trPr>
            <w:tc>
              <w:tcPr>
                <w:tcW w:w="781" w:type="dxa"/>
                <w:tcBorders>
                  <w:top w:val="single" w:sz="12" w:space="0" w:color="auto"/>
                  <w:left w:val="single" w:sz="12" w:space="0" w:color="auto"/>
                </w:tcBorders>
                <w:shd w:val="clear" w:color="auto" w:fill="8DB3E2"/>
                <w:vAlign w:val="center"/>
              </w:tcPr>
              <w:p w14:paraId="3ADC3EB9" w14:textId="77777777" w:rsidR="007758CD" w:rsidRDefault="007758CD">
                <w:pPr>
                  <w:spacing w:line="276" w:lineRule="auto"/>
                  <w:jc w:val="center"/>
                  <w:rPr>
                    <w:b/>
                    <w:sz w:val="22"/>
                    <w:szCs w:val="22"/>
                  </w:rPr>
                </w:pPr>
              </w:p>
            </w:tc>
            <w:tc>
              <w:tcPr>
                <w:tcW w:w="9071" w:type="dxa"/>
                <w:gridSpan w:val="6"/>
                <w:tcBorders>
                  <w:top w:val="single" w:sz="12" w:space="0" w:color="auto"/>
                  <w:right w:val="single" w:sz="12" w:space="0" w:color="auto"/>
                </w:tcBorders>
                <w:shd w:val="clear" w:color="auto" w:fill="8DB3E2"/>
                <w:vAlign w:val="center"/>
              </w:tcPr>
              <w:p w14:paraId="3ADC3EBA" w14:textId="77777777" w:rsidR="007758CD" w:rsidRDefault="00E42B6B">
                <w:pPr>
                  <w:spacing w:line="276" w:lineRule="auto"/>
                  <w:jc w:val="center"/>
                  <w:rPr>
                    <w:b/>
                    <w:sz w:val="22"/>
                    <w:szCs w:val="22"/>
                  </w:rPr>
                </w:pPr>
                <w:r>
                  <w:rPr>
                    <w:b/>
                    <w:sz w:val="22"/>
                    <w:szCs w:val="22"/>
                  </w:rPr>
                  <w:t>3. Sertifikuojamos veiklos sąlygos saugos sertifikato A ir B dalių turėtojams</w:t>
                </w:r>
              </w:p>
            </w:tc>
          </w:tr>
          <w:tr w:rsidR="007758CD" w14:paraId="3ADC3EC3" w14:textId="77777777">
            <w:trPr>
              <w:trHeight w:val="385"/>
              <w:jc w:val="center"/>
            </w:trPr>
            <w:tc>
              <w:tcPr>
                <w:tcW w:w="781" w:type="dxa"/>
                <w:tcBorders>
                  <w:left w:val="single" w:sz="12" w:space="0" w:color="auto"/>
                </w:tcBorders>
                <w:shd w:val="clear" w:color="auto" w:fill="FFFFFF"/>
                <w:vAlign w:val="center"/>
              </w:tcPr>
              <w:p w14:paraId="3ADC3EBC" w14:textId="77777777" w:rsidR="007758CD" w:rsidRDefault="00E42B6B">
                <w:pPr>
                  <w:spacing w:line="276" w:lineRule="auto"/>
                  <w:jc w:val="center"/>
                  <w:rPr>
                    <w:b/>
                    <w:sz w:val="22"/>
                    <w:szCs w:val="22"/>
                  </w:rPr>
                </w:pPr>
                <w:r>
                  <w:rPr>
                    <w:b/>
                    <w:sz w:val="22"/>
                    <w:szCs w:val="22"/>
                  </w:rPr>
                  <w:t>Eil.</w:t>
                </w:r>
              </w:p>
              <w:p w14:paraId="3ADC3EBD" w14:textId="77777777" w:rsidR="007758CD" w:rsidRDefault="007758CD">
                <w:pPr>
                  <w:rPr>
                    <w:sz w:val="18"/>
                    <w:szCs w:val="18"/>
                  </w:rPr>
                </w:pPr>
              </w:p>
              <w:p w14:paraId="3ADC3EBE" w14:textId="77777777" w:rsidR="007758CD" w:rsidRDefault="00E42B6B">
                <w:pPr>
                  <w:spacing w:line="276" w:lineRule="auto"/>
                  <w:jc w:val="center"/>
                  <w:rPr>
                    <w:b/>
                    <w:sz w:val="22"/>
                    <w:szCs w:val="22"/>
                  </w:rPr>
                </w:pPr>
                <w:r>
                  <w:rPr>
                    <w:b/>
                    <w:sz w:val="22"/>
                    <w:szCs w:val="22"/>
                  </w:rPr>
                  <w:t>Nr.</w:t>
                </w:r>
              </w:p>
            </w:tc>
            <w:tc>
              <w:tcPr>
                <w:tcW w:w="6484" w:type="dxa"/>
                <w:shd w:val="clear" w:color="auto" w:fill="FFFFFF"/>
                <w:vAlign w:val="center"/>
              </w:tcPr>
              <w:p w14:paraId="3ADC3EBF" w14:textId="77777777" w:rsidR="007758CD" w:rsidRDefault="00E42B6B">
                <w:pPr>
                  <w:spacing w:line="276" w:lineRule="auto"/>
                  <w:jc w:val="center"/>
                  <w:rPr>
                    <w:b/>
                    <w:sz w:val="22"/>
                    <w:szCs w:val="22"/>
                  </w:rPr>
                </w:pPr>
                <w:r>
                  <w:rPr>
                    <w:b/>
                    <w:sz w:val="22"/>
                    <w:szCs w:val="22"/>
                  </w:rPr>
                  <w:t>Klausimai</w:t>
                </w:r>
              </w:p>
            </w:tc>
            <w:tc>
              <w:tcPr>
                <w:tcW w:w="992" w:type="dxa"/>
                <w:gridSpan w:val="2"/>
                <w:shd w:val="clear" w:color="auto" w:fill="FFFFFF"/>
                <w:vAlign w:val="center"/>
              </w:tcPr>
              <w:p w14:paraId="3ADC3EC0" w14:textId="77777777" w:rsidR="007758CD" w:rsidRDefault="00E42B6B">
                <w:pPr>
                  <w:spacing w:line="276" w:lineRule="auto"/>
                  <w:ind w:left="-110" w:right="-108" w:firstLine="275"/>
                  <w:rPr>
                    <w:b/>
                    <w:sz w:val="22"/>
                    <w:szCs w:val="22"/>
                  </w:rPr>
                </w:pPr>
                <w:r>
                  <w:rPr>
                    <w:b/>
                    <w:sz w:val="22"/>
                    <w:szCs w:val="22"/>
                  </w:rPr>
                  <w:t>Taip</w:t>
                </w:r>
              </w:p>
            </w:tc>
            <w:tc>
              <w:tcPr>
                <w:tcW w:w="744" w:type="dxa"/>
                <w:gridSpan w:val="2"/>
                <w:shd w:val="clear" w:color="auto" w:fill="FFFFFF"/>
                <w:vAlign w:val="center"/>
              </w:tcPr>
              <w:p w14:paraId="3ADC3EC1" w14:textId="77777777" w:rsidR="007758CD" w:rsidRDefault="00E42B6B">
                <w:pPr>
                  <w:spacing w:line="276" w:lineRule="auto"/>
                  <w:ind w:left="-108" w:right="-108" w:hanging="108"/>
                  <w:jc w:val="center"/>
                  <w:rPr>
                    <w:b/>
                    <w:sz w:val="22"/>
                    <w:szCs w:val="22"/>
                  </w:rPr>
                </w:pPr>
                <w:r>
                  <w:rPr>
                    <w:b/>
                    <w:sz w:val="22"/>
                    <w:szCs w:val="22"/>
                  </w:rPr>
                  <w:t>Ne</w:t>
                </w:r>
              </w:p>
            </w:tc>
            <w:tc>
              <w:tcPr>
                <w:tcW w:w="851" w:type="dxa"/>
                <w:tcBorders>
                  <w:right w:val="single" w:sz="12" w:space="0" w:color="auto"/>
                </w:tcBorders>
                <w:shd w:val="clear" w:color="auto" w:fill="FFFFFF"/>
                <w:vAlign w:val="center"/>
              </w:tcPr>
              <w:p w14:paraId="3ADC3EC2" w14:textId="77777777" w:rsidR="007758CD" w:rsidRDefault="00E42B6B">
                <w:pPr>
                  <w:spacing w:line="276" w:lineRule="auto"/>
                  <w:jc w:val="center"/>
                  <w:rPr>
                    <w:b/>
                    <w:sz w:val="22"/>
                    <w:szCs w:val="22"/>
                  </w:rPr>
                </w:pPr>
                <w:r>
                  <w:rPr>
                    <w:b/>
                    <w:sz w:val="22"/>
                    <w:szCs w:val="22"/>
                  </w:rPr>
                  <w:t>N/N*</w:t>
                </w:r>
              </w:p>
            </w:tc>
          </w:tr>
          <w:tr w:rsidR="007758CD" w14:paraId="3ADC3ECB" w14:textId="77777777">
            <w:trPr>
              <w:jc w:val="center"/>
            </w:trPr>
            <w:tc>
              <w:tcPr>
                <w:tcW w:w="781" w:type="dxa"/>
                <w:vMerge w:val="restart"/>
                <w:tcBorders>
                  <w:left w:val="single" w:sz="12" w:space="0" w:color="auto"/>
                </w:tcBorders>
                <w:vAlign w:val="center"/>
              </w:tcPr>
              <w:p w14:paraId="3ADC3EC4" w14:textId="77777777" w:rsidR="007758CD" w:rsidRDefault="00E42B6B">
                <w:pPr>
                  <w:spacing w:line="276" w:lineRule="auto"/>
                  <w:jc w:val="center"/>
                  <w:rPr>
                    <w:sz w:val="22"/>
                    <w:szCs w:val="22"/>
                  </w:rPr>
                </w:pPr>
                <w:r>
                  <w:rPr>
                    <w:sz w:val="22"/>
                    <w:szCs w:val="22"/>
                  </w:rPr>
                  <w:t>33.1.</w:t>
                </w:r>
              </w:p>
            </w:tc>
            <w:tc>
              <w:tcPr>
                <w:tcW w:w="6484" w:type="dxa"/>
                <w:vAlign w:val="center"/>
              </w:tcPr>
              <w:p w14:paraId="3ADC3EC5" w14:textId="77777777" w:rsidR="007758CD" w:rsidRDefault="00E42B6B">
                <w:pPr>
                  <w:tabs>
                    <w:tab w:val="left" w:pos="277"/>
                  </w:tabs>
                  <w:spacing w:line="276" w:lineRule="auto"/>
                  <w:jc w:val="center"/>
                  <w:rPr>
                    <w:sz w:val="22"/>
                    <w:szCs w:val="22"/>
                  </w:rPr>
                </w:pPr>
                <w:r>
                  <w:rPr>
                    <w:sz w:val="22"/>
                    <w:szCs w:val="22"/>
                  </w:rPr>
                  <w:t>Ar saugos sertifikato A ir B dalių turėtojas kreipėsi į Inspekciją dėl saugos sertifikato A ir (ar) B dalių (-ies) atnaujinimo parengęs geležinkelio įmonės (vežėjo) sukurtos ir Inspekcijos įvertintos eismo saugos valdymo sistemos pakeitimus?</w:t>
                </w:r>
              </w:p>
              <w:p w14:paraId="3ADC3EC6" w14:textId="77777777" w:rsidR="007758CD" w:rsidRDefault="007758CD">
                <w:pPr>
                  <w:rPr>
                    <w:sz w:val="18"/>
                    <w:szCs w:val="18"/>
                  </w:rPr>
                </w:pPr>
              </w:p>
              <w:p w14:paraId="3ADC3EC7" w14:textId="77777777" w:rsidR="007758CD" w:rsidRDefault="00E42B6B">
                <w:pPr>
                  <w:tabs>
                    <w:tab w:val="left" w:pos="277"/>
                  </w:tabs>
                  <w:spacing w:line="276" w:lineRule="auto"/>
                  <w:jc w:val="center"/>
                  <w:rPr>
                    <w:sz w:val="22"/>
                    <w:szCs w:val="22"/>
                  </w:rPr>
                </w:pPr>
                <w:r>
                  <w:rPr>
                    <w:sz w:val="22"/>
                    <w:szCs w:val="22"/>
                  </w:rPr>
                  <w:t>(</w:t>
                </w:r>
                <w:r>
                  <w:rPr>
                    <w:b/>
                    <w:sz w:val="22"/>
                    <w:szCs w:val="22"/>
                  </w:rPr>
                  <w:t>[1]</w:t>
                </w:r>
                <w:r>
                  <w:rPr>
                    <w:sz w:val="22"/>
                    <w:szCs w:val="22"/>
                  </w:rPr>
                  <w:t>, 23.1 p., 25.1 p.)</w:t>
                </w:r>
              </w:p>
            </w:tc>
            <w:tc>
              <w:tcPr>
                <w:tcW w:w="992" w:type="dxa"/>
                <w:gridSpan w:val="2"/>
                <w:shd w:val="clear" w:color="auto" w:fill="FFFFFF"/>
                <w:vAlign w:val="center"/>
              </w:tcPr>
              <w:p w14:paraId="3ADC3EC8" w14:textId="77777777" w:rsidR="007758CD" w:rsidRDefault="00E42B6B">
                <w:pPr>
                  <w:spacing w:line="276" w:lineRule="auto"/>
                  <w:jc w:val="center"/>
                  <w:rPr>
                    <w:sz w:val="48"/>
                    <w:szCs w:val="48"/>
                  </w:rPr>
                </w:pPr>
                <w:r>
                  <w:rPr>
                    <w:sz w:val="48"/>
                    <w:szCs w:val="48"/>
                  </w:rPr>
                  <w:t>□</w:t>
                </w:r>
              </w:p>
            </w:tc>
            <w:tc>
              <w:tcPr>
                <w:tcW w:w="744" w:type="dxa"/>
                <w:gridSpan w:val="2"/>
                <w:shd w:val="clear" w:color="auto" w:fill="FFFFFF"/>
                <w:vAlign w:val="center"/>
              </w:tcPr>
              <w:p w14:paraId="3ADC3EC9" w14:textId="77777777" w:rsidR="007758CD" w:rsidRDefault="00E42B6B">
                <w:pPr>
                  <w:spacing w:line="276" w:lineRule="auto"/>
                  <w:jc w:val="center"/>
                  <w:rPr>
                    <w:sz w:val="48"/>
                    <w:szCs w:val="48"/>
                  </w:rPr>
                </w:pPr>
                <w:r>
                  <w:rPr>
                    <w:sz w:val="48"/>
                    <w:szCs w:val="48"/>
                  </w:rPr>
                  <w:t>□</w:t>
                </w:r>
              </w:p>
            </w:tc>
            <w:tc>
              <w:tcPr>
                <w:tcW w:w="851" w:type="dxa"/>
                <w:tcBorders>
                  <w:right w:val="single" w:sz="12" w:space="0" w:color="auto"/>
                </w:tcBorders>
                <w:vAlign w:val="center"/>
              </w:tcPr>
              <w:p w14:paraId="3ADC3ECA" w14:textId="77777777" w:rsidR="007758CD" w:rsidRDefault="00E42B6B">
                <w:pPr>
                  <w:tabs>
                    <w:tab w:val="left" w:pos="277"/>
                  </w:tabs>
                  <w:spacing w:line="276" w:lineRule="auto"/>
                  <w:jc w:val="center"/>
                  <w:rPr>
                    <w:sz w:val="48"/>
                    <w:szCs w:val="48"/>
                  </w:rPr>
                </w:pPr>
                <w:r>
                  <w:rPr>
                    <w:sz w:val="48"/>
                    <w:szCs w:val="48"/>
                  </w:rPr>
                  <w:t>□</w:t>
                </w:r>
              </w:p>
            </w:tc>
          </w:tr>
          <w:tr w:rsidR="007758CD" w14:paraId="3ADC3ECE" w14:textId="77777777">
            <w:trPr>
              <w:trHeight w:val="223"/>
              <w:jc w:val="center"/>
            </w:trPr>
            <w:tc>
              <w:tcPr>
                <w:tcW w:w="781" w:type="dxa"/>
                <w:vMerge/>
                <w:tcBorders>
                  <w:left w:val="single" w:sz="12" w:space="0" w:color="auto"/>
                  <w:bottom w:val="single" w:sz="4" w:space="0" w:color="auto"/>
                </w:tcBorders>
                <w:shd w:val="clear" w:color="auto" w:fill="FFFFFF"/>
              </w:tcPr>
              <w:p w14:paraId="3ADC3ECC"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ECD" w14:textId="77777777" w:rsidR="007758CD" w:rsidRDefault="00E42B6B">
                <w:pPr>
                  <w:spacing w:line="276" w:lineRule="auto"/>
                  <w:rPr>
                    <w:b/>
                    <w:sz w:val="18"/>
                    <w:szCs w:val="18"/>
                  </w:rPr>
                </w:pPr>
                <w:r>
                  <w:rPr>
                    <w:b/>
                    <w:sz w:val="18"/>
                    <w:szCs w:val="18"/>
                  </w:rPr>
                  <w:t>Papildoma informacija/pastabos:</w:t>
                </w:r>
              </w:p>
            </w:tc>
          </w:tr>
          <w:tr w:rsidR="007758CD" w14:paraId="3ADC3ED8" w14:textId="77777777">
            <w:trPr>
              <w:trHeight w:val="369"/>
              <w:jc w:val="center"/>
            </w:trPr>
            <w:tc>
              <w:tcPr>
                <w:tcW w:w="781" w:type="dxa"/>
                <w:vMerge w:val="restart"/>
                <w:tcBorders>
                  <w:left w:val="single" w:sz="12" w:space="0" w:color="auto"/>
                </w:tcBorders>
                <w:shd w:val="clear" w:color="auto" w:fill="FFFFFF"/>
                <w:vAlign w:val="center"/>
              </w:tcPr>
              <w:p w14:paraId="3ADC3ECF" w14:textId="77777777" w:rsidR="007758CD" w:rsidRDefault="00E42B6B">
                <w:pPr>
                  <w:spacing w:line="276" w:lineRule="auto"/>
                  <w:jc w:val="center"/>
                  <w:rPr>
                    <w:sz w:val="22"/>
                    <w:szCs w:val="22"/>
                  </w:rPr>
                </w:pPr>
                <w:r>
                  <w:rPr>
                    <w:sz w:val="22"/>
                    <w:szCs w:val="22"/>
                  </w:rPr>
                  <w:lastRenderedPageBreak/>
                  <w:t>33.2.</w:t>
                </w:r>
              </w:p>
            </w:tc>
            <w:tc>
              <w:tcPr>
                <w:tcW w:w="6484" w:type="dxa"/>
                <w:tcBorders>
                  <w:bottom w:val="single" w:sz="4" w:space="0" w:color="auto"/>
                </w:tcBorders>
                <w:shd w:val="clear" w:color="auto" w:fill="FFFFFF"/>
              </w:tcPr>
              <w:p w14:paraId="3ADC3ED0" w14:textId="77777777" w:rsidR="007758CD" w:rsidRDefault="00E42B6B">
                <w:pPr>
                  <w:tabs>
                    <w:tab w:val="left" w:pos="277"/>
                  </w:tabs>
                  <w:spacing w:line="276" w:lineRule="auto"/>
                  <w:jc w:val="center"/>
                  <w:rPr>
                    <w:sz w:val="22"/>
                    <w:szCs w:val="22"/>
                  </w:rPr>
                </w:pPr>
                <w:r>
                  <w:rPr>
                    <w:sz w:val="22"/>
                    <w:szCs w:val="22"/>
                  </w:rPr>
                  <w:t>Ar saugos sertifikato A ir B dalių turėtojas kreipėsi į Inspekciją dėl saugos sertifikato A ir (ar) B dalių (-ies) atnaujinimo pakeitęs geležinkelio įmonės (vežėjo) veiklos rūšį arba jos mastą, jei tai nebuvo nurodyta paraiškoje saugos sertifikato B daliai gauti?</w:t>
                </w:r>
              </w:p>
              <w:p w14:paraId="3ADC3ED1" w14:textId="77777777" w:rsidR="007758CD" w:rsidRDefault="007758CD">
                <w:pPr>
                  <w:rPr>
                    <w:sz w:val="18"/>
                    <w:szCs w:val="18"/>
                  </w:rPr>
                </w:pPr>
              </w:p>
              <w:p w14:paraId="3ADC3ED2" w14:textId="77777777" w:rsidR="007758CD" w:rsidRDefault="00E42B6B">
                <w:pPr>
                  <w:tabs>
                    <w:tab w:val="left" w:pos="277"/>
                  </w:tabs>
                  <w:spacing w:line="276" w:lineRule="auto"/>
                  <w:jc w:val="center"/>
                  <w:rPr>
                    <w:sz w:val="22"/>
                    <w:szCs w:val="22"/>
                  </w:rPr>
                </w:pPr>
                <w:r>
                  <w:rPr>
                    <w:sz w:val="18"/>
                    <w:szCs w:val="18"/>
                  </w:rPr>
                  <w:t>(ūkio subjekto pateikiama deklaracija apie esamą veiklą ir jos mastą)</w:t>
                </w:r>
              </w:p>
              <w:p w14:paraId="3ADC3ED3" w14:textId="77777777" w:rsidR="007758CD" w:rsidRDefault="007758CD">
                <w:pPr>
                  <w:rPr>
                    <w:sz w:val="18"/>
                    <w:szCs w:val="18"/>
                  </w:rPr>
                </w:pPr>
              </w:p>
              <w:p w14:paraId="3ADC3ED4" w14:textId="77777777" w:rsidR="007758CD" w:rsidRDefault="00E42B6B">
                <w:pPr>
                  <w:tabs>
                    <w:tab w:val="left" w:pos="277"/>
                  </w:tabs>
                  <w:spacing w:line="276" w:lineRule="auto"/>
                  <w:jc w:val="center"/>
                  <w:rPr>
                    <w:sz w:val="22"/>
                    <w:szCs w:val="22"/>
                  </w:rPr>
                </w:pPr>
                <w:r>
                  <w:rPr>
                    <w:sz w:val="22"/>
                    <w:szCs w:val="22"/>
                  </w:rPr>
                  <w:t>(</w:t>
                </w:r>
                <w:r>
                  <w:rPr>
                    <w:b/>
                    <w:sz w:val="22"/>
                    <w:szCs w:val="22"/>
                  </w:rPr>
                  <w:t>[1]</w:t>
                </w:r>
                <w:r>
                  <w:rPr>
                    <w:sz w:val="22"/>
                    <w:szCs w:val="22"/>
                  </w:rPr>
                  <w:t>, 23.1 p., 25.2 p.)</w:t>
                </w:r>
              </w:p>
            </w:tc>
            <w:tc>
              <w:tcPr>
                <w:tcW w:w="992" w:type="dxa"/>
                <w:gridSpan w:val="2"/>
                <w:tcBorders>
                  <w:bottom w:val="single" w:sz="4" w:space="0" w:color="auto"/>
                </w:tcBorders>
                <w:shd w:val="clear" w:color="auto" w:fill="FFFFFF"/>
                <w:vAlign w:val="center"/>
              </w:tcPr>
              <w:p w14:paraId="3ADC3ED5" w14:textId="77777777" w:rsidR="007758CD" w:rsidRDefault="00E42B6B">
                <w:pPr>
                  <w:spacing w:line="276" w:lineRule="auto"/>
                  <w:jc w:val="center"/>
                  <w:rPr>
                    <w:sz w:val="48"/>
                    <w:szCs w:val="48"/>
                  </w:rPr>
                </w:pPr>
                <w:r>
                  <w:rPr>
                    <w:sz w:val="48"/>
                    <w:szCs w:val="48"/>
                  </w:rPr>
                  <w:t>□</w:t>
                </w:r>
              </w:p>
            </w:tc>
            <w:tc>
              <w:tcPr>
                <w:tcW w:w="710" w:type="dxa"/>
                <w:tcBorders>
                  <w:bottom w:val="single" w:sz="4" w:space="0" w:color="auto"/>
                </w:tcBorders>
                <w:shd w:val="clear" w:color="auto" w:fill="FFFFFF"/>
                <w:vAlign w:val="center"/>
              </w:tcPr>
              <w:p w14:paraId="3ADC3ED6" w14:textId="77777777" w:rsidR="007758CD" w:rsidRDefault="00E42B6B">
                <w:pPr>
                  <w:spacing w:line="276" w:lineRule="auto"/>
                  <w:jc w:val="center"/>
                  <w:rPr>
                    <w:sz w:val="48"/>
                    <w:szCs w:val="48"/>
                  </w:rPr>
                </w:pPr>
                <w:r>
                  <w:rPr>
                    <w:sz w:val="48"/>
                    <w:szCs w:val="48"/>
                  </w:rPr>
                  <w:t>□</w:t>
                </w:r>
              </w:p>
            </w:tc>
            <w:tc>
              <w:tcPr>
                <w:tcW w:w="885" w:type="dxa"/>
                <w:gridSpan w:val="2"/>
                <w:tcBorders>
                  <w:bottom w:val="single" w:sz="4" w:space="0" w:color="auto"/>
                  <w:right w:val="single" w:sz="12" w:space="0" w:color="auto"/>
                </w:tcBorders>
                <w:shd w:val="clear" w:color="auto" w:fill="FFFFFF"/>
                <w:vAlign w:val="center"/>
              </w:tcPr>
              <w:p w14:paraId="3ADC3ED7" w14:textId="77777777" w:rsidR="007758CD" w:rsidRDefault="00E42B6B">
                <w:pPr>
                  <w:tabs>
                    <w:tab w:val="left" w:pos="277"/>
                  </w:tabs>
                  <w:spacing w:line="276" w:lineRule="auto"/>
                  <w:jc w:val="center"/>
                  <w:rPr>
                    <w:sz w:val="48"/>
                    <w:szCs w:val="48"/>
                  </w:rPr>
                </w:pPr>
                <w:r>
                  <w:rPr>
                    <w:sz w:val="48"/>
                    <w:szCs w:val="48"/>
                  </w:rPr>
                  <w:t>□</w:t>
                </w:r>
              </w:p>
            </w:tc>
          </w:tr>
          <w:tr w:rsidR="007758CD" w14:paraId="3ADC3EDB" w14:textId="77777777">
            <w:trPr>
              <w:trHeight w:val="369"/>
              <w:jc w:val="center"/>
            </w:trPr>
            <w:tc>
              <w:tcPr>
                <w:tcW w:w="781" w:type="dxa"/>
                <w:vMerge/>
                <w:tcBorders>
                  <w:left w:val="single" w:sz="12" w:space="0" w:color="auto"/>
                  <w:bottom w:val="single" w:sz="4" w:space="0" w:color="auto"/>
                </w:tcBorders>
                <w:shd w:val="clear" w:color="auto" w:fill="FFFFFF"/>
                <w:vAlign w:val="center"/>
              </w:tcPr>
              <w:p w14:paraId="3ADC3ED9" w14:textId="77777777" w:rsidR="007758CD" w:rsidRDefault="007758CD">
                <w:pPr>
                  <w:spacing w:line="276" w:lineRule="auto"/>
                  <w:jc w:val="center"/>
                  <w:rPr>
                    <w:sz w:val="22"/>
                    <w:szCs w:val="22"/>
                  </w:rPr>
                </w:pPr>
              </w:p>
            </w:tc>
            <w:tc>
              <w:tcPr>
                <w:tcW w:w="9071" w:type="dxa"/>
                <w:gridSpan w:val="6"/>
                <w:tcBorders>
                  <w:bottom w:val="single" w:sz="4" w:space="0" w:color="auto"/>
                  <w:right w:val="single" w:sz="12" w:space="0" w:color="auto"/>
                </w:tcBorders>
                <w:shd w:val="clear" w:color="auto" w:fill="FFFFFF"/>
              </w:tcPr>
              <w:p w14:paraId="3ADC3EDA" w14:textId="77777777" w:rsidR="007758CD" w:rsidRDefault="00E42B6B">
                <w:pPr>
                  <w:tabs>
                    <w:tab w:val="left" w:pos="277"/>
                  </w:tabs>
                  <w:spacing w:line="276" w:lineRule="auto"/>
                  <w:rPr>
                    <w:sz w:val="48"/>
                    <w:szCs w:val="48"/>
                  </w:rPr>
                </w:pPr>
                <w:r>
                  <w:rPr>
                    <w:b/>
                    <w:sz w:val="18"/>
                    <w:szCs w:val="18"/>
                  </w:rPr>
                  <w:t>Papildoma informacija/pastabos:</w:t>
                </w:r>
              </w:p>
            </w:tc>
          </w:tr>
          <w:tr w:rsidR="007758CD" w14:paraId="3ADC3EE3" w14:textId="77777777">
            <w:trPr>
              <w:trHeight w:val="369"/>
              <w:jc w:val="center"/>
            </w:trPr>
            <w:tc>
              <w:tcPr>
                <w:tcW w:w="781" w:type="dxa"/>
                <w:vMerge w:val="restart"/>
                <w:tcBorders>
                  <w:left w:val="single" w:sz="12" w:space="0" w:color="auto"/>
                </w:tcBorders>
                <w:shd w:val="clear" w:color="auto" w:fill="FFFFFF"/>
                <w:vAlign w:val="center"/>
              </w:tcPr>
              <w:p w14:paraId="3ADC3EDC" w14:textId="77777777" w:rsidR="007758CD" w:rsidRDefault="00E42B6B">
                <w:pPr>
                  <w:spacing w:line="276" w:lineRule="auto"/>
                  <w:jc w:val="center"/>
                  <w:rPr>
                    <w:sz w:val="22"/>
                    <w:szCs w:val="22"/>
                  </w:rPr>
                </w:pPr>
                <w:r>
                  <w:rPr>
                    <w:sz w:val="22"/>
                    <w:szCs w:val="22"/>
                  </w:rPr>
                  <w:t>33.3.</w:t>
                </w:r>
              </w:p>
            </w:tc>
            <w:tc>
              <w:tcPr>
                <w:tcW w:w="6484" w:type="dxa"/>
                <w:tcBorders>
                  <w:bottom w:val="single" w:sz="4" w:space="0" w:color="auto"/>
                </w:tcBorders>
                <w:shd w:val="clear" w:color="auto" w:fill="FFFFFF"/>
              </w:tcPr>
              <w:p w14:paraId="3ADC3EDD" w14:textId="77777777" w:rsidR="007758CD" w:rsidRDefault="00E42B6B">
                <w:pPr>
                  <w:tabs>
                    <w:tab w:val="left" w:pos="277"/>
                  </w:tabs>
                  <w:spacing w:line="276" w:lineRule="auto"/>
                  <w:jc w:val="center"/>
                  <w:rPr>
                    <w:sz w:val="22"/>
                    <w:szCs w:val="22"/>
                  </w:rPr>
                </w:pPr>
                <w:r>
                  <w:rPr>
                    <w:sz w:val="22"/>
                    <w:szCs w:val="22"/>
                  </w:rPr>
                  <w:t xml:space="preserve">Ar saugos sertifikato A ir B dalių turėtojas kreipėsi į Inspekciją dėl saugos sertifikato A ir (ar) B dalių (-ies) atnaujinimo prieš pradėdamas naudotis geležinkelių linijomis, kurios nebuvo nurodytos išduotoje saugos sertifikato B dalyje? </w:t>
                </w:r>
              </w:p>
              <w:p w14:paraId="3ADC3EDE" w14:textId="77777777" w:rsidR="007758CD" w:rsidRDefault="007758CD">
                <w:pPr>
                  <w:rPr>
                    <w:sz w:val="18"/>
                    <w:szCs w:val="18"/>
                  </w:rPr>
                </w:pPr>
              </w:p>
              <w:p w14:paraId="3ADC3EDF" w14:textId="77777777" w:rsidR="007758CD" w:rsidRDefault="00E42B6B">
                <w:pPr>
                  <w:tabs>
                    <w:tab w:val="left" w:pos="277"/>
                  </w:tabs>
                  <w:spacing w:line="276" w:lineRule="auto"/>
                  <w:jc w:val="center"/>
                  <w:rPr>
                    <w:sz w:val="22"/>
                    <w:szCs w:val="22"/>
                  </w:rPr>
                </w:pPr>
                <w:r>
                  <w:rPr>
                    <w:sz w:val="22"/>
                    <w:szCs w:val="22"/>
                  </w:rPr>
                  <w:t>(</w:t>
                </w:r>
                <w:r>
                  <w:rPr>
                    <w:b/>
                    <w:sz w:val="22"/>
                    <w:szCs w:val="22"/>
                  </w:rPr>
                  <w:t>[1]</w:t>
                </w:r>
                <w:r>
                  <w:rPr>
                    <w:sz w:val="22"/>
                    <w:szCs w:val="22"/>
                  </w:rPr>
                  <w:t>, 23.1 p., 25.3 p.)</w:t>
                </w:r>
              </w:p>
            </w:tc>
            <w:tc>
              <w:tcPr>
                <w:tcW w:w="992" w:type="dxa"/>
                <w:gridSpan w:val="2"/>
                <w:tcBorders>
                  <w:bottom w:val="single" w:sz="4" w:space="0" w:color="auto"/>
                </w:tcBorders>
                <w:shd w:val="clear" w:color="auto" w:fill="FFFFFF"/>
                <w:vAlign w:val="center"/>
              </w:tcPr>
              <w:p w14:paraId="3ADC3EE0"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EE1"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shd w:val="clear" w:color="auto" w:fill="FFFFFF"/>
                <w:vAlign w:val="center"/>
              </w:tcPr>
              <w:p w14:paraId="3ADC3EE2" w14:textId="77777777" w:rsidR="007758CD" w:rsidRDefault="00E42B6B">
                <w:pPr>
                  <w:tabs>
                    <w:tab w:val="left" w:pos="277"/>
                  </w:tabs>
                  <w:spacing w:line="276" w:lineRule="auto"/>
                  <w:jc w:val="center"/>
                  <w:rPr>
                    <w:sz w:val="48"/>
                    <w:szCs w:val="48"/>
                  </w:rPr>
                </w:pPr>
                <w:r>
                  <w:rPr>
                    <w:sz w:val="48"/>
                    <w:szCs w:val="48"/>
                  </w:rPr>
                  <w:t>□</w:t>
                </w:r>
              </w:p>
            </w:tc>
          </w:tr>
          <w:tr w:rsidR="007758CD" w14:paraId="3ADC3EE6" w14:textId="77777777">
            <w:trPr>
              <w:trHeight w:val="369"/>
              <w:jc w:val="center"/>
            </w:trPr>
            <w:tc>
              <w:tcPr>
                <w:tcW w:w="781" w:type="dxa"/>
                <w:vMerge/>
                <w:tcBorders>
                  <w:left w:val="single" w:sz="12" w:space="0" w:color="auto"/>
                  <w:bottom w:val="single" w:sz="4" w:space="0" w:color="auto"/>
                </w:tcBorders>
                <w:shd w:val="clear" w:color="auto" w:fill="FFFFFF"/>
                <w:vAlign w:val="center"/>
              </w:tcPr>
              <w:p w14:paraId="3ADC3EE4" w14:textId="77777777" w:rsidR="007758CD" w:rsidRDefault="007758CD">
                <w:pPr>
                  <w:spacing w:line="276" w:lineRule="auto"/>
                  <w:jc w:val="center"/>
                  <w:rPr>
                    <w:sz w:val="22"/>
                    <w:szCs w:val="22"/>
                  </w:rPr>
                </w:pPr>
              </w:p>
            </w:tc>
            <w:tc>
              <w:tcPr>
                <w:tcW w:w="9071" w:type="dxa"/>
                <w:gridSpan w:val="6"/>
                <w:tcBorders>
                  <w:bottom w:val="single" w:sz="4" w:space="0" w:color="auto"/>
                  <w:right w:val="single" w:sz="12" w:space="0" w:color="auto"/>
                </w:tcBorders>
                <w:shd w:val="clear" w:color="auto" w:fill="FFFFFF"/>
              </w:tcPr>
              <w:p w14:paraId="3ADC3EE5" w14:textId="77777777" w:rsidR="007758CD" w:rsidRDefault="00E42B6B">
                <w:pPr>
                  <w:tabs>
                    <w:tab w:val="left" w:pos="277"/>
                  </w:tabs>
                  <w:spacing w:line="276" w:lineRule="auto"/>
                  <w:rPr>
                    <w:sz w:val="48"/>
                    <w:szCs w:val="48"/>
                  </w:rPr>
                </w:pPr>
                <w:r>
                  <w:rPr>
                    <w:b/>
                    <w:sz w:val="18"/>
                    <w:szCs w:val="18"/>
                  </w:rPr>
                  <w:t>Papildoma informacija/pastabos:</w:t>
                </w:r>
              </w:p>
            </w:tc>
          </w:tr>
          <w:tr w:rsidR="007758CD" w14:paraId="3ADC3EEE" w14:textId="77777777" w:rsidTr="00462D12">
            <w:trPr>
              <w:trHeight w:val="1483"/>
              <w:jc w:val="center"/>
            </w:trPr>
            <w:tc>
              <w:tcPr>
                <w:tcW w:w="781" w:type="dxa"/>
                <w:vMerge w:val="restart"/>
                <w:tcBorders>
                  <w:left w:val="single" w:sz="12" w:space="0" w:color="auto"/>
                </w:tcBorders>
                <w:shd w:val="clear" w:color="auto" w:fill="FFFFFF"/>
                <w:vAlign w:val="center"/>
              </w:tcPr>
              <w:p w14:paraId="3ADC3EE7" w14:textId="77777777" w:rsidR="007758CD" w:rsidRDefault="00E42B6B">
                <w:pPr>
                  <w:spacing w:line="276" w:lineRule="auto"/>
                  <w:jc w:val="center"/>
                  <w:rPr>
                    <w:sz w:val="22"/>
                    <w:szCs w:val="22"/>
                  </w:rPr>
                </w:pPr>
                <w:r>
                  <w:rPr>
                    <w:sz w:val="22"/>
                    <w:szCs w:val="22"/>
                  </w:rPr>
                  <w:t>33.4.</w:t>
                </w:r>
              </w:p>
            </w:tc>
            <w:tc>
              <w:tcPr>
                <w:tcW w:w="6484" w:type="dxa"/>
                <w:tcBorders>
                  <w:bottom w:val="single" w:sz="4" w:space="0" w:color="auto"/>
                </w:tcBorders>
                <w:shd w:val="clear" w:color="auto" w:fill="FFFFFF"/>
              </w:tcPr>
              <w:p w14:paraId="3ADC3EE8" w14:textId="77777777" w:rsidR="007758CD" w:rsidRDefault="00E42B6B">
                <w:pPr>
                  <w:tabs>
                    <w:tab w:val="left" w:pos="277"/>
                  </w:tabs>
                  <w:spacing w:line="276" w:lineRule="auto"/>
                  <w:jc w:val="center"/>
                  <w:rPr>
                    <w:sz w:val="22"/>
                    <w:szCs w:val="22"/>
                  </w:rPr>
                </w:pPr>
                <w:r>
                  <w:rPr>
                    <w:sz w:val="22"/>
                    <w:szCs w:val="22"/>
                  </w:rPr>
                  <w:t xml:space="preserve">Ar saugos sertifikato A ir B dalių turėtojas kreipėsi į Inspekciją dėl saugos sertifikato A ir (ar) B dalių (-ies) atnaujinimo prieš pakeisdamas konkrečias sertifikuojamos veiklos sąlygas, kurios buvo nurodytos išduotoje saugos sertifikato B dalyje? </w:t>
                </w:r>
              </w:p>
              <w:p w14:paraId="3ADC3EE9" w14:textId="77777777" w:rsidR="007758CD" w:rsidRDefault="007758CD">
                <w:pPr>
                  <w:rPr>
                    <w:sz w:val="18"/>
                    <w:szCs w:val="18"/>
                  </w:rPr>
                </w:pPr>
              </w:p>
              <w:p w14:paraId="3ADC3EEA" w14:textId="77777777" w:rsidR="007758CD" w:rsidRDefault="00E42B6B">
                <w:pPr>
                  <w:tabs>
                    <w:tab w:val="left" w:pos="277"/>
                  </w:tabs>
                  <w:spacing w:line="276" w:lineRule="auto"/>
                  <w:jc w:val="center"/>
                  <w:rPr>
                    <w:sz w:val="22"/>
                    <w:szCs w:val="22"/>
                  </w:rPr>
                </w:pPr>
                <w:r>
                  <w:rPr>
                    <w:sz w:val="22"/>
                    <w:szCs w:val="22"/>
                  </w:rPr>
                  <w:t>(</w:t>
                </w:r>
                <w:r>
                  <w:rPr>
                    <w:b/>
                    <w:sz w:val="22"/>
                    <w:szCs w:val="22"/>
                  </w:rPr>
                  <w:t>[1]</w:t>
                </w:r>
                <w:r>
                  <w:rPr>
                    <w:sz w:val="22"/>
                    <w:szCs w:val="22"/>
                  </w:rPr>
                  <w:t>, 23.1 p., 25.4 p.)</w:t>
                </w:r>
              </w:p>
            </w:tc>
            <w:tc>
              <w:tcPr>
                <w:tcW w:w="992" w:type="dxa"/>
                <w:gridSpan w:val="2"/>
                <w:tcBorders>
                  <w:bottom w:val="single" w:sz="4" w:space="0" w:color="auto"/>
                </w:tcBorders>
                <w:shd w:val="clear" w:color="auto" w:fill="FFFFFF"/>
                <w:vAlign w:val="center"/>
              </w:tcPr>
              <w:p w14:paraId="3ADC3EEB"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EEC"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shd w:val="clear" w:color="auto" w:fill="FFFFFF"/>
                <w:vAlign w:val="center"/>
              </w:tcPr>
              <w:p w14:paraId="3ADC3EED" w14:textId="77777777" w:rsidR="007758CD" w:rsidRDefault="00E42B6B">
                <w:pPr>
                  <w:tabs>
                    <w:tab w:val="left" w:pos="277"/>
                  </w:tabs>
                  <w:spacing w:line="276" w:lineRule="auto"/>
                  <w:jc w:val="center"/>
                  <w:rPr>
                    <w:sz w:val="48"/>
                    <w:szCs w:val="48"/>
                  </w:rPr>
                </w:pPr>
                <w:r>
                  <w:rPr>
                    <w:sz w:val="48"/>
                    <w:szCs w:val="48"/>
                  </w:rPr>
                  <w:t>□</w:t>
                </w:r>
              </w:p>
            </w:tc>
          </w:tr>
          <w:tr w:rsidR="007758CD" w14:paraId="3ADC3EF1" w14:textId="77777777">
            <w:trPr>
              <w:trHeight w:val="369"/>
              <w:jc w:val="center"/>
            </w:trPr>
            <w:tc>
              <w:tcPr>
                <w:tcW w:w="781" w:type="dxa"/>
                <w:vMerge/>
                <w:tcBorders>
                  <w:left w:val="single" w:sz="12" w:space="0" w:color="auto"/>
                  <w:bottom w:val="single" w:sz="4" w:space="0" w:color="auto"/>
                </w:tcBorders>
                <w:shd w:val="clear" w:color="auto" w:fill="FFFFFF"/>
                <w:vAlign w:val="center"/>
              </w:tcPr>
              <w:p w14:paraId="3ADC3EEF" w14:textId="77777777" w:rsidR="007758CD" w:rsidRDefault="007758CD">
                <w:pPr>
                  <w:spacing w:line="276" w:lineRule="auto"/>
                  <w:jc w:val="center"/>
                  <w:rPr>
                    <w:sz w:val="22"/>
                    <w:szCs w:val="22"/>
                  </w:rPr>
                </w:pPr>
              </w:p>
            </w:tc>
            <w:tc>
              <w:tcPr>
                <w:tcW w:w="9071" w:type="dxa"/>
                <w:gridSpan w:val="6"/>
                <w:tcBorders>
                  <w:bottom w:val="single" w:sz="4" w:space="0" w:color="auto"/>
                  <w:right w:val="single" w:sz="12" w:space="0" w:color="auto"/>
                </w:tcBorders>
                <w:shd w:val="clear" w:color="auto" w:fill="FFFFFF"/>
              </w:tcPr>
              <w:p w14:paraId="3ADC3EF0" w14:textId="77777777" w:rsidR="007758CD" w:rsidRDefault="00E42B6B">
                <w:pPr>
                  <w:tabs>
                    <w:tab w:val="left" w:pos="277"/>
                  </w:tabs>
                  <w:spacing w:line="276" w:lineRule="auto"/>
                  <w:rPr>
                    <w:sz w:val="48"/>
                    <w:szCs w:val="48"/>
                  </w:rPr>
                </w:pPr>
                <w:r>
                  <w:rPr>
                    <w:b/>
                    <w:sz w:val="18"/>
                    <w:szCs w:val="18"/>
                  </w:rPr>
                  <w:t>Papildoma informacija/pastabos:</w:t>
                </w:r>
              </w:p>
            </w:tc>
          </w:tr>
          <w:tr w:rsidR="007758CD" w14:paraId="3ADC3EF7" w14:textId="77777777">
            <w:trPr>
              <w:trHeight w:val="369"/>
              <w:jc w:val="center"/>
            </w:trPr>
            <w:tc>
              <w:tcPr>
                <w:tcW w:w="781" w:type="dxa"/>
                <w:vMerge w:val="restart"/>
                <w:tcBorders>
                  <w:left w:val="single" w:sz="12" w:space="0" w:color="auto"/>
                </w:tcBorders>
                <w:shd w:val="clear" w:color="auto" w:fill="FFFFFF"/>
                <w:vAlign w:val="center"/>
              </w:tcPr>
              <w:p w14:paraId="3ADC3EF2" w14:textId="77777777" w:rsidR="007758CD" w:rsidRDefault="00E42B6B">
                <w:pPr>
                  <w:spacing w:line="276" w:lineRule="auto"/>
                  <w:jc w:val="center"/>
                  <w:rPr>
                    <w:sz w:val="22"/>
                    <w:szCs w:val="22"/>
                  </w:rPr>
                </w:pPr>
                <w:r>
                  <w:rPr>
                    <w:sz w:val="22"/>
                    <w:szCs w:val="22"/>
                  </w:rPr>
                  <w:t>33.5.</w:t>
                </w:r>
              </w:p>
            </w:tc>
            <w:tc>
              <w:tcPr>
                <w:tcW w:w="6484" w:type="dxa"/>
                <w:tcBorders>
                  <w:bottom w:val="single" w:sz="4" w:space="0" w:color="auto"/>
                </w:tcBorders>
                <w:shd w:val="clear" w:color="auto" w:fill="FFFFFF"/>
              </w:tcPr>
              <w:p w14:paraId="3ADC3EF3" w14:textId="77777777" w:rsidR="007758CD" w:rsidRDefault="00E42B6B">
                <w:pPr>
                  <w:tabs>
                    <w:tab w:val="left" w:pos="277"/>
                  </w:tabs>
                  <w:spacing w:line="276" w:lineRule="auto"/>
                  <w:jc w:val="center"/>
                  <w:rPr>
                    <w:color w:val="000000"/>
                    <w:sz w:val="32"/>
                    <w:szCs w:val="32"/>
                  </w:rPr>
                </w:pPr>
                <w:r>
                  <w:rPr>
                    <w:sz w:val="22"/>
                    <w:szCs w:val="22"/>
                  </w:rPr>
                  <w:t>Ar saugos sertifikato A ir B dalių turėtojas kreipėsi į Inspekciją dėl saugos sertifikato A ir (ar) B dalių (-ies) atnaujinimo praėjus 5 metams nuo saugos sertifikato A ir (ar) saugos sertifikato B dalių (-ies) išdavimo? (</w:t>
                </w:r>
                <w:r>
                  <w:rPr>
                    <w:b/>
                    <w:sz w:val="22"/>
                    <w:szCs w:val="22"/>
                  </w:rPr>
                  <w:t>[1]</w:t>
                </w:r>
                <w:r>
                  <w:rPr>
                    <w:sz w:val="22"/>
                    <w:szCs w:val="22"/>
                  </w:rPr>
                  <w:t>, 23.1 p., 25.5 p.)</w:t>
                </w:r>
              </w:p>
            </w:tc>
            <w:tc>
              <w:tcPr>
                <w:tcW w:w="992" w:type="dxa"/>
                <w:gridSpan w:val="2"/>
                <w:tcBorders>
                  <w:bottom w:val="single" w:sz="4" w:space="0" w:color="auto"/>
                </w:tcBorders>
                <w:shd w:val="clear" w:color="auto" w:fill="FFFFFF"/>
                <w:vAlign w:val="center"/>
              </w:tcPr>
              <w:p w14:paraId="3ADC3EF4"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EF5"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shd w:val="clear" w:color="auto" w:fill="FFFFFF"/>
                <w:vAlign w:val="center"/>
              </w:tcPr>
              <w:p w14:paraId="3ADC3EF6" w14:textId="77777777" w:rsidR="007758CD" w:rsidRDefault="00E42B6B">
                <w:pPr>
                  <w:tabs>
                    <w:tab w:val="left" w:pos="277"/>
                  </w:tabs>
                  <w:spacing w:line="276" w:lineRule="auto"/>
                  <w:jc w:val="center"/>
                  <w:rPr>
                    <w:sz w:val="48"/>
                    <w:szCs w:val="48"/>
                  </w:rPr>
                </w:pPr>
                <w:r>
                  <w:rPr>
                    <w:sz w:val="48"/>
                    <w:szCs w:val="48"/>
                  </w:rPr>
                  <w:t>□</w:t>
                </w:r>
              </w:p>
            </w:tc>
          </w:tr>
          <w:tr w:rsidR="007758CD" w14:paraId="3ADC3EFA" w14:textId="77777777">
            <w:trPr>
              <w:trHeight w:val="369"/>
              <w:jc w:val="center"/>
            </w:trPr>
            <w:tc>
              <w:tcPr>
                <w:tcW w:w="781" w:type="dxa"/>
                <w:vMerge/>
                <w:tcBorders>
                  <w:left w:val="single" w:sz="12" w:space="0" w:color="auto"/>
                  <w:bottom w:val="single" w:sz="4" w:space="0" w:color="auto"/>
                </w:tcBorders>
                <w:shd w:val="clear" w:color="auto" w:fill="FFFFFF"/>
                <w:vAlign w:val="center"/>
              </w:tcPr>
              <w:p w14:paraId="3ADC3EF8" w14:textId="77777777" w:rsidR="007758CD" w:rsidRDefault="007758CD">
                <w:pPr>
                  <w:spacing w:line="276" w:lineRule="auto"/>
                  <w:jc w:val="center"/>
                  <w:rPr>
                    <w:sz w:val="22"/>
                    <w:szCs w:val="22"/>
                  </w:rPr>
                </w:pPr>
              </w:p>
            </w:tc>
            <w:tc>
              <w:tcPr>
                <w:tcW w:w="9071" w:type="dxa"/>
                <w:gridSpan w:val="6"/>
                <w:tcBorders>
                  <w:bottom w:val="single" w:sz="4" w:space="0" w:color="auto"/>
                  <w:right w:val="single" w:sz="12" w:space="0" w:color="auto"/>
                </w:tcBorders>
                <w:shd w:val="clear" w:color="auto" w:fill="FFFFFF"/>
              </w:tcPr>
              <w:p w14:paraId="3ADC3EF9" w14:textId="77777777" w:rsidR="007758CD" w:rsidRDefault="00E42B6B">
                <w:pPr>
                  <w:tabs>
                    <w:tab w:val="left" w:pos="277"/>
                  </w:tabs>
                  <w:spacing w:line="276" w:lineRule="auto"/>
                  <w:rPr>
                    <w:sz w:val="48"/>
                    <w:szCs w:val="48"/>
                  </w:rPr>
                </w:pPr>
                <w:r>
                  <w:rPr>
                    <w:b/>
                    <w:sz w:val="18"/>
                    <w:szCs w:val="18"/>
                  </w:rPr>
                  <w:t>Papildoma informacija/pastabos:</w:t>
                </w:r>
              </w:p>
            </w:tc>
          </w:tr>
          <w:tr w:rsidR="007758CD" w14:paraId="3ADC3F02" w14:textId="77777777">
            <w:trPr>
              <w:trHeight w:val="1311"/>
              <w:jc w:val="center"/>
            </w:trPr>
            <w:tc>
              <w:tcPr>
                <w:tcW w:w="781" w:type="dxa"/>
                <w:vMerge w:val="restart"/>
                <w:tcBorders>
                  <w:left w:val="single" w:sz="12" w:space="0" w:color="auto"/>
                </w:tcBorders>
                <w:vAlign w:val="center"/>
              </w:tcPr>
              <w:p w14:paraId="3ADC3EFB" w14:textId="77777777" w:rsidR="007758CD" w:rsidRDefault="00E42B6B">
                <w:pPr>
                  <w:spacing w:line="276" w:lineRule="auto"/>
                  <w:jc w:val="center"/>
                  <w:rPr>
                    <w:sz w:val="22"/>
                    <w:szCs w:val="22"/>
                  </w:rPr>
                </w:pPr>
                <w:r>
                  <w:rPr>
                    <w:sz w:val="22"/>
                    <w:szCs w:val="22"/>
                  </w:rPr>
                  <w:t>33.6.</w:t>
                </w:r>
              </w:p>
            </w:tc>
            <w:tc>
              <w:tcPr>
                <w:tcW w:w="6484" w:type="dxa"/>
                <w:vAlign w:val="center"/>
              </w:tcPr>
              <w:p w14:paraId="3ADC3EFC" w14:textId="77777777" w:rsidR="007758CD" w:rsidRDefault="00E42B6B">
                <w:pPr>
                  <w:tabs>
                    <w:tab w:val="left" w:pos="277"/>
                  </w:tabs>
                  <w:spacing w:line="276" w:lineRule="auto"/>
                  <w:jc w:val="center"/>
                  <w:rPr>
                    <w:sz w:val="22"/>
                    <w:szCs w:val="22"/>
                  </w:rPr>
                </w:pPr>
                <w:r>
                  <w:rPr>
                    <w:sz w:val="22"/>
                    <w:szCs w:val="22"/>
                  </w:rPr>
                  <w:t>Ar saugos sertifikato A ir B dalių turėtojas kreipėsi į Inspekciją dėl saugos sertifikato A ir (ar) B dalių (-ies) pakeitimo atitinkamai pasikeitus duomenims, nurodytiems saugos sertifikato A ir (ar) saugos sertifikato B dalyse (-yje)?</w:t>
                </w:r>
              </w:p>
              <w:p w14:paraId="3ADC3EFD" w14:textId="77777777" w:rsidR="007758CD" w:rsidRDefault="007758CD">
                <w:pPr>
                  <w:rPr>
                    <w:sz w:val="18"/>
                    <w:szCs w:val="18"/>
                  </w:rPr>
                </w:pPr>
              </w:p>
              <w:p w14:paraId="3ADC3EFE" w14:textId="77777777" w:rsidR="007758CD" w:rsidRDefault="00E42B6B">
                <w:pPr>
                  <w:tabs>
                    <w:tab w:val="left" w:pos="277"/>
                  </w:tabs>
                  <w:spacing w:line="276" w:lineRule="auto"/>
                  <w:jc w:val="center"/>
                  <w:rPr>
                    <w:sz w:val="22"/>
                    <w:szCs w:val="22"/>
                  </w:rPr>
                </w:pPr>
                <w:r>
                  <w:rPr>
                    <w:sz w:val="22"/>
                    <w:szCs w:val="22"/>
                  </w:rPr>
                  <w:t>(</w:t>
                </w:r>
                <w:r>
                  <w:rPr>
                    <w:b/>
                    <w:sz w:val="22"/>
                    <w:szCs w:val="22"/>
                  </w:rPr>
                  <w:t>[1]</w:t>
                </w:r>
                <w:r>
                  <w:rPr>
                    <w:sz w:val="22"/>
                    <w:szCs w:val="22"/>
                  </w:rPr>
                  <w:t>, 23.1 p., 27.1 p.)</w:t>
                </w:r>
              </w:p>
            </w:tc>
            <w:tc>
              <w:tcPr>
                <w:tcW w:w="992" w:type="dxa"/>
                <w:gridSpan w:val="2"/>
                <w:vAlign w:val="center"/>
              </w:tcPr>
              <w:p w14:paraId="3ADC3EFF" w14:textId="77777777" w:rsidR="007758CD" w:rsidRDefault="00E42B6B">
                <w:pPr>
                  <w:spacing w:line="276" w:lineRule="auto"/>
                  <w:jc w:val="center"/>
                  <w:rPr>
                    <w:sz w:val="48"/>
                    <w:szCs w:val="48"/>
                  </w:rPr>
                </w:pPr>
                <w:r>
                  <w:rPr>
                    <w:sz w:val="48"/>
                    <w:szCs w:val="48"/>
                  </w:rPr>
                  <w:t>□</w:t>
                </w:r>
              </w:p>
            </w:tc>
            <w:tc>
              <w:tcPr>
                <w:tcW w:w="744" w:type="dxa"/>
                <w:gridSpan w:val="2"/>
                <w:vAlign w:val="center"/>
              </w:tcPr>
              <w:p w14:paraId="3ADC3F00" w14:textId="77777777" w:rsidR="007758CD" w:rsidRDefault="00E42B6B">
                <w:pPr>
                  <w:spacing w:line="276" w:lineRule="auto"/>
                  <w:jc w:val="center"/>
                  <w:rPr>
                    <w:sz w:val="48"/>
                    <w:szCs w:val="48"/>
                  </w:rPr>
                </w:pPr>
                <w:r>
                  <w:rPr>
                    <w:sz w:val="48"/>
                    <w:szCs w:val="48"/>
                  </w:rPr>
                  <w:t>□</w:t>
                </w:r>
              </w:p>
            </w:tc>
            <w:tc>
              <w:tcPr>
                <w:tcW w:w="851" w:type="dxa"/>
                <w:tcBorders>
                  <w:right w:val="single" w:sz="12" w:space="0" w:color="auto"/>
                </w:tcBorders>
                <w:vAlign w:val="center"/>
              </w:tcPr>
              <w:p w14:paraId="3ADC3F01" w14:textId="77777777" w:rsidR="007758CD" w:rsidRDefault="00E42B6B">
                <w:pPr>
                  <w:tabs>
                    <w:tab w:val="left" w:pos="277"/>
                  </w:tabs>
                  <w:spacing w:line="276" w:lineRule="auto"/>
                  <w:jc w:val="center"/>
                  <w:rPr>
                    <w:sz w:val="48"/>
                    <w:szCs w:val="48"/>
                  </w:rPr>
                </w:pPr>
                <w:r>
                  <w:rPr>
                    <w:sz w:val="48"/>
                    <w:szCs w:val="48"/>
                  </w:rPr>
                  <w:t>□</w:t>
                </w:r>
              </w:p>
            </w:tc>
          </w:tr>
          <w:tr w:rsidR="007758CD" w14:paraId="3ADC3F05" w14:textId="77777777">
            <w:trPr>
              <w:trHeight w:val="125"/>
              <w:jc w:val="center"/>
            </w:trPr>
            <w:tc>
              <w:tcPr>
                <w:tcW w:w="781" w:type="dxa"/>
                <w:vMerge/>
                <w:tcBorders>
                  <w:left w:val="single" w:sz="12" w:space="0" w:color="auto"/>
                  <w:bottom w:val="single" w:sz="4" w:space="0" w:color="auto"/>
                </w:tcBorders>
                <w:shd w:val="clear" w:color="auto" w:fill="FFFFFF"/>
                <w:vAlign w:val="center"/>
              </w:tcPr>
              <w:p w14:paraId="3ADC3F03" w14:textId="77777777" w:rsidR="007758CD" w:rsidRDefault="007758CD">
                <w:pPr>
                  <w:spacing w:line="276" w:lineRule="auto"/>
                  <w:jc w:val="center"/>
                  <w:rPr>
                    <w:b/>
                    <w:sz w:val="18"/>
                    <w:szCs w:val="18"/>
                  </w:rPr>
                </w:pPr>
              </w:p>
            </w:tc>
            <w:tc>
              <w:tcPr>
                <w:tcW w:w="9071" w:type="dxa"/>
                <w:gridSpan w:val="6"/>
                <w:tcBorders>
                  <w:bottom w:val="single" w:sz="4" w:space="0" w:color="auto"/>
                  <w:right w:val="single" w:sz="12" w:space="0" w:color="auto"/>
                </w:tcBorders>
                <w:shd w:val="clear" w:color="auto" w:fill="FFFFFF"/>
              </w:tcPr>
              <w:p w14:paraId="3ADC3F04" w14:textId="77777777" w:rsidR="007758CD" w:rsidRDefault="00E42B6B">
                <w:pPr>
                  <w:spacing w:line="276" w:lineRule="auto"/>
                  <w:rPr>
                    <w:b/>
                    <w:sz w:val="18"/>
                    <w:szCs w:val="18"/>
                  </w:rPr>
                </w:pPr>
                <w:r>
                  <w:rPr>
                    <w:b/>
                    <w:sz w:val="18"/>
                    <w:szCs w:val="18"/>
                  </w:rPr>
                  <w:t>Papildoma informacija/pastabos:</w:t>
                </w:r>
              </w:p>
            </w:tc>
          </w:tr>
          <w:tr w:rsidR="007758CD" w14:paraId="3ADC3F0D" w14:textId="77777777">
            <w:trPr>
              <w:trHeight w:val="385"/>
              <w:jc w:val="center"/>
            </w:trPr>
            <w:tc>
              <w:tcPr>
                <w:tcW w:w="781" w:type="dxa"/>
                <w:vMerge w:val="restart"/>
                <w:tcBorders>
                  <w:left w:val="single" w:sz="12" w:space="0" w:color="auto"/>
                </w:tcBorders>
                <w:shd w:val="clear" w:color="auto" w:fill="FFFFFF"/>
                <w:vAlign w:val="center"/>
              </w:tcPr>
              <w:p w14:paraId="3ADC3F06" w14:textId="77777777" w:rsidR="007758CD" w:rsidRDefault="00E42B6B">
                <w:pPr>
                  <w:spacing w:line="276" w:lineRule="auto"/>
                  <w:jc w:val="center"/>
                  <w:rPr>
                    <w:sz w:val="22"/>
                    <w:szCs w:val="22"/>
                  </w:rPr>
                </w:pPr>
                <w:r>
                  <w:rPr>
                    <w:sz w:val="22"/>
                    <w:szCs w:val="22"/>
                  </w:rPr>
                  <w:t>33.7.</w:t>
                </w:r>
              </w:p>
            </w:tc>
            <w:tc>
              <w:tcPr>
                <w:tcW w:w="6484" w:type="dxa"/>
                <w:shd w:val="clear" w:color="auto" w:fill="FFFFFF"/>
                <w:vAlign w:val="center"/>
              </w:tcPr>
              <w:p w14:paraId="3ADC3F07" w14:textId="77777777" w:rsidR="007758CD" w:rsidRDefault="00E42B6B">
                <w:pPr>
                  <w:spacing w:line="276" w:lineRule="auto"/>
                  <w:jc w:val="center"/>
                  <w:rPr>
                    <w:sz w:val="22"/>
                    <w:szCs w:val="22"/>
                  </w:rPr>
                </w:pPr>
                <w:r>
                  <w:rPr>
                    <w:sz w:val="22"/>
                    <w:szCs w:val="22"/>
                  </w:rPr>
                  <w:t xml:space="preserve">Ar saugos sertifikato A ir B dalių turėtojas kreipėsi į Inspekciją dėl saugos sertifikato A ir (ar) B dalių (-ies) pakeitimo, kai saugos sertifikato A ir (ar) saugos sertifikato B dalys (-is) sugadinamos (-a), sunaikinamos (-a) arba kitaip prarandamos (-a)? </w:t>
                </w:r>
              </w:p>
              <w:p w14:paraId="3ADC3F08" w14:textId="77777777" w:rsidR="007758CD" w:rsidRDefault="007758CD">
                <w:pPr>
                  <w:rPr>
                    <w:sz w:val="18"/>
                    <w:szCs w:val="18"/>
                  </w:rPr>
                </w:pPr>
              </w:p>
              <w:p w14:paraId="3ADC3F09" w14:textId="77777777" w:rsidR="007758CD" w:rsidRDefault="00E42B6B">
                <w:pPr>
                  <w:spacing w:line="276" w:lineRule="auto"/>
                  <w:jc w:val="center"/>
                  <w:rPr>
                    <w:b/>
                    <w:sz w:val="22"/>
                    <w:szCs w:val="22"/>
                  </w:rPr>
                </w:pPr>
                <w:r>
                  <w:rPr>
                    <w:sz w:val="22"/>
                    <w:szCs w:val="22"/>
                  </w:rPr>
                  <w:t>(</w:t>
                </w:r>
                <w:r>
                  <w:rPr>
                    <w:b/>
                    <w:sz w:val="22"/>
                    <w:szCs w:val="22"/>
                  </w:rPr>
                  <w:t>[1]</w:t>
                </w:r>
                <w:r>
                  <w:rPr>
                    <w:sz w:val="22"/>
                    <w:szCs w:val="22"/>
                  </w:rPr>
                  <w:t>, 23.1 p., 27.2 p.)</w:t>
                </w:r>
              </w:p>
            </w:tc>
            <w:tc>
              <w:tcPr>
                <w:tcW w:w="992" w:type="dxa"/>
                <w:gridSpan w:val="2"/>
                <w:shd w:val="clear" w:color="auto" w:fill="FFFFFF"/>
                <w:vAlign w:val="center"/>
              </w:tcPr>
              <w:p w14:paraId="3ADC3F0A" w14:textId="77777777" w:rsidR="007758CD" w:rsidRDefault="00E42B6B">
                <w:pPr>
                  <w:spacing w:line="276" w:lineRule="auto"/>
                  <w:jc w:val="center"/>
                  <w:rPr>
                    <w:sz w:val="48"/>
                    <w:szCs w:val="48"/>
                  </w:rPr>
                </w:pPr>
                <w:r>
                  <w:rPr>
                    <w:sz w:val="48"/>
                    <w:szCs w:val="48"/>
                  </w:rPr>
                  <w:t>□</w:t>
                </w:r>
              </w:p>
            </w:tc>
            <w:tc>
              <w:tcPr>
                <w:tcW w:w="744" w:type="dxa"/>
                <w:gridSpan w:val="2"/>
                <w:shd w:val="clear" w:color="auto" w:fill="FFFFFF"/>
                <w:vAlign w:val="center"/>
              </w:tcPr>
              <w:p w14:paraId="3ADC3F0B" w14:textId="77777777" w:rsidR="007758CD" w:rsidRDefault="00E42B6B">
                <w:pPr>
                  <w:spacing w:line="276" w:lineRule="auto"/>
                  <w:jc w:val="center"/>
                  <w:rPr>
                    <w:sz w:val="48"/>
                    <w:szCs w:val="48"/>
                  </w:rPr>
                </w:pPr>
                <w:r>
                  <w:rPr>
                    <w:sz w:val="48"/>
                    <w:szCs w:val="48"/>
                  </w:rPr>
                  <w:t>□</w:t>
                </w:r>
              </w:p>
            </w:tc>
            <w:tc>
              <w:tcPr>
                <w:tcW w:w="851" w:type="dxa"/>
                <w:tcBorders>
                  <w:right w:val="single" w:sz="12" w:space="0" w:color="auto"/>
                </w:tcBorders>
                <w:shd w:val="clear" w:color="auto" w:fill="FFFFFF"/>
                <w:vAlign w:val="center"/>
              </w:tcPr>
              <w:p w14:paraId="3ADC3F0C" w14:textId="77777777" w:rsidR="007758CD" w:rsidRDefault="00E42B6B">
                <w:pPr>
                  <w:tabs>
                    <w:tab w:val="left" w:pos="277"/>
                  </w:tabs>
                  <w:spacing w:line="276" w:lineRule="auto"/>
                  <w:jc w:val="center"/>
                  <w:rPr>
                    <w:sz w:val="48"/>
                    <w:szCs w:val="48"/>
                  </w:rPr>
                </w:pPr>
                <w:r>
                  <w:rPr>
                    <w:sz w:val="48"/>
                    <w:szCs w:val="48"/>
                  </w:rPr>
                  <w:t>□</w:t>
                </w:r>
              </w:p>
            </w:tc>
          </w:tr>
          <w:tr w:rsidR="007758CD" w14:paraId="3ADC3F10" w14:textId="77777777">
            <w:trPr>
              <w:trHeight w:val="385"/>
              <w:jc w:val="center"/>
            </w:trPr>
            <w:tc>
              <w:tcPr>
                <w:tcW w:w="781" w:type="dxa"/>
                <w:vMerge/>
                <w:tcBorders>
                  <w:left w:val="single" w:sz="12" w:space="0" w:color="auto"/>
                </w:tcBorders>
                <w:shd w:val="clear" w:color="auto" w:fill="FFFFFF"/>
                <w:vAlign w:val="center"/>
              </w:tcPr>
              <w:p w14:paraId="3ADC3F0E" w14:textId="77777777" w:rsidR="007758CD" w:rsidRDefault="007758CD">
                <w:pPr>
                  <w:spacing w:line="276" w:lineRule="auto"/>
                  <w:jc w:val="center"/>
                  <w:rPr>
                    <w:b/>
                    <w:sz w:val="22"/>
                    <w:szCs w:val="22"/>
                  </w:rPr>
                </w:pPr>
              </w:p>
            </w:tc>
            <w:tc>
              <w:tcPr>
                <w:tcW w:w="9071" w:type="dxa"/>
                <w:gridSpan w:val="6"/>
                <w:tcBorders>
                  <w:right w:val="single" w:sz="12" w:space="0" w:color="auto"/>
                </w:tcBorders>
                <w:shd w:val="clear" w:color="auto" w:fill="FFFFFF"/>
                <w:vAlign w:val="center"/>
              </w:tcPr>
              <w:p w14:paraId="3ADC3F0F" w14:textId="77777777" w:rsidR="007758CD" w:rsidRDefault="00E42B6B">
                <w:pPr>
                  <w:spacing w:line="276" w:lineRule="auto"/>
                  <w:rPr>
                    <w:b/>
                    <w:sz w:val="22"/>
                    <w:szCs w:val="22"/>
                  </w:rPr>
                </w:pPr>
                <w:r>
                  <w:rPr>
                    <w:b/>
                    <w:sz w:val="18"/>
                    <w:szCs w:val="18"/>
                  </w:rPr>
                  <w:t>Papildoma informacija/pastabos:</w:t>
                </w:r>
              </w:p>
            </w:tc>
          </w:tr>
          <w:tr w:rsidR="007758CD" w14:paraId="3ADC3F18" w14:textId="77777777">
            <w:trPr>
              <w:trHeight w:val="1190"/>
              <w:jc w:val="center"/>
            </w:trPr>
            <w:tc>
              <w:tcPr>
                <w:tcW w:w="781" w:type="dxa"/>
                <w:vMerge w:val="restart"/>
                <w:tcBorders>
                  <w:left w:val="single" w:sz="12" w:space="0" w:color="auto"/>
                </w:tcBorders>
                <w:vAlign w:val="center"/>
              </w:tcPr>
              <w:p w14:paraId="3ADC3F11" w14:textId="77777777" w:rsidR="007758CD" w:rsidRDefault="00E42B6B">
                <w:pPr>
                  <w:spacing w:line="276" w:lineRule="auto"/>
                  <w:jc w:val="center"/>
                  <w:rPr>
                    <w:sz w:val="22"/>
                    <w:szCs w:val="22"/>
                  </w:rPr>
                </w:pPr>
                <w:r>
                  <w:rPr>
                    <w:sz w:val="22"/>
                    <w:szCs w:val="22"/>
                  </w:rPr>
                  <w:t>33.8.</w:t>
                </w:r>
              </w:p>
            </w:tc>
            <w:tc>
              <w:tcPr>
                <w:tcW w:w="6484" w:type="dxa"/>
                <w:vAlign w:val="center"/>
              </w:tcPr>
              <w:p w14:paraId="3ADC3F12" w14:textId="77777777" w:rsidR="007758CD" w:rsidRDefault="00E42B6B">
                <w:pPr>
                  <w:spacing w:line="276" w:lineRule="auto"/>
                  <w:jc w:val="center"/>
                  <w:rPr>
                    <w:sz w:val="22"/>
                    <w:szCs w:val="22"/>
                  </w:rPr>
                </w:pPr>
                <w:r>
                  <w:rPr>
                    <w:sz w:val="22"/>
                    <w:szCs w:val="22"/>
                  </w:rPr>
                  <w:t>Ar saugos sertifikato A ir B dalių turėtojas laikosi reikalavimo, draudžiančio leisti naudotis turimomis (-a) saugos sertifikato A ir (ar) B dalimis (-i) kitiems asmenims? (</w:t>
                </w:r>
                <w:r>
                  <w:rPr>
                    <w:b/>
                    <w:sz w:val="22"/>
                    <w:szCs w:val="22"/>
                  </w:rPr>
                  <w:t>[1]</w:t>
                </w:r>
                <w:r>
                  <w:rPr>
                    <w:sz w:val="22"/>
                    <w:szCs w:val="22"/>
                  </w:rPr>
                  <w:t>, 23.2 p.)</w:t>
                </w:r>
              </w:p>
              <w:p w14:paraId="3ADC3F13" w14:textId="77777777" w:rsidR="007758CD" w:rsidRDefault="007758CD">
                <w:pPr>
                  <w:rPr>
                    <w:sz w:val="18"/>
                    <w:szCs w:val="18"/>
                  </w:rPr>
                </w:pPr>
              </w:p>
              <w:p w14:paraId="3ADC3F14" w14:textId="77777777" w:rsidR="007758CD" w:rsidRDefault="00E42B6B">
                <w:pPr>
                  <w:spacing w:line="276" w:lineRule="auto"/>
                  <w:jc w:val="center"/>
                  <w:rPr>
                    <w:sz w:val="18"/>
                    <w:szCs w:val="18"/>
                  </w:rPr>
                </w:pPr>
                <w:r>
                  <w:rPr>
                    <w:sz w:val="18"/>
                    <w:szCs w:val="18"/>
                  </w:rPr>
                  <w:t>(ūkio subjekto pateikta deklaracija, kad nėra leidęs naudotis turimomis (-a) saugos sertifikato A ir (ar) B dalimis (-i) kitiems asmenims)</w:t>
                </w:r>
              </w:p>
            </w:tc>
            <w:tc>
              <w:tcPr>
                <w:tcW w:w="992" w:type="dxa"/>
                <w:gridSpan w:val="2"/>
                <w:shd w:val="clear" w:color="auto" w:fill="FFFFFF"/>
                <w:vAlign w:val="center"/>
              </w:tcPr>
              <w:p w14:paraId="3ADC3F15" w14:textId="77777777" w:rsidR="007758CD" w:rsidRDefault="00E42B6B">
                <w:pPr>
                  <w:spacing w:line="276" w:lineRule="auto"/>
                  <w:jc w:val="center"/>
                  <w:rPr>
                    <w:sz w:val="48"/>
                    <w:szCs w:val="48"/>
                  </w:rPr>
                </w:pPr>
                <w:r>
                  <w:rPr>
                    <w:sz w:val="48"/>
                    <w:szCs w:val="48"/>
                  </w:rPr>
                  <w:t>□</w:t>
                </w:r>
              </w:p>
            </w:tc>
            <w:tc>
              <w:tcPr>
                <w:tcW w:w="744" w:type="dxa"/>
                <w:gridSpan w:val="2"/>
                <w:shd w:val="clear" w:color="auto" w:fill="FFFFFF"/>
                <w:vAlign w:val="center"/>
              </w:tcPr>
              <w:p w14:paraId="3ADC3F16" w14:textId="77777777" w:rsidR="007758CD" w:rsidRDefault="00E42B6B">
                <w:pPr>
                  <w:spacing w:line="276" w:lineRule="auto"/>
                  <w:jc w:val="center"/>
                  <w:rPr>
                    <w:sz w:val="48"/>
                    <w:szCs w:val="48"/>
                  </w:rPr>
                </w:pPr>
                <w:r>
                  <w:rPr>
                    <w:sz w:val="48"/>
                    <w:szCs w:val="48"/>
                  </w:rPr>
                  <w:t>□</w:t>
                </w:r>
              </w:p>
            </w:tc>
            <w:tc>
              <w:tcPr>
                <w:tcW w:w="851" w:type="dxa"/>
                <w:tcBorders>
                  <w:right w:val="single" w:sz="12" w:space="0" w:color="auto"/>
                </w:tcBorders>
                <w:vAlign w:val="center"/>
              </w:tcPr>
              <w:p w14:paraId="3ADC3F17" w14:textId="77777777" w:rsidR="007758CD" w:rsidRDefault="00E42B6B">
                <w:pPr>
                  <w:tabs>
                    <w:tab w:val="left" w:pos="277"/>
                  </w:tabs>
                  <w:spacing w:line="276" w:lineRule="auto"/>
                  <w:jc w:val="center"/>
                  <w:rPr>
                    <w:sz w:val="48"/>
                    <w:szCs w:val="48"/>
                  </w:rPr>
                </w:pPr>
                <w:r>
                  <w:rPr>
                    <w:sz w:val="48"/>
                    <w:szCs w:val="48"/>
                  </w:rPr>
                  <w:t>□</w:t>
                </w:r>
              </w:p>
            </w:tc>
          </w:tr>
          <w:tr w:rsidR="007758CD" w14:paraId="3ADC3F1B" w14:textId="77777777">
            <w:trPr>
              <w:trHeight w:val="235"/>
              <w:jc w:val="center"/>
            </w:trPr>
            <w:tc>
              <w:tcPr>
                <w:tcW w:w="781" w:type="dxa"/>
                <w:vMerge/>
                <w:tcBorders>
                  <w:left w:val="single" w:sz="12" w:space="0" w:color="auto"/>
                  <w:bottom w:val="single" w:sz="4" w:space="0" w:color="auto"/>
                </w:tcBorders>
                <w:shd w:val="clear" w:color="auto" w:fill="FFFFFF"/>
                <w:vAlign w:val="center"/>
              </w:tcPr>
              <w:p w14:paraId="3ADC3F19" w14:textId="77777777" w:rsidR="007758CD" w:rsidRDefault="007758CD">
                <w:pPr>
                  <w:spacing w:line="276" w:lineRule="auto"/>
                  <w:jc w:val="center"/>
                  <w:rPr>
                    <w:b/>
                    <w:sz w:val="18"/>
                    <w:szCs w:val="18"/>
                  </w:rPr>
                </w:pPr>
              </w:p>
            </w:tc>
            <w:tc>
              <w:tcPr>
                <w:tcW w:w="9071" w:type="dxa"/>
                <w:gridSpan w:val="6"/>
                <w:tcBorders>
                  <w:bottom w:val="single" w:sz="4" w:space="0" w:color="auto"/>
                  <w:right w:val="single" w:sz="12" w:space="0" w:color="auto"/>
                </w:tcBorders>
                <w:shd w:val="clear" w:color="auto" w:fill="FFFFFF"/>
              </w:tcPr>
              <w:p w14:paraId="3ADC3F1A" w14:textId="77777777" w:rsidR="007758CD" w:rsidRDefault="00E42B6B">
                <w:pPr>
                  <w:spacing w:line="276" w:lineRule="auto"/>
                  <w:rPr>
                    <w:b/>
                    <w:sz w:val="18"/>
                    <w:szCs w:val="18"/>
                  </w:rPr>
                </w:pPr>
                <w:r>
                  <w:rPr>
                    <w:b/>
                    <w:sz w:val="18"/>
                    <w:szCs w:val="18"/>
                  </w:rPr>
                  <w:t>Papildoma informacija/pastabos:</w:t>
                </w:r>
              </w:p>
            </w:tc>
          </w:tr>
          <w:tr w:rsidR="007758CD" w14:paraId="3ADC3F1D" w14:textId="77777777">
            <w:trPr>
              <w:trHeight w:val="58"/>
              <w:jc w:val="center"/>
            </w:trPr>
            <w:tc>
              <w:tcPr>
                <w:tcW w:w="9852" w:type="dxa"/>
                <w:gridSpan w:val="7"/>
                <w:tcBorders>
                  <w:top w:val="single" w:sz="12" w:space="0" w:color="auto"/>
                  <w:left w:val="single" w:sz="12" w:space="0" w:color="auto"/>
                  <w:right w:val="single" w:sz="12" w:space="0" w:color="auto"/>
                </w:tcBorders>
                <w:shd w:val="clear" w:color="auto" w:fill="8DB3E2"/>
                <w:vAlign w:val="center"/>
              </w:tcPr>
              <w:p w14:paraId="3ADC3F1C" w14:textId="77777777" w:rsidR="007758CD" w:rsidRDefault="00E42B6B">
                <w:pPr>
                  <w:spacing w:line="276" w:lineRule="auto"/>
                  <w:jc w:val="center"/>
                  <w:rPr>
                    <w:b/>
                    <w:sz w:val="22"/>
                    <w:szCs w:val="22"/>
                  </w:rPr>
                </w:pPr>
                <w:r>
                  <w:rPr>
                    <w:b/>
                    <w:sz w:val="22"/>
                    <w:szCs w:val="22"/>
                  </w:rPr>
                  <w:lastRenderedPageBreak/>
                  <w:t>4. Įgaliojimų eismo saugos srityje A dalies turėtojų veiklos sąlygos</w:t>
                </w:r>
              </w:p>
            </w:tc>
          </w:tr>
          <w:tr w:rsidR="007758CD" w14:paraId="3ADC3F25" w14:textId="77777777">
            <w:trPr>
              <w:trHeight w:val="385"/>
              <w:jc w:val="center"/>
            </w:trPr>
            <w:tc>
              <w:tcPr>
                <w:tcW w:w="781" w:type="dxa"/>
                <w:tcBorders>
                  <w:left w:val="single" w:sz="12" w:space="0" w:color="auto"/>
                </w:tcBorders>
                <w:shd w:val="clear" w:color="auto" w:fill="FFFFFF"/>
                <w:vAlign w:val="center"/>
              </w:tcPr>
              <w:p w14:paraId="3ADC3F1E" w14:textId="77777777" w:rsidR="007758CD" w:rsidRDefault="00E42B6B">
                <w:pPr>
                  <w:spacing w:line="276" w:lineRule="auto"/>
                  <w:jc w:val="center"/>
                  <w:rPr>
                    <w:b/>
                    <w:sz w:val="22"/>
                    <w:szCs w:val="22"/>
                  </w:rPr>
                </w:pPr>
                <w:r>
                  <w:rPr>
                    <w:b/>
                    <w:sz w:val="22"/>
                    <w:szCs w:val="22"/>
                  </w:rPr>
                  <w:t>Eil.</w:t>
                </w:r>
              </w:p>
              <w:p w14:paraId="3ADC3F1F" w14:textId="77777777" w:rsidR="007758CD" w:rsidRDefault="007758CD">
                <w:pPr>
                  <w:rPr>
                    <w:sz w:val="18"/>
                    <w:szCs w:val="18"/>
                  </w:rPr>
                </w:pPr>
              </w:p>
              <w:p w14:paraId="3ADC3F20" w14:textId="77777777" w:rsidR="007758CD" w:rsidRDefault="00E42B6B">
                <w:pPr>
                  <w:spacing w:line="276" w:lineRule="auto"/>
                  <w:jc w:val="center"/>
                  <w:rPr>
                    <w:b/>
                    <w:sz w:val="22"/>
                    <w:szCs w:val="22"/>
                  </w:rPr>
                </w:pPr>
                <w:r>
                  <w:rPr>
                    <w:b/>
                    <w:sz w:val="22"/>
                    <w:szCs w:val="22"/>
                  </w:rPr>
                  <w:t>Nr.</w:t>
                </w:r>
              </w:p>
            </w:tc>
            <w:tc>
              <w:tcPr>
                <w:tcW w:w="6577" w:type="dxa"/>
                <w:gridSpan w:val="2"/>
                <w:shd w:val="clear" w:color="auto" w:fill="FFFFFF"/>
                <w:vAlign w:val="center"/>
              </w:tcPr>
              <w:p w14:paraId="3ADC3F21" w14:textId="77777777" w:rsidR="007758CD" w:rsidRDefault="00E42B6B">
                <w:pPr>
                  <w:spacing w:line="276" w:lineRule="auto"/>
                  <w:jc w:val="center"/>
                  <w:rPr>
                    <w:b/>
                    <w:sz w:val="22"/>
                    <w:szCs w:val="22"/>
                  </w:rPr>
                </w:pPr>
                <w:r>
                  <w:rPr>
                    <w:b/>
                    <w:sz w:val="22"/>
                    <w:szCs w:val="22"/>
                  </w:rPr>
                  <w:t>Klausimai</w:t>
                </w:r>
              </w:p>
            </w:tc>
            <w:tc>
              <w:tcPr>
                <w:tcW w:w="899" w:type="dxa"/>
                <w:shd w:val="clear" w:color="auto" w:fill="FFFFFF"/>
                <w:vAlign w:val="center"/>
              </w:tcPr>
              <w:p w14:paraId="3ADC3F22" w14:textId="77777777" w:rsidR="007758CD" w:rsidRDefault="00E42B6B">
                <w:pPr>
                  <w:spacing w:line="276" w:lineRule="auto"/>
                  <w:ind w:left="-110" w:right="-108"/>
                  <w:jc w:val="center"/>
                  <w:rPr>
                    <w:b/>
                    <w:sz w:val="22"/>
                    <w:szCs w:val="22"/>
                  </w:rPr>
                </w:pPr>
                <w:r>
                  <w:rPr>
                    <w:b/>
                    <w:sz w:val="22"/>
                    <w:szCs w:val="22"/>
                  </w:rPr>
                  <w:t>Taip</w:t>
                </w:r>
              </w:p>
            </w:tc>
            <w:tc>
              <w:tcPr>
                <w:tcW w:w="744" w:type="dxa"/>
                <w:gridSpan w:val="2"/>
                <w:shd w:val="clear" w:color="auto" w:fill="FFFFFF"/>
                <w:vAlign w:val="center"/>
              </w:tcPr>
              <w:p w14:paraId="3ADC3F23" w14:textId="77777777" w:rsidR="007758CD" w:rsidRDefault="00E42B6B">
                <w:pPr>
                  <w:spacing w:line="276" w:lineRule="auto"/>
                  <w:ind w:left="-108" w:right="-108" w:hanging="108"/>
                  <w:jc w:val="center"/>
                  <w:rPr>
                    <w:b/>
                    <w:sz w:val="22"/>
                    <w:szCs w:val="22"/>
                  </w:rPr>
                </w:pPr>
                <w:r>
                  <w:rPr>
                    <w:b/>
                    <w:sz w:val="22"/>
                    <w:szCs w:val="22"/>
                  </w:rPr>
                  <w:t>Ne</w:t>
                </w:r>
              </w:p>
            </w:tc>
            <w:tc>
              <w:tcPr>
                <w:tcW w:w="851" w:type="dxa"/>
                <w:tcBorders>
                  <w:right w:val="single" w:sz="12" w:space="0" w:color="auto"/>
                </w:tcBorders>
                <w:shd w:val="clear" w:color="auto" w:fill="FFFFFF"/>
                <w:vAlign w:val="center"/>
              </w:tcPr>
              <w:p w14:paraId="3ADC3F24" w14:textId="77777777" w:rsidR="007758CD" w:rsidRDefault="00E42B6B">
                <w:pPr>
                  <w:spacing w:line="276" w:lineRule="auto"/>
                  <w:jc w:val="center"/>
                  <w:rPr>
                    <w:b/>
                    <w:sz w:val="22"/>
                    <w:szCs w:val="22"/>
                  </w:rPr>
                </w:pPr>
                <w:r>
                  <w:rPr>
                    <w:b/>
                    <w:sz w:val="22"/>
                    <w:szCs w:val="22"/>
                  </w:rPr>
                  <w:t>N/N*</w:t>
                </w:r>
              </w:p>
            </w:tc>
          </w:tr>
          <w:tr w:rsidR="007758CD" w14:paraId="3ADC3F2D" w14:textId="77777777">
            <w:trPr>
              <w:trHeight w:val="916"/>
              <w:jc w:val="center"/>
            </w:trPr>
            <w:tc>
              <w:tcPr>
                <w:tcW w:w="781" w:type="dxa"/>
                <w:vMerge w:val="restart"/>
                <w:tcBorders>
                  <w:left w:val="single" w:sz="12" w:space="0" w:color="auto"/>
                </w:tcBorders>
                <w:vAlign w:val="center"/>
              </w:tcPr>
              <w:p w14:paraId="3ADC3F26" w14:textId="77777777" w:rsidR="007758CD" w:rsidRDefault="00E42B6B">
                <w:pPr>
                  <w:spacing w:line="276" w:lineRule="auto"/>
                  <w:jc w:val="center"/>
                  <w:rPr>
                    <w:sz w:val="22"/>
                    <w:szCs w:val="22"/>
                  </w:rPr>
                </w:pPr>
                <w:r>
                  <w:rPr>
                    <w:sz w:val="22"/>
                    <w:szCs w:val="22"/>
                  </w:rPr>
                  <w:t>44.1.</w:t>
                </w:r>
              </w:p>
            </w:tc>
            <w:tc>
              <w:tcPr>
                <w:tcW w:w="6577" w:type="dxa"/>
                <w:gridSpan w:val="2"/>
                <w:tcBorders>
                  <w:bottom w:val="single" w:sz="4" w:space="0" w:color="auto"/>
                </w:tcBorders>
                <w:vAlign w:val="center"/>
              </w:tcPr>
              <w:p w14:paraId="3ADC3F27" w14:textId="77777777" w:rsidR="007758CD" w:rsidRDefault="00E42B6B">
                <w:pPr>
                  <w:spacing w:line="276" w:lineRule="auto"/>
                  <w:jc w:val="center"/>
                  <w:rPr>
                    <w:sz w:val="22"/>
                    <w:szCs w:val="22"/>
                  </w:rPr>
                </w:pPr>
                <w:r>
                  <w:rPr>
                    <w:color w:val="000000"/>
                    <w:sz w:val="22"/>
                    <w:szCs w:val="22"/>
                  </w:rPr>
                  <w:t xml:space="preserve">Ar įgaliojimų eismo saugos srityje A dalies turėtojas laikosi eismo saugos valdymo sistemos? </w:t>
                </w:r>
                <w:r>
                  <w:rPr>
                    <w:sz w:val="22"/>
                    <w:szCs w:val="22"/>
                  </w:rPr>
                  <w:t>(</w:t>
                </w:r>
                <w:r>
                  <w:rPr>
                    <w:b/>
                    <w:sz w:val="22"/>
                    <w:szCs w:val="22"/>
                  </w:rPr>
                  <w:t>[1]</w:t>
                </w:r>
                <w:r>
                  <w:rPr>
                    <w:sz w:val="22"/>
                    <w:szCs w:val="22"/>
                  </w:rPr>
                  <w:t>, 57.1 p.)</w:t>
                </w:r>
              </w:p>
              <w:p w14:paraId="3ADC3F28" w14:textId="77777777" w:rsidR="007758CD" w:rsidRDefault="007758CD">
                <w:pPr>
                  <w:rPr>
                    <w:sz w:val="18"/>
                    <w:szCs w:val="18"/>
                  </w:rPr>
                </w:pPr>
              </w:p>
              <w:p w14:paraId="3ADC3F29" w14:textId="77777777" w:rsidR="007758CD" w:rsidRDefault="00E42B6B">
                <w:pPr>
                  <w:spacing w:line="276" w:lineRule="auto"/>
                  <w:jc w:val="center"/>
                  <w:rPr>
                    <w:sz w:val="18"/>
                    <w:szCs w:val="18"/>
                  </w:rPr>
                </w:pPr>
                <w:r>
                  <w:rPr>
                    <w:sz w:val="18"/>
                    <w:szCs w:val="18"/>
                  </w:rPr>
                  <w:t>(tikrinama atsižvelgiant į vertinamos eismo saugos valdymo sistemos turinį)</w:t>
                </w:r>
              </w:p>
            </w:tc>
            <w:tc>
              <w:tcPr>
                <w:tcW w:w="899" w:type="dxa"/>
                <w:tcBorders>
                  <w:bottom w:val="single" w:sz="4" w:space="0" w:color="auto"/>
                </w:tcBorders>
                <w:shd w:val="clear" w:color="auto" w:fill="FFFFFF"/>
                <w:vAlign w:val="center"/>
              </w:tcPr>
              <w:p w14:paraId="3ADC3F2A"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2B"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2C" w14:textId="77777777" w:rsidR="007758CD" w:rsidRDefault="00E42B6B">
                <w:pPr>
                  <w:tabs>
                    <w:tab w:val="left" w:pos="277"/>
                  </w:tabs>
                  <w:spacing w:line="276" w:lineRule="auto"/>
                  <w:jc w:val="center"/>
                  <w:rPr>
                    <w:sz w:val="48"/>
                    <w:szCs w:val="48"/>
                  </w:rPr>
                </w:pPr>
                <w:r>
                  <w:rPr>
                    <w:sz w:val="48"/>
                    <w:szCs w:val="48"/>
                  </w:rPr>
                  <w:t>□</w:t>
                </w:r>
              </w:p>
            </w:tc>
          </w:tr>
          <w:tr w:rsidR="007758CD" w14:paraId="3ADC3F30" w14:textId="77777777">
            <w:trPr>
              <w:trHeight w:val="441"/>
              <w:jc w:val="center"/>
            </w:trPr>
            <w:tc>
              <w:tcPr>
                <w:tcW w:w="781" w:type="dxa"/>
                <w:vMerge/>
                <w:tcBorders>
                  <w:left w:val="single" w:sz="12" w:space="0" w:color="auto"/>
                  <w:bottom w:val="single" w:sz="4" w:space="0" w:color="auto"/>
                </w:tcBorders>
                <w:shd w:val="clear" w:color="auto" w:fill="FFFFFF"/>
              </w:tcPr>
              <w:p w14:paraId="3ADC3F2E"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F2F" w14:textId="77777777" w:rsidR="007758CD" w:rsidRDefault="00E42B6B">
                <w:pPr>
                  <w:spacing w:line="276" w:lineRule="auto"/>
                  <w:rPr>
                    <w:b/>
                    <w:sz w:val="18"/>
                    <w:szCs w:val="18"/>
                  </w:rPr>
                </w:pPr>
                <w:r>
                  <w:rPr>
                    <w:b/>
                    <w:sz w:val="18"/>
                    <w:szCs w:val="18"/>
                  </w:rPr>
                  <w:t>Papildoma informacija/pastabos:</w:t>
                </w:r>
              </w:p>
            </w:tc>
          </w:tr>
          <w:tr w:rsidR="007758CD" w14:paraId="3ADC3F36" w14:textId="77777777">
            <w:trPr>
              <w:trHeight w:val="808"/>
              <w:jc w:val="center"/>
            </w:trPr>
            <w:tc>
              <w:tcPr>
                <w:tcW w:w="781" w:type="dxa"/>
                <w:vMerge w:val="restart"/>
                <w:tcBorders>
                  <w:left w:val="single" w:sz="12" w:space="0" w:color="auto"/>
                </w:tcBorders>
                <w:vAlign w:val="center"/>
              </w:tcPr>
              <w:p w14:paraId="3ADC3F31" w14:textId="77777777" w:rsidR="007758CD" w:rsidRDefault="00E42B6B">
                <w:pPr>
                  <w:spacing w:line="276" w:lineRule="auto"/>
                  <w:jc w:val="center"/>
                  <w:rPr>
                    <w:sz w:val="22"/>
                    <w:szCs w:val="22"/>
                  </w:rPr>
                </w:pPr>
                <w:r>
                  <w:rPr>
                    <w:sz w:val="22"/>
                    <w:szCs w:val="22"/>
                  </w:rPr>
                  <w:t>44.2.</w:t>
                </w:r>
              </w:p>
            </w:tc>
            <w:tc>
              <w:tcPr>
                <w:tcW w:w="6577" w:type="dxa"/>
                <w:gridSpan w:val="2"/>
                <w:tcBorders>
                  <w:bottom w:val="single" w:sz="4" w:space="0" w:color="auto"/>
                </w:tcBorders>
                <w:vAlign w:val="center"/>
              </w:tcPr>
              <w:p w14:paraId="3ADC3F32" w14:textId="77777777" w:rsidR="007758CD" w:rsidRDefault="00E42B6B">
                <w:pPr>
                  <w:spacing w:line="276" w:lineRule="auto"/>
                  <w:jc w:val="center"/>
                  <w:rPr>
                    <w:color w:val="000000"/>
                    <w:sz w:val="22"/>
                    <w:szCs w:val="22"/>
                  </w:rPr>
                </w:pPr>
                <w:r>
                  <w:rPr>
                    <w:sz w:val="22"/>
                    <w:szCs w:val="22"/>
                  </w:rPr>
                  <w:t xml:space="preserve">Ar </w:t>
                </w:r>
                <w:r>
                  <w:rPr>
                    <w:color w:val="000000"/>
                    <w:sz w:val="22"/>
                    <w:szCs w:val="22"/>
                  </w:rPr>
                  <w:t>įgaliojimų eismo saugos srityje A dalies turėtojas laikosi reikalavimo, draudžiančio keisti eismo saugos valdymo sistemą be Inspekcijos leidimo?</w:t>
                </w:r>
                <w:r>
                  <w:rPr>
                    <w:sz w:val="22"/>
                    <w:szCs w:val="22"/>
                  </w:rPr>
                  <w:t xml:space="preserve"> (</w:t>
                </w:r>
                <w:r>
                  <w:rPr>
                    <w:b/>
                    <w:sz w:val="22"/>
                    <w:szCs w:val="22"/>
                  </w:rPr>
                  <w:t>[1]</w:t>
                </w:r>
                <w:r>
                  <w:rPr>
                    <w:sz w:val="22"/>
                    <w:szCs w:val="22"/>
                  </w:rPr>
                  <w:t>, 57.1 p.)</w:t>
                </w:r>
              </w:p>
            </w:tc>
            <w:tc>
              <w:tcPr>
                <w:tcW w:w="899" w:type="dxa"/>
                <w:tcBorders>
                  <w:bottom w:val="single" w:sz="4" w:space="0" w:color="auto"/>
                </w:tcBorders>
                <w:shd w:val="clear" w:color="auto" w:fill="FFFFFF"/>
                <w:vAlign w:val="center"/>
              </w:tcPr>
              <w:p w14:paraId="3ADC3F33"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34"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35" w14:textId="77777777" w:rsidR="007758CD" w:rsidRDefault="00E42B6B">
                <w:pPr>
                  <w:tabs>
                    <w:tab w:val="left" w:pos="277"/>
                  </w:tabs>
                  <w:spacing w:line="276" w:lineRule="auto"/>
                  <w:jc w:val="center"/>
                  <w:rPr>
                    <w:sz w:val="48"/>
                    <w:szCs w:val="48"/>
                  </w:rPr>
                </w:pPr>
                <w:r>
                  <w:rPr>
                    <w:sz w:val="48"/>
                    <w:szCs w:val="48"/>
                  </w:rPr>
                  <w:t>□</w:t>
                </w:r>
              </w:p>
            </w:tc>
          </w:tr>
          <w:tr w:rsidR="007758CD" w14:paraId="3ADC3F39" w14:textId="77777777">
            <w:trPr>
              <w:trHeight w:val="417"/>
              <w:jc w:val="center"/>
            </w:trPr>
            <w:tc>
              <w:tcPr>
                <w:tcW w:w="781" w:type="dxa"/>
                <w:vMerge/>
                <w:tcBorders>
                  <w:left w:val="single" w:sz="12" w:space="0" w:color="auto"/>
                  <w:bottom w:val="single" w:sz="4" w:space="0" w:color="auto"/>
                </w:tcBorders>
                <w:shd w:val="clear" w:color="auto" w:fill="FFFFFF"/>
              </w:tcPr>
              <w:p w14:paraId="3ADC3F37"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F38" w14:textId="77777777" w:rsidR="007758CD" w:rsidRDefault="00E42B6B">
                <w:pPr>
                  <w:spacing w:line="276" w:lineRule="auto"/>
                  <w:rPr>
                    <w:b/>
                    <w:sz w:val="18"/>
                    <w:szCs w:val="18"/>
                  </w:rPr>
                </w:pPr>
                <w:r>
                  <w:rPr>
                    <w:b/>
                    <w:sz w:val="18"/>
                    <w:szCs w:val="18"/>
                  </w:rPr>
                  <w:t>Papildoma informacija/pastabos:</w:t>
                </w:r>
              </w:p>
            </w:tc>
          </w:tr>
          <w:tr w:rsidR="007758CD" w14:paraId="3ADC3F41" w14:textId="77777777">
            <w:trPr>
              <w:trHeight w:val="1270"/>
              <w:jc w:val="center"/>
            </w:trPr>
            <w:tc>
              <w:tcPr>
                <w:tcW w:w="781" w:type="dxa"/>
                <w:vMerge w:val="restart"/>
                <w:tcBorders>
                  <w:left w:val="single" w:sz="12" w:space="0" w:color="auto"/>
                </w:tcBorders>
                <w:vAlign w:val="center"/>
              </w:tcPr>
              <w:p w14:paraId="3ADC3F3A" w14:textId="77777777" w:rsidR="007758CD" w:rsidRDefault="00E42B6B">
                <w:pPr>
                  <w:spacing w:line="276" w:lineRule="auto"/>
                  <w:jc w:val="center"/>
                  <w:rPr>
                    <w:sz w:val="22"/>
                    <w:szCs w:val="22"/>
                  </w:rPr>
                </w:pPr>
                <w:r>
                  <w:rPr>
                    <w:sz w:val="22"/>
                    <w:szCs w:val="22"/>
                  </w:rPr>
                  <w:t>44.3.</w:t>
                </w:r>
              </w:p>
            </w:tc>
            <w:tc>
              <w:tcPr>
                <w:tcW w:w="6577" w:type="dxa"/>
                <w:gridSpan w:val="2"/>
                <w:tcBorders>
                  <w:bottom w:val="single" w:sz="4" w:space="0" w:color="auto"/>
                </w:tcBorders>
                <w:vAlign w:val="center"/>
              </w:tcPr>
              <w:p w14:paraId="3ADC3F3B" w14:textId="77777777" w:rsidR="007758CD" w:rsidRDefault="00E42B6B">
                <w:pPr>
                  <w:spacing w:line="276" w:lineRule="auto"/>
                  <w:jc w:val="center"/>
                  <w:rPr>
                    <w:sz w:val="22"/>
                    <w:szCs w:val="22"/>
                  </w:rPr>
                </w:pPr>
                <w:r>
                  <w:rPr>
                    <w:sz w:val="22"/>
                    <w:szCs w:val="22"/>
                  </w:rPr>
                  <w:t xml:space="preserve">Ar </w:t>
                </w:r>
                <w:r>
                  <w:rPr>
                    <w:color w:val="000000"/>
                    <w:sz w:val="22"/>
                    <w:szCs w:val="22"/>
                  </w:rPr>
                  <w:t>įgaliojimų eismo saugos srityje A dalies turėtojas valdo geležinkelių infrastruktūrą teisėtai?</w:t>
                </w:r>
                <w:r>
                  <w:rPr>
                    <w:sz w:val="22"/>
                    <w:szCs w:val="22"/>
                  </w:rPr>
                  <w:t xml:space="preserve"> (</w:t>
                </w:r>
                <w:r>
                  <w:rPr>
                    <w:b/>
                    <w:sz w:val="22"/>
                    <w:szCs w:val="22"/>
                  </w:rPr>
                  <w:t>[1]</w:t>
                </w:r>
                <w:r>
                  <w:rPr>
                    <w:sz w:val="22"/>
                    <w:szCs w:val="22"/>
                  </w:rPr>
                  <w:t>, 57.2 p.)</w:t>
                </w:r>
              </w:p>
              <w:p w14:paraId="3ADC3F3C" w14:textId="77777777" w:rsidR="007758CD" w:rsidRDefault="007758CD">
                <w:pPr>
                  <w:rPr>
                    <w:sz w:val="18"/>
                    <w:szCs w:val="18"/>
                  </w:rPr>
                </w:pPr>
              </w:p>
              <w:p w14:paraId="3ADC3F3D" w14:textId="77777777" w:rsidR="007758CD" w:rsidRDefault="00E42B6B">
                <w:pPr>
                  <w:spacing w:line="276" w:lineRule="auto"/>
                  <w:jc w:val="center"/>
                  <w:rPr>
                    <w:sz w:val="18"/>
                    <w:szCs w:val="18"/>
                  </w:rPr>
                </w:pPr>
                <w:r>
                  <w:rPr>
                    <w:sz w:val="18"/>
                    <w:szCs w:val="18"/>
                  </w:rPr>
                  <w:t xml:space="preserve">(ūkio subjekto pateikta deklaracija, kad </w:t>
                </w:r>
                <w:r>
                  <w:rPr>
                    <w:color w:val="000000"/>
                    <w:sz w:val="18"/>
                    <w:szCs w:val="18"/>
                  </w:rPr>
                  <w:t xml:space="preserve">įgaliojimų eismo saugos srityje A dalies turėtojas yra </w:t>
                </w:r>
                <w:r>
                  <w:rPr>
                    <w:sz w:val="18"/>
                    <w:szCs w:val="18"/>
                  </w:rPr>
                  <w:t xml:space="preserve">geležinkelių infrastruktūros </w:t>
                </w:r>
                <w:r>
                  <w:rPr>
                    <w:color w:val="000000"/>
                    <w:sz w:val="18"/>
                    <w:szCs w:val="18"/>
                  </w:rPr>
                  <w:t>savininkas arba teisėtas valdytojas)</w:t>
                </w:r>
              </w:p>
            </w:tc>
            <w:tc>
              <w:tcPr>
                <w:tcW w:w="899" w:type="dxa"/>
                <w:tcBorders>
                  <w:bottom w:val="single" w:sz="4" w:space="0" w:color="auto"/>
                </w:tcBorders>
                <w:shd w:val="clear" w:color="auto" w:fill="FFFFFF"/>
                <w:vAlign w:val="center"/>
              </w:tcPr>
              <w:p w14:paraId="3ADC3F3E"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3F"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40" w14:textId="77777777" w:rsidR="007758CD" w:rsidRDefault="00E42B6B">
                <w:pPr>
                  <w:tabs>
                    <w:tab w:val="left" w:pos="277"/>
                  </w:tabs>
                  <w:spacing w:line="276" w:lineRule="auto"/>
                  <w:jc w:val="center"/>
                  <w:rPr>
                    <w:sz w:val="48"/>
                    <w:szCs w:val="48"/>
                  </w:rPr>
                </w:pPr>
                <w:r>
                  <w:rPr>
                    <w:sz w:val="48"/>
                    <w:szCs w:val="48"/>
                  </w:rPr>
                  <w:t>□</w:t>
                </w:r>
              </w:p>
            </w:tc>
          </w:tr>
          <w:tr w:rsidR="007758CD" w14:paraId="3ADC3F44" w14:textId="77777777">
            <w:trPr>
              <w:trHeight w:val="349"/>
              <w:jc w:val="center"/>
            </w:trPr>
            <w:tc>
              <w:tcPr>
                <w:tcW w:w="781" w:type="dxa"/>
                <w:vMerge/>
                <w:tcBorders>
                  <w:left w:val="single" w:sz="12" w:space="0" w:color="auto"/>
                  <w:bottom w:val="single" w:sz="4" w:space="0" w:color="auto"/>
                </w:tcBorders>
                <w:shd w:val="clear" w:color="auto" w:fill="FFFFFF"/>
              </w:tcPr>
              <w:p w14:paraId="3ADC3F42"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F43" w14:textId="77777777" w:rsidR="007758CD" w:rsidRDefault="00E42B6B">
                <w:pPr>
                  <w:spacing w:line="276" w:lineRule="auto"/>
                  <w:rPr>
                    <w:b/>
                    <w:sz w:val="18"/>
                    <w:szCs w:val="18"/>
                  </w:rPr>
                </w:pPr>
                <w:r>
                  <w:rPr>
                    <w:b/>
                    <w:sz w:val="18"/>
                    <w:szCs w:val="18"/>
                  </w:rPr>
                  <w:t>Papildoma informacija/pastabos:</w:t>
                </w:r>
              </w:p>
            </w:tc>
          </w:tr>
          <w:tr w:rsidR="007758CD" w14:paraId="3ADC3F4C" w14:textId="77777777">
            <w:trPr>
              <w:trHeight w:val="1619"/>
              <w:jc w:val="center"/>
            </w:trPr>
            <w:tc>
              <w:tcPr>
                <w:tcW w:w="781" w:type="dxa"/>
                <w:vMerge w:val="restart"/>
                <w:tcBorders>
                  <w:left w:val="single" w:sz="12" w:space="0" w:color="auto"/>
                </w:tcBorders>
                <w:vAlign w:val="center"/>
              </w:tcPr>
              <w:p w14:paraId="3ADC3F45" w14:textId="77777777" w:rsidR="007758CD" w:rsidRDefault="00E42B6B">
                <w:pPr>
                  <w:spacing w:line="276" w:lineRule="auto"/>
                  <w:jc w:val="center"/>
                  <w:rPr>
                    <w:sz w:val="22"/>
                    <w:szCs w:val="22"/>
                  </w:rPr>
                </w:pPr>
                <w:r>
                  <w:rPr>
                    <w:sz w:val="22"/>
                    <w:szCs w:val="22"/>
                  </w:rPr>
                  <w:t>44.4.</w:t>
                </w:r>
              </w:p>
            </w:tc>
            <w:tc>
              <w:tcPr>
                <w:tcW w:w="6577" w:type="dxa"/>
                <w:gridSpan w:val="2"/>
                <w:tcBorders>
                  <w:bottom w:val="single" w:sz="4" w:space="0" w:color="auto"/>
                </w:tcBorders>
                <w:vAlign w:val="center"/>
              </w:tcPr>
              <w:p w14:paraId="3ADC3F46" w14:textId="77777777" w:rsidR="007758CD" w:rsidRDefault="00E42B6B">
                <w:pPr>
                  <w:spacing w:line="276" w:lineRule="auto"/>
                  <w:jc w:val="center"/>
                  <w:rPr>
                    <w:sz w:val="22"/>
                    <w:szCs w:val="22"/>
                  </w:rPr>
                </w:pPr>
                <w:r>
                  <w:rPr>
                    <w:sz w:val="22"/>
                    <w:szCs w:val="22"/>
                  </w:rPr>
                  <w:t xml:space="preserve">Ar </w:t>
                </w:r>
                <w:r>
                  <w:rPr>
                    <w:color w:val="000000"/>
                    <w:sz w:val="22"/>
                    <w:szCs w:val="22"/>
                  </w:rPr>
                  <w:t>įgaliojimų eismo saugos srityje A dalies turėtojas laikosi reikalavimo, draudžiančio leisti naudotis turima įgaliojimų eismo saugos srityje A dalimi kitiems geležinkelių infrastruktūros valdytojams?</w:t>
                </w:r>
                <w:r>
                  <w:rPr>
                    <w:sz w:val="22"/>
                    <w:szCs w:val="22"/>
                  </w:rPr>
                  <w:t xml:space="preserve"> (</w:t>
                </w:r>
                <w:r>
                  <w:rPr>
                    <w:b/>
                    <w:sz w:val="22"/>
                    <w:szCs w:val="22"/>
                  </w:rPr>
                  <w:t>[1]</w:t>
                </w:r>
                <w:r>
                  <w:rPr>
                    <w:sz w:val="22"/>
                    <w:szCs w:val="22"/>
                  </w:rPr>
                  <w:t>, 57.3 p.)</w:t>
                </w:r>
              </w:p>
              <w:p w14:paraId="3ADC3F47" w14:textId="77777777" w:rsidR="007758CD" w:rsidRDefault="007758CD">
                <w:pPr>
                  <w:rPr>
                    <w:sz w:val="18"/>
                    <w:szCs w:val="18"/>
                  </w:rPr>
                </w:pPr>
              </w:p>
              <w:p w14:paraId="3ADC3F48" w14:textId="77777777" w:rsidR="007758CD" w:rsidRDefault="00E42B6B">
                <w:pPr>
                  <w:spacing w:line="276" w:lineRule="auto"/>
                  <w:jc w:val="center"/>
                  <w:rPr>
                    <w:sz w:val="18"/>
                    <w:szCs w:val="18"/>
                  </w:rPr>
                </w:pPr>
                <w:r>
                  <w:rPr>
                    <w:sz w:val="18"/>
                    <w:szCs w:val="18"/>
                  </w:rPr>
                  <w:t xml:space="preserve">(ūkio subjekto pateikta deklaracija, kad </w:t>
                </w:r>
                <w:r>
                  <w:rPr>
                    <w:color w:val="000000"/>
                    <w:sz w:val="18"/>
                    <w:szCs w:val="18"/>
                  </w:rPr>
                  <w:t>nėra leidęs naudotis turima įgaliojimų eismo saugos srityje A dalimi kitiems geležinkelių infrastruktūros valdytojams)</w:t>
                </w:r>
              </w:p>
            </w:tc>
            <w:tc>
              <w:tcPr>
                <w:tcW w:w="899" w:type="dxa"/>
                <w:tcBorders>
                  <w:bottom w:val="single" w:sz="4" w:space="0" w:color="auto"/>
                </w:tcBorders>
                <w:shd w:val="clear" w:color="auto" w:fill="FFFFFF"/>
                <w:vAlign w:val="center"/>
              </w:tcPr>
              <w:p w14:paraId="3ADC3F49"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4A"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4B" w14:textId="77777777" w:rsidR="007758CD" w:rsidRDefault="00E42B6B">
                <w:pPr>
                  <w:tabs>
                    <w:tab w:val="left" w:pos="277"/>
                  </w:tabs>
                  <w:spacing w:line="276" w:lineRule="auto"/>
                  <w:jc w:val="center"/>
                  <w:rPr>
                    <w:sz w:val="48"/>
                    <w:szCs w:val="48"/>
                  </w:rPr>
                </w:pPr>
                <w:r>
                  <w:rPr>
                    <w:sz w:val="48"/>
                    <w:szCs w:val="48"/>
                  </w:rPr>
                  <w:t>□</w:t>
                </w:r>
              </w:p>
            </w:tc>
          </w:tr>
          <w:tr w:rsidR="007758CD" w14:paraId="3ADC3F4F" w14:textId="77777777">
            <w:trPr>
              <w:trHeight w:val="167"/>
              <w:jc w:val="center"/>
            </w:trPr>
            <w:tc>
              <w:tcPr>
                <w:tcW w:w="781" w:type="dxa"/>
                <w:vMerge/>
                <w:tcBorders>
                  <w:left w:val="single" w:sz="12" w:space="0" w:color="auto"/>
                  <w:bottom w:val="single" w:sz="4" w:space="0" w:color="auto"/>
                </w:tcBorders>
                <w:shd w:val="clear" w:color="auto" w:fill="FFFFFF"/>
              </w:tcPr>
              <w:p w14:paraId="3ADC3F4D" w14:textId="77777777" w:rsidR="007758CD" w:rsidRDefault="007758CD">
                <w:pPr>
                  <w:tabs>
                    <w:tab w:val="left" w:pos="277"/>
                  </w:tabs>
                  <w:spacing w:line="276" w:lineRule="auto"/>
                  <w:rPr>
                    <w:b/>
                    <w:sz w:val="18"/>
                    <w:szCs w:val="32"/>
                  </w:rPr>
                </w:pPr>
              </w:p>
            </w:tc>
            <w:tc>
              <w:tcPr>
                <w:tcW w:w="9071" w:type="dxa"/>
                <w:gridSpan w:val="6"/>
                <w:tcBorders>
                  <w:bottom w:val="single" w:sz="12" w:space="0" w:color="auto"/>
                  <w:right w:val="single" w:sz="12" w:space="0" w:color="auto"/>
                </w:tcBorders>
                <w:shd w:val="clear" w:color="auto" w:fill="FFFFFF"/>
              </w:tcPr>
              <w:p w14:paraId="3ADC3F4E" w14:textId="77777777" w:rsidR="007758CD" w:rsidRDefault="00E42B6B">
                <w:pPr>
                  <w:tabs>
                    <w:tab w:val="left" w:pos="277"/>
                  </w:tabs>
                  <w:spacing w:line="276" w:lineRule="auto"/>
                  <w:rPr>
                    <w:b/>
                    <w:sz w:val="18"/>
                    <w:szCs w:val="32"/>
                  </w:rPr>
                </w:pPr>
                <w:r>
                  <w:rPr>
                    <w:b/>
                    <w:sz w:val="18"/>
                    <w:szCs w:val="18"/>
                  </w:rPr>
                  <w:t>Papildoma informacija/pastabos:</w:t>
                </w:r>
              </w:p>
            </w:tc>
          </w:tr>
          <w:tr w:rsidR="007758CD" w14:paraId="3ADC3F52" w14:textId="77777777">
            <w:trPr>
              <w:trHeight w:val="302"/>
              <w:jc w:val="center"/>
            </w:trPr>
            <w:tc>
              <w:tcPr>
                <w:tcW w:w="781" w:type="dxa"/>
                <w:tcBorders>
                  <w:top w:val="single" w:sz="12" w:space="0" w:color="auto"/>
                  <w:left w:val="single" w:sz="12" w:space="0" w:color="auto"/>
                </w:tcBorders>
                <w:shd w:val="clear" w:color="auto" w:fill="8DB3E2"/>
                <w:vAlign w:val="center"/>
              </w:tcPr>
              <w:p w14:paraId="3ADC3F50" w14:textId="77777777" w:rsidR="007758CD" w:rsidRDefault="007758CD">
                <w:pPr>
                  <w:spacing w:line="276" w:lineRule="auto"/>
                  <w:jc w:val="center"/>
                  <w:rPr>
                    <w:b/>
                    <w:sz w:val="22"/>
                    <w:szCs w:val="22"/>
                  </w:rPr>
                </w:pPr>
              </w:p>
            </w:tc>
            <w:tc>
              <w:tcPr>
                <w:tcW w:w="9071" w:type="dxa"/>
                <w:gridSpan w:val="6"/>
                <w:tcBorders>
                  <w:top w:val="single" w:sz="12" w:space="0" w:color="auto"/>
                  <w:right w:val="single" w:sz="12" w:space="0" w:color="auto"/>
                </w:tcBorders>
                <w:shd w:val="clear" w:color="auto" w:fill="8DB3E2"/>
                <w:vAlign w:val="center"/>
              </w:tcPr>
              <w:p w14:paraId="3ADC3F51" w14:textId="77777777" w:rsidR="007758CD" w:rsidRDefault="00E42B6B">
                <w:pPr>
                  <w:spacing w:line="276" w:lineRule="auto"/>
                  <w:jc w:val="center"/>
                  <w:rPr>
                    <w:b/>
                    <w:sz w:val="22"/>
                    <w:szCs w:val="22"/>
                  </w:rPr>
                </w:pPr>
                <w:r>
                  <w:rPr>
                    <w:b/>
                    <w:sz w:val="22"/>
                    <w:szCs w:val="22"/>
                  </w:rPr>
                  <w:t>5. Įgaliojimų eismo saugos srityje B dalies turėtojų veiklos sąlygos</w:t>
                </w:r>
              </w:p>
            </w:tc>
          </w:tr>
          <w:tr w:rsidR="007758CD" w14:paraId="3ADC3F5A" w14:textId="77777777">
            <w:trPr>
              <w:trHeight w:val="385"/>
              <w:jc w:val="center"/>
            </w:trPr>
            <w:tc>
              <w:tcPr>
                <w:tcW w:w="781" w:type="dxa"/>
                <w:tcBorders>
                  <w:left w:val="single" w:sz="12" w:space="0" w:color="auto"/>
                </w:tcBorders>
                <w:shd w:val="clear" w:color="auto" w:fill="FFFFFF"/>
                <w:vAlign w:val="center"/>
              </w:tcPr>
              <w:p w14:paraId="3ADC3F53" w14:textId="77777777" w:rsidR="007758CD" w:rsidRDefault="00E42B6B">
                <w:pPr>
                  <w:spacing w:line="276" w:lineRule="auto"/>
                  <w:jc w:val="center"/>
                  <w:rPr>
                    <w:b/>
                    <w:sz w:val="22"/>
                    <w:szCs w:val="22"/>
                  </w:rPr>
                </w:pPr>
                <w:r>
                  <w:rPr>
                    <w:b/>
                    <w:sz w:val="22"/>
                    <w:szCs w:val="22"/>
                  </w:rPr>
                  <w:t>Eil.</w:t>
                </w:r>
              </w:p>
              <w:p w14:paraId="3ADC3F54" w14:textId="77777777" w:rsidR="007758CD" w:rsidRDefault="007758CD">
                <w:pPr>
                  <w:rPr>
                    <w:sz w:val="18"/>
                    <w:szCs w:val="18"/>
                  </w:rPr>
                </w:pPr>
              </w:p>
              <w:p w14:paraId="3ADC3F55" w14:textId="77777777" w:rsidR="007758CD" w:rsidRDefault="00E42B6B">
                <w:pPr>
                  <w:spacing w:line="276" w:lineRule="auto"/>
                  <w:jc w:val="center"/>
                  <w:rPr>
                    <w:b/>
                    <w:sz w:val="22"/>
                    <w:szCs w:val="22"/>
                  </w:rPr>
                </w:pPr>
                <w:r>
                  <w:rPr>
                    <w:b/>
                    <w:sz w:val="22"/>
                    <w:szCs w:val="22"/>
                  </w:rPr>
                  <w:t>Nr.</w:t>
                </w:r>
              </w:p>
            </w:tc>
            <w:tc>
              <w:tcPr>
                <w:tcW w:w="6577" w:type="dxa"/>
                <w:gridSpan w:val="2"/>
                <w:shd w:val="clear" w:color="auto" w:fill="FFFFFF"/>
                <w:vAlign w:val="center"/>
              </w:tcPr>
              <w:p w14:paraId="3ADC3F56" w14:textId="77777777" w:rsidR="007758CD" w:rsidRDefault="00E42B6B">
                <w:pPr>
                  <w:spacing w:line="276" w:lineRule="auto"/>
                  <w:jc w:val="center"/>
                  <w:rPr>
                    <w:b/>
                    <w:sz w:val="22"/>
                    <w:szCs w:val="22"/>
                  </w:rPr>
                </w:pPr>
                <w:r>
                  <w:rPr>
                    <w:b/>
                    <w:sz w:val="22"/>
                    <w:szCs w:val="22"/>
                  </w:rPr>
                  <w:t>Klausimai</w:t>
                </w:r>
              </w:p>
            </w:tc>
            <w:tc>
              <w:tcPr>
                <w:tcW w:w="899" w:type="dxa"/>
                <w:shd w:val="clear" w:color="auto" w:fill="FFFFFF"/>
                <w:vAlign w:val="center"/>
              </w:tcPr>
              <w:p w14:paraId="3ADC3F57" w14:textId="77777777" w:rsidR="007758CD" w:rsidRDefault="00E42B6B">
                <w:pPr>
                  <w:spacing w:line="276" w:lineRule="auto"/>
                  <w:ind w:left="-110" w:right="-108"/>
                  <w:jc w:val="center"/>
                  <w:rPr>
                    <w:b/>
                    <w:sz w:val="22"/>
                    <w:szCs w:val="22"/>
                  </w:rPr>
                </w:pPr>
                <w:r>
                  <w:rPr>
                    <w:b/>
                    <w:sz w:val="22"/>
                    <w:szCs w:val="22"/>
                  </w:rPr>
                  <w:t>Taip</w:t>
                </w:r>
              </w:p>
            </w:tc>
            <w:tc>
              <w:tcPr>
                <w:tcW w:w="744" w:type="dxa"/>
                <w:gridSpan w:val="2"/>
                <w:shd w:val="clear" w:color="auto" w:fill="FFFFFF"/>
                <w:vAlign w:val="center"/>
              </w:tcPr>
              <w:p w14:paraId="3ADC3F58" w14:textId="77777777" w:rsidR="007758CD" w:rsidRDefault="00E42B6B">
                <w:pPr>
                  <w:spacing w:line="276" w:lineRule="auto"/>
                  <w:ind w:left="-108" w:right="-108" w:hanging="108"/>
                  <w:jc w:val="center"/>
                  <w:rPr>
                    <w:b/>
                    <w:sz w:val="22"/>
                    <w:szCs w:val="22"/>
                  </w:rPr>
                </w:pPr>
                <w:r>
                  <w:rPr>
                    <w:b/>
                    <w:sz w:val="22"/>
                    <w:szCs w:val="22"/>
                  </w:rPr>
                  <w:t>Ne</w:t>
                </w:r>
              </w:p>
            </w:tc>
            <w:tc>
              <w:tcPr>
                <w:tcW w:w="851" w:type="dxa"/>
                <w:tcBorders>
                  <w:right w:val="single" w:sz="12" w:space="0" w:color="auto"/>
                </w:tcBorders>
                <w:shd w:val="clear" w:color="auto" w:fill="FFFFFF"/>
                <w:vAlign w:val="center"/>
              </w:tcPr>
              <w:p w14:paraId="3ADC3F59" w14:textId="77777777" w:rsidR="007758CD" w:rsidRDefault="00E42B6B">
                <w:pPr>
                  <w:spacing w:line="276" w:lineRule="auto"/>
                  <w:jc w:val="center"/>
                  <w:rPr>
                    <w:b/>
                    <w:sz w:val="22"/>
                    <w:szCs w:val="22"/>
                  </w:rPr>
                </w:pPr>
                <w:r>
                  <w:rPr>
                    <w:b/>
                    <w:sz w:val="22"/>
                    <w:szCs w:val="22"/>
                  </w:rPr>
                  <w:t>N/N*</w:t>
                </w:r>
              </w:p>
            </w:tc>
          </w:tr>
          <w:tr w:rsidR="007758CD" w14:paraId="3ADC3F64" w14:textId="77777777">
            <w:trPr>
              <w:trHeight w:val="1153"/>
              <w:jc w:val="center"/>
            </w:trPr>
            <w:tc>
              <w:tcPr>
                <w:tcW w:w="781" w:type="dxa"/>
                <w:vMerge w:val="restart"/>
                <w:tcBorders>
                  <w:left w:val="single" w:sz="12" w:space="0" w:color="auto"/>
                </w:tcBorders>
                <w:vAlign w:val="center"/>
              </w:tcPr>
              <w:p w14:paraId="3ADC3F5B" w14:textId="77777777" w:rsidR="007758CD" w:rsidRDefault="00E42B6B">
                <w:pPr>
                  <w:spacing w:line="276" w:lineRule="auto"/>
                  <w:jc w:val="center"/>
                  <w:rPr>
                    <w:sz w:val="22"/>
                    <w:szCs w:val="22"/>
                  </w:rPr>
                </w:pPr>
                <w:r>
                  <w:rPr>
                    <w:sz w:val="22"/>
                    <w:szCs w:val="22"/>
                  </w:rPr>
                  <w:t>55.1.</w:t>
                </w:r>
              </w:p>
            </w:tc>
            <w:tc>
              <w:tcPr>
                <w:tcW w:w="6577" w:type="dxa"/>
                <w:gridSpan w:val="2"/>
                <w:tcBorders>
                  <w:bottom w:val="single" w:sz="4" w:space="0" w:color="auto"/>
                </w:tcBorders>
                <w:vAlign w:val="center"/>
              </w:tcPr>
              <w:p w14:paraId="3ADC3F5C" w14:textId="77777777" w:rsidR="007758CD" w:rsidRDefault="00E42B6B">
                <w:pPr>
                  <w:spacing w:line="276" w:lineRule="auto"/>
                  <w:jc w:val="center"/>
                  <w:rPr>
                    <w:sz w:val="22"/>
                    <w:szCs w:val="22"/>
                  </w:rPr>
                </w:pPr>
                <w:r>
                  <w:rPr>
                    <w:sz w:val="22"/>
                    <w:szCs w:val="22"/>
                  </w:rPr>
                  <w:t xml:space="preserve">Ar </w:t>
                </w:r>
                <w:r>
                  <w:rPr>
                    <w:color w:val="000000"/>
                    <w:sz w:val="22"/>
                    <w:szCs w:val="22"/>
                  </w:rPr>
                  <w:t>įgaliojimų eismo saugos srityje B dalies turėtojas įgyvendino priemones, būtinas užtikrinti saugų geležinkelių infrastruktūros valdymą, priežiūrą ir naudojimą bei traukinių eismo valdymą ir organizavimą</w:t>
                </w:r>
                <w:r>
                  <w:rPr>
                    <w:sz w:val="22"/>
                    <w:szCs w:val="22"/>
                  </w:rPr>
                  <w:t xml:space="preserve">? </w:t>
                </w:r>
              </w:p>
              <w:p w14:paraId="3ADC3F5D" w14:textId="77777777" w:rsidR="007758CD" w:rsidRDefault="007758CD">
                <w:pPr>
                  <w:rPr>
                    <w:sz w:val="18"/>
                    <w:szCs w:val="18"/>
                  </w:rPr>
                </w:pPr>
              </w:p>
              <w:p w14:paraId="3ADC3F5E" w14:textId="77777777" w:rsidR="007758CD" w:rsidRDefault="00E42B6B">
                <w:pPr>
                  <w:spacing w:line="276" w:lineRule="auto"/>
                  <w:jc w:val="center"/>
                  <w:rPr>
                    <w:sz w:val="18"/>
                    <w:szCs w:val="18"/>
                  </w:rPr>
                </w:pPr>
                <w:r>
                  <w:rPr>
                    <w:sz w:val="18"/>
                    <w:szCs w:val="18"/>
                  </w:rPr>
                  <w:t>(tikrinama pagal infrastruktūros valdytojo nusistatytas priemones)</w:t>
                </w:r>
              </w:p>
              <w:p w14:paraId="3ADC3F5F" w14:textId="77777777" w:rsidR="007758CD" w:rsidRDefault="007758CD">
                <w:pPr>
                  <w:rPr>
                    <w:sz w:val="18"/>
                    <w:szCs w:val="18"/>
                  </w:rPr>
                </w:pPr>
              </w:p>
              <w:p w14:paraId="3ADC3F60"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58.1 p.)</w:t>
                </w:r>
              </w:p>
            </w:tc>
            <w:tc>
              <w:tcPr>
                <w:tcW w:w="899" w:type="dxa"/>
                <w:tcBorders>
                  <w:bottom w:val="single" w:sz="4" w:space="0" w:color="auto"/>
                </w:tcBorders>
                <w:shd w:val="clear" w:color="auto" w:fill="FFFFFF"/>
                <w:vAlign w:val="center"/>
              </w:tcPr>
              <w:p w14:paraId="3ADC3F61"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62"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63" w14:textId="77777777" w:rsidR="007758CD" w:rsidRDefault="00E42B6B">
                <w:pPr>
                  <w:tabs>
                    <w:tab w:val="left" w:pos="277"/>
                  </w:tabs>
                  <w:spacing w:line="276" w:lineRule="auto"/>
                  <w:jc w:val="center"/>
                  <w:rPr>
                    <w:sz w:val="48"/>
                    <w:szCs w:val="48"/>
                  </w:rPr>
                </w:pPr>
                <w:r>
                  <w:rPr>
                    <w:sz w:val="48"/>
                    <w:szCs w:val="48"/>
                  </w:rPr>
                  <w:t>□</w:t>
                </w:r>
              </w:p>
            </w:tc>
          </w:tr>
          <w:tr w:rsidR="007758CD" w14:paraId="3ADC3F69" w14:textId="77777777">
            <w:trPr>
              <w:trHeight w:val="249"/>
              <w:jc w:val="center"/>
            </w:trPr>
            <w:tc>
              <w:tcPr>
                <w:tcW w:w="781" w:type="dxa"/>
                <w:vMerge/>
                <w:tcBorders>
                  <w:left w:val="single" w:sz="12" w:space="0" w:color="auto"/>
                  <w:bottom w:val="single" w:sz="4" w:space="0" w:color="auto"/>
                </w:tcBorders>
                <w:shd w:val="clear" w:color="auto" w:fill="FFFFFF"/>
              </w:tcPr>
              <w:p w14:paraId="3ADC3F65"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F66" w14:textId="77777777" w:rsidR="007758CD" w:rsidRDefault="00E42B6B">
                <w:pPr>
                  <w:spacing w:line="276" w:lineRule="auto"/>
                  <w:rPr>
                    <w:b/>
                    <w:sz w:val="18"/>
                    <w:szCs w:val="18"/>
                  </w:rPr>
                </w:pPr>
                <w:r>
                  <w:rPr>
                    <w:b/>
                    <w:sz w:val="18"/>
                    <w:szCs w:val="18"/>
                  </w:rPr>
                  <w:t>Papildoma informacija/pastabos:</w:t>
                </w:r>
              </w:p>
              <w:p w14:paraId="3ADC3F67" w14:textId="77777777" w:rsidR="007758CD" w:rsidRDefault="007758CD">
                <w:pPr>
                  <w:rPr>
                    <w:sz w:val="18"/>
                    <w:szCs w:val="18"/>
                  </w:rPr>
                </w:pPr>
              </w:p>
              <w:p w14:paraId="3ADC3F68" w14:textId="77777777" w:rsidR="007758CD" w:rsidRDefault="007758CD">
                <w:pPr>
                  <w:spacing w:line="276" w:lineRule="auto"/>
                  <w:rPr>
                    <w:b/>
                    <w:sz w:val="18"/>
                    <w:szCs w:val="18"/>
                  </w:rPr>
                </w:pPr>
              </w:p>
            </w:tc>
          </w:tr>
          <w:tr w:rsidR="007758CD" w14:paraId="3ADC3F6F" w14:textId="77777777">
            <w:trPr>
              <w:trHeight w:val="680"/>
              <w:jc w:val="center"/>
            </w:trPr>
            <w:tc>
              <w:tcPr>
                <w:tcW w:w="781" w:type="dxa"/>
                <w:vMerge w:val="restart"/>
                <w:tcBorders>
                  <w:left w:val="single" w:sz="12" w:space="0" w:color="auto"/>
                </w:tcBorders>
                <w:vAlign w:val="center"/>
              </w:tcPr>
              <w:p w14:paraId="3ADC3F6A" w14:textId="77777777" w:rsidR="007758CD" w:rsidRDefault="00E42B6B">
                <w:pPr>
                  <w:spacing w:line="276" w:lineRule="auto"/>
                  <w:jc w:val="center"/>
                  <w:rPr>
                    <w:sz w:val="22"/>
                    <w:szCs w:val="22"/>
                  </w:rPr>
                </w:pPr>
                <w:r>
                  <w:rPr>
                    <w:sz w:val="22"/>
                    <w:szCs w:val="22"/>
                  </w:rPr>
                  <w:t>55.2.</w:t>
                </w:r>
              </w:p>
            </w:tc>
            <w:tc>
              <w:tcPr>
                <w:tcW w:w="6577" w:type="dxa"/>
                <w:gridSpan w:val="2"/>
                <w:tcBorders>
                  <w:bottom w:val="single" w:sz="4" w:space="0" w:color="auto"/>
                </w:tcBorders>
                <w:vAlign w:val="center"/>
              </w:tcPr>
              <w:p w14:paraId="3ADC3F6B" w14:textId="77777777" w:rsidR="007758CD" w:rsidRDefault="00E42B6B">
                <w:pPr>
                  <w:spacing w:line="276" w:lineRule="auto"/>
                  <w:jc w:val="center"/>
                  <w:rPr>
                    <w:sz w:val="22"/>
                    <w:szCs w:val="22"/>
                  </w:rPr>
                </w:pPr>
                <w:r>
                  <w:rPr>
                    <w:sz w:val="22"/>
                    <w:szCs w:val="22"/>
                  </w:rPr>
                  <w:t xml:space="preserve">Ar </w:t>
                </w:r>
                <w:r>
                  <w:rPr>
                    <w:color w:val="000000"/>
                    <w:sz w:val="22"/>
                    <w:szCs w:val="22"/>
                  </w:rPr>
                  <w:t xml:space="preserve">įgaliojimų eismo saugos srityje B dalies turėtojas laikėsi reikalavimo, draudžiančio keisti </w:t>
                </w:r>
                <w:r>
                  <w:rPr>
                    <w:sz w:val="22"/>
                    <w:szCs w:val="22"/>
                  </w:rPr>
                  <w:t>5.1 klausimyno eilutėje minimas priemones be Inspekcijos leidimo? (</w:t>
                </w:r>
                <w:r>
                  <w:rPr>
                    <w:b/>
                    <w:sz w:val="22"/>
                    <w:szCs w:val="22"/>
                  </w:rPr>
                  <w:t>[1]</w:t>
                </w:r>
                <w:r>
                  <w:rPr>
                    <w:sz w:val="22"/>
                    <w:szCs w:val="22"/>
                  </w:rPr>
                  <w:t>, 58.1 p.)</w:t>
                </w:r>
              </w:p>
            </w:tc>
            <w:tc>
              <w:tcPr>
                <w:tcW w:w="899" w:type="dxa"/>
                <w:tcBorders>
                  <w:bottom w:val="single" w:sz="4" w:space="0" w:color="auto"/>
                </w:tcBorders>
                <w:shd w:val="clear" w:color="auto" w:fill="FFFFFF"/>
                <w:vAlign w:val="center"/>
              </w:tcPr>
              <w:p w14:paraId="3ADC3F6C"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6D"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6E" w14:textId="77777777" w:rsidR="007758CD" w:rsidRDefault="00E42B6B">
                <w:pPr>
                  <w:tabs>
                    <w:tab w:val="left" w:pos="277"/>
                  </w:tabs>
                  <w:spacing w:line="276" w:lineRule="auto"/>
                  <w:jc w:val="center"/>
                  <w:rPr>
                    <w:sz w:val="48"/>
                    <w:szCs w:val="48"/>
                  </w:rPr>
                </w:pPr>
                <w:r>
                  <w:rPr>
                    <w:sz w:val="48"/>
                    <w:szCs w:val="48"/>
                  </w:rPr>
                  <w:t>□</w:t>
                </w:r>
              </w:p>
            </w:tc>
          </w:tr>
          <w:tr w:rsidR="007758CD" w14:paraId="3ADC3F74" w14:textId="77777777">
            <w:trPr>
              <w:trHeight w:val="149"/>
              <w:jc w:val="center"/>
            </w:trPr>
            <w:tc>
              <w:tcPr>
                <w:tcW w:w="781" w:type="dxa"/>
                <w:vMerge/>
                <w:tcBorders>
                  <w:left w:val="single" w:sz="12" w:space="0" w:color="auto"/>
                  <w:bottom w:val="single" w:sz="4" w:space="0" w:color="auto"/>
                </w:tcBorders>
                <w:shd w:val="clear" w:color="auto" w:fill="FFFFFF"/>
              </w:tcPr>
              <w:p w14:paraId="3ADC3F70"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F71" w14:textId="77777777" w:rsidR="007758CD" w:rsidRDefault="00E42B6B">
                <w:pPr>
                  <w:spacing w:line="276" w:lineRule="auto"/>
                  <w:rPr>
                    <w:b/>
                    <w:sz w:val="18"/>
                    <w:szCs w:val="18"/>
                  </w:rPr>
                </w:pPr>
                <w:r>
                  <w:rPr>
                    <w:b/>
                    <w:sz w:val="18"/>
                    <w:szCs w:val="18"/>
                  </w:rPr>
                  <w:t>Papildoma informacija/pastabos:</w:t>
                </w:r>
              </w:p>
              <w:p w14:paraId="3ADC3F72" w14:textId="77777777" w:rsidR="007758CD" w:rsidRDefault="007758CD">
                <w:pPr>
                  <w:rPr>
                    <w:sz w:val="18"/>
                    <w:szCs w:val="18"/>
                  </w:rPr>
                </w:pPr>
              </w:p>
              <w:p w14:paraId="3ADC3F73" w14:textId="77777777" w:rsidR="007758CD" w:rsidRDefault="007758CD">
                <w:pPr>
                  <w:spacing w:line="276" w:lineRule="auto"/>
                  <w:rPr>
                    <w:b/>
                    <w:sz w:val="18"/>
                    <w:szCs w:val="18"/>
                  </w:rPr>
                </w:pPr>
              </w:p>
            </w:tc>
          </w:tr>
          <w:tr w:rsidR="007758CD" w14:paraId="3ADC3F7C" w14:textId="77777777">
            <w:trPr>
              <w:trHeight w:val="1391"/>
              <w:jc w:val="center"/>
            </w:trPr>
            <w:tc>
              <w:tcPr>
                <w:tcW w:w="781" w:type="dxa"/>
                <w:vMerge w:val="restart"/>
                <w:tcBorders>
                  <w:left w:val="single" w:sz="12" w:space="0" w:color="auto"/>
                </w:tcBorders>
                <w:vAlign w:val="center"/>
              </w:tcPr>
              <w:p w14:paraId="3ADC3F75" w14:textId="77777777" w:rsidR="007758CD" w:rsidRDefault="00E42B6B">
                <w:pPr>
                  <w:spacing w:line="276" w:lineRule="auto"/>
                  <w:jc w:val="center"/>
                  <w:rPr>
                    <w:sz w:val="22"/>
                    <w:szCs w:val="22"/>
                  </w:rPr>
                </w:pPr>
                <w:r>
                  <w:rPr>
                    <w:sz w:val="22"/>
                    <w:szCs w:val="22"/>
                  </w:rPr>
                  <w:lastRenderedPageBreak/>
                  <w:t>55.3.</w:t>
                </w:r>
              </w:p>
            </w:tc>
            <w:tc>
              <w:tcPr>
                <w:tcW w:w="6577" w:type="dxa"/>
                <w:gridSpan w:val="2"/>
                <w:tcBorders>
                  <w:bottom w:val="single" w:sz="4" w:space="0" w:color="auto"/>
                </w:tcBorders>
                <w:vAlign w:val="center"/>
              </w:tcPr>
              <w:p w14:paraId="3ADC3F76" w14:textId="77777777" w:rsidR="007758CD" w:rsidRDefault="00E42B6B">
                <w:pPr>
                  <w:spacing w:line="276" w:lineRule="auto"/>
                  <w:jc w:val="center"/>
                  <w:rPr>
                    <w:sz w:val="22"/>
                    <w:szCs w:val="22"/>
                  </w:rPr>
                </w:pPr>
                <w:r>
                  <w:rPr>
                    <w:sz w:val="22"/>
                    <w:szCs w:val="22"/>
                  </w:rPr>
                  <w:t xml:space="preserve">Ar </w:t>
                </w:r>
                <w:r>
                  <w:rPr>
                    <w:color w:val="000000"/>
                    <w:sz w:val="22"/>
                    <w:szCs w:val="22"/>
                  </w:rPr>
                  <w:t>įgaliojimų eismo saugos srityje B dalies turėtojas laikėsi reikalavimo, draudžiančio leisti naudotis turima įgaliojimų eismo saugos srityje B dalimi kitiems geležinkelių infrastruktūros valdytojams?</w:t>
                </w:r>
                <w:r>
                  <w:rPr>
                    <w:sz w:val="22"/>
                    <w:szCs w:val="22"/>
                  </w:rPr>
                  <w:t xml:space="preserve"> (</w:t>
                </w:r>
                <w:r>
                  <w:rPr>
                    <w:b/>
                    <w:sz w:val="22"/>
                    <w:szCs w:val="22"/>
                  </w:rPr>
                  <w:t>[1]</w:t>
                </w:r>
                <w:r>
                  <w:rPr>
                    <w:sz w:val="22"/>
                    <w:szCs w:val="22"/>
                  </w:rPr>
                  <w:t>, 58.2 p.)</w:t>
                </w:r>
              </w:p>
              <w:p w14:paraId="3ADC3F77" w14:textId="77777777" w:rsidR="007758CD" w:rsidRDefault="007758CD">
                <w:pPr>
                  <w:rPr>
                    <w:sz w:val="18"/>
                    <w:szCs w:val="18"/>
                  </w:rPr>
                </w:pPr>
              </w:p>
              <w:p w14:paraId="3ADC3F78" w14:textId="77777777" w:rsidR="007758CD" w:rsidRDefault="00E42B6B">
                <w:pPr>
                  <w:spacing w:line="276" w:lineRule="auto"/>
                  <w:jc w:val="center"/>
                  <w:rPr>
                    <w:sz w:val="18"/>
                    <w:szCs w:val="18"/>
                  </w:rPr>
                </w:pPr>
                <w:r>
                  <w:rPr>
                    <w:sz w:val="18"/>
                    <w:szCs w:val="18"/>
                  </w:rPr>
                  <w:t xml:space="preserve">(ūkio subjekto pateikta deklaracija, kad </w:t>
                </w:r>
                <w:r>
                  <w:rPr>
                    <w:color w:val="000000"/>
                    <w:sz w:val="18"/>
                    <w:szCs w:val="18"/>
                  </w:rPr>
                  <w:t>nėra leidęs naudotis turima įgaliojimų eismo saugos srityje B dalimi kitiems geležinkelių infrastruktūros valdytojams)</w:t>
                </w:r>
              </w:p>
            </w:tc>
            <w:tc>
              <w:tcPr>
                <w:tcW w:w="899" w:type="dxa"/>
                <w:tcBorders>
                  <w:bottom w:val="single" w:sz="4" w:space="0" w:color="auto"/>
                </w:tcBorders>
                <w:shd w:val="clear" w:color="auto" w:fill="FFFFFF"/>
                <w:vAlign w:val="center"/>
              </w:tcPr>
              <w:p w14:paraId="3ADC3F79"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7A"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7B" w14:textId="77777777" w:rsidR="007758CD" w:rsidRDefault="00E42B6B">
                <w:pPr>
                  <w:tabs>
                    <w:tab w:val="left" w:pos="277"/>
                  </w:tabs>
                  <w:spacing w:line="276" w:lineRule="auto"/>
                  <w:jc w:val="center"/>
                  <w:rPr>
                    <w:sz w:val="48"/>
                    <w:szCs w:val="48"/>
                  </w:rPr>
                </w:pPr>
                <w:r>
                  <w:rPr>
                    <w:sz w:val="48"/>
                    <w:szCs w:val="48"/>
                  </w:rPr>
                  <w:t>□</w:t>
                </w:r>
              </w:p>
            </w:tc>
          </w:tr>
          <w:tr w:rsidR="007758CD" w14:paraId="3ADC3F81" w14:textId="77777777">
            <w:trPr>
              <w:trHeight w:val="278"/>
              <w:jc w:val="center"/>
            </w:trPr>
            <w:tc>
              <w:tcPr>
                <w:tcW w:w="781" w:type="dxa"/>
                <w:vMerge/>
                <w:tcBorders>
                  <w:left w:val="single" w:sz="12" w:space="0" w:color="auto"/>
                  <w:bottom w:val="single" w:sz="4" w:space="0" w:color="auto"/>
                </w:tcBorders>
                <w:shd w:val="clear" w:color="auto" w:fill="FFFFFF"/>
              </w:tcPr>
              <w:p w14:paraId="3ADC3F7D" w14:textId="77777777" w:rsidR="007758CD" w:rsidRDefault="007758CD">
                <w:pPr>
                  <w:tabs>
                    <w:tab w:val="left" w:pos="277"/>
                  </w:tabs>
                  <w:spacing w:line="276" w:lineRule="auto"/>
                  <w:rPr>
                    <w:b/>
                    <w:sz w:val="18"/>
                    <w:szCs w:val="32"/>
                  </w:rPr>
                </w:pPr>
              </w:p>
            </w:tc>
            <w:tc>
              <w:tcPr>
                <w:tcW w:w="9071" w:type="dxa"/>
                <w:gridSpan w:val="6"/>
                <w:tcBorders>
                  <w:bottom w:val="single" w:sz="12" w:space="0" w:color="auto"/>
                  <w:right w:val="single" w:sz="12" w:space="0" w:color="auto"/>
                </w:tcBorders>
                <w:shd w:val="clear" w:color="auto" w:fill="FFFFFF"/>
              </w:tcPr>
              <w:p w14:paraId="3ADC3F7E" w14:textId="77777777" w:rsidR="007758CD" w:rsidRDefault="00E42B6B">
                <w:pPr>
                  <w:tabs>
                    <w:tab w:val="left" w:pos="277"/>
                  </w:tabs>
                  <w:spacing w:line="276" w:lineRule="auto"/>
                  <w:rPr>
                    <w:b/>
                    <w:sz w:val="18"/>
                    <w:szCs w:val="18"/>
                  </w:rPr>
                </w:pPr>
                <w:r>
                  <w:rPr>
                    <w:b/>
                    <w:sz w:val="18"/>
                    <w:szCs w:val="18"/>
                  </w:rPr>
                  <w:t>Papildoma informacija/pastabos:</w:t>
                </w:r>
              </w:p>
              <w:p w14:paraId="3ADC3F7F" w14:textId="77777777" w:rsidR="007758CD" w:rsidRDefault="007758CD">
                <w:pPr>
                  <w:rPr>
                    <w:sz w:val="18"/>
                    <w:szCs w:val="18"/>
                  </w:rPr>
                </w:pPr>
              </w:p>
              <w:p w14:paraId="3ADC3F80" w14:textId="77777777" w:rsidR="007758CD" w:rsidRDefault="007758CD">
                <w:pPr>
                  <w:tabs>
                    <w:tab w:val="left" w:pos="277"/>
                  </w:tabs>
                  <w:spacing w:line="276" w:lineRule="auto"/>
                  <w:rPr>
                    <w:b/>
                    <w:sz w:val="18"/>
                    <w:szCs w:val="32"/>
                  </w:rPr>
                </w:pPr>
              </w:p>
            </w:tc>
          </w:tr>
          <w:tr w:rsidR="007758CD" w14:paraId="3ADC3F83" w14:textId="77777777">
            <w:trPr>
              <w:trHeight w:val="302"/>
              <w:jc w:val="center"/>
            </w:trPr>
            <w:tc>
              <w:tcPr>
                <w:tcW w:w="9852" w:type="dxa"/>
                <w:gridSpan w:val="7"/>
                <w:tcBorders>
                  <w:top w:val="single" w:sz="12" w:space="0" w:color="auto"/>
                  <w:left w:val="single" w:sz="12" w:space="0" w:color="auto"/>
                  <w:right w:val="single" w:sz="12" w:space="0" w:color="auto"/>
                </w:tcBorders>
                <w:shd w:val="clear" w:color="auto" w:fill="8DB3E2"/>
                <w:vAlign w:val="center"/>
              </w:tcPr>
              <w:p w14:paraId="3ADC3F82" w14:textId="77777777" w:rsidR="007758CD" w:rsidRDefault="00E42B6B">
                <w:pPr>
                  <w:spacing w:line="276" w:lineRule="auto"/>
                  <w:jc w:val="center"/>
                  <w:rPr>
                    <w:b/>
                    <w:sz w:val="22"/>
                    <w:szCs w:val="22"/>
                  </w:rPr>
                </w:pPr>
                <w:r>
                  <w:rPr>
                    <w:b/>
                    <w:sz w:val="22"/>
                    <w:szCs w:val="22"/>
                  </w:rPr>
                  <w:t>6. Įgaliojimų eismo saugos srityje A ir (ar) B dalių (-ies) turėtojų veiklos sąlygos</w:t>
                </w:r>
              </w:p>
            </w:tc>
          </w:tr>
          <w:tr w:rsidR="007758CD" w14:paraId="3ADC3F8B" w14:textId="77777777">
            <w:trPr>
              <w:trHeight w:val="385"/>
              <w:jc w:val="center"/>
            </w:trPr>
            <w:tc>
              <w:tcPr>
                <w:tcW w:w="781" w:type="dxa"/>
                <w:tcBorders>
                  <w:left w:val="single" w:sz="12" w:space="0" w:color="auto"/>
                </w:tcBorders>
                <w:shd w:val="clear" w:color="auto" w:fill="FFFFFF"/>
                <w:vAlign w:val="center"/>
              </w:tcPr>
              <w:p w14:paraId="3ADC3F84" w14:textId="77777777" w:rsidR="007758CD" w:rsidRDefault="00E42B6B">
                <w:pPr>
                  <w:spacing w:line="276" w:lineRule="auto"/>
                  <w:jc w:val="center"/>
                  <w:rPr>
                    <w:b/>
                    <w:sz w:val="22"/>
                    <w:szCs w:val="22"/>
                  </w:rPr>
                </w:pPr>
                <w:r>
                  <w:rPr>
                    <w:b/>
                    <w:sz w:val="22"/>
                    <w:szCs w:val="22"/>
                  </w:rPr>
                  <w:t>Eil.</w:t>
                </w:r>
              </w:p>
              <w:p w14:paraId="3ADC3F85" w14:textId="77777777" w:rsidR="007758CD" w:rsidRDefault="007758CD">
                <w:pPr>
                  <w:rPr>
                    <w:sz w:val="18"/>
                    <w:szCs w:val="18"/>
                  </w:rPr>
                </w:pPr>
              </w:p>
              <w:p w14:paraId="3ADC3F86" w14:textId="77777777" w:rsidR="007758CD" w:rsidRDefault="00E42B6B">
                <w:pPr>
                  <w:spacing w:line="276" w:lineRule="auto"/>
                  <w:jc w:val="center"/>
                  <w:rPr>
                    <w:b/>
                    <w:sz w:val="22"/>
                    <w:szCs w:val="22"/>
                  </w:rPr>
                </w:pPr>
                <w:r>
                  <w:rPr>
                    <w:b/>
                    <w:sz w:val="22"/>
                    <w:szCs w:val="22"/>
                  </w:rPr>
                  <w:t>Nr.</w:t>
                </w:r>
              </w:p>
            </w:tc>
            <w:tc>
              <w:tcPr>
                <w:tcW w:w="6484" w:type="dxa"/>
                <w:shd w:val="clear" w:color="auto" w:fill="FFFFFF"/>
                <w:vAlign w:val="center"/>
              </w:tcPr>
              <w:p w14:paraId="3ADC3F87" w14:textId="77777777" w:rsidR="007758CD" w:rsidRDefault="00E42B6B">
                <w:pPr>
                  <w:spacing w:line="276" w:lineRule="auto"/>
                  <w:jc w:val="center"/>
                  <w:rPr>
                    <w:b/>
                    <w:sz w:val="22"/>
                    <w:szCs w:val="22"/>
                  </w:rPr>
                </w:pPr>
                <w:r>
                  <w:rPr>
                    <w:b/>
                    <w:sz w:val="22"/>
                    <w:szCs w:val="22"/>
                  </w:rPr>
                  <w:t>Klausimai</w:t>
                </w:r>
              </w:p>
            </w:tc>
            <w:tc>
              <w:tcPr>
                <w:tcW w:w="992" w:type="dxa"/>
                <w:gridSpan w:val="2"/>
                <w:shd w:val="clear" w:color="auto" w:fill="FFFFFF"/>
                <w:vAlign w:val="center"/>
              </w:tcPr>
              <w:p w14:paraId="3ADC3F88" w14:textId="77777777" w:rsidR="007758CD" w:rsidRDefault="00E42B6B">
                <w:pPr>
                  <w:spacing w:line="276" w:lineRule="auto"/>
                  <w:ind w:left="-110" w:right="-108"/>
                  <w:jc w:val="center"/>
                  <w:rPr>
                    <w:b/>
                    <w:sz w:val="22"/>
                    <w:szCs w:val="22"/>
                  </w:rPr>
                </w:pPr>
                <w:r>
                  <w:rPr>
                    <w:b/>
                    <w:sz w:val="22"/>
                    <w:szCs w:val="22"/>
                  </w:rPr>
                  <w:t>Taip</w:t>
                </w:r>
              </w:p>
            </w:tc>
            <w:tc>
              <w:tcPr>
                <w:tcW w:w="744" w:type="dxa"/>
                <w:gridSpan w:val="2"/>
                <w:shd w:val="clear" w:color="auto" w:fill="FFFFFF"/>
                <w:vAlign w:val="center"/>
              </w:tcPr>
              <w:p w14:paraId="3ADC3F89" w14:textId="77777777" w:rsidR="007758CD" w:rsidRDefault="00E42B6B">
                <w:pPr>
                  <w:spacing w:line="276" w:lineRule="auto"/>
                  <w:ind w:left="-108" w:right="-108" w:hanging="108"/>
                  <w:jc w:val="center"/>
                  <w:rPr>
                    <w:b/>
                    <w:sz w:val="22"/>
                    <w:szCs w:val="22"/>
                  </w:rPr>
                </w:pPr>
                <w:r>
                  <w:rPr>
                    <w:b/>
                    <w:sz w:val="22"/>
                    <w:szCs w:val="22"/>
                  </w:rPr>
                  <w:t>Ne</w:t>
                </w:r>
              </w:p>
            </w:tc>
            <w:tc>
              <w:tcPr>
                <w:tcW w:w="851" w:type="dxa"/>
                <w:tcBorders>
                  <w:right w:val="single" w:sz="12" w:space="0" w:color="auto"/>
                </w:tcBorders>
                <w:shd w:val="clear" w:color="auto" w:fill="FFFFFF"/>
                <w:vAlign w:val="center"/>
              </w:tcPr>
              <w:p w14:paraId="3ADC3F8A" w14:textId="77777777" w:rsidR="007758CD" w:rsidRDefault="00E42B6B">
                <w:pPr>
                  <w:spacing w:line="276" w:lineRule="auto"/>
                  <w:jc w:val="center"/>
                  <w:rPr>
                    <w:b/>
                    <w:sz w:val="22"/>
                    <w:szCs w:val="22"/>
                  </w:rPr>
                </w:pPr>
                <w:r>
                  <w:rPr>
                    <w:b/>
                    <w:sz w:val="22"/>
                    <w:szCs w:val="22"/>
                  </w:rPr>
                  <w:t>N/N*</w:t>
                </w:r>
              </w:p>
            </w:tc>
          </w:tr>
          <w:tr w:rsidR="007758CD" w14:paraId="3ADC3F93" w14:textId="77777777">
            <w:trPr>
              <w:jc w:val="center"/>
            </w:trPr>
            <w:tc>
              <w:tcPr>
                <w:tcW w:w="781" w:type="dxa"/>
                <w:vMerge w:val="restart"/>
                <w:tcBorders>
                  <w:left w:val="single" w:sz="12" w:space="0" w:color="auto"/>
                </w:tcBorders>
                <w:vAlign w:val="center"/>
              </w:tcPr>
              <w:p w14:paraId="3ADC3F8C" w14:textId="77777777" w:rsidR="007758CD" w:rsidRDefault="00E42B6B">
                <w:pPr>
                  <w:spacing w:line="276" w:lineRule="auto"/>
                  <w:jc w:val="center"/>
                  <w:rPr>
                    <w:sz w:val="22"/>
                    <w:szCs w:val="22"/>
                  </w:rPr>
                </w:pPr>
                <w:r>
                  <w:rPr>
                    <w:sz w:val="22"/>
                    <w:szCs w:val="22"/>
                  </w:rPr>
                  <w:t>66.1.</w:t>
                </w:r>
              </w:p>
            </w:tc>
            <w:tc>
              <w:tcPr>
                <w:tcW w:w="6484" w:type="dxa"/>
                <w:tcBorders>
                  <w:bottom w:val="single" w:sz="4" w:space="0" w:color="auto"/>
                </w:tcBorders>
                <w:vAlign w:val="center"/>
              </w:tcPr>
              <w:p w14:paraId="3ADC3F8D" w14:textId="77777777" w:rsidR="007758CD" w:rsidRDefault="00E42B6B">
                <w:pPr>
                  <w:tabs>
                    <w:tab w:val="left" w:pos="277"/>
                  </w:tabs>
                  <w:spacing w:line="276" w:lineRule="auto"/>
                  <w:jc w:val="center"/>
                  <w:rPr>
                    <w:sz w:val="22"/>
                    <w:szCs w:val="22"/>
                  </w:rPr>
                </w:pPr>
                <w:r>
                  <w:rPr>
                    <w:sz w:val="22"/>
                    <w:szCs w:val="22"/>
                  </w:rPr>
                  <w:t xml:space="preserve">Ar </w:t>
                </w:r>
                <w:r>
                  <w:rPr>
                    <w:color w:val="000000"/>
                    <w:sz w:val="22"/>
                    <w:szCs w:val="22"/>
                  </w:rPr>
                  <w:t xml:space="preserve">įgaliojimų eismo saugos srityje A ir (ar) B dalių (-ies) turėtojas </w:t>
                </w:r>
                <w:r>
                  <w:rPr>
                    <w:sz w:val="22"/>
                    <w:szCs w:val="22"/>
                  </w:rPr>
                  <w:t>kreipėsi į Inspekciją dėl įgaliojimų A ir (ar) B dalių (-ies) atnaujinimo parengęs geležinkelio įmonės (vežėjo) sukurtos ir Inspekcijos įvertintos eismo saugos valdymo sistemos pakeitimus?</w:t>
                </w:r>
              </w:p>
              <w:p w14:paraId="3ADC3F8E" w14:textId="77777777" w:rsidR="007758CD" w:rsidRDefault="007758CD">
                <w:pPr>
                  <w:rPr>
                    <w:sz w:val="18"/>
                    <w:szCs w:val="18"/>
                  </w:rPr>
                </w:pPr>
              </w:p>
              <w:p w14:paraId="3ADC3F8F" w14:textId="77777777" w:rsidR="007758CD" w:rsidRDefault="00E42B6B">
                <w:pPr>
                  <w:tabs>
                    <w:tab w:val="left" w:pos="277"/>
                  </w:tabs>
                  <w:spacing w:line="276" w:lineRule="auto"/>
                  <w:jc w:val="center"/>
                  <w:rPr>
                    <w:sz w:val="22"/>
                    <w:szCs w:val="22"/>
                  </w:rPr>
                </w:pPr>
                <w:r>
                  <w:rPr>
                    <w:sz w:val="22"/>
                    <w:szCs w:val="22"/>
                  </w:rPr>
                  <w:t>(</w:t>
                </w:r>
                <w:r>
                  <w:rPr>
                    <w:b/>
                    <w:sz w:val="22"/>
                    <w:szCs w:val="22"/>
                  </w:rPr>
                  <w:t>[1]</w:t>
                </w:r>
                <w:r>
                  <w:rPr>
                    <w:sz w:val="22"/>
                    <w:szCs w:val="22"/>
                  </w:rPr>
                  <w:t>, 57.4 p., 58.3 p., 61.1 p.)</w:t>
                </w:r>
              </w:p>
            </w:tc>
            <w:tc>
              <w:tcPr>
                <w:tcW w:w="992" w:type="dxa"/>
                <w:gridSpan w:val="2"/>
                <w:tcBorders>
                  <w:bottom w:val="single" w:sz="4" w:space="0" w:color="auto"/>
                </w:tcBorders>
                <w:shd w:val="clear" w:color="auto" w:fill="FFFFFF"/>
                <w:vAlign w:val="center"/>
              </w:tcPr>
              <w:p w14:paraId="3ADC3F90"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91"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92" w14:textId="77777777" w:rsidR="007758CD" w:rsidRDefault="00E42B6B">
                <w:pPr>
                  <w:spacing w:line="276" w:lineRule="auto"/>
                  <w:jc w:val="center"/>
                  <w:rPr>
                    <w:sz w:val="48"/>
                    <w:szCs w:val="48"/>
                  </w:rPr>
                </w:pPr>
                <w:r>
                  <w:rPr>
                    <w:sz w:val="48"/>
                    <w:szCs w:val="48"/>
                  </w:rPr>
                  <w:t>□</w:t>
                </w:r>
              </w:p>
            </w:tc>
          </w:tr>
          <w:tr w:rsidR="007758CD" w14:paraId="3ADC3F96" w14:textId="77777777">
            <w:trPr>
              <w:trHeight w:val="270"/>
              <w:jc w:val="center"/>
            </w:trPr>
            <w:tc>
              <w:tcPr>
                <w:tcW w:w="781" w:type="dxa"/>
                <w:vMerge/>
                <w:tcBorders>
                  <w:left w:val="single" w:sz="12" w:space="0" w:color="auto"/>
                  <w:bottom w:val="single" w:sz="4" w:space="0" w:color="auto"/>
                </w:tcBorders>
                <w:shd w:val="clear" w:color="auto" w:fill="FFFFFF"/>
              </w:tcPr>
              <w:p w14:paraId="3ADC3F94" w14:textId="77777777" w:rsidR="007758CD" w:rsidRDefault="007758CD">
                <w:pPr>
                  <w:spacing w:line="276" w:lineRule="auto"/>
                  <w:rPr>
                    <w:b/>
                    <w:sz w:val="18"/>
                    <w:szCs w:val="18"/>
                  </w:rPr>
                </w:pPr>
              </w:p>
            </w:tc>
            <w:tc>
              <w:tcPr>
                <w:tcW w:w="9071" w:type="dxa"/>
                <w:gridSpan w:val="6"/>
                <w:tcBorders>
                  <w:bottom w:val="single" w:sz="4" w:space="0" w:color="auto"/>
                  <w:right w:val="single" w:sz="12" w:space="0" w:color="auto"/>
                </w:tcBorders>
                <w:shd w:val="clear" w:color="auto" w:fill="FFFFFF"/>
              </w:tcPr>
              <w:p w14:paraId="3ADC3F95" w14:textId="77777777" w:rsidR="007758CD" w:rsidRDefault="00E42B6B">
                <w:pPr>
                  <w:spacing w:line="276" w:lineRule="auto"/>
                  <w:rPr>
                    <w:b/>
                    <w:sz w:val="18"/>
                    <w:szCs w:val="18"/>
                  </w:rPr>
                </w:pPr>
                <w:r>
                  <w:rPr>
                    <w:b/>
                    <w:sz w:val="18"/>
                    <w:szCs w:val="18"/>
                  </w:rPr>
                  <w:t>Papildoma informacija/pastabos:</w:t>
                </w:r>
              </w:p>
            </w:tc>
          </w:tr>
          <w:tr w:rsidR="007758CD" w14:paraId="3ADC3F9E" w14:textId="77777777">
            <w:trPr>
              <w:jc w:val="center"/>
            </w:trPr>
            <w:tc>
              <w:tcPr>
                <w:tcW w:w="781" w:type="dxa"/>
                <w:vMerge w:val="restart"/>
                <w:tcBorders>
                  <w:left w:val="single" w:sz="12" w:space="0" w:color="auto"/>
                </w:tcBorders>
                <w:vAlign w:val="center"/>
              </w:tcPr>
              <w:p w14:paraId="3ADC3F97" w14:textId="77777777" w:rsidR="007758CD" w:rsidRDefault="00E42B6B">
                <w:pPr>
                  <w:spacing w:line="276" w:lineRule="auto"/>
                  <w:jc w:val="center"/>
                  <w:rPr>
                    <w:sz w:val="22"/>
                    <w:szCs w:val="22"/>
                  </w:rPr>
                </w:pPr>
                <w:r>
                  <w:rPr>
                    <w:sz w:val="22"/>
                    <w:szCs w:val="22"/>
                  </w:rPr>
                  <w:t>66.2.</w:t>
                </w:r>
              </w:p>
            </w:tc>
            <w:tc>
              <w:tcPr>
                <w:tcW w:w="6577" w:type="dxa"/>
                <w:gridSpan w:val="2"/>
                <w:tcBorders>
                  <w:bottom w:val="single" w:sz="4" w:space="0" w:color="auto"/>
                </w:tcBorders>
                <w:vAlign w:val="center"/>
              </w:tcPr>
              <w:p w14:paraId="3ADC3F98" w14:textId="77777777" w:rsidR="007758CD" w:rsidRDefault="00E42B6B">
                <w:pPr>
                  <w:spacing w:line="276" w:lineRule="auto"/>
                  <w:jc w:val="center"/>
                  <w:rPr>
                    <w:sz w:val="22"/>
                    <w:szCs w:val="22"/>
                  </w:rPr>
                </w:pPr>
                <w:r>
                  <w:rPr>
                    <w:sz w:val="22"/>
                    <w:szCs w:val="22"/>
                  </w:rPr>
                  <w:t xml:space="preserve">Ar </w:t>
                </w:r>
                <w:r>
                  <w:rPr>
                    <w:color w:val="000000"/>
                    <w:sz w:val="22"/>
                    <w:szCs w:val="22"/>
                  </w:rPr>
                  <w:t xml:space="preserve">įgaliojimų eismo saugos srityje A ir (ar) B dalių (-ies) turėtojas </w:t>
                </w:r>
                <w:r>
                  <w:rPr>
                    <w:sz w:val="22"/>
                    <w:szCs w:val="22"/>
                  </w:rPr>
                  <w:t>kreipėsi į Inspekciją dėl įgaliojimų A ir (ar) B dalių (-ies) atnaujinimo prieš įgyvendindamas geležinkelių infrastruktūros, signalizacijos ar energijos esminius pokyčius?</w:t>
                </w:r>
              </w:p>
              <w:p w14:paraId="3ADC3F99" w14:textId="77777777" w:rsidR="007758CD" w:rsidRDefault="007758CD">
                <w:pPr>
                  <w:rPr>
                    <w:sz w:val="18"/>
                    <w:szCs w:val="18"/>
                  </w:rPr>
                </w:pPr>
              </w:p>
              <w:p w14:paraId="3ADC3F9A"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57.4 p., 58.3 p., 61.2 p.)</w:t>
                </w:r>
              </w:p>
            </w:tc>
            <w:tc>
              <w:tcPr>
                <w:tcW w:w="899" w:type="dxa"/>
                <w:tcBorders>
                  <w:bottom w:val="single" w:sz="4" w:space="0" w:color="auto"/>
                </w:tcBorders>
                <w:shd w:val="clear" w:color="auto" w:fill="FFFFFF"/>
                <w:vAlign w:val="center"/>
              </w:tcPr>
              <w:p w14:paraId="3ADC3F9B"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9C"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9D" w14:textId="77777777" w:rsidR="007758CD" w:rsidRDefault="00E42B6B">
                <w:pPr>
                  <w:tabs>
                    <w:tab w:val="left" w:pos="277"/>
                  </w:tabs>
                  <w:spacing w:line="276" w:lineRule="auto"/>
                  <w:jc w:val="center"/>
                  <w:rPr>
                    <w:sz w:val="48"/>
                    <w:szCs w:val="48"/>
                  </w:rPr>
                </w:pPr>
                <w:r>
                  <w:rPr>
                    <w:sz w:val="48"/>
                    <w:szCs w:val="48"/>
                  </w:rPr>
                  <w:t>□</w:t>
                </w:r>
              </w:p>
            </w:tc>
          </w:tr>
          <w:tr w:rsidR="007758CD" w14:paraId="3ADC3FA1" w14:textId="77777777">
            <w:trPr>
              <w:trHeight w:val="425"/>
              <w:jc w:val="center"/>
            </w:trPr>
            <w:tc>
              <w:tcPr>
                <w:tcW w:w="781" w:type="dxa"/>
                <w:vMerge/>
                <w:tcBorders>
                  <w:left w:val="single" w:sz="12" w:space="0" w:color="auto"/>
                  <w:bottom w:val="single" w:sz="4" w:space="0" w:color="auto"/>
                </w:tcBorders>
                <w:shd w:val="clear" w:color="auto" w:fill="FFFFFF"/>
              </w:tcPr>
              <w:p w14:paraId="3ADC3F9F" w14:textId="77777777" w:rsidR="007758CD" w:rsidRDefault="007758CD">
                <w:pPr>
                  <w:tabs>
                    <w:tab w:val="left" w:pos="277"/>
                  </w:tabs>
                  <w:spacing w:line="276" w:lineRule="auto"/>
                  <w:rPr>
                    <w:b/>
                    <w:sz w:val="18"/>
                    <w:szCs w:val="32"/>
                  </w:rPr>
                </w:pPr>
              </w:p>
            </w:tc>
            <w:tc>
              <w:tcPr>
                <w:tcW w:w="9071" w:type="dxa"/>
                <w:gridSpan w:val="6"/>
                <w:tcBorders>
                  <w:bottom w:val="single" w:sz="4" w:space="0" w:color="auto"/>
                  <w:right w:val="single" w:sz="12" w:space="0" w:color="auto"/>
                </w:tcBorders>
                <w:shd w:val="clear" w:color="auto" w:fill="FFFFFF"/>
              </w:tcPr>
              <w:p w14:paraId="3ADC3FA0" w14:textId="77777777" w:rsidR="007758CD" w:rsidRDefault="00E42B6B">
                <w:pPr>
                  <w:tabs>
                    <w:tab w:val="left" w:pos="277"/>
                  </w:tabs>
                  <w:spacing w:line="276" w:lineRule="auto"/>
                  <w:rPr>
                    <w:b/>
                    <w:sz w:val="18"/>
                    <w:szCs w:val="32"/>
                  </w:rPr>
                </w:pPr>
                <w:r>
                  <w:rPr>
                    <w:b/>
                    <w:sz w:val="18"/>
                    <w:szCs w:val="18"/>
                  </w:rPr>
                  <w:t>Papildoma informacija/pastabos:</w:t>
                </w:r>
              </w:p>
            </w:tc>
          </w:tr>
          <w:tr w:rsidR="007758CD" w14:paraId="3ADC3FA9" w14:textId="77777777">
            <w:trPr>
              <w:jc w:val="center"/>
            </w:trPr>
            <w:tc>
              <w:tcPr>
                <w:tcW w:w="781" w:type="dxa"/>
                <w:vMerge w:val="restart"/>
                <w:tcBorders>
                  <w:left w:val="single" w:sz="12" w:space="0" w:color="auto"/>
                </w:tcBorders>
                <w:vAlign w:val="center"/>
              </w:tcPr>
              <w:p w14:paraId="3ADC3FA2" w14:textId="77777777" w:rsidR="007758CD" w:rsidRDefault="00E42B6B">
                <w:pPr>
                  <w:spacing w:line="276" w:lineRule="auto"/>
                  <w:jc w:val="center"/>
                  <w:rPr>
                    <w:sz w:val="22"/>
                    <w:szCs w:val="22"/>
                  </w:rPr>
                </w:pPr>
                <w:r>
                  <w:rPr>
                    <w:sz w:val="22"/>
                    <w:szCs w:val="22"/>
                  </w:rPr>
                  <w:t>66.3.</w:t>
                </w:r>
              </w:p>
            </w:tc>
            <w:tc>
              <w:tcPr>
                <w:tcW w:w="6577" w:type="dxa"/>
                <w:gridSpan w:val="2"/>
                <w:tcBorders>
                  <w:bottom w:val="single" w:sz="4" w:space="0" w:color="auto"/>
                </w:tcBorders>
                <w:vAlign w:val="center"/>
              </w:tcPr>
              <w:p w14:paraId="3ADC3FA3" w14:textId="77777777" w:rsidR="007758CD" w:rsidRDefault="00E42B6B">
                <w:pPr>
                  <w:spacing w:line="276" w:lineRule="auto"/>
                  <w:jc w:val="center"/>
                  <w:rPr>
                    <w:sz w:val="22"/>
                    <w:szCs w:val="22"/>
                  </w:rPr>
                </w:pPr>
                <w:r>
                  <w:rPr>
                    <w:sz w:val="22"/>
                    <w:szCs w:val="22"/>
                  </w:rPr>
                  <w:t xml:space="preserve">Ar </w:t>
                </w:r>
                <w:r>
                  <w:rPr>
                    <w:color w:val="000000"/>
                    <w:sz w:val="22"/>
                    <w:szCs w:val="22"/>
                  </w:rPr>
                  <w:t xml:space="preserve">įgaliojimų eismo saugos srityje A ir (ar) B dalių (-ies) turėtojas </w:t>
                </w:r>
                <w:r>
                  <w:rPr>
                    <w:sz w:val="22"/>
                    <w:szCs w:val="22"/>
                  </w:rPr>
                  <w:t>kreipėsi į Inspekciją dėl įgaliojimų A ir (ar) B dalių (-ies) atnaujinimo prieš įgyvendindamas geležinkelių infrastruktūros, eksploatavimo ir techninės priežiūros esminius pokyčius?</w:t>
                </w:r>
              </w:p>
              <w:p w14:paraId="3ADC3FA4" w14:textId="77777777" w:rsidR="007758CD" w:rsidRDefault="007758CD">
                <w:pPr>
                  <w:rPr>
                    <w:sz w:val="18"/>
                    <w:szCs w:val="18"/>
                  </w:rPr>
                </w:pPr>
              </w:p>
              <w:p w14:paraId="3ADC3FA5"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57.4 p., 58.3 p., 61.3 p.)</w:t>
                </w:r>
              </w:p>
            </w:tc>
            <w:tc>
              <w:tcPr>
                <w:tcW w:w="899" w:type="dxa"/>
                <w:tcBorders>
                  <w:bottom w:val="single" w:sz="4" w:space="0" w:color="auto"/>
                </w:tcBorders>
                <w:shd w:val="clear" w:color="auto" w:fill="FFFFFF"/>
                <w:vAlign w:val="center"/>
              </w:tcPr>
              <w:p w14:paraId="3ADC3FA6"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A7"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A8" w14:textId="77777777" w:rsidR="007758CD" w:rsidRDefault="00E42B6B">
                <w:pPr>
                  <w:tabs>
                    <w:tab w:val="left" w:pos="277"/>
                  </w:tabs>
                  <w:spacing w:line="276" w:lineRule="auto"/>
                  <w:jc w:val="center"/>
                  <w:rPr>
                    <w:sz w:val="48"/>
                    <w:szCs w:val="48"/>
                  </w:rPr>
                </w:pPr>
                <w:r>
                  <w:rPr>
                    <w:sz w:val="48"/>
                    <w:szCs w:val="48"/>
                  </w:rPr>
                  <w:t>□</w:t>
                </w:r>
              </w:p>
            </w:tc>
          </w:tr>
          <w:tr w:rsidR="007758CD" w14:paraId="3ADC3FAC" w14:textId="77777777">
            <w:trPr>
              <w:trHeight w:val="425"/>
              <w:jc w:val="center"/>
            </w:trPr>
            <w:tc>
              <w:tcPr>
                <w:tcW w:w="781" w:type="dxa"/>
                <w:vMerge/>
                <w:tcBorders>
                  <w:left w:val="single" w:sz="12" w:space="0" w:color="auto"/>
                  <w:bottom w:val="single" w:sz="4" w:space="0" w:color="auto"/>
                </w:tcBorders>
                <w:shd w:val="clear" w:color="auto" w:fill="FFFFFF"/>
              </w:tcPr>
              <w:p w14:paraId="3ADC3FAA" w14:textId="77777777" w:rsidR="007758CD" w:rsidRDefault="007758CD">
                <w:pPr>
                  <w:tabs>
                    <w:tab w:val="left" w:pos="277"/>
                  </w:tabs>
                  <w:spacing w:line="276" w:lineRule="auto"/>
                  <w:rPr>
                    <w:b/>
                    <w:sz w:val="18"/>
                    <w:szCs w:val="32"/>
                  </w:rPr>
                </w:pPr>
              </w:p>
            </w:tc>
            <w:tc>
              <w:tcPr>
                <w:tcW w:w="9071" w:type="dxa"/>
                <w:gridSpan w:val="6"/>
                <w:tcBorders>
                  <w:bottom w:val="single" w:sz="4" w:space="0" w:color="auto"/>
                  <w:right w:val="single" w:sz="12" w:space="0" w:color="auto"/>
                </w:tcBorders>
                <w:shd w:val="clear" w:color="auto" w:fill="FFFFFF"/>
              </w:tcPr>
              <w:p w14:paraId="3ADC3FAB" w14:textId="77777777" w:rsidR="007758CD" w:rsidRDefault="00E42B6B">
                <w:pPr>
                  <w:tabs>
                    <w:tab w:val="left" w:pos="277"/>
                  </w:tabs>
                  <w:spacing w:line="276" w:lineRule="auto"/>
                  <w:rPr>
                    <w:b/>
                    <w:sz w:val="18"/>
                    <w:szCs w:val="32"/>
                  </w:rPr>
                </w:pPr>
                <w:r>
                  <w:rPr>
                    <w:b/>
                    <w:sz w:val="18"/>
                    <w:szCs w:val="18"/>
                  </w:rPr>
                  <w:t>Papildoma informacija/pastabos:</w:t>
                </w:r>
              </w:p>
            </w:tc>
          </w:tr>
          <w:tr w:rsidR="007758CD" w14:paraId="3ADC3FB4" w14:textId="77777777">
            <w:trPr>
              <w:jc w:val="center"/>
            </w:trPr>
            <w:tc>
              <w:tcPr>
                <w:tcW w:w="781" w:type="dxa"/>
                <w:vMerge w:val="restart"/>
                <w:tcBorders>
                  <w:left w:val="single" w:sz="12" w:space="0" w:color="auto"/>
                </w:tcBorders>
                <w:vAlign w:val="center"/>
              </w:tcPr>
              <w:p w14:paraId="3ADC3FAD" w14:textId="77777777" w:rsidR="007758CD" w:rsidRDefault="00E42B6B">
                <w:pPr>
                  <w:spacing w:line="276" w:lineRule="auto"/>
                  <w:jc w:val="center"/>
                  <w:rPr>
                    <w:sz w:val="22"/>
                    <w:szCs w:val="22"/>
                  </w:rPr>
                </w:pPr>
                <w:r>
                  <w:rPr>
                    <w:sz w:val="22"/>
                    <w:szCs w:val="22"/>
                  </w:rPr>
                  <w:t>66.4.</w:t>
                </w:r>
              </w:p>
            </w:tc>
            <w:tc>
              <w:tcPr>
                <w:tcW w:w="6577" w:type="dxa"/>
                <w:gridSpan w:val="2"/>
                <w:tcBorders>
                  <w:bottom w:val="single" w:sz="4" w:space="0" w:color="auto"/>
                </w:tcBorders>
                <w:vAlign w:val="center"/>
              </w:tcPr>
              <w:p w14:paraId="3ADC3FAE" w14:textId="77777777" w:rsidR="007758CD" w:rsidRDefault="00E42B6B">
                <w:pPr>
                  <w:spacing w:line="276" w:lineRule="auto"/>
                  <w:jc w:val="center"/>
                  <w:rPr>
                    <w:sz w:val="22"/>
                    <w:szCs w:val="22"/>
                  </w:rPr>
                </w:pPr>
                <w:r>
                  <w:rPr>
                    <w:sz w:val="22"/>
                    <w:szCs w:val="22"/>
                  </w:rPr>
                  <w:t xml:space="preserve">Ar </w:t>
                </w:r>
                <w:r>
                  <w:rPr>
                    <w:color w:val="000000"/>
                    <w:sz w:val="22"/>
                    <w:szCs w:val="22"/>
                  </w:rPr>
                  <w:t xml:space="preserve">įgaliojimų eismo saugos srityje A ir (ar) B dalių (-ies) turėtojas </w:t>
                </w:r>
                <w:r>
                  <w:rPr>
                    <w:sz w:val="22"/>
                    <w:szCs w:val="22"/>
                  </w:rPr>
                  <w:t>kreipėsi į Inspekciją dėl įgaliojimų A ir (ar) B dalių (-ies) atnaujinimo praėjus 5 metams nuo įgaliojimų eismo saugos srityje A ir (ar) įgaliojimų eismo saugos srityje B dalių (-ies) išdavimo?</w:t>
                </w:r>
              </w:p>
              <w:p w14:paraId="3ADC3FAF" w14:textId="77777777" w:rsidR="007758CD" w:rsidRDefault="007758CD">
                <w:pPr>
                  <w:rPr>
                    <w:sz w:val="18"/>
                    <w:szCs w:val="18"/>
                  </w:rPr>
                </w:pPr>
              </w:p>
              <w:p w14:paraId="3ADC3FB0"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57.4 p., 58.3 p., 61.4 p.)</w:t>
                </w:r>
              </w:p>
            </w:tc>
            <w:tc>
              <w:tcPr>
                <w:tcW w:w="899" w:type="dxa"/>
                <w:tcBorders>
                  <w:bottom w:val="single" w:sz="4" w:space="0" w:color="auto"/>
                </w:tcBorders>
                <w:shd w:val="clear" w:color="auto" w:fill="FFFFFF"/>
                <w:vAlign w:val="center"/>
              </w:tcPr>
              <w:p w14:paraId="3ADC3FB1"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B2"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B3" w14:textId="77777777" w:rsidR="007758CD" w:rsidRDefault="00E42B6B">
                <w:pPr>
                  <w:tabs>
                    <w:tab w:val="left" w:pos="277"/>
                  </w:tabs>
                  <w:spacing w:line="276" w:lineRule="auto"/>
                  <w:jc w:val="center"/>
                  <w:rPr>
                    <w:sz w:val="48"/>
                    <w:szCs w:val="48"/>
                  </w:rPr>
                </w:pPr>
                <w:r>
                  <w:rPr>
                    <w:sz w:val="48"/>
                    <w:szCs w:val="48"/>
                  </w:rPr>
                  <w:t>□</w:t>
                </w:r>
              </w:p>
            </w:tc>
          </w:tr>
          <w:tr w:rsidR="007758CD" w14:paraId="3ADC3FB7" w14:textId="77777777">
            <w:trPr>
              <w:trHeight w:val="425"/>
              <w:jc w:val="center"/>
            </w:trPr>
            <w:tc>
              <w:tcPr>
                <w:tcW w:w="781" w:type="dxa"/>
                <w:vMerge/>
                <w:tcBorders>
                  <w:left w:val="single" w:sz="12" w:space="0" w:color="auto"/>
                  <w:bottom w:val="single" w:sz="4" w:space="0" w:color="auto"/>
                </w:tcBorders>
                <w:shd w:val="clear" w:color="auto" w:fill="FFFFFF"/>
              </w:tcPr>
              <w:p w14:paraId="3ADC3FB5" w14:textId="77777777" w:rsidR="007758CD" w:rsidRDefault="007758CD">
                <w:pPr>
                  <w:tabs>
                    <w:tab w:val="left" w:pos="277"/>
                  </w:tabs>
                  <w:spacing w:line="276" w:lineRule="auto"/>
                  <w:rPr>
                    <w:b/>
                    <w:sz w:val="18"/>
                    <w:szCs w:val="32"/>
                  </w:rPr>
                </w:pPr>
              </w:p>
            </w:tc>
            <w:tc>
              <w:tcPr>
                <w:tcW w:w="9071" w:type="dxa"/>
                <w:gridSpan w:val="6"/>
                <w:tcBorders>
                  <w:bottom w:val="single" w:sz="4" w:space="0" w:color="auto"/>
                  <w:right w:val="single" w:sz="12" w:space="0" w:color="auto"/>
                </w:tcBorders>
                <w:shd w:val="clear" w:color="auto" w:fill="FFFFFF"/>
              </w:tcPr>
              <w:p w14:paraId="3ADC3FB6" w14:textId="77777777" w:rsidR="007758CD" w:rsidRDefault="00E42B6B">
                <w:pPr>
                  <w:tabs>
                    <w:tab w:val="left" w:pos="277"/>
                  </w:tabs>
                  <w:spacing w:line="276" w:lineRule="auto"/>
                  <w:rPr>
                    <w:b/>
                    <w:sz w:val="18"/>
                    <w:szCs w:val="32"/>
                  </w:rPr>
                </w:pPr>
                <w:r>
                  <w:rPr>
                    <w:b/>
                    <w:sz w:val="18"/>
                    <w:szCs w:val="18"/>
                  </w:rPr>
                  <w:t>Papildoma informacija/pastabos:</w:t>
                </w:r>
              </w:p>
            </w:tc>
          </w:tr>
          <w:tr w:rsidR="007758CD" w14:paraId="3ADC3FBF" w14:textId="77777777">
            <w:trPr>
              <w:jc w:val="center"/>
            </w:trPr>
            <w:tc>
              <w:tcPr>
                <w:tcW w:w="781" w:type="dxa"/>
                <w:vMerge w:val="restart"/>
                <w:tcBorders>
                  <w:left w:val="single" w:sz="12" w:space="0" w:color="auto"/>
                </w:tcBorders>
                <w:vAlign w:val="center"/>
              </w:tcPr>
              <w:p w14:paraId="3ADC3FB8" w14:textId="77777777" w:rsidR="007758CD" w:rsidRDefault="00E42B6B">
                <w:pPr>
                  <w:spacing w:line="276" w:lineRule="auto"/>
                  <w:jc w:val="center"/>
                  <w:rPr>
                    <w:sz w:val="22"/>
                    <w:szCs w:val="22"/>
                  </w:rPr>
                </w:pPr>
                <w:r>
                  <w:rPr>
                    <w:sz w:val="22"/>
                    <w:szCs w:val="22"/>
                  </w:rPr>
                  <w:t>66.5.</w:t>
                </w:r>
              </w:p>
            </w:tc>
            <w:tc>
              <w:tcPr>
                <w:tcW w:w="6577" w:type="dxa"/>
                <w:gridSpan w:val="2"/>
                <w:tcBorders>
                  <w:bottom w:val="single" w:sz="4" w:space="0" w:color="auto"/>
                </w:tcBorders>
                <w:vAlign w:val="center"/>
              </w:tcPr>
              <w:p w14:paraId="3ADC3FB9" w14:textId="77777777" w:rsidR="007758CD" w:rsidRDefault="00E42B6B">
                <w:pPr>
                  <w:spacing w:line="276" w:lineRule="auto"/>
                  <w:jc w:val="center"/>
                  <w:rPr>
                    <w:sz w:val="22"/>
                    <w:szCs w:val="22"/>
                  </w:rPr>
                </w:pPr>
                <w:r>
                  <w:rPr>
                    <w:sz w:val="22"/>
                    <w:szCs w:val="22"/>
                  </w:rPr>
                  <w:t xml:space="preserve">Ar </w:t>
                </w:r>
                <w:r>
                  <w:rPr>
                    <w:color w:val="000000"/>
                    <w:sz w:val="22"/>
                    <w:szCs w:val="22"/>
                  </w:rPr>
                  <w:t>įgaliojimų eismo saugos srityje A ir (ar) B dalių (-ies) turėtojas</w:t>
                </w:r>
                <w:r>
                  <w:rPr>
                    <w:sz w:val="22"/>
                    <w:szCs w:val="22"/>
                  </w:rPr>
                  <w:t xml:space="preserve"> kreipėsi į Inspekciją dėl </w:t>
                </w:r>
                <w:r>
                  <w:rPr>
                    <w:color w:val="000000"/>
                    <w:sz w:val="22"/>
                    <w:szCs w:val="22"/>
                  </w:rPr>
                  <w:t xml:space="preserve">įgaliojimų eismo saugos srityje A ir (ar) B dalių (-ies) </w:t>
                </w:r>
                <w:r>
                  <w:rPr>
                    <w:sz w:val="22"/>
                    <w:szCs w:val="22"/>
                  </w:rPr>
                  <w:t>pakeitimo atitinkamai pasikeitus duomenims, nurodytiems įgaliojimų eismo saugos srityje A ir (ar) B dalyse (-yje)?</w:t>
                </w:r>
              </w:p>
              <w:p w14:paraId="3ADC3FBA" w14:textId="77777777" w:rsidR="007758CD" w:rsidRDefault="007758CD">
                <w:pPr>
                  <w:rPr>
                    <w:sz w:val="18"/>
                    <w:szCs w:val="18"/>
                  </w:rPr>
                </w:pPr>
              </w:p>
              <w:p w14:paraId="3ADC3FBB"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57.4 p., 58.3 p., 63.1 p.)</w:t>
                </w:r>
              </w:p>
            </w:tc>
            <w:tc>
              <w:tcPr>
                <w:tcW w:w="899" w:type="dxa"/>
                <w:tcBorders>
                  <w:bottom w:val="single" w:sz="4" w:space="0" w:color="auto"/>
                </w:tcBorders>
                <w:shd w:val="clear" w:color="auto" w:fill="FFFFFF"/>
                <w:vAlign w:val="center"/>
              </w:tcPr>
              <w:p w14:paraId="3ADC3FBC" w14:textId="77777777" w:rsidR="007758CD" w:rsidRDefault="00E42B6B">
                <w:pPr>
                  <w:spacing w:line="276" w:lineRule="auto"/>
                  <w:jc w:val="center"/>
                  <w:rPr>
                    <w:sz w:val="48"/>
                    <w:szCs w:val="48"/>
                  </w:rPr>
                </w:pPr>
                <w:r>
                  <w:rPr>
                    <w:sz w:val="48"/>
                    <w:szCs w:val="48"/>
                  </w:rPr>
                  <w:t>□</w:t>
                </w:r>
              </w:p>
            </w:tc>
            <w:tc>
              <w:tcPr>
                <w:tcW w:w="744" w:type="dxa"/>
                <w:gridSpan w:val="2"/>
                <w:tcBorders>
                  <w:bottom w:val="single" w:sz="4" w:space="0" w:color="auto"/>
                </w:tcBorders>
                <w:shd w:val="clear" w:color="auto" w:fill="FFFFFF"/>
                <w:vAlign w:val="center"/>
              </w:tcPr>
              <w:p w14:paraId="3ADC3FBD" w14:textId="77777777" w:rsidR="007758CD" w:rsidRDefault="00E42B6B">
                <w:pPr>
                  <w:spacing w:line="276" w:lineRule="auto"/>
                  <w:jc w:val="center"/>
                  <w:rPr>
                    <w:sz w:val="48"/>
                    <w:szCs w:val="48"/>
                  </w:rPr>
                </w:pPr>
                <w:r>
                  <w:rPr>
                    <w:sz w:val="48"/>
                    <w:szCs w:val="48"/>
                  </w:rPr>
                  <w:t>□</w:t>
                </w:r>
              </w:p>
            </w:tc>
            <w:tc>
              <w:tcPr>
                <w:tcW w:w="851" w:type="dxa"/>
                <w:tcBorders>
                  <w:bottom w:val="single" w:sz="4" w:space="0" w:color="auto"/>
                  <w:right w:val="single" w:sz="12" w:space="0" w:color="auto"/>
                </w:tcBorders>
                <w:vAlign w:val="center"/>
              </w:tcPr>
              <w:p w14:paraId="3ADC3FBE" w14:textId="77777777" w:rsidR="007758CD" w:rsidRDefault="00E42B6B">
                <w:pPr>
                  <w:tabs>
                    <w:tab w:val="left" w:pos="277"/>
                  </w:tabs>
                  <w:spacing w:line="276" w:lineRule="auto"/>
                  <w:jc w:val="center"/>
                  <w:rPr>
                    <w:sz w:val="48"/>
                    <w:szCs w:val="48"/>
                  </w:rPr>
                </w:pPr>
                <w:r>
                  <w:rPr>
                    <w:sz w:val="48"/>
                    <w:szCs w:val="48"/>
                  </w:rPr>
                  <w:t>□</w:t>
                </w:r>
              </w:p>
            </w:tc>
          </w:tr>
          <w:tr w:rsidR="007758CD" w14:paraId="3ADC3FC2" w14:textId="77777777">
            <w:trPr>
              <w:trHeight w:val="425"/>
              <w:jc w:val="center"/>
            </w:trPr>
            <w:tc>
              <w:tcPr>
                <w:tcW w:w="781" w:type="dxa"/>
                <w:vMerge/>
                <w:tcBorders>
                  <w:left w:val="single" w:sz="12" w:space="0" w:color="auto"/>
                  <w:bottom w:val="single" w:sz="4" w:space="0" w:color="auto"/>
                </w:tcBorders>
                <w:shd w:val="clear" w:color="auto" w:fill="FFFFFF"/>
              </w:tcPr>
              <w:p w14:paraId="3ADC3FC0" w14:textId="77777777" w:rsidR="007758CD" w:rsidRDefault="007758CD">
                <w:pPr>
                  <w:tabs>
                    <w:tab w:val="left" w:pos="277"/>
                  </w:tabs>
                  <w:spacing w:line="276" w:lineRule="auto"/>
                  <w:rPr>
                    <w:b/>
                    <w:sz w:val="18"/>
                    <w:szCs w:val="32"/>
                  </w:rPr>
                </w:pPr>
              </w:p>
            </w:tc>
            <w:tc>
              <w:tcPr>
                <w:tcW w:w="9071" w:type="dxa"/>
                <w:gridSpan w:val="6"/>
                <w:tcBorders>
                  <w:bottom w:val="single" w:sz="4" w:space="0" w:color="auto"/>
                  <w:right w:val="single" w:sz="12" w:space="0" w:color="auto"/>
                </w:tcBorders>
                <w:shd w:val="clear" w:color="auto" w:fill="FFFFFF"/>
              </w:tcPr>
              <w:p w14:paraId="3ADC3FC1" w14:textId="77777777" w:rsidR="007758CD" w:rsidRDefault="00E42B6B">
                <w:pPr>
                  <w:tabs>
                    <w:tab w:val="left" w:pos="277"/>
                  </w:tabs>
                  <w:spacing w:line="276" w:lineRule="auto"/>
                  <w:rPr>
                    <w:b/>
                    <w:sz w:val="18"/>
                    <w:szCs w:val="32"/>
                  </w:rPr>
                </w:pPr>
                <w:r>
                  <w:rPr>
                    <w:b/>
                    <w:sz w:val="18"/>
                    <w:szCs w:val="18"/>
                  </w:rPr>
                  <w:t>Papildoma informacija/pastabos:</w:t>
                </w:r>
              </w:p>
            </w:tc>
          </w:tr>
          <w:tr w:rsidR="007758CD" w14:paraId="3ADC3FCA" w14:textId="77777777">
            <w:trPr>
              <w:jc w:val="center"/>
            </w:trPr>
            <w:tc>
              <w:tcPr>
                <w:tcW w:w="781" w:type="dxa"/>
                <w:vMerge w:val="restart"/>
                <w:tcBorders>
                  <w:top w:val="single" w:sz="4" w:space="0" w:color="auto"/>
                  <w:left w:val="single" w:sz="12" w:space="0" w:color="auto"/>
                </w:tcBorders>
                <w:vAlign w:val="center"/>
              </w:tcPr>
              <w:p w14:paraId="3ADC3FC3" w14:textId="77777777" w:rsidR="007758CD" w:rsidRDefault="00E42B6B">
                <w:pPr>
                  <w:spacing w:line="276" w:lineRule="auto"/>
                  <w:jc w:val="center"/>
                  <w:rPr>
                    <w:sz w:val="22"/>
                    <w:szCs w:val="22"/>
                  </w:rPr>
                </w:pPr>
                <w:r>
                  <w:rPr>
                    <w:sz w:val="22"/>
                    <w:szCs w:val="22"/>
                  </w:rPr>
                  <w:t>66.6.</w:t>
                </w:r>
              </w:p>
            </w:tc>
            <w:tc>
              <w:tcPr>
                <w:tcW w:w="6577" w:type="dxa"/>
                <w:gridSpan w:val="2"/>
                <w:tcBorders>
                  <w:top w:val="single" w:sz="4" w:space="0" w:color="auto"/>
                  <w:bottom w:val="single" w:sz="4" w:space="0" w:color="auto"/>
                </w:tcBorders>
                <w:vAlign w:val="center"/>
              </w:tcPr>
              <w:p w14:paraId="3ADC3FC4" w14:textId="77777777" w:rsidR="007758CD" w:rsidRDefault="00E42B6B">
                <w:pPr>
                  <w:spacing w:line="276" w:lineRule="auto"/>
                  <w:jc w:val="center"/>
                  <w:rPr>
                    <w:sz w:val="22"/>
                    <w:szCs w:val="22"/>
                  </w:rPr>
                </w:pPr>
                <w:r>
                  <w:rPr>
                    <w:sz w:val="22"/>
                    <w:szCs w:val="22"/>
                  </w:rPr>
                  <w:t xml:space="preserve">Ar </w:t>
                </w:r>
                <w:r>
                  <w:rPr>
                    <w:color w:val="000000"/>
                    <w:sz w:val="22"/>
                    <w:szCs w:val="22"/>
                  </w:rPr>
                  <w:t>įgaliojimų eismo saugos srityje A ir (ar) B dalių (-ies) turėtojas</w:t>
                </w:r>
                <w:r>
                  <w:rPr>
                    <w:sz w:val="22"/>
                    <w:szCs w:val="22"/>
                  </w:rPr>
                  <w:t xml:space="preserve"> kreipėsi į Inspekciją dėl </w:t>
                </w:r>
                <w:r>
                  <w:rPr>
                    <w:color w:val="000000"/>
                    <w:sz w:val="22"/>
                    <w:szCs w:val="22"/>
                  </w:rPr>
                  <w:t xml:space="preserve">įgaliojimų eismo saugos srityje A ir (ar) B dalių (-ies) </w:t>
                </w:r>
                <w:r>
                  <w:rPr>
                    <w:sz w:val="22"/>
                    <w:szCs w:val="22"/>
                  </w:rPr>
                  <w:t>pakeitimo, kai įgaliojimų eismo saugos srityje A ir (ar) įgaliojimų eismo saugos srityje B dalys (-is) sugadinamos (-a), sunaikinamos (-a) arba kitaip prarandamos (-a)?</w:t>
                </w:r>
              </w:p>
              <w:p w14:paraId="3ADC3FC5" w14:textId="77777777" w:rsidR="007758CD" w:rsidRDefault="007758CD">
                <w:pPr>
                  <w:rPr>
                    <w:sz w:val="18"/>
                    <w:szCs w:val="18"/>
                  </w:rPr>
                </w:pPr>
              </w:p>
              <w:p w14:paraId="3ADC3FC6"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57.4 p., 58.3 p., 63.2 p.)</w:t>
                </w:r>
              </w:p>
            </w:tc>
            <w:tc>
              <w:tcPr>
                <w:tcW w:w="899" w:type="dxa"/>
                <w:tcBorders>
                  <w:top w:val="single" w:sz="4" w:space="0" w:color="auto"/>
                  <w:bottom w:val="single" w:sz="4" w:space="0" w:color="auto"/>
                </w:tcBorders>
                <w:shd w:val="clear" w:color="auto" w:fill="FFFFFF"/>
                <w:vAlign w:val="center"/>
              </w:tcPr>
              <w:p w14:paraId="3ADC3FC7" w14:textId="77777777" w:rsidR="007758CD" w:rsidRDefault="00E42B6B">
                <w:pPr>
                  <w:spacing w:line="276" w:lineRule="auto"/>
                  <w:jc w:val="center"/>
                  <w:rPr>
                    <w:sz w:val="48"/>
                    <w:szCs w:val="48"/>
                  </w:rPr>
                </w:pPr>
                <w:r>
                  <w:rPr>
                    <w:sz w:val="48"/>
                    <w:szCs w:val="48"/>
                  </w:rPr>
                  <w:t>□</w:t>
                </w:r>
              </w:p>
            </w:tc>
            <w:tc>
              <w:tcPr>
                <w:tcW w:w="744" w:type="dxa"/>
                <w:gridSpan w:val="2"/>
                <w:tcBorders>
                  <w:top w:val="single" w:sz="4" w:space="0" w:color="auto"/>
                  <w:bottom w:val="single" w:sz="4" w:space="0" w:color="auto"/>
                </w:tcBorders>
                <w:shd w:val="clear" w:color="auto" w:fill="FFFFFF"/>
                <w:vAlign w:val="center"/>
              </w:tcPr>
              <w:p w14:paraId="3ADC3FC8" w14:textId="77777777" w:rsidR="007758CD" w:rsidRDefault="00E42B6B">
                <w:pPr>
                  <w:spacing w:line="276" w:lineRule="auto"/>
                  <w:jc w:val="center"/>
                  <w:rPr>
                    <w:sz w:val="48"/>
                    <w:szCs w:val="48"/>
                  </w:rPr>
                </w:pPr>
                <w:r>
                  <w:rPr>
                    <w:sz w:val="48"/>
                    <w:szCs w:val="48"/>
                  </w:rPr>
                  <w:t>□</w:t>
                </w:r>
              </w:p>
            </w:tc>
            <w:tc>
              <w:tcPr>
                <w:tcW w:w="851" w:type="dxa"/>
                <w:tcBorders>
                  <w:top w:val="single" w:sz="4" w:space="0" w:color="auto"/>
                  <w:bottom w:val="single" w:sz="4" w:space="0" w:color="auto"/>
                  <w:right w:val="single" w:sz="12" w:space="0" w:color="auto"/>
                </w:tcBorders>
                <w:vAlign w:val="center"/>
              </w:tcPr>
              <w:p w14:paraId="3ADC3FC9" w14:textId="77777777" w:rsidR="007758CD" w:rsidRDefault="00E42B6B">
                <w:pPr>
                  <w:tabs>
                    <w:tab w:val="left" w:pos="277"/>
                  </w:tabs>
                  <w:spacing w:line="276" w:lineRule="auto"/>
                  <w:jc w:val="center"/>
                  <w:rPr>
                    <w:sz w:val="48"/>
                    <w:szCs w:val="48"/>
                  </w:rPr>
                </w:pPr>
                <w:r>
                  <w:rPr>
                    <w:sz w:val="48"/>
                    <w:szCs w:val="48"/>
                  </w:rPr>
                  <w:t>□</w:t>
                </w:r>
              </w:p>
            </w:tc>
          </w:tr>
          <w:tr w:rsidR="007758CD" w14:paraId="3ADC3FCD" w14:textId="77777777">
            <w:trPr>
              <w:trHeight w:val="425"/>
              <w:jc w:val="center"/>
            </w:trPr>
            <w:tc>
              <w:tcPr>
                <w:tcW w:w="781" w:type="dxa"/>
                <w:vMerge/>
                <w:tcBorders>
                  <w:left w:val="single" w:sz="12" w:space="0" w:color="auto"/>
                  <w:bottom w:val="single" w:sz="12" w:space="0" w:color="auto"/>
                </w:tcBorders>
                <w:shd w:val="clear" w:color="auto" w:fill="FFFFFF"/>
              </w:tcPr>
              <w:p w14:paraId="3ADC3FCB" w14:textId="77777777" w:rsidR="007758CD" w:rsidRDefault="007758CD">
                <w:pPr>
                  <w:tabs>
                    <w:tab w:val="left" w:pos="277"/>
                  </w:tabs>
                  <w:spacing w:line="276" w:lineRule="auto"/>
                  <w:rPr>
                    <w:b/>
                    <w:sz w:val="18"/>
                    <w:szCs w:val="32"/>
                  </w:rPr>
                </w:pPr>
              </w:p>
            </w:tc>
            <w:tc>
              <w:tcPr>
                <w:tcW w:w="9071" w:type="dxa"/>
                <w:gridSpan w:val="6"/>
                <w:tcBorders>
                  <w:bottom w:val="single" w:sz="12" w:space="0" w:color="auto"/>
                  <w:right w:val="single" w:sz="12" w:space="0" w:color="auto"/>
                </w:tcBorders>
                <w:shd w:val="clear" w:color="auto" w:fill="FFFFFF"/>
              </w:tcPr>
              <w:p w14:paraId="3ADC3FCC" w14:textId="77777777" w:rsidR="007758CD" w:rsidRDefault="00E42B6B">
                <w:pPr>
                  <w:tabs>
                    <w:tab w:val="left" w:pos="277"/>
                  </w:tabs>
                  <w:spacing w:line="276" w:lineRule="auto"/>
                  <w:rPr>
                    <w:b/>
                    <w:sz w:val="18"/>
                    <w:szCs w:val="32"/>
                  </w:rPr>
                </w:pPr>
                <w:r>
                  <w:rPr>
                    <w:b/>
                    <w:sz w:val="18"/>
                    <w:szCs w:val="18"/>
                  </w:rPr>
                  <w:t>Papildoma informacija/pastabos:</w:t>
                </w:r>
              </w:p>
            </w:tc>
          </w:tr>
          <w:tr w:rsidR="007758CD" w14:paraId="3ADC3FCF" w14:textId="77777777">
            <w:trPr>
              <w:jc w:val="center"/>
            </w:trPr>
            <w:tc>
              <w:tcPr>
                <w:tcW w:w="9852" w:type="dxa"/>
                <w:gridSpan w:val="7"/>
                <w:tcBorders>
                  <w:top w:val="single" w:sz="12" w:space="0" w:color="auto"/>
                  <w:left w:val="single" w:sz="12" w:space="0" w:color="auto"/>
                  <w:bottom w:val="single" w:sz="4" w:space="0" w:color="auto"/>
                  <w:right w:val="single" w:sz="4" w:space="0" w:color="auto"/>
                </w:tcBorders>
                <w:shd w:val="clear" w:color="auto" w:fill="8DB3E2"/>
                <w:vAlign w:val="center"/>
              </w:tcPr>
              <w:p w14:paraId="3ADC3FCE" w14:textId="77777777" w:rsidR="007758CD" w:rsidRDefault="00E42B6B">
                <w:pPr>
                  <w:jc w:val="center"/>
                  <w:rPr>
                    <w:b/>
                    <w:color w:val="000000"/>
                    <w:sz w:val="20"/>
                    <w:lang w:eastAsia="lt-LT"/>
                  </w:rPr>
                </w:pPr>
                <w:r>
                  <w:rPr>
                    <w:b/>
                    <w:color w:val="000000"/>
                    <w:sz w:val="22"/>
                    <w:szCs w:val="22"/>
                    <w:lang w:eastAsia="lt-LT"/>
                  </w:rPr>
                  <w:t>7. Kitos sąlygos</w:t>
                </w:r>
              </w:p>
            </w:tc>
          </w:tr>
          <w:tr w:rsidR="007758CD" w14:paraId="3ADC3FD6" w14:textId="77777777">
            <w:trPr>
              <w:trHeight w:val="1025"/>
              <w:jc w:val="center"/>
            </w:trPr>
            <w:tc>
              <w:tcPr>
                <w:tcW w:w="7265" w:type="dxa"/>
                <w:gridSpan w:val="2"/>
                <w:tcBorders>
                  <w:top w:val="single" w:sz="4" w:space="0" w:color="auto"/>
                  <w:left w:val="single" w:sz="12" w:space="0" w:color="auto"/>
                </w:tcBorders>
                <w:vAlign w:val="center"/>
              </w:tcPr>
              <w:p w14:paraId="3ADC3FD0" w14:textId="77777777" w:rsidR="007758CD" w:rsidRDefault="00E42B6B">
                <w:pPr>
                  <w:spacing w:line="276" w:lineRule="auto"/>
                  <w:jc w:val="center"/>
                  <w:rPr>
                    <w:sz w:val="22"/>
                    <w:szCs w:val="22"/>
                  </w:rPr>
                </w:pPr>
                <w:r>
                  <w:rPr>
                    <w:sz w:val="22"/>
                    <w:szCs w:val="22"/>
                  </w:rPr>
                  <w:t>Ar saugos sertifikato A ir B dalių turėtojas Inspekcijos pareigūnams, atliekantiems sertifikuojamos veiklos sąlygų laikymosi priežiūrą, pateikė visus patikrinimui reikalingus duomenis ir dokumentus?</w:t>
                </w:r>
              </w:p>
              <w:p w14:paraId="3ADC3FD1" w14:textId="77777777" w:rsidR="007758CD" w:rsidRDefault="007758CD">
                <w:pPr>
                  <w:rPr>
                    <w:sz w:val="18"/>
                    <w:szCs w:val="18"/>
                  </w:rPr>
                </w:pPr>
              </w:p>
              <w:p w14:paraId="3ADC3FD2" w14:textId="77777777" w:rsidR="007758CD" w:rsidRDefault="00E42B6B">
                <w:pPr>
                  <w:spacing w:line="276" w:lineRule="auto"/>
                  <w:jc w:val="center"/>
                  <w:rPr>
                    <w:sz w:val="22"/>
                    <w:szCs w:val="22"/>
                  </w:rPr>
                </w:pPr>
                <w:r>
                  <w:rPr>
                    <w:sz w:val="22"/>
                    <w:szCs w:val="22"/>
                  </w:rPr>
                  <w:t>(</w:t>
                </w:r>
                <w:r>
                  <w:rPr>
                    <w:b/>
                    <w:sz w:val="22"/>
                    <w:szCs w:val="22"/>
                  </w:rPr>
                  <w:t>[1]</w:t>
                </w:r>
                <w:r>
                  <w:rPr>
                    <w:sz w:val="22"/>
                    <w:szCs w:val="22"/>
                  </w:rPr>
                  <w:t>, 23.3 p.)</w:t>
                </w:r>
              </w:p>
            </w:tc>
            <w:tc>
              <w:tcPr>
                <w:tcW w:w="992" w:type="dxa"/>
                <w:gridSpan w:val="2"/>
                <w:tcBorders>
                  <w:top w:val="single" w:sz="4" w:space="0" w:color="auto"/>
                </w:tcBorders>
                <w:shd w:val="clear" w:color="auto" w:fill="FFFFFF"/>
                <w:vAlign w:val="center"/>
              </w:tcPr>
              <w:p w14:paraId="3ADC3FD3" w14:textId="77777777" w:rsidR="007758CD" w:rsidRDefault="00E42B6B">
                <w:pPr>
                  <w:spacing w:line="276" w:lineRule="auto"/>
                  <w:jc w:val="center"/>
                  <w:rPr>
                    <w:sz w:val="48"/>
                    <w:szCs w:val="48"/>
                  </w:rPr>
                </w:pPr>
                <w:r>
                  <w:rPr>
                    <w:sz w:val="48"/>
                    <w:szCs w:val="48"/>
                  </w:rPr>
                  <w:t>□</w:t>
                </w:r>
              </w:p>
            </w:tc>
            <w:tc>
              <w:tcPr>
                <w:tcW w:w="744" w:type="dxa"/>
                <w:gridSpan w:val="2"/>
                <w:tcBorders>
                  <w:top w:val="single" w:sz="4" w:space="0" w:color="auto"/>
                </w:tcBorders>
                <w:shd w:val="clear" w:color="auto" w:fill="FFFFFF"/>
                <w:vAlign w:val="center"/>
              </w:tcPr>
              <w:p w14:paraId="3ADC3FD4" w14:textId="77777777" w:rsidR="007758CD" w:rsidRDefault="00E42B6B">
                <w:pPr>
                  <w:spacing w:line="276" w:lineRule="auto"/>
                  <w:jc w:val="center"/>
                  <w:rPr>
                    <w:sz w:val="48"/>
                    <w:szCs w:val="48"/>
                  </w:rPr>
                </w:pPr>
                <w:r>
                  <w:rPr>
                    <w:sz w:val="48"/>
                    <w:szCs w:val="48"/>
                  </w:rPr>
                  <w:t>□</w:t>
                </w:r>
              </w:p>
            </w:tc>
            <w:tc>
              <w:tcPr>
                <w:tcW w:w="851" w:type="dxa"/>
                <w:tcBorders>
                  <w:top w:val="single" w:sz="4" w:space="0" w:color="auto"/>
                  <w:right w:val="single" w:sz="12" w:space="0" w:color="auto"/>
                </w:tcBorders>
                <w:vAlign w:val="center"/>
              </w:tcPr>
              <w:p w14:paraId="3ADC3FD5" w14:textId="77777777" w:rsidR="007758CD" w:rsidRDefault="00E42B6B">
                <w:pPr>
                  <w:spacing w:line="276" w:lineRule="auto"/>
                  <w:jc w:val="center"/>
                  <w:rPr>
                    <w:sz w:val="48"/>
                    <w:szCs w:val="48"/>
                  </w:rPr>
                </w:pPr>
                <w:r>
                  <w:rPr>
                    <w:sz w:val="48"/>
                    <w:szCs w:val="48"/>
                  </w:rPr>
                  <w:t>□</w:t>
                </w:r>
              </w:p>
            </w:tc>
          </w:tr>
          <w:tr w:rsidR="007758CD" w14:paraId="3ADC3FD8" w14:textId="77777777">
            <w:trPr>
              <w:trHeight w:val="417"/>
              <w:jc w:val="center"/>
            </w:trPr>
            <w:tc>
              <w:tcPr>
                <w:tcW w:w="9852" w:type="dxa"/>
                <w:gridSpan w:val="7"/>
                <w:tcBorders>
                  <w:left w:val="single" w:sz="12" w:space="0" w:color="auto"/>
                  <w:bottom w:val="single" w:sz="4" w:space="0" w:color="auto"/>
                  <w:right w:val="single" w:sz="12" w:space="0" w:color="auto"/>
                </w:tcBorders>
                <w:shd w:val="clear" w:color="auto" w:fill="FFFFFF"/>
              </w:tcPr>
              <w:p w14:paraId="3ADC3FD7" w14:textId="77777777" w:rsidR="007758CD" w:rsidRDefault="00E42B6B">
                <w:pPr>
                  <w:spacing w:line="276" w:lineRule="auto"/>
                  <w:rPr>
                    <w:b/>
                    <w:sz w:val="22"/>
                    <w:szCs w:val="22"/>
                  </w:rPr>
                </w:pPr>
                <w:r>
                  <w:rPr>
                    <w:b/>
                    <w:sz w:val="18"/>
                    <w:szCs w:val="18"/>
                  </w:rPr>
                  <w:t>Papildoma informacija/pastabos:</w:t>
                </w:r>
              </w:p>
            </w:tc>
          </w:tr>
          <w:tr w:rsidR="007758CD" w14:paraId="3ADC3FDA" w14:textId="77777777">
            <w:trPr>
              <w:jc w:val="center"/>
            </w:trPr>
            <w:tc>
              <w:tcPr>
                <w:tcW w:w="9852" w:type="dxa"/>
                <w:gridSpan w:val="7"/>
                <w:tcBorders>
                  <w:top w:val="single" w:sz="12" w:space="0" w:color="auto"/>
                  <w:left w:val="single" w:sz="12" w:space="0" w:color="auto"/>
                  <w:bottom w:val="single" w:sz="12" w:space="0" w:color="auto"/>
                  <w:right w:val="single" w:sz="12" w:space="0" w:color="auto"/>
                </w:tcBorders>
                <w:shd w:val="clear" w:color="auto" w:fill="8DB3E2"/>
                <w:vAlign w:val="center"/>
              </w:tcPr>
              <w:p w14:paraId="3ADC3FD9" w14:textId="77777777" w:rsidR="007758CD" w:rsidRDefault="00E42B6B">
                <w:pPr>
                  <w:jc w:val="center"/>
                  <w:rPr>
                    <w:b/>
                    <w:color w:val="000000"/>
                    <w:sz w:val="20"/>
                    <w:lang w:eastAsia="lt-LT"/>
                  </w:rPr>
                </w:pPr>
                <w:r>
                  <w:rPr>
                    <w:b/>
                    <w:color w:val="000000"/>
                    <w:sz w:val="20"/>
                    <w:lang w:eastAsia="lt-LT"/>
                  </w:rPr>
                  <w:t>Pastaba</w:t>
                </w:r>
              </w:p>
            </w:tc>
          </w:tr>
          <w:tr w:rsidR="007758CD" w14:paraId="3ADC3FDC" w14:textId="77777777">
            <w:trPr>
              <w:jc w:val="center"/>
            </w:trPr>
            <w:tc>
              <w:tcPr>
                <w:tcW w:w="9852" w:type="dxa"/>
                <w:gridSpan w:val="7"/>
                <w:tcBorders>
                  <w:left w:val="single" w:sz="12" w:space="0" w:color="auto"/>
                  <w:bottom w:val="single" w:sz="12" w:space="0" w:color="auto"/>
                  <w:right w:val="single" w:sz="12" w:space="0" w:color="auto"/>
                </w:tcBorders>
                <w:shd w:val="clear" w:color="auto" w:fill="auto"/>
                <w:vAlign w:val="center"/>
              </w:tcPr>
              <w:p w14:paraId="3ADC3FDB" w14:textId="77777777" w:rsidR="007758CD" w:rsidRDefault="00E42B6B">
                <w:pPr>
                  <w:jc w:val="both"/>
                  <w:rPr>
                    <w:color w:val="000000"/>
                    <w:sz w:val="20"/>
                    <w:lang w:eastAsia="lt-LT"/>
                  </w:rPr>
                </w:pPr>
                <w:r>
                  <w:rPr>
                    <w:color w:val="000000"/>
                    <w:sz w:val="20"/>
                    <w:lang w:eastAsia="lt-LT"/>
                  </w:rPr>
                  <w:t>* N/N – netikrinta arba neaktualu.</w:t>
                </w:r>
              </w:p>
            </w:tc>
          </w:tr>
        </w:tbl>
        <w:p w14:paraId="3ADC3FDD" w14:textId="77777777" w:rsidR="007758CD" w:rsidRDefault="007758CD">
          <w:pPr>
            <w:rPr>
              <w:sz w:val="22"/>
              <w:szCs w:val="22"/>
            </w:rPr>
          </w:pPr>
        </w:p>
        <w:p w14:paraId="3ADC3FDE" w14:textId="77777777" w:rsidR="007758CD" w:rsidRDefault="00E42B6B">
          <w:pPr>
            <w:tabs>
              <w:tab w:val="left" w:pos="851"/>
            </w:tabs>
            <w:jc w:val="both"/>
            <w:rPr>
              <w:sz w:val="22"/>
              <w:szCs w:val="22"/>
            </w:rPr>
          </w:pPr>
          <w:r>
            <w:rPr>
              <w:b/>
              <w:sz w:val="22"/>
              <w:szCs w:val="22"/>
            </w:rPr>
            <w:t>TEISĖS AKTŲ SĄRAŠAS</w:t>
          </w:r>
          <w:r>
            <w:rPr>
              <w:sz w:val="22"/>
              <w:szCs w:val="22"/>
            </w:rPr>
            <w:t>:</w:t>
          </w:r>
        </w:p>
        <w:p w14:paraId="3ADC3FDF" w14:textId="77777777" w:rsidR="007758CD" w:rsidRDefault="007758CD">
          <w:pPr>
            <w:tabs>
              <w:tab w:val="left" w:pos="851"/>
            </w:tabs>
            <w:jc w:val="both"/>
            <w:rPr>
              <w:sz w:val="22"/>
              <w:szCs w:val="22"/>
            </w:rPr>
          </w:pPr>
        </w:p>
        <w:p w14:paraId="3ADC3FE0" w14:textId="77777777" w:rsidR="007758CD" w:rsidRDefault="00E42B6B">
          <w:pPr>
            <w:tabs>
              <w:tab w:val="left" w:pos="540"/>
              <w:tab w:val="left" w:pos="851"/>
            </w:tabs>
            <w:jc w:val="both"/>
            <w:rPr>
              <w:sz w:val="22"/>
              <w:szCs w:val="22"/>
            </w:rPr>
          </w:pPr>
          <w:r>
            <w:rPr>
              <w:b/>
              <w:sz w:val="22"/>
              <w:szCs w:val="22"/>
            </w:rPr>
            <w:t>[1]</w:t>
          </w:r>
          <w:r>
            <w:rPr>
              <w:sz w:val="22"/>
              <w:szCs w:val="22"/>
            </w:rPr>
            <w:t xml:space="preserve"> – Geležinkelio įmonių (vežėjų) ir geležinkelių infrastruktūros valdytojų saugos sertifikavimo taisyklės, </w:t>
          </w:r>
          <w:r>
            <w:rPr>
              <w:spacing w:val="-4"/>
              <w:sz w:val="22"/>
              <w:szCs w:val="22"/>
            </w:rPr>
            <w:t xml:space="preserve">patvirtintos Lietuvos Respublikos susisiekimo ministro 2003 m. sausio 23 d. įsakymu Nr. 3-37 „Dėl </w:t>
          </w:r>
          <w:r>
            <w:rPr>
              <w:sz w:val="22"/>
              <w:szCs w:val="22"/>
            </w:rPr>
            <w:t>Geležinkelio įmonių (vežėjų) ir geležinkelių infrastruktūros valdytojų saugos sertifikavimo taisyklių patvirtinimo“.</w:t>
          </w:r>
        </w:p>
        <w:p w14:paraId="3ADC3FE1" w14:textId="77777777" w:rsidR="007758CD" w:rsidRDefault="00E42B6B">
          <w:pPr>
            <w:tabs>
              <w:tab w:val="left" w:pos="1418"/>
            </w:tabs>
            <w:ind w:left="900"/>
            <w:jc w:val="center"/>
            <w:rPr>
              <w:caps/>
              <w:sz w:val="22"/>
              <w:szCs w:val="22"/>
            </w:rPr>
          </w:pPr>
          <w:r>
            <w:rPr>
              <w:caps/>
              <w:sz w:val="22"/>
              <w:szCs w:val="22"/>
            </w:rPr>
            <w:t>______________</w:t>
          </w:r>
        </w:p>
        <w:p w14:paraId="3ADC3FE3" w14:textId="77777777" w:rsidR="007758CD" w:rsidRDefault="00816859">
          <w:pPr>
            <w:tabs>
              <w:tab w:val="left" w:pos="3913"/>
            </w:tabs>
            <w:rPr>
              <w:rFonts w:eastAsia="Calibri"/>
              <w:szCs w:val="22"/>
            </w:rPr>
          </w:pPr>
        </w:p>
      </w:sdtContent>
    </w:sdt>
    <w:sdt>
      <w:sdtPr>
        <w:alias w:val="7 pr."/>
        <w:tag w:val="part_4d7555cc7f55493b9555bad03e87a226"/>
        <w:id w:val="2069767617"/>
        <w:lock w:val="sdtLocked"/>
      </w:sdtPr>
      <w:sdtEndPr/>
      <w:sdtContent>
        <w:p w14:paraId="6410703D" w14:textId="77777777" w:rsidR="00462D12" w:rsidRDefault="00462D12">
          <w:pPr>
            <w:ind w:left="5670"/>
          </w:pPr>
        </w:p>
        <w:p w14:paraId="7CBA209D" w14:textId="77777777" w:rsidR="00462D12" w:rsidRDefault="00462D12">
          <w:r>
            <w:br w:type="page"/>
          </w:r>
        </w:p>
        <w:p w14:paraId="3ADC3FE4" w14:textId="65AEC4A0" w:rsidR="007758CD" w:rsidRDefault="00E42B6B">
          <w:pPr>
            <w:ind w:left="5670"/>
            <w:rPr>
              <w:szCs w:val="22"/>
            </w:rPr>
          </w:pPr>
          <w:r>
            <w:rPr>
              <w:szCs w:val="22"/>
            </w:rPr>
            <w:lastRenderedPageBreak/>
            <w:t xml:space="preserve">Valstybinės geležinkelio inspekcijos prie Susisiekimo ministerijos atliekamų </w:t>
          </w:r>
        </w:p>
        <w:p w14:paraId="3ADC3FE5" w14:textId="77777777" w:rsidR="007758CD" w:rsidRDefault="00E42B6B">
          <w:pPr>
            <w:ind w:left="5670"/>
            <w:rPr>
              <w:szCs w:val="22"/>
            </w:rPr>
          </w:pPr>
          <w:r>
            <w:rPr>
              <w:szCs w:val="22"/>
            </w:rPr>
            <w:t xml:space="preserve">planinių ir neplaninių patikrinimų taisyklių </w:t>
          </w:r>
          <w:sdt>
            <w:sdtPr>
              <w:alias w:val="Numeris"/>
              <w:tag w:val="nr_4d7555cc7f55493b9555bad03e87a226"/>
              <w:id w:val="938646242"/>
              <w:lock w:val="sdtLocked"/>
            </w:sdtPr>
            <w:sdtEndPr/>
            <w:sdtContent>
              <w:r>
                <w:rPr>
                  <w:szCs w:val="22"/>
                </w:rPr>
                <w:t>7</w:t>
              </w:r>
            </w:sdtContent>
          </w:sdt>
          <w:r>
            <w:rPr>
              <w:szCs w:val="22"/>
            </w:rPr>
            <w:t xml:space="preserve"> priedas</w:t>
          </w:r>
        </w:p>
        <w:p w14:paraId="3ADC3FE6" w14:textId="77777777" w:rsidR="007758CD" w:rsidRDefault="007758CD">
          <w:pPr>
            <w:tabs>
              <w:tab w:val="left" w:pos="3913"/>
            </w:tabs>
            <w:spacing w:line="276" w:lineRule="auto"/>
            <w:ind w:left="5102"/>
            <w:rPr>
              <w:rFonts w:eastAsia="Calibri"/>
              <w:szCs w:val="22"/>
            </w:rPr>
          </w:pPr>
        </w:p>
        <w:p w14:paraId="3ADC3FE7" w14:textId="77777777" w:rsidR="007758CD" w:rsidRDefault="007758CD">
          <w:pPr>
            <w:rPr>
              <w:sz w:val="18"/>
              <w:szCs w:val="18"/>
            </w:rPr>
          </w:pPr>
        </w:p>
        <w:p w14:paraId="3ADC3FE8" w14:textId="77777777" w:rsidR="007758CD" w:rsidRDefault="007758CD">
          <w:pPr>
            <w:tabs>
              <w:tab w:val="left" w:pos="851"/>
            </w:tabs>
            <w:spacing w:line="276" w:lineRule="auto"/>
            <w:ind w:firstLine="550"/>
            <w:jc w:val="both"/>
            <w:rPr>
              <w:sz w:val="22"/>
              <w:szCs w:val="22"/>
            </w:rPr>
          </w:pPr>
        </w:p>
        <w:p w14:paraId="3ADC3FE9" w14:textId="77777777" w:rsidR="007758CD" w:rsidRDefault="007758CD">
          <w:pPr>
            <w:rPr>
              <w:sz w:val="18"/>
              <w:szCs w:val="18"/>
            </w:rPr>
          </w:pPr>
        </w:p>
        <w:p w14:paraId="3ADC3FEA" w14:textId="77777777" w:rsidR="007758CD" w:rsidRDefault="00816859">
          <w:pPr>
            <w:spacing w:line="276" w:lineRule="auto"/>
            <w:jc w:val="center"/>
            <w:rPr>
              <w:b/>
              <w:sz w:val="22"/>
              <w:szCs w:val="22"/>
            </w:rPr>
          </w:pPr>
          <w:sdt>
            <w:sdtPr>
              <w:alias w:val="Pavadinimas"/>
              <w:tag w:val="title_4d7555cc7f55493b9555bad03e87a226"/>
              <w:id w:val="705296952"/>
              <w:lock w:val="sdtLocked"/>
            </w:sdtPr>
            <w:sdtEndPr/>
            <w:sdtContent>
              <w:r w:rsidR="00E42B6B">
                <w:rPr>
                  <w:b/>
                  <w:sz w:val="22"/>
                  <w:szCs w:val="22"/>
                </w:rPr>
                <w:t>VALSTYBINĖ GELEŽINKELIO INSPEKCIJA</w:t>
              </w:r>
            </w:sdtContent>
          </w:sdt>
        </w:p>
        <w:p w14:paraId="3ADC3FEB" w14:textId="77777777" w:rsidR="007758CD" w:rsidRDefault="007758CD">
          <w:pPr>
            <w:rPr>
              <w:sz w:val="18"/>
              <w:szCs w:val="18"/>
            </w:rPr>
          </w:pPr>
        </w:p>
        <w:p w14:paraId="3ADC3FEC" w14:textId="11A8AF4F" w:rsidR="007758CD" w:rsidRDefault="00E42B6B">
          <w:pPr>
            <w:spacing w:line="276" w:lineRule="auto"/>
            <w:jc w:val="center"/>
            <w:rPr>
              <w:b/>
              <w:sz w:val="22"/>
              <w:szCs w:val="22"/>
            </w:rPr>
          </w:pPr>
          <w:r>
            <w:rPr>
              <w:b/>
              <w:sz w:val="22"/>
              <w:szCs w:val="22"/>
            </w:rPr>
            <w:t>PRIE SUSISIEKIMO MINISTERIJOS</w:t>
          </w:r>
        </w:p>
        <w:p w14:paraId="3ADC3FED" w14:textId="77777777" w:rsidR="007758CD" w:rsidRDefault="007758CD">
          <w:pPr>
            <w:rPr>
              <w:sz w:val="18"/>
              <w:szCs w:val="18"/>
            </w:rPr>
          </w:pPr>
        </w:p>
        <w:p w14:paraId="3ADC3FEE" w14:textId="77777777" w:rsidR="007758CD" w:rsidRDefault="007758CD">
          <w:pPr>
            <w:spacing w:line="276" w:lineRule="auto"/>
            <w:jc w:val="center"/>
            <w:rPr>
              <w:sz w:val="22"/>
              <w:szCs w:val="22"/>
            </w:rPr>
          </w:pPr>
        </w:p>
        <w:p w14:paraId="3ADC3FEF" w14:textId="24533289" w:rsidR="007758CD" w:rsidRDefault="007758CD">
          <w:pPr>
            <w:rPr>
              <w:sz w:val="18"/>
              <w:szCs w:val="18"/>
            </w:rPr>
          </w:pPr>
        </w:p>
        <w:p w14:paraId="3ADC3FF0" w14:textId="2E6E8F84" w:rsidR="007758CD" w:rsidRDefault="00E42B6B">
          <w:pPr>
            <w:spacing w:line="276" w:lineRule="auto"/>
            <w:jc w:val="center"/>
            <w:rPr>
              <w:b/>
              <w:sz w:val="22"/>
              <w:szCs w:val="22"/>
            </w:rPr>
          </w:pPr>
          <w:r>
            <w:rPr>
              <w:b/>
              <w:sz w:val="22"/>
              <w:szCs w:val="22"/>
            </w:rPr>
            <w:t>PAVOJINGŲJŲ OBJEKTŲ NAUDOJIMO VEIKLOS PATIKRINIMO KONTROLINIS KLAUSIMYNAS</w:t>
          </w:r>
        </w:p>
        <w:p w14:paraId="3ADC3FF1" w14:textId="77777777" w:rsidR="007758CD" w:rsidRDefault="007758CD">
          <w:pPr>
            <w:rPr>
              <w:sz w:val="18"/>
              <w:szCs w:val="18"/>
            </w:rPr>
          </w:pPr>
        </w:p>
        <w:p w14:paraId="3ADC3FF2" w14:textId="77777777" w:rsidR="007758CD" w:rsidRDefault="007758CD">
          <w:pPr>
            <w:tabs>
              <w:tab w:val="center" w:pos="6870"/>
              <w:tab w:val="left" w:pos="10920"/>
            </w:tabs>
            <w:spacing w:line="276" w:lineRule="auto"/>
            <w:rPr>
              <w:szCs w:val="22"/>
            </w:rPr>
          </w:pPr>
        </w:p>
        <w:p w14:paraId="3ADC3FF3" w14:textId="77777777" w:rsidR="007758CD" w:rsidRDefault="007758CD">
          <w:pPr>
            <w:rPr>
              <w:sz w:val="18"/>
              <w:szCs w:val="18"/>
            </w:rPr>
          </w:pPr>
        </w:p>
        <w:p w14:paraId="3ADC3FF4" w14:textId="77777777" w:rsidR="007758CD" w:rsidRDefault="00E42B6B">
          <w:pPr>
            <w:spacing w:line="276" w:lineRule="auto"/>
            <w:ind w:firstLine="1020"/>
            <w:jc w:val="center"/>
            <w:rPr>
              <w:rFonts w:eastAsia="Calibri"/>
              <w:szCs w:val="22"/>
              <w:u w:val="single"/>
            </w:rPr>
          </w:pPr>
          <w:r>
            <w:rPr>
              <w:rFonts w:eastAsia="Calibri"/>
              <w:szCs w:val="22"/>
            </w:rPr>
            <w:t xml:space="preserve">Nr. </w:t>
          </w:r>
          <w:r>
            <w:rPr>
              <w:rFonts w:eastAsia="Calibri"/>
              <w:szCs w:val="22"/>
              <w:u w:val="single"/>
            </w:rPr>
            <w:t xml:space="preserve">PA-  </w:t>
          </w:r>
        </w:p>
        <w:p w14:paraId="3ADC3FF5" w14:textId="77777777" w:rsidR="007758CD" w:rsidRDefault="007758CD">
          <w:pPr>
            <w:rPr>
              <w:sz w:val="18"/>
              <w:szCs w:val="18"/>
            </w:rPr>
          </w:pPr>
        </w:p>
        <w:p w14:paraId="3ADC3FF6" w14:textId="77777777" w:rsidR="007758CD" w:rsidRDefault="00E42B6B">
          <w:pPr>
            <w:tabs>
              <w:tab w:val="left" w:pos="3828"/>
            </w:tabs>
            <w:spacing w:line="276" w:lineRule="auto"/>
            <w:ind w:firstLine="5005"/>
            <w:rPr>
              <w:rFonts w:eastAsia="Calibri"/>
              <w:sz w:val="18"/>
              <w:szCs w:val="18"/>
            </w:rPr>
          </w:pPr>
          <w:r>
            <w:rPr>
              <w:rFonts w:eastAsia="Calibri"/>
              <w:sz w:val="18"/>
              <w:szCs w:val="18"/>
            </w:rPr>
            <w:t>(data)</w:t>
          </w:r>
        </w:p>
        <w:p w14:paraId="3ADC3FF7" w14:textId="77777777" w:rsidR="007758CD" w:rsidRDefault="007758CD">
          <w:pPr>
            <w:rPr>
              <w:sz w:val="18"/>
              <w:szCs w:val="18"/>
            </w:rPr>
          </w:pPr>
        </w:p>
        <w:p w14:paraId="3ADC3FF8" w14:textId="77777777" w:rsidR="007758CD" w:rsidRDefault="007758CD">
          <w:pPr>
            <w:spacing w:line="276" w:lineRule="auto"/>
            <w:ind w:firstLine="720"/>
            <w:jc w:val="center"/>
            <w:rPr>
              <w:rFonts w:eastAsia="Calibri"/>
              <w:szCs w:val="22"/>
              <w:u w:val="single"/>
            </w:rPr>
          </w:pPr>
        </w:p>
        <w:p w14:paraId="3ADC3FF9" w14:textId="77777777" w:rsidR="007758CD" w:rsidRDefault="007758CD">
          <w:pPr>
            <w:rPr>
              <w:sz w:val="18"/>
              <w:szCs w:val="18"/>
            </w:rPr>
          </w:pPr>
        </w:p>
        <w:p w14:paraId="3ADC3FFA" w14:textId="77777777" w:rsidR="007758CD" w:rsidRDefault="00E42B6B">
          <w:pPr>
            <w:spacing w:line="276" w:lineRule="auto"/>
            <w:jc w:val="center"/>
            <w:rPr>
              <w:rFonts w:eastAsia="Calibri"/>
              <w:sz w:val="18"/>
              <w:szCs w:val="18"/>
            </w:rPr>
          </w:pPr>
          <w:r>
            <w:rPr>
              <w:rFonts w:eastAsia="Calibri"/>
              <w:sz w:val="18"/>
              <w:szCs w:val="18"/>
            </w:rPr>
            <w:t>(surašymo vieta)</w:t>
          </w:r>
        </w:p>
        <w:p w14:paraId="3ADC3FFB" w14:textId="77777777" w:rsidR="007758CD" w:rsidRDefault="007758CD">
          <w:pPr>
            <w:rPr>
              <w:sz w:val="18"/>
              <w:szCs w:val="18"/>
            </w:rPr>
          </w:pPr>
        </w:p>
        <w:p w14:paraId="3ADC3FFC" w14:textId="77777777" w:rsidR="007758CD" w:rsidRDefault="007758CD">
          <w:pPr>
            <w:spacing w:line="276" w:lineRule="auto"/>
            <w:rPr>
              <w:sz w:val="22"/>
              <w:szCs w:val="22"/>
            </w:rPr>
          </w:pPr>
        </w:p>
        <w:p w14:paraId="3ADC3FFD" w14:textId="77777777" w:rsidR="007758CD" w:rsidRDefault="007758CD">
          <w:pPr>
            <w:rPr>
              <w:sz w:val="18"/>
              <w:szCs w:val="18"/>
            </w:rPr>
          </w:pPr>
        </w:p>
        <w:p w14:paraId="3ADC3FFE" w14:textId="77777777" w:rsidR="007758CD" w:rsidRDefault="007758CD">
          <w:pPr>
            <w:spacing w:line="276" w:lineRule="auto"/>
            <w:rPr>
              <w:sz w:val="22"/>
              <w:szCs w:val="22"/>
            </w:rPr>
          </w:pPr>
        </w:p>
        <w:p w14:paraId="3ADC3FFF" w14:textId="77777777" w:rsidR="007758CD" w:rsidRDefault="007758CD">
          <w:pPr>
            <w:rPr>
              <w:sz w:val="18"/>
              <w:szCs w:val="18"/>
            </w:rPr>
          </w:pP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100"/>
            <w:gridCol w:w="19"/>
            <w:gridCol w:w="5636"/>
            <w:gridCol w:w="17"/>
            <w:gridCol w:w="35"/>
            <w:gridCol w:w="86"/>
            <w:gridCol w:w="18"/>
            <w:gridCol w:w="9"/>
            <w:gridCol w:w="1107"/>
            <w:gridCol w:w="22"/>
            <w:gridCol w:w="1134"/>
            <w:gridCol w:w="111"/>
            <w:gridCol w:w="1176"/>
          </w:tblGrid>
          <w:tr w:rsidR="007758CD" w14:paraId="3ADC4001"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8DB3E2"/>
                <w:vAlign w:val="center"/>
                <w:hideMark/>
              </w:tcPr>
              <w:p w14:paraId="3ADC4000" w14:textId="77777777" w:rsidR="007758CD" w:rsidRDefault="00E42B6B">
                <w:pPr>
                  <w:tabs>
                    <w:tab w:val="left" w:pos="6705"/>
                  </w:tabs>
                  <w:spacing w:line="276" w:lineRule="auto"/>
                  <w:jc w:val="center"/>
                  <w:rPr>
                    <w:b/>
                    <w:sz w:val="22"/>
                    <w:szCs w:val="22"/>
                  </w:rPr>
                </w:pPr>
                <w:r>
                  <w:rPr>
                    <w:b/>
                    <w:sz w:val="22"/>
                    <w:szCs w:val="22"/>
                  </w:rPr>
                  <w:t>KONTROLINIS KLAUSIMYNAS</w:t>
                </w:r>
              </w:p>
            </w:tc>
          </w:tr>
          <w:tr w:rsidR="007758CD" w14:paraId="3ADC4003"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8DB3E2"/>
                <w:vAlign w:val="center"/>
                <w:hideMark/>
              </w:tcPr>
              <w:p w14:paraId="3ADC4002" w14:textId="77777777" w:rsidR="007758CD" w:rsidRDefault="00E42B6B">
                <w:pPr>
                  <w:tabs>
                    <w:tab w:val="left" w:pos="6705"/>
                  </w:tabs>
                  <w:spacing w:line="276" w:lineRule="auto"/>
                  <w:jc w:val="center"/>
                  <w:rPr>
                    <w:b/>
                    <w:sz w:val="22"/>
                    <w:szCs w:val="22"/>
                  </w:rPr>
                </w:pPr>
                <w:r>
                  <w:rPr>
                    <w:b/>
                    <w:sz w:val="22"/>
                    <w:szCs w:val="22"/>
                  </w:rPr>
                  <w:t>I dalis*</w:t>
                </w:r>
              </w:p>
            </w:tc>
          </w:tr>
          <w:tr w:rsidR="007758CD" w14:paraId="3ADC400D" w14:textId="77777777">
            <w:trPr>
              <w:trHeight w:val="385"/>
            </w:trPr>
            <w:tc>
              <w:tcPr>
                <w:tcW w:w="730" w:type="dxa"/>
                <w:tcBorders>
                  <w:top w:val="single" w:sz="4" w:space="0" w:color="auto"/>
                  <w:left w:val="single" w:sz="4" w:space="0" w:color="auto"/>
                  <w:bottom w:val="single" w:sz="4" w:space="0" w:color="auto"/>
                  <w:right w:val="single" w:sz="4" w:space="0" w:color="auto"/>
                </w:tcBorders>
                <w:hideMark/>
              </w:tcPr>
              <w:p w14:paraId="3ADC4004" w14:textId="77777777" w:rsidR="007758CD" w:rsidRDefault="00E42B6B">
                <w:pPr>
                  <w:spacing w:line="276" w:lineRule="auto"/>
                  <w:jc w:val="center"/>
                  <w:rPr>
                    <w:b/>
                    <w:sz w:val="22"/>
                    <w:szCs w:val="22"/>
                  </w:rPr>
                </w:pPr>
                <w:r>
                  <w:rPr>
                    <w:b/>
                    <w:sz w:val="22"/>
                    <w:szCs w:val="22"/>
                  </w:rPr>
                  <w:t>Eil.</w:t>
                </w:r>
              </w:p>
              <w:p w14:paraId="3ADC4005" w14:textId="77777777" w:rsidR="007758CD" w:rsidRDefault="007758CD">
                <w:pPr>
                  <w:rPr>
                    <w:sz w:val="18"/>
                    <w:szCs w:val="18"/>
                  </w:rPr>
                </w:pPr>
              </w:p>
              <w:p w14:paraId="3ADC4006" w14:textId="77777777" w:rsidR="007758CD" w:rsidRDefault="00E42B6B">
                <w:pPr>
                  <w:spacing w:line="276" w:lineRule="auto"/>
                  <w:jc w:val="center"/>
                  <w:rPr>
                    <w:b/>
                    <w:sz w:val="22"/>
                    <w:szCs w:val="22"/>
                  </w:rPr>
                </w:pPr>
                <w:r>
                  <w:rPr>
                    <w:b/>
                    <w:sz w:val="22"/>
                    <w:szCs w:val="22"/>
                  </w:rPr>
                  <w:t>Nr.</w:t>
                </w:r>
              </w:p>
            </w:tc>
            <w:tc>
              <w:tcPr>
                <w:tcW w:w="5893" w:type="dxa"/>
                <w:gridSpan w:val="6"/>
                <w:tcBorders>
                  <w:top w:val="single" w:sz="4" w:space="0" w:color="auto"/>
                  <w:left w:val="single" w:sz="4" w:space="0" w:color="auto"/>
                  <w:bottom w:val="single" w:sz="4" w:space="0" w:color="auto"/>
                  <w:right w:val="single" w:sz="4" w:space="0" w:color="auto"/>
                </w:tcBorders>
                <w:vAlign w:val="center"/>
                <w:hideMark/>
              </w:tcPr>
              <w:p w14:paraId="3ADC4007" w14:textId="77777777" w:rsidR="007758CD" w:rsidRDefault="00E42B6B">
                <w:pPr>
                  <w:spacing w:line="276" w:lineRule="auto"/>
                  <w:jc w:val="center"/>
                  <w:rPr>
                    <w:b/>
                    <w:sz w:val="22"/>
                    <w:szCs w:val="22"/>
                  </w:rPr>
                </w:pPr>
                <w:r>
                  <w:rPr>
                    <w:b/>
                    <w:sz w:val="22"/>
                    <w:szCs w:val="22"/>
                  </w:rPr>
                  <w:t>Klausimai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08" w14:textId="77777777" w:rsidR="007758CD" w:rsidRDefault="00E42B6B">
                <w:pPr>
                  <w:spacing w:line="276" w:lineRule="auto"/>
                  <w:ind w:left="-110" w:right="-108"/>
                  <w:jc w:val="center"/>
                  <w:rPr>
                    <w:b/>
                    <w:sz w:val="22"/>
                    <w:szCs w:val="22"/>
                  </w:rPr>
                </w:pPr>
                <w:r>
                  <w:rPr>
                    <w:b/>
                    <w:sz w:val="22"/>
                    <w:szCs w:val="22"/>
                  </w:rPr>
                  <w:t>Taip</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09" w14:textId="77777777" w:rsidR="007758CD" w:rsidRDefault="00E42B6B">
                <w:pPr>
                  <w:spacing w:line="276" w:lineRule="auto"/>
                  <w:ind w:left="-108" w:right="-108" w:hanging="108"/>
                  <w:jc w:val="center"/>
                  <w:rPr>
                    <w:b/>
                    <w:sz w:val="22"/>
                    <w:szCs w:val="22"/>
                  </w:rPr>
                </w:pPr>
                <w:r>
                  <w:rPr>
                    <w:b/>
                    <w:sz w:val="22"/>
                    <w:szCs w:val="22"/>
                  </w:rPr>
                  <w:t>Ne</w:t>
                </w:r>
              </w:p>
            </w:tc>
            <w:tc>
              <w:tcPr>
                <w:tcW w:w="1287" w:type="dxa"/>
                <w:gridSpan w:val="2"/>
                <w:tcBorders>
                  <w:top w:val="single" w:sz="4" w:space="0" w:color="auto"/>
                  <w:left w:val="single" w:sz="4" w:space="0" w:color="auto"/>
                  <w:bottom w:val="single" w:sz="4" w:space="0" w:color="auto"/>
                  <w:right w:val="single" w:sz="4" w:space="0" w:color="auto"/>
                </w:tcBorders>
                <w:hideMark/>
              </w:tcPr>
              <w:p w14:paraId="3ADC400A" w14:textId="77777777" w:rsidR="007758CD" w:rsidRDefault="00E42B6B">
                <w:pPr>
                  <w:spacing w:line="276" w:lineRule="auto"/>
                  <w:ind w:left="-108" w:right="-108"/>
                  <w:jc w:val="center"/>
                  <w:rPr>
                    <w:b/>
                    <w:sz w:val="22"/>
                    <w:szCs w:val="22"/>
                  </w:rPr>
                </w:pPr>
                <w:r>
                  <w:rPr>
                    <w:b/>
                    <w:sz w:val="22"/>
                    <w:szCs w:val="22"/>
                  </w:rPr>
                  <w:t>N/N</w:t>
                </w:r>
              </w:p>
              <w:p w14:paraId="3ADC400B" w14:textId="77777777" w:rsidR="007758CD" w:rsidRDefault="007758CD">
                <w:pPr>
                  <w:rPr>
                    <w:sz w:val="18"/>
                    <w:szCs w:val="18"/>
                  </w:rPr>
                </w:pPr>
              </w:p>
              <w:p w14:paraId="3ADC400C" w14:textId="77777777" w:rsidR="007758CD" w:rsidRDefault="00E42B6B">
                <w:pPr>
                  <w:spacing w:line="276" w:lineRule="auto"/>
                  <w:jc w:val="center"/>
                  <w:rPr>
                    <w:b/>
                    <w:sz w:val="22"/>
                    <w:szCs w:val="22"/>
                  </w:rPr>
                </w:pPr>
                <w:r>
                  <w:rPr>
                    <w:b/>
                    <w:sz w:val="22"/>
                    <w:szCs w:val="22"/>
                  </w:rPr>
                  <w:t>***</w:t>
                </w:r>
              </w:p>
            </w:tc>
          </w:tr>
          <w:tr w:rsidR="007758CD" w14:paraId="3ADC4015" w14:textId="77777777">
            <w:trPr>
              <w:trHeight w:val="281"/>
            </w:trPr>
            <w:tc>
              <w:tcPr>
                <w:tcW w:w="730" w:type="dxa"/>
                <w:tcBorders>
                  <w:top w:val="single" w:sz="4" w:space="0" w:color="auto"/>
                  <w:left w:val="single" w:sz="4" w:space="0" w:color="auto"/>
                  <w:bottom w:val="single" w:sz="4" w:space="0" w:color="auto"/>
                  <w:right w:val="single" w:sz="4" w:space="0" w:color="auto"/>
                </w:tcBorders>
                <w:vAlign w:val="center"/>
                <w:hideMark/>
              </w:tcPr>
              <w:p w14:paraId="3ADC400E" w14:textId="77777777" w:rsidR="007758CD" w:rsidRDefault="00E42B6B">
                <w:pPr>
                  <w:spacing w:line="276" w:lineRule="auto"/>
                  <w:jc w:val="center"/>
                  <w:rPr>
                    <w:sz w:val="22"/>
                    <w:szCs w:val="22"/>
                  </w:rPr>
                </w:pPr>
                <w:r>
                  <w:rPr>
                    <w:sz w:val="22"/>
                    <w:szCs w:val="22"/>
                  </w:rPr>
                  <w:t>1.</w:t>
                </w:r>
              </w:p>
            </w:tc>
            <w:tc>
              <w:tcPr>
                <w:tcW w:w="5893" w:type="dxa"/>
                <w:gridSpan w:val="6"/>
                <w:tcBorders>
                  <w:top w:val="single" w:sz="4" w:space="0" w:color="auto"/>
                  <w:left w:val="single" w:sz="4" w:space="0" w:color="auto"/>
                  <w:bottom w:val="single" w:sz="4" w:space="0" w:color="auto"/>
                  <w:right w:val="single" w:sz="4" w:space="0" w:color="auto"/>
                </w:tcBorders>
                <w:vAlign w:val="center"/>
                <w:hideMark/>
              </w:tcPr>
              <w:p w14:paraId="3ADC400F" w14:textId="77777777" w:rsidR="007758CD" w:rsidRDefault="00E42B6B">
                <w:pPr>
                  <w:spacing w:line="276" w:lineRule="auto"/>
                  <w:jc w:val="center"/>
                  <w:rPr>
                    <w:sz w:val="22"/>
                    <w:szCs w:val="22"/>
                  </w:rPr>
                </w:pPr>
                <w:r>
                  <w:rPr>
                    <w:sz w:val="22"/>
                    <w:szCs w:val="22"/>
                  </w:rPr>
                  <w:t>Ar pavojingasis objektas yra saugus?</w:t>
                </w:r>
              </w:p>
              <w:p w14:paraId="3ADC4010" w14:textId="77777777" w:rsidR="007758CD" w:rsidRDefault="007758CD">
                <w:pPr>
                  <w:rPr>
                    <w:sz w:val="18"/>
                    <w:szCs w:val="18"/>
                  </w:rPr>
                </w:pPr>
              </w:p>
              <w:p w14:paraId="3ADC4011" w14:textId="77777777" w:rsidR="007758CD" w:rsidRDefault="00E42B6B">
                <w:pPr>
                  <w:spacing w:line="276" w:lineRule="auto"/>
                  <w:jc w:val="center"/>
                  <w:rPr>
                    <w:sz w:val="22"/>
                    <w:szCs w:val="22"/>
                  </w:rPr>
                </w:pPr>
                <w:r>
                  <w:rPr>
                    <w:sz w:val="18"/>
                    <w:szCs w:val="22"/>
                  </w:rPr>
                  <w:t>(pavojingasis objektas laikomas saugiu, jei jame nekyla rizikos įvykti didelei pramoninei avarijai)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12" w14:textId="77777777" w:rsidR="007758CD" w:rsidRDefault="00E42B6B">
                <w:pPr>
                  <w:spacing w:line="276" w:lineRule="auto"/>
                  <w:jc w:val="center"/>
                  <w:rPr>
                    <w:sz w:val="48"/>
                    <w:szCs w:val="48"/>
                  </w:rPr>
                </w:pPr>
                <w:r>
                  <w:rPr>
                    <w:sz w:val="48"/>
                    <w:szCs w:val="48"/>
                  </w:rPr>
                  <w:t>□</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13"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14" w14:textId="77777777" w:rsidR="007758CD" w:rsidRDefault="00E42B6B">
                <w:pPr>
                  <w:spacing w:line="276" w:lineRule="auto"/>
                  <w:jc w:val="center"/>
                  <w:rPr>
                    <w:sz w:val="48"/>
                    <w:szCs w:val="48"/>
                  </w:rPr>
                </w:pPr>
                <w:r>
                  <w:rPr>
                    <w:sz w:val="48"/>
                    <w:szCs w:val="48"/>
                  </w:rPr>
                  <w:t>□</w:t>
                </w:r>
              </w:p>
            </w:tc>
          </w:tr>
          <w:tr w:rsidR="007758CD" w14:paraId="3ADC4019" w14:textId="77777777">
            <w:trPr>
              <w:trHeight w:val="425"/>
            </w:trPr>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016" w14:textId="77777777" w:rsidR="007758CD" w:rsidRDefault="00E42B6B">
                <w:pPr>
                  <w:spacing w:line="276" w:lineRule="auto"/>
                  <w:rPr>
                    <w:b/>
                    <w:sz w:val="18"/>
                    <w:szCs w:val="18"/>
                  </w:rPr>
                </w:pPr>
                <w:r>
                  <w:rPr>
                    <w:b/>
                    <w:sz w:val="18"/>
                    <w:szCs w:val="18"/>
                  </w:rPr>
                  <w:t>Papildoma informacija/pastabos:</w:t>
                </w:r>
              </w:p>
              <w:p w14:paraId="3ADC4017" w14:textId="77777777" w:rsidR="007758CD" w:rsidRDefault="007758CD">
                <w:pPr>
                  <w:rPr>
                    <w:sz w:val="18"/>
                    <w:szCs w:val="18"/>
                  </w:rPr>
                </w:pPr>
              </w:p>
              <w:p w14:paraId="3ADC4018" w14:textId="77777777" w:rsidR="007758CD" w:rsidRDefault="007758CD">
                <w:pPr>
                  <w:spacing w:line="276" w:lineRule="auto"/>
                  <w:rPr>
                    <w:b/>
                    <w:sz w:val="18"/>
                    <w:szCs w:val="18"/>
                  </w:rPr>
                </w:pPr>
              </w:p>
            </w:tc>
          </w:tr>
          <w:tr w:rsidR="007758CD" w14:paraId="3ADC401B"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8DB3E2"/>
                <w:vAlign w:val="center"/>
                <w:hideMark/>
              </w:tcPr>
              <w:p w14:paraId="3ADC401A" w14:textId="77777777" w:rsidR="007758CD" w:rsidRDefault="00E42B6B">
                <w:pPr>
                  <w:tabs>
                    <w:tab w:val="left" w:pos="6705"/>
                  </w:tabs>
                  <w:spacing w:line="276" w:lineRule="auto"/>
                  <w:jc w:val="center"/>
                  <w:rPr>
                    <w:b/>
                    <w:sz w:val="22"/>
                    <w:szCs w:val="22"/>
                  </w:rPr>
                </w:pPr>
                <w:r>
                  <w:rPr>
                    <w:b/>
                    <w:sz w:val="22"/>
                    <w:szCs w:val="22"/>
                  </w:rPr>
                  <w:t>II dalis**</w:t>
                </w:r>
              </w:p>
            </w:tc>
          </w:tr>
          <w:tr w:rsidR="007758CD" w14:paraId="3ADC401D"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8DB3E2"/>
                <w:vAlign w:val="center"/>
                <w:hideMark/>
              </w:tcPr>
              <w:p w14:paraId="3ADC401C" w14:textId="77777777" w:rsidR="007758CD" w:rsidRDefault="00E42B6B">
                <w:pPr>
                  <w:tabs>
                    <w:tab w:val="left" w:pos="6705"/>
                  </w:tabs>
                  <w:spacing w:line="276" w:lineRule="auto"/>
                  <w:jc w:val="center"/>
                  <w:rPr>
                    <w:b/>
                    <w:sz w:val="22"/>
                    <w:szCs w:val="22"/>
                  </w:rPr>
                </w:pPr>
                <w:r>
                  <w:rPr>
                    <w:b/>
                    <w:sz w:val="22"/>
                    <w:szCs w:val="22"/>
                  </w:rPr>
                  <w:t>Geležinkelio kelių techninei priežiūrai keliami reikalavimai</w:t>
                </w:r>
              </w:p>
            </w:tc>
          </w:tr>
          <w:tr w:rsidR="007758CD" w14:paraId="3ADC4027" w14:textId="77777777">
            <w:trPr>
              <w:trHeight w:val="385"/>
            </w:trPr>
            <w:tc>
              <w:tcPr>
                <w:tcW w:w="730" w:type="dxa"/>
                <w:tcBorders>
                  <w:top w:val="single" w:sz="4" w:space="0" w:color="auto"/>
                  <w:left w:val="single" w:sz="4" w:space="0" w:color="auto"/>
                  <w:bottom w:val="single" w:sz="4" w:space="0" w:color="auto"/>
                  <w:right w:val="single" w:sz="4" w:space="0" w:color="auto"/>
                </w:tcBorders>
                <w:hideMark/>
              </w:tcPr>
              <w:p w14:paraId="3ADC401E" w14:textId="77777777" w:rsidR="007758CD" w:rsidRDefault="00E42B6B">
                <w:pPr>
                  <w:spacing w:line="276" w:lineRule="auto"/>
                  <w:jc w:val="center"/>
                  <w:rPr>
                    <w:b/>
                    <w:sz w:val="22"/>
                    <w:szCs w:val="22"/>
                  </w:rPr>
                </w:pPr>
                <w:r>
                  <w:rPr>
                    <w:b/>
                    <w:sz w:val="22"/>
                    <w:szCs w:val="22"/>
                  </w:rPr>
                  <w:t>Eil.</w:t>
                </w:r>
              </w:p>
              <w:p w14:paraId="3ADC401F" w14:textId="77777777" w:rsidR="007758CD" w:rsidRDefault="007758CD">
                <w:pPr>
                  <w:rPr>
                    <w:sz w:val="18"/>
                    <w:szCs w:val="18"/>
                  </w:rPr>
                </w:pPr>
              </w:p>
              <w:p w14:paraId="3ADC4020" w14:textId="77777777" w:rsidR="007758CD" w:rsidRDefault="00E42B6B">
                <w:pPr>
                  <w:spacing w:line="276" w:lineRule="auto"/>
                  <w:jc w:val="center"/>
                  <w:rPr>
                    <w:b/>
                    <w:sz w:val="22"/>
                    <w:szCs w:val="22"/>
                  </w:rPr>
                </w:pPr>
                <w:r>
                  <w:rPr>
                    <w:b/>
                    <w:sz w:val="22"/>
                    <w:szCs w:val="22"/>
                  </w:rPr>
                  <w:t>Nr.</w:t>
                </w:r>
              </w:p>
            </w:tc>
            <w:tc>
              <w:tcPr>
                <w:tcW w:w="5911" w:type="dxa"/>
                <w:gridSpan w:val="7"/>
                <w:tcBorders>
                  <w:top w:val="single" w:sz="4" w:space="0" w:color="auto"/>
                  <w:left w:val="single" w:sz="4" w:space="0" w:color="auto"/>
                  <w:bottom w:val="single" w:sz="4" w:space="0" w:color="auto"/>
                  <w:right w:val="single" w:sz="4" w:space="0" w:color="auto"/>
                </w:tcBorders>
                <w:vAlign w:val="center"/>
                <w:hideMark/>
              </w:tcPr>
              <w:p w14:paraId="3ADC4021" w14:textId="77777777" w:rsidR="007758CD" w:rsidRDefault="00E42B6B">
                <w:pPr>
                  <w:spacing w:line="276" w:lineRule="auto"/>
                  <w:jc w:val="center"/>
                  <w:rPr>
                    <w:b/>
                    <w:sz w:val="22"/>
                    <w:szCs w:val="22"/>
                  </w:rPr>
                </w:pPr>
                <w:r>
                  <w:rPr>
                    <w:b/>
                    <w:sz w:val="22"/>
                    <w:szCs w:val="22"/>
                  </w:rPr>
                  <w:t>Klausimai</w:t>
                </w:r>
              </w:p>
            </w:tc>
            <w:tc>
              <w:tcPr>
                <w:tcW w:w="113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22" w14:textId="77777777" w:rsidR="007758CD" w:rsidRDefault="00E42B6B">
                <w:pPr>
                  <w:spacing w:line="276" w:lineRule="auto"/>
                  <w:ind w:left="-110" w:right="-108"/>
                  <w:jc w:val="center"/>
                  <w:rPr>
                    <w:b/>
                    <w:sz w:val="22"/>
                    <w:szCs w:val="22"/>
                  </w:rPr>
                </w:pPr>
                <w:r>
                  <w:rPr>
                    <w:b/>
                    <w:sz w:val="22"/>
                    <w:szCs w:val="22"/>
                  </w:rPr>
                  <w:t>Taip</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23" w14:textId="77777777" w:rsidR="007758CD" w:rsidRDefault="00E42B6B">
                <w:pPr>
                  <w:spacing w:line="276" w:lineRule="auto"/>
                  <w:ind w:left="-108" w:right="-108" w:hanging="108"/>
                  <w:jc w:val="center"/>
                  <w:rPr>
                    <w:b/>
                    <w:sz w:val="22"/>
                    <w:szCs w:val="22"/>
                  </w:rPr>
                </w:pPr>
                <w:r>
                  <w:rPr>
                    <w:b/>
                    <w:sz w:val="22"/>
                    <w:szCs w:val="22"/>
                  </w:rPr>
                  <w:t>Ne</w:t>
                </w:r>
              </w:p>
            </w:tc>
            <w:tc>
              <w:tcPr>
                <w:tcW w:w="1287" w:type="dxa"/>
                <w:gridSpan w:val="2"/>
                <w:tcBorders>
                  <w:top w:val="single" w:sz="4" w:space="0" w:color="auto"/>
                  <w:left w:val="single" w:sz="4" w:space="0" w:color="auto"/>
                  <w:bottom w:val="single" w:sz="4" w:space="0" w:color="auto"/>
                  <w:right w:val="single" w:sz="4" w:space="0" w:color="auto"/>
                </w:tcBorders>
                <w:hideMark/>
              </w:tcPr>
              <w:p w14:paraId="3ADC4024" w14:textId="77777777" w:rsidR="007758CD" w:rsidRDefault="00E42B6B">
                <w:pPr>
                  <w:spacing w:line="276" w:lineRule="auto"/>
                  <w:ind w:left="-108" w:right="-108"/>
                  <w:jc w:val="center"/>
                  <w:rPr>
                    <w:b/>
                    <w:sz w:val="22"/>
                    <w:szCs w:val="22"/>
                  </w:rPr>
                </w:pPr>
                <w:r>
                  <w:rPr>
                    <w:b/>
                    <w:sz w:val="22"/>
                    <w:szCs w:val="22"/>
                  </w:rPr>
                  <w:t>N/N</w:t>
                </w:r>
              </w:p>
              <w:p w14:paraId="3ADC4025" w14:textId="77777777" w:rsidR="007758CD" w:rsidRDefault="007758CD">
                <w:pPr>
                  <w:rPr>
                    <w:sz w:val="18"/>
                    <w:szCs w:val="18"/>
                  </w:rPr>
                </w:pPr>
              </w:p>
              <w:p w14:paraId="3ADC4026" w14:textId="77777777" w:rsidR="007758CD" w:rsidRDefault="00E42B6B">
                <w:pPr>
                  <w:spacing w:line="276" w:lineRule="auto"/>
                  <w:jc w:val="center"/>
                  <w:rPr>
                    <w:b/>
                    <w:sz w:val="22"/>
                    <w:szCs w:val="22"/>
                  </w:rPr>
                </w:pPr>
                <w:r>
                  <w:rPr>
                    <w:b/>
                    <w:sz w:val="22"/>
                    <w:szCs w:val="22"/>
                  </w:rPr>
                  <w:t>***</w:t>
                </w:r>
              </w:p>
            </w:tc>
          </w:tr>
          <w:tr w:rsidR="007758CD" w14:paraId="3ADC4031" w14:textId="77777777">
            <w:trPr>
              <w:trHeight w:val="510"/>
            </w:trPr>
            <w:tc>
              <w:tcPr>
                <w:tcW w:w="730" w:type="dxa"/>
                <w:tcBorders>
                  <w:top w:val="single" w:sz="4" w:space="0" w:color="auto"/>
                  <w:left w:val="single" w:sz="4" w:space="0" w:color="auto"/>
                  <w:bottom w:val="single" w:sz="4" w:space="0" w:color="auto"/>
                  <w:right w:val="single" w:sz="4" w:space="0" w:color="auto"/>
                </w:tcBorders>
                <w:vAlign w:val="center"/>
                <w:hideMark/>
              </w:tcPr>
              <w:p w14:paraId="3ADC4028" w14:textId="77777777" w:rsidR="007758CD" w:rsidRDefault="00E42B6B">
                <w:pPr>
                  <w:spacing w:line="276" w:lineRule="auto"/>
                  <w:jc w:val="center"/>
                  <w:rPr>
                    <w:sz w:val="22"/>
                    <w:szCs w:val="22"/>
                  </w:rPr>
                </w:pPr>
                <w:r>
                  <w:rPr>
                    <w:sz w:val="22"/>
                    <w:szCs w:val="22"/>
                  </w:rPr>
                  <w:t>2.</w:t>
                </w:r>
              </w:p>
            </w:tc>
            <w:tc>
              <w:tcPr>
                <w:tcW w:w="5920" w:type="dxa"/>
                <w:gridSpan w:val="8"/>
                <w:tcBorders>
                  <w:top w:val="single" w:sz="4" w:space="0" w:color="auto"/>
                  <w:left w:val="single" w:sz="4" w:space="0" w:color="auto"/>
                  <w:bottom w:val="single" w:sz="4" w:space="0" w:color="auto"/>
                  <w:right w:val="single" w:sz="4" w:space="0" w:color="auto"/>
                </w:tcBorders>
                <w:vAlign w:val="center"/>
                <w:hideMark/>
              </w:tcPr>
              <w:p w14:paraId="3ADC4029" w14:textId="77777777" w:rsidR="007758CD" w:rsidRDefault="00E42B6B">
                <w:pPr>
                  <w:spacing w:line="276" w:lineRule="auto"/>
                  <w:jc w:val="center"/>
                  <w:rPr>
                    <w:sz w:val="22"/>
                    <w:szCs w:val="22"/>
                  </w:rPr>
                </w:pPr>
                <w:r>
                  <w:rPr>
                    <w:sz w:val="22"/>
                    <w:szCs w:val="22"/>
                  </w:rPr>
                  <w:t>Ar įmonėje paskirtas geležinkelio kelių techninis (-iai) prižiūrėtojas (-ai)?</w:t>
                </w:r>
              </w:p>
              <w:p w14:paraId="3ADC402A" w14:textId="77777777" w:rsidR="007758CD" w:rsidRDefault="007758CD">
                <w:pPr>
                  <w:rPr>
                    <w:sz w:val="18"/>
                    <w:szCs w:val="18"/>
                  </w:rPr>
                </w:pPr>
              </w:p>
              <w:p w14:paraId="3ADC402B" w14:textId="77777777" w:rsidR="007758CD" w:rsidRDefault="00E42B6B">
                <w:pPr>
                  <w:spacing w:line="276" w:lineRule="auto"/>
                  <w:jc w:val="center"/>
                  <w:rPr>
                    <w:szCs w:val="22"/>
                  </w:rPr>
                </w:pPr>
                <w:r>
                  <w:rPr>
                    <w:sz w:val="18"/>
                    <w:szCs w:val="22"/>
                  </w:rPr>
                  <w:t>(tikrinama, ar yra išleistas paskyrimo įsakymas ar kitas teisinis pagrindas)</w:t>
                </w:r>
              </w:p>
              <w:p w14:paraId="3ADC402C" w14:textId="77777777" w:rsidR="007758CD" w:rsidRDefault="007758CD">
                <w:pPr>
                  <w:rPr>
                    <w:sz w:val="18"/>
                    <w:szCs w:val="18"/>
                  </w:rPr>
                </w:pPr>
              </w:p>
              <w:p w14:paraId="3ADC402D"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28 p.)</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2E"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2F"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30" w14:textId="77777777" w:rsidR="007758CD" w:rsidRDefault="00E42B6B">
                <w:pPr>
                  <w:spacing w:line="276" w:lineRule="auto"/>
                  <w:jc w:val="center"/>
                  <w:rPr>
                    <w:sz w:val="48"/>
                    <w:szCs w:val="48"/>
                  </w:rPr>
                </w:pPr>
                <w:r>
                  <w:rPr>
                    <w:sz w:val="48"/>
                    <w:szCs w:val="48"/>
                  </w:rPr>
                  <w:t>□</w:t>
                </w:r>
              </w:p>
            </w:tc>
          </w:tr>
          <w:tr w:rsidR="007758CD" w14:paraId="3ADC4033" w14:textId="77777777">
            <w:trPr>
              <w:trHeight w:val="510"/>
            </w:trPr>
            <w:tc>
              <w:tcPr>
                <w:tcW w:w="10200" w:type="dxa"/>
                <w:gridSpan w:val="14"/>
                <w:tcBorders>
                  <w:top w:val="single" w:sz="4" w:space="0" w:color="auto"/>
                  <w:left w:val="single" w:sz="4" w:space="0" w:color="auto"/>
                  <w:bottom w:val="single" w:sz="4" w:space="0" w:color="auto"/>
                  <w:right w:val="single" w:sz="4" w:space="0" w:color="auto"/>
                </w:tcBorders>
                <w:hideMark/>
              </w:tcPr>
              <w:p w14:paraId="3ADC4032" w14:textId="77777777" w:rsidR="007758CD" w:rsidRDefault="00E42B6B">
                <w:pPr>
                  <w:spacing w:line="276" w:lineRule="auto"/>
                  <w:rPr>
                    <w:sz w:val="48"/>
                    <w:szCs w:val="48"/>
                  </w:rPr>
                </w:pPr>
                <w:r>
                  <w:rPr>
                    <w:b/>
                    <w:sz w:val="18"/>
                    <w:szCs w:val="18"/>
                  </w:rPr>
                  <w:lastRenderedPageBreak/>
                  <w:t xml:space="preserve">Papildoma informacija/pastabos:  </w:t>
                </w:r>
              </w:p>
            </w:tc>
          </w:tr>
          <w:tr w:rsidR="007758CD" w14:paraId="3ADC4036" w14:textId="77777777">
            <w:trPr>
              <w:trHeight w:val="510"/>
            </w:trPr>
            <w:tc>
              <w:tcPr>
                <w:tcW w:w="730" w:type="dxa"/>
                <w:tcBorders>
                  <w:top w:val="single" w:sz="4" w:space="0" w:color="auto"/>
                  <w:left w:val="single" w:sz="4" w:space="0" w:color="auto"/>
                  <w:bottom w:val="single" w:sz="4" w:space="0" w:color="auto"/>
                  <w:right w:val="single" w:sz="4" w:space="0" w:color="auto"/>
                </w:tcBorders>
                <w:vAlign w:val="center"/>
              </w:tcPr>
              <w:p w14:paraId="3ADC4034" w14:textId="77777777" w:rsidR="007758CD" w:rsidRDefault="00E42B6B">
                <w:pPr>
                  <w:spacing w:line="276" w:lineRule="auto"/>
                  <w:jc w:val="center"/>
                  <w:rPr>
                    <w:sz w:val="22"/>
                    <w:szCs w:val="22"/>
                  </w:rPr>
                </w:pPr>
                <w:r>
                  <w:rPr>
                    <w:sz w:val="22"/>
                    <w:szCs w:val="22"/>
                  </w:rPr>
                  <w:t>3.</w:t>
                </w:r>
              </w:p>
            </w:tc>
            <w:tc>
              <w:tcPr>
                <w:tcW w:w="9470" w:type="dxa"/>
                <w:gridSpan w:val="13"/>
                <w:tcBorders>
                  <w:top w:val="single" w:sz="4" w:space="0" w:color="auto"/>
                  <w:left w:val="single" w:sz="4" w:space="0" w:color="auto"/>
                  <w:bottom w:val="single" w:sz="4" w:space="0" w:color="auto"/>
                  <w:right w:val="single" w:sz="4" w:space="0" w:color="auto"/>
                </w:tcBorders>
                <w:vAlign w:val="center"/>
              </w:tcPr>
              <w:p w14:paraId="3ADC4035" w14:textId="77777777" w:rsidR="007758CD" w:rsidRDefault="00E42B6B">
                <w:pPr>
                  <w:spacing w:line="276" w:lineRule="auto"/>
                  <w:rPr>
                    <w:sz w:val="48"/>
                    <w:szCs w:val="48"/>
                  </w:rPr>
                </w:pPr>
                <w:r>
                  <w:rPr>
                    <w:sz w:val="22"/>
                    <w:szCs w:val="22"/>
                  </w:rPr>
                  <w:t>Ar geležinkelio kelių techninis prižiūrėtojas:</w:t>
                </w:r>
              </w:p>
            </w:tc>
          </w:tr>
          <w:tr w:rsidR="007758CD" w14:paraId="3ADC4040" w14:textId="77777777">
            <w:trPr>
              <w:trHeight w:val="510"/>
            </w:trPr>
            <w:tc>
              <w:tcPr>
                <w:tcW w:w="730" w:type="dxa"/>
                <w:tcBorders>
                  <w:top w:val="single" w:sz="4" w:space="0" w:color="auto"/>
                  <w:left w:val="single" w:sz="4" w:space="0" w:color="auto"/>
                  <w:bottom w:val="single" w:sz="4" w:space="0" w:color="auto"/>
                  <w:right w:val="single" w:sz="4" w:space="0" w:color="auto"/>
                </w:tcBorders>
                <w:vAlign w:val="center"/>
                <w:hideMark/>
              </w:tcPr>
              <w:p w14:paraId="3ADC4037" w14:textId="77777777" w:rsidR="007758CD" w:rsidRDefault="00E42B6B">
                <w:pPr>
                  <w:spacing w:line="276" w:lineRule="auto"/>
                  <w:jc w:val="center"/>
                  <w:rPr>
                    <w:sz w:val="22"/>
                    <w:szCs w:val="22"/>
                  </w:rPr>
                </w:pPr>
                <w:r>
                  <w:rPr>
                    <w:sz w:val="22"/>
                    <w:szCs w:val="22"/>
                  </w:rPr>
                  <w:t>3.1.</w:t>
                </w:r>
              </w:p>
            </w:tc>
            <w:tc>
              <w:tcPr>
                <w:tcW w:w="5920" w:type="dxa"/>
                <w:gridSpan w:val="8"/>
                <w:tcBorders>
                  <w:top w:val="single" w:sz="4" w:space="0" w:color="auto"/>
                  <w:left w:val="single" w:sz="4" w:space="0" w:color="auto"/>
                  <w:bottom w:val="single" w:sz="4" w:space="0" w:color="auto"/>
                  <w:right w:val="single" w:sz="4" w:space="0" w:color="auto"/>
                </w:tcBorders>
                <w:vAlign w:val="center"/>
                <w:hideMark/>
              </w:tcPr>
              <w:p w14:paraId="3ADC4038" w14:textId="77777777" w:rsidR="007758CD" w:rsidRDefault="00E42B6B">
                <w:pPr>
                  <w:spacing w:line="276" w:lineRule="auto"/>
                  <w:jc w:val="center"/>
                  <w:rPr>
                    <w:sz w:val="22"/>
                    <w:szCs w:val="22"/>
                  </w:rPr>
                </w:pPr>
                <w:r>
                  <w:rPr>
                    <w:sz w:val="22"/>
                    <w:szCs w:val="22"/>
                  </w:rPr>
                  <w:t xml:space="preserve">Vykdo nuolatinį geležinkelio kelių būklės stebėjimą (ar yra tai patvirtinantys įrašai geležinkelio kelių techninės priežiūros žurnaluose)? </w:t>
                </w:r>
              </w:p>
              <w:p w14:paraId="3ADC4039" w14:textId="77777777" w:rsidR="007758CD" w:rsidRDefault="007758CD">
                <w:pPr>
                  <w:rPr>
                    <w:sz w:val="18"/>
                    <w:szCs w:val="18"/>
                  </w:rPr>
                </w:pPr>
              </w:p>
              <w:p w14:paraId="3ADC403A"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31.1 p.)</w:t>
                </w:r>
              </w:p>
              <w:p w14:paraId="3ADC403B" w14:textId="77777777" w:rsidR="007758CD" w:rsidRDefault="007758CD">
                <w:pPr>
                  <w:rPr>
                    <w:sz w:val="18"/>
                    <w:szCs w:val="18"/>
                  </w:rPr>
                </w:pPr>
              </w:p>
              <w:p w14:paraId="3ADC403C" w14:textId="77777777" w:rsidR="007758CD" w:rsidRDefault="00E42B6B">
                <w:pPr>
                  <w:spacing w:line="276" w:lineRule="auto"/>
                  <w:jc w:val="center"/>
                  <w:rPr>
                    <w:sz w:val="22"/>
                    <w:szCs w:val="22"/>
                  </w:rPr>
                </w:pPr>
                <w:r>
                  <w:rPr>
                    <w:sz w:val="18"/>
                    <w:szCs w:val="18"/>
                  </w:rPr>
                  <w:t>(ar geležinkelio kelių būklės stebėjimas yra vykdomas ne rečiau kaip kartą per savaitę)</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3D"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3E"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3F" w14:textId="77777777" w:rsidR="007758CD" w:rsidRDefault="00E42B6B">
                <w:pPr>
                  <w:spacing w:line="276" w:lineRule="auto"/>
                  <w:jc w:val="center"/>
                  <w:rPr>
                    <w:sz w:val="48"/>
                    <w:szCs w:val="48"/>
                  </w:rPr>
                </w:pPr>
                <w:r>
                  <w:rPr>
                    <w:sz w:val="48"/>
                    <w:szCs w:val="48"/>
                  </w:rPr>
                  <w:t>□</w:t>
                </w:r>
              </w:p>
            </w:tc>
          </w:tr>
          <w:tr w:rsidR="007758CD" w14:paraId="3ADC4044" w14:textId="77777777">
            <w:trPr>
              <w:trHeight w:val="234"/>
            </w:trPr>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041" w14:textId="77777777" w:rsidR="007758CD" w:rsidRDefault="00E42B6B">
                <w:pPr>
                  <w:spacing w:line="276" w:lineRule="auto"/>
                  <w:rPr>
                    <w:b/>
                    <w:sz w:val="18"/>
                    <w:szCs w:val="18"/>
                  </w:rPr>
                </w:pPr>
                <w:r>
                  <w:rPr>
                    <w:b/>
                    <w:sz w:val="18"/>
                    <w:szCs w:val="18"/>
                  </w:rPr>
                  <w:t>Papildoma informacija/pastabos:</w:t>
                </w:r>
              </w:p>
              <w:p w14:paraId="3ADC4042" w14:textId="77777777" w:rsidR="007758CD" w:rsidRDefault="007758CD">
                <w:pPr>
                  <w:rPr>
                    <w:sz w:val="18"/>
                    <w:szCs w:val="18"/>
                  </w:rPr>
                </w:pPr>
              </w:p>
              <w:p w14:paraId="3ADC4043" w14:textId="77777777" w:rsidR="007758CD" w:rsidRDefault="007758CD">
                <w:pPr>
                  <w:spacing w:line="276" w:lineRule="auto"/>
                  <w:rPr>
                    <w:b/>
                    <w:sz w:val="18"/>
                    <w:szCs w:val="18"/>
                  </w:rPr>
                </w:pPr>
              </w:p>
            </w:tc>
          </w:tr>
          <w:tr w:rsidR="007758CD" w14:paraId="3ADC404E" w14:textId="77777777">
            <w:trPr>
              <w:trHeight w:val="281"/>
            </w:trPr>
            <w:tc>
              <w:tcPr>
                <w:tcW w:w="730" w:type="dxa"/>
                <w:tcBorders>
                  <w:top w:val="single" w:sz="4" w:space="0" w:color="auto"/>
                  <w:left w:val="single" w:sz="4" w:space="0" w:color="auto"/>
                  <w:bottom w:val="single" w:sz="4" w:space="0" w:color="auto"/>
                  <w:right w:val="single" w:sz="4" w:space="0" w:color="auto"/>
                </w:tcBorders>
                <w:vAlign w:val="center"/>
                <w:hideMark/>
              </w:tcPr>
              <w:p w14:paraId="3ADC4045" w14:textId="77777777" w:rsidR="007758CD" w:rsidRDefault="00E42B6B">
                <w:pPr>
                  <w:spacing w:line="276" w:lineRule="auto"/>
                  <w:jc w:val="center"/>
                  <w:rPr>
                    <w:sz w:val="22"/>
                    <w:szCs w:val="22"/>
                  </w:rPr>
                </w:pPr>
                <w:r>
                  <w:rPr>
                    <w:sz w:val="22"/>
                    <w:szCs w:val="22"/>
                  </w:rPr>
                  <w:t>3.2.</w:t>
                </w:r>
              </w:p>
            </w:tc>
            <w:tc>
              <w:tcPr>
                <w:tcW w:w="5920" w:type="dxa"/>
                <w:gridSpan w:val="8"/>
                <w:tcBorders>
                  <w:top w:val="single" w:sz="4" w:space="0" w:color="auto"/>
                  <w:left w:val="single" w:sz="4" w:space="0" w:color="auto"/>
                  <w:bottom w:val="single" w:sz="4" w:space="0" w:color="auto"/>
                  <w:right w:val="single" w:sz="4" w:space="0" w:color="auto"/>
                </w:tcBorders>
                <w:vAlign w:val="center"/>
                <w:hideMark/>
              </w:tcPr>
              <w:p w14:paraId="3ADC4046" w14:textId="77777777" w:rsidR="007758CD" w:rsidRDefault="00E42B6B">
                <w:pPr>
                  <w:spacing w:line="276" w:lineRule="auto"/>
                  <w:jc w:val="center"/>
                  <w:rPr>
                    <w:sz w:val="22"/>
                    <w:szCs w:val="22"/>
                  </w:rPr>
                </w:pPr>
                <w:r>
                  <w:rPr>
                    <w:sz w:val="22"/>
                    <w:szCs w:val="22"/>
                  </w:rPr>
                  <w:t>Atlieka geležinkelio kelių periodines ir specializuotas apžiūras?</w:t>
                </w:r>
              </w:p>
              <w:p w14:paraId="3ADC4047" w14:textId="77777777" w:rsidR="007758CD" w:rsidRDefault="007758CD">
                <w:pPr>
                  <w:rPr>
                    <w:sz w:val="18"/>
                    <w:szCs w:val="18"/>
                  </w:rPr>
                </w:pPr>
              </w:p>
              <w:p w14:paraId="3ADC4048" w14:textId="77777777" w:rsidR="007758CD" w:rsidRDefault="00E42B6B">
                <w:pPr>
                  <w:spacing w:line="276" w:lineRule="auto"/>
                  <w:jc w:val="center"/>
                  <w:rPr>
                    <w:sz w:val="18"/>
                    <w:szCs w:val="18"/>
                  </w:rPr>
                </w:pPr>
                <w:r>
                  <w:rPr>
                    <w:sz w:val="18"/>
                    <w:szCs w:val="18"/>
                  </w:rPr>
                  <w:t>(tikrinama, ar geležinkelio kelių techninės priežiūros dokumentuose yra tai įrodantys įrašai)</w:t>
                </w:r>
              </w:p>
              <w:p w14:paraId="3ADC4049" w14:textId="77777777" w:rsidR="007758CD" w:rsidRDefault="007758CD">
                <w:pPr>
                  <w:rPr>
                    <w:sz w:val="18"/>
                    <w:szCs w:val="18"/>
                  </w:rPr>
                </w:pPr>
              </w:p>
              <w:p w14:paraId="3ADC404A"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 xml:space="preserve">31.2 p.; </w:t>
                </w:r>
                <w:r>
                  <w:rPr>
                    <w:b/>
                    <w:sz w:val="22"/>
                    <w:szCs w:val="22"/>
                  </w:rPr>
                  <w:t xml:space="preserve">[2], </w:t>
                </w:r>
                <w:r>
                  <w:rPr>
                    <w:sz w:val="22"/>
                    <w:szCs w:val="22"/>
                  </w:rPr>
                  <w:t>12.2.3 p.)</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4B"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4C"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4D" w14:textId="77777777" w:rsidR="007758CD" w:rsidRDefault="00E42B6B">
                <w:pPr>
                  <w:spacing w:line="276" w:lineRule="auto"/>
                  <w:jc w:val="center"/>
                  <w:rPr>
                    <w:sz w:val="48"/>
                    <w:szCs w:val="48"/>
                  </w:rPr>
                </w:pPr>
                <w:r>
                  <w:rPr>
                    <w:sz w:val="48"/>
                    <w:szCs w:val="48"/>
                  </w:rPr>
                  <w:t>□</w:t>
                </w:r>
              </w:p>
            </w:tc>
          </w:tr>
          <w:tr w:rsidR="007758CD" w14:paraId="3ADC4052" w14:textId="77777777">
            <w:trPr>
              <w:trHeight w:val="428"/>
            </w:trPr>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04F" w14:textId="77777777" w:rsidR="007758CD" w:rsidRDefault="00E42B6B">
                <w:pPr>
                  <w:spacing w:line="276" w:lineRule="auto"/>
                  <w:rPr>
                    <w:b/>
                    <w:sz w:val="18"/>
                    <w:szCs w:val="18"/>
                  </w:rPr>
                </w:pPr>
                <w:r>
                  <w:rPr>
                    <w:b/>
                    <w:sz w:val="18"/>
                    <w:szCs w:val="18"/>
                  </w:rPr>
                  <w:t>Papildoma informacija/pastabos:</w:t>
                </w:r>
              </w:p>
              <w:p w14:paraId="3ADC4050" w14:textId="77777777" w:rsidR="007758CD" w:rsidRDefault="007758CD">
                <w:pPr>
                  <w:rPr>
                    <w:sz w:val="18"/>
                    <w:szCs w:val="18"/>
                  </w:rPr>
                </w:pPr>
              </w:p>
              <w:p w14:paraId="3ADC4051" w14:textId="77777777" w:rsidR="007758CD" w:rsidRDefault="007758CD">
                <w:pPr>
                  <w:spacing w:line="276" w:lineRule="auto"/>
                  <w:rPr>
                    <w:b/>
                    <w:sz w:val="18"/>
                    <w:szCs w:val="18"/>
                  </w:rPr>
                </w:pPr>
              </w:p>
            </w:tc>
          </w:tr>
          <w:tr w:rsidR="007758CD" w14:paraId="3ADC405C" w14:textId="77777777">
            <w:trPr>
              <w:trHeight w:val="281"/>
            </w:trPr>
            <w:tc>
              <w:tcPr>
                <w:tcW w:w="730" w:type="dxa"/>
                <w:tcBorders>
                  <w:top w:val="single" w:sz="4" w:space="0" w:color="auto"/>
                  <w:left w:val="single" w:sz="4" w:space="0" w:color="auto"/>
                  <w:bottom w:val="single" w:sz="4" w:space="0" w:color="auto"/>
                  <w:right w:val="single" w:sz="4" w:space="0" w:color="auto"/>
                </w:tcBorders>
                <w:vAlign w:val="center"/>
                <w:hideMark/>
              </w:tcPr>
              <w:p w14:paraId="3ADC4053" w14:textId="77777777" w:rsidR="007758CD" w:rsidRDefault="00E42B6B">
                <w:pPr>
                  <w:spacing w:line="276" w:lineRule="auto"/>
                  <w:jc w:val="center"/>
                  <w:rPr>
                    <w:sz w:val="22"/>
                    <w:szCs w:val="22"/>
                  </w:rPr>
                </w:pPr>
                <w:r>
                  <w:rPr>
                    <w:sz w:val="22"/>
                    <w:szCs w:val="22"/>
                  </w:rPr>
                  <w:t>3.3.</w:t>
                </w:r>
              </w:p>
            </w:tc>
            <w:tc>
              <w:tcPr>
                <w:tcW w:w="5920" w:type="dxa"/>
                <w:gridSpan w:val="8"/>
                <w:tcBorders>
                  <w:top w:val="single" w:sz="4" w:space="0" w:color="auto"/>
                  <w:left w:val="single" w:sz="4" w:space="0" w:color="auto"/>
                  <w:bottom w:val="single" w:sz="4" w:space="0" w:color="auto"/>
                  <w:right w:val="single" w:sz="4" w:space="0" w:color="auto"/>
                </w:tcBorders>
                <w:vAlign w:val="center"/>
                <w:hideMark/>
              </w:tcPr>
              <w:p w14:paraId="3ADC4054" w14:textId="77777777" w:rsidR="007758CD" w:rsidRDefault="00E42B6B">
                <w:pPr>
                  <w:spacing w:line="276" w:lineRule="auto"/>
                  <w:jc w:val="center"/>
                  <w:rPr>
                    <w:sz w:val="22"/>
                    <w:szCs w:val="22"/>
                  </w:rPr>
                </w:pPr>
                <w:r>
                  <w:rPr>
                    <w:sz w:val="22"/>
                    <w:szCs w:val="22"/>
                  </w:rPr>
                  <w:t xml:space="preserve">Organizuoja nustatytų gedimų šalinimą (t.y. ar įvykdė geležinkelio kelių techninės priežiūros žurnale įrašytus reikalavimus)? </w:t>
                </w:r>
              </w:p>
              <w:p w14:paraId="3ADC4055" w14:textId="77777777" w:rsidR="007758CD" w:rsidRDefault="007758CD">
                <w:pPr>
                  <w:rPr>
                    <w:sz w:val="18"/>
                    <w:szCs w:val="18"/>
                  </w:rPr>
                </w:pPr>
              </w:p>
              <w:p w14:paraId="3ADC4056" w14:textId="77777777" w:rsidR="007758CD" w:rsidRDefault="00E42B6B">
                <w:pPr>
                  <w:spacing w:line="276" w:lineRule="auto"/>
                  <w:jc w:val="center"/>
                  <w:rPr>
                    <w:sz w:val="22"/>
                    <w:szCs w:val="22"/>
                  </w:rPr>
                </w:pPr>
                <w:r>
                  <w:rPr>
                    <w:sz w:val="22"/>
                    <w:szCs w:val="22"/>
                  </w:rPr>
                  <w:t>(</w:t>
                </w:r>
                <w:r>
                  <w:rPr>
                    <w:b/>
                    <w:sz w:val="22"/>
                    <w:szCs w:val="22"/>
                  </w:rPr>
                  <w:t xml:space="preserve">[1], </w:t>
                </w:r>
                <w:r>
                  <w:rPr>
                    <w:sz w:val="22"/>
                    <w:szCs w:val="22"/>
                  </w:rPr>
                  <w:t xml:space="preserve">31.3 p.; </w:t>
                </w:r>
                <w:r>
                  <w:rPr>
                    <w:b/>
                    <w:sz w:val="22"/>
                    <w:szCs w:val="22"/>
                  </w:rPr>
                  <w:t xml:space="preserve">[2], </w:t>
                </w:r>
                <w:r>
                  <w:rPr>
                    <w:sz w:val="22"/>
                    <w:szCs w:val="22"/>
                  </w:rPr>
                  <w:t>12.2.4 p.)</w:t>
                </w:r>
                <w:r>
                  <w:rPr>
                    <w:b/>
                    <w:sz w:val="22"/>
                    <w:szCs w:val="22"/>
                  </w:rPr>
                  <w:t xml:space="preserve"> </w:t>
                </w:r>
              </w:p>
              <w:p w14:paraId="3ADC4057" w14:textId="77777777" w:rsidR="007758CD" w:rsidRDefault="007758CD">
                <w:pPr>
                  <w:rPr>
                    <w:sz w:val="18"/>
                    <w:szCs w:val="18"/>
                  </w:rPr>
                </w:pPr>
              </w:p>
              <w:p w14:paraId="3ADC4058" w14:textId="77777777" w:rsidR="007758CD" w:rsidRDefault="00E42B6B">
                <w:pPr>
                  <w:spacing w:line="276" w:lineRule="auto"/>
                  <w:jc w:val="center"/>
                  <w:rPr>
                    <w:sz w:val="22"/>
                    <w:szCs w:val="22"/>
                  </w:rPr>
                </w:pPr>
                <w:r>
                  <w:rPr>
                    <w:sz w:val="18"/>
                    <w:szCs w:val="18"/>
                  </w:rPr>
                  <w:t>(geležinkelio keliai ar jo dalys apžiūrimi vietoje, tikrinamas AB „Lietuvos geležinkeliai“ surašytas privažiuojamųjų geležinkelio kelių patikrinimo aktas)</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59"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5A"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5B" w14:textId="77777777" w:rsidR="007758CD" w:rsidRDefault="00E42B6B">
                <w:pPr>
                  <w:spacing w:line="276" w:lineRule="auto"/>
                  <w:jc w:val="center"/>
                  <w:rPr>
                    <w:sz w:val="48"/>
                    <w:szCs w:val="48"/>
                  </w:rPr>
                </w:pPr>
                <w:r>
                  <w:rPr>
                    <w:sz w:val="48"/>
                    <w:szCs w:val="48"/>
                  </w:rPr>
                  <w:t>□</w:t>
                </w:r>
              </w:p>
            </w:tc>
          </w:tr>
          <w:tr w:rsidR="007758CD" w14:paraId="3ADC4060" w14:textId="77777777">
            <w:trPr>
              <w:trHeight w:val="428"/>
            </w:trPr>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05D" w14:textId="77777777" w:rsidR="007758CD" w:rsidRDefault="00E42B6B">
                <w:pPr>
                  <w:spacing w:line="276" w:lineRule="auto"/>
                  <w:rPr>
                    <w:b/>
                    <w:sz w:val="18"/>
                    <w:szCs w:val="18"/>
                  </w:rPr>
                </w:pPr>
                <w:r>
                  <w:rPr>
                    <w:b/>
                    <w:sz w:val="18"/>
                    <w:szCs w:val="18"/>
                  </w:rPr>
                  <w:t>Papildoma informacija/pastabos:</w:t>
                </w:r>
              </w:p>
              <w:p w14:paraId="3ADC405E" w14:textId="77777777" w:rsidR="007758CD" w:rsidRDefault="007758CD">
                <w:pPr>
                  <w:rPr>
                    <w:sz w:val="18"/>
                    <w:szCs w:val="18"/>
                  </w:rPr>
                </w:pPr>
              </w:p>
              <w:p w14:paraId="3ADC405F" w14:textId="77777777" w:rsidR="007758CD" w:rsidRDefault="007758CD">
                <w:pPr>
                  <w:spacing w:line="276" w:lineRule="auto"/>
                  <w:rPr>
                    <w:b/>
                    <w:sz w:val="18"/>
                    <w:szCs w:val="18"/>
                  </w:rPr>
                </w:pPr>
              </w:p>
            </w:tc>
          </w:tr>
          <w:tr w:rsidR="007758CD" w14:paraId="3ADC4062" w14:textId="77777777">
            <w:trPr>
              <w:trHeight w:val="153"/>
            </w:trPr>
            <w:tc>
              <w:tcPr>
                <w:tcW w:w="10200" w:type="dxa"/>
                <w:gridSpan w:val="14"/>
                <w:tcBorders>
                  <w:top w:val="single" w:sz="4" w:space="0" w:color="auto"/>
                  <w:left w:val="single" w:sz="4" w:space="0" w:color="auto"/>
                  <w:bottom w:val="single" w:sz="4" w:space="0" w:color="auto"/>
                  <w:right w:val="single" w:sz="4" w:space="0" w:color="auto"/>
                </w:tcBorders>
                <w:shd w:val="clear" w:color="auto" w:fill="8DB3E2"/>
                <w:vAlign w:val="center"/>
                <w:hideMark/>
              </w:tcPr>
              <w:p w14:paraId="3ADC4061" w14:textId="77777777" w:rsidR="007758CD" w:rsidRDefault="00E42B6B">
                <w:pPr>
                  <w:spacing w:line="276" w:lineRule="auto"/>
                  <w:jc w:val="center"/>
                  <w:rPr>
                    <w:b/>
                    <w:caps/>
                    <w:sz w:val="22"/>
                    <w:szCs w:val="22"/>
                  </w:rPr>
                </w:pPr>
                <w:r>
                  <w:rPr>
                    <w:b/>
                    <w:sz w:val="22"/>
                    <w:szCs w:val="22"/>
                  </w:rPr>
                  <w:t>Geležinkelių transporto eismo organizavimui keliami reikalavimai</w:t>
                </w:r>
              </w:p>
            </w:tc>
          </w:tr>
          <w:tr w:rsidR="007758CD" w14:paraId="3ADC406C" w14:textId="77777777">
            <w:trPr>
              <w:trHeight w:val="385"/>
            </w:trPr>
            <w:tc>
              <w:tcPr>
                <w:tcW w:w="730" w:type="dxa"/>
                <w:tcBorders>
                  <w:top w:val="single" w:sz="4" w:space="0" w:color="auto"/>
                  <w:left w:val="single" w:sz="4" w:space="0" w:color="auto"/>
                  <w:bottom w:val="single" w:sz="4" w:space="0" w:color="auto"/>
                  <w:right w:val="single" w:sz="4" w:space="0" w:color="auto"/>
                </w:tcBorders>
                <w:hideMark/>
              </w:tcPr>
              <w:p w14:paraId="3ADC4063" w14:textId="77777777" w:rsidR="007758CD" w:rsidRDefault="00E42B6B">
                <w:pPr>
                  <w:spacing w:line="276" w:lineRule="auto"/>
                  <w:jc w:val="center"/>
                  <w:rPr>
                    <w:b/>
                    <w:sz w:val="22"/>
                    <w:szCs w:val="22"/>
                  </w:rPr>
                </w:pPr>
                <w:r>
                  <w:rPr>
                    <w:b/>
                    <w:sz w:val="22"/>
                    <w:szCs w:val="22"/>
                  </w:rPr>
                  <w:t>Eil.</w:t>
                </w:r>
              </w:p>
              <w:p w14:paraId="3ADC4064" w14:textId="77777777" w:rsidR="007758CD" w:rsidRDefault="007758CD">
                <w:pPr>
                  <w:rPr>
                    <w:sz w:val="18"/>
                    <w:szCs w:val="18"/>
                  </w:rPr>
                </w:pPr>
              </w:p>
              <w:p w14:paraId="3ADC4065" w14:textId="77777777" w:rsidR="007758CD" w:rsidRDefault="00E42B6B">
                <w:pPr>
                  <w:spacing w:line="276" w:lineRule="auto"/>
                  <w:jc w:val="center"/>
                  <w:rPr>
                    <w:b/>
                    <w:sz w:val="22"/>
                    <w:szCs w:val="22"/>
                  </w:rPr>
                </w:pPr>
                <w:r>
                  <w:rPr>
                    <w:b/>
                    <w:sz w:val="22"/>
                    <w:szCs w:val="22"/>
                  </w:rPr>
                  <w:t>Nr.</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14:paraId="3ADC4066" w14:textId="77777777" w:rsidR="007758CD" w:rsidRDefault="00E42B6B">
                <w:pPr>
                  <w:spacing w:line="276" w:lineRule="auto"/>
                  <w:jc w:val="center"/>
                  <w:rPr>
                    <w:b/>
                    <w:sz w:val="22"/>
                    <w:szCs w:val="22"/>
                  </w:rPr>
                </w:pPr>
                <w:r>
                  <w:rPr>
                    <w:b/>
                    <w:sz w:val="22"/>
                    <w:szCs w:val="22"/>
                  </w:rPr>
                  <w:t>Klausimai</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67" w14:textId="77777777" w:rsidR="007758CD" w:rsidRDefault="00E42B6B">
                <w:pPr>
                  <w:spacing w:line="276" w:lineRule="auto"/>
                  <w:ind w:left="-110" w:right="-108"/>
                  <w:jc w:val="center"/>
                  <w:rPr>
                    <w:b/>
                    <w:sz w:val="22"/>
                    <w:szCs w:val="22"/>
                  </w:rPr>
                </w:pPr>
                <w:r>
                  <w:rPr>
                    <w:b/>
                    <w:sz w:val="22"/>
                    <w:szCs w:val="22"/>
                  </w:rPr>
                  <w:t>Taip</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68" w14:textId="77777777" w:rsidR="007758CD" w:rsidRDefault="00E42B6B">
                <w:pPr>
                  <w:spacing w:line="276" w:lineRule="auto"/>
                  <w:ind w:left="-108" w:right="-108" w:hanging="108"/>
                  <w:jc w:val="center"/>
                  <w:rPr>
                    <w:b/>
                    <w:sz w:val="22"/>
                    <w:szCs w:val="22"/>
                  </w:rPr>
                </w:pPr>
                <w:r>
                  <w:rPr>
                    <w:b/>
                    <w:sz w:val="22"/>
                    <w:szCs w:val="22"/>
                  </w:rPr>
                  <w:t>Ne</w:t>
                </w:r>
              </w:p>
            </w:tc>
            <w:tc>
              <w:tcPr>
                <w:tcW w:w="1287" w:type="dxa"/>
                <w:gridSpan w:val="2"/>
                <w:tcBorders>
                  <w:top w:val="single" w:sz="4" w:space="0" w:color="auto"/>
                  <w:left w:val="single" w:sz="4" w:space="0" w:color="auto"/>
                  <w:bottom w:val="single" w:sz="4" w:space="0" w:color="auto"/>
                  <w:right w:val="single" w:sz="4" w:space="0" w:color="auto"/>
                </w:tcBorders>
                <w:hideMark/>
              </w:tcPr>
              <w:p w14:paraId="3ADC4069" w14:textId="77777777" w:rsidR="007758CD" w:rsidRDefault="00E42B6B">
                <w:pPr>
                  <w:spacing w:line="276" w:lineRule="auto"/>
                  <w:ind w:left="-108" w:right="-108"/>
                  <w:jc w:val="center"/>
                  <w:rPr>
                    <w:b/>
                    <w:sz w:val="22"/>
                    <w:szCs w:val="22"/>
                  </w:rPr>
                </w:pPr>
                <w:r>
                  <w:rPr>
                    <w:b/>
                    <w:sz w:val="22"/>
                    <w:szCs w:val="22"/>
                  </w:rPr>
                  <w:t>N/N</w:t>
                </w:r>
              </w:p>
              <w:p w14:paraId="3ADC406A" w14:textId="77777777" w:rsidR="007758CD" w:rsidRDefault="007758CD">
                <w:pPr>
                  <w:rPr>
                    <w:sz w:val="18"/>
                    <w:szCs w:val="18"/>
                  </w:rPr>
                </w:pPr>
              </w:p>
              <w:p w14:paraId="3ADC406B" w14:textId="77777777" w:rsidR="007758CD" w:rsidRDefault="00E42B6B">
                <w:pPr>
                  <w:spacing w:line="276" w:lineRule="auto"/>
                  <w:jc w:val="center"/>
                  <w:rPr>
                    <w:b/>
                    <w:sz w:val="22"/>
                    <w:szCs w:val="22"/>
                  </w:rPr>
                </w:pPr>
                <w:r>
                  <w:rPr>
                    <w:b/>
                    <w:sz w:val="22"/>
                    <w:szCs w:val="22"/>
                  </w:rPr>
                  <w:t>***</w:t>
                </w:r>
              </w:p>
            </w:tc>
          </w:tr>
          <w:tr w:rsidR="007758CD" w14:paraId="3ADC406F" w14:textId="77777777">
            <w:trPr>
              <w:trHeight w:val="281"/>
            </w:trPr>
            <w:tc>
              <w:tcPr>
                <w:tcW w:w="730" w:type="dxa"/>
                <w:tcBorders>
                  <w:top w:val="single" w:sz="4" w:space="0" w:color="auto"/>
                  <w:left w:val="single" w:sz="4" w:space="0" w:color="auto"/>
                  <w:bottom w:val="single" w:sz="4" w:space="0" w:color="auto"/>
                  <w:right w:val="single" w:sz="4" w:space="0" w:color="auto"/>
                </w:tcBorders>
                <w:vAlign w:val="center"/>
              </w:tcPr>
              <w:p w14:paraId="3ADC406D" w14:textId="77777777" w:rsidR="007758CD" w:rsidRDefault="00E42B6B">
                <w:pPr>
                  <w:spacing w:line="276" w:lineRule="auto"/>
                  <w:jc w:val="center"/>
                  <w:rPr>
                    <w:sz w:val="22"/>
                    <w:szCs w:val="22"/>
                  </w:rPr>
                </w:pPr>
                <w:r>
                  <w:rPr>
                    <w:sz w:val="22"/>
                    <w:szCs w:val="22"/>
                  </w:rPr>
                  <w:t>4.</w:t>
                </w:r>
              </w:p>
            </w:tc>
            <w:tc>
              <w:tcPr>
                <w:tcW w:w="9470" w:type="dxa"/>
                <w:gridSpan w:val="13"/>
                <w:tcBorders>
                  <w:top w:val="single" w:sz="4" w:space="0" w:color="auto"/>
                  <w:left w:val="single" w:sz="4" w:space="0" w:color="auto"/>
                  <w:bottom w:val="single" w:sz="4" w:space="0" w:color="auto"/>
                  <w:right w:val="single" w:sz="4" w:space="0" w:color="auto"/>
                </w:tcBorders>
                <w:vAlign w:val="center"/>
              </w:tcPr>
              <w:p w14:paraId="3ADC406E" w14:textId="77777777" w:rsidR="007758CD" w:rsidRDefault="00E42B6B">
                <w:pPr>
                  <w:spacing w:line="276" w:lineRule="auto"/>
                  <w:rPr>
                    <w:sz w:val="48"/>
                    <w:szCs w:val="48"/>
                  </w:rPr>
                </w:pPr>
                <w:r>
                  <w:rPr>
                    <w:sz w:val="22"/>
                    <w:szCs w:val="22"/>
                  </w:rPr>
                  <w:t>Ar privažiuojamųjų kelių eismo organizavimo instrukcijoje:</w:t>
                </w:r>
              </w:p>
            </w:tc>
          </w:tr>
          <w:tr w:rsidR="007758CD" w14:paraId="3ADC4077" w14:textId="77777777">
            <w:trPr>
              <w:trHeight w:val="281"/>
            </w:trPr>
            <w:tc>
              <w:tcPr>
                <w:tcW w:w="730" w:type="dxa"/>
                <w:tcBorders>
                  <w:top w:val="single" w:sz="4" w:space="0" w:color="auto"/>
                  <w:left w:val="single" w:sz="4" w:space="0" w:color="auto"/>
                  <w:bottom w:val="single" w:sz="4" w:space="0" w:color="auto"/>
                  <w:right w:val="single" w:sz="4" w:space="0" w:color="auto"/>
                </w:tcBorders>
                <w:vAlign w:val="center"/>
                <w:hideMark/>
              </w:tcPr>
              <w:p w14:paraId="3ADC4070" w14:textId="77777777" w:rsidR="007758CD" w:rsidRDefault="00E42B6B">
                <w:pPr>
                  <w:spacing w:line="276" w:lineRule="auto"/>
                  <w:jc w:val="center"/>
                  <w:rPr>
                    <w:sz w:val="22"/>
                    <w:szCs w:val="22"/>
                  </w:rPr>
                </w:pPr>
                <w:r>
                  <w:rPr>
                    <w:sz w:val="22"/>
                    <w:szCs w:val="22"/>
                  </w:rPr>
                  <w:t>4.1.</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14:paraId="3ADC4071" w14:textId="77777777" w:rsidR="007758CD" w:rsidRDefault="00E42B6B">
                <w:pPr>
                  <w:tabs>
                    <w:tab w:val="left" w:pos="1134"/>
                    <w:tab w:val="left" w:pos="1560"/>
                  </w:tabs>
                  <w:spacing w:line="276" w:lineRule="auto"/>
                  <w:jc w:val="center"/>
                  <w:rPr>
                    <w:sz w:val="22"/>
                    <w:szCs w:val="22"/>
                  </w:rPr>
                </w:pPr>
                <w:r>
                  <w:rPr>
                    <w:sz w:val="22"/>
                    <w:szCs w:val="22"/>
                  </w:rPr>
                  <w:t xml:space="preserve">Numatyta, kad manevrus privažiuojamuosiuose geležinkelio keliuose privalo vykdyti ne mažiau kaip du asmenys (traukinio mašinistas ir manevrų vadovas)? </w:t>
                </w:r>
              </w:p>
              <w:p w14:paraId="3ADC4072" w14:textId="77777777" w:rsidR="007758CD" w:rsidRDefault="007758CD">
                <w:pPr>
                  <w:rPr>
                    <w:sz w:val="18"/>
                    <w:szCs w:val="18"/>
                  </w:rPr>
                </w:pPr>
              </w:p>
              <w:p w14:paraId="3ADC4073" w14:textId="77777777" w:rsidR="007758CD" w:rsidRDefault="00E42B6B">
                <w:pPr>
                  <w:tabs>
                    <w:tab w:val="left" w:pos="1134"/>
                    <w:tab w:val="left" w:pos="1560"/>
                  </w:tabs>
                  <w:spacing w:line="276" w:lineRule="auto"/>
                  <w:jc w:val="center"/>
                  <w:rPr>
                    <w:szCs w:val="22"/>
                  </w:rPr>
                </w:pPr>
                <w:r>
                  <w:rPr>
                    <w:sz w:val="22"/>
                    <w:szCs w:val="22"/>
                  </w:rPr>
                  <w:t>(</w:t>
                </w:r>
                <w:r>
                  <w:rPr>
                    <w:b/>
                    <w:sz w:val="22"/>
                    <w:szCs w:val="22"/>
                  </w:rPr>
                  <w:t>[3]</w:t>
                </w:r>
                <w:r>
                  <w:rPr>
                    <w:sz w:val="22"/>
                    <w:szCs w:val="22"/>
                  </w:rPr>
                  <w:t>,254)</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74" w14:textId="77777777" w:rsidR="007758CD" w:rsidRDefault="00E42B6B">
                <w:pPr>
                  <w:spacing w:line="276" w:lineRule="auto"/>
                  <w:jc w:val="center"/>
                  <w:rPr>
                    <w:sz w:val="48"/>
                    <w:szCs w:val="48"/>
                  </w:rPr>
                </w:pPr>
                <w:r>
                  <w:rPr>
                    <w:sz w:val="48"/>
                    <w:szCs w:val="48"/>
                  </w:rPr>
                  <w:t>□</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75"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76" w14:textId="77777777" w:rsidR="007758CD" w:rsidRDefault="00E42B6B">
                <w:pPr>
                  <w:spacing w:line="276" w:lineRule="auto"/>
                  <w:jc w:val="center"/>
                  <w:rPr>
                    <w:sz w:val="48"/>
                    <w:szCs w:val="48"/>
                  </w:rPr>
                </w:pPr>
                <w:r>
                  <w:rPr>
                    <w:sz w:val="48"/>
                    <w:szCs w:val="48"/>
                  </w:rPr>
                  <w:t>□</w:t>
                </w:r>
              </w:p>
            </w:tc>
          </w:tr>
          <w:tr w:rsidR="007758CD" w14:paraId="3ADC407B" w14:textId="77777777">
            <w:trPr>
              <w:trHeight w:val="428"/>
            </w:trPr>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078" w14:textId="77777777" w:rsidR="007758CD" w:rsidRDefault="00E42B6B">
                <w:pPr>
                  <w:spacing w:line="276" w:lineRule="auto"/>
                  <w:rPr>
                    <w:b/>
                    <w:sz w:val="18"/>
                    <w:szCs w:val="18"/>
                  </w:rPr>
                </w:pPr>
                <w:r>
                  <w:rPr>
                    <w:b/>
                    <w:sz w:val="18"/>
                    <w:szCs w:val="18"/>
                  </w:rPr>
                  <w:t>Papildoma informacija/pastabos:</w:t>
                </w:r>
              </w:p>
              <w:p w14:paraId="3ADC4079" w14:textId="77777777" w:rsidR="007758CD" w:rsidRDefault="007758CD">
                <w:pPr>
                  <w:rPr>
                    <w:sz w:val="18"/>
                    <w:szCs w:val="18"/>
                  </w:rPr>
                </w:pPr>
              </w:p>
              <w:p w14:paraId="3ADC407A" w14:textId="77777777" w:rsidR="007758CD" w:rsidRDefault="007758CD">
                <w:pPr>
                  <w:spacing w:line="276" w:lineRule="auto"/>
                  <w:rPr>
                    <w:b/>
                    <w:sz w:val="18"/>
                    <w:szCs w:val="18"/>
                  </w:rPr>
                </w:pPr>
              </w:p>
            </w:tc>
          </w:tr>
          <w:tr w:rsidR="007758CD" w14:paraId="3ADC4081" w14:textId="77777777">
            <w:trPr>
              <w:trHeight w:val="281"/>
            </w:trPr>
            <w:tc>
              <w:tcPr>
                <w:tcW w:w="730" w:type="dxa"/>
                <w:tcBorders>
                  <w:top w:val="single" w:sz="4" w:space="0" w:color="auto"/>
                  <w:left w:val="single" w:sz="4" w:space="0" w:color="auto"/>
                  <w:bottom w:val="single" w:sz="4" w:space="0" w:color="auto"/>
                  <w:right w:val="single" w:sz="4" w:space="0" w:color="auto"/>
                </w:tcBorders>
                <w:vAlign w:val="center"/>
                <w:hideMark/>
              </w:tcPr>
              <w:p w14:paraId="3ADC407C" w14:textId="77777777" w:rsidR="007758CD" w:rsidRDefault="00E42B6B">
                <w:pPr>
                  <w:spacing w:line="276" w:lineRule="auto"/>
                  <w:jc w:val="center"/>
                  <w:rPr>
                    <w:sz w:val="22"/>
                    <w:szCs w:val="22"/>
                  </w:rPr>
                </w:pPr>
                <w:r>
                  <w:rPr>
                    <w:sz w:val="22"/>
                    <w:szCs w:val="22"/>
                  </w:rPr>
                  <w:t>4.2.</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14:paraId="3ADC407D" w14:textId="77777777" w:rsidR="007758CD" w:rsidRDefault="00E42B6B">
                <w:pPr>
                  <w:tabs>
                    <w:tab w:val="left" w:pos="1134"/>
                    <w:tab w:val="left" w:pos="1560"/>
                  </w:tabs>
                  <w:spacing w:line="276" w:lineRule="auto"/>
                  <w:jc w:val="center"/>
                  <w:rPr>
                    <w:szCs w:val="22"/>
                  </w:rPr>
                </w:pPr>
                <w:r>
                  <w:rPr>
                    <w:sz w:val="22"/>
                    <w:szCs w:val="22"/>
                  </w:rPr>
                  <w:t xml:space="preserve">Nurodomas maksimalus atvaromų/ nuvaromų sąstatų svoris? </w:t>
                </w:r>
                <w:r>
                  <w:rPr>
                    <w:sz w:val="22"/>
                    <w:szCs w:val="22"/>
                  </w:rPr>
                  <w:br/>
                  <w:t>(</w:t>
                </w:r>
                <w:r>
                  <w:rPr>
                    <w:b/>
                    <w:sz w:val="22"/>
                    <w:szCs w:val="22"/>
                  </w:rPr>
                  <w:t>[3]</w:t>
                </w:r>
                <w:r>
                  <w:rPr>
                    <w:sz w:val="22"/>
                    <w:szCs w:val="22"/>
                  </w:rPr>
                  <w:t>,254)</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7E" w14:textId="77777777" w:rsidR="007758CD" w:rsidRDefault="00E42B6B">
                <w:pPr>
                  <w:spacing w:line="276" w:lineRule="auto"/>
                  <w:jc w:val="center"/>
                  <w:rPr>
                    <w:sz w:val="48"/>
                    <w:szCs w:val="48"/>
                  </w:rPr>
                </w:pPr>
                <w:r>
                  <w:rPr>
                    <w:sz w:val="48"/>
                    <w:szCs w:val="48"/>
                  </w:rPr>
                  <w:t>□</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7F"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80" w14:textId="77777777" w:rsidR="007758CD" w:rsidRDefault="00E42B6B">
                <w:pPr>
                  <w:spacing w:line="276" w:lineRule="auto"/>
                  <w:jc w:val="center"/>
                  <w:rPr>
                    <w:sz w:val="48"/>
                    <w:szCs w:val="48"/>
                  </w:rPr>
                </w:pPr>
                <w:r>
                  <w:rPr>
                    <w:sz w:val="48"/>
                    <w:szCs w:val="48"/>
                  </w:rPr>
                  <w:t>□</w:t>
                </w:r>
              </w:p>
            </w:tc>
          </w:tr>
          <w:tr w:rsidR="007758CD" w14:paraId="3ADC4085" w14:textId="77777777">
            <w:trPr>
              <w:trHeight w:val="428"/>
            </w:trPr>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082" w14:textId="77777777" w:rsidR="007758CD" w:rsidRDefault="00E42B6B">
                <w:pPr>
                  <w:spacing w:line="276" w:lineRule="auto"/>
                  <w:rPr>
                    <w:b/>
                    <w:sz w:val="18"/>
                    <w:szCs w:val="18"/>
                  </w:rPr>
                </w:pPr>
                <w:r>
                  <w:rPr>
                    <w:b/>
                    <w:sz w:val="18"/>
                    <w:szCs w:val="18"/>
                  </w:rPr>
                  <w:t>Papildoma informacija/pastabos:</w:t>
                </w:r>
              </w:p>
              <w:p w14:paraId="3ADC4083" w14:textId="77777777" w:rsidR="007758CD" w:rsidRDefault="007758CD">
                <w:pPr>
                  <w:rPr>
                    <w:sz w:val="18"/>
                    <w:szCs w:val="18"/>
                  </w:rPr>
                </w:pPr>
              </w:p>
              <w:p w14:paraId="3ADC4084" w14:textId="77777777" w:rsidR="007758CD" w:rsidRDefault="007758CD">
                <w:pPr>
                  <w:spacing w:line="276" w:lineRule="auto"/>
                  <w:rPr>
                    <w:b/>
                    <w:sz w:val="18"/>
                    <w:szCs w:val="18"/>
                  </w:rPr>
                </w:pPr>
              </w:p>
            </w:tc>
          </w:tr>
          <w:tr w:rsidR="007758CD" w14:paraId="3ADC408D"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3ADC4086" w14:textId="77777777" w:rsidR="007758CD" w:rsidRDefault="00E42B6B">
                <w:pPr>
                  <w:spacing w:line="276" w:lineRule="auto"/>
                  <w:jc w:val="center"/>
                  <w:rPr>
                    <w:sz w:val="22"/>
                    <w:szCs w:val="22"/>
                  </w:rPr>
                </w:pPr>
                <w:r>
                  <w:rPr>
                    <w:sz w:val="22"/>
                    <w:szCs w:val="22"/>
                  </w:rPr>
                  <w:lastRenderedPageBreak/>
                  <w:t>4.3.</w:t>
                </w:r>
              </w:p>
            </w:tc>
            <w:tc>
              <w:tcPr>
                <w:tcW w:w="5772" w:type="dxa"/>
                <w:gridSpan w:val="4"/>
                <w:tcBorders>
                  <w:top w:val="single" w:sz="4" w:space="0" w:color="auto"/>
                  <w:left w:val="single" w:sz="4" w:space="0" w:color="auto"/>
                  <w:bottom w:val="single" w:sz="4" w:space="0" w:color="auto"/>
                  <w:right w:val="single" w:sz="4" w:space="0" w:color="auto"/>
                </w:tcBorders>
                <w:vAlign w:val="center"/>
                <w:hideMark/>
              </w:tcPr>
              <w:p w14:paraId="3ADC4087" w14:textId="77777777" w:rsidR="007758CD" w:rsidRDefault="00E42B6B">
                <w:pPr>
                  <w:tabs>
                    <w:tab w:val="left" w:pos="1134"/>
                    <w:tab w:val="left" w:pos="1560"/>
                  </w:tabs>
                  <w:spacing w:line="276" w:lineRule="auto"/>
                  <w:jc w:val="center"/>
                  <w:rPr>
                    <w:sz w:val="22"/>
                    <w:szCs w:val="22"/>
                  </w:rPr>
                </w:pPr>
                <w:r>
                  <w:rPr>
                    <w:sz w:val="22"/>
                    <w:szCs w:val="22"/>
                  </w:rPr>
                  <w:t xml:space="preserve">Nurodomas  privažiuojamųjų geležinkelio kelių talpumas? </w:t>
                </w:r>
              </w:p>
              <w:p w14:paraId="3ADC4088" w14:textId="77777777" w:rsidR="007758CD" w:rsidRDefault="007758CD">
                <w:pPr>
                  <w:rPr>
                    <w:sz w:val="18"/>
                    <w:szCs w:val="18"/>
                  </w:rPr>
                </w:pPr>
              </w:p>
              <w:p w14:paraId="3ADC4089" w14:textId="77777777" w:rsidR="007758CD" w:rsidRDefault="00E42B6B">
                <w:pPr>
                  <w:tabs>
                    <w:tab w:val="left" w:pos="1134"/>
                    <w:tab w:val="left" w:pos="1560"/>
                  </w:tabs>
                  <w:spacing w:line="276" w:lineRule="auto"/>
                  <w:jc w:val="center"/>
                  <w:rPr>
                    <w:szCs w:val="22"/>
                  </w:rPr>
                </w:pPr>
                <w:r>
                  <w:rPr>
                    <w:sz w:val="22"/>
                    <w:szCs w:val="22"/>
                  </w:rPr>
                  <w:t>(</w:t>
                </w:r>
                <w:r>
                  <w:rPr>
                    <w:b/>
                    <w:sz w:val="22"/>
                    <w:szCs w:val="22"/>
                  </w:rPr>
                  <w:t>[3]</w:t>
                </w:r>
                <w:r>
                  <w:rPr>
                    <w:sz w:val="22"/>
                    <w:szCs w:val="22"/>
                  </w:rPr>
                  <w:t>,254)</w:t>
                </w:r>
              </w:p>
            </w:tc>
            <w:tc>
              <w:tcPr>
                <w:tcW w:w="127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8A"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8B"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8C" w14:textId="77777777" w:rsidR="007758CD" w:rsidRDefault="00E42B6B">
                <w:pPr>
                  <w:spacing w:line="276" w:lineRule="auto"/>
                  <w:jc w:val="center"/>
                  <w:rPr>
                    <w:sz w:val="48"/>
                    <w:szCs w:val="48"/>
                  </w:rPr>
                </w:pPr>
                <w:r>
                  <w:rPr>
                    <w:sz w:val="48"/>
                    <w:szCs w:val="48"/>
                  </w:rPr>
                  <w:t>□</w:t>
                </w:r>
              </w:p>
            </w:tc>
          </w:tr>
          <w:tr w:rsidR="007758CD" w14:paraId="3ADC4091" w14:textId="77777777">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08E" w14:textId="77777777" w:rsidR="007758CD" w:rsidRDefault="00E42B6B">
                <w:pPr>
                  <w:spacing w:line="276" w:lineRule="auto"/>
                  <w:rPr>
                    <w:b/>
                    <w:sz w:val="18"/>
                    <w:szCs w:val="18"/>
                  </w:rPr>
                </w:pPr>
                <w:r>
                  <w:rPr>
                    <w:b/>
                    <w:sz w:val="18"/>
                    <w:szCs w:val="18"/>
                  </w:rPr>
                  <w:t>Papildoma informacija/pastabos:</w:t>
                </w:r>
              </w:p>
              <w:p w14:paraId="3ADC408F" w14:textId="77777777" w:rsidR="007758CD" w:rsidRDefault="007758CD">
                <w:pPr>
                  <w:rPr>
                    <w:sz w:val="18"/>
                    <w:szCs w:val="18"/>
                  </w:rPr>
                </w:pPr>
              </w:p>
              <w:p w14:paraId="3ADC4090" w14:textId="77777777" w:rsidR="007758CD" w:rsidRDefault="007758CD">
                <w:pPr>
                  <w:spacing w:line="276" w:lineRule="auto"/>
                  <w:rPr>
                    <w:b/>
                    <w:sz w:val="18"/>
                    <w:szCs w:val="18"/>
                  </w:rPr>
                </w:pPr>
              </w:p>
            </w:tc>
          </w:tr>
          <w:tr w:rsidR="007758CD" w14:paraId="3ADC4099"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3ADC4092" w14:textId="77777777" w:rsidR="007758CD" w:rsidRDefault="00E42B6B">
                <w:pPr>
                  <w:spacing w:line="276" w:lineRule="auto"/>
                  <w:jc w:val="center"/>
                  <w:rPr>
                    <w:sz w:val="22"/>
                    <w:szCs w:val="22"/>
                  </w:rPr>
                </w:pPr>
                <w:r>
                  <w:rPr>
                    <w:sz w:val="22"/>
                    <w:szCs w:val="22"/>
                  </w:rPr>
                  <w:t xml:space="preserve">4.4. </w:t>
                </w:r>
              </w:p>
            </w:tc>
            <w:tc>
              <w:tcPr>
                <w:tcW w:w="5772" w:type="dxa"/>
                <w:gridSpan w:val="4"/>
                <w:tcBorders>
                  <w:top w:val="single" w:sz="4" w:space="0" w:color="auto"/>
                  <w:left w:val="single" w:sz="4" w:space="0" w:color="auto"/>
                  <w:bottom w:val="single" w:sz="4" w:space="0" w:color="auto"/>
                  <w:right w:val="single" w:sz="4" w:space="0" w:color="auto"/>
                </w:tcBorders>
                <w:vAlign w:val="center"/>
                <w:hideMark/>
              </w:tcPr>
              <w:p w14:paraId="3ADC4093" w14:textId="77777777" w:rsidR="007758CD" w:rsidRDefault="00E42B6B">
                <w:pPr>
                  <w:tabs>
                    <w:tab w:val="left" w:pos="1134"/>
                    <w:tab w:val="left" w:pos="1560"/>
                  </w:tabs>
                  <w:spacing w:line="276" w:lineRule="auto"/>
                  <w:jc w:val="center"/>
                  <w:rPr>
                    <w:sz w:val="22"/>
                    <w:szCs w:val="22"/>
                  </w:rPr>
                </w:pPr>
                <w:r>
                  <w:rPr>
                    <w:sz w:val="22"/>
                    <w:szCs w:val="22"/>
                  </w:rPr>
                  <w:t>Nurodomos vietos, kuriose lokomotyvas privalo sustoti?</w:t>
                </w:r>
              </w:p>
              <w:p w14:paraId="3ADC4094" w14:textId="77777777" w:rsidR="007758CD" w:rsidRDefault="007758CD">
                <w:pPr>
                  <w:rPr>
                    <w:sz w:val="18"/>
                    <w:szCs w:val="18"/>
                  </w:rPr>
                </w:pPr>
              </w:p>
              <w:p w14:paraId="3ADC4095" w14:textId="77777777" w:rsidR="007758CD" w:rsidRDefault="00E42B6B">
                <w:pPr>
                  <w:tabs>
                    <w:tab w:val="left" w:pos="1134"/>
                    <w:tab w:val="left" w:pos="1560"/>
                  </w:tabs>
                  <w:spacing w:line="276" w:lineRule="auto"/>
                  <w:jc w:val="center"/>
                  <w:rPr>
                    <w:szCs w:val="22"/>
                  </w:rPr>
                </w:pPr>
                <w:r>
                  <w:rPr>
                    <w:szCs w:val="22"/>
                  </w:rPr>
                  <w:t>(</w:t>
                </w:r>
                <w:r>
                  <w:rPr>
                    <w:b/>
                    <w:szCs w:val="22"/>
                  </w:rPr>
                  <w:t>[3]</w:t>
                </w:r>
                <w:r>
                  <w:rPr>
                    <w:szCs w:val="22"/>
                  </w:rPr>
                  <w:t>,254)</w:t>
                </w:r>
              </w:p>
            </w:tc>
            <w:tc>
              <w:tcPr>
                <w:tcW w:w="127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96"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97"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98" w14:textId="77777777" w:rsidR="007758CD" w:rsidRDefault="00E42B6B">
                <w:pPr>
                  <w:spacing w:line="276" w:lineRule="auto"/>
                  <w:jc w:val="center"/>
                  <w:rPr>
                    <w:sz w:val="48"/>
                    <w:szCs w:val="48"/>
                  </w:rPr>
                </w:pPr>
                <w:r>
                  <w:rPr>
                    <w:sz w:val="48"/>
                    <w:szCs w:val="48"/>
                  </w:rPr>
                  <w:t>□</w:t>
                </w:r>
              </w:p>
            </w:tc>
          </w:tr>
          <w:tr w:rsidR="007758CD" w14:paraId="3ADC409D" w14:textId="77777777">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09A" w14:textId="77777777" w:rsidR="007758CD" w:rsidRDefault="00E42B6B">
                <w:pPr>
                  <w:spacing w:line="276" w:lineRule="auto"/>
                  <w:rPr>
                    <w:b/>
                    <w:sz w:val="18"/>
                    <w:szCs w:val="18"/>
                  </w:rPr>
                </w:pPr>
                <w:r>
                  <w:rPr>
                    <w:b/>
                    <w:sz w:val="18"/>
                    <w:szCs w:val="18"/>
                  </w:rPr>
                  <w:t>Papildoma informacija/pastabos:</w:t>
                </w:r>
              </w:p>
              <w:p w14:paraId="3ADC409B" w14:textId="77777777" w:rsidR="007758CD" w:rsidRDefault="007758CD">
                <w:pPr>
                  <w:rPr>
                    <w:sz w:val="18"/>
                    <w:szCs w:val="18"/>
                  </w:rPr>
                </w:pPr>
              </w:p>
              <w:p w14:paraId="3ADC409C" w14:textId="77777777" w:rsidR="007758CD" w:rsidRDefault="007758CD">
                <w:pPr>
                  <w:spacing w:line="276" w:lineRule="auto"/>
                  <w:rPr>
                    <w:b/>
                    <w:sz w:val="18"/>
                    <w:szCs w:val="18"/>
                  </w:rPr>
                </w:pPr>
              </w:p>
            </w:tc>
          </w:tr>
          <w:tr w:rsidR="007758CD" w14:paraId="3ADC40A5"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3ADC409E" w14:textId="77777777" w:rsidR="007758CD" w:rsidRDefault="00E42B6B">
                <w:pPr>
                  <w:spacing w:line="276" w:lineRule="auto"/>
                  <w:jc w:val="center"/>
                  <w:rPr>
                    <w:sz w:val="22"/>
                    <w:szCs w:val="22"/>
                  </w:rPr>
                </w:pPr>
                <w:r>
                  <w:rPr>
                    <w:sz w:val="22"/>
                    <w:szCs w:val="22"/>
                  </w:rPr>
                  <w:t>4.5.</w:t>
                </w:r>
              </w:p>
            </w:tc>
            <w:tc>
              <w:tcPr>
                <w:tcW w:w="5772" w:type="dxa"/>
                <w:gridSpan w:val="4"/>
                <w:tcBorders>
                  <w:top w:val="single" w:sz="4" w:space="0" w:color="auto"/>
                  <w:left w:val="single" w:sz="4" w:space="0" w:color="auto"/>
                  <w:bottom w:val="single" w:sz="4" w:space="0" w:color="auto"/>
                  <w:right w:val="single" w:sz="4" w:space="0" w:color="auto"/>
                </w:tcBorders>
                <w:vAlign w:val="center"/>
                <w:hideMark/>
              </w:tcPr>
              <w:p w14:paraId="3ADC409F" w14:textId="77777777" w:rsidR="007758CD" w:rsidRDefault="00E42B6B">
                <w:pPr>
                  <w:tabs>
                    <w:tab w:val="left" w:pos="1134"/>
                    <w:tab w:val="left" w:pos="1560"/>
                  </w:tabs>
                  <w:spacing w:line="276" w:lineRule="auto"/>
                  <w:jc w:val="center"/>
                  <w:rPr>
                    <w:sz w:val="22"/>
                    <w:szCs w:val="22"/>
                  </w:rPr>
                </w:pPr>
                <w:r>
                  <w:rPr>
                    <w:sz w:val="22"/>
                    <w:szCs w:val="22"/>
                  </w:rPr>
                  <w:t>Nustatytas greitis, kuriuo turi būti atliekami manevrai?</w:t>
                </w:r>
              </w:p>
              <w:p w14:paraId="3ADC40A0" w14:textId="77777777" w:rsidR="007758CD" w:rsidRDefault="007758CD">
                <w:pPr>
                  <w:rPr>
                    <w:sz w:val="18"/>
                    <w:szCs w:val="18"/>
                  </w:rPr>
                </w:pPr>
              </w:p>
              <w:p w14:paraId="3ADC40A1" w14:textId="77777777" w:rsidR="007758CD" w:rsidRDefault="00E42B6B">
                <w:pPr>
                  <w:tabs>
                    <w:tab w:val="left" w:pos="1134"/>
                    <w:tab w:val="left" w:pos="1560"/>
                  </w:tabs>
                  <w:spacing w:line="276" w:lineRule="auto"/>
                  <w:ind w:firstLine="55"/>
                  <w:jc w:val="center"/>
                  <w:rPr>
                    <w:szCs w:val="22"/>
                  </w:rPr>
                </w:pPr>
                <w:r>
                  <w:rPr>
                    <w:sz w:val="22"/>
                    <w:szCs w:val="22"/>
                  </w:rPr>
                  <w:t>(</w:t>
                </w:r>
                <w:r>
                  <w:rPr>
                    <w:b/>
                    <w:sz w:val="22"/>
                    <w:szCs w:val="22"/>
                  </w:rPr>
                  <w:t>[3]</w:t>
                </w:r>
                <w:r>
                  <w:rPr>
                    <w:sz w:val="22"/>
                    <w:szCs w:val="22"/>
                  </w:rPr>
                  <w:t>,254)</w:t>
                </w:r>
              </w:p>
            </w:tc>
            <w:tc>
              <w:tcPr>
                <w:tcW w:w="127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A2"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A3"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A4" w14:textId="77777777" w:rsidR="007758CD" w:rsidRDefault="00E42B6B">
                <w:pPr>
                  <w:spacing w:line="276" w:lineRule="auto"/>
                  <w:jc w:val="center"/>
                  <w:rPr>
                    <w:sz w:val="48"/>
                    <w:szCs w:val="48"/>
                  </w:rPr>
                </w:pPr>
                <w:r>
                  <w:rPr>
                    <w:sz w:val="48"/>
                    <w:szCs w:val="48"/>
                  </w:rPr>
                  <w:t>□</w:t>
                </w:r>
              </w:p>
            </w:tc>
          </w:tr>
          <w:tr w:rsidR="007758CD" w14:paraId="3ADC40A9"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3ADC40A6" w14:textId="77777777" w:rsidR="007758CD" w:rsidRDefault="00E42B6B">
                <w:pPr>
                  <w:spacing w:line="276" w:lineRule="auto"/>
                  <w:rPr>
                    <w:b/>
                    <w:sz w:val="18"/>
                    <w:szCs w:val="18"/>
                  </w:rPr>
                </w:pPr>
                <w:r>
                  <w:rPr>
                    <w:b/>
                    <w:sz w:val="18"/>
                    <w:szCs w:val="18"/>
                  </w:rPr>
                  <w:t>Papildoma informacija/pastabos:</w:t>
                </w:r>
              </w:p>
              <w:p w14:paraId="3ADC40A7" w14:textId="77777777" w:rsidR="007758CD" w:rsidRDefault="007758CD">
                <w:pPr>
                  <w:rPr>
                    <w:sz w:val="18"/>
                    <w:szCs w:val="18"/>
                  </w:rPr>
                </w:pPr>
              </w:p>
              <w:p w14:paraId="3ADC40A8" w14:textId="77777777" w:rsidR="007758CD" w:rsidRDefault="007758CD">
                <w:pPr>
                  <w:spacing w:line="276" w:lineRule="auto"/>
                  <w:jc w:val="both"/>
                  <w:rPr>
                    <w:sz w:val="22"/>
                    <w:szCs w:val="22"/>
                  </w:rPr>
                </w:pPr>
              </w:p>
            </w:tc>
          </w:tr>
          <w:tr w:rsidR="007758CD" w14:paraId="3ADC40B1" w14:textId="77777777">
            <w:trPr>
              <w:trHeight w:val="791"/>
            </w:trPr>
            <w:tc>
              <w:tcPr>
                <w:tcW w:w="730" w:type="dxa"/>
                <w:tcBorders>
                  <w:top w:val="single" w:sz="4" w:space="0" w:color="auto"/>
                  <w:left w:val="single" w:sz="4" w:space="0" w:color="auto"/>
                  <w:bottom w:val="single" w:sz="4" w:space="0" w:color="auto"/>
                  <w:right w:val="single" w:sz="4" w:space="0" w:color="auto"/>
                </w:tcBorders>
                <w:vAlign w:val="center"/>
                <w:hideMark/>
              </w:tcPr>
              <w:p w14:paraId="3ADC40AA" w14:textId="77777777" w:rsidR="007758CD" w:rsidRDefault="00E42B6B">
                <w:pPr>
                  <w:spacing w:line="276" w:lineRule="auto"/>
                  <w:jc w:val="center"/>
                  <w:rPr>
                    <w:sz w:val="22"/>
                    <w:szCs w:val="22"/>
                  </w:rPr>
                </w:pPr>
                <w:r>
                  <w:rPr>
                    <w:sz w:val="22"/>
                    <w:szCs w:val="22"/>
                  </w:rPr>
                  <w:t>4.6.</w:t>
                </w:r>
              </w:p>
            </w:tc>
            <w:tc>
              <w:tcPr>
                <w:tcW w:w="5772" w:type="dxa"/>
                <w:gridSpan w:val="4"/>
                <w:tcBorders>
                  <w:top w:val="single" w:sz="4" w:space="0" w:color="auto"/>
                  <w:left w:val="single" w:sz="4" w:space="0" w:color="auto"/>
                  <w:bottom w:val="single" w:sz="4" w:space="0" w:color="auto"/>
                  <w:right w:val="single" w:sz="4" w:space="0" w:color="auto"/>
                </w:tcBorders>
                <w:vAlign w:val="center"/>
                <w:hideMark/>
              </w:tcPr>
              <w:p w14:paraId="3ADC40AB" w14:textId="77777777" w:rsidR="007758CD" w:rsidRDefault="00E42B6B">
                <w:pPr>
                  <w:tabs>
                    <w:tab w:val="left" w:pos="1134"/>
                    <w:tab w:val="left" w:pos="1560"/>
                  </w:tabs>
                  <w:spacing w:line="276" w:lineRule="auto"/>
                  <w:jc w:val="center"/>
                  <w:rPr>
                    <w:szCs w:val="22"/>
                  </w:rPr>
                </w:pPr>
                <w:r>
                  <w:rPr>
                    <w:sz w:val="22"/>
                    <w:szCs w:val="22"/>
                  </w:rPr>
                  <w:t xml:space="preserve">Nustatyta tvarka, pagal kurią vagonai prijungiami prie automatinės stabdžių sistemos? </w:t>
                </w:r>
              </w:p>
              <w:p w14:paraId="3ADC40AC" w14:textId="77777777" w:rsidR="007758CD" w:rsidRDefault="007758CD">
                <w:pPr>
                  <w:rPr>
                    <w:sz w:val="18"/>
                    <w:szCs w:val="18"/>
                  </w:rPr>
                </w:pPr>
              </w:p>
              <w:p w14:paraId="3ADC40AD" w14:textId="77777777" w:rsidR="007758CD" w:rsidRDefault="00E42B6B">
                <w:pPr>
                  <w:tabs>
                    <w:tab w:val="left" w:pos="1134"/>
                    <w:tab w:val="left" w:pos="1560"/>
                  </w:tabs>
                  <w:spacing w:line="276" w:lineRule="auto"/>
                  <w:jc w:val="center"/>
                  <w:rPr>
                    <w:szCs w:val="22"/>
                  </w:rPr>
                </w:pPr>
                <w:r>
                  <w:rPr>
                    <w:sz w:val="22"/>
                    <w:szCs w:val="22"/>
                  </w:rPr>
                  <w:t>(</w:t>
                </w:r>
                <w:r>
                  <w:rPr>
                    <w:b/>
                    <w:sz w:val="22"/>
                    <w:szCs w:val="22"/>
                  </w:rPr>
                  <w:t>[3]</w:t>
                </w:r>
                <w:r>
                  <w:rPr>
                    <w:sz w:val="22"/>
                    <w:szCs w:val="22"/>
                  </w:rPr>
                  <w:t>,254)</w:t>
                </w:r>
              </w:p>
            </w:tc>
            <w:tc>
              <w:tcPr>
                <w:tcW w:w="127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AE"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AF"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B0" w14:textId="77777777" w:rsidR="007758CD" w:rsidRDefault="00E42B6B">
                <w:pPr>
                  <w:spacing w:line="276" w:lineRule="auto"/>
                  <w:jc w:val="center"/>
                  <w:rPr>
                    <w:sz w:val="22"/>
                    <w:szCs w:val="22"/>
                  </w:rPr>
                </w:pPr>
                <w:r>
                  <w:rPr>
                    <w:sz w:val="48"/>
                    <w:szCs w:val="48"/>
                  </w:rPr>
                  <w:t>□</w:t>
                </w:r>
              </w:p>
            </w:tc>
          </w:tr>
          <w:tr w:rsidR="007758CD" w14:paraId="3ADC40B5"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3ADC40B2" w14:textId="77777777" w:rsidR="007758CD" w:rsidRDefault="00E42B6B">
                <w:pPr>
                  <w:spacing w:line="276" w:lineRule="auto"/>
                  <w:rPr>
                    <w:b/>
                    <w:sz w:val="18"/>
                    <w:szCs w:val="18"/>
                  </w:rPr>
                </w:pPr>
                <w:r>
                  <w:rPr>
                    <w:b/>
                    <w:sz w:val="18"/>
                    <w:szCs w:val="18"/>
                  </w:rPr>
                  <w:t>Papildoma informacija/pastabos:</w:t>
                </w:r>
              </w:p>
              <w:p w14:paraId="3ADC40B3" w14:textId="77777777" w:rsidR="007758CD" w:rsidRDefault="007758CD">
                <w:pPr>
                  <w:rPr>
                    <w:sz w:val="18"/>
                    <w:szCs w:val="18"/>
                  </w:rPr>
                </w:pPr>
              </w:p>
              <w:p w14:paraId="3ADC40B4" w14:textId="77777777" w:rsidR="007758CD" w:rsidRDefault="007758CD">
                <w:pPr>
                  <w:spacing w:line="276" w:lineRule="auto"/>
                  <w:jc w:val="both"/>
                  <w:rPr>
                    <w:sz w:val="22"/>
                    <w:szCs w:val="22"/>
                  </w:rPr>
                </w:pPr>
              </w:p>
            </w:tc>
          </w:tr>
          <w:tr w:rsidR="007758CD" w14:paraId="3ADC40BD" w14:textId="77777777">
            <w:trPr>
              <w:trHeight w:val="911"/>
            </w:trPr>
            <w:tc>
              <w:tcPr>
                <w:tcW w:w="730" w:type="dxa"/>
                <w:tcBorders>
                  <w:top w:val="single" w:sz="4" w:space="0" w:color="auto"/>
                  <w:left w:val="single" w:sz="4" w:space="0" w:color="auto"/>
                  <w:bottom w:val="single" w:sz="4" w:space="0" w:color="auto"/>
                  <w:right w:val="single" w:sz="4" w:space="0" w:color="auto"/>
                </w:tcBorders>
                <w:vAlign w:val="center"/>
                <w:hideMark/>
              </w:tcPr>
              <w:p w14:paraId="3ADC40B6" w14:textId="77777777" w:rsidR="007758CD" w:rsidRDefault="00E42B6B">
                <w:pPr>
                  <w:spacing w:line="276" w:lineRule="auto"/>
                  <w:jc w:val="center"/>
                  <w:rPr>
                    <w:sz w:val="22"/>
                    <w:szCs w:val="22"/>
                  </w:rPr>
                </w:pPr>
                <w:r>
                  <w:rPr>
                    <w:sz w:val="22"/>
                    <w:szCs w:val="22"/>
                  </w:rPr>
                  <w:t>4.7.</w:t>
                </w:r>
              </w:p>
            </w:tc>
            <w:tc>
              <w:tcPr>
                <w:tcW w:w="5772" w:type="dxa"/>
                <w:gridSpan w:val="4"/>
                <w:tcBorders>
                  <w:top w:val="single" w:sz="4" w:space="0" w:color="auto"/>
                  <w:left w:val="single" w:sz="4" w:space="0" w:color="auto"/>
                  <w:bottom w:val="single" w:sz="4" w:space="0" w:color="auto"/>
                  <w:right w:val="single" w:sz="4" w:space="0" w:color="auto"/>
                </w:tcBorders>
                <w:vAlign w:val="center"/>
                <w:hideMark/>
              </w:tcPr>
              <w:p w14:paraId="3ADC40B7" w14:textId="77777777" w:rsidR="007758CD" w:rsidRDefault="00E42B6B">
                <w:pPr>
                  <w:spacing w:line="276" w:lineRule="auto"/>
                  <w:jc w:val="center"/>
                  <w:rPr>
                    <w:szCs w:val="22"/>
                  </w:rPr>
                </w:pPr>
                <w:r>
                  <w:rPr>
                    <w:sz w:val="22"/>
                    <w:szCs w:val="22"/>
                  </w:rPr>
                  <w:t>Nustatyta tvarka, pagal kurią tikrinama stabdžių sistema</w:t>
                </w:r>
                <w:r>
                  <w:rPr>
                    <w:szCs w:val="22"/>
                  </w:rPr>
                  <w:t>?</w:t>
                </w:r>
              </w:p>
              <w:p w14:paraId="3ADC40B8" w14:textId="77777777" w:rsidR="007758CD" w:rsidRDefault="007758CD">
                <w:pPr>
                  <w:rPr>
                    <w:sz w:val="18"/>
                    <w:szCs w:val="18"/>
                  </w:rPr>
                </w:pPr>
              </w:p>
              <w:p w14:paraId="3ADC40B9" w14:textId="77777777" w:rsidR="007758CD" w:rsidRDefault="00E42B6B">
                <w:pPr>
                  <w:spacing w:line="276" w:lineRule="auto"/>
                  <w:jc w:val="center"/>
                  <w:rPr>
                    <w:sz w:val="22"/>
                    <w:szCs w:val="22"/>
                  </w:rPr>
                </w:pPr>
                <w:r>
                  <w:rPr>
                    <w:sz w:val="22"/>
                    <w:szCs w:val="22"/>
                  </w:rPr>
                  <w:t>(</w:t>
                </w:r>
                <w:r>
                  <w:rPr>
                    <w:b/>
                    <w:sz w:val="22"/>
                    <w:szCs w:val="22"/>
                  </w:rPr>
                  <w:t>[3]</w:t>
                </w:r>
                <w:r>
                  <w:rPr>
                    <w:sz w:val="22"/>
                    <w:szCs w:val="22"/>
                  </w:rPr>
                  <w:t>,254)</w:t>
                </w:r>
              </w:p>
            </w:tc>
            <w:tc>
              <w:tcPr>
                <w:tcW w:w="127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BA"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BB"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BC" w14:textId="77777777" w:rsidR="007758CD" w:rsidRDefault="00E42B6B">
                <w:pPr>
                  <w:spacing w:line="276" w:lineRule="auto"/>
                  <w:jc w:val="center"/>
                  <w:rPr>
                    <w:sz w:val="22"/>
                    <w:szCs w:val="22"/>
                  </w:rPr>
                </w:pPr>
                <w:r>
                  <w:rPr>
                    <w:sz w:val="48"/>
                    <w:szCs w:val="48"/>
                  </w:rPr>
                  <w:t>□</w:t>
                </w:r>
              </w:p>
            </w:tc>
          </w:tr>
          <w:tr w:rsidR="007758CD" w14:paraId="3ADC40C1" w14:textId="77777777">
            <w:trPr>
              <w:trHeight w:val="552"/>
            </w:trPr>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0BE" w14:textId="77777777" w:rsidR="007758CD" w:rsidRDefault="00E42B6B">
                <w:pPr>
                  <w:spacing w:line="276" w:lineRule="auto"/>
                  <w:rPr>
                    <w:b/>
                    <w:sz w:val="18"/>
                    <w:szCs w:val="18"/>
                  </w:rPr>
                </w:pPr>
                <w:r>
                  <w:rPr>
                    <w:b/>
                    <w:sz w:val="18"/>
                    <w:szCs w:val="18"/>
                  </w:rPr>
                  <w:t>Papildoma informacija/pastabos:</w:t>
                </w:r>
              </w:p>
              <w:p w14:paraId="3ADC40BF" w14:textId="77777777" w:rsidR="007758CD" w:rsidRDefault="007758CD">
                <w:pPr>
                  <w:rPr>
                    <w:sz w:val="18"/>
                    <w:szCs w:val="18"/>
                  </w:rPr>
                </w:pPr>
              </w:p>
              <w:p w14:paraId="3ADC40C0" w14:textId="77777777" w:rsidR="007758CD" w:rsidRDefault="007758CD">
                <w:pPr>
                  <w:spacing w:line="276" w:lineRule="auto"/>
                  <w:rPr>
                    <w:b/>
                    <w:sz w:val="18"/>
                    <w:szCs w:val="18"/>
                  </w:rPr>
                </w:pPr>
              </w:p>
            </w:tc>
          </w:tr>
          <w:tr w:rsidR="007758CD" w14:paraId="3ADC40C9" w14:textId="77777777">
            <w:trPr>
              <w:trHeight w:val="911"/>
            </w:trPr>
            <w:tc>
              <w:tcPr>
                <w:tcW w:w="730" w:type="dxa"/>
                <w:tcBorders>
                  <w:top w:val="single" w:sz="4" w:space="0" w:color="auto"/>
                  <w:left w:val="single" w:sz="4" w:space="0" w:color="auto"/>
                  <w:bottom w:val="single" w:sz="4" w:space="0" w:color="auto"/>
                  <w:right w:val="single" w:sz="4" w:space="0" w:color="auto"/>
                </w:tcBorders>
                <w:vAlign w:val="center"/>
                <w:hideMark/>
              </w:tcPr>
              <w:p w14:paraId="3ADC40C2" w14:textId="77777777" w:rsidR="007758CD" w:rsidRDefault="00E42B6B">
                <w:pPr>
                  <w:spacing w:line="276" w:lineRule="auto"/>
                  <w:jc w:val="center"/>
                  <w:rPr>
                    <w:sz w:val="22"/>
                    <w:szCs w:val="22"/>
                  </w:rPr>
                </w:pPr>
                <w:r>
                  <w:rPr>
                    <w:sz w:val="22"/>
                    <w:szCs w:val="22"/>
                  </w:rPr>
                  <w:t>4.8.</w:t>
                </w:r>
              </w:p>
            </w:tc>
            <w:tc>
              <w:tcPr>
                <w:tcW w:w="5772" w:type="dxa"/>
                <w:gridSpan w:val="4"/>
                <w:tcBorders>
                  <w:top w:val="single" w:sz="4" w:space="0" w:color="auto"/>
                  <w:left w:val="single" w:sz="4" w:space="0" w:color="auto"/>
                  <w:bottom w:val="single" w:sz="4" w:space="0" w:color="auto"/>
                  <w:right w:val="single" w:sz="4" w:space="0" w:color="auto"/>
                </w:tcBorders>
                <w:vAlign w:val="center"/>
                <w:hideMark/>
              </w:tcPr>
              <w:p w14:paraId="3ADC40C3" w14:textId="77777777" w:rsidR="007758CD" w:rsidRDefault="00E42B6B">
                <w:pPr>
                  <w:spacing w:line="276" w:lineRule="auto"/>
                  <w:jc w:val="center"/>
                  <w:rPr>
                    <w:sz w:val="22"/>
                    <w:szCs w:val="22"/>
                  </w:rPr>
                </w:pPr>
                <w:r>
                  <w:rPr>
                    <w:sz w:val="22"/>
                    <w:szCs w:val="22"/>
                  </w:rPr>
                  <w:t xml:space="preserve">Nurodoma vagonų įtvirtinimo ratstabdžiais tvarka? </w:t>
                </w:r>
              </w:p>
              <w:p w14:paraId="3ADC40C4" w14:textId="77777777" w:rsidR="007758CD" w:rsidRDefault="007758CD">
                <w:pPr>
                  <w:rPr>
                    <w:sz w:val="18"/>
                    <w:szCs w:val="18"/>
                  </w:rPr>
                </w:pPr>
              </w:p>
              <w:p w14:paraId="3ADC40C5" w14:textId="77777777" w:rsidR="007758CD" w:rsidRDefault="00E42B6B">
                <w:pPr>
                  <w:spacing w:line="276" w:lineRule="auto"/>
                  <w:jc w:val="center"/>
                  <w:rPr>
                    <w:sz w:val="22"/>
                    <w:szCs w:val="22"/>
                  </w:rPr>
                </w:pPr>
                <w:r>
                  <w:rPr>
                    <w:sz w:val="22"/>
                    <w:szCs w:val="22"/>
                  </w:rPr>
                  <w:t>(</w:t>
                </w:r>
                <w:r>
                  <w:rPr>
                    <w:b/>
                    <w:sz w:val="22"/>
                    <w:szCs w:val="22"/>
                  </w:rPr>
                  <w:t>[3]</w:t>
                </w:r>
                <w:r>
                  <w:rPr>
                    <w:sz w:val="22"/>
                    <w:szCs w:val="22"/>
                  </w:rPr>
                  <w:t>,254)</w:t>
                </w:r>
              </w:p>
            </w:tc>
            <w:tc>
              <w:tcPr>
                <w:tcW w:w="127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C6"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C7"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C8" w14:textId="77777777" w:rsidR="007758CD" w:rsidRDefault="00E42B6B">
                <w:pPr>
                  <w:spacing w:line="276" w:lineRule="auto"/>
                  <w:jc w:val="center"/>
                  <w:rPr>
                    <w:sz w:val="22"/>
                    <w:szCs w:val="22"/>
                  </w:rPr>
                </w:pPr>
                <w:r>
                  <w:rPr>
                    <w:sz w:val="48"/>
                    <w:szCs w:val="48"/>
                  </w:rPr>
                  <w:t>□</w:t>
                </w:r>
              </w:p>
            </w:tc>
          </w:tr>
          <w:tr w:rsidR="007758CD" w14:paraId="3ADC40CD"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3ADC40CA" w14:textId="77777777" w:rsidR="007758CD" w:rsidRDefault="00E42B6B">
                <w:pPr>
                  <w:spacing w:line="276" w:lineRule="auto"/>
                  <w:rPr>
                    <w:b/>
                    <w:sz w:val="18"/>
                    <w:szCs w:val="18"/>
                  </w:rPr>
                </w:pPr>
                <w:r>
                  <w:rPr>
                    <w:b/>
                    <w:sz w:val="18"/>
                    <w:szCs w:val="18"/>
                  </w:rPr>
                  <w:t>Papildoma informacija/pastabos:</w:t>
                </w:r>
              </w:p>
              <w:p w14:paraId="3ADC40CB" w14:textId="77777777" w:rsidR="007758CD" w:rsidRDefault="007758CD">
                <w:pPr>
                  <w:rPr>
                    <w:sz w:val="18"/>
                    <w:szCs w:val="18"/>
                  </w:rPr>
                </w:pPr>
              </w:p>
              <w:p w14:paraId="3ADC40CC" w14:textId="77777777" w:rsidR="007758CD" w:rsidRDefault="007758CD">
                <w:pPr>
                  <w:spacing w:line="276" w:lineRule="auto"/>
                  <w:jc w:val="both"/>
                  <w:rPr>
                    <w:sz w:val="22"/>
                    <w:szCs w:val="22"/>
                  </w:rPr>
                </w:pPr>
              </w:p>
            </w:tc>
          </w:tr>
          <w:tr w:rsidR="007758CD" w14:paraId="3ADC40D5" w14:textId="77777777">
            <w:trPr>
              <w:trHeight w:val="281"/>
            </w:trPr>
            <w:tc>
              <w:tcPr>
                <w:tcW w:w="730" w:type="dxa"/>
                <w:tcBorders>
                  <w:top w:val="single" w:sz="4" w:space="0" w:color="auto"/>
                  <w:left w:val="single" w:sz="4" w:space="0" w:color="auto"/>
                  <w:bottom w:val="single" w:sz="4" w:space="0" w:color="auto"/>
                  <w:right w:val="single" w:sz="4" w:space="0" w:color="auto"/>
                </w:tcBorders>
                <w:vAlign w:val="center"/>
                <w:hideMark/>
              </w:tcPr>
              <w:p w14:paraId="3ADC40CE" w14:textId="77777777" w:rsidR="007758CD" w:rsidRDefault="00E42B6B">
                <w:pPr>
                  <w:spacing w:line="276" w:lineRule="auto"/>
                  <w:jc w:val="center"/>
                  <w:rPr>
                    <w:sz w:val="22"/>
                    <w:szCs w:val="22"/>
                  </w:rPr>
                </w:pPr>
                <w:r>
                  <w:rPr>
                    <w:sz w:val="22"/>
                    <w:szCs w:val="22"/>
                  </w:rPr>
                  <w:t>4.9.</w:t>
                </w:r>
              </w:p>
            </w:tc>
            <w:tc>
              <w:tcPr>
                <w:tcW w:w="5772" w:type="dxa"/>
                <w:gridSpan w:val="4"/>
                <w:tcBorders>
                  <w:top w:val="single" w:sz="4" w:space="0" w:color="auto"/>
                  <w:left w:val="single" w:sz="4" w:space="0" w:color="auto"/>
                  <w:bottom w:val="single" w:sz="4" w:space="0" w:color="auto"/>
                  <w:right w:val="single" w:sz="4" w:space="0" w:color="auto"/>
                </w:tcBorders>
                <w:vAlign w:val="center"/>
                <w:hideMark/>
              </w:tcPr>
              <w:p w14:paraId="3ADC40CF" w14:textId="77777777" w:rsidR="007758CD" w:rsidRDefault="00E42B6B">
                <w:pPr>
                  <w:spacing w:line="276" w:lineRule="auto"/>
                  <w:jc w:val="center"/>
                  <w:rPr>
                    <w:sz w:val="22"/>
                    <w:szCs w:val="22"/>
                  </w:rPr>
                </w:pPr>
                <w:r>
                  <w:rPr>
                    <w:sz w:val="22"/>
                    <w:szCs w:val="22"/>
                  </w:rPr>
                  <w:t>Nustatyta manevravimo prie vartų tvarka?</w:t>
                </w:r>
              </w:p>
              <w:p w14:paraId="3ADC40D0" w14:textId="77777777" w:rsidR="007758CD" w:rsidRDefault="007758CD">
                <w:pPr>
                  <w:rPr>
                    <w:sz w:val="18"/>
                    <w:szCs w:val="18"/>
                  </w:rPr>
                </w:pPr>
              </w:p>
              <w:p w14:paraId="3ADC40D1" w14:textId="77777777" w:rsidR="007758CD" w:rsidRDefault="00E42B6B">
                <w:pPr>
                  <w:spacing w:line="276" w:lineRule="auto"/>
                  <w:jc w:val="center"/>
                  <w:rPr>
                    <w:sz w:val="22"/>
                    <w:szCs w:val="22"/>
                  </w:rPr>
                </w:pPr>
                <w:r>
                  <w:rPr>
                    <w:sz w:val="22"/>
                    <w:szCs w:val="22"/>
                  </w:rPr>
                  <w:t>(</w:t>
                </w:r>
                <w:r>
                  <w:rPr>
                    <w:b/>
                    <w:sz w:val="22"/>
                    <w:szCs w:val="22"/>
                  </w:rPr>
                  <w:t>[3]</w:t>
                </w:r>
                <w:r>
                  <w:rPr>
                    <w:sz w:val="22"/>
                    <w:szCs w:val="22"/>
                  </w:rPr>
                  <w:t>,254)</w:t>
                </w:r>
              </w:p>
            </w:tc>
            <w:tc>
              <w:tcPr>
                <w:tcW w:w="127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D2"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D3"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D4" w14:textId="77777777" w:rsidR="007758CD" w:rsidRDefault="00E42B6B">
                <w:pPr>
                  <w:spacing w:line="276" w:lineRule="auto"/>
                  <w:jc w:val="center"/>
                  <w:rPr>
                    <w:sz w:val="48"/>
                    <w:szCs w:val="48"/>
                  </w:rPr>
                </w:pPr>
                <w:r>
                  <w:rPr>
                    <w:sz w:val="48"/>
                    <w:szCs w:val="48"/>
                  </w:rPr>
                  <w:t>□</w:t>
                </w:r>
              </w:p>
            </w:tc>
          </w:tr>
          <w:tr w:rsidR="007758CD" w14:paraId="3ADC40D9" w14:textId="77777777">
            <w:trPr>
              <w:trHeight w:val="428"/>
            </w:trPr>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0D6" w14:textId="77777777" w:rsidR="007758CD" w:rsidRDefault="00E42B6B">
                <w:pPr>
                  <w:spacing w:line="276" w:lineRule="auto"/>
                  <w:rPr>
                    <w:b/>
                    <w:sz w:val="18"/>
                    <w:szCs w:val="18"/>
                  </w:rPr>
                </w:pPr>
                <w:r>
                  <w:rPr>
                    <w:b/>
                    <w:sz w:val="18"/>
                    <w:szCs w:val="18"/>
                  </w:rPr>
                  <w:t>Papildoma informacija/pastabos</w:t>
                </w:r>
              </w:p>
              <w:p w14:paraId="3ADC40D7" w14:textId="77777777" w:rsidR="007758CD" w:rsidRDefault="007758CD">
                <w:pPr>
                  <w:rPr>
                    <w:sz w:val="18"/>
                    <w:szCs w:val="18"/>
                  </w:rPr>
                </w:pPr>
              </w:p>
              <w:p w14:paraId="3ADC40D8" w14:textId="77777777" w:rsidR="007758CD" w:rsidRDefault="007758CD">
                <w:pPr>
                  <w:spacing w:line="276" w:lineRule="auto"/>
                  <w:rPr>
                    <w:b/>
                    <w:sz w:val="18"/>
                    <w:szCs w:val="18"/>
                  </w:rPr>
                </w:pPr>
              </w:p>
            </w:tc>
          </w:tr>
          <w:tr w:rsidR="007758CD" w14:paraId="3ADC40E3"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3ADC40DA" w14:textId="77777777" w:rsidR="007758CD" w:rsidRDefault="00E42B6B">
                <w:pPr>
                  <w:spacing w:line="276" w:lineRule="auto"/>
                  <w:jc w:val="center"/>
                  <w:rPr>
                    <w:sz w:val="22"/>
                    <w:szCs w:val="22"/>
                  </w:rPr>
                </w:pPr>
                <w:r>
                  <w:rPr>
                    <w:sz w:val="22"/>
                    <w:szCs w:val="22"/>
                  </w:rPr>
                  <w:t>4.10.</w:t>
                </w:r>
              </w:p>
            </w:tc>
            <w:tc>
              <w:tcPr>
                <w:tcW w:w="5772" w:type="dxa"/>
                <w:gridSpan w:val="4"/>
                <w:tcBorders>
                  <w:top w:val="single" w:sz="4" w:space="0" w:color="auto"/>
                  <w:left w:val="single" w:sz="4" w:space="0" w:color="auto"/>
                  <w:bottom w:val="single" w:sz="4" w:space="0" w:color="auto"/>
                  <w:right w:val="single" w:sz="4" w:space="0" w:color="auto"/>
                </w:tcBorders>
                <w:vAlign w:val="center"/>
                <w:hideMark/>
              </w:tcPr>
              <w:p w14:paraId="3ADC40DB" w14:textId="77777777" w:rsidR="007758CD" w:rsidRDefault="00E42B6B">
                <w:pPr>
                  <w:spacing w:line="276" w:lineRule="auto"/>
                  <w:jc w:val="center"/>
                  <w:rPr>
                    <w:sz w:val="22"/>
                    <w:szCs w:val="22"/>
                  </w:rPr>
                </w:pPr>
                <w:r>
                  <w:rPr>
                    <w:sz w:val="22"/>
                    <w:szCs w:val="22"/>
                  </w:rPr>
                  <w:t>Nurodomos manevrų vadovo pareigos manevruojant?</w:t>
                </w:r>
              </w:p>
              <w:p w14:paraId="3ADC40DC" w14:textId="77777777" w:rsidR="007758CD" w:rsidRDefault="007758CD">
                <w:pPr>
                  <w:rPr>
                    <w:sz w:val="18"/>
                    <w:szCs w:val="18"/>
                  </w:rPr>
                </w:pPr>
              </w:p>
              <w:p w14:paraId="3ADC40DD" w14:textId="77777777" w:rsidR="007758CD" w:rsidRDefault="00E42B6B">
                <w:pPr>
                  <w:spacing w:line="276" w:lineRule="auto"/>
                  <w:jc w:val="center"/>
                  <w:rPr>
                    <w:sz w:val="18"/>
                    <w:szCs w:val="18"/>
                  </w:rPr>
                </w:pPr>
                <w:r>
                  <w:rPr>
                    <w:sz w:val="18"/>
                    <w:szCs w:val="18"/>
                  </w:rPr>
                  <w:t>(tikrinama</w:t>
                </w:r>
                <w:r>
                  <w:rPr>
                    <w:szCs w:val="22"/>
                  </w:rPr>
                  <w:t xml:space="preserve">, </w:t>
                </w:r>
                <w:r>
                  <w:rPr>
                    <w:sz w:val="18"/>
                    <w:szCs w:val="18"/>
                  </w:rPr>
                  <w:t xml:space="preserve">ar privažiuojamųjų geležinkelio kelių eismo organizavimo instrukcijoje nustatyta pareiga stebėti kelio laisvumą, patikrinti iešmų padėtį maršrute, smailių prigludimą prie rėminio bėgio, kengės padėtį, įtvirtinti sąstatą) </w:t>
                </w:r>
              </w:p>
              <w:p w14:paraId="3ADC40DE" w14:textId="77777777" w:rsidR="007758CD" w:rsidRDefault="007758CD">
                <w:pPr>
                  <w:rPr>
                    <w:sz w:val="18"/>
                    <w:szCs w:val="18"/>
                  </w:rPr>
                </w:pPr>
              </w:p>
              <w:p w14:paraId="3ADC40DF" w14:textId="77777777" w:rsidR="007758CD" w:rsidRDefault="00E42B6B">
                <w:pPr>
                  <w:spacing w:line="276" w:lineRule="auto"/>
                  <w:jc w:val="center"/>
                  <w:rPr>
                    <w:sz w:val="22"/>
                    <w:szCs w:val="22"/>
                  </w:rPr>
                </w:pPr>
                <w:r>
                  <w:rPr>
                    <w:sz w:val="22"/>
                    <w:szCs w:val="22"/>
                  </w:rPr>
                  <w:t>(</w:t>
                </w:r>
                <w:r>
                  <w:rPr>
                    <w:b/>
                    <w:sz w:val="22"/>
                    <w:szCs w:val="22"/>
                  </w:rPr>
                  <w:t>[3]</w:t>
                </w:r>
                <w:r>
                  <w:rPr>
                    <w:sz w:val="22"/>
                    <w:szCs w:val="22"/>
                  </w:rPr>
                  <w:t>,254)</w:t>
                </w:r>
              </w:p>
            </w:tc>
            <w:tc>
              <w:tcPr>
                <w:tcW w:w="127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E0"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E1"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E2" w14:textId="77777777" w:rsidR="007758CD" w:rsidRDefault="00E42B6B">
                <w:pPr>
                  <w:spacing w:line="276" w:lineRule="auto"/>
                  <w:jc w:val="center"/>
                  <w:rPr>
                    <w:sz w:val="48"/>
                    <w:szCs w:val="48"/>
                  </w:rPr>
                </w:pPr>
                <w:r>
                  <w:rPr>
                    <w:sz w:val="48"/>
                    <w:szCs w:val="48"/>
                  </w:rPr>
                  <w:t>□</w:t>
                </w:r>
              </w:p>
            </w:tc>
          </w:tr>
          <w:tr w:rsidR="007758CD" w14:paraId="3ADC40E7"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3ADC40E4" w14:textId="77777777" w:rsidR="007758CD" w:rsidRDefault="00E42B6B">
                <w:pPr>
                  <w:spacing w:line="276" w:lineRule="auto"/>
                  <w:rPr>
                    <w:b/>
                    <w:sz w:val="18"/>
                    <w:szCs w:val="18"/>
                  </w:rPr>
                </w:pPr>
                <w:r>
                  <w:rPr>
                    <w:b/>
                    <w:sz w:val="18"/>
                    <w:szCs w:val="18"/>
                  </w:rPr>
                  <w:t>Papildoma informacija/pastabos:</w:t>
                </w:r>
              </w:p>
              <w:p w14:paraId="3ADC40E5" w14:textId="77777777" w:rsidR="007758CD" w:rsidRDefault="007758CD">
                <w:pPr>
                  <w:rPr>
                    <w:sz w:val="18"/>
                    <w:szCs w:val="18"/>
                  </w:rPr>
                </w:pPr>
              </w:p>
              <w:p w14:paraId="3ADC40E6" w14:textId="77777777" w:rsidR="007758CD" w:rsidRDefault="007758CD">
                <w:pPr>
                  <w:spacing w:line="276" w:lineRule="auto"/>
                  <w:jc w:val="both"/>
                  <w:rPr>
                    <w:sz w:val="22"/>
                    <w:szCs w:val="22"/>
                  </w:rPr>
                </w:pPr>
              </w:p>
            </w:tc>
          </w:tr>
          <w:tr w:rsidR="007758CD" w14:paraId="3ADC40EF"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3ADC40E8" w14:textId="77777777" w:rsidR="007758CD" w:rsidRDefault="00E42B6B">
                <w:pPr>
                  <w:spacing w:line="276" w:lineRule="auto"/>
                  <w:jc w:val="center"/>
                  <w:rPr>
                    <w:sz w:val="22"/>
                    <w:szCs w:val="22"/>
                  </w:rPr>
                </w:pPr>
                <w:r>
                  <w:rPr>
                    <w:sz w:val="22"/>
                    <w:szCs w:val="22"/>
                  </w:rPr>
                  <w:lastRenderedPageBreak/>
                  <w:t>4.11.</w:t>
                </w:r>
              </w:p>
            </w:tc>
            <w:tc>
              <w:tcPr>
                <w:tcW w:w="5772" w:type="dxa"/>
                <w:gridSpan w:val="4"/>
                <w:tcBorders>
                  <w:top w:val="single" w:sz="4" w:space="0" w:color="auto"/>
                  <w:left w:val="single" w:sz="4" w:space="0" w:color="auto"/>
                  <w:bottom w:val="single" w:sz="4" w:space="0" w:color="auto"/>
                  <w:right w:val="single" w:sz="4" w:space="0" w:color="auto"/>
                </w:tcBorders>
                <w:vAlign w:val="center"/>
                <w:hideMark/>
              </w:tcPr>
              <w:p w14:paraId="3ADC40E9" w14:textId="77777777" w:rsidR="007758CD" w:rsidRDefault="00E42B6B">
                <w:pPr>
                  <w:spacing w:line="276" w:lineRule="auto"/>
                  <w:jc w:val="center"/>
                  <w:rPr>
                    <w:sz w:val="22"/>
                    <w:szCs w:val="22"/>
                  </w:rPr>
                </w:pPr>
                <w:r>
                  <w:rPr>
                    <w:sz w:val="22"/>
                    <w:szCs w:val="22"/>
                  </w:rPr>
                  <w:t xml:space="preserve">Nurodomos vietos, kuriose privalo būti manevrų vadovas manevrų atlikimo metu? </w:t>
                </w:r>
              </w:p>
              <w:p w14:paraId="3ADC40EA" w14:textId="77777777" w:rsidR="007758CD" w:rsidRDefault="007758CD">
                <w:pPr>
                  <w:rPr>
                    <w:sz w:val="18"/>
                    <w:szCs w:val="18"/>
                  </w:rPr>
                </w:pPr>
              </w:p>
              <w:p w14:paraId="3ADC40EB" w14:textId="77777777" w:rsidR="007758CD" w:rsidRDefault="00E42B6B">
                <w:pPr>
                  <w:spacing w:line="276" w:lineRule="auto"/>
                  <w:jc w:val="center"/>
                  <w:rPr>
                    <w:sz w:val="22"/>
                    <w:szCs w:val="22"/>
                  </w:rPr>
                </w:pPr>
                <w:r>
                  <w:rPr>
                    <w:sz w:val="22"/>
                    <w:szCs w:val="22"/>
                  </w:rPr>
                  <w:t>(</w:t>
                </w:r>
                <w:r>
                  <w:rPr>
                    <w:b/>
                    <w:sz w:val="22"/>
                    <w:szCs w:val="22"/>
                  </w:rPr>
                  <w:t>[3]</w:t>
                </w:r>
                <w:r>
                  <w:rPr>
                    <w:sz w:val="22"/>
                    <w:szCs w:val="22"/>
                  </w:rPr>
                  <w:t>,254)</w:t>
                </w:r>
              </w:p>
            </w:tc>
            <w:tc>
              <w:tcPr>
                <w:tcW w:w="127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EC"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ED"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EE" w14:textId="77777777" w:rsidR="007758CD" w:rsidRDefault="00E42B6B">
                <w:pPr>
                  <w:spacing w:line="276" w:lineRule="auto"/>
                  <w:jc w:val="center"/>
                  <w:rPr>
                    <w:sz w:val="48"/>
                    <w:szCs w:val="48"/>
                  </w:rPr>
                </w:pPr>
                <w:r>
                  <w:rPr>
                    <w:sz w:val="48"/>
                    <w:szCs w:val="48"/>
                  </w:rPr>
                  <w:t>□</w:t>
                </w:r>
              </w:p>
            </w:tc>
          </w:tr>
          <w:tr w:rsidR="007758CD" w14:paraId="3ADC40F3"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3ADC40F0" w14:textId="77777777" w:rsidR="007758CD" w:rsidRDefault="00E42B6B">
                <w:pPr>
                  <w:spacing w:line="276" w:lineRule="auto"/>
                  <w:rPr>
                    <w:b/>
                    <w:sz w:val="18"/>
                    <w:szCs w:val="18"/>
                  </w:rPr>
                </w:pPr>
                <w:r>
                  <w:rPr>
                    <w:b/>
                    <w:sz w:val="18"/>
                    <w:szCs w:val="18"/>
                  </w:rPr>
                  <w:t>Papildoma informacija/pastabos:</w:t>
                </w:r>
              </w:p>
              <w:p w14:paraId="3ADC40F1" w14:textId="77777777" w:rsidR="007758CD" w:rsidRDefault="007758CD">
                <w:pPr>
                  <w:rPr>
                    <w:sz w:val="18"/>
                    <w:szCs w:val="18"/>
                  </w:rPr>
                </w:pPr>
              </w:p>
              <w:p w14:paraId="3ADC40F2" w14:textId="77777777" w:rsidR="007758CD" w:rsidRDefault="007758CD">
                <w:pPr>
                  <w:spacing w:line="276" w:lineRule="auto"/>
                  <w:jc w:val="both"/>
                  <w:rPr>
                    <w:sz w:val="22"/>
                    <w:szCs w:val="22"/>
                  </w:rPr>
                </w:pPr>
              </w:p>
            </w:tc>
          </w:tr>
          <w:tr w:rsidR="007758CD" w14:paraId="3ADC40FB" w14:textId="77777777">
            <w:tc>
              <w:tcPr>
                <w:tcW w:w="849" w:type="dxa"/>
                <w:gridSpan w:val="3"/>
                <w:tcBorders>
                  <w:top w:val="single" w:sz="4" w:space="0" w:color="auto"/>
                  <w:left w:val="single" w:sz="4" w:space="0" w:color="auto"/>
                  <w:bottom w:val="single" w:sz="4" w:space="0" w:color="auto"/>
                  <w:right w:val="single" w:sz="4" w:space="0" w:color="auto"/>
                </w:tcBorders>
                <w:vAlign w:val="center"/>
                <w:hideMark/>
              </w:tcPr>
              <w:p w14:paraId="3ADC40F4" w14:textId="77777777" w:rsidR="007758CD" w:rsidRDefault="00E42B6B">
                <w:pPr>
                  <w:spacing w:line="276" w:lineRule="auto"/>
                  <w:jc w:val="center"/>
                  <w:rPr>
                    <w:sz w:val="22"/>
                    <w:szCs w:val="22"/>
                  </w:rPr>
                </w:pPr>
                <w:r>
                  <w:rPr>
                    <w:sz w:val="22"/>
                    <w:szCs w:val="22"/>
                  </w:rPr>
                  <w:t>4.12.</w:t>
                </w:r>
              </w:p>
            </w:tc>
            <w:tc>
              <w:tcPr>
                <w:tcW w:w="5653" w:type="dxa"/>
                <w:gridSpan w:val="2"/>
                <w:tcBorders>
                  <w:top w:val="single" w:sz="4" w:space="0" w:color="auto"/>
                  <w:left w:val="single" w:sz="4" w:space="0" w:color="auto"/>
                  <w:bottom w:val="single" w:sz="4" w:space="0" w:color="auto"/>
                  <w:right w:val="single" w:sz="4" w:space="0" w:color="auto"/>
                </w:tcBorders>
                <w:vAlign w:val="center"/>
                <w:hideMark/>
              </w:tcPr>
              <w:p w14:paraId="3ADC40F5" w14:textId="77777777" w:rsidR="007758CD" w:rsidRDefault="00E42B6B">
                <w:pPr>
                  <w:spacing w:line="276" w:lineRule="auto"/>
                  <w:jc w:val="center"/>
                  <w:rPr>
                    <w:sz w:val="22"/>
                    <w:szCs w:val="22"/>
                  </w:rPr>
                </w:pPr>
                <w:r>
                  <w:rPr>
                    <w:sz w:val="22"/>
                    <w:szCs w:val="22"/>
                  </w:rPr>
                  <w:t xml:space="preserve">Nurodoma kokiais atvejais (šaltis, lietus, pūga ir kt.) manevrų vadovas su traukinio mašinistu privalo dažniau palaikyti radijo ryšį? </w:t>
                </w:r>
              </w:p>
              <w:p w14:paraId="3ADC40F6" w14:textId="77777777" w:rsidR="007758CD" w:rsidRDefault="007758CD">
                <w:pPr>
                  <w:rPr>
                    <w:sz w:val="18"/>
                    <w:szCs w:val="18"/>
                  </w:rPr>
                </w:pPr>
              </w:p>
              <w:p w14:paraId="3ADC40F7" w14:textId="77777777" w:rsidR="007758CD" w:rsidRDefault="00E42B6B">
                <w:pPr>
                  <w:spacing w:line="276" w:lineRule="auto"/>
                  <w:jc w:val="center"/>
                  <w:rPr>
                    <w:sz w:val="22"/>
                    <w:szCs w:val="22"/>
                  </w:rPr>
                </w:pPr>
                <w:r>
                  <w:rPr>
                    <w:sz w:val="22"/>
                    <w:szCs w:val="22"/>
                  </w:rPr>
                  <w:t>([</w:t>
                </w:r>
                <w:r>
                  <w:rPr>
                    <w:b/>
                    <w:sz w:val="22"/>
                    <w:szCs w:val="22"/>
                  </w:rPr>
                  <w:t>3]</w:t>
                </w:r>
                <w:r>
                  <w:rPr>
                    <w:sz w:val="22"/>
                    <w:szCs w:val="22"/>
                  </w:rPr>
                  <w:t>,254)</w:t>
                </w:r>
              </w:p>
            </w:tc>
            <w:tc>
              <w:tcPr>
                <w:tcW w:w="1277"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F8" w14:textId="77777777" w:rsidR="007758CD" w:rsidRDefault="00E42B6B">
                <w:pPr>
                  <w:spacing w:line="276" w:lineRule="auto"/>
                  <w:jc w:val="center"/>
                  <w:rPr>
                    <w:sz w:val="48"/>
                    <w:szCs w:val="48"/>
                  </w:rPr>
                </w:pPr>
                <w:r>
                  <w:rPr>
                    <w:sz w:val="48"/>
                    <w:szCs w:val="48"/>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DC40F9"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0FA" w14:textId="77777777" w:rsidR="007758CD" w:rsidRDefault="00E42B6B">
                <w:pPr>
                  <w:spacing w:line="276" w:lineRule="auto"/>
                  <w:jc w:val="center"/>
                  <w:rPr>
                    <w:sz w:val="48"/>
                    <w:szCs w:val="48"/>
                  </w:rPr>
                </w:pPr>
                <w:r>
                  <w:rPr>
                    <w:sz w:val="48"/>
                    <w:szCs w:val="48"/>
                  </w:rPr>
                  <w:t>□</w:t>
                </w:r>
              </w:p>
            </w:tc>
          </w:tr>
          <w:tr w:rsidR="007758CD" w14:paraId="3ADC4102" w14:textId="77777777">
            <w:tc>
              <w:tcPr>
                <w:tcW w:w="7779" w:type="dxa"/>
                <w:gridSpan w:val="11"/>
                <w:tcBorders>
                  <w:top w:val="single" w:sz="4" w:space="0" w:color="auto"/>
                  <w:left w:val="single" w:sz="4" w:space="0" w:color="auto"/>
                  <w:bottom w:val="single" w:sz="4" w:space="0" w:color="auto"/>
                  <w:right w:val="nil"/>
                </w:tcBorders>
                <w:vAlign w:val="center"/>
              </w:tcPr>
              <w:p w14:paraId="3ADC40FC" w14:textId="77777777" w:rsidR="007758CD" w:rsidRDefault="00E42B6B">
                <w:pPr>
                  <w:spacing w:line="276" w:lineRule="auto"/>
                  <w:rPr>
                    <w:b/>
                    <w:sz w:val="18"/>
                    <w:szCs w:val="18"/>
                  </w:rPr>
                </w:pPr>
                <w:r>
                  <w:rPr>
                    <w:b/>
                    <w:sz w:val="18"/>
                    <w:szCs w:val="18"/>
                  </w:rPr>
                  <w:t>Papildoma informacija/pastabos:</w:t>
                </w:r>
              </w:p>
              <w:p w14:paraId="3ADC40FD" w14:textId="77777777" w:rsidR="007758CD" w:rsidRDefault="007758CD">
                <w:pPr>
                  <w:rPr>
                    <w:sz w:val="18"/>
                    <w:szCs w:val="18"/>
                  </w:rPr>
                </w:pPr>
              </w:p>
              <w:p w14:paraId="3ADC40FE" w14:textId="77777777" w:rsidR="007758CD" w:rsidRDefault="007758CD">
                <w:pPr>
                  <w:spacing w:line="276" w:lineRule="auto"/>
                  <w:jc w:val="both"/>
                  <w:rPr>
                    <w:sz w:val="22"/>
                    <w:szCs w:val="22"/>
                  </w:rPr>
                </w:pPr>
              </w:p>
            </w:tc>
            <w:tc>
              <w:tcPr>
                <w:tcW w:w="2421" w:type="dxa"/>
                <w:gridSpan w:val="3"/>
                <w:tcBorders>
                  <w:top w:val="single" w:sz="4" w:space="0" w:color="auto"/>
                  <w:left w:val="nil"/>
                  <w:bottom w:val="single" w:sz="4" w:space="0" w:color="auto"/>
                  <w:right w:val="single" w:sz="4" w:space="0" w:color="auto"/>
                </w:tcBorders>
                <w:vAlign w:val="center"/>
              </w:tcPr>
              <w:p w14:paraId="3ADC40FF" w14:textId="77777777" w:rsidR="007758CD" w:rsidRDefault="007758CD">
                <w:pPr>
                  <w:spacing w:line="276" w:lineRule="auto"/>
                  <w:rPr>
                    <w:sz w:val="22"/>
                    <w:szCs w:val="22"/>
                  </w:rPr>
                </w:pPr>
              </w:p>
              <w:p w14:paraId="3ADC4100" w14:textId="77777777" w:rsidR="007758CD" w:rsidRDefault="007758CD">
                <w:pPr>
                  <w:rPr>
                    <w:sz w:val="18"/>
                    <w:szCs w:val="18"/>
                  </w:rPr>
                </w:pPr>
              </w:p>
              <w:p w14:paraId="3ADC4101" w14:textId="77777777" w:rsidR="007758CD" w:rsidRDefault="007758CD">
                <w:pPr>
                  <w:spacing w:line="276" w:lineRule="auto"/>
                  <w:jc w:val="both"/>
                  <w:rPr>
                    <w:sz w:val="22"/>
                    <w:szCs w:val="22"/>
                  </w:rPr>
                </w:pPr>
              </w:p>
            </w:tc>
          </w:tr>
          <w:tr w:rsidR="007758CD" w14:paraId="3ADC410A" w14:textId="77777777">
            <w:tc>
              <w:tcPr>
                <w:tcW w:w="830" w:type="dxa"/>
                <w:gridSpan w:val="2"/>
                <w:tcBorders>
                  <w:top w:val="single" w:sz="4" w:space="0" w:color="auto"/>
                  <w:left w:val="single" w:sz="4" w:space="0" w:color="auto"/>
                  <w:bottom w:val="single" w:sz="4" w:space="0" w:color="auto"/>
                  <w:right w:val="single" w:sz="4" w:space="0" w:color="auto"/>
                </w:tcBorders>
                <w:vAlign w:val="center"/>
                <w:hideMark/>
              </w:tcPr>
              <w:p w14:paraId="3ADC4103" w14:textId="77777777" w:rsidR="007758CD" w:rsidRDefault="00E42B6B">
                <w:pPr>
                  <w:spacing w:line="276" w:lineRule="auto"/>
                  <w:jc w:val="center"/>
                  <w:rPr>
                    <w:b/>
                    <w:sz w:val="18"/>
                    <w:szCs w:val="18"/>
                  </w:rPr>
                </w:pPr>
                <w:r>
                  <w:rPr>
                    <w:sz w:val="22"/>
                    <w:szCs w:val="22"/>
                  </w:rPr>
                  <w:t>4.13.</w:t>
                </w:r>
              </w:p>
            </w:tc>
            <w:tc>
              <w:tcPr>
                <w:tcW w:w="5707" w:type="dxa"/>
                <w:gridSpan w:val="4"/>
                <w:tcBorders>
                  <w:top w:val="single" w:sz="4" w:space="0" w:color="auto"/>
                  <w:left w:val="single" w:sz="4" w:space="0" w:color="auto"/>
                  <w:bottom w:val="single" w:sz="4" w:space="0" w:color="auto"/>
                  <w:right w:val="single" w:sz="4" w:space="0" w:color="auto"/>
                </w:tcBorders>
                <w:vAlign w:val="center"/>
                <w:hideMark/>
              </w:tcPr>
              <w:p w14:paraId="3ADC4104" w14:textId="77777777" w:rsidR="007758CD" w:rsidRDefault="00E42B6B">
                <w:pPr>
                  <w:spacing w:line="276" w:lineRule="auto"/>
                  <w:jc w:val="center"/>
                  <w:rPr>
                    <w:sz w:val="22"/>
                    <w:szCs w:val="22"/>
                  </w:rPr>
                </w:pPr>
                <w:r>
                  <w:rPr>
                    <w:sz w:val="22"/>
                    <w:szCs w:val="22"/>
                  </w:rPr>
                  <w:t>Nurodomos privažiuojamuosiuose geležinkelio keliuose  ne gabarite esančios vietos?</w:t>
                </w:r>
              </w:p>
              <w:p w14:paraId="3ADC4105" w14:textId="77777777" w:rsidR="007758CD" w:rsidRDefault="007758CD">
                <w:pPr>
                  <w:rPr>
                    <w:sz w:val="18"/>
                    <w:szCs w:val="18"/>
                  </w:rPr>
                </w:pPr>
              </w:p>
              <w:p w14:paraId="3ADC4106" w14:textId="77777777" w:rsidR="007758CD" w:rsidRDefault="00E42B6B">
                <w:pPr>
                  <w:spacing w:line="276" w:lineRule="auto"/>
                  <w:jc w:val="center"/>
                  <w:rPr>
                    <w:b/>
                    <w:sz w:val="18"/>
                    <w:szCs w:val="18"/>
                  </w:rPr>
                </w:pPr>
                <w:r>
                  <w:rPr>
                    <w:sz w:val="22"/>
                    <w:szCs w:val="22"/>
                  </w:rPr>
                  <w:t>(</w:t>
                </w:r>
                <w:r>
                  <w:rPr>
                    <w:b/>
                    <w:sz w:val="22"/>
                    <w:szCs w:val="22"/>
                  </w:rPr>
                  <w:t>[3]</w:t>
                </w:r>
                <w:r>
                  <w:rPr>
                    <w:sz w:val="22"/>
                    <w:szCs w:val="22"/>
                  </w:rPr>
                  <w:t>,254)</w:t>
                </w:r>
              </w:p>
            </w:tc>
            <w:tc>
              <w:tcPr>
                <w:tcW w:w="1242" w:type="dxa"/>
                <w:gridSpan w:val="5"/>
                <w:tcBorders>
                  <w:top w:val="single" w:sz="4" w:space="0" w:color="auto"/>
                  <w:left w:val="single" w:sz="4" w:space="0" w:color="auto"/>
                  <w:bottom w:val="single" w:sz="4" w:space="0" w:color="auto"/>
                  <w:right w:val="single" w:sz="4" w:space="0" w:color="auto"/>
                </w:tcBorders>
                <w:vAlign w:val="center"/>
                <w:hideMark/>
              </w:tcPr>
              <w:p w14:paraId="3ADC4107" w14:textId="77777777" w:rsidR="007758CD" w:rsidRDefault="00E42B6B">
                <w:pPr>
                  <w:spacing w:line="276" w:lineRule="auto"/>
                  <w:jc w:val="center"/>
                  <w:rPr>
                    <w:szCs w:val="22"/>
                  </w:rPr>
                </w:pPr>
                <w:r>
                  <w:rPr>
                    <w:sz w:val="48"/>
                    <w:szCs w:val="48"/>
                  </w:rPr>
                  <w:t>□</w:t>
                </w:r>
              </w:p>
            </w:tc>
            <w:tc>
              <w:tcPr>
                <w:tcW w:w="1245" w:type="dxa"/>
                <w:gridSpan w:val="2"/>
                <w:tcBorders>
                  <w:top w:val="single" w:sz="4" w:space="0" w:color="auto"/>
                  <w:left w:val="single" w:sz="4" w:space="0" w:color="auto"/>
                  <w:bottom w:val="single" w:sz="4" w:space="0" w:color="auto"/>
                  <w:right w:val="single" w:sz="4" w:space="0" w:color="auto"/>
                </w:tcBorders>
                <w:vAlign w:val="center"/>
                <w:hideMark/>
              </w:tcPr>
              <w:p w14:paraId="3ADC4108" w14:textId="77777777" w:rsidR="007758CD" w:rsidRDefault="00E42B6B">
                <w:pPr>
                  <w:spacing w:line="276" w:lineRule="auto"/>
                  <w:jc w:val="center"/>
                  <w:rPr>
                    <w:szCs w:val="22"/>
                  </w:rPr>
                </w:pPr>
                <w:r>
                  <w:rPr>
                    <w:sz w:val="48"/>
                    <w:szCs w:val="48"/>
                  </w:rPr>
                  <w:t>□</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ADC4109" w14:textId="77777777" w:rsidR="007758CD" w:rsidRDefault="00E42B6B">
                <w:pPr>
                  <w:spacing w:line="276" w:lineRule="auto"/>
                  <w:jc w:val="center"/>
                  <w:rPr>
                    <w:szCs w:val="22"/>
                  </w:rPr>
                </w:pPr>
                <w:r>
                  <w:rPr>
                    <w:sz w:val="48"/>
                    <w:szCs w:val="48"/>
                  </w:rPr>
                  <w:t>□</w:t>
                </w:r>
              </w:p>
            </w:tc>
          </w:tr>
          <w:tr w:rsidR="007758CD" w14:paraId="3ADC410E" w14:textId="77777777">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10B" w14:textId="77777777" w:rsidR="007758CD" w:rsidRDefault="00E42B6B">
                <w:pPr>
                  <w:spacing w:line="276" w:lineRule="auto"/>
                  <w:rPr>
                    <w:b/>
                    <w:sz w:val="18"/>
                    <w:szCs w:val="18"/>
                  </w:rPr>
                </w:pPr>
                <w:r>
                  <w:rPr>
                    <w:b/>
                    <w:sz w:val="18"/>
                    <w:szCs w:val="18"/>
                  </w:rPr>
                  <w:t>Papildoma informacija/pastabos:</w:t>
                </w:r>
              </w:p>
              <w:p w14:paraId="3ADC410C" w14:textId="77777777" w:rsidR="007758CD" w:rsidRDefault="007758CD">
                <w:pPr>
                  <w:rPr>
                    <w:sz w:val="18"/>
                    <w:szCs w:val="18"/>
                  </w:rPr>
                </w:pPr>
              </w:p>
              <w:p w14:paraId="3ADC410D" w14:textId="77777777" w:rsidR="007758CD" w:rsidRDefault="007758CD">
                <w:pPr>
                  <w:spacing w:line="276" w:lineRule="auto"/>
                  <w:rPr>
                    <w:b/>
                    <w:sz w:val="18"/>
                    <w:szCs w:val="18"/>
                  </w:rPr>
                </w:pPr>
              </w:p>
            </w:tc>
          </w:tr>
          <w:tr w:rsidR="007758CD" w14:paraId="3ADC4110" w14:textId="77777777">
            <w:trPr>
              <w:trHeight w:val="244"/>
            </w:trPr>
            <w:tc>
              <w:tcPr>
                <w:tcW w:w="10200" w:type="dxa"/>
                <w:gridSpan w:val="14"/>
                <w:tcBorders>
                  <w:top w:val="single" w:sz="4" w:space="0" w:color="auto"/>
                  <w:left w:val="single" w:sz="4" w:space="0" w:color="auto"/>
                  <w:bottom w:val="single" w:sz="4" w:space="0" w:color="auto"/>
                  <w:right w:val="single" w:sz="4" w:space="0" w:color="auto"/>
                </w:tcBorders>
                <w:shd w:val="clear" w:color="auto" w:fill="8DB3E2"/>
                <w:vAlign w:val="center"/>
                <w:hideMark/>
              </w:tcPr>
              <w:p w14:paraId="3ADC410F" w14:textId="77777777" w:rsidR="007758CD" w:rsidRDefault="00E42B6B">
                <w:pPr>
                  <w:spacing w:line="276" w:lineRule="auto"/>
                  <w:jc w:val="center"/>
                  <w:rPr>
                    <w:b/>
                    <w:sz w:val="18"/>
                    <w:szCs w:val="18"/>
                  </w:rPr>
                </w:pPr>
                <w:r>
                  <w:rPr>
                    <w:b/>
                    <w:sz w:val="22"/>
                    <w:szCs w:val="22"/>
                  </w:rPr>
                  <w:t>Instruktavimui pavojingųjų krovinių vežimo klausimais keliami reikalavimai</w:t>
                </w:r>
              </w:p>
            </w:tc>
          </w:tr>
          <w:tr w:rsidR="007758CD" w14:paraId="3ADC411A" w14:textId="77777777">
            <w:trPr>
              <w:trHeight w:val="385"/>
            </w:trPr>
            <w:tc>
              <w:tcPr>
                <w:tcW w:w="730" w:type="dxa"/>
                <w:tcBorders>
                  <w:top w:val="single" w:sz="4" w:space="0" w:color="auto"/>
                  <w:left w:val="single" w:sz="4" w:space="0" w:color="auto"/>
                  <w:bottom w:val="single" w:sz="4" w:space="0" w:color="auto"/>
                  <w:right w:val="single" w:sz="4" w:space="0" w:color="auto"/>
                </w:tcBorders>
                <w:hideMark/>
              </w:tcPr>
              <w:p w14:paraId="3ADC4111" w14:textId="77777777" w:rsidR="007758CD" w:rsidRDefault="00E42B6B">
                <w:pPr>
                  <w:spacing w:line="276" w:lineRule="auto"/>
                  <w:jc w:val="center"/>
                  <w:rPr>
                    <w:b/>
                    <w:sz w:val="22"/>
                    <w:szCs w:val="22"/>
                  </w:rPr>
                </w:pPr>
                <w:r>
                  <w:rPr>
                    <w:b/>
                    <w:sz w:val="22"/>
                    <w:szCs w:val="22"/>
                  </w:rPr>
                  <w:t>Eil.</w:t>
                </w:r>
              </w:p>
              <w:p w14:paraId="3ADC4112" w14:textId="77777777" w:rsidR="007758CD" w:rsidRDefault="007758CD">
                <w:pPr>
                  <w:rPr>
                    <w:sz w:val="18"/>
                    <w:szCs w:val="18"/>
                  </w:rPr>
                </w:pPr>
              </w:p>
              <w:p w14:paraId="3ADC4113" w14:textId="77777777" w:rsidR="007758CD" w:rsidRDefault="00E42B6B">
                <w:pPr>
                  <w:spacing w:line="276" w:lineRule="auto"/>
                  <w:jc w:val="center"/>
                  <w:rPr>
                    <w:b/>
                    <w:sz w:val="22"/>
                    <w:szCs w:val="22"/>
                  </w:rPr>
                </w:pPr>
                <w:r>
                  <w:rPr>
                    <w:b/>
                    <w:sz w:val="22"/>
                    <w:szCs w:val="22"/>
                  </w:rPr>
                  <w:t>Nr.</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14:paraId="3ADC4114" w14:textId="77777777" w:rsidR="007758CD" w:rsidRDefault="00E42B6B">
                <w:pPr>
                  <w:spacing w:line="276" w:lineRule="auto"/>
                  <w:jc w:val="center"/>
                  <w:rPr>
                    <w:b/>
                    <w:sz w:val="22"/>
                    <w:szCs w:val="22"/>
                  </w:rPr>
                </w:pPr>
                <w:r>
                  <w:rPr>
                    <w:b/>
                    <w:sz w:val="22"/>
                    <w:szCs w:val="22"/>
                  </w:rPr>
                  <w:t>Klausimai</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15" w14:textId="77777777" w:rsidR="007758CD" w:rsidRDefault="00E42B6B">
                <w:pPr>
                  <w:spacing w:line="276" w:lineRule="auto"/>
                  <w:ind w:left="-110" w:right="-108"/>
                  <w:jc w:val="center"/>
                  <w:rPr>
                    <w:b/>
                    <w:sz w:val="22"/>
                    <w:szCs w:val="22"/>
                  </w:rPr>
                </w:pPr>
                <w:r>
                  <w:rPr>
                    <w:b/>
                    <w:sz w:val="22"/>
                    <w:szCs w:val="22"/>
                  </w:rPr>
                  <w:t>Taip</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16" w14:textId="77777777" w:rsidR="007758CD" w:rsidRDefault="00E42B6B">
                <w:pPr>
                  <w:spacing w:line="276" w:lineRule="auto"/>
                  <w:ind w:left="-108" w:right="-108" w:hanging="108"/>
                  <w:jc w:val="center"/>
                  <w:rPr>
                    <w:b/>
                    <w:sz w:val="22"/>
                    <w:szCs w:val="22"/>
                  </w:rPr>
                </w:pPr>
                <w:r>
                  <w:rPr>
                    <w:b/>
                    <w:sz w:val="22"/>
                    <w:szCs w:val="22"/>
                  </w:rPr>
                  <w:t>Ne</w:t>
                </w:r>
              </w:p>
            </w:tc>
            <w:tc>
              <w:tcPr>
                <w:tcW w:w="1287" w:type="dxa"/>
                <w:gridSpan w:val="2"/>
                <w:tcBorders>
                  <w:top w:val="single" w:sz="4" w:space="0" w:color="auto"/>
                  <w:left w:val="single" w:sz="4" w:space="0" w:color="auto"/>
                  <w:bottom w:val="single" w:sz="4" w:space="0" w:color="auto"/>
                  <w:right w:val="single" w:sz="4" w:space="0" w:color="auto"/>
                </w:tcBorders>
                <w:hideMark/>
              </w:tcPr>
              <w:p w14:paraId="3ADC4117" w14:textId="77777777" w:rsidR="007758CD" w:rsidRDefault="00E42B6B">
                <w:pPr>
                  <w:spacing w:line="276" w:lineRule="auto"/>
                  <w:ind w:left="-108" w:right="-108"/>
                  <w:jc w:val="center"/>
                  <w:rPr>
                    <w:b/>
                    <w:sz w:val="22"/>
                    <w:szCs w:val="22"/>
                  </w:rPr>
                </w:pPr>
                <w:r>
                  <w:rPr>
                    <w:b/>
                    <w:sz w:val="22"/>
                    <w:szCs w:val="22"/>
                  </w:rPr>
                  <w:t>N/N</w:t>
                </w:r>
              </w:p>
              <w:p w14:paraId="3ADC4118" w14:textId="77777777" w:rsidR="007758CD" w:rsidRDefault="007758CD">
                <w:pPr>
                  <w:rPr>
                    <w:sz w:val="18"/>
                    <w:szCs w:val="18"/>
                  </w:rPr>
                </w:pPr>
              </w:p>
              <w:p w14:paraId="3ADC4119" w14:textId="77777777" w:rsidR="007758CD" w:rsidRDefault="00E42B6B">
                <w:pPr>
                  <w:spacing w:line="276" w:lineRule="auto"/>
                  <w:jc w:val="center"/>
                  <w:rPr>
                    <w:b/>
                    <w:sz w:val="22"/>
                    <w:szCs w:val="22"/>
                  </w:rPr>
                </w:pPr>
                <w:r>
                  <w:rPr>
                    <w:b/>
                    <w:sz w:val="22"/>
                    <w:szCs w:val="22"/>
                  </w:rPr>
                  <w:t>***</w:t>
                </w:r>
              </w:p>
            </w:tc>
          </w:tr>
          <w:tr w:rsidR="007758CD" w14:paraId="3ADC411D" w14:textId="77777777">
            <w:tc>
              <w:tcPr>
                <w:tcW w:w="730" w:type="dxa"/>
                <w:tcBorders>
                  <w:top w:val="single" w:sz="4" w:space="0" w:color="auto"/>
                  <w:left w:val="single" w:sz="4" w:space="0" w:color="auto"/>
                  <w:bottom w:val="single" w:sz="4" w:space="0" w:color="auto"/>
                  <w:right w:val="single" w:sz="4" w:space="0" w:color="auto"/>
                </w:tcBorders>
                <w:vAlign w:val="center"/>
              </w:tcPr>
              <w:p w14:paraId="3ADC411B" w14:textId="77777777" w:rsidR="007758CD" w:rsidRDefault="00E42B6B">
                <w:pPr>
                  <w:spacing w:line="276" w:lineRule="auto"/>
                  <w:jc w:val="center"/>
                  <w:rPr>
                    <w:sz w:val="22"/>
                    <w:szCs w:val="22"/>
                  </w:rPr>
                </w:pPr>
                <w:r>
                  <w:rPr>
                    <w:sz w:val="22"/>
                    <w:szCs w:val="22"/>
                  </w:rPr>
                  <w:t xml:space="preserve">5. </w:t>
                </w:r>
              </w:p>
            </w:tc>
            <w:tc>
              <w:tcPr>
                <w:tcW w:w="9470" w:type="dxa"/>
                <w:gridSpan w:val="13"/>
                <w:tcBorders>
                  <w:top w:val="single" w:sz="4" w:space="0" w:color="auto"/>
                  <w:left w:val="single" w:sz="4" w:space="0" w:color="auto"/>
                  <w:bottom w:val="single" w:sz="4" w:space="0" w:color="auto"/>
                  <w:right w:val="single" w:sz="4" w:space="0" w:color="auto"/>
                </w:tcBorders>
                <w:vAlign w:val="center"/>
              </w:tcPr>
              <w:p w14:paraId="3ADC411C" w14:textId="77777777" w:rsidR="007758CD" w:rsidRDefault="00E42B6B">
                <w:pPr>
                  <w:spacing w:line="276" w:lineRule="auto"/>
                  <w:rPr>
                    <w:sz w:val="48"/>
                    <w:szCs w:val="48"/>
                  </w:rPr>
                </w:pPr>
                <w:r>
                  <w:rPr>
                    <w:sz w:val="22"/>
                    <w:szCs w:val="22"/>
                  </w:rPr>
                  <w:t>Ar darbuotojams, kurių darbo sritis apima pavojingųjų krovinių vežimą:</w:t>
                </w:r>
              </w:p>
            </w:tc>
          </w:tr>
          <w:tr w:rsidR="007758CD" w14:paraId="3ADC4127"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3ADC411E" w14:textId="77777777" w:rsidR="007758CD" w:rsidRDefault="00E42B6B">
                <w:pPr>
                  <w:spacing w:line="276" w:lineRule="auto"/>
                  <w:jc w:val="center"/>
                  <w:rPr>
                    <w:sz w:val="22"/>
                    <w:szCs w:val="22"/>
                  </w:rPr>
                </w:pPr>
                <w:r>
                  <w:rPr>
                    <w:sz w:val="22"/>
                    <w:szCs w:val="22"/>
                  </w:rPr>
                  <w:t>5.1.</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14:paraId="3ADC411F" w14:textId="77777777" w:rsidR="007758CD" w:rsidRDefault="00E42B6B">
                <w:pPr>
                  <w:spacing w:line="276" w:lineRule="auto"/>
                  <w:jc w:val="center"/>
                  <w:rPr>
                    <w:sz w:val="22"/>
                    <w:szCs w:val="22"/>
                  </w:rPr>
                </w:pPr>
                <w:r>
                  <w:rPr>
                    <w:sz w:val="22"/>
                    <w:szCs w:val="22"/>
                  </w:rPr>
                  <w:t xml:space="preserve">Parengta įvadinio instruktavimo pavojingųjų krovinių vežimo klausimais mokymų programa? </w:t>
                </w:r>
              </w:p>
              <w:p w14:paraId="3ADC4120" w14:textId="77777777" w:rsidR="007758CD" w:rsidRDefault="007758CD">
                <w:pPr>
                  <w:rPr>
                    <w:sz w:val="18"/>
                    <w:szCs w:val="18"/>
                  </w:rPr>
                </w:pPr>
              </w:p>
              <w:p w14:paraId="3ADC4121" w14:textId="77777777" w:rsidR="007758CD" w:rsidRDefault="00E42B6B">
                <w:pPr>
                  <w:spacing w:line="276" w:lineRule="auto"/>
                  <w:jc w:val="center"/>
                  <w:rPr>
                    <w:sz w:val="18"/>
                    <w:szCs w:val="22"/>
                  </w:rPr>
                </w:pPr>
                <w:r>
                  <w:rPr>
                    <w:sz w:val="18"/>
                    <w:szCs w:val="22"/>
                  </w:rPr>
                  <w:t>(tikrinama, ar mokymų programoje aprašytos bendrosios pavojingųjų krovinių vežimo nuostatos)</w:t>
                </w:r>
              </w:p>
              <w:p w14:paraId="3ADC4122" w14:textId="77777777" w:rsidR="007758CD" w:rsidRDefault="007758CD">
                <w:pPr>
                  <w:rPr>
                    <w:sz w:val="18"/>
                    <w:szCs w:val="18"/>
                  </w:rPr>
                </w:pPr>
              </w:p>
              <w:p w14:paraId="3ADC4123" w14:textId="77777777" w:rsidR="007758CD" w:rsidRDefault="00E42B6B">
                <w:pPr>
                  <w:spacing w:line="276" w:lineRule="auto"/>
                  <w:jc w:val="center"/>
                  <w:rPr>
                    <w:sz w:val="22"/>
                    <w:szCs w:val="22"/>
                  </w:rPr>
                </w:pPr>
                <w:r>
                  <w:rPr>
                    <w:sz w:val="22"/>
                    <w:szCs w:val="22"/>
                  </w:rPr>
                  <w:t>(</w:t>
                </w:r>
                <w:r>
                  <w:rPr>
                    <w:b/>
                    <w:sz w:val="22"/>
                    <w:szCs w:val="22"/>
                  </w:rPr>
                  <w:t>[4]</w:t>
                </w:r>
                <w:r>
                  <w:rPr>
                    <w:sz w:val="22"/>
                    <w:szCs w:val="22"/>
                  </w:rPr>
                  <w:t>,</w:t>
                </w:r>
                <w:r>
                  <w:rPr>
                    <w:b/>
                    <w:sz w:val="22"/>
                    <w:szCs w:val="22"/>
                  </w:rPr>
                  <w:t xml:space="preserve"> </w:t>
                </w:r>
                <w:r>
                  <w:rPr>
                    <w:sz w:val="22"/>
                    <w:szCs w:val="22"/>
                  </w:rPr>
                  <w:t>1.3.2.1)</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24" w14:textId="77777777" w:rsidR="007758CD" w:rsidRDefault="00E42B6B">
                <w:pPr>
                  <w:spacing w:line="276" w:lineRule="auto"/>
                  <w:jc w:val="center"/>
                  <w:rPr>
                    <w:sz w:val="48"/>
                    <w:szCs w:val="48"/>
                  </w:rPr>
                </w:pPr>
                <w:r>
                  <w:rPr>
                    <w:sz w:val="48"/>
                    <w:szCs w:val="48"/>
                  </w:rPr>
                  <w:t>□</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25"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126" w14:textId="77777777" w:rsidR="007758CD" w:rsidRDefault="00E42B6B">
                <w:pPr>
                  <w:spacing w:line="276" w:lineRule="auto"/>
                  <w:jc w:val="center"/>
                  <w:rPr>
                    <w:sz w:val="48"/>
                    <w:szCs w:val="48"/>
                  </w:rPr>
                </w:pPr>
                <w:r>
                  <w:rPr>
                    <w:sz w:val="48"/>
                    <w:szCs w:val="48"/>
                  </w:rPr>
                  <w:t>□</w:t>
                </w:r>
              </w:p>
            </w:tc>
          </w:tr>
          <w:tr w:rsidR="007758CD" w14:paraId="3ADC412B"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3ADC4128" w14:textId="77777777" w:rsidR="007758CD" w:rsidRDefault="00E42B6B">
                <w:pPr>
                  <w:spacing w:line="276" w:lineRule="auto"/>
                  <w:rPr>
                    <w:b/>
                    <w:sz w:val="18"/>
                    <w:szCs w:val="18"/>
                  </w:rPr>
                </w:pPr>
                <w:r>
                  <w:rPr>
                    <w:b/>
                    <w:sz w:val="18"/>
                    <w:szCs w:val="18"/>
                  </w:rPr>
                  <w:t>Papildoma informacija/pastabos:</w:t>
                </w:r>
              </w:p>
              <w:p w14:paraId="3ADC4129" w14:textId="77777777" w:rsidR="007758CD" w:rsidRDefault="007758CD">
                <w:pPr>
                  <w:rPr>
                    <w:sz w:val="18"/>
                    <w:szCs w:val="18"/>
                  </w:rPr>
                </w:pPr>
              </w:p>
              <w:p w14:paraId="3ADC412A" w14:textId="77777777" w:rsidR="007758CD" w:rsidRDefault="007758CD">
                <w:pPr>
                  <w:spacing w:line="276" w:lineRule="auto"/>
                  <w:jc w:val="both"/>
                  <w:rPr>
                    <w:sz w:val="22"/>
                    <w:szCs w:val="22"/>
                  </w:rPr>
                </w:pPr>
              </w:p>
            </w:tc>
          </w:tr>
          <w:tr w:rsidR="007758CD" w14:paraId="3ADC4135" w14:textId="77777777">
            <w:trPr>
              <w:trHeight w:val="911"/>
            </w:trPr>
            <w:tc>
              <w:tcPr>
                <w:tcW w:w="730" w:type="dxa"/>
                <w:tcBorders>
                  <w:top w:val="single" w:sz="4" w:space="0" w:color="auto"/>
                  <w:left w:val="single" w:sz="4" w:space="0" w:color="auto"/>
                  <w:bottom w:val="single" w:sz="4" w:space="0" w:color="auto"/>
                  <w:right w:val="single" w:sz="4" w:space="0" w:color="auto"/>
                </w:tcBorders>
                <w:vAlign w:val="center"/>
                <w:hideMark/>
              </w:tcPr>
              <w:p w14:paraId="3ADC412C" w14:textId="77777777" w:rsidR="007758CD" w:rsidRDefault="00E42B6B">
                <w:pPr>
                  <w:spacing w:line="276" w:lineRule="auto"/>
                  <w:jc w:val="center"/>
                  <w:rPr>
                    <w:sz w:val="22"/>
                    <w:szCs w:val="22"/>
                  </w:rPr>
                </w:pPr>
                <w:r>
                  <w:rPr>
                    <w:sz w:val="22"/>
                    <w:szCs w:val="22"/>
                  </w:rPr>
                  <w:t>5.2.</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14:paraId="3ADC412D" w14:textId="77777777" w:rsidR="007758CD" w:rsidRDefault="00E42B6B">
                <w:pPr>
                  <w:spacing w:line="276" w:lineRule="auto"/>
                  <w:jc w:val="center"/>
                  <w:rPr>
                    <w:sz w:val="22"/>
                    <w:szCs w:val="22"/>
                  </w:rPr>
                </w:pPr>
                <w:r>
                  <w:rPr>
                    <w:sz w:val="22"/>
                    <w:szCs w:val="22"/>
                  </w:rPr>
                  <w:t>Vykdomas įvadinis instruktavimas pavojingųjų krovinių vežimo klausimais?</w:t>
                </w:r>
              </w:p>
              <w:p w14:paraId="3ADC412E" w14:textId="77777777" w:rsidR="007758CD" w:rsidRDefault="007758CD">
                <w:pPr>
                  <w:rPr>
                    <w:sz w:val="18"/>
                    <w:szCs w:val="18"/>
                  </w:rPr>
                </w:pPr>
              </w:p>
              <w:p w14:paraId="3ADC412F" w14:textId="77777777" w:rsidR="007758CD" w:rsidRDefault="00E42B6B">
                <w:pPr>
                  <w:spacing w:line="276" w:lineRule="auto"/>
                  <w:jc w:val="center"/>
                  <w:rPr>
                    <w:sz w:val="18"/>
                    <w:szCs w:val="22"/>
                  </w:rPr>
                </w:pPr>
                <w:r>
                  <w:rPr>
                    <w:sz w:val="18"/>
                    <w:szCs w:val="22"/>
                  </w:rPr>
                  <w:t>(tikrinama, ar mokymų žurnale pažymėta, kad darbuotojai, kurių darbo sritis apima pavojingųjų krovinių vežimą, instruktuojami pavojingųjų krovinių vežimo klausimais)</w:t>
                </w:r>
              </w:p>
              <w:p w14:paraId="3ADC4130" w14:textId="77777777" w:rsidR="007758CD" w:rsidRDefault="007758CD">
                <w:pPr>
                  <w:rPr>
                    <w:sz w:val="18"/>
                    <w:szCs w:val="18"/>
                  </w:rPr>
                </w:pPr>
              </w:p>
              <w:p w14:paraId="3ADC4131" w14:textId="77777777" w:rsidR="007758CD" w:rsidRDefault="00E42B6B">
                <w:pPr>
                  <w:spacing w:line="276" w:lineRule="auto"/>
                  <w:jc w:val="center"/>
                  <w:rPr>
                    <w:sz w:val="22"/>
                    <w:szCs w:val="22"/>
                  </w:rPr>
                </w:pPr>
                <w:r>
                  <w:rPr>
                    <w:sz w:val="22"/>
                    <w:szCs w:val="22"/>
                  </w:rPr>
                  <w:t>(</w:t>
                </w:r>
                <w:r>
                  <w:rPr>
                    <w:b/>
                    <w:sz w:val="22"/>
                    <w:szCs w:val="22"/>
                  </w:rPr>
                  <w:t>[4]</w:t>
                </w:r>
                <w:r>
                  <w:rPr>
                    <w:sz w:val="22"/>
                    <w:szCs w:val="22"/>
                  </w:rPr>
                  <w:t>,</w:t>
                </w:r>
                <w:r>
                  <w:rPr>
                    <w:b/>
                    <w:sz w:val="22"/>
                    <w:szCs w:val="22"/>
                  </w:rPr>
                  <w:t xml:space="preserve"> </w:t>
                </w:r>
                <w:r>
                  <w:rPr>
                    <w:sz w:val="22"/>
                    <w:szCs w:val="22"/>
                  </w:rPr>
                  <w:t>1.3.2.1)</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32" w14:textId="77777777" w:rsidR="007758CD" w:rsidRDefault="00E42B6B">
                <w:pPr>
                  <w:spacing w:line="276" w:lineRule="auto"/>
                  <w:jc w:val="center"/>
                  <w:rPr>
                    <w:sz w:val="48"/>
                    <w:szCs w:val="48"/>
                  </w:rPr>
                </w:pPr>
                <w:r>
                  <w:rPr>
                    <w:sz w:val="48"/>
                    <w:szCs w:val="48"/>
                  </w:rPr>
                  <w:t>□</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33"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134" w14:textId="77777777" w:rsidR="007758CD" w:rsidRDefault="00E42B6B">
                <w:pPr>
                  <w:spacing w:line="276" w:lineRule="auto"/>
                  <w:jc w:val="center"/>
                  <w:rPr>
                    <w:sz w:val="22"/>
                    <w:szCs w:val="22"/>
                  </w:rPr>
                </w:pPr>
                <w:r>
                  <w:rPr>
                    <w:sz w:val="48"/>
                    <w:szCs w:val="48"/>
                  </w:rPr>
                  <w:t>□</w:t>
                </w:r>
              </w:p>
            </w:tc>
          </w:tr>
          <w:tr w:rsidR="007758CD" w14:paraId="3ADC4139" w14:textId="77777777">
            <w:trPr>
              <w:trHeight w:val="454"/>
            </w:trPr>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136" w14:textId="77777777" w:rsidR="007758CD" w:rsidRDefault="00E42B6B">
                <w:pPr>
                  <w:spacing w:line="276" w:lineRule="auto"/>
                  <w:rPr>
                    <w:b/>
                    <w:sz w:val="18"/>
                    <w:szCs w:val="18"/>
                  </w:rPr>
                </w:pPr>
                <w:r>
                  <w:rPr>
                    <w:b/>
                    <w:sz w:val="18"/>
                    <w:szCs w:val="18"/>
                  </w:rPr>
                  <w:t>Papildoma informacija/pastabos:</w:t>
                </w:r>
              </w:p>
              <w:p w14:paraId="3ADC4137" w14:textId="77777777" w:rsidR="007758CD" w:rsidRDefault="007758CD">
                <w:pPr>
                  <w:rPr>
                    <w:sz w:val="18"/>
                    <w:szCs w:val="18"/>
                  </w:rPr>
                </w:pPr>
              </w:p>
              <w:p w14:paraId="3ADC4138" w14:textId="77777777" w:rsidR="007758CD" w:rsidRDefault="007758CD">
                <w:pPr>
                  <w:spacing w:line="276" w:lineRule="auto"/>
                  <w:rPr>
                    <w:b/>
                    <w:sz w:val="18"/>
                    <w:szCs w:val="18"/>
                  </w:rPr>
                </w:pPr>
              </w:p>
            </w:tc>
          </w:tr>
          <w:tr w:rsidR="007758CD" w14:paraId="3ADC4143" w14:textId="77777777">
            <w:trPr>
              <w:trHeight w:val="911"/>
            </w:trPr>
            <w:tc>
              <w:tcPr>
                <w:tcW w:w="730" w:type="dxa"/>
                <w:tcBorders>
                  <w:top w:val="single" w:sz="4" w:space="0" w:color="auto"/>
                  <w:left w:val="single" w:sz="4" w:space="0" w:color="auto"/>
                  <w:bottom w:val="single" w:sz="4" w:space="0" w:color="auto"/>
                  <w:right w:val="single" w:sz="4" w:space="0" w:color="auto"/>
                </w:tcBorders>
                <w:vAlign w:val="center"/>
                <w:hideMark/>
              </w:tcPr>
              <w:p w14:paraId="3ADC413A" w14:textId="77777777" w:rsidR="007758CD" w:rsidRDefault="00E42B6B">
                <w:pPr>
                  <w:spacing w:line="276" w:lineRule="auto"/>
                  <w:jc w:val="center"/>
                  <w:rPr>
                    <w:sz w:val="22"/>
                    <w:szCs w:val="22"/>
                  </w:rPr>
                </w:pPr>
                <w:r>
                  <w:rPr>
                    <w:sz w:val="22"/>
                    <w:szCs w:val="22"/>
                  </w:rPr>
                  <w:t>5.3.</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14:paraId="3ADC413B" w14:textId="77777777" w:rsidR="007758CD" w:rsidRDefault="00E42B6B">
                <w:pPr>
                  <w:spacing w:line="276" w:lineRule="auto"/>
                  <w:jc w:val="center"/>
                  <w:rPr>
                    <w:sz w:val="22"/>
                    <w:szCs w:val="22"/>
                  </w:rPr>
                </w:pPr>
                <w:r>
                  <w:rPr>
                    <w:sz w:val="22"/>
                    <w:szCs w:val="22"/>
                  </w:rPr>
                  <w:t>Parengta bendrojo instruktavimo pavojingųjų krovinių vežimo klausimais mokymų programa?</w:t>
                </w:r>
              </w:p>
              <w:p w14:paraId="3ADC413C" w14:textId="77777777" w:rsidR="007758CD" w:rsidRDefault="007758CD">
                <w:pPr>
                  <w:rPr>
                    <w:sz w:val="18"/>
                    <w:szCs w:val="18"/>
                  </w:rPr>
                </w:pPr>
              </w:p>
              <w:p w14:paraId="3ADC413D" w14:textId="77777777" w:rsidR="007758CD" w:rsidRDefault="00E42B6B">
                <w:pPr>
                  <w:spacing w:line="276" w:lineRule="auto"/>
                  <w:jc w:val="center"/>
                  <w:rPr>
                    <w:sz w:val="18"/>
                    <w:szCs w:val="22"/>
                  </w:rPr>
                </w:pPr>
                <w:r>
                  <w:rPr>
                    <w:sz w:val="18"/>
                    <w:szCs w:val="22"/>
                  </w:rPr>
                  <w:t xml:space="preserve">(tikrinama, ar mokymų programoje aprašytos pavojaus ženklų ir oranžinių lentelių reikšmės, tvarka, kuria pranešama apie padarytus pažeidimus) </w:t>
                </w:r>
              </w:p>
              <w:p w14:paraId="3ADC413E" w14:textId="77777777" w:rsidR="007758CD" w:rsidRDefault="007758CD">
                <w:pPr>
                  <w:rPr>
                    <w:sz w:val="18"/>
                    <w:szCs w:val="18"/>
                  </w:rPr>
                </w:pPr>
              </w:p>
              <w:p w14:paraId="3ADC413F" w14:textId="77777777" w:rsidR="007758CD" w:rsidRDefault="00E42B6B">
                <w:pPr>
                  <w:spacing w:line="276" w:lineRule="auto"/>
                  <w:ind w:firstLine="55"/>
                  <w:jc w:val="center"/>
                  <w:rPr>
                    <w:sz w:val="22"/>
                    <w:szCs w:val="22"/>
                  </w:rPr>
                </w:pPr>
                <w:r>
                  <w:rPr>
                    <w:sz w:val="22"/>
                    <w:szCs w:val="22"/>
                  </w:rPr>
                  <w:lastRenderedPageBreak/>
                  <w:t>(</w:t>
                </w:r>
                <w:r>
                  <w:rPr>
                    <w:b/>
                    <w:sz w:val="22"/>
                    <w:szCs w:val="22"/>
                  </w:rPr>
                  <w:t>[4]</w:t>
                </w:r>
                <w:r>
                  <w:rPr>
                    <w:sz w:val="22"/>
                    <w:szCs w:val="22"/>
                  </w:rPr>
                  <w:t>,</w:t>
                </w:r>
                <w:r>
                  <w:rPr>
                    <w:b/>
                    <w:sz w:val="22"/>
                    <w:szCs w:val="22"/>
                  </w:rPr>
                  <w:t xml:space="preserve"> </w:t>
                </w:r>
                <w:r>
                  <w:rPr>
                    <w:sz w:val="22"/>
                    <w:szCs w:val="22"/>
                  </w:rPr>
                  <w:t>1.3.2.2 a)</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40" w14:textId="77777777" w:rsidR="007758CD" w:rsidRDefault="00E42B6B">
                <w:pPr>
                  <w:spacing w:line="276" w:lineRule="auto"/>
                  <w:jc w:val="center"/>
                  <w:rPr>
                    <w:sz w:val="48"/>
                    <w:szCs w:val="48"/>
                  </w:rPr>
                </w:pPr>
                <w:r>
                  <w:rPr>
                    <w:sz w:val="48"/>
                    <w:szCs w:val="48"/>
                  </w:rPr>
                  <w:lastRenderedPageBreak/>
                  <w:t>□</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41"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142" w14:textId="77777777" w:rsidR="007758CD" w:rsidRDefault="00E42B6B">
                <w:pPr>
                  <w:spacing w:line="276" w:lineRule="auto"/>
                  <w:jc w:val="center"/>
                  <w:rPr>
                    <w:sz w:val="22"/>
                    <w:szCs w:val="22"/>
                  </w:rPr>
                </w:pPr>
                <w:r>
                  <w:rPr>
                    <w:sz w:val="48"/>
                    <w:szCs w:val="48"/>
                  </w:rPr>
                  <w:t>□</w:t>
                </w:r>
              </w:p>
            </w:tc>
          </w:tr>
          <w:tr w:rsidR="007758CD" w14:paraId="3ADC4147"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3ADC4144" w14:textId="77777777" w:rsidR="007758CD" w:rsidRDefault="00E42B6B">
                <w:pPr>
                  <w:spacing w:line="276" w:lineRule="auto"/>
                  <w:rPr>
                    <w:b/>
                    <w:sz w:val="18"/>
                    <w:szCs w:val="18"/>
                  </w:rPr>
                </w:pPr>
                <w:r>
                  <w:rPr>
                    <w:b/>
                    <w:sz w:val="18"/>
                    <w:szCs w:val="18"/>
                  </w:rPr>
                  <w:lastRenderedPageBreak/>
                  <w:t>Papildoma informacija/pastabos:</w:t>
                </w:r>
              </w:p>
              <w:p w14:paraId="3ADC4145" w14:textId="77777777" w:rsidR="007758CD" w:rsidRDefault="007758CD">
                <w:pPr>
                  <w:rPr>
                    <w:sz w:val="18"/>
                    <w:szCs w:val="18"/>
                  </w:rPr>
                </w:pPr>
              </w:p>
              <w:p w14:paraId="3ADC4146" w14:textId="77777777" w:rsidR="007758CD" w:rsidRDefault="007758CD">
                <w:pPr>
                  <w:spacing w:line="276" w:lineRule="auto"/>
                  <w:jc w:val="both"/>
                  <w:rPr>
                    <w:sz w:val="22"/>
                    <w:szCs w:val="22"/>
                  </w:rPr>
                </w:pPr>
              </w:p>
            </w:tc>
          </w:tr>
          <w:tr w:rsidR="007758CD" w14:paraId="3ADC4151"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3ADC4148" w14:textId="77777777" w:rsidR="007758CD" w:rsidRDefault="00E42B6B">
                <w:pPr>
                  <w:spacing w:line="276" w:lineRule="auto"/>
                  <w:jc w:val="center"/>
                  <w:rPr>
                    <w:sz w:val="22"/>
                    <w:szCs w:val="22"/>
                  </w:rPr>
                </w:pPr>
                <w:r>
                  <w:rPr>
                    <w:sz w:val="22"/>
                    <w:szCs w:val="22"/>
                  </w:rPr>
                  <w:t>5.4.</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14:paraId="3ADC4149" w14:textId="77777777" w:rsidR="007758CD" w:rsidRDefault="00E42B6B">
                <w:pPr>
                  <w:spacing w:line="276" w:lineRule="auto"/>
                  <w:jc w:val="center"/>
                  <w:rPr>
                    <w:sz w:val="22"/>
                    <w:szCs w:val="22"/>
                  </w:rPr>
                </w:pPr>
                <w:r>
                  <w:rPr>
                    <w:sz w:val="22"/>
                    <w:szCs w:val="22"/>
                  </w:rPr>
                  <w:t>Vykdomas bendrasis instruktavimas pavojingųjų krovinių vežimo klausimais?</w:t>
                </w:r>
              </w:p>
              <w:p w14:paraId="3ADC414A" w14:textId="77777777" w:rsidR="007758CD" w:rsidRDefault="007758CD">
                <w:pPr>
                  <w:rPr>
                    <w:sz w:val="18"/>
                    <w:szCs w:val="18"/>
                  </w:rPr>
                </w:pPr>
              </w:p>
              <w:p w14:paraId="3ADC414B" w14:textId="77777777" w:rsidR="007758CD" w:rsidRDefault="00E42B6B">
                <w:pPr>
                  <w:spacing w:line="276" w:lineRule="auto"/>
                  <w:jc w:val="center"/>
                  <w:rPr>
                    <w:sz w:val="18"/>
                    <w:szCs w:val="22"/>
                  </w:rPr>
                </w:pPr>
                <w:r>
                  <w:rPr>
                    <w:sz w:val="18"/>
                    <w:szCs w:val="22"/>
                  </w:rPr>
                  <w:t>(tikrinama, ar mokymų žurnale pažymėta, kad darbuotojai, kurių darbo sritis apima pavojingųjų krovinių vežimą, instruktuojami pavojingųjų krovinių vežimo klausimais)</w:t>
                </w:r>
              </w:p>
              <w:p w14:paraId="3ADC414C" w14:textId="77777777" w:rsidR="007758CD" w:rsidRDefault="007758CD">
                <w:pPr>
                  <w:rPr>
                    <w:sz w:val="18"/>
                    <w:szCs w:val="18"/>
                  </w:rPr>
                </w:pPr>
              </w:p>
              <w:p w14:paraId="3ADC414D" w14:textId="77777777" w:rsidR="007758CD" w:rsidRDefault="00E42B6B">
                <w:pPr>
                  <w:spacing w:line="276" w:lineRule="auto"/>
                  <w:jc w:val="center"/>
                  <w:rPr>
                    <w:sz w:val="22"/>
                    <w:szCs w:val="22"/>
                  </w:rPr>
                </w:pPr>
                <w:r>
                  <w:rPr>
                    <w:sz w:val="22"/>
                    <w:szCs w:val="22"/>
                  </w:rPr>
                  <w:t>(</w:t>
                </w:r>
                <w:r>
                  <w:rPr>
                    <w:b/>
                    <w:sz w:val="22"/>
                    <w:szCs w:val="22"/>
                  </w:rPr>
                  <w:t>[4]</w:t>
                </w:r>
                <w:r>
                  <w:rPr>
                    <w:sz w:val="22"/>
                    <w:szCs w:val="22"/>
                  </w:rPr>
                  <w:t>,</w:t>
                </w:r>
                <w:r>
                  <w:rPr>
                    <w:b/>
                    <w:sz w:val="22"/>
                    <w:szCs w:val="22"/>
                  </w:rPr>
                  <w:t xml:space="preserve"> </w:t>
                </w:r>
                <w:r>
                  <w:rPr>
                    <w:sz w:val="22"/>
                    <w:szCs w:val="22"/>
                  </w:rPr>
                  <w:t>1.3.2.1)</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4E" w14:textId="77777777" w:rsidR="007758CD" w:rsidRDefault="00E42B6B">
                <w:pPr>
                  <w:spacing w:line="276" w:lineRule="auto"/>
                  <w:jc w:val="center"/>
                  <w:rPr>
                    <w:sz w:val="48"/>
                    <w:szCs w:val="48"/>
                  </w:rPr>
                </w:pPr>
                <w:r>
                  <w:rPr>
                    <w:sz w:val="48"/>
                    <w:szCs w:val="48"/>
                  </w:rPr>
                  <w:t>□</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4F"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150" w14:textId="77777777" w:rsidR="007758CD" w:rsidRDefault="00E42B6B">
                <w:pPr>
                  <w:spacing w:line="276" w:lineRule="auto"/>
                  <w:jc w:val="center"/>
                  <w:rPr>
                    <w:sz w:val="22"/>
                    <w:szCs w:val="22"/>
                  </w:rPr>
                </w:pPr>
                <w:r>
                  <w:rPr>
                    <w:sz w:val="48"/>
                    <w:szCs w:val="48"/>
                  </w:rPr>
                  <w:t>□</w:t>
                </w:r>
              </w:p>
            </w:tc>
          </w:tr>
          <w:tr w:rsidR="007758CD" w14:paraId="3ADC4155" w14:textId="77777777">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152" w14:textId="77777777" w:rsidR="007758CD" w:rsidRDefault="00E42B6B">
                <w:pPr>
                  <w:spacing w:line="276" w:lineRule="auto"/>
                  <w:rPr>
                    <w:b/>
                    <w:sz w:val="18"/>
                    <w:szCs w:val="18"/>
                  </w:rPr>
                </w:pPr>
                <w:r>
                  <w:rPr>
                    <w:b/>
                    <w:sz w:val="18"/>
                    <w:szCs w:val="18"/>
                  </w:rPr>
                  <w:t>Papildoma informacija/pastabos:</w:t>
                </w:r>
              </w:p>
              <w:p w14:paraId="3ADC4153" w14:textId="77777777" w:rsidR="007758CD" w:rsidRDefault="007758CD">
                <w:pPr>
                  <w:rPr>
                    <w:sz w:val="18"/>
                    <w:szCs w:val="18"/>
                  </w:rPr>
                </w:pPr>
              </w:p>
              <w:p w14:paraId="3ADC4154" w14:textId="77777777" w:rsidR="007758CD" w:rsidRDefault="007758CD">
                <w:pPr>
                  <w:spacing w:line="276" w:lineRule="auto"/>
                  <w:rPr>
                    <w:b/>
                    <w:sz w:val="18"/>
                    <w:szCs w:val="18"/>
                  </w:rPr>
                </w:pPr>
              </w:p>
            </w:tc>
          </w:tr>
          <w:tr w:rsidR="007758CD" w14:paraId="3ADC415F" w14:textId="77777777">
            <w:tc>
              <w:tcPr>
                <w:tcW w:w="730" w:type="dxa"/>
                <w:tcBorders>
                  <w:top w:val="single" w:sz="4" w:space="0" w:color="auto"/>
                  <w:left w:val="single" w:sz="4" w:space="0" w:color="auto"/>
                  <w:bottom w:val="single" w:sz="4" w:space="0" w:color="auto"/>
                  <w:right w:val="single" w:sz="4" w:space="0" w:color="auto"/>
                </w:tcBorders>
                <w:vAlign w:val="center"/>
              </w:tcPr>
              <w:p w14:paraId="3ADC4156" w14:textId="77777777" w:rsidR="007758CD" w:rsidRDefault="00E42B6B">
                <w:pPr>
                  <w:spacing w:line="276" w:lineRule="auto"/>
                  <w:jc w:val="center"/>
                  <w:rPr>
                    <w:sz w:val="22"/>
                    <w:szCs w:val="22"/>
                  </w:rPr>
                </w:pPr>
                <w:r>
                  <w:rPr>
                    <w:sz w:val="22"/>
                    <w:szCs w:val="22"/>
                  </w:rPr>
                  <w:t>5.5.</w:t>
                </w:r>
              </w:p>
            </w:tc>
            <w:tc>
              <w:tcPr>
                <w:tcW w:w="5755" w:type="dxa"/>
                <w:gridSpan w:val="3"/>
                <w:tcBorders>
                  <w:top w:val="single" w:sz="4" w:space="0" w:color="auto"/>
                  <w:left w:val="single" w:sz="4" w:space="0" w:color="auto"/>
                  <w:bottom w:val="single" w:sz="4" w:space="0" w:color="auto"/>
                  <w:right w:val="single" w:sz="4" w:space="0" w:color="auto"/>
                </w:tcBorders>
                <w:vAlign w:val="center"/>
              </w:tcPr>
              <w:p w14:paraId="3ADC4157" w14:textId="77777777" w:rsidR="007758CD" w:rsidRDefault="00E42B6B">
                <w:pPr>
                  <w:spacing w:line="276" w:lineRule="auto"/>
                  <w:jc w:val="center"/>
                  <w:rPr>
                    <w:sz w:val="22"/>
                    <w:szCs w:val="22"/>
                  </w:rPr>
                </w:pPr>
                <w:r>
                  <w:rPr>
                    <w:sz w:val="22"/>
                    <w:szCs w:val="22"/>
                  </w:rPr>
                  <w:t>Parengta su sauga susijusio instruktavimo mokymų programa?</w:t>
                </w:r>
              </w:p>
              <w:p w14:paraId="3ADC4158" w14:textId="77777777" w:rsidR="007758CD" w:rsidRDefault="007758CD">
                <w:pPr>
                  <w:rPr>
                    <w:sz w:val="18"/>
                    <w:szCs w:val="18"/>
                  </w:rPr>
                </w:pPr>
              </w:p>
              <w:p w14:paraId="3ADC4159" w14:textId="77777777" w:rsidR="007758CD" w:rsidRDefault="00E42B6B">
                <w:pPr>
                  <w:spacing w:line="276" w:lineRule="auto"/>
                  <w:jc w:val="center"/>
                  <w:rPr>
                    <w:sz w:val="18"/>
                    <w:szCs w:val="22"/>
                  </w:rPr>
                </w:pPr>
                <w:r>
                  <w:rPr>
                    <w:sz w:val="18"/>
                    <w:szCs w:val="22"/>
                  </w:rPr>
                  <w:t>(tikrinama, ar mokymų programoje aprašyta pavojingųjų krovinių keliama grėsmė, saugaus krovinių tvarkymo ir avarinės priemonės)</w:t>
                </w:r>
              </w:p>
              <w:p w14:paraId="3ADC415A" w14:textId="77777777" w:rsidR="007758CD" w:rsidRDefault="007758CD">
                <w:pPr>
                  <w:rPr>
                    <w:sz w:val="18"/>
                    <w:szCs w:val="18"/>
                  </w:rPr>
                </w:pPr>
              </w:p>
              <w:p w14:paraId="3ADC415B" w14:textId="77777777" w:rsidR="007758CD" w:rsidRDefault="00E42B6B">
                <w:pPr>
                  <w:spacing w:line="276" w:lineRule="auto"/>
                  <w:ind w:firstLine="55"/>
                  <w:jc w:val="center"/>
                  <w:rPr>
                    <w:sz w:val="22"/>
                    <w:szCs w:val="22"/>
                  </w:rPr>
                </w:pPr>
                <w:r>
                  <w:rPr>
                    <w:sz w:val="22"/>
                    <w:szCs w:val="22"/>
                  </w:rPr>
                  <w:t>(</w:t>
                </w:r>
                <w:r>
                  <w:rPr>
                    <w:b/>
                    <w:sz w:val="22"/>
                    <w:szCs w:val="22"/>
                  </w:rPr>
                  <w:t>[4],</w:t>
                </w:r>
                <w:r>
                  <w:rPr>
                    <w:sz w:val="22"/>
                    <w:szCs w:val="22"/>
                  </w:rPr>
                  <w:t>1.3.2.3)</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ADC415C" w14:textId="77777777" w:rsidR="007758CD" w:rsidRDefault="007758CD">
                <w:pPr>
                  <w:spacing w:line="276" w:lineRule="auto"/>
                  <w:jc w:val="center"/>
                  <w:rPr>
                    <w:sz w:val="48"/>
                    <w:szCs w:val="48"/>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DC415D" w14:textId="77777777" w:rsidR="007758CD" w:rsidRDefault="007758CD">
                <w:pPr>
                  <w:spacing w:line="276" w:lineRule="auto"/>
                  <w:jc w:val="center"/>
                  <w:rPr>
                    <w:sz w:val="48"/>
                    <w:szCs w:val="48"/>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3ADC415E" w14:textId="77777777" w:rsidR="007758CD" w:rsidRDefault="007758CD">
                <w:pPr>
                  <w:spacing w:line="276" w:lineRule="auto"/>
                  <w:jc w:val="center"/>
                  <w:rPr>
                    <w:sz w:val="48"/>
                    <w:szCs w:val="48"/>
                  </w:rPr>
                </w:pPr>
              </w:p>
            </w:tc>
          </w:tr>
          <w:tr w:rsidR="007758CD" w14:paraId="3ADC4163" w14:textId="77777777">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160" w14:textId="77777777" w:rsidR="007758CD" w:rsidRDefault="00E42B6B">
                <w:pPr>
                  <w:spacing w:line="276" w:lineRule="auto"/>
                  <w:rPr>
                    <w:b/>
                    <w:sz w:val="18"/>
                    <w:szCs w:val="18"/>
                  </w:rPr>
                </w:pPr>
                <w:r>
                  <w:rPr>
                    <w:b/>
                    <w:sz w:val="18"/>
                    <w:szCs w:val="18"/>
                  </w:rPr>
                  <w:t>Papildoma informacija/pastabos:</w:t>
                </w:r>
              </w:p>
              <w:p w14:paraId="3ADC4161" w14:textId="77777777" w:rsidR="007758CD" w:rsidRDefault="007758CD">
                <w:pPr>
                  <w:rPr>
                    <w:sz w:val="18"/>
                    <w:szCs w:val="18"/>
                  </w:rPr>
                </w:pPr>
              </w:p>
              <w:p w14:paraId="3ADC4162" w14:textId="77777777" w:rsidR="007758CD" w:rsidRDefault="007758CD">
                <w:pPr>
                  <w:spacing w:line="276" w:lineRule="auto"/>
                  <w:rPr>
                    <w:b/>
                    <w:sz w:val="18"/>
                    <w:szCs w:val="18"/>
                  </w:rPr>
                </w:pPr>
              </w:p>
            </w:tc>
          </w:tr>
          <w:tr w:rsidR="007758CD" w14:paraId="3ADC416D" w14:textId="77777777">
            <w:tc>
              <w:tcPr>
                <w:tcW w:w="730" w:type="dxa"/>
                <w:tcBorders>
                  <w:top w:val="single" w:sz="4" w:space="0" w:color="auto"/>
                  <w:left w:val="single" w:sz="4" w:space="0" w:color="auto"/>
                  <w:bottom w:val="single" w:sz="4" w:space="0" w:color="auto"/>
                  <w:right w:val="single" w:sz="4" w:space="0" w:color="auto"/>
                </w:tcBorders>
                <w:vAlign w:val="center"/>
              </w:tcPr>
              <w:p w14:paraId="3ADC4164" w14:textId="77777777" w:rsidR="007758CD" w:rsidRDefault="00E42B6B">
                <w:pPr>
                  <w:spacing w:line="276" w:lineRule="auto"/>
                  <w:jc w:val="center"/>
                  <w:rPr>
                    <w:sz w:val="22"/>
                    <w:szCs w:val="22"/>
                  </w:rPr>
                </w:pPr>
                <w:r>
                  <w:rPr>
                    <w:sz w:val="22"/>
                    <w:szCs w:val="22"/>
                  </w:rPr>
                  <w:t>5.6.</w:t>
                </w:r>
              </w:p>
            </w:tc>
            <w:tc>
              <w:tcPr>
                <w:tcW w:w="5755" w:type="dxa"/>
                <w:gridSpan w:val="3"/>
                <w:tcBorders>
                  <w:top w:val="single" w:sz="4" w:space="0" w:color="auto"/>
                  <w:left w:val="single" w:sz="4" w:space="0" w:color="auto"/>
                  <w:bottom w:val="single" w:sz="4" w:space="0" w:color="auto"/>
                  <w:right w:val="single" w:sz="4" w:space="0" w:color="auto"/>
                </w:tcBorders>
                <w:vAlign w:val="center"/>
              </w:tcPr>
              <w:p w14:paraId="3ADC4165" w14:textId="77777777" w:rsidR="007758CD" w:rsidRDefault="00E42B6B">
                <w:pPr>
                  <w:spacing w:line="276" w:lineRule="auto"/>
                  <w:jc w:val="center"/>
                  <w:rPr>
                    <w:sz w:val="22"/>
                    <w:szCs w:val="22"/>
                  </w:rPr>
                </w:pPr>
                <w:r>
                  <w:rPr>
                    <w:sz w:val="22"/>
                    <w:szCs w:val="22"/>
                  </w:rPr>
                  <w:t>Vykdomas su sauga susijęs instruktavimas?</w:t>
                </w:r>
              </w:p>
              <w:p w14:paraId="3ADC4166" w14:textId="77777777" w:rsidR="007758CD" w:rsidRDefault="007758CD">
                <w:pPr>
                  <w:rPr>
                    <w:sz w:val="18"/>
                    <w:szCs w:val="18"/>
                  </w:rPr>
                </w:pPr>
              </w:p>
              <w:p w14:paraId="3ADC4167" w14:textId="77777777" w:rsidR="007758CD" w:rsidRDefault="00E42B6B">
                <w:pPr>
                  <w:spacing w:line="276" w:lineRule="auto"/>
                  <w:jc w:val="center"/>
                  <w:rPr>
                    <w:sz w:val="18"/>
                    <w:szCs w:val="22"/>
                  </w:rPr>
                </w:pPr>
                <w:r>
                  <w:rPr>
                    <w:sz w:val="18"/>
                    <w:szCs w:val="22"/>
                  </w:rPr>
                  <w:t>(tikrinama, ar mokymų žurnale pažymėta, kad darbuotojai, kurių darbo sritis apima pavojingųjų krovinių vežimą, instruktuojami pavojingųjų krovinių vežimo klausimais)</w:t>
                </w:r>
              </w:p>
              <w:p w14:paraId="3ADC4168" w14:textId="77777777" w:rsidR="007758CD" w:rsidRDefault="007758CD">
                <w:pPr>
                  <w:rPr>
                    <w:sz w:val="18"/>
                    <w:szCs w:val="18"/>
                  </w:rPr>
                </w:pPr>
              </w:p>
              <w:p w14:paraId="3ADC4169" w14:textId="77777777" w:rsidR="007758CD" w:rsidRDefault="00E42B6B">
                <w:pPr>
                  <w:spacing w:line="276" w:lineRule="auto"/>
                  <w:jc w:val="center"/>
                  <w:rPr>
                    <w:sz w:val="22"/>
                    <w:szCs w:val="22"/>
                  </w:rPr>
                </w:pPr>
                <w:r>
                  <w:rPr>
                    <w:sz w:val="22"/>
                    <w:szCs w:val="22"/>
                  </w:rPr>
                  <w:t>(</w:t>
                </w:r>
                <w:r>
                  <w:rPr>
                    <w:b/>
                    <w:sz w:val="22"/>
                    <w:szCs w:val="22"/>
                  </w:rPr>
                  <w:t>[4]</w:t>
                </w:r>
                <w:r>
                  <w:rPr>
                    <w:sz w:val="22"/>
                    <w:szCs w:val="22"/>
                  </w:rPr>
                  <w:t>,</w:t>
                </w:r>
                <w:r>
                  <w:rPr>
                    <w:b/>
                    <w:sz w:val="22"/>
                    <w:szCs w:val="22"/>
                  </w:rPr>
                  <w:t xml:space="preserve"> </w:t>
                </w:r>
                <w:r>
                  <w:rPr>
                    <w:sz w:val="22"/>
                    <w:szCs w:val="22"/>
                  </w:rPr>
                  <w:t>1.3.2.1)</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ADC416A" w14:textId="77777777" w:rsidR="007758CD" w:rsidRDefault="007758CD">
                <w:pPr>
                  <w:spacing w:line="276" w:lineRule="auto"/>
                  <w:jc w:val="center"/>
                  <w:rPr>
                    <w:sz w:val="48"/>
                    <w:szCs w:val="48"/>
                  </w:rPr>
                </w:pP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DC416B" w14:textId="77777777" w:rsidR="007758CD" w:rsidRDefault="007758CD">
                <w:pPr>
                  <w:spacing w:line="276" w:lineRule="auto"/>
                  <w:jc w:val="center"/>
                  <w:rPr>
                    <w:sz w:val="48"/>
                    <w:szCs w:val="48"/>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3ADC416C" w14:textId="77777777" w:rsidR="007758CD" w:rsidRDefault="007758CD">
                <w:pPr>
                  <w:spacing w:line="276" w:lineRule="auto"/>
                  <w:jc w:val="center"/>
                  <w:rPr>
                    <w:sz w:val="48"/>
                    <w:szCs w:val="48"/>
                  </w:rPr>
                </w:pPr>
              </w:p>
            </w:tc>
          </w:tr>
          <w:tr w:rsidR="007758CD" w14:paraId="3ADC4171" w14:textId="77777777">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16E" w14:textId="77777777" w:rsidR="007758CD" w:rsidRDefault="00E42B6B">
                <w:pPr>
                  <w:spacing w:line="276" w:lineRule="auto"/>
                  <w:rPr>
                    <w:sz w:val="18"/>
                    <w:szCs w:val="18"/>
                  </w:rPr>
                </w:pPr>
                <w:r>
                  <w:rPr>
                    <w:b/>
                    <w:sz w:val="18"/>
                    <w:szCs w:val="18"/>
                  </w:rPr>
                  <w:t xml:space="preserve">Papildoma informacija/pastabos: </w:t>
                </w:r>
              </w:p>
              <w:p w14:paraId="3ADC416F" w14:textId="77777777" w:rsidR="007758CD" w:rsidRDefault="007758CD">
                <w:pPr>
                  <w:rPr>
                    <w:sz w:val="18"/>
                    <w:szCs w:val="18"/>
                  </w:rPr>
                </w:pPr>
              </w:p>
              <w:p w14:paraId="3ADC4170" w14:textId="77777777" w:rsidR="007758CD" w:rsidRDefault="007758CD">
                <w:pPr>
                  <w:spacing w:line="276" w:lineRule="auto"/>
                  <w:rPr>
                    <w:sz w:val="18"/>
                    <w:szCs w:val="18"/>
                  </w:rPr>
                </w:pPr>
              </w:p>
            </w:tc>
          </w:tr>
          <w:tr w:rsidR="007758CD" w14:paraId="3ADC4174" w14:textId="77777777">
            <w:tc>
              <w:tcPr>
                <w:tcW w:w="730" w:type="dxa"/>
                <w:tcBorders>
                  <w:top w:val="single" w:sz="4" w:space="0" w:color="auto"/>
                  <w:left w:val="single" w:sz="4" w:space="0" w:color="auto"/>
                  <w:bottom w:val="single" w:sz="4" w:space="0" w:color="auto"/>
                  <w:right w:val="single" w:sz="4" w:space="0" w:color="auto"/>
                </w:tcBorders>
                <w:vAlign w:val="center"/>
              </w:tcPr>
              <w:p w14:paraId="3ADC4172" w14:textId="77777777" w:rsidR="007758CD" w:rsidRDefault="00E42B6B">
                <w:pPr>
                  <w:spacing w:line="276" w:lineRule="auto"/>
                  <w:jc w:val="center"/>
                  <w:rPr>
                    <w:sz w:val="22"/>
                    <w:szCs w:val="22"/>
                  </w:rPr>
                </w:pPr>
                <w:r>
                  <w:rPr>
                    <w:sz w:val="22"/>
                    <w:szCs w:val="22"/>
                  </w:rPr>
                  <w:t xml:space="preserve">6. </w:t>
                </w:r>
              </w:p>
            </w:tc>
            <w:tc>
              <w:tcPr>
                <w:tcW w:w="9470" w:type="dxa"/>
                <w:gridSpan w:val="13"/>
                <w:tcBorders>
                  <w:top w:val="single" w:sz="4" w:space="0" w:color="auto"/>
                  <w:left w:val="single" w:sz="4" w:space="0" w:color="auto"/>
                  <w:bottom w:val="single" w:sz="4" w:space="0" w:color="auto"/>
                  <w:right w:val="single" w:sz="4" w:space="0" w:color="auto"/>
                </w:tcBorders>
                <w:vAlign w:val="center"/>
              </w:tcPr>
              <w:p w14:paraId="3ADC4173" w14:textId="77777777" w:rsidR="007758CD" w:rsidRDefault="00E42B6B">
                <w:pPr>
                  <w:spacing w:line="276" w:lineRule="auto"/>
                  <w:rPr>
                    <w:sz w:val="48"/>
                    <w:szCs w:val="48"/>
                  </w:rPr>
                </w:pPr>
                <w:r>
                  <w:rPr>
                    <w:sz w:val="22"/>
                    <w:szCs w:val="22"/>
                  </w:rPr>
                  <w:t>Ar traukinio mašinistams:</w:t>
                </w:r>
              </w:p>
            </w:tc>
          </w:tr>
          <w:tr w:rsidR="007758CD" w14:paraId="3ADC417E" w14:textId="77777777">
            <w:tc>
              <w:tcPr>
                <w:tcW w:w="730" w:type="dxa"/>
                <w:tcBorders>
                  <w:top w:val="single" w:sz="4" w:space="0" w:color="auto"/>
                  <w:left w:val="single" w:sz="4" w:space="0" w:color="auto"/>
                  <w:bottom w:val="single" w:sz="4" w:space="0" w:color="auto"/>
                  <w:right w:val="single" w:sz="4" w:space="0" w:color="auto"/>
                </w:tcBorders>
                <w:vAlign w:val="center"/>
                <w:hideMark/>
              </w:tcPr>
              <w:p w14:paraId="3ADC4175" w14:textId="77777777" w:rsidR="007758CD" w:rsidRDefault="00E42B6B">
                <w:pPr>
                  <w:spacing w:line="276" w:lineRule="auto"/>
                  <w:jc w:val="center"/>
                  <w:rPr>
                    <w:sz w:val="22"/>
                    <w:szCs w:val="22"/>
                  </w:rPr>
                </w:pPr>
                <w:r>
                  <w:rPr>
                    <w:sz w:val="22"/>
                    <w:szCs w:val="22"/>
                  </w:rPr>
                  <w:t>6.1..</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14:paraId="3ADC4176" w14:textId="77777777" w:rsidR="007758CD" w:rsidRDefault="00E42B6B">
                <w:pPr>
                  <w:spacing w:line="276" w:lineRule="auto"/>
                  <w:jc w:val="center"/>
                  <w:rPr>
                    <w:sz w:val="22"/>
                    <w:szCs w:val="22"/>
                  </w:rPr>
                </w:pPr>
                <w:r>
                  <w:rPr>
                    <w:sz w:val="22"/>
                    <w:szCs w:val="22"/>
                  </w:rPr>
                  <w:t>Parengta specialiojo instruktavimo pavojingųjų krovinių vežimo klausimais mokymų programa?</w:t>
                </w:r>
              </w:p>
              <w:p w14:paraId="3ADC4177" w14:textId="77777777" w:rsidR="007758CD" w:rsidRDefault="007758CD">
                <w:pPr>
                  <w:rPr>
                    <w:sz w:val="18"/>
                    <w:szCs w:val="18"/>
                  </w:rPr>
                </w:pPr>
              </w:p>
              <w:p w14:paraId="3ADC4178" w14:textId="77777777" w:rsidR="007758CD" w:rsidRDefault="00E42B6B">
                <w:pPr>
                  <w:spacing w:line="276" w:lineRule="auto"/>
                  <w:jc w:val="center"/>
                  <w:rPr>
                    <w:sz w:val="18"/>
                    <w:szCs w:val="22"/>
                  </w:rPr>
                </w:pPr>
                <w:r>
                  <w:rPr>
                    <w:sz w:val="18"/>
                    <w:szCs w:val="22"/>
                  </w:rPr>
                  <w:t>(tikrinama, ar mokymų programoje aprašytos pažeidimų rūšys, veiksmai ir priemonės, kurių būtina imtis avarinių situacijų metu)</w:t>
                </w:r>
              </w:p>
              <w:p w14:paraId="3ADC4179" w14:textId="77777777" w:rsidR="007758CD" w:rsidRDefault="007758CD">
                <w:pPr>
                  <w:rPr>
                    <w:sz w:val="18"/>
                    <w:szCs w:val="18"/>
                  </w:rPr>
                </w:pPr>
              </w:p>
              <w:p w14:paraId="3ADC417A" w14:textId="77777777" w:rsidR="007758CD" w:rsidRDefault="00E42B6B">
                <w:pPr>
                  <w:spacing w:line="276" w:lineRule="auto"/>
                  <w:ind w:firstLine="55"/>
                  <w:jc w:val="center"/>
                  <w:rPr>
                    <w:sz w:val="22"/>
                    <w:szCs w:val="22"/>
                  </w:rPr>
                </w:pPr>
                <w:r>
                  <w:rPr>
                    <w:sz w:val="22"/>
                    <w:szCs w:val="22"/>
                  </w:rPr>
                  <w:t>(</w:t>
                </w:r>
                <w:r>
                  <w:rPr>
                    <w:b/>
                    <w:sz w:val="22"/>
                    <w:szCs w:val="22"/>
                  </w:rPr>
                  <w:t>[4],</w:t>
                </w:r>
                <w:r>
                  <w:rPr>
                    <w:sz w:val="22"/>
                    <w:szCs w:val="22"/>
                  </w:rPr>
                  <w:t>1.3.2.2 b)</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7B" w14:textId="77777777" w:rsidR="007758CD" w:rsidRDefault="00E42B6B">
                <w:pPr>
                  <w:spacing w:line="276" w:lineRule="auto"/>
                  <w:jc w:val="center"/>
                  <w:rPr>
                    <w:sz w:val="48"/>
                    <w:szCs w:val="48"/>
                  </w:rPr>
                </w:pPr>
                <w:r>
                  <w:rPr>
                    <w:sz w:val="48"/>
                    <w:szCs w:val="48"/>
                  </w:rPr>
                  <w:t>□</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7C"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17D" w14:textId="77777777" w:rsidR="007758CD" w:rsidRDefault="00E42B6B">
                <w:pPr>
                  <w:spacing w:line="276" w:lineRule="auto"/>
                  <w:jc w:val="center"/>
                  <w:rPr>
                    <w:sz w:val="48"/>
                    <w:szCs w:val="48"/>
                  </w:rPr>
                </w:pPr>
                <w:r>
                  <w:rPr>
                    <w:sz w:val="48"/>
                    <w:szCs w:val="48"/>
                  </w:rPr>
                  <w:t>□</w:t>
                </w:r>
              </w:p>
            </w:tc>
          </w:tr>
          <w:tr w:rsidR="007758CD" w14:paraId="3ADC4182" w14:textId="77777777">
            <w:trPr>
              <w:trHeight w:val="275"/>
            </w:trPr>
            <w:tc>
              <w:tcPr>
                <w:tcW w:w="1020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3ADC417F" w14:textId="77777777" w:rsidR="007758CD" w:rsidRDefault="00E42B6B">
                <w:pPr>
                  <w:spacing w:line="276" w:lineRule="auto"/>
                  <w:rPr>
                    <w:b/>
                    <w:sz w:val="18"/>
                    <w:szCs w:val="18"/>
                  </w:rPr>
                </w:pPr>
                <w:r>
                  <w:rPr>
                    <w:b/>
                    <w:sz w:val="18"/>
                    <w:szCs w:val="18"/>
                  </w:rPr>
                  <w:t>Papildoma informacija/pastabos:</w:t>
                </w:r>
              </w:p>
              <w:p w14:paraId="3ADC4180" w14:textId="77777777" w:rsidR="007758CD" w:rsidRDefault="007758CD">
                <w:pPr>
                  <w:rPr>
                    <w:sz w:val="18"/>
                    <w:szCs w:val="18"/>
                  </w:rPr>
                </w:pPr>
              </w:p>
              <w:p w14:paraId="3ADC4181" w14:textId="77777777" w:rsidR="007758CD" w:rsidRDefault="007758CD">
                <w:pPr>
                  <w:spacing w:line="276" w:lineRule="auto"/>
                  <w:jc w:val="both"/>
                  <w:rPr>
                    <w:sz w:val="22"/>
                    <w:szCs w:val="22"/>
                  </w:rPr>
                </w:pPr>
              </w:p>
            </w:tc>
          </w:tr>
          <w:tr w:rsidR="007758CD" w14:paraId="3ADC418C" w14:textId="77777777">
            <w:trPr>
              <w:trHeight w:val="281"/>
            </w:trPr>
            <w:tc>
              <w:tcPr>
                <w:tcW w:w="730" w:type="dxa"/>
                <w:tcBorders>
                  <w:top w:val="single" w:sz="4" w:space="0" w:color="auto"/>
                  <w:left w:val="single" w:sz="4" w:space="0" w:color="auto"/>
                  <w:bottom w:val="single" w:sz="4" w:space="0" w:color="auto"/>
                  <w:right w:val="single" w:sz="4" w:space="0" w:color="auto"/>
                </w:tcBorders>
                <w:vAlign w:val="center"/>
                <w:hideMark/>
              </w:tcPr>
              <w:p w14:paraId="3ADC4183" w14:textId="77777777" w:rsidR="007758CD" w:rsidRDefault="00E42B6B">
                <w:pPr>
                  <w:spacing w:line="276" w:lineRule="auto"/>
                  <w:jc w:val="center"/>
                  <w:rPr>
                    <w:sz w:val="22"/>
                    <w:szCs w:val="22"/>
                  </w:rPr>
                </w:pPr>
                <w:r>
                  <w:rPr>
                    <w:sz w:val="22"/>
                    <w:szCs w:val="22"/>
                  </w:rPr>
                  <w:t>6.2.</w:t>
                </w:r>
              </w:p>
            </w:tc>
            <w:tc>
              <w:tcPr>
                <w:tcW w:w="5755" w:type="dxa"/>
                <w:gridSpan w:val="3"/>
                <w:tcBorders>
                  <w:top w:val="single" w:sz="4" w:space="0" w:color="auto"/>
                  <w:left w:val="single" w:sz="4" w:space="0" w:color="auto"/>
                  <w:bottom w:val="single" w:sz="4" w:space="0" w:color="auto"/>
                  <w:right w:val="single" w:sz="4" w:space="0" w:color="auto"/>
                </w:tcBorders>
                <w:vAlign w:val="center"/>
                <w:hideMark/>
              </w:tcPr>
              <w:p w14:paraId="3ADC4184" w14:textId="77777777" w:rsidR="007758CD" w:rsidRDefault="00E42B6B">
                <w:pPr>
                  <w:spacing w:line="276" w:lineRule="auto"/>
                  <w:jc w:val="center"/>
                  <w:rPr>
                    <w:sz w:val="22"/>
                    <w:szCs w:val="22"/>
                  </w:rPr>
                </w:pPr>
                <w:r>
                  <w:rPr>
                    <w:sz w:val="22"/>
                    <w:szCs w:val="22"/>
                  </w:rPr>
                  <w:t>Vykdomas specialusis instruktavimas pavojingųjų krovinių vežimo klausimais?</w:t>
                </w:r>
              </w:p>
              <w:p w14:paraId="3ADC4185" w14:textId="77777777" w:rsidR="007758CD" w:rsidRDefault="007758CD">
                <w:pPr>
                  <w:rPr>
                    <w:sz w:val="18"/>
                    <w:szCs w:val="18"/>
                  </w:rPr>
                </w:pPr>
              </w:p>
              <w:p w14:paraId="3ADC4186" w14:textId="77777777" w:rsidR="007758CD" w:rsidRDefault="00E42B6B">
                <w:pPr>
                  <w:spacing w:line="276" w:lineRule="auto"/>
                  <w:jc w:val="center"/>
                  <w:rPr>
                    <w:sz w:val="18"/>
                    <w:szCs w:val="22"/>
                  </w:rPr>
                </w:pPr>
                <w:r>
                  <w:rPr>
                    <w:sz w:val="18"/>
                    <w:szCs w:val="22"/>
                  </w:rPr>
                  <w:t>(tikrinama, ar mokymų žurnale pažymėta, kad darbuotojai, kurių darbo sritis apima pavojingųjų krovinių vežimą, instruktuojami pavojingųjų krovinių vežimo klausimais)</w:t>
                </w:r>
              </w:p>
              <w:p w14:paraId="3ADC4187" w14:textId="77777777" w:rsidR="007758CD" w:rsidRDefault="007758CD">
                <w:pPr>
                  <w:rPr>
                    <w:sz w:val="18"/>
                    <w:szCs w:val="18"/>
                  </w:rPr>
                </w:pPr>
              </w:p>
              <w:p w14:paraId="3ADC4188" w14:textId="77777777" w:rsidR="007758CD" w:rsidRDefault="00E42B6B">
                <w:pPr>
                  <w:spacing w:line="276" w:lineRule="auto"/>
                  <w:jc w:val="center"/>
                  <w:rPr>
                    <w:sz w:val="22"/>
                    <w:szCs w:val="22"/>
                  </w:rPr>
                </w:pPr>
                <w:r>
                  <w:rPr>
                    <w:sz w:val="22"/>
                    <w:szCs w:val="22"/>
                  </w:rPr>
                  <w:t>(</w:t>
                </w:r>
                <w:r>
                  <w:rPr>
                    <w:b/>
                    <w:sz w:val="22"/>
                    <w:szCs w:val="22"/>
                  </w:rPr>
                  <w:t>[4]</w:t>
                </w:r>
                <w:r>
                  <w:rPr>
                    <w:sz w:val="22"/>
                    <w:szCs w:val="22"/>
                  </w:rPr>
                  <w:t>,</w:t>
                </w:r>
                <w:r>
                  <w:rPr>
                    <w:b/>
                    <w:sz w:val="22"/>
                    <w:szCs w:val="22"/>
                  </w:rPr>
                  <w:t xml:space="preserve"> </w:t>
                </w:r>
                <w:r>
                  <w:rPr>
                    <w:sz w:val="22"/>
                    <w:szCs w:val="22"/>
                  </w:rPr>
                  <w:t>1.3.2.1)</w:t>
                </w:r>
              </w:p>
            </w:tc>
            <w:tc>
              <w:tcPr>
                <w:tcW w:w="127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89" w14:textId="77777777" w:rsidR="007758CD" w:rsidRDefault="00E42B6B">
                <w:pPr>
                  <w:spacing w:line="276" w:lineRule="auto"/>
                  <w:jc w:val="center"/>
                  <w:rPr>
                    <w:sz w:val="48"/>
                    <w:szCs w:val="48"/>
                  </w:rPr>
                </w:pPr>
                <w:r>
                  <w:rPr>
                    <w:sz w:val="48"/>
                    <w:szCs w:val="48"/>
                  </w:rPr>
                  <w:t>□</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DC418A" w14:textId="77777777" w:rsidR="007758CD" w:rsidRDefault="00E42B6B">
                <w:pPr>
                  <w:spacing w:line="276" w:lineRule="auto"/>
                  <w:jc w:val="center"/>
                  <w:rPr>
                    <w:sz w:val="48"/>
                    <w:szCs w:val="48"/>
                  </w:rPr>
                </w:pPr>
                <w:r>
                  <w:rPr>
                    <w:sz w:val="48"/>
                    <w:szCs w:val="48"/>
                  </w:rPr>
                  <w:t>□</w:t>
                </w:r>
              </w:p>
            </w:tc>
            <w:tc>
              <w:tcPr>
                <w:tcW w:w="1287" w:type="dxa"/>
                <w:gridSpan w:val="2"/>
                <w:tcBorders>
                  <w:top w:val="single" w:sz="4" w:space="0" w:color="auto"/>
                  <w:left w:val="single" w:sz="4" w:space="0" w:color="auto"/>
                  <w:bottom w:val="single" w:sz="4" w:space="0" w:color="auto"/>
                  <w:right w:val="single" w:sz="4" w:space="0" w:color="auto"/>
                </w:tcBorders>
                <w:vAlign w:val="center"/>
                <w:hideMark/>
              </w:tcPr>
              <w:p w14:paraId="3ADC418B" w14:textId="77777777" w:rsidR="007758CD" w:rsidRDefault="00E42B6B">
                <w:pPr>
                  <w:spacing w:line="276" w:lineRule="auto"/>
                  <w:jc w:val="center"/>
                  <w:rPr>
                    <w:sz w:val="22"/>
                    <w:szCs w:val="22"/>
                  </w:rPr>
                </w:pPr>
                <w:r>
                  <w:rPr>
                    <w:sz w:val="48"/>
                    <w:szCs w:val="48"/>
                  </w:rPr>
                  <w:t>□</w:t>
                </w:r>
              </w:p>
            </w:tc>
          </w:tr>
          <w:tr w:rsidR="007758CD" w14:paraId="3ADC4190" w14:textId="77777777">
            <w:trPr>
              <w:trHeight w:val="412"/>
            </w:trPr>
            <w:tc>
              <w:tcPr>
                <w:tcW w:w="10200" w:type="dxa"/>
                <w:gridSpan w:val="14"/>
                <w:tcBorders>
                  <w:top w:val="single" w:sz="4" w:space="0" w:color="auto"/>
                  <w:left w:val="single" w:sz="4" w:space="0" w:color="auto"/>
                  <w:bottom w:val="single" w:sz="4" w:space="0" w:color="auto"/>
                  <w:right w:val="single" w:sz="4" w:space="0" w:color="auto"/>
                </w:tcBorders>
                <w:vAlign w:val="center"/>
              </w:tcPr>
              <w:p w14:paraId="3ADC418D" w14:textId="77777777" w:rsidR="007758CD" w:rsidRDefault="00E42B6B">
                <w:pPr>
                  <w:spacing w:line="276" w:lineRule="auto"/>
                  <w:rPr>
                    <w:b/>
                    <w:sz w:val="18"/>
                    <w:szCs w:val="18"/>
                  </w:rPr>
                </w:pPr>
                <w:r>
                  <w:rPr>
                    <w:b/>
                    <w:sz w:val="18"/>
                    <w:szCs w:val="18"/>
                  </w:rPr>
                  <w:lastRenderedPageBreak/>
                  <w:t>Papildoma informacija/pastabos:</w:t>
                </w:r>
              </w:p>
              <w:p w14:paraId="3ADC418E" w14:textId="77777777" w:rsidR="007758CD" w:rsidRDefault="007758CD">
                <w:pPr>
                  <w:rPr>
                    <w:sz w:val="18"/>
                    <w:szCs w:val="18"/>
                  </w:rPr>
                </w:pPr>
              </w:p>
              <w:p w14:paraId="3ADC418F" w14:textId="77777777" w:rsidR="007758CD" w:rsidRDefault="007758CD">
                <w:pPr>
                  <w:spacing w:line="276" w:lineRule="auto"/>
                  <w:rPr>
                    <w:b/>
                    <w:sz w:val="18"/>
                    <w:szCs w:val="18"/>
                  </w:rPr>
                </w:pPr>
              </w:p>
            </w:tc>
          </w:tr>
          <w:tr w:rsidR="007758CD" w14:paraId="3ADC4192" w14:textId="77777777">
            <w:trPr>
              <w:trHeight w:val="345"/>
            </w:trPr>
            <w:tc>
              <w:tcPr>
                <w:tcW w:w="10200" w:type="dxa"/>
                <w:gridSpan w:val="14"/>
                <w:tcBorders>
                  <w:top w:val="single" w:sz="4" w:space="0" w:color="auto"/>
                  <w:left w:val="single" w:sz="4" w:space="0" w:color="auto"/>
                  <w:bottom w:val="single" w:sz="12" w:space="0" w:color="auto"/>
                  <w:right w:val="single" w:sz="4" w:space="0" w:color="auto"/>
                </w:tcBorders>
                <w:shd w:val="clear" w:color="auto" w:fill="8DB3E2"/>
                <w:vAlign w:val="center"/>
                <w:hideMark/>
              </w:tcPr>
              <w:p w14:paraId="3ADC4191" w14:textId="77777777" w:rsidR="007758CD" w:rsidRDefault="00E42B6B">
                <w:pPr>
                  <w:spacing w:line="276" w:lineRule="auto"/>
                  <w:ind w:hanging="70"/>
                  <w:jc w:val="center"/>
                  <w:rPr>
                    <w:b/>
                    <w:caps/>
                    <w:sz w:val="22"/>
                  </w:rPr>
                </w:pPr>
                <w:r>
                  <w:rPr>
                    <w:b/>
                    <w:caps/>
                    <w:sz w:val="22"/>
                  </w:rPr>
                  <w:t>P</w:t>
                </w:r>
                <w:r>
                  <w:rPr>
                    <w:b/>
                    <w:sz w:val="22"/>
                  </w:rPr>
                  <w:t>astaba</w:t>
                </w:r>
              </w:p>
            </w:tc>
          </w:tr>
          <w:tr w:rsidR="007758CD" w14:paraId="3ADC4198" w14:textId="77777777">
            <w:tc>
              <w:tcPr>
                <w:tcW w:w="10200" w:type="dxa"/>
                <w:gridSpan w:val="14"/>
                <w:tcBorders>
                  <w:top w:val="single" w:sz="4" w:space="0" w:color="auto"/>
                  <w:left w:val="single" w:sz="4" w:space="0" w:color="auto"/>
                  <w:bottom w:val="single" w:sz="4" w:space="0" w:color="auto"/>
                  <w:right w:val="single" w:sz="4" w:space="0" w:color="auto"/>
                </w:tcBorders>
                <w:vAlign w:val="center"/>
                <w:hideMark/>
              </w:tcPr>
              <w:p w14:paraId="3ADC4193" w14:textId="77777777" w:rsidR="007758CD" w:rsidRDefault="00E42B6B">
                <w:pPr>
                  <w:spacing w:line="276" w:lineRule="auto"/>
                  <w:jc w:val="both"/>
                  <w:rPr>
                    <w:color w:val="000000"/>
                    <w:sz w:val="16"/>
                  </w:rPr>
                </w:pPr>
                <w:r>
                  <w:rPr>
                    <w:color w:val="000000"/>
                    <w:sz w:val="16"/>
                  </w:rPr>
                  <w:t>* Pildoma visais atvejais, neatsižvelgiant į pavojingojo objekto rizikingumą;</w:t>
                </w:r>
              </w:p>
              <w:p w14:paraId="3ADC4194" w14:textId="77777777" w:rsidR="007758CD" w:rsidRDefault="007758CD">
                <w:pPr>
                  <w:rPr>
                    <w:sz w:val="18"/>
                    <w:szCs w:val="18"/>
                  </w:rPr>
                </w:pPr>
              </w:p>
              <w:p w14:paraId="3ADC4195" w14:textId="77777777" w:rsidR="007758CD" w:rsidRDefault="00E42B6B">
                <w:pPr>
                  <w:spacing w:line="276" w:lineRule="auto"/>
                  <w:jc w:val="both"/>
                  <w:rPr>
                    <w:color w:val="000000"/>
                    <w:sz w:val="16"/>
                  </w:rPr>
                </w:pPr>
                <w:r>
                  <w:rPr>
                    <w:color w:val="000000"/>
                    <w:sz w:val="16"/>
                  </w:rPr>
                  <w:t>** Pildoma tik sudarius eismo įvykių schemas ir nustačius, kad pavojingajame objekte kyla grėsmė įvykti didelei pramoninei avarijai;</w:t>
                </w:r>
              </w:p>
              <w:p w14:paraId="3ADC4196" w14:textId="77777777" w:rsidR="007758CD" w:rsidRDefault="007758CD">
                <w:pPr>
                  <w:rPr>
                    <w:sz w:val="18"/>
                    <w:szCs w:val="18"/>
                  </w:rPr>
                </w:pPr>
              </w:p>
              <w:p w14:paraId="3ADC4197" w14:textId="77777777" w:rsidR="007758CD" w:rsidRDefault="00E42B6B">
                <w:pPr>
                  <w:spacing w:line="276" w:lineRule="auto"/>
                  <w:jc w:val="both"/>
                  <w:rPr>
                    <w:color w:val="000000"/>
                    <w:sz w:val="22"/>
                  </w:rPr>
                </w:pPr>
                <w:r>
                  <w:rPr>
                    <w:color w:val="000000"/>
                    <w:sz w:val="16"/>
                  </w:rPr>
                  <w:t>*** N/N – netikrinta arba neaktualu.</w:t>
                </w:r>
              </w:p>
            </w:tc>
          </w:tr>
        </w:tbl>
        <w:p w14:paraId="3ADC4199" w14:textId="77777777" w:rsidR="007758CD" w:rsidRDefault="007758CD">
          <w:pPr>
            <w:spacing w:line="276" w:lineRule="auto"/>
            <w:rPr>
              <w:sz w:val="22"/>
              <w:szCs w:val="22"/>
            </w:rPr>
          </w:pPr>
        </w:p>
        <w:p w14:paraId="3ADC419A" w14:textId="77777777" w:rsidR="007758CD" w:rsidRDefault="007758CD">
          <w:pPr>
            <w:rPr>
              <w:sz w:val="18"/>
              <w:szCs w:val="1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9359"/>
          </w:tblGrid>
          <w:tr w:rsidR="007758CD" w14:paraId="3ADC419D" w14:textId="77777777">
            <w:trPr>
              <w:trHeight w:val="266"/>
            </w:trPr>
            <w:tc>
              <w:tcPr>
                <w:tcW w:w="848" w:type="dxa"/>
                <w:tcBorders>
                  <w:top w:val="single" w:sz="4" w:space="0" w:color="auto"/>
                  <w:left w:val="single" w:sz="4" w:space="0" w:color="auto"/>
                  <w:bottom w:val="single" w:sz="4" w:space="0" w:color="auto"/>
                  <w:right w:val="single" w:sz="4" w:space="0" w:color="auto"/>
                </w:tcBorders>
                <w:shd w:val="clear" w:color="auto" w:fill="8DB3E2"/>
                <w:hideMark/>
              </w:tcPr>
              <w:p w14:paraId="3ADC419B" w14:textId="77777777" w:rsidR="007758CD" w:rsidRDefault="00E42B6B">
                <w:pPr>
                  <w:spacing w:line="276" w:lineRule="auto"/>
                  <w:jc w:val="center"/>
                  <w:rPr>
                    <w:b/>
                    <w:sz w:val="22"/>
                    <w:szCs w:val="22"/>
                  </w:rPr>
                </w:pPr>
                <w:r>
                  <w:rPr>
                    <w:b/>
                    <w:sz w:val="22"/>
                    <w:szCs w:val="22"/>
                  </w:rPr>
                  <w:t>Eil. Nr.</w:t>
                </w:r>
              </w:p>
            </w:tc>
            <w:tc>
              <w:tcPr>
                <w:tcW w:w="9359"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ADC419C" w14:textId="77777777" w:rsidR="007758CD" w:rsidRDefault="00E42B6B">
                <w:pPr>
                  <w:spacing w:line="276" w:lineRule="auto"/>
                  <w:jc w:val="center"/>
                  <w:rPr>
                    <w:b/>
                    <w:sz w:val="22"/>
                    <w:szCs w:val="22"/>
                  </w:rPr>
                </w:pPr>
                <w:r>
                  <w:rPr>
                    <w:b/>
                    <w:sz w:val="22"/>
                    <w:szCs w:val="22"/>
                  </w:rPr>
                  <w:t>BENDROSIOS PASTABOS IR IŠVADOS</w:t>
                </w:r>
              </w:p>
            </w:tc>
          </w:tr>
          <w:tr w:rsidR="007758CD" w14:paraId="3ADC41A0" w14:textId="77777777">
            <w:tc>
              <w:tcPr>
                <w:tcW w:w="848" w:type="dxa"/>
                <w:tcBorders>
                  <w:top w:val="single" w:sz="4" w:space="0" w:color="auto"/>
                  <w:left w:val="single" w:sz="4" w:space="0" w:color="auto"/>
                  <w:bottom w:val="single" w:sz="4" w:space="0" w:color="auto"/>
                  <w:right w:val="single" w:sz="4" w:space="0" w:color="auto"/>
                </w:tcBorders>
              </w:tcPr>
              <w:p w14:paraId="3ADC419E" w14:textId="77777777" w:rsidR="007758CD" w:rsidRDefault="007758CD">
                <w:pPr>
                  <w:spacing w:line="276" w:lineRule="auto"/>
                  <w:rPr>
                    <w:sz w:val="22"/>
                    <w:szCs w:val="22"/>
                  </w:rPr>
                </w:pPr>
              </w:p>
            </w:tc>
            <w:tc>
              <w:tcPr>
                <w:tcW w:w="9359" w:type="dxa"/>
                <w:tcBorders>
                  <w:top w:val="single" w:sz="4" w:space="0" w:color="auto"/>
                  <w:left w:val="single" w:sz="4" w:space="0" w:color="auto"/>
                  <w:bottom w:val="single" w:sz="4" w:space="0" w:color="auto"/>
                  <w:right w:val="single" w:sz="4" w:space="0" w:color="auto"/>
                </w:tcBorders>
              </w:tcPr>
              <w:p w14:paraId="3ADC419F" w14:textId="77777777" w:rsidR="007758CD" w:rsidRDefault="007758CD">
                <w:pPr>
                  <w:spacing w:line="276" w:lineRule="auto"/>
                  <w:rPr>
                    <w:sz w:val="22"/>
                    <w:szCs w:val="22"/>
                  </w:rPr>
                </w:pPr>
              </w:p>
            </w:tc>
          </w:tr>
          <w:tr w:rsidR="007758CD" w14:paraId="3ADC41A3" w14:textId="77777777">
            <w:tc>
              <w:tcPr>
                <w:tcW w:w="848" w:type="dxa"/>
                <w:tcBorders>
                  <w:top w:val="single" w:sz="4" w:space="0" w:color="auto"/>
                  <w:left w:val="single" w:sz="4" w:space="0" w:color="auto"/>
                  <w:bottom w:val="single" w:sz="4" w:space="0" w:color="auto"/>
                  <w:right w:val="single" w:sz="4" w:space="0" w:color="auto"/>
                </w:tcBorders>
              </w:tcPr>
              <w:p w14:paraId="3ADC41A1" w14:textId="77777777" w:rsidR="007758CD" w:rsidRDefault="007758CD">
                <w:pPr>
                  <w:spacing w:line="276" w:lineRule="auto"/>
                  <w:rPr>
                    <w:sz w:val="22"/>
                    <w:szCs w:val="22"/>
                  </w:rPr>
                </w:pPr>
              </w:p>
            </w:tc>
            <w:tc>
              <w:tcPr>
                <w:tcW w:w="9359" w:type="dxa"/>
                <w:tcBorders>
                  <w:top w:val="single" w:sz="4" w:space="0" w:color="auto"/>
                  <w:left w:val="single" w:sz="4" w:space="0" w:color="auto"/>
                  <w:bottom w:val="single" w:sz="4" w:space="0" w:color="auto"/>
                  <w:right w:val="single" w:sz="4" w:space="0" w:color="auto"/>
                </w:tcBorders>
              </w:tcPr>
              <w:p w14:paraId="3ADC41A2" w14:textId="77777777" w:rsidR="007758CD" w:rsidRDefault="007758CD">
                <w:pPr>
                  <w:spacing w:line="276" w:lineRule="auto"/>
                  <w:rPr>
                    <w:sz w:val="22"/>
                    <w:szCs w:val="22"/>
                  </w:rPr>
                </w:pPr>
              </w:p>
            </w:tc>
          </w:tr>
        </w:tbl>
        <w:p w14:paraId="3ADC41A4" w14:textId="77777777" w:rsidR="007758CD" w:rsidRDefault="007758CD">
          <w:pPr>
            <w:spacing w:line="276" w:lineRule="auto"/>
            <w:rPr>
              <w:szCs w:val="22"/>
            </w:rPr>
          </w:pPr>
        </w:p>
        <w:p w14:paraId="3ADC41A5" w14:textId="77777777" w:rsidR="007758CD" w:rsidRDefault="007758CD">
          <w:pPr>
            <w:rPr>
              <w:sz w:val="18"/>
              <w:szCs w:val="1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7081"/>
            <w:gridCol w:w="2278"/>
          </w:tblGrid>
          <w:tr w:rsidR="007758CD" w14:paraId="3ADC41A8" w14:textId="77777777">
            <w:tc>
              <w:tcPr>
                <w:tcW w:w="848" w:type="dxa"/>
                <w:vMerge w:val="restart"/>
                <w:tcBorders>
                  <w:top w:val="single" w:sz="4" w:space="0" w:color="auto"/>
                  <w:left w:val="single" w:sz="4" w:space="0" w:color="auto"/>
                  <w:bottom w:val="single" w:sz="4" w:space="0" w:color="auto"/>
                  <w:right w:val="single" w:sz="4" w:space="0" w:color="auto"/>
                </w:tcBorders>
                <w:shd w:val="clear" w:color="auto" w:fill="8DB3E2"/>
                <w:hideMark/>
              </w:tcPr>
              <w:p w14:paraId="3ADC41A6" w14:textId="77777777" w:rsidR="007758CD" w:rsidRDefault="00E42B6B">
                <w:pPr>
                  <w:spacing w:line="276" w:lineRule="auto"/>
                  <w:jc w:val="center"/>
                  <w:rPr>
                    <w:b/>
                    <w:sz w:val="22"/>
                    <w:szCs w:val="22"/>
                  </w:rPr>
                </w:pPr>
                <w:r>
                  <w:rPr>
                    <w:b/>
                    <w:sz w:val="22"/>
                    <w:szCs w:val="22"/>
                  </w:rPr>
                  <w:t>Eil. Nr.</w:t>
                </w:r>
              </w:p>
            </w:tc>
            <w:tc>
              <w:tcPr>
                <w:tcW w:w="9359"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14:paraId="3ADC41A7" w14:textId="77777777" w:rsidR="007758CD" w:rsidRDefault="00E42B6B">
                <w:pPr>
                  <w:spacing w:line="276" w:lineRule="auto"/>
                  <w:jc w:val="center"/>
                  <w:rPr>
                    <w:b/>
                    <w:sz w:val="22"/>
                    <w:szCs w:val="22"/>
                  </w:rPr>
                </w:pPr>
                <w:r>
                  <w:rPr>
                    <w:b/>
                    <w:sz w:val="22"/>
                    <w:szCs w:val="22"/>
                  </w:rPr>
                  <w:t>TAIKYTINOS PRIEMONĖS</w:t>
                </w:r>
              </w:p>
            </w:tc>
          </w:tr>
          <w:tr w:rsidR="007758CD" w14:paraId="3ADC41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DC41A9" w14:textId="77777777" w:rsidR="007758CD" w:rsidRDefault="007758CD">
                <w:pPr>
                  <w:spacing w:line="276" w:lineRule="auto"/>
                  <w:rPr>
                    <w:b/>
                    <w:sz w:val="22"/>
                    <w:szCs w:val="22"/>
                  </w:rPr>
                </w:pPr>
              </w:p>
            </w:tc>
            <w:tc>
              <w:tcPr>
                <w:tcW w:w="7081"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ADC41AA" w14:textId="77777777" w:rsidR="007758CD" w:rsidRDefault="00E42B6B">
                <w:pPr>
                  <w:spacing w:line="276" w:lineRule="auto"/>
                  <w:jc w:val="center"/>
                  <w:rPr>
                    <w:b/>
                    <w:sz w:val="22"/>
                    <w:szCs w:val="22"/>
                  </w:rPr>
                </w:pPr>
                <w:r>
                  <w:rPr>
                    <w:b/>
                    <w:sz w:val="22"/>
                    <w:szCs w:val="22"/>
                  </w:rPr>
                  <w:t>Reikalavimai</w:t>
                </w:r>
              </w:p>
            </w:tc>
            <w:tc>
              <w:tcPr>
                <w:tcW w:w="227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ADC41AB" w14:textId="77777777" w:rsidR="007758CD" w:rsidRDefault="00E42B6B">
                <w:pPr>
                  <w:spacing w:line="276" w:lineRule="auto"/>
                  <w:jc w:val="center"/>
                  <w:rPr>
                    <w:b/>
                    <w:sz w:val="22"/>
                    <w:szCs w:val="22"/>
                  </w:rPr>
                </w:pPr>
                <w:r>
                  <w:rPr>
                    <w:b/>
                    <w:sz w:val="22"/>
                    <w:szCs w:val="22"/>
                  </w:rPr>
                  <w:t>Įvykdymo terminas</w:t>
                </w:r>
              </w:p>
            </w:tc>
          </w:tr>
          <w:tr w:rsidR="007758CD" w14:paraId="3ADC41B0" w14:textId="77777777">
            <w:tc>
              <w:tcPr>
                <w:tcW w:w="848" w:type="dxa"/>
                <w:tcBorders>
                  <w:top w:val="single" w:sz="4" w:space="0" w:color="auto"/>
                  <w:left w:val="single" w:sz="4" w:space="0" w:color="auto"/>
                  <w:bottom w:val="single" w:sz="4" w:space="0" w:color="auto"/>
                  <w:right w:val="single" w:sz="4" w:space="0" w:color="auto"/>
                </w:tcBorders>
              </w:tcPr>
              <w:p w14:paraId="3ADC41AD" w14:textId="77777777" w:rsidR="007758CD" w:rsidRDefault="007758CD">
                <w:pPr>
                  <w:spacing w:line="276" w:lineRule="auto"/>
                  <w:jc w:val="center"/>
                  <w:rPr>
                    <w:b/>
                    <w:sz w:val="22"/>
                    <w:szCs w:val="22"/>
                  </w:rPr>
                </w:pPr>
              </w:p>
            </w:tc>
            <w:tc>
              <w:tcPr>
                <w:tcW w:w="7081" w:type="dxa"/>
                <w:tcBorders>
                  <w:top w:val="single" w:sz="4" w:space="0" w:color="auto"/>
                  <w:left w:val="single" w:sz="4" w:space="0" w:color="auto"/>
                  <w:bottom w:val="single" w:sz="4" w:space="0" w:color="auto"/>
                  <w:right w:val="single" w:sz="4" w:space="0" w:color="auto"/>
                </w:tcBorders>
              </w:tcPr>
              <w:p w14:paraId="3ADC41AE" w14:textId="77777777" w:rsidR="007758CD" w:rsidRDefault="007758CD">
                <w:pPr>
                  <w:spacing w:line="276" w:lineRule="auto"/>
                  <w:jc w:val="center"/>
                  <w:rPr>
                    <w:b/>
                    <w:sz w:val="22"/>
                    <w:szCs w:val="22"/>
                  </w:rPr>
                </w:pPr>
              </w:p>
            </w:tc>
            <w:tc>
              <w:tcPr>
                <w:tcW w:w="2278" w:type="dxa"/>
                <w:tcBorders>
                  <w:top w:val="single" w:sz="4" w:space="0" w:color="auto"/>
                  <w:left w:val="single" w:sz="4" w:space="0" w:color="auto"/>
                  <w:bottom w:val="single" w:sz="4" w:space="0" w:color="auto"/>
                  <w:right w:val="single" w:sz="4" w:space="0" w:color="auto"/>
                </w:tcBorders>
              </w:tcPr>
              <w:p w14:paraId="3ADC41AF" w14:textId="77777777" w:rsidR="007758CD" w:rsidRDefault="007758CD">
                <w:pPr>
                  <w:spacing w:line="276" w:lineRule="auto"/>
                  <w:jc w:val="center"/>
                  <w:rPr>
                    <w:b/>
                    <w:sz w:val="22"/>
                    <w:szCs w:val="22"/>
                  </w:rPr>
                </w:pPr>
              </w:p>
            </w:tc>
          </w:tr>
          <w:tr w:rsidR="007758CD" w14:paraId="3ADC41B4" w14:textId="77777777">
            <w:tc>
              <w:tcPr>
                <w:tcW w:w="848" w:type="dxa"/>
                <w:tcBorders>
                  <w:top w:val="single" w:sz="4" w:space="0" w:color="auto"/>
                  <w:left w:val="single" w:sz="4" w:space="0" w:color="auto"/>
                  <w:bottom w:val="single" w:sz="4" w:space="0" w:color="auto"/>
                  <w:right w:val="single" w:sz="4" w:space="0" w:color="auto"/>
                </w:tcBorders>
              </w:tcPr>
              <w:p w14:paraId="3ADC41B1" w14:textId="77777777" w:rsidR="007758CD" w:rsidRDefault="007758CD">
                <w:pPr>
                  <w:spacing w:line="276" w:lineRule="auto"/>
                  <w:jc w:val="center"/>
                  <w:rPr>
                    <w:b/>
                    <w:sz w:val="22"/>
                    <w:szCs w:val="22"/>
                  </w:rPr>
                </w:pPr>
              </w:p>
            </w:tc>
            <w:tc>
              <w:tcPr>
                <w:tcW w:w="7081" w:type="dxa"/>
                <w:tcBorders>
                  <w:top w:val="single" w:sz="4" w:space="0" w:color="auto"/>
                  <w:left w:val="single" w:sz="4" w:space="0" w:color="auto"/>
                  <w:bottom w:val="single" w:sz="4" w:space="0" w:color="auto"/>
                  <w:right w:val="single" w:sz="4" w:space="0" w:color="auto"/>
                </w:tcBorders>
              </w:tcPr>
              <w:p w14:paraId="3ADC41B2" w14:textId="77777777" w:rsidR="007758CD" w:rsidRDefault="007758CD">
                <w:pPr>
                  <w:spacing w:line="276" w:lineRule="auto"/>
                  <w:jc w:val="center"/>
                  <w:rPr>
                    <w:b/>
                    <w:sz w:val="22"/>
                    <w:szCs w:val="22"/>
                  </w:rPr>
                </w:pPr>
              </w:p>
            </w:tc>
            <w:tc>
              <w:tcPr>
                <w:tcW w:w="2278" w:type="dxa"/>
                <w:tcBorders>
                  <w:top w:val="single" w:sz="4" w:space="0" w:color="auto"/>
                  <w:left w:val="single" w:sz="4" w:space="0" w:color="auto"/>
                  <w:bottom w:val="single" w:sz="4" w:space="0" w:color="auto"/>
                  <w:right w:val="single" w:sz="4" w:space="0" w:color="auto"/>
                </w:tcBorders>
              </w:tcPr>
              <w:p w14:paraId="3ADC41B3" w14:textId="77777777" w:rsidR="007758CD" w:rsidRDefault="007758CD">
                <w:pPr>
                  <w:spacing w:line="276" w:lineRule="auto"/>
                  <w:jc w:val="center"/>
                  <w:rPr>
                    <w:b/>
                    <w:sz w:val="22"/>
                    <w:szCs w:val="22"/>
                  </w:rPr>
                </w:pPr>
              </w:p>
            </w:tc>
          </w:tr>
          <w:tr w:rsidR="007758CD" w14:paraId="3ADC41B8" w14:textId="77777777">
            <w:tc>
              <w:tcPr>
                <w:tcW w:w="848" w:type="dxa"/>
                <w:tcBorders>
                  <w:top w:val="single" w:sz="4" w:space="0" w:color="auto"/>
                  <w:left w:val="single" w:sz="4" w:space="0" w:color="auto"/>
                  <w:bottom w:val="single" w:sz="4" w:space="0" w:color="auto"/>
                  <w:right w:val="single" w:sz="4" w:space="0" w:color="auto"/>
                </w:tcBorders>
              </w:tcPr>
              <w:p w14:paraId="3ADC41B5" w14:textId="77777777" w:rsidR="007758CD" w:rsidRDefault="007758CD">
                <w:pPr>
                  <w:spacing w:line="276" w:lineRule="auto"/>
                  <w:jc w:val="center"/>
                  <w:rPr>
                    <w:b/>
                    <w:sz w:val="22"/>
                    <w:szCs w:val="22"/>
                  </w:rPr>
                </w:pPr>
              </w:p>
            </w:tc>
            <w:tc>
              <w:tcPr>
                <w:tcW w:w="7081" w:type="dxa"/>
                <w:tcBorders>
                  <w:top w:val="single" w:sz="4" w:space="0" w:color="auto"/>
                  <w:left w:val="single" w:sz="4" w:space="0" w:color="auto"/>
                  <w:bottom w:val="single" w:sz="4" w:space="0" w:color="auto"/>
                  <w:right w:val="single" w:sz="4" w:space="0" w:color="auto"/>
                </w:tcBorders>
              </w:tcPr>
              <w:p w14:paraId="3ADC41B6" w14:textId="77777777" w:rsidR="007758CD" w:rsidRDefault="007758CD">
                <w:pPr>
                  <w:spacing w:line="276" w:lineRule="auto"/>
                  <w:jc w:val="center"/>
                  <w:rPr>
                    <w:b/>
                    <w:sz w:val="22"/>
                    <w:szCs w:val="22"/>
                  </w:rPr>
                </w:pPr>
              </w:p>
            </w:tc>
            <w:tc>
              <w:tcPr>
                <w:tcW w:w="2278" w:type="dxa"/>
                <w:tcBorders>
                  <w:top w:val="single" w:sz="4" w:space="0" w:color="auto"/>
                  <w:left w:val="single" w:sz="4" w:space="0" w:color="auto"/>
                  <w:bottom w:val="single" w:sz="4" w:space="0" w:color="auto"/>
                  <w:right w:val="single" w:sz="4" w:space="0" w:color="auto"/>
                </w:tcBorders>
              </w:tcPr>
              <w:p w14:paraId="3ADC41B7" w14:textId="77777777" w:rsidR="007758CD" w:rsidRDefault="007758CD">
                <w:pPr>
                  <w:spacing w:line="276" w:lineRule="auto"/>
                  <w:jc w:val="center"/>
                  <w:rPr>
                    <w:b/>
                    <w:sz w:val="22"/>
                    <w:szCs w:val="22"/>
                  </w:rPr>
                </w:pPr>
              </w:p>
            </w:tc>
          </w:tr>
          <w:tr w:rsidR="007758CD" w14:paraId="3ADC41BB" w14:textId="77777777">
            <w:tc>
              <w:tcPr>
                <w:tcW w:w="848" w:type="dxa"/>
                <w:tcBorders>
                  <w:top w:val="single" w:sz="4" w:space="0" w:color="auto"/>
                  <w:left w:val="single" w:sz="4" w:space="0" w:color="auto"/>
                  <w:bottom w:val="single" w:sz="4" w:space="0" w:color="auto"/>
                  <w:right w:val="single" w:sz="4" w:space="0" w:color="auto"/>
                </w:tcBorders>
                <w:shd w:val="clear" w:color="auto" w:fill="8DB3E2"/>
                <w:hideMark/>
              </w:tcPr>
              <w:p w14:paraId="3ADC41B9" w14:textId="77777777" w:rsidR="007758CD" w:rsidRDefault="00E42B6B">
                <w:pPr>
                  <w:spacing w:line="276" w:lineRule="auto"/>
                  <w:rPr>
                    <w:b/>
                    <w:sz w:val="22"/>
                    <w:szCs w:val="22"/>
                  </w:rPr>
                </w:pPr>
                <w:r>
                  <w:rPr>
                    <w:b/>
                    <w:sz w:val="22"/>
                    <w:szCs w:val="22"/>
                  </w:rPr>
                  <w:t>Eil. Nr.</w:t>
                </w:r>
              </w:p>
            </w:tc>
            <w:tc>
              <w:tcPr>
                <w:tcW w:w="9359"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14:paraId="3ADC41BA" w14:textId="77777777" w:rsidR="007758CD" w:rsidRDefault="00E42B6B">
                <w:pPr>
                  <w:spacing w:line="276" w:lineRule="auto"/>
                  <w:jc w:val="center"/>
                  <w:rPr>
                    <w:b/>
                    <w:sz w:val="22"/>
                    <w:szCs w:val="22"/>
                  </w:rPr>
                </w:pPr>
                <w:r>
                  <w:rPr>
                    <w:b/>
                    <w:sz w:val="22"/>
                    <w:szCs w:val="22"/>
                  </w:rPr>
                  <w:t>Rekomendacijos</w:t>
                </w:r>
              </w:p>
            </w:tc>
          </w:tr>
          <w:tr w:rsidR="007758CD" w14:paraId="3ADC41BE" w14:textId="77777777">
            <w:tc>
              <w:tcPr>
                <w:tcW w:w="848" w:type="dxa"/>
                <w:tcBorders>
                  <w:top w:val="single" w:sz="4" w:space="0" w:color="auto"/>
                  <w:left w:val="single" w:sz="4" w:space="0" w:color="auto"/>
                  <w:bottom w:val="single" w:sz="4" w:space="0" w:color="auto"/>
                  <w:right w:val="single" w:sz="4" w:space="0" w:color="auto"/>
                </w:tcBorders>
              </w:tcPr>
              <w:p w14:paraId="3ADC41BC" w14:textId="77777777" w:rsidR="007758CD" w:rsidRDefault="007758CD">
                <w:pPr>
                  <w:spacing w:line="276" w:lineRule="auto"/>
                  <w:jc w:val="center"/>
                  <w:rPr>
                    <w:b/>
                    <w:sz w:val="22"/>
                    <w:szCs w:val="22"/>
                  </w:rPr>
                </w:pPr>
              </w:p>
            </w:tc>
            <w:tc>
              <w:tcPr>
                <w:tcW w:w="9359" w:type="dxa"/>
                <w:gridSpan w:val="2"/>
                <w:tcBorders>
                  <w:top w:val="single" w:sz="4" w:space="0" w:color="auto"/>
                  <w:left w:val="single" w:sz="4" w:space="0" w:color="auto"/>
                  <w:bottom w:val="single" w:sz="4" w:space="0" w:color="auto"/>
                  <w:right w:val="single" w:sz="4" w:space="0" w:color="auto"/>
                </w:tcBorders>
              </w:tcPr>
              <w:p w14:paraId="3ADC41BD" w14:textId="77777777" w:rsidR="007758CD" w:rsidRDefault="007758CD">
                <w:pPr>
                  <w:spacing w:line="276" w:lineRule="auto"/>
                  <w:jc w:val="center"/>
                  <w:rPr>
                    <w:b/>
                    <w:sz w:val="22"/>
                    <w:szCs w:val="22"/>
                  </w:rPr>
                </w:pPr>
              </w:p>
            </w:tc>
          </w:tr>
          <w:tr w:rsidR="007758CD" w14:paraId="3ADC41C1" w14:textId="77777777">
            <w:tc>
              <w:tcPr>
                <w:tcW w:w="848" w:type="dxa"/>
                <w:tcBorders>
                  <w:top w:val="single" w:sz="4" w:space="0" w:color="auto"/>
                  <w:left w:val="single" w:sz="4" w:space="0" w:color="auto"/>
                  <w:bottom w:val="single" w:sz="4" w:space="0" w:color="auto"/>
                  <w:right w:val="single" w:sz="4" w:space="0" w:color="auto"/>
                </w:tcBorders>
              </w:tcPr>
              <w:p w14:paraId="3ADC41BF" w14:textId="77777777" w:rsidR="007758CD" w:rsidRDefault="007758CD">
                <w:pPr>
                  <w:spacing w:line="276" w:lineRule="auto"/>
                  <w:jc w:val="center"/>
                  <w:rPr>
                    <w:b/>
                    <w:sz w:val="22"/>
                    <w:szCs w:val="22"/>
                  </w:rPr>
                </w:pPr>
              </w:p>
            </w:tc>
            <w:tc>
              <w:tcPr>
                <w:tcW w:w="9359" w:type="dxa"/>
                <w:gridSpan w:val="2"/>
                <w:tcBorders>
                  <w:top w:val="single" w:sz="4" w:space="0" w:color="auto"/>
                  <w:left w:val="single" w:sz="4" w:space="0" w:color="auto"/>
                  <w:bottom w:val="single" w:sz="4" w:space="0" w:color="auto"/>
                  <w:right w:val="single" w:sz="4" w:space="0" w:color="auto"/>
                </w:tcBorders>
              </w:tcPr>
              <w:p w14:paraId="3ADC41C0" w14:textId="77777777" w:rsidR="007758CD" w:rsidRDefault="007758CD">
                <w:pPr>
                  <w:spacing w:line="276" w:lineRule="auto"/>
                  <w:jc w:val="center"/>
                  <w:rPr>
                    <w:b/>
                    <w:sz w:val="22"/>
                    <w:szCs w:val="22"/>
                  </w:rPr>
                </w:pPr>
              </w:p>
            </w:tc>
          </w:tr>
        </w:tbl>
        <w:p w14:paraId="3ADC41C2" w14:textId="77777777" w:rsidR="007758CD" w:rsidRDefault="007758CD">
          <w:pPr>
            <w:rPr>
              <w:sz w:val="22"/>
              <w:szCs w:val="22"/>
            </w:rPr>
          </w:pPr>
        </w:p>
        <w:p w14:paraId="3ADC41C3" w14:textId="77777777" w:rsidR="007758CD" w:rsidRDefault="00E42B6B">
          <w:pPr>
            <w:rPr>
              <w:sz w:val="22"/>
              <w:szCs w:val="22"/>
              <w:u w:val="single"/>
            </w:rPr>
          </w:pPr>
          <w:r>
            <w:rPr>
              <w:sz w:val="22"/>
              <w:szCs w:val="22"/>
            </w:rPr>
            <w:t>Patikrinimo vadovas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ADC41C4" w14:textId="77777777" w:rsidR="007758CD" w:rsidRDefault="00E42B6B">
          <w:pPr>
            <w:ind w:firstLine="3375"/>
            <w:jc w:val="both"/>
            <w:rPr>
              <w:sz w:val="18"/>
              <w:szCs w:val="22"/>
            </w:rPr>
          </w:pPr>
          <w:r>
            <w:rPr>
              <w:sz w:val="18"/>
              <w:szCs w:val="22"/>
            </w:rPr>
            <w:t>(pareigos, vardas, pavardė)                       (parašas)</w:t>
          </w:r>
        </w:p>
        <w:p w14:paraId="3ADC41C5" w14:textId="77777777" w:rsidR="007758CD" w:rsidRDefault="007758CD">
          <w:pPr>
            <w:rPr>
              <w:sz w:val="22"/>
              <w:szCs w:val="22"/>
            </w:rPr>
          </w:pPr>
        </w:p>
        <w:p w14:paraId="3ADC41C6" w14:textId="77777777" w:rsidR="007758CD" w:rsidRDefault="00E42B6B">
          <w:pPr>
            <w:rPr>
              <w:sz w:val="22"/>
              <w:szCs w:val="22"/>
              <w:u w:val="single"/>
            </w:rPr>
          </w:pPr>
          <w:r>
            <w:rPr>
              <w:sz w:val="22"/>
              <w:szCs w:val="22"/>
            </w:rPr>
            <w:t>Patikrinime dalyvavę asmenys: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ADC41C7" w14:textId="77777777" w:rsidR="007758CD" w:rsidRDefault="00E42B6B">
          <w:pPr>
            <w:ind w:firstLine="3135"/>
            <w:jc w:val="both"/>
            <w:rPr>
              <w:sz w:val="22"/>
              <w:szCs w:val="22"/>
            </w:rPr>
          </w:pPr>
          <w:r>
            <w:rPr>
              <w:sz w:val="18"/>
              <w:szCs w:val="22"/>
            </w:rPr>
            <w:t>(pareigos, vardas, pavardė)                       (parašas)</w:t>
          </w:r>
        </w:p>
        <w:p w14:paraId="3ADC41C8" w14:textId="77777777" w:rsidR="007758CD" w:rsidRDefault="007758CD">
          <w:pPr>
            <w:jc w:val="both"/>
            <w:rPr>
              <w:sz w:val="22"/>
              <w:szCs w:val="22"/>
            </w:rPr>
          </w:pPr>
        </w:p>
        <w:p w14:paraId="3ADC41C9" w14:textId="77777777" w:rsidR="007758CD" w:rsidRDefault="007758CD">
          <w:pPr>
            <w:ind w:firstLine="5040"/>
            <w:rPr>
              <w:sz w:val="22"/>
              <w:szCs w:val="22"/>
              <w:u w:val="single"/>
            </w:rPr>
          </w:pPr>
        </w:p>
        <w:p w14:paraId="3ADC41CA" w14:textId="77777777" w:rsidR="007758CD" w:rsidRDefault="00E42B6B">
          <w:pPr>
            <w:ind w:firstLine="3135"/>
            <w:jc w:val="both"/>
            <w:rPr>
              <w:sz w:val="18"/>
              <w:szCs w:val="22"/>
            </w:rPr>
          </w:pPr>
          <w:r>
            <w:rPr>
              <w:sz w:val="18"/>
              <w:szCs w:val="22"/>
            </w:rPr>
            <w:t>(pareigos, vardas, pavardė)                       (parašas)</w:t>
          </w:r>
        </w:p>
        <w:p w14:paraId="3ADC41CB" w14:textId="79E79D09" w:rsidR="007758CD" w:rsidRDefault="007758CD">
          <w:pPr>
            <w:jc w:val="both"/>
            <w:rPr>
              <w:sz w:val="18"/>
              <w:szCs w:val="22"/>
            </w:rPr>
          </w:pPr>
        </w:p>
        <w:p w14:paraId="3ADC41CC" w14:textId="34866EBE" w:rsidR="007758CD" w:rsidRDefault="00E42B6B">
          <w:pPr>
            <w:tabs>
              <w:tab w:val="left" w:pos="851"/>
            </w:tabs>
            <w:ind w:firstLine="550"/>
            <w:jc w:val="both"/>
            <w:rPr>
              <w:b/>
              <w:sz w:val="22"/>
              <w:szCs w:val="22"/>
            </w:rPr>
          </w:pPr>
          <w:r>
            <w:rPr>
              <w:b/>
              <w:sz w:val="22"/>
              <w:szCs w:val="22"/>
            </w:rPr>
            <w:t xml:space="preserve">TEISĖS AKTŲ SĄRAŠAS: </w:t>
          </w:r>
        </w:p>
        <w:p w14:paraId="3ADC41CD" w14:textId="77777777" w:rsidR="007758CD" w:rsidRDefault="00E42B6B">
          <w:pPr>
            <w:tabs>
              <w:tab w:val="left" w:pos="851"/>
            </w:tabs>
            <w:ind w:firstLine="550"/>
            <w:jc w:val="both"/>
            <w:rPr>
              <w:sz w:val="22"/>
              <w:szCs w:val="22"/>
            </w:rPr>
          </w:pPr>
          <w:r>
            <w:rPr>
              <w:b/>
              <w:sz w:val="22"/>
              <w:szCs w:val="22"/>
            </w:rPr>
            <w:t>[1]</w:t>
          </w:r>
          <w:r>
            <w:rPr>
              <w:sz w:val="22"/>
              <w:szCs w:val="22"/>
            </w:rPr>
            <w:t xml:space="preserve"> – Statinių, kurių naudojimo priežiūrą vykdo Susisiekimo ministerijos įgaliotos įmonės, įstaigos prie ministerijos, techninės priežiūros taisyklės, patvirtintos Lietuvos Respublikos susisiekimo ministro 2004 m. lapkričio 11 d. įsakymu Nr. 3-517;</w:t>
          </w:r>
        </w:p>
        <w:p w14:paraId="3ADC41CE" w14:textId="77777777" w:rsidR="007758CD" w:rsidRDefault="00E42B6B">
          <w:pPr>
            <w:tabs>
              <w:tab w:val="left" w:pos="851"/>
            </w:tabs>
            <w:ind w:firstLine="550"/>
            <w:jc w:val="both"/>
            <w:rPr>
              <w:sz w:val="22"/>
              <w:szCs w:val="22"/>
            </w:rPr>
          </w:pPr>
          <w:r>
            <w:rPr>
              <w:b/>
              <w:sz w:val="22"/>
              <w:szCs w:val="22"/>
            </w:rPr>
            <w:t>[2]</w:t>
          </w:r>
          <w:r>
            <w:rPr>
              <w:sz w:val="22"/>
              <w:szCs w:val="22"/>
            </w:rPr>
            <w:t xml:space="preserve"> – Statybos techninis reglamentas STR 1.12.08:2010 „Statinių naudojimo priežiūros tvarkos aprašas“, patvirtintas Lietuvos Respublikos aplinkos ministro 2010 m. rugsėjo 27 d. įsakymu Nr. D1-825;</w:t>
          </w:r>
        </w:p>
        <w:p w14:paraId="3ADC41CF" w14:textId="77777777" w:rsidR="007758CD" w:rsidRDefault="00E42B6B">
          <w:pPr>
            <w:tabs>
              <w:tab w:val="left" w:pos="851"/>
            </w:tabs>
            <w:ind w:firstLine="550"/>
            <w:jc w:val="both"/>
            <w:rPr>
              <w:sz w:val="22"/>
              <w:szCs w:val="22"/>
            </w:rPr>
          </w:pPr>
          <w:r>
            <w:rPr>
              <w:b/>
              <w:sz w:val="22"/>
              <w:szCs w:val="22"/>
            </w:rPr>
            <w:t>[3]</w:t>
          </w:r>
          <w:r>
            <w:rPr>
              <w:sz w:val="22"/>
              <w:szCs w:val="22"/>
            </w:rPr>
            <w:t xml:space="preserve"> – Krovinių vežimo geležinkelių transportu taisyklės, patvirtintos Lietuvos Respublikos susisiekimo ministro 2000 m. birželio 20 d. įsakymu Nr. 174 ;</w:t>
          </w:r>
        </w:p>
        <w:p w14:paraId="3ADC41D0" w14:textId="77777777" w:rsidR="007758CD" w:rsidRDefault="00E42B6B">
          <w:pPr>
            <w:tabs>
              <w:tab w:val="left" w:pos="851"/>
            </w:tabs>
            <w:ind w:firstLine="550"/>
            <w:jc w:val="both"/>
            <w:rPr>
              <w:sz w:val="22"/>
              <w:szCs w:val="22"/>
            </w:rPr>
          </w:pPr>
          <w:r>
            <w:rPr>
              <w:b/>
              <w:sz w:val="22"/>
              <w:szCs w:val="22"/>
            </w:rPr>
            <w:t>[4]</w:t>
          </w:r>
          <w:r>
            <w:rPr>
              <w:sz w:val="22"/>
              <w:szCs w:val="22"/>
            </w:rPr>
            <w:t xml:space="preserve"> – Tarptautinio vežimo geležinkeliais sutarties (COTIF) C priedas „Pavojingų krovinių tarptautinio vežimo geležinkeliais taisyklės RID“.</w:t>
          </w:r>
        </w:p>
        <w:p w14:paraId="3ADC41D1" w14:textId="77777777" w:rsidR="007758CD" w:rsidRDefault="007758CD">
          <w:pPr>
            <w:tabs>
              <w:tab w:val="left" w:pos="3913"/>
            </w:tabs>
            <w:ind w:left="5102"/>
            <w:rPr>
              <w:rFonts w:eastAsia="Calibri"/>
              <w:szCs w:val="22"/>
            </w:rPr>
          </w:pPr>
        </w:p>
        <w:p w14:paraId="3ADC41D2" w14:textId="77777777" w:rsidR="007758CD" w:rsidRDefault="00E42B6B">
          <w:pPr>
            <w:tabs>
              <w:tab w:val="left" w:pos="3913"/>
            </w:tabs>
            <w:ind w:firstLine="2280"/>
            <w:rPr>
              <w:rFonts w:eastAsia="Calibri"/>
              <w:szCs w:val="22"/>
            </w:rPr>
          </w:pPr>
          <w:r>
            <w:rPr>
              <w:rFonts w:eastAsia="Calibri"/>
              <w:szCs w:val="22"/>
            </w:rPr>
            <w:t>___________________________</w:t>
          </w:r>
        </w:p>
        <w:p w14:paraId="3ADC41D5" w14:textId="1141500D" w:rsidR="007758CD" w:rsidRDefault="00816859">
          <w:pPr>
            <w:tabs>
              <w:tab w:val="left" w:pos="3913"/>
            </w:tabs>
            <w:rPr>
              <w:rFonts w:eastAsia="Calibri"/>
              <w:szCs w:val="22"/>
            </w:rPr>
          </w:pPr>
        </w:p>
      </w:sdtContent>
    </w:sdt>
    <w:sdt>
      <w:sdtPr>
        <w:alias w:val="8 pr."/>
        <w:tag w:val="part_a64c4b0199dd44cf94a26f8fb56748f1"/>
        <w:id w:val="1793943355"/>
        <w:lock w:val="sdtLocked"/>
      </w:sdtPr>
      <w:sdtEndPr/>
      <w:sdtContent>
        <w:p w14:paraId="188D3EEA" w14:textId="77777777" w:rsidR="00462D12" w:rsidRDefault="00462D12">
          <w:pPr>
            <w:tabs>
              <w:tab w:val="left" w:pos="3913"/>
            </w:tabs>
            <w:ind w:left="5102"/>
          </w:pPr>
        </w:p>
        <w:p w14:paraId="62C462A3" w14:textId="77777777" w:rsidR="00462D12" w:rsidRDefault="00462D12">
          <w:r>
            <w:br w:type="page"/>
          </w:r>
        </w:p>
        <w:p w14:paraId="3ADC41D6" w14:textId="7DB34E00" w:rsidR="007758CD" w:rsidRDefault="00E42B6B">
          <w:pPr>
            <w:tabs>
              <w:tab w:val="left" w:pos="3913"/>
            </w:tabs>
            <w:ind w:left="5102"/>
            <w:rPr>
              <w:rFonts w:eastAsia="Calibri"/>
              <w:szCs w:val="22"/>
            </w:rPr>
          </w:pPr>
          <w:r>
            <w:rPr>
              <w:rFonts w:eastAsia="Calibri"/>
              <w:szCs w:val="22"/>
            </w:rPr>
            <w:lastRenderedPageBreak/>
            <w:t>Valstybinės geležinkelio inspekcijos prie</w:t>
          </w:r>
        </w:p>
        <w:p w14:paraId="3ADC41D7" w14:textId="77777777" w:rsidR="007758CD" w:rsidRDefault="00E42B6B">
          <w:pPr>
            <w:tabs>
              <w:tab w:val="left" w:pos="3913"/>
            </w:tabs>
            <w:ind w:left="5102"/>
            <w:rPr>
              <w:bCs/>
              <w:szCs w:val="22"/>
            </w:rPr>
          </w:pPr>
          <w:r>
            <w:rPr>
              <w:rFonts w:eastAsia="Calibri"/>
              <w:szCs w:val="22"/>
            </w:rPr>
            <w:t xml:space="preserve">Susisiekimo ministerijos </w:t>
          </w:r>
          <w:r>
            <w:rPr>
              <w:bCs/>
              <w:szCs w:val="22"/>
            </w:rPr>
            <w:t xml:space="preserve">atliekamų </w:t>
          </w:r>
        </w:p>
        <w:p w14:paraId="3ADC41D8" w14:textId="77777777" w:rsidR="007758CD" w:rsidRDefault="00E42B6B">
          <w:pPr>
            <w:tabs>
              <w:tab w:val="left" w:pos="3913"/>
            </w:tabs>
            <w:ind w:left="5102"/>
            <w:rPr>
              <w:rFonts w:eastAsia="Calibri"/>
              <w:szCs w:val="22"/>
            </w:rPr>
          </w:pPr>
          <w:r>
            <w:rPr>
              <w:rFonts w:eastAsia="Calibri"/>
              <w:szCs w:val="22"/>
            </w:rPr>
            <w:t>planinių ir neplaninių patikrinimų taisyklių</w:t>
          </w:r>
        </w:p>
        <w:p w14:paraId="3ADC41D9" w14:textId="77777777" w:rsidR="007758CD" w:rsidRDefault="00816859">
          <w:pPr>
            <w:tabs>
              <w:tab w:val="left" w:pos="3913"/>
            </w:tabs>
            <w:ind w:left="5102"/>
            <w:rPr>
              <w:rFonts w:eastAsia="Calibri"/>
              <w:szCs w:val="22"/>
            </w:rPr>
          </w:pPr>
          <w:sdt>
            <w:sdtPr>
              <w:alias w:val="Numeris"/>
              <w:tag w:val="nr_a64c4b0199dd44cf94a26f8fb56748f1"/>
              <w:id w:val="-1612503096"/>
              <w:lock w:val="sdtLocked"/>
            </w:sdtPr>
            <w:sdtEndPr/>
            <w:sdtContent>
              <w:r w:rsidR="00E42B6B">
                <w:rPr>
                  <w:rFonts w:eastAsia="Calibri"/>
                  <w:szCs w:val="22"/>
                </w:rPr>
                <w:t>8</w:t>
              </w:r>
            </w:sdtContent>
          </w:sdt>
          <w:r w:rsidR="00E42B6B">
            <w:rPr>
              <w:rFonts w:eastAsia="Calibri"/>
              <w:szCs w:val="22"/>
            </w:rPr>
            <w:t xml:space="preserve"> priedas</w:t>
          </w:r>
        </w:p>
        <w:p w14:paraId="3ADC41DB" w14:textId="77777777" w:rsidR="007758CD" w:rsidRDefault="007758CD">
          <w:pPr>
            <w:rPr>
              <w:sz w:val="18"/>
              <w:szCs w:val="18"/>
            </w:rPr>
          </w:pPr>
        </w:p>
        <w:p w14:paraId="3ADC41DC" w14:textId="77777777" w:rsidR="007758CD" w:rsidRDefault="007758CD">
          <w:pPr>
            <w:spacing w:line="276" w:lineRule="auto"/>
            <w:rPr>
              <w:sz w:val="22"/>
              <w:szCs w:val="22"/>
            </w:rPr>
          </w:pPr>
        </w:p>
        <w:p w14:paraId="3ADC41DD" w14:textId="77777777" w:rsidR="007758CD" w:rsidRDefault="007758CD">
          <w:pPr>
            <w:rPr>
              <w:sz w:val="18"/>
              <w:szCs w:val="18"/>
            </w:rPr>
          </w:pPr>
        </w:p>
        <w:tbl>
          <w:tblPr>
            <w:tblW w:w="9765" w:type="dxa"/>
            <w:jc w:val="center"/>
            <w:tblCellMar>
              <w:left w:w="10" w:type="dxa"/>
              <w:right w:w="10" w:type="dxa"/>
            </w:tblCellMar>
            <w:tblLook w:val="0000" w:firstRow="0" w:lastRow="0" w:firstColumn="0" w:lastColumn="0" w:noHBand="0" w:noVBand="0"/>
          </w:tblPr>
          <w:tblGrid>
            <w:gridCol w:w="3284"/>
            <w:gridCol w:w="6481"/>
          </w:tblGrid>
          <w:tr w:rsidR="007758CD" w14:paraId="3ADC41E0" w14:textId="77777777">
            <w:trPr>
              <w:jc w:val="center"/>
            </w:trPr>
            <w:tc>
              <w:tcPr>
                <w:tcW w:w="328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ADC41DE" w14:textId="77777777" w:rsidR="007758CD" w:rsidRDefault="00E42B6B">
                <w:pPr>
                  <w:suppressAutoHyphens/>
                  <w:spacing w:line="276" w:lineRule="auto"/>
                  <w:jc w:val="center"/>
                  <w:textAlignment w:val="baseline"/>
                  <w:rPr>
                    <w:rFonts w:eastAsia="SimSun"/>
                    <w:b/>
                    <w:szCs w:val="22"/>
                    <w:lang w:eastAsia="zh-CN"/>
                  </w:rPr>
                </w:pPr>
                <w:r>
                  <w:rPr>
                    <w:rFonts w:eastAsia="SimSun"/>
                    <w:b/>
                    <w:szCs w:val="22"/>
                    <w:lang w:eastAsia="zh-CN"/>
                  </w:rPr>
                  <w:t>Klasė</w:t>
                </w:r>
              </w:p>
            </w:tc>
            <w:tc>
              <w:tcPr>
                <w:tcW w:w="64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ADC41DF" w14:textId="77777777" w:rsidR="007758CD" w:rsidRDefault="00E42B6B">
                <w:pPr>
                  <w:suppressAutoHyphens/>
                  <w:spacing w:line="276" w:lineRule="auto"/>
                  <w:jc w:val="center"/>
                  <w:textAlignment w:val="baseline"/>
                  <w:rPr>
                    <w:rFonts w:eastAsia="SimSun"/>
                    <w:b/>
                    <w:szCs w:val="22"/>
                    <w:lang w:eastAsia="zh-CN"/>
                  </w:rPr>
                </w:pPr>
                <w:r>
                  <w:rPr>
                    <w:rFonts w:eastAsia="SimSun"/>
                    <w:b/>
                    <w:szCs w:val="22"/>
                    <w:lang w:eastAsia="zh-CN"/>
                  </w:rPr>
                  <w:t>Klasės savybės</w:t>
                </w:r>
              </w:p>
            </w:tc>
          </w:tr>
          <w:tr w:rsidR="007758CD" w14:paraId="3ADC41E3" w14:textId="77777777">
            <w:trPr>
              <w:jc w:val="center"/>
            </w:trPr>
            <w:tc>
              <w:tcPr>
                <w:tcW w:w="3284"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E1" w14:textId="77777777" w:rsidR="007758CD" w:rsidRDefault="00E42B6B">
                <w:pPr>
                  <w:suppressAutoHyphens/>
                  <w:spacing w:line="276" w:lineRule="auto"/>
                  <w:jc w:val="center"/>
                  <w:textAlignment w:val="baseline"/>
                  <w:rPr>
                    <w:rFonts w:eastAsia="SimSun"/>
                    <w:b/>
                    <w:szCs w:val="22"/>
                    <w:lang w:eastAsia="zh-CN"/>
                  </w:rPr>
                </w:pPr>
                <w:r>
                  <w:rPr>
                    <w:rFonts w:eastAsia="SimSun"/>
                    <w:b/>
                    <w:szCs w:val="22"/>
                    <w:lang w:eastAsia="zh-CN"/>
                  </w:rPr>
                  <w:t>1 klasė. Sprogstamosios medžiagos</w:t>
                </w:r>
              </w:p>
            </w:tc>
            <w:tc>
              <w:tcPr>
                <w:tcW w:w="648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E2" w14:textId="77777777" w:rsidR="007758CD" w:rsidRDefault="00E42B6B">
                <w:pPr>
                  <w:suppressAutoHyphens/>
                  <w:spacing w:line="276" w:lineRule="auto"/>
                  <w:jc w:val="center"/>
                  <w:textAlignment w:val="baseline"/>
                </w:pPr>
                <w:r>
                  <w:t>Pavojingos medžiagos ir preparatai, kurie tam tikromis  sąlygomis – pvz., smūgio, trinties arba šilumos poveikyje – gali sprogti.</w:t>
                </w:r>
              </w:p>
            </w:tc>
          </w:tr>
          <w:tr w:rsidR="007758CD" w14:paraId="3ADC41E6" w14:textId="77777777">
            <w:trPr>
              <w:jc w:val="center"/>
            </w:trPr>
            <w:tc>
              <w:tcPr>
                <w:tcW w:w="3284"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E4" w14:textId="77777777" w:rsidR="007758CD" w:rsidRDefault="00E42B6B">
                <w:pPr>
                  <w:suppressAutoHyphens/>
                  <w:spacing w:line="276" w:lineRule="auto"/>
                  <w:jc w:val="center"/>
                  <w:textAlignment w:val="baseline"/>
                  <w:rPr>
                    <w:rFonts w:eastAsia="SimSun"/>
                    <w:b/>
                    <w:szCs w:val="22"/>
                    <w:lang w:eastAsia="zh-CN"/>
                  </w:rPr>
                </w:pPr>
                <w:r>
                  <w:rPr>
                    <w:rFonts w:eastAsia="SimSun"/>
                    <w:b/>
                    <w:szCs w:val="22"/>
                    <w:lang w:eastAsia="zh-CN"/>
                  </w:rPr>
                  <w:t>2 klasė. Dujos</w:t>
                </w:r>
              </w:p>
            </w:tc>
            <w:tc>
              <w:tcPr>
                <w:tcW w:w="648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E5" w14:textId="77777777" w:rsidR="007758CD" w:rsidRDefault="00E42B6B">
                <w:pPr>
                  <w:suppressAutoHyphens/>
                  <w:spacing w:line="276" w:lineRule="auto"/>
                  <w:jc w:val="center"/>
                  <w:textAlignment w:val="baseline"/>
                  <w:rPr>
                    <w:rFonts w:ascii="Calibri" w:eastAsia="SimSun" w:hAnsi="Calibri"/>
                    <w:szCs w:val="22"/>
                    <w:lang w:eastAsia="zh-CN"/>
                  </w:rPr>
                </w:pPr>
                <w:r>
                  <w:t xml:space="preserve">Dujos gali būti troškinančios, toksiškos, ardančios (ėsdinančios), degios (liepsnosios) arba aplinkai pavojingos. Pažeidimai ir stiprūs šilumos poveikiai gali sukelti dujų talpyklų sprogimą. </w:t>
                </w:r>
              </w:p>
            </w:tc>
          </w:tr>
          <w:tr w:rsidR="007758CD" w14:paraId="3ADC41E9" w14:textId="77777777">
            <w:trPr>
              <w:jc w:val="center"/>
            </w:trPr>
            <w:tc>
              <w:tcPr>
                <w:tcW w:w="3284"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E7" w14:textId="77777777" w:rsidR="007758CD" w:rsidRDefault="00E42B6B">
                <w:pPr>
                  <w:suppressAutoHyphens/>
                  <w:spacing w:line="276" w:lineRule="auto"/>
                  <w:jc w:val="center"/>
                  <w:textAlignment w:val="baseline"/>
                  <w:rPr>
                    <w:rFonts w:eastAsia="SimSun"/>
                    <w:b/>
                    <w:szCs w:val="22"/>
                    <w:lang w:eastAsia="zh-CN"/>
                  </w:rPr>
                </w:pPr>
                <w:r>
                  <w:rPr>
                    <w:rFonts w:eastAsia="SimSun"/>
                    <w:b/>
                    <w:szCs w:val="22"/>
                    <w:lang w:eastAsia="zh-CN"/>
                  </w:rPr>
                  <w:t>3 klasė. Liepsnieji skysčiai</w:t>
                </w:r>
              </w:p>
            </w:tc>
            <w:tc>
              <w:tcPr>
                <w:tcW w:w="648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E8" w14:textId="77777777" w:rsidR="007758CD" w:rsidRDefault="00E42B6B">
                <w:pPr>
                  <w:suppressAutoHyphens/>
                  <w:spacing w:line="276" w:lineRule="auto"/>
                  <w:jc w:val="center"/>
                  <w:textAlignment w:val="baseline"/>
                  <w:rPr>
                    <w:rFonts w:ascii="Calibri" w:eastAsia="SimSun" w:hAnsi="Calibri"/>
                    <w:szCs w:val="22"/>
                    <w:lang w:eastAsia="zh-CN"/>
                  </w:rPr>
                </w:pPr>
                <w:r>
                  <w:t>Degios arba lengvai užsidegančios skystos medžiagos,  kurios lengvai sudaro garus, kurie susimaišę su oru, nuo degimo šaltinio (atviros ugnies, liepsnos, karščio, mechaninės arba elektrinės kibirkšties, karšto paviršiaus) gali užsidegti.</w:t>
                </w:r>
              </w:p>
            </w:tc>
          </w:tr>
          <w:tr w:rsidR="007758CD" w14:paraId="3ADC41F0" w14:textId="77777777">
            <w:trPr>
              <w:jc w:val="center"/>
            </w:trPr>
            <w:tc>
              <w:tcPr>
                <w:tcW w:w="3284"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EA" w14:textId="77777777" w:rsidR="007758CD" w:rsidRDefault="00E42B6B">
                <w:pPr>
                  <w:suppressAutoHyphens/>
                  <w:spacing w:line="276" w:lineRule="auto"/>
                  <w:jc w:val="center"/>
                  <w:textAlignment w:val="baseline"/>
                  <w:rPr>
                    <w:rFonts w:eastAsia="SimSun"/>
                    <w:b/>
                    <w:szCs w:val="22"/>
                    <w:lang w:eastAsia="zh-CN"/>
                  </w:rPr>
                </w:pPr>
                <w:r>
                  <w:rPr>
                    <w:rFonts w:eastAsia="SimSun"/>
                    <w:b/>
                    <w:szCs w:val="22"/>
                    <w:lang w:eastAsia="zh-CN"/>
                  </w:rPr>
                  <w:t>4 klasė. Degios kietos medžiagos</w:t>
                </w:r>
              </w:p>
            </w:tc>
            <w:tc>
              <w:tcPr>
                <w:tcW w:w="648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EB" w14:textId="77777777" w:rsidR="007758CD" w:rsidRDefault="00E42B6B">
                <w:pPr>
                  <w:suppressAutoHyphens/>
                  <w:spacing w:line="276" w:lineRule="auto"/>
                  <w:jc w:val="center"/>
                  <w:textAlignment w:val="baseline"/>
                  <w:rPr>
                    <w:rFonts w:ascii="Calibri" w:eastAsia="SimSun" w:hAnsi="Calibri"/>
                    <w:szCs w:val="22"/>
                    <w:lang w:eastAsia="zh-CN"/>
                  </w:rPr>
                </w:pPr>
                <w:r>
                  <w:rPr>
                    <w:rFonts w:eastAsia="SimSun"/>
                    <w:szCs w:val="22"/>
                    <w:lang w:eastAsia="zh-CN"/>
                  </w:rPr>
                  <w:t xml:space="preserve">4.1. poklasis. </w:t>
                </w:r>
                <w:r>
                  <w:t>Daugelis kietų medžiagų, kurios gali degti paveiktos degimo šaltinio (lengvai užsidegančios).</w:t>
                </w:r>
              </w:p>
              <w:p w14:paraId="3ADC41EC" w14:textId="77777777" w:rsidR="007758CD" w:rsidRDefault="007758CD">
                <w:pPr>
                  <w:rPr>
                    <w:sz w:val="18"/>
                    <w:szCs w:val="18"/>
                  </w:rPr>
                </w:pPr>
              </w:p>
              <w:p w14:paraId="3ADC41ED" w14:textId="77777777" w:rsidR="007758CD" w:rsidRDefault="00E42B6B">
                <w:pPr>
                  <w:suppressAutoHyphens/>
                  <w:spacing w:line="276" w:lineRule="auto"/>
                  <w:jc w:val="center"/>
                  <w:textAlignment w:val="baseline"/>
                </w:pPr>
                <w:r>
                  <w:t>4.2. poklasis. Medžiagos gali be jokių išorinių degimo šaltinių spontaniškai pačios įkaisti ir užsidegti (savaime užsidegančios).</w:t>
                </w:r>
              </w:p>
              <w:p w14:paraId="3ADC41EE" w14:textId="77777777" w:rsidR="007758CD" w:rsidRDefault="007758CD">
                <w:pPr>
                  <w:rPr>
                    <w:sz w:val="18"/>
                    <w:szCs w:val="18"/>
                  </w:rPr>
                </w:pPr>
              </w:p>
              <w:p w14:paraId="3ADC41EF" w14:textId="77777777" w:rsidR="007758CD" w:rsidRDefault="00E42B6B">
                <w:pPr>
                  <w:suppressAutoHyphens/>
                  <w:spacing w:line="276" w:lineRule="auto"/>
                  <w:jc w:val="center"/>
                  <w:textAlignment w:val="baseline"/>
                </w:pPr>
                <w:r>
                  <w:t>4.3. poklasis. Sąlytyje su vandeniu įvyksta medžiagų cheminė reakcija. Susidaro degios dujos, kurios dažniausiai tuoj pat užsidega.</w:t>
                </w:r>
              </w:p>
            </w:tc>
          </w:tr>
          <w:tr w:rsidR="007758CD" w14:paraId="3ADC41F3" w14:textId="77777777">
            <w:trPr>
              <w:jc w:val="center"/>
            </w:trPr>
            <w:tc>
              <w:tcPr>
                <w:tcW w:w="3284"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F1" w14:textId="77777777" w:rsidR="007758CD" w:rsidRDefault="00E42B6B">
                <w:pPr>
                  <w:suppressAutoHyphens/>
                  <w:spacing w:line="276" w:lineRule="auto"/>
                  <w:jc w:val="center"/>
                  <w:textAlignment w:val="baseline"/>
                  <w:rPr>
                    <w:rFonts w:eastAsia="SimSun"/>
                    <w:b/>
                    <w:szCs w:val="22"/>
                    <w:lang w:eastAsia="zh-CN"/>
                  </w:rPr>
                </w:pPr>
                <w:r>
                  <w:rPr>
                    <w:rFonts w:eastAsia="SimSun"/>
                    <w:b/>
                    <w:szCs w:val="22"/>
                    <w:lang w:eastAsia="zh-CN"/>
                  </w:rPr>
                  <w:t>5 klasė. Oksiduojančios medžiagos</w:t>
                </w:r>
              </w:p>
            </w:tc>
            <w:tc>
              <w:tcPr>
                <w:tcW w:w="648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F2" w14:textId="77777777" w:rsidR="007758CD" w:rsidRDefault="00E42B6B">
                <w:pPr>
                  <w:suppressAutoHyphens/>
                  <w:spacing w:line="276" w:lineRule="auto"/>
                  <w:jc w:val="center"/>
                  <w:textAlignment w:val="baseline"/>
                  <w:rPr>
                    <w:rFonts w:ascii="Calibri" w:eastAsia="SimSun" w:hAnsi="Calibri"/>
                    <w:szCs w:val="22"/>
                    <w:lang w:eastAsia="zh-CN"/>
                  </w:rPr>
                </w:pPr>
                <w:r>
                  <w:t>Kartu su degiomis medžiagomis gali sudaryti sprogius mišinius arba padidinti gaisro pavojų.</w:t>
                </w:r>
              </w:p>
            </w:tc>
          </w:tr>
          <w:tr w:rsidR="007758CD" w14:paraId="3ADC41F6" w14:textId="77777777">
            <w:trPr>
              <w:jc w:val="center"/>
            </w:trPr>
            <w:tc>
              <w:tcPr>
                <w:tcW w:w="3284"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F4" w14:textId="77777777" w:rsidR="007758CD" w:rsidRDefault="00E42B6B">
                <w:pPr>
                  <w:suppressAutoHyphens/>
                  <w:spacing w:line="276" w:lineRule="auto"/>
                  <w:jc w:val="center"/>
                  <w:textAlignment w:val="baseline"/>
                  <w:rPr>
                    <w:rFonts w:eastAsia="SimSun"/>
                    <w:b/>
                    <w:szCs w:val="22"/>
                    <w:lang w:eastAsia="zh-CN"/>
                  </w:rPr>
                </w:pPr>
                <w:r>
                  <w:rPr>
                    <w:rFonts w:eastAsia="SimSun"/>
                    <w:b/>
                    <w:szCs w:val="22"/>
                    <w:lang w:eastAsia="zh-CN"/>
                  </w:rPr>
                  <w:t>6 klasė. Toksiškos medžiagos</w:t>
                </w:r>
              </w:p>
            </w:tc>
            <w:tc>
              <w:tcPr>
                <w:tcW w:w="648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F5" w14:textId="77777777" w:rsidR="007758CD" w:rsidRDefault="00E42B6B">
                <w:pPr>
                  <w:suppressAutoHyphens/>
                  <w:spacing w:line="276" w:lineRule="auto"/>
                  <w:jc w:val="center"/>
                  <w:textAlignment w:val="baseline"/>
                  <w:rPr>
                    <w:rFonts w:ascii="Calibri" w:eastAsia="SimSun" w:hAnsi="Calibri"/>
                    <w:szCs w:val="22"/>
                    <w:lang w:eastAsia="zh-CN"/>
                  </w:rPr>
                </w:pPr>
                <w:r>
                  <w:t>Medžiagos ir preparatai, kurie klasifikuojami kaip sukeliantys vėžį, pavojingi reprodukcijai arba sukeliantys paveldimumo pakitimus (mutagenai).</w:t>
                </w:r>
              </w:p>
            </w:tc>
          </w:tr>
          <w:tr w:rsidR="007758CD" w14:paraId="3ADC41F9" w14:textId="77777777">
            <w:trPr>
              <w:jc w:val="center"/>
            </w:trPr>
            <w:tc>
              <w:tcPr>
                <w:tcW w:w="3284"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F7" w14:textId="77777777" w:rsidR="007758CD" w:rsidRDefault="00E42B6B">
                <w:pPr>
                  <w:suppressAutoHyphens/>
                  <w:spacing w:line="276" w:lineRule="auto"/>
                  <w:jc w:val="center"/>
                  <w:textAlignment w:val="baseline"/>
                  <w:rPr>
                    <w:rFonts w:eastAsia="SimSun"/>
                    <w:b/>
                    <w:szCs w:val="22"/>
                    <w:lang w:eastAsia="zh-CN"/>
                  </w:rPr>
                </w:pPr>
                <w:r>
                  <w:rPr>
                    <w:rFonts w:eastAsia="SimSun"/>
                    <w:b/>
                    <w:szCs w:val="22"/>
                    <w:lang w:eastAsia="zh-CN"/>
                  </w:rPr>
                  <w:t>7 klasė. Radioaktyvios medžiagos</w:t>
                </w:r>
              </w:p>
            </w:tc>
            <w:tc>
              <w:tcPr>
                <w:tcW w:w="648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F8" w14:textId="77777777" w:rsidR="007758CD" w:rsidRDefault="00E42B6B">
                <w:pPr>
                  <w:suppressAutoHyphens/>
                  <w:spacing w:line="276" w:lineRule="auto"/>
                  <w:jc w:val="center"/>
                  <w:textAlignment w:val="baseline"/>
                </w:pPr>
                <w:r>
                  <w:t xml:space="preserve">Radioaktyviosios medžiagos skleidžia nematomą spinduliuotę, kuri yra žalinga žmonėms ir kitiems organizmams. </w:t>
                </w:r>
              </w:p>
            </w:tc>
          </w:tr>
          <w:tr w:rsidR="007758CD" w14:paraId="3ADC41FC" w14:textId="77777777">
            <w:trPr>
              <w:jc w:val="center"/>
            </w:trPr>
            <w:tc>
              <w:tcPr>
                <w:tcW w:w="3284"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FA" w14:textId="77777777" w:rsidR="007758CD" w:rsidRDefault="00E42B6B">
                <w:pPr>
                  <w:suppressAutoHyphens/>
                  <w:spacing w:line="276" w:lineRule="auto"/>
                  <w:jc w:val="center"/>
                  <w:textAlignment w:val="baseline"/>
                  <w:rPr>
                    <w:rFonts w:eastAsia="SimSun"/>
                    <w:b/>
                    <w:szCs w:val="22"/>
                    <w:lang w:eastAsia="zh-CN"/>
                  </w:rPr>
                </w:pPr>
                <w:r>
                  <w:rPr>
                    <w:rFonts w:eastAsia="SimSun"/>
                    <w:b/>
                    <w:szCs w:val="22"/>
                    <w:lang w:eastAsia="zh-CN"/>
                  </w:rPr>
                  <w:t>8 klasė. Ardančios medžiagos</w:t>
                </w:r>
              </w:p>
            </w:tc>
            <w:tc>
              <w:tcPr>
                <w:tcW w:w="648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DC41FB" w14:textId="77777777" w:rsidR="007758CD" w:rsidRDefault="00E42B6B">
                <w:pPr>
                  <w:suppressAutoHyphens/>
                  <w:spacing w:line="276" w:lineRule="auto"/>
                  <w:jc w:val="center"/>
                  <w:textAlignment w:val="baseline"/>
                  <w:rPr>
                    <w:rFonts w:ascii="Calibri" w:eastAsia="SimSun" w:hAnsi="Calibri"/>
                    <w:szCs w:val="22"/>
                    <w:lang w:eastAsia="zh-CN"/>
                  </w:rPr>
                </w:pPr>
                <w:r>
                  <w:t xml:space="preserve">Medžiagos ir preparatai, kurie gali suardyti, gyvus audinius, tokius kaip oda arba gleivinė, kai su jais susiliečia. </w:t>
                </w:r>
                <w:r>
                  <w:rPr>
                    <w:lang w:val="en-US"/>
                  </w:rPr>
                  <w:t xml:space="preserve">Be to, jie taip pat ardo (ėsdina) kietas medžiagas, kai kuriuos metalus. </w:t>
                </w:r>
              </w:p>
            </w:tc>
          </w:tr>
          <w:tr w:rsidR="007758CD" w14:paraId="3ADC41FF" w14:textId="77777777">
            <w:trPr>
              <w:jc w:val="center"/>
            </w:trPr>
            <w:tc>
              <w:tcPr>
                <w:tcW w:w="3284"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ADC41FD" w14:textId="77777777" w:rsidR="007758CD" w:rsidRDefault="00E42B6B">
                <w:pPr>
                  <w:suppressAutoHyphens/>
                  <w:spacing w:line="276" w:lineRule="auto"/>
                  <w:jc w:val="center"/>
                  <w:textAlignment w:val="baseline"/>
                  <w:rPr>
                    <w:rFonts w:eastAsia="SimSun"/>
                    <w:b/>
                    <w:szCs w:val="22"/>
                    <w:lang w:eastAsia="zh-CN"/>
                  </w:rPr>
                </w:pPr>
                <w:r>
                  <w:rPr>
                    <w:rFonts w:eastAsia="SimSun"/>
                    <w:b/>
                    <w:szCs w:val="22"/>
                    <w:lang w:eastAsia="zh-CN"/>
                  </w:rPr>
                  <w:t>9 klasė. Aplinkai pavojingos medžiagos</w:t>
                </w:r>
              </w:p>
            </w:tc>
            <w:tc>
              <w:tcPr>
                <w:tcW w:w="6481"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ADC41FE" w14:textId="77777777" w:rsidR="007758CD" w:rsidRDefault="00E42B6B">
                <w:pPr>
                  <w:suppressAutoHyphens/>
                  <w:spacing w:line="276" w:lineRule="auto"/>
                  <w:jc w:val="center"/>
                  <w:textAlignment w:val="baseline"/>
                </w:pPr>
                <w:r>
                  <w:t>Medžiagos su skirtingomis savybėmis. Svarbiausia grupė yra aplinkai pavojingos medžiagos. Šios medžiagos, patekusios į vandenį arba orą, gali pakenkti grybams, gyvūnams arba mikroorganizmams.</w:t>
                </w:r>
              </w:p>
            </w:tc>
          </w:tr>
        </w:tbl>
        <w:p w14:paraId="2309052C" w14:textId="77777777" w:rsidR="00462D12" w:rsidRDefault="00462D12">
          <w:pPr>
            <w:tabs>
              <w:tab w:val="left" w:pos="1134"/>
            </w:tabs>
            <w:spacing w:line="276" w:lineRule="auto"/>
            <w:jc w:val="center"/>
            <w:rPr>
              <w:szCs w:val="22"/>
            </w:rPr>
          </w:pPr>
        </w:p>
        <w:p w14:paraId="3ADC4200" w14:textId="77777777" w:rsidR="007758CD" w:rsidRDefault="00E42B6B">
          <w:pPr>
            <w:tabs>
              <w:tab w:val="left" w:pos="1134"/>
            </w:tabs>
            <w:spacing w:line="276" w:lineRule="auto"/>
            <w:jc w:val="center"/>
            <w:rPr>
              <w:szCs w:val="22"/>
            </w:rPr>
          </w:pPr>
          <w:r>
            <w:rPr>
              <w:szCs w:val="22"/>
            </w:rPr>
            <w:t>___________________________</w:t>
          </w:r>
        </w:p>
        <w:p w14:paraId="3ADC4206" w14:textId="77777777" w:rsidR="007758CD" w:rsidRDefault="00816859">
          <w:pPr>
            <w:tabs>
              <w:tab w:val="left" w:pos="3913"/>
            </w:tabs>
            <w:rPr>
              <w:rFonts w:eastAsia="Calibri"/>
              <w:szCs w:val="22"/>
            </w:rPr>
          </w:pPr>
        </w:p>
      </w:sdtContent>
    </w:sdt>
    <w:sdt>
      <w:sdtPr>
        <w:rPr>
          <w:i/>
        </w:rPr>
        <w:alias w:val="9 pr."/>
        <w:tag w:val="part_9fbf24dc9d9c4a4582203af4d024c524"/>
        <w:id w:val="143093288"/>
        <w:lock w:val="sdtLocked"/>
      </w:sdtPr>
      <w:sdtEndPr/>
      <w:sdtContent>
        <w:p w14:paraId="35F9F62B" w14:textId="77777777" w:rsidR="00462D12" w:rsidRPr="00462D12" w:rsidRDefault="00462D12">
          <w:pPr>
            <w:tabs>
              <w:tab w:val="left" w:pos="3913"/>
            </w:tabs>
            <w:ind w:firstLine="5040"/>
            <w:rPr>
              <w:i/>
            </w:rPr>
          </w:pPr>
        </w:p>
        <w:p w14:paraId="40B62CFC" w14:textId="77777777" w:rsidR="00462D12" w:rsidRPr="00462D12" w:rsidRDefault="00462D12">
          <w:pPr>
            <w:rPr>
              <w:i/>
            </w:rPr>
          </w:pPr>
          <w:r w:rsidRPr="00462D12">
            <w:rPr>
              <w:i/>
            </w:rPr>
            <w:lastRenderedPageBreak/>
            <w:br w:type="page"/>
          </w:r>
        </w:p>
        <w:p w14:paraId="3ADC4207" w14:textId="5165929B" w:rsidR="007758CD" w:rsidRPr="00462D12" w:rsidRDefault="00E42B6B">
          <w:pPr>
            <w:tabs>
              <w:tab w:val="left" w:pos="3913"/>
            </w:tabs>
            <w:ind w:firstLine="5040"/>
            <w:rPr>
              <w:rFonts w:eastAsia="Calibri"/>
              <w:i/>
              <w:szCs w:val="22"/>
            </w:rPr>
          </w:pPr>
          <w:r w:rsidRPr="00462D12">
            <w:rPr>
              <w:rFonts w:eastAsia="Calibri"/>
              <w:i/>
              <w:szCs w:val="22"/>
            </w:rPr>
            <w:lastRenderedPageBreak/>
            <w:t>Valstybinės geležinkelio inspekcijos prie</w:t>
          </w:r>
        </w:p>
        <w:p w14:paraId="3ADC4208" w14:textId="77777777" w:rsidR="007758CD" w:rsidRPr="00462D12" w:rsidRDefault="00E42B6B">
          <w:pPr>
            <w:tabs>
              <w:tab w:val="left" w:pos="3913"/>
            </w:tabs>
            <w:ind w:left="5102"/>
            <w:rPr>
              <w:bCs/>
              <w:i/>
              <w:szCs w:val="22"/>
            </w:rPr>
          </w:pPr>
          <w:r w:rsidRPr="00462D12">
            <w:rPr>
              <w:rFonts w:eastAsia="Calibri"/>
              <w:i/>
              <w:szCs w:val="22"/>
            </w:rPr>
            <w:t xml:space="preserve">Susisiekimo ministerijos </w:t>
          </w:r>
          <w:r w:rsidRPr="00462D12">
            <w:rPr>
              <w:bCs/>
              <w:i/>
              <w:szCs w:val="22"/>
            </w:rPr>
            <w:t xml:space="preserve">atliekamų </w:t>
          </w:r>
        </w:p>
        <w:p w14:paraId="3ADC4209" w14:textId="77777777" w:rsidR="007758CD" w:rsidRPr="00462D12" w:rsidRDefault="00E42B6B">
          <w:pPr>
            <w:tabs>
              <w:tab w:val="left" w:pos="3913"/>
            </w:tabs>
            <w:ind w:left="5102"/>
            <w:rPr>
              <w:rFonts w:eastAsia="Calibri"/>
              <w:i/>
              <w:szCs w:val="22"/>
            </w:rPr>
          </w:pPr>
          <w:r w:rsidRPr="00462D12">
            <w:rPr>
              <w:rFonts w:eastAsia="Calibri"/>
              <w:i/>
              <w:szCs w:val="22"/>
            </w:rPr>
            <w:t>planinių ir neplaninių patikrinimų taisyklių</w:t>
          </w:r>
        </w:p>
        <w:p w14:paraId="3ADC420A" w14:textId="77777777" w:rsidR="007758CD" w:rsidRPr="00462D12" w:rsidRDefault="00816859">
          <w:pPr>
            <w:tabs>
              <w:tab w:val="left" w:pos="3913"/>
            </w:tabs>
            <w:ind w:left="5102"/>
            <w:rPr>
              <w:rFonts w:eastAsia="Calibri"/>
              <w:i/>
              <w:szCs w:val="22"/>
            </w:rPr>
          </w:pPr>
          <w:sdt>
            <w:sdtPr>
              <w:rPr>
                <w:i/>
              </w:rPr>
              <w:alias w:val="Numeris"/>
              <w:tag w:val="nr_9fbf24dc9d9c4a4582203af4d024c524"/>
              <w:id w:val="-1442441903"/>
              <w:lock w:val="sdtLocked"/>
            </w:sdtPr>
            <w:sdtEndPr/>
            <w:sdtContent>
              <w:r w:rsidR="00E42B6B" w:rsidRPr="00462D12">
                <w:rPr>
                  <w:rFonts w:eastAsia="Calibri"/>
                  <w:i/>
                  <w:szCs w:val="22"/>
                </w:rPr>
                <w:t>9</w:t>
              </w:r>
            </w:sdtContent>
          </w:sdt>
          <w:r w:rsidR="00E42B6B" w:rsidRPr="00462D12">
            <w:rPr>
              <w:rFonts w:eastAsia="Calibri"/>
              <w:i/>
              <w:szCs w:val="22"/>
            </w:rPr>
            <w:t xml:space="preserve"> priedas</w:t>
          </w:r>
        </w:p>
        <w:p w14:paraId="3ADC420B" w14:textId="77777777" w:rsidR="007758CD" w:rsidRPr="00462D12" w:rsidRDefault="007758CD">
          <w:pPr>
            <w:tabs>
              <w:tab w:val="left" w:pos="3913"/>
            </w:tabs>
            <w:spacing w:line="276" w:lineRule="auto"/>
            <w:ind w:left="5102"/>
            <w:rPr>
              <w:rFonts w:eastAsia="Calibri"/>
              <w:i/>
              <w:szCs w:val="22"/>
            </w:rPr>
          </w:pPr>
        </w:p>
        <w:p w14:paraId="3ADC420C" w14:textId="77777777" w:rsidR="007758CD" w:rsidRPr="00462D12" w:rsidRDefault="007758CD">
          <w:pPr>
            <w:rPr>
              <w:i/>
              <w:sz w:val="18"/>
              <w:szCs w:val="18"/>
            </w:rPr>
          </w:pPr>
        </w:p>
        <w:tbl>
          <w:tblPr>
            <w:tblW w:w="5365" w:type="pct"/>
            <w:tblInd w:w="-318" w:type="dxa"/>
            <w:tblLook w:val="04A0" w:firstRow="1" w:lastRow="0" w:firstColumn="1" w:lastColumn="0" w:noHBand="0" w:noVBand="1"/>
          </w:tblPr>
          <w:tblGrid>
            <w:gridCol w:w="225"/>
            <w:gridCol w:w="402"/>
            <w:gridCol w:w="1366"/>
            <w:gridCol w:w="1715"/>
            <w:gridCol w:w="480"/>
            <w:gridCol w:w="829"/>
            <w:gridCol w:w="926"/>
            <w:gridCol w:w="827"/>
            <w:gridCol w:w="723"/>
            <w:gridCol w:w="613"/>
            <w:gridCol w:w="575"/>
            <w:gridCol w:w="1831"/>
            <w:gridCol w:w="61"/>
          </w:tblGrid>
          <w:tr w:rsidR="007758CD" w:rsidRPr="00462D12" w14:paraId="3ADC420E" w14:textId="77777777">
            <w:trPr>
              <w:gridBefore w:val="1"/>
              <w:wBefore w:w="106" w:type="pct"/>
              <w:trHeight w:val="668"/>
            </w:trPr>
            <w:tc>
              <w:tcPr>
                <w:tcW w:w="4894" w:type="pct"/>
                <w:gridSpan w:val="12"/>
                <w:tcBorders>
                  <w:top w:val="single" w:sz="8" w:space="0" w:color="auto"/>
                  <w:left w:val="single" w:sz="8" w:space="0" w:color="auto"/>
                  <w:bottom w:val="nil"/>
                  <w:right w:val="single" w:sz="8" w:space="0" w:color="000000"/>
                </w:tcBorders>
                <w:shd w:val="clear" w:color="auto" w:fill="auto"/>
                <w:noWrap/>
                <w:vAlign w:val="center"/>
                <w:hideMark/>
              </w:tcPr>
              <w:p w14:paraId="3ADC420D"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Pavojaus analizė ir vertinimas</w:t>
                </w:r>
              </w:p>
            </w:tc>
          </w:tr>
          <w:tr w:rsidR="007758CD" w:rsidRPr="00462D12" w14:paraId="3ADC4211" w14:textId="77777777">
            <w:trPr>
              <w:gridBefore w:val="1"/>
              <w:wBefore w:w="106" w:type="pct"/>
              <w:trHeight w:val="358"/>
            </w:trPr>
            <w:tc>
              <w:tcPr>
                <w:tcW w:w="190" w:type="pct"/>
                <w:vMerge w:val="restart"/>
                <w:tcBorders>
                  <w:top w:val="single" w:sz="8" w:space="0" w:color="auto"/>
                  <w:left w:val="single" w:sz="4" w:space="0" w:color="auto"/>
                  <w:bottom w:val="single" w:sz="4" w:space="0" w:color="auto"/>
                  <w:right w:val="nil"/>
                </w:tcBorders>
                <w:shd w:val="clear" w:color="000000" w:fill="FF0000"/>
                <w:noWrap/>
                <w:vAlign w:val="center"/>
                <w:hideMark/>
              </w:tcPr>
              <w:p w14:paraId="3ADC420F"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1.</w:t>
                </w:r>
              </w:p>
            </w:tc>
            <w:tc>
              <w:tcPr>
                <w:tcW w:w="4704" w:type="pct"/>
                <w:gridSpan w:val="11"/>
                <w:tcBorders>
                  <w:top w:val="single" w:sz="8" w:space="0" w:color="auto"/>
                  <w:left w:val="nil"/>
                  <w:bottom w:val="single" w:sz="8" w:space="0" w:color="auto"/>
                  <w:right w:val="single" w:sz="8" w:space="0" w:color="000000"/>
                </w:tcBorders>
                <w:shd w:val="clear" w:color="000000" w:fill="FF0000"/>
                <w:vAlign w:val="center"/>
                <w:hideMark/>
              </w:tcPr>
              <w:p w14:paraId="3ADC4210"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Pavojaus aprašymas</w:t>
                </w:r>
                <w:r w:rsidRPr="00462D12">
                  <w:rPr>
                    <w:b/>
                    <w:bCs/>
                    <w:i/>
                    <w:color w:val="000000"/>
                    <w:szCs w:val="22"/>
                    <w:lang w:val="en-US"/>
                  </w:rPr>
                  <w:br/>
                  <w:t>(kokioms sąlygoms esant ir kuriose vietose gali įvykti didelė pramoninė avarija)</w:t>
                </w:r>
              </w:p>
            </w:tc>
          </w:tr>
          <w:tr w:rsidR="007758CD" w:rsidRPr="00462D12" w14:paraId="3ADC4215" w14:textId="77777777">
            <w:trPr>
              <w:gridBefore w:val="1"/>
              <w:wBefore w:w="106" w:type="pct"/>
              <w:trHeight w:val="342"/>
            </w:trPr>
            <w:tc>
              <w:tcPr>
                <w:tcW w:w="190" w:type="pct"/>
                <w:vMerge/>
                <w:tcBorders>
                  <w:top w:val="single" w:sz="8" w:space="0" w:color="auto"/>
                  <w:left w:val="single" w:sz="4" w:space="0" w:color="auto"/>
                  <w:bottom w:val="single" w:sz="4" w:space="0" w:color="auto"/>
                  <w:right w:val="nil"/>
                </w:tcBorders>
                <w:vAlign w:val="center"/>
                <w:hideMark/>
              </w:tcPr>
              <w:p w14:paraId="3ADC4212" w14:textId="77777777" w:rsidR="007758CD" w:rsidRPr="00462D12" w:rsidRDefault="007758CD">
                <w:pPr>
                  <w:spacing w:line="276" w:lineRule="auto"/>
                  <w:rPr>
                    <w:b/>
                    <w:bCs/>
                    <w:i/>
                    <w:color w:val="000000"/>
                    <w:szCs w:val="22"/>
                    <w:lang w:val="en-US"/>
                  </w:rPr>
                </w:pPr>
              </w:p>
            </w:tc>
            <w:tc>
              <w:tcPr>
                <w:tcW w:w="1684" w:type="pct"/>
                <w:gridSpan w:val="3"/>
                <w:tcBorders>
                  <w:top w:val="nil"/>
                  <w:left w:val="single" w:sz="8" w:space="0" w:color="auto"/>
                  <w:bottom w:val="single" w:sz="4" w:space="0" w:color="auto"/>
                  <w:right w:val="single" w:sz="4" w:space="0" w:color="auto"/>
                </w:tcBorders>
                <w:shd w:val="clear" w:color="auto" w:fill="auto"/>
                <w:vAlign w:val="center"/>
                <w:hideMark/>
              </w:tcPr>
              <w:p w14:paraId="3ADC4213" w14:textId="77777777" w:rsidR="007758CD" w:rsidRPr="00462D12" w:rsidRDefault="00E42B6B">
                <w:pPr>
                  <w:spacing w:line="276" w:lineRule="auto"/>
                  <w:jc w:val="center"/>
                  <w:rPr>
                    <w:i/>
                    <w:color w:val="000000"/>
                    <w:szCs w:val="22"/>
                    <w:lang w:val="en-US"/>
                  </w:rPr>
                </w:pPr>
                <w:r w:rsidRPr="00462D12">
                  <w:rPr>
                    <w:i/>
                    <w:color w:val="000000"/>
                    <w:szCs w:val="22"/>
                    <w:lang w:val="en-US"/>
                  </w:rPr>
                  <w:t>Pavojus</w:t>
                </w:r>
              </w:p>
            </w:tc>
            <w:tc>
              <w:tcPr>
                <w:tcW w:w="3020" w:type="pct"/>
                <w:gridSpan w:val="8"/>
                <w:tcBorders>
                  <w:top w:val="single" w:sz="8" w:space="0" w:color="auto"/>
                  <w:left w:val="nil"/>
                  <w:bottom w:val="single" w:sz="4" w:space="0" w:color="auto"/>
                  <w:right w:val="single" w:sz="8" w:space="0" w:color="000000"/>
                </w:tcBorders>
                <w:shd w:val="clear" w:color="000000" w:fill="FFFFFF"/>
                <w:noWrap/>
                <w:vAlign w:val="center"/>
                <w:hideMark/>
              </w:tcPr>
              <w:p w14:paraId="3ADC4214" w14:textId="77777777" w:rsidR="007758CD" w:rsidRPr="00462D12" w:rsidRDefault="007758CD">
                <w:pPr>
                  <w:spacing w:line="276" w:lineRule="auto"/>
                  <w:ind w:firstLine="60"/>
                  <w:jc w:val="center"/>
                  <w:rPr>
                    <w:i/>
                    <w:color w:val="000000"/>
                    <w:szCs w:val="22"/>
                    <w:lang w:val="en-US"/>
                  </w:rPr>
                </w:pPr>
              </w:p>
            </w:tc>
          </w:tr>
          <w:tr w:rsidR="007758CD" w:rsidRPr="00462D12" w14:paraId="3ADC4219" w14:textId="77777777">
            <w:trPr>
              <w:gridBefore w:val="1"/>
              <w:wBefore w:w="106" w:type="pct"/>
              <w:trHeight w:val="1157"/>
            </w:trPr>
            <w:tc>
              <w:tcPr>
                <w:tcW w:w="190" w:type="pct"/>
                <w:vMerge/>
                <w:tcBorders>
                  <w:top w:val="single" w:sz="8" w:space="0" w:color="auto"/>
                  <w:left w:val="single" w:sz="4" w:space="0" w:color="auto"/>
                  <w:bottom w:val="single" w:sz="4" w:space="0" w:color="auto"/>
                  <w:right w:val="nil"/>
                </w:tcBorders>
                <w:vAlign w:val="center"/>
                <w:hideMark/>
              </w:tcPr>
              <w:p w14:paraId="3ADC4216" w14:textId="77777777" w:rsidR="007758CD" w:rsidRPr="00462D12" w:rsidRDefault="007758CD">
                <w:pPr>
                  <w:spacing w:line="276" w:lineRule="auto"/>
                  <w:rPr>
                    <w:b/>
                    <w:bCs/>
                    <w:i/>
                    <w:color w:val="000000"/>
                    <w:szCs w:val="22"/>
                    <w:lang w:val="en-US"/>
                  </w:rPr>
                </w:pPr>
              </w:p>
            </w:tc>
            <w:tc>
              <w:tcPr>
                <w:tcW w:w="1684" w:type="pct"/>
                <w:gridSpan w:val="3"/>
                <w:tcBorders>
                  <w:top w:val="nil"/>
                  <w:left w:val="single" w:sz="8" w:space="0" w:color="auto"/>
                  <w:bottom w:val="single" w:sz="4" w:space="0" w:color="auto"/>
                  <w:right w:val="single" w:sz="4" w:space="0" w:color="auto"/>
                </w:tcBorders>
                <w:shd w:val="clear" w:color="auto" w:fill="auto"/>
                <w:vAlign w:val="center"/>
                <w:hideMark/>
              </w:tcPr>
              <w:p w14:paraId="3ADC4217" w14:textId="77777777" w:rsidR="007758CD" w:rsidRPr="00462D12" w:rsidRDefault="00E42B6B">
                <w:pPr>
                  <w:spacing w:line="276" w:lineRule="auto"/>
                  <w:jc w:val="center"/>
                  <w:rPr>
                    <w:i/>
                    <w:color w:val="000000"/>
                    <w:szCs w:val="22"/>
                    <w:lang w:val="en-US"/>
                  </w:rPr>
                </w:pPr>
                <w:r w:rsidRPr="00462D12">
                  <w:rPr>
                    <w:i/>
                    <w:color w:val="000000"/>
                    <w:szCs w:val="22"/>
                    <w:lang w:val="en-US"/>
                  </w:rPr>
                  <w:t>Kokioms sąlygoms esant ir kuriose vietose gali įvykti didelė pramoninė avarija</w:t>
                </w:r>
              </w:p>
            </w:tc>
            <w:tc>
              <w:tcPr>
                <w:tcW w:w="3020" w:type="pct"/>
                <w:gridSpan w:val="8"/>
                <w:tcBorders>
                  <w:top w:val="single" w:sz="4" w:space="0" w:color="auto"/>
                  <w:left w:val="nil"/>
                  <w:bottom w:val="single" w:sz="4" w:space="0" w:color="auto"/>
                  <w:right w:val="single" w:sz="4" w:space="0" w:color="auto"/>
                </w:tcBorders>
                <w:shd w:val="clear" w:color="C0C0C0" w:fill="FFFFFF"/>
                <w:vAlign w:val="center"/>
                <w:hideMark/>
              </w:tcPr>
              <w:p w14:paraId="3ADC4218" w14:textId="77777777" w:rsidR="007758CD" w:rsidRPr="00462D12" w:rsidRDefault="007758CD">
                <w:pPr>
                  <w:spacing w:line="276" w:lineRule="auto"/>
                  <w:ind w:firstLine="60"/>
                  <w:jc w:val="center"/>
                  <w:rPr>
                    <w:b/>
                    <w:bCs/>
                    <w:i/>
                    <w:color w:val="000000"/>
                    <w:szCs w:val="22"/>
                    <w:lang w:val="en-US"/>
                  </w:rPr>
                </w:pPr>
              </w:p>
            </w:tc>
          </w:tr>
          <w:tr w:rsidR="007758CD" w:rsidRPr="00462D12" w14:paraId="3ADC421D" w14:textId="77777777">
            <w:trPr>
              <w:gridBefore w:val="1"/>
              <w:wBefore w:w="106" w:type="pct"/>
              <w:trHeight w:val="342"/>
            </w:trPr>
            <w:tc>
              <w:tcPr>
                <w:tcW w:w="190" w:type="pct"/>
                <w:vMerge/>
                <w:tcBorders>
                  <w:top w:val="single" w:sz="8" w:space="0" w:color="auto"/>
                  <w:left w:val="single" w:sz="4" w:space="0" w:color="auto"/>
                  <w:bottom w:val="single" w:sz="4" w:space="0" w:color="auto"/>
                  <w:right w:val="nil"/>
                </w:tcBorders>
                <w:vAlign w:val="center"/>
                <w:hideMark/>
              </w:tcPr>
              <w:p w14:paraId="3ADC421A" w14:textId="77777777" w:rsidR="007758CD" w:rsidRPr="00462D12" w:rsidRDefault="007758CD">
                <w:pPr>
                  <w:spacing w:line="276" w:lineRule="auto"/>
                  <w:rPr>
                    <w:b/>
                    <w:bCs/>
                    <w:i/>
                    <w:color w:val="000000"/>
                    <w:szCs w:val="22"/>
                    <w:lang w:val="en-US"/>
                  </w:rPr>
                </w:pPr>
              </w:p>
            </w:tc>
            <w:tc>
              <w:tcPr>
                <w:tcW w:w="1684" w:type="pct"/>
                <w:gridSpan w:val="3"/>
                <w:tcBorders>
                  <w:top w:val="nil"/>
                  <w:left w:val="single" w:sz="8" w:space="0" w:color="auto"/>
                  <w:bottom w:val="single" w:sz="8" w:space="0" w:color="auto"/>
                  <w:right w:val="single" w:sz="4" w:space="0" w:color="auto"/>
                </w:tcBorders>
                <w:shd w:val="clear" w:color="auto" w:fill="auto"/>
                <w:noWrap/>
                <w:vAlign w:val="center"/>
                <w:hideMark/>
              </w:tcPr>
              <w:p w14:paraId="3ADC421B" w14:textId="77777777" w:rsidR="007758CD" w:rsidRPr="00462D12" w:rsidRDefault="00E42B6B">
                <w:pPr>
                  <w:spacing w:line="276" w:lineRule="auto"/>
                  <w:jc w:val="center"/>
                  <w:rPr>
                    <w:i/>
                    <w:color w:val="000000"/>
                    <w:szCs w:val="22"/>
                    <w:lang w:val="en-US"/>
                  </w:rPr>
                </w:pPr>
                <w:r w:rsidRPr="00462D12">
                  <w:rPr>
                    <w:i/>
                    <w:color w:val="000000"/>
                    <w:szCs w:val="22"/>
                    <w:lang w:val="en-US"/>
                  </w:rPr>
                  <w:t>Papildoma informacija</w:t>
                </w:r>
              </w:p>
            </w:tc>
            <w:tc>
              <w:tcPr>
                <w:tcW w:w="3020" w:type="pct"/>
                <w:gridSpan w:val="8"/>
                <w:tcBorders>
                  <w:top w:val="single" w:sz="4" w:space="0" w:color="auto"/>
                  <w:left w:val="nil"/>
                  <w:bottom w:val="nil"/>
                  <w:right w:val="single" w:sz="4" w:space="0" w:color="auto"/>
                </w:tcBorders>
                <w:shd w:val="clear" w:color="C0C0C0" w:fill="FFFFFF"/>
                <w:vAlign w:val="center"/>
                <w:hideMark/>
              </w:tcPr>
              <w:p w14:paraId="3ADC421C" w14:textId="77777777" w:rsidR="007758CD" w:rsidRPr="00462D12" w:rsidRDefault="007758CD">
                <w:pPr>
                  <w:spacing w:line="276" w:lineRule="auto"/>
                  <w:ind w:firstLine="60"/>
                  <w:jc w:val="center"/>
                  <w:rPr>
                    <w:b/>
                    <w:bCs/>
                    <w:i/>
                    <w:color w:val="000000"/>
                    <w:szCs w:val="22"/>
                    <w:lang w:val="en-US"/>
                  </w:rPr>
                </w:pPr>
              </w:p>
            </w:tc>
          </w:tr>
          <w:tr w:rsidR="007758CD" w:rsidRPr="00462D12" w14:paraId="3ADC4220" w14:textId="77777777">
            <w:trPr>
              <w:gridBefore w:val="1"/>
              <w:wBefore w:w="106" w:type="pct"/>
              <w:trHeight w:val="358"/>
            </w:trPr>
            <w:tc>
              <w:tcPr>
                <w:tcW w:w="190" w:type="pct"/>
                <w:vMerge w:val="restart"/>
                <w:tcBorders>
                  <w:top w:val="nil"/>
                  <w:left w:val="single" w:sz="4" w:space="0" w:color="auto"/>
                  <w:bottom w:val="single" w:sz="4" w:space="0" w:color="auto"/>
                  <w:right w:val="nil"/>
                </w:tcBorders>
                <w:shd w:val="clear" w:color="000000" w:fill="FF0000"/>
                <w:noWrap/>
                <w:vAlign w:val="center"/>
                <w:hideMark/>
              </w:tcPr>
              <w:p w14:paraId="3ADC421E"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2.</w:t>
                </w:r>
              </w:p>
            </w:tc>
            <w:tc>
              <w:tcPr>
                <w:tcW w:w="4704" w:type="pct"/>
                <w:gridSpan w:val="11"/>
                <w:tcBorders>
                  <w:top w:val="single" w:sz="8" w:space="0" w:color="auto"/>
                  <w:left w:val="nil"/>
                  <w:bottom w:val="single" w:sz="8" w:space="0" w:color="auto"/>
                  <w:right w:val="single" w:sz="8" w:space="0" w:color="000000"/>
                </w:tcBorders>
                <w:shd w:val="clear" w:color="000000" w:fill="FF0000"/>
                <w:noWrap/>
                <w:vAlign w:val="center"/>
                <w:hideMark/>
              </w:tcPr>
              <w:p w14:paraId="3ADC421F"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Pavojaus analizė</w:t>
                </w:r>
              </w:p>
            </w:tc>
          </w:tr>
          <w:tr w:rsidR="007758CD" w:rsidRPr="00462D12" w14:paraId="3ADC4226" w14:textId="77777777">
            <w:trPr>
              <w:gridBefore w:val="1"/>
              <w:wBefore w:w="106" w:type="pct"/>
              <w:trHeight w:val="1563"/>
            </w:trPr>
            <w:tc>
              <w:tcPr>
                <w:tcW w:w="190" w:type="pct"/>
                <w:vMerge/>
                <w:tcBorders>
                  <w:top w:val="nil"/>
                  <w:left w:val="single" w:sz="4" w:space="0" w:color="auto"/>
                  <w:bottom w:val="single" w:sz="4" w:space="0" w:color="auto"/>
                  <w:right w:val="nil"/>
                </w:tcBorders>
                <w:vAlign w:val="center"/>
                <w:hideMark/>
              </w:tcPr>
              <w:p w14:paraId="3ADC4221" w14:textId="77777777" w:rsidR="007758CD" w:rsidRPr="00462D12" w:rsidRDefault="007758CD">
                <w:pPr>
                  <w:spacing w:line="276" w:lineRule="auto"/>
                  <w:rPr>
                    <w:b/>
                    <w:bCs/>
                    <w:i/>
                    <w:color w:val="000000"/>
                    <w:szCs w:val="22"/>
                    <w:lang w:val="en-US"/>
                  </w:rPr>
                </w:pPr>
              </w:p>
            </w:tc>
            <w:tc>
              <w:tcPr>
                <w:tcW w:w="1684" w:type="pct"/>
                <w:gridSpan w:val="3"/>
                <w:tcBorders>
                  <w:top w:val="nil"/>
                  <w:left w:val="single" w:sz="8" w:space="0" w:color="auto"/>
                  <w:bottom w:val="single" w:sz="4" w:space="0" w:color="auto"/>
                  <w:right w:val="single" w:sz="4" w:space="0" w:color="auto"/>
                </w:tcBorders>
                <w:shd w:val="clear" w:color="000000" w:fill="FFFFFF"/>
                <w:noWrap/>
                <w:vAlign w:val="center"/>
                <w:hideMark/>
              </w:tcPr>
              <w:p w14:paraId="3ADC4222"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2.1. Galimo pavojaus priežastys</w:t>
                </w:r>
              </w:p>
            </w:tc>
            <w:tc>
              <w:tcPr>
                <w:tcW w:w="830" w:type="pct"/>
                <w:gridSpan w:val="2"/>
                <w:tcBorders>
                  <w:top w:val="nil"/>
                  <w:left w:val="nil"/>
                  <w:bottom w:val="single" w:sz="4" w:space="0" w:color="auto"/>
                  <w:right w:val="single" w:sz="4" w:space="0" w:color="auto"/>
                </w:tcBorders>
                <w:shd w:val="clear" w:color="000000" w:fill="FFFFFF"/>
                <w:vAlign w:val="center"/>
                <w:hideMark/>
              </w:tcPr>
              <w:p w14:paraId="3ADC4223"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2.2. Galimo pavojaus kontrolės priemonės</w:t>
                </w:r>
              </w:p>
            </w:tc>
            <w:tc>
              <w:tcPr>
                <w:tcW w:w="733" w:type="pct"/>
                <w:gridSpan w:val="2"/>
                <w:tcBorders>
                  <w:top w:val="nil"/>
                  <w:left w:val="nil"/>
                  <w:bottom w:val="single" w:sz="4" w:space="0" w:color="auto"/>
                  <w:right w:val="single" w:sz="4" w:space="0" w:color="auto"/>
                </w:tcBorders>
                <w:shd w:val="clear" w:color="000000" w:fill="FFFFFF"/>
                <w:vAlign w:val="center"/>
                <w:hideMark/>
              </w:tcPr>
              <w:p w14:paraId="3ADC4224"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2.3. Pavojaus kontrolės priemonių efektyvumo vertinimas</w:t>
                </w:r>
              </w:p>
            </w:tc>
            <w:tc>
              <w:tcPr>
                <w:tcW w:w="1457" w:type="pct"/>
                <w:gridSpan w:val="4"/>
                <w:tcBorders>
                  <w:top w:val="nil"/>
                  <w:left w:val="nil"/>
                  <w:bottom w:val="single" w:sz="4" w:space="0" w:color="auto"/>
                  <w:right w:val="single" w:sz="8" w:space="0" w:color="000000"/>
                </w:tcBorders>
                <w:shd w:val="clear" w:color="000000" w:fill="FFFFFF"/>
                <w:vAlign w:val="center"/>
                <w:hideMark/>
              </w:tcPr>
              <w:p w14:paraId="3ADC4225"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2.4. Pavojaus tikimybė</w:t>
                </w:r>
              </w:p>
            </w:tc>
          </w:tr>
          <w:tr w:rsidR="007758CD" w:rsidRPr="00462D12" w14:paraId="3ADC422C" w14:textId="77777777">
            <w:trPr>
              <w:gridBefore w:val="1"/>
              <w:wBefore w:w="106" w:type="pct"/>
              <w:trHeight w:val="2036"/>
            </w:trPr>
            <w:tc>
              <w:tcPr>
                <w:tcW w:w="190" w:type="pct"/>
                <w:vMerge/>
                <w:tcBorders>
                  <w:top w:val="nil"/>
                  <w:left w:val="single" w:sz="4" w:space="0" w:color="auto"/>
                  <w:bottom w:val="single" w:sz="4" w:space="0" w:color="auto"/>
                  <w:right w:val="nil"/>
                </w:tcBorders>
                <w:vAlign w:val="center"/>
                <w:hideMark/>
              </w:tcPr>
              <w:p w14:paraId="3ADC4227" w14:textId="77777777" w:rsidR="007758CD" w:rsidRPr="00462D12" w:rsidRDefault="007758CD">
                <w:pPr>
                  <w:spacing w:line="276" w:lineRule="auto"/>
                  <w:rPr>
                    <w:b/>
                    <w:bCs/>
                    <w:i/>
                    <w:color w:val="000000"/>
                    <w:szCs w:val="22"/>
                    <w:lang w:val="en-US"/>
                  </w:rPr>
                </w:pPr>
              </w:p>
            </w:tc>
            <w:tc>
              <w:tcPr>
                <w:tcW w:w="1684" w:type="pct"/>
                <w:gridSpan w:val="3"/>
                <w:tcBorders>
                  <w:top w:val="nil"/>
                  <w:left w:val="single" w:sz="8" w:space="0" w:color="auto"/>
                  <w:bottom w:val="single" w:sz="4" w:space="0" w:color="auto"/>
                  <w:right w:val="single" w:sz="4" w:space="0" w:color="auto"/>
                </w:tcBorders>
                <w:shd w:val="clear" w:color="C0C0C0" w:fill="FFFFFF"/>
                <w:vAlign w:val="center"/>
                <w:hideMark/>
              </w:tcPr>
              <w:p w14:paraId="3ADC4228" w14:textId="77777777" w:rsidR="007758CD" w:rsidRPr="00462D12" w:rsidRDefault="007758CD">
                <w:pPr>
                  <w:spacing w:line="276" w:lineRule="auto"/>
                  <w:jc w:val="center"/>
                  <w:rPr>
                    <w:i/>
                    <w:color w:val="000000"/>
                    <w:szCs w:val="22"/>
                    <w:lang w:val="en-US"/>
                  </w:rPr>
                </w:pPr>
              </w:p>
            </w:tc>
            <w:tc>
              <w:tcPr>
                <w:tcW w:w="830" w:type="pct"/>
                <w:gridSpan w:val="2"/>
                <w:tcBorders>
                  <w:top w:val="nil"/>
                  <w:left w:val="nil"/>
                  <w:bottom w:val="single" w:sz="4" w:space="0" w:color="auto"/>
                  <w:right w:val="single" w:sz="4" w:space="0" w:color="auto"/>
                </w:tcBorders>
                <w:shd w:val="clear" w:color="C0C0C0" w:fill="FFFFFF"/>
                <w:vAlign w:val="center"/>
                <w:hideMark/>
              </w:tcPr>
              <w:p w14:paraId="3ADC4229" w14:textId="77777777" w:rsidR="007758CD" w:rsidRPr="00462D12" w:rsidRDefault="007758CD">
                <w:pPr>
                  <w:spacing w:line="276" w:lineRule="auto"/>
                  <w:jc w:val="center"/>
                  <w:rPr>
                    <w:i/>
                    <w:color w:val="000000"/>
                    <w:szCs w:val="22"/>
                    <w:lang w:val="en-US"/>
                  </w:rPr>
                </w:pPr>
              </w:p>
            </w:tc>
            <w:tc>
              <w:tcPr>
                <w:tcW w:w="733" w:type="pct"/>
                <w:gridSpan w:val="2"/>
                <w:tcBorders>
                  <w:top w:val="nil"/>
                  <w:left w:val="nil"/>
                  <w:bottom w:val="single" w:sz="4" w:space="0" w:color="auto"/>
                  <w:right w:val="single" w:sz="4" w:space="0" w:color="auto"/>
                </w:tcBorders>
                <w:shd w:val="clear" w:color="C0C0C0" w:fill="FFFFFF"/>
                <w:vAlign w:val="center"/>
                <w:hideMark/>
              </w:tcPr>
              <w:p w14:paraId="3ADC422A" w14:textId="77777777" w:rsidR="007758CD" w:rsidRPr="00462D12" w:rsidRDefault="007758CD">
                <w:pPr>
                  <w:spacing w:line="276" w:lineRule="auto"/>
                  <w:ind w:firstLine="60"/>
                  <w:jc w:val="center"/>
                  <w:rPr>
                    <w:i/>
                    <w:color w:val="000000"/>
                    <w:szCs w:val="22"/>
                    <w:lang w:val="en-US"/>
                  </w:rPr>
                </w:pPr>
              </w:p>
            </w:tc>
            <w:tc>
              <w:tcPr>
                <w:tcW w:w="1457" w:type="pct"/>
                <w:gridSpan w:val="4"/>
                <w:tcBorders>
                  <w:top w:val="single" w:sz="4" w:space="0" w:color="auto"/>
                  <w:left w:val="nil"/>
                  <w:bottom w:val="single" w:sz="4" w:space="0" w:color="auto"/>
                  <w:right w:val="single" w:sz="4" w:space="0" w:color="auto"/>
                </w:tcBorders>
                <w:shd w:val="clear" w:color="C0C0C0" w:fill="FFFFFF"/>
                <w:vAlign w:val="center"/>
                <w:hideMark/>
              </w:tcPr>
              <w:p w14:paraId="3ADC422B" w14:textId="77777777" w:rsidR="007758CD" w:rsidRPr="00462D12" w:rsidRDefault="007758CD">
                <w:pPr>
                  <w:spacing w:line="276" w:lineRule="auto"/>
                  <w:ind w:firstLine="60"/>
                  <w:jc w:val="center"/>
                  <w:rPr>
                    <w:i/>
                    <w:color w:val="000000"/>
                    <w:szCs w:val="22"/>
                    <w:lang w:val="en-US"/>
                  </w:rPr>
                </w:pPr>
              </w:p>
            </w:tc>
          </w:tr>
          <w:tr w:rsidR="007758CD" w:rsidRPr="00462D12" w14:paraId="3ADC4232" w14:textId="77777777">
            <w:trPr>
              <w:gridBefore w:val="1"/>
              <w:wBefore w:w="106" w:type="pct"/>
              <w:trHeight w:val="2036"/>
            </w:trPr>
            <w:tc>
              <w:tcPr>
                <w:tcW w:w="190" w:type="pct"/>
                <w:vMerge/>
                <w:tcBorders>
                  <w:top w:val="nil"/>
                  <w:left w:val="single" w:sz="4" w:space="0" w:color="auto"/>
                  <w:bottom w:val="single" w:sz="4" w:space="0" w:color="auto"/>
                  <w:right w:val="nil"/>
                </w:tcBorders>
                <w:vAlign w:val="center"/>
                <w:hideMark/>
              </w:tcPr>
              <w:p w14:paraId="3ADC422D" w14:textId="77777777" w:rsidR="007758CD" w:rsidRPr="00462D12" w:rsidRDefault="007758CD">
                <w:pPr>
                  <w:spacing w:line="276" w:lineRule="auto"/>
                  <w:rPr>
                    <w:b/>
                    <w:bCs/>
                    <w:i/>
                    <w:color w:val="000000"/>
                    <w:szCs w:val="22"/>
                    <w:lang w:val="en-US"/>
                  </w:rPr>
                </w:pPr>
              </w:p>
            </w:tc>
            <w:tc>
              <w:tcPr>
                <w:tcW w:w="1684" w:type="pct"/>
                <w:gridSpan w:val="3"/>
                <w:tcBorders>
                  <w:top w:val="nil"/>
                  <w:left w:val="single" w:sz="8" w:space="0" w:color="auto"/>
                  <w:bottom w:val="single" w:sz="4" w:space="0" w:color="auto"/>
                  <w:right w:val="single" w:sz="4" w:space="0" w:color="auto"/>
                </w:tcBorders>
                <w:shd w:val="clear" w:color="C0C0C0" w:fill="FFFFFF"/>
                <w:vAlign w:val="center"/>
                <w:hideMark/>
              </w:tcPr>
              <w:p w14:paraId="3ADC422E" w14:textId="77777777" w:rsidR="007758CD" w:rsidRPr="00462D12" w:rsidRDefault="007758CD">
                <w:pPr>
                  <w:spacing w:line="276" w:lineRule="auto"/>
                  <w:jc w:val="center"/>
                  <w:rPr>
                    <w:i/>
                    <w:color w:val="000000"/>
                    <w:szCs w:val="22"/>
                    <w:lang w:val="en-US"/>
                  </w:rPr>
                </w:pPr>
              </w:p>
            </w:tc>
            <w:tc>
              <w:tcPr>
                <w:tcW w:w="830" w:type="pct"/>
                <w:gridSpan w:val="2"/>
                <w:tcBorders>
                  <w:top w:val="nil"/>
                  <w:left w:val="nil"/>
                  <w:bottom w:val="single" w:sz="4" w:space="0" w:color="auto"/>
                  <w:right w:val="single" w:sz="4" w:space="0" w:color="auto"/>
                </w:tcBorders>
                <w:shd w:val="clear" w:color="C0C0C0" w:fill="FFFFFF"/>
                <w:vAlign w:val="center"/>
                <w:hideMark/>
              </w:tcPr>
              <w:p w14:paraId="3ADC422F" w14:textId="77777777" w:rsidR="007758CD" w:rsidRPr="00462D12" w:rsidRDefault="007758CD">
                <w:pPr>
                  <w:spacing w:line="276" w:lineRule="auto"/>
                  <w:jc w:val="center"/>
                  <w:rPr>
                    <w:i/>
                    <w:color w:val="000000"/>
                    <w:szCs w:val="22"/>
                    <w:lang w:val="en-US"/>
                  </w:rPr>
                </w:pPr>
              </w:p>
            </w:tc>
            <w:tc>
              <w:tcPr>
                <w:tcW w:w="733" w:type="pct"/>
                <w:gridSpan w:val="2"/>
                <w:tcBorders>
                  <w:top w:val="nil"/>
                  <w:left w:val="nil"/>
                  <w:bottom w:val="single" w:sz="4" w:space="0" w:color="auto"/>
                  <w:right w:val="single" w:sz="4" w:space="0" w:color="auto"/>
                </w:tcBorders>
                <w:shd w:val="clear" w:color="C0C0C0" w:fill="FFFFFF"/>
                <w:vAlign w:val="center"/>
                <w:hideMark/>
              </w:tcPr>
              <w:p w14:paraId="3ADC4230" w14:textId="77777777" w:rsidR="007758CD" w:rsidRPr="00462D12" w:rsidRDefault="007758CD">
                <w:pPr>
                  <w:spacing w:line="276" w:lineRule="auto"/>
                  <w:ind w:firstLine="60"/>
                  <w:jc w:val="center"/>
                  <w:rPr>
                    <w:i/>
                    <w:color w:val="000000"/>
                    <w:szCs w:val="22"/>
                    <w:lang w:val="en-US"/>
                  </w:rPr>
                </w:pPr>
              </w:p>
            </w:tc>
            <w:tc>
              <w:tcPr>
                <w:tcW w:w="1457" w:type="pct"/>
                <w:gridSpan w:val="4"/>
                <w:tcBorders>
                  <w:top w:val="single" w:sz="4" w:space="0" w:color="auto"/>
                  <w:left w:val="nil"/>
                  <w:bottom w:val="single" w:sz="4" w:space="0" w:color="auto"/>
                  <w:right w:val="single" w:sz="4" w:space="0" w:color="auto"/>
                </w:tcBorders>
                <w:shd w:val="clear" w:color="C0C0C0" w:fill="FFFFFF"/>
                <w:vAlign w:val="center"/>
                <w:hideMark/>
              </w:tcPr>
              <w:p w14:paraId="3ADC4231" w14:textId="77777777" w:rsidR="007758CD" w:rsidRPr="00462D12" w:rsidRDefault="007758CD">
                <w:pPr>
                  <w:spacing w:line="276" w:lineRule="auto"/>
                  <w:ind w:firstLine="60"/>
                  <w:jc w:val="center"/>
                  <w:rPr>
                    <w:i/>
                    <w:color w:val="000000"/>
                    <w:szCs w:val="22"/>
                    <w:lang w:val="en-US"/>
                  </w:rPr>
                </w:pPr>
              </w:p>
            </w:tc>
          </w:tr>
          <w:tr w:rsidR="007758CD" w:rsidRPr="00462D12" w14:paraId="3ADC4235" w14:textId="77777777">
            <w:trPr>
              <w:gridBefore w:val="1"/>
              <w:wBefore w:w="106" w:type="pct"/>
              <w:trHeight w:val="358"/>
            </w:trPr>
            <w:tc>
              <w:tcPr>
                <w:tcW w:w="190" w:type="pct"/>
                <w:tcBorders>
                  <w:top w:val="nil"/>
                  <w:left w:val="single" w:sz="4" w:space="0" w:color="auto"/>
                  <w:bottom w:val="single" w:sz="4" w:space="0" w:color="auto"/>
                  <w:right w:val="nil"/>
                </w:tcBorders>
                <w:shd w:val="clear" w:color="000000" w:fill="FF0000"/>
                <w:vAlign w:val="center"/>
                <w:hideMark/>
              </w:tcPr>
              <w:p w14:paraId="3ADC4233"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3.</w:t>
                </w:r>
              </w:p>
            </w:tc>
            <w:tc>
              <w:tcPr>
                <w:tcW w:w="4704" w:type="pct"/>
                <w:gridSpan w:val="11"/>
                <w:tcBorders>
                  <w:top w:val="single" w:sz="8" w:space="0" w:color="auto"/>
                  <w:left w:val="nil"/>
                  <w:bottom w:val="single" w:sz="8" w:space="0" w:color="auto"/>
                  <w:right w:val="single" w:sz="8" w:space="0" w:color="000000"/>
                </w:tcBorders>
                <w:shd w:val="clear" w:color="000000" w:fill="FF0000"/>
                <w:noWrap/>
                <w:vAlign w:val="center"/>
                <w:hideMark/>
              </w:tcPr>
              <w:p w14:paraId="3ADC4234"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Rizikos vertinimas</w:t>
                </w:r>
              </w:p>
            </w:tc>
          </w:tr>
          <w:tr w:rsidR="007758CD" w:rsidRPr="00462D12" w14:paraId="3ADC4243" w14:textId="77777777">
            <w:trPr>
              <w:gridAfter w:val="1"/>
              <w:wAfter w:w="28" w:type="pct"/>
              <w:trHeight w:val="1333"/>
            </w:trPr>
            <w:tc>
              <w:tcPr>
                <w:tcW w:w="106" w:type="pct"/>
                <w:tcBorders>
                  <w:right w:val="single" w:sz="12" w:space="0" w:color="auto"/>
                </w:tcBorders>
              </w:tcPr>
              <w:p w14:paraId="3ADC4236" w14:textId="77777777" w:rsidR="007758CD" w:rsidRPr="00462D12" w:rsidRDefault="007758CD">
                <w:pPr>
                  <w:tabs>
                    <w:tab w:val="left" w:pos="0"/>
                  </w:tabs>
                  <w:spacing w:line="276" w:lineRule="auto"/>
                  <w:ind w:firstLine="312"/>
                  <w:jc w:val="center"/>
                  <w:rPr>
                    <w:b/>
                    <w:i/>
                    <w:color w:val="000000"/>
                    <w:szCs w:val="22"/>
                  </w:rPr>
                </w:pPr>
              </w:p>
            </w:tc>
            <w:tc>
              <w:tcPr>
                <w:tcW w:w="836" w:type="pct"/>
                <w:gridSpan w:val="2"/>
                <w:tcBorders>
                  <w:top w:val="single" w:sz="12" w:space="0" w:color="auto"/>
                  <w:bottom w:val="single" w:sz="12" w:space="0" w:color="auto"/>
                  <w:right w:val="single" w:sz="12" w:space="0" w:color="auto"/>
                  <w:tr2bl w:val="single" w:sz="12" w:space="0" w:color="auto"/>
                </w:tcBorders>
              </w:tcPr>
              <w:p w14:paraId="3ADC4237" w14:textId="77777777" w:rsidR="007758CD" w:rsidRPr="00462D12" w:rsidRDefault="00E42B6B">
                <w:pPr>
                  <w:tabs>
                    <w:tab w:val="left" w:pos="0"/>
                  </w:tabs>
                  <w:spacing w:line="276" w:lineRule="auto"/>
                  <w:ind w:firstLine="312"/>
                  <w:rPr>
                    <w:b/>
                    <w:i/>
                    <w:color w:val="000000"/>
                    <w:sz w:val="22"/>
                    <w:szCs w:val="22"/>
                  </w:rPr>
                </w:pPr>
                <w:r w:rsidRPr="00462D12">
                  <w:rPr>
                    <w:b/>
                    <w:i/>
                    <w:color w:val="000000"/>
                    <w:sz w:val="22"/>
                    <w:szCs w:val="22"/>
                  </w:rPr>
                  <w:t>Tikimybė</w:t>
                </w:r>
              </w:p>
              <w:p w14:paraId="3ADC4238" w14:textId="77777777" w:rsidR="007758CD" w:rsidRPr="00462D12" w:rsidRDefault="007758CD">
                <w:pPr>
                  <w:rPr>
                    <w:i/>
                    <w:sz w:val="18"/>
                    <w:szCs w:val="18"/>
                  </w:rPr>
                </w:pPr>
              </w:p>
              <w:p w14:paraId="3ADC4239" w14:textId="77777777" w:rsidR="007758CD" w:rsidRPr="00462D12" w:rsidRDefault="007758CD">
                <w:pPr>
                  <w:tabs>
                    <w:tab w:val="left" w:pos="0"/>
                  </w:tabs>
                  <w:spacing w:line="276" w:lineRule="auto"/>
                  <w:ind w:firstLine="312"/>
                  <w:rPr>
                    <w:b/>
                    <w:i/>
                    <w:color w:val="000000"/>
                    <w:sz w:val="22"/>
                    <w:szCs w:val="22"/>
                  </w:rPr>
                </w:pPr>
              </w:p>
              <w:p w14:paraId="3ADC423A" w14:textId="77777777" w:rsidR="007758CD" w:rsidRPr="00462D12" w:rsidRDefault="007758CD">
                <w:pPr>
                  <w:rPr>
                    <w:i/>
                    <w:sz w:val="18"/>
                    <w:szCs w:val="18"/>
                  </w:rPr>
                </w:pPr>
              </w:p>
              <w:p w14:paraId="3ADC423B" w14:textId="77777777" w:rsidR="007758CD" w:rsidRPr="00462D12" w:rsidRDefault="007758CD">
                <w:pPr>
                  <w:tabs>
                    <w:tab w:val="left" w:pos="0"/>
                  </w:tabs>
                  <w:spacing w:line="276" w:lineRule="auto"/>
                  <w:ind w:firstLine="1027"/>
                  <w:rPr>
                    <w:b/>
                    <w:i/>
                    <w:color w:val="000000"/>
                    <w:sz w:val="22"/>
                    <w:szCs w:val="22"/>
                  </w:rPr>
                </w:pPr>
              </w:p>
              <w:p w14:paraId="3ADC423C" w14:textId="77777777" w:rsidR="007758CD" w:rsidRPr="00462D12" w:rsidRDefault="007758CD">
                <w:pPr>
                  <w:rPr>
                    <w:i/>
                    <w:sz w:val="18"/>
                    <w:szCs w:val="18"/>
                  </w:rPr>
                </w:pPr>
              </w:p>
              <w:p w14:paraId="3ADC423D" w14:textId="77777777" w:rsidR="007758CD" w:rsidRPr="00462D12" w:rsidRDefault="00E42B6B">
                <w:pPr>
                  <w:tabs>
                    <w:tab w:val="left" w:pos="0"/>
                  </w:tabs>
                  <w:spacing w:line="276" w:lineRule="auto"/>
                  <w:ind w:right="33" w:firstLine="2592"/>
                  <w:jc w:val="right"/>
                  <w:rPr>
                    <w:b/>
                    <w:i/>
                    <w:color w:val="000000"/>
                    <w:szCs w:val="22"/>
                  </w:rPr>
                </w:pPr>
                <w:r w:rsidRPr="00462D12">
                  <w:rPr>
                    <w:b/>
                    <w:i/>
                    <w:color w:val="000000"/>
                    <w:sz w:val="22"/>
                    <w:szCs w:val="22"/>
                  </w:rPr>
                  <w:t>Efektyvumas</w:t>
                </w:r>
              </w:p>
            </w:tc>
            <w:tc>
              <w:tcPr>
                <w:tcW w:w="811"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ADC423E" w14:textId="77777777" w:rsidR="007758CD" w:rsidRPr="00462D12" w:rsidRDefault="00E42B6B">
                <w:pPr>
                  <w:tabs>
                    <w:tab w:val="left" w:pos="0"/>
                  </w:tabs>
                  <w:spacing w:line="276" w:lineRule="auto"/>
                  <w:ind w:firstLine="312"/>
                  <w:rPr>
                    <w:b/>
                    <w:i/>
                    <w:color w:val="000000"/>
                    <w:szCs w:val="22"/>
                  </w:rPr>
                </w:pPr>
                <w:r w:rsidRPr="00462D12">
                  <w:rPr>
                    <w:b/>
                    <w:i/>
                    <w:color w:val="000000"/>
                    <w:szCs w:val="22"/>
                  </w:rPr>
                  <w:t>Labai efektyvi</w:t>
                </w:r>
              </w:p>
            </w:tc>
            <w:tc>
              <w:tcPr>
                <w:tcW w:w="619" w:type="pct"/>
                <w:gridSpan w:val="2"/>
                <w:tcBorders>
                  <w:top w:val="single" w:sz="12" w:space="0" w:color="auto"/>
                  <w:left w:val="nil"/>
                  <w:bottom w:val="single" w:sz="12" w:space="0" w:color="auto"/>
                  <w:right w:val="single" w:sz="4" w:space="0" w:color="auto"/>
                </w:tcBorders>
                <w:shd w:val="clear" w:color="auto" w:fill="auto"/>
                <w:noWrap/>
                <w:vAlign w:val="center"/>
                <w:hideMark/>
              </w:tcPr>
              <w:p w14:paraId="3ADC423F" w14:textId="77777777" w:rsidR="007758CD" w:rsidRPr="00462D12" w:rsidRDefault="00E42B6B">
                <w:pPr>
                  <w:tabs>
                    <w:tab w:val="left" w:pos="0"/>
                  </w:tabs>
                  <w:spacing w:line="276" w:lineRule="auto"/>
                  <w:ind w:firstLine="312"/>
                  <w:rPr>
                    <w:b/>
                    <w:i/>
                    <w:color w:val="000000"/>
                    <w:szCs w:val="22"/>
                  </w:rPr>
                </w:pPr>
                <w:r w:rsidRPr="00462D12">
                  <w:rPr>
                    <w:b/>
                    <w:i/>
                    <w:color w:val="000000"/>
                    <w:szCs w:val="22"/>
                  </w:rPr>
                  <w:t>Efektyvi</w:t>
                </w:r>
              </w:p>
            </w:tc>
            <w:tc>
              <w:tcPr>
                <w:tcW w:w="829" w:type="pct"/>
                <w:gridSpan w:val="2"/>
                <w:tcBorders>
                  <w:top w:val="single" w:sz="12" w:space="0" w:color="auto"/>
                  <w:left w:val="nil"/>
                  <w:bottom w:val="single" w:sz="12" w:space="0" w:color="auto"/>
                  <w:right w:val="single" w:sz="4" w:space="0" w:color="auto"/>
                </w:tcBorders>
                <w:shd w:val="clear" w:color="auto" w:fill="auto"/>
                <w:noWrap/>
                <w:vAlign w:val="center"/>
                <w:hideMark/>
              </w:tcPr>
              <w:p w14:paraId="3ADC4240" w14:textId="77777777" w:rsidR="007758CD" w:rsidRPr="00462D12" w:rsidRDefault="00E42B6B">
                <w:pPr>
                  <w:tabs>
                    <w:tab w:val="left" w:pos="0"/>
                  </w:tabs>
                  <w:spacing w:line="276" w:lineRule="auto"/>
                  <w:ind w:firstLine="312"/>
                  <w:rPr>
                    <w:b/>
                    <w:i/>
                    <w:color w:val="000000"/>
                    <w:szCs w:val="22"/>
                  </w:rPr>
                </w:pPr>
                <w:r w:rsidRPr="00462D12">
                  <w:rPr>
                    <w:b/>
                    <w:i/>
                    <w:color w:val="000000"/>
                    <w:szCs w:val="22"/>
                  </w:rPr>
                  <w:t>Mažai efektyvi</w:t>
                </w:r>
              </w:p>
            </w:tc>
            <w:tc>
              <w:tcPr>
                <w:tcW w:w="632" w:type="pct"/>
                <w:gridSpan w:val="2"/>
                <w:tcBorders>
                  <w:top w:val="single" w:sz="12" w:space="0" w:color="auto"/>
                  <w:left w:val="nil"/>
                  <w:bottom w:val="single" w:sz="12" w:space="0" w:color="auto"/>
                  <w:right w:val="single" w:sz="4" w:space="0" w:color="auto"/>
                </w:tcBorders>
                <w:shd w:val="clear" w:color="auto" w:fill="auto"/>
                <w:noWrap/>
                <w:vAlign w:val="center"/>
                <w:hideMark/>
              </w:tcPr>
              <w:p w14:paraId="3ADC4241" w14:textId="77777777" w:rsidR="007758CD" w:rsidRPr="00462D12" w:rsidRDefault="00E42B6B">
                <w:pPr>
                  <w:tabs>
                    <w:tab w:val="left" w:pos="0"/>
                  </w:tabs>
                  <w:spacing w:line="276" w:lineRule="auto"/>
                  <w:ind w:firstLine="312"/>
                  <w:rPr>
                    <w:b/>
                    <w:i/>
                    <w:color w:val="000000"/>
                    <w:szCs w:val="22"/>
                  </w:rPr>
                </w:pPr>
                <w:r w:rsidRPr="00462D12">
                  <w:rPr>
                    <w:b/>
                    <w:i/>
                    <w:color w:val="000000"/>
                    <w:szCs w:val="22"/>
                  </w:rPr>
                  <w:t>Neefektyvi</w:t>
                </w:r>
              </w:p>
            </w:tc>
            <w:tc>
              <w:tcPr>
                <w:tcW w:w="1138" w:type="pct"/>
                <w:gridSpan w:val="2"/>
                <w:tcBorders>
                  <w:top w:val="single" w:sz="12" w:space="0" w:color="auto"/>
                  <w:left w:val="nil"/>
                  <w:bottom w:val="single" w:sz="12" w:space="0" w:color="auto"/>
                  <w:right w:val="single" w:sz="12" w:space="0" w:color="auto"/>
                </w:tcBorders>
                <w:vAlign w:val="center"/>
              </w:tcPr>
              <w:p w14:paraId="3ADC4242"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Rizikos priimtinumas</w:t>
                </w:r>
              </w:p>
            </w:tc>
          </w:tr>
          <w:tr w:rsidR="007758CD" w:rsidRPr="00462D12" w14:paraId="3ADC4264" w14:textId="77777777">
            <w:trPr>
              <w:gridAfter w:val="1"/>
              <w:wAfter w:w="28" w:type="pct"/>
              <w:trHeight w:val="651"/>
            </w:trPr>
            <w:tc>
              <w:tcPr>
                <w:tcW w:w="106" w:type="pct"/>
                <w:tcBorders>
                  <w:right w:val="single" w:sz="12" w:space="0" w:color="auto"/>
                </w:tcBorders>
                <w:shd w:val="clear" w:color="auto" w:fill="FFFFFF"/>
                <w:vAlign w:val="center"/>
              </w:tcPr>
              <w:p w14:paraId="3ADC4244" w14:textId="77777777" w:rsidR="007758CD" w:rsidRPr="00462D12" w:rsidRDefault="007758CD">
                <w:pPr>
                  <w:tabs>
                    <w:tab w:val="left" w:pos="0"/>
                  </w:tabs>
                  <w:spacing w:line="276" w:lineRule="auto"/>
                  <w:ind w:firstLine="312"/>
                  <w:jc w:val="center"/>
                  <w:rPr>
                    <w:i/>
                    <w:color w:val="000000"/>
                    <w:szCs w:val="22"/>
                  </w:rPr>
                </w:pPr>
              </w:p>
            </w:tc>
            <w:tc>
              <w:tcPr>
                <w:tcW w:w="836" w:type="pct"/>
                <w:gridSpan w:val="2"/>
                <w:tcBorders>
                  <w:top w:val="single" w:sz="12" w:space="0" w:color="auto"/>
                  <w:left w:val="single" w:sz="12" w:space="0" w:color="auto"/>
                  <w:bottom w:val="single" w:sz="4" w:space="0" w:color="auto"/>
                  <w:right w:val="single" w:sz="4" w:space="0" w:color="auto"/>
                </w:tcBorders>
                <w:shd w:val="clear" w:color="auto" w:fill="FFFFFF"/>
                <w:vAlign w:val="center"/>
              </w:tcPr>
              <w:p w14:paraId="3ADC4245"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Labai didelė</w:t>
                </w:r>
              </w:p>
            </w:tc>
            <w:tc>
              <w:tcPr>
                <w:tcW w:w="811" w:type="pct"/>
                <w:tcBorders>
                  <w:top w:val="single" w:sz="12" w:space="0" w:color="auto"/>
                  <w:left w:val="single" w:sz="4" w:space="0" w:color="auto"/>
                  <w:bottom w:val="single" w:sz="4" w:space="0" w:color="auto"/>
                  <w:right w:val="single" w:sz="4" w:space="0" w:color="auto"/>
                </w:tcBorders>
                <w:shd w:val="clear" w:color="FFC000" w:fill="FFC000"/>
                <w:noWrap/>
                <w:vAlign w:val="center"/>
                <w:hideMark/>
              </w:tcPr>
              <w:p w14:paraId="3ADC4246"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4</w:t>
                </w:r>
              </w:p>
            </w:tc>
            <w:tc>
              <w:tcPr>
                <w:tcW w:w="619" w:type="pct"/>
                <w:gridSpan w:val="2"/>
                <w:tcBorders>
                  <w:top w:val="single" w:sz="12" w:space="0" w:color="auto"/>
                  <w:left w:val="nil"/>
                  <w:bottom w:val="single" w:sz="4" w:space="0" w:color="auto"/>
                  <w:right w:val="single" w:sz="4" w:space="0" w:color="auto"/>
                </w:tcBorders>
                <w:shd w:val="clear" w:color="FFC000" w:fill="FFC000"/>
                <w:noWrap/>
                <w:vAlign w:val="center"/>
                <w:hideMark/>
              </w:tcPr>
              <w:p w14:paraId="3ADC4247"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8</w:t>
                </w:r>
              </w:p>
            </w:tc>
            <w:tc>
              <w:tcPr>
                <w:tcW w:w="829" w:type="pct"/>
                <w:gridSpan w:val="2"/>
                <w:tcBorders>
                  <w:top w:val="single" w:sz="12" w:space="0" w:color="auto"/>
                  <w:left w:val="nil"/>
                  <w:bottom w:val="single" w:sz="4" w:space="0" w:color="auto"/>
                  <w:right w:val="single" w:sz="4" w:space="0" w:color="auto"/>
                </w:tcBorders>
                <w:shd w:val="clear" w:color="FF0000" w:fill="FF0000"/>
                <w:noWrap/>
                <w:vAlign w:val="center"/>
                <w:hideMark/>
              </w:tcPr>
              <w:p w14:paraId="3ADC4248"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12</w:t>
                </w:r>
              </w:p>
            </w:tc>
            <w:tc>
              <w:tcPr>
                <w:tcW w:w="632" w:type="pct"/>
                <w:gridSpan w:val="2"/>
                <w:tcBorders>
                  <w:top w:val="single" w:sz="12" w:space="0" w:color="auto"/>
                  <w:left w:val="nil"/>
                  <w:bottom w:val="single" w:sz="4" w:space="0" w:color="auto"/>
                  <w:right w:val="single" w:sz="4" w:space="0" w:color="auto"/>
                </w:tcBorders>
                <w:shd w:val="clear" w:color="FF0000" w:fill="FF0000"/>
                <w:noWrap/>
                <w:vAlign w:val="center"/>
                <w:hideMark/>
              </w:tcPr>
              <w:p w14:paraId="3ADC4249"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16</w:t>
                </w:r>
              </w:p>
            </w:tc>
            <w:tc>
              <w:tcPr>
                <w:tcW w:w="272" w:type="pct"/>
                <w:vMerge w:val="restart"/>
                <w:tcBorders>
                  <w:top w:val="single" w:sz="12" w:space="0" w:color="auto"/>
                  <w:left w:val="nil"/>
                </w:tcBorders>
              </w:tcPr>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2"/>
                </w:tblGrid>
                <w:tr w:rsidR="007758CD" w:rsidRPr="00462D12" w14:paraId="3ADC424B" w14:textId="77777777">
                  <w:trPr>
                    <w:trHeight w:val="43"/>
                  </w:trPr>
                  <w:tc>
                    <w:tcPr>
                      <w:tcW w:w="194" w:type="dxa"/>
                      <w:tcBorders>
                        <w:top w:val="single" w:sz="4" w:space="0" w:color="auto"/>
                        <w:left w:val="single" w:sz="4" w:space="0" w:color="auto"/>
                        <w:bottom w:val="single" w:sz="4" w:space="0" w:color="auto"/>
                      </w:tcBorders>
                      <w:shd w:val="clear" w:color="auto" w:fill="00B050"/>
                    </w:tcPr>
                    <w:p w14:paraId="3ADC424A" w14:textId="77777777" w:rsidR="007758CD" w:rsidRPr="00462D12" w:rsidRDefault="007758CD">
                      <w:pPr>
                        <w:tabs>
                          <w:tab w:val="left" w:pos="0"/>
                        </w:tabs>
                        <w:spacing w:line="276" w:lineRule="auto"/>
                        <w:ind w:firstLine="312"/>
                        <w:jc w:val="center"/>
                        <w:rPr>
                          <w:i/>
                          <w:color w:val="000000"/>
                          <w:szCs w:val="22"/>
                        </w:rPr>
                      </w:pPr>
                    </w:p>
                  </w:tc>
                </w:tr>
              </w:tbl>
              <w:p w14:paraId="3ADC424C" w14:textId="77777777" w:rsidR="007758CD" w:rsidRPr="00462D12" w:rsidRDefault="007758CD">
                <w:pPr>
                  <w:tabs>
                    <w:tab w:val="left" w:pos="0"/>
                  </w:tabs>
                  <w:spacing w:line="276" w:lineRule="auto"/>
                  <w:ind w:firstLine="312"/>
                  <w:jc w:val="center"/>
                  <w:rPr>
                    <w:i/>
                    <w:color w:val="000000"/>
                    <w:szCs w:val="22"/>
                  </w:rPr>
                </w:pPr>
              </w:p>
              <w:p w14:paraId="3ADC424D" w14:textId="77777777" w:rsidR="007758CD" w:rsidRPr="00462D12" w:rsidRDefault="007758CD">
                <w:pPr>
                  <w:rPr>
                    <w:i/>
                    <w:sz w:val="18"/>
                    <w:szCs w:val="18"/>
                  </w:rPr>
                </w:pPr>
              </w:p>
              <w:p w14:paraId="3ADC424E" w14:textId="77777777" w:rsidR="007758CD" w:rsidRPr="00462D12" w:rsidRDefault="007758CD">
                <w:pPr>
                  <w:tabs>
                    <w:tab w:val="left" w:pos="0"/>
                  </w:tabs>
                  <w:spacing w:line="276" w:lineRule="auto"/>
                  <w:ind w:firstLine="312"/>
                  <w:rPr>
                    <w:i/>
                    <w:color w:val="000000"/>
                    <w:szCs w:val="22"/>
                  </w:rPr>
                </w:pPr>
              </w:p>
              <w:p w14:paraId="3ADC424F" w14:textId="77777777" w:rsidR="007758CD" w:rsidRPr="00462D12" w:rsidRDefault="007758CD">
                <w:pPr>
                  <w:rPr>
                    <w:i/>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2"/>
                </w:tblGrid>
                <w:tr w:rsidR="007758CD" w:rsidRPr="00462D12" w14:paraId="3ADC4251" w14:textId="77777777">
                  <w:trPr>
                    <w:trHeight w:val="43"/>
                  </w:trPr>
                  <w:tc>
                    <w:tcPr>
                      <w:tcW w:w="194" w:type="dxa"/>
                      <w:tcBorders>
                        <w:top w:val="single" w:sz="4" w:space="0" w:color="auto"/>
                        <w:left w:val="single" w:sz="4" w:space="0" w:color="auto"/>
                        <w:bottom w:val="single" w:sz="4" w:space="0" w:color="auto"/>
                      </w:tcBorders>
                      <w:shd w:val="clear" w:color="auto" w:fill="FFC000"/>
                    </w:tcPr>
                    <w:p w14:paraId="3ADC4250" w14:textId="77777777" w:rsidR="007758CD" w:rsidRPr="00462D12" w:rsidRDefault="007758CD">
                      <w:pPr>
                        <w:tabs>
                          <w:tab w:val="left" w:pos="0"/>
                        </w:tabs>
                        <w:spacing w:line="276" w:lineRule="auto"/>
                        <w:ind w:firstLine="312"/>
                        <w:jc w:val="center"/>
                        <w:rPr>
                          <w:i/>
                          <w:color w:val="000000"/>
                          <w:szCs w:val="22"/>
                        </w:rPr>
                      </w:pPr>
                    </w:p>
                  </w:tc>
                </w:tr>
              </w:tbl>
              <w:p w14:paraId="3ADC4252" w14:textId="77777777" w:rsidR="007758CD" w:rsidRPr="00462D12" w:rsidRDefault="007758CD">
                <w:pPr>
                  <w:tabs>
                    <w:tab w:val="left" w:pos="0"/>
                  </w:tabs>
                  <w:spacing w:line="276" w:lineRule="auto"/>
                  <w:ind w:firstLine="312"/>
                  <w:rPr>
                    <w:i/>
                    <w:color w:val="000000"/>
                    <w:szCs w:val="22"/>
                  </w:rPr>
                </w:pPr>
              </w:p>
              <w:p w14:paraId="3ADC4253" w14:textId="77777777" w:rsidR="007758CD" w:rsidRPr="00462D12" w:rsidRDefault="007758CD">
                <w:pPr>
                  <w:rPr>
                    <w:i/>
                    <w:sz w:val="18"/>
                    <w:szCs w:val="18"/>
                  </w:rPr>
                </w:pPr>
              </w:p>
              <w:p w14:paraId="3ADC4254" w14:textId="77777777" w:rsidR="007758CD" w:rsidRPr="00462D12" w:rsidRDefault="007758CD">
                <w:pPr>
                  <w:tabs>
                    <w:tab w:val="left" w:pos="0"/>
                  </w:tabs>
                  <w:spacing w:line="276" w:lineRule="auto"/>
                  <w:ind w:firstLine="312"/>
                  <w:jc w:val="center"/>
                  <w:rPr>
                    <w:i/>
                    <w:color w:val="000000"/>
                    <w:szCs w:val="22"/>
                  </w:rPr>
                </w:pPr>
              </w:p>
              <w:p w14:paraId="3ADC4255" w14:textId="77777777" w:rsidR="007758CD" w:rsidRPr="00462D12" w:rsidRDefault="007758CD">
                <w:pPr>
                  <w:rPr>
                    <w:i/>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2"/>
                </w:tblGrid>
                <w:tr w:rsidR="007758CD" w:rsidRPr="00462D12" w14:paraId="3ADC4257" w14:textId="77777777">
                  <w:trPr>
                    <w:trHeight w:val="43"/>
                  </w:trPr>
                  <w:tc>
                    <w:tcPr>
                      <w:tcW w:w="194" w:type="dxa"/>
                      <w:tcBorders>
                        <w:top w:val="single" w:sz="4" w:space="0" w:color="auto"/>
                        <w:left w:val="single" w:sz="4" w:space="0" w:color="auto"/>
                        <w:bottom w:val="single" w:sz="4" w:space="0" w:color="auto"/>
                      </w:tcBorders>
                      <w:shd w:val="clear" w:color="auto" w:fill="FF0000"/>
                    </w:tcPr>
                    <w:p w14:paraId="3ADC4256" w14:textId="77777777" w:rsidR="007758CD" w:rsidRPr="00462D12" w:rsidRDefault="007758CD">
                      <w:pPr>
                        <w:tabs>
                          <w:tab w:val="left" w:pos="0"/>
                        </w:tabs>
                        <w:spacing w:line="276" w:lineRule="auto"/>
                        <w:ind w:firstLine="312"/>
                        <w:jc w:val="center"/>
                        <w:rPr>
                          <w:i/>
                          <w:color w:val="000000"/>
                          <w:szCs w:val="22"/>
                        </w:rPr>
                      </w:pPr>
                    </w:p>
                  </w:tc>
                </w:tr>
              </w:tbl>
              <w:p w14:paraId="3ADC4258" w14:textId="77777777" w:rsidR="007758CD" w:rsidRPr="00462D12" w:rsidRDefault="007758CD">
                <w:pPr>
                  <w:tabs>
                    <w:tab w:val="left" w:pos="0"/>
                  </w:tabs>
                  <w:spacing w:line="276" w:lineRule="auto"/>
                  <w:ind w:firstLine="312"/>
                  <w:jc w:val="center"/>
                  <w:rPr>
                    <w:i/>
                    <w:color w:val="000000"/>
                    <w:szCs w:val="22"/>
                  </w:rPr>
                </w:pPr>
              </w:p>
            </w:tc>
            <w:tc>
              <w:tcPr>
                <w:tcW w:w="866" w:type="pct"/>
                <w:vMerge w:val="restart"/>
                <w:tcBorders>
                  <w:top w:val="single" w:sz="12" w:space="0" w:color="auto"/>
                  <w:bottom w:val="single" w:sz="12" w:space="0" w:color="auto"/>
                  <w:right w:val="single" w:sz="12" w:space="0" w:color="auto"/>
                </w:tcBorders>
              </w:tcPr>
              <w:p w14:paraId="3ADC4259" w14:textId="77777777" w:rsidR="007758CD" w:rsidRPr="00462D12" w:rsidRDefault="00E42B6B">
                <w:pPr>
                  <w:tabs>
                    <w:tab w:val="left" w:pos="0"/>
                  </w:tabs>
                  <w:spacing w:line="276" w:lineRule="auto"/>
                  <w:ind w:firstLine="312"/>
                  <w:jc w:val="center"/>
                  <w:rPr>
                    <w:i/>
                    <w:color w:val="000000"/>
                    <w:szCs w:val="22"/>
                  </w:rPr>
                </w:pPr>
                <w:r w:rsidRPr="00462D12">
                  <w:rPr>
                    <w:i/>
                    <w:color w:val="000000"/>
                    <w:szCs w:val="22"/>
                  </w:rPr>
                  <w:t xml:space="preserve">-priimtina </w:t>
                </w:r>
              </w:p>
              <w:p w14:paraId="3ADC425A" w14:textId="77777777" w:rsidR="007758CD" w:rsidRPr="00462D12" w:rsidRDefault="007758CD">
                <w:pPr>
                  <w:rPr>
                    <w:i/>
                    <w:sz w:val="18"/>
                    <w:szCs w:val="18"/>
                  </w:rPr>
                </w:pPr>
              </w:p>
              <w:p w14:paraId="3ADC425B" w14:textId="77777777" w:rsidR="007758CD" w:rsidRPr="00462D12" w:rsidRDefault="00E42B6B">
                <w:pPr>
                  <w:tabs>
                    <w:tab w:val="left" w:pos="0"/>
                  </w:tabs>
                  <w:spacing w:line="276" w:lineRule="auto"/>
                  <w:ind w:firstLine="312"/>
                  <w:jc w:val="center"/>
                  <w:rPr>
                    <w:i/>
                    <w:color w:val="000000"/>
                    <w:szCs w:val="22"/>
                  </w:rPr>
                </w:pPr>
                <w:r w:rsidRPr="00462D12">
                  <w:rPr>
                    <w:i/>
                    <w:color w:val="000000"/>
                    <w:szCs w:val="22"/>
                  </w:rPr>
                  <w:t>rizika</w:t>
                </w:r>
              </w:p>
              <w:p w14:paraId="3ADC425C" w14:textId="77777777" w:rsidR="007758CD" w:rsidRPr="00462D12" w:rsidRDefault="007758CD">
                <w:pPr>
                  <w:rPr>
                    <w:i/>
                    <w:sz w:val="18"/>
                    <w:szCs w:val="18"/>
                  </w:rPr>
                </w:pPr>
              </w:p>
              <w:p w14:paraId="3ADC425D" w14:textId="77777777" w:rsidR="007758CD" w:rsidRPr="00462D12" w:rsidRDefault="007758CD">
                <w:pPr>
                  <w:tabs>
                    <w:tab w:val="left" w:pos="0"/>
                  </w:tabs>
                  <w:spacing w:line="276" w:lineRule="auto"/>
                  <w:ind w:firstLine="312"/>
                  <w:rPr>
                    <w:i/>
                    <w:color w:val="000000"/>
                    <w:szCs w:val="22"/>
                  </w:rPr>
                </w:pPr>
              </w:p>
              <w:p w14:paraId="3ADC425E" w14:textId="77777777" w:rsidR="007758CD" w:rsidRPr="00462D12" w:rsidRDefault="007758CD">
                <w:pPr>
                  <w:rPr>
                    <w:i/>
                    <w:sz w:val="18"/>
                    <w:szCs w:val="18"/>
                  </w:rPr>
                </w:pPr>
              </w:p>
              <w:p w14:paraId="3ADC425F" w14:textId="77777777" w:rsidR="007758CD" w:rsidRPr="00462D12" w:rsidRDefault="00E42B6B">
                <w:pPr>
                  <w:tabs>
                    <w:tab w:val="left" w:pos="0"/>
                  </w:tabs>
                  <w:spacing w:line="276" w:lineRule="auto"/>
                  <w:ind w:firstLine="312"/>
                  <w:jc w:val="center"/>
                  <w:rPr>
                    <w:i/>
                    <w:color w:val="000000"/>
                    <w:szCs w:val="22"/>
                  </w:rPr>
                </w:pPr>
                <w:r w:rsidRPr="00462D12">
                  <w:rPr>
                    <w:i/>
                    <w:color w:val="000000"/>
                    <w:szCs w:val="22"/>
                  </w:rPr>
                  <w:t>-  padidėjusi rizika</w:t>
                </w:r>
              </w:p>
              <w:p w14:paraId="3ADC4260" w14:textId="77777777" w:rsidR="007758CD" w:rsidRPr="00462D12" w:rsidRDefault="007758CD">
                <w:pPr>
                  <w:rPr>
                    <w:i/>
                    <w:sz w:val="18"/>
                    <w:szCs w:val="18"/>
                  </w:rPr>
                </w:pPr>
              </w:p>
              <w:p w14:paraId="3ADC4261" w14:textId="77777777" w:rsidR="007758CD" w:rsidRPr="00462D12" w:rsidRDefault="007758CD">
                <w:pPr>
                  <w:tabs>
                    <w:tab w:val="left" w:pos="0"/>
                  </w:tabs>
                  <w:spacing w:line="276" w:lineRule="auto"/>
                  <w:ind w:firstLine="312"/>
                  <w:jc w:val="center"/>
                  <w:rPr>
                    <w:i/>
                    <w:color w:val="000000"/>
                    <w:szCs w:val="22"/>
                  </w:rPr>
                </w:pPr>
              </w:p>
              <w:p w14:paraId="3ADC4262" w14:textId="77777777" w:rsidR="007758CD" w:rsidRPr="00462D12" w:rsidRDefault="007758CD">
                <w:pPr>
                  <w:rPr>
                    <w:i/>
                    <w:sz w:val="18"/>
                    <w:szCs w:val="18"/>
                  </w:rPr>
                </w:pPr>
              </w:p>
              <w:p w14:paraId="3ADC4263" w14:textId="77777777" w:rsidR="007758CD" w:rsidRPr="00462D12" w:rsidRDefault="00E42B6B">
                <w:pPr>
                  <w:tabs>
                    <w:tab w:val="left" w:pos="0"/>
                  </w:tabs>
                  <w:spacing w:line="276" w:lineRule="auto"/>
                  <w:ind w:firstLine="312"/>
                  <w:jc w:val="center"/>
                  <w:rPr>
                    <w:i/>
                    <w:color w:val="000000"/>
                    <w:szCs w:val="22"/>
                  </w:rPr>
                </w:pPr>
                <w:r w:rsidRPr="00462D12">
                  <w:rPr>
                    <w:i/>
                    <w:color w:val="000000"/>
                    <w:szCs w:val="22"/>
                  </w:rPr>
                  <w:t>- nepriimtina rizika</w:t>
                </w:r>
              </w:p>
            </w:tc>
          </w:tr>
          <w:tr w:rsidR="007758CD" w:rsidRPr="00462D12" w14:paraId="3ADC426D" w14:textId="77777777">
            <w:trPr>
              <w:gridAfter w:val="1"/>
              <w:wAfter w:w="28" w:type="pct"/>
              <w:trHeight w:val="668"/>
            </w:trPr>
            <w:tc>
              <w:tcPr>
                <w:tcW w:w="106" w:type="pct"/>
                <w:tcBorders>
                  <w:top w:val="nil"/>
                  <w:right w:val="single" w:sz="12" w:space="0" w:color="auto"/>
                </w:tcBorders>
                <w:shd w:val="clear" w:color="auto" w:fill="FFFFFF"/>
                <w:vAlign w:val="center"/>
              </w:tcPr>
              <w:p w14:paraId="3ADC4265" w14:textId="77777777" w:rsidR="007758CD" w:rsidRPr="00462D12" w:rsidRDefault="007758CD">
                <w:pPr>
                  <w:tabs>
                    <w:tab w:val="left" w:pos="0"/>
                  </w:tabs>
                  <w:spacing w:line="276" w:lineRule="auto"/>
                  <w:ind w:firstLine="312"/>
                  <w:jc w:val="center"/>
                  <w:rPr>
                    <w:i/>
                    <w:color w:val="000000"/>
                    <w:szCs w:val="22"/>
                  </w:rPr>
                </w:pPr>
              </w:p>
            </w:tc>
            <w:tc>
              <w:tcPr>
                <w:tcW w:w="836" w:type="pct"/>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3ADC4266"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Didelė</w:t>
                </w:r>
              </w:p>
            </w:tc>
            <w:tc>
              <w:tcPr>
                <w:tcW w:w="811" w:type="pct"/>
                <w:tcBorders>
                  <w:top w:val="nil"/>
                  <w:left w:val="single" w:sz="4" w:space="0" w:color="auto"/>
                  <w:bottom w:val="single" w:sz="4" w:space="0" w:color="auto"/>
                  <w:right w:val="single" w:sz="4" w:space="0" w:color="auto"/>
                </w:tcBorders>
                <w:shd w:val="clear" w:color="00B050" w:fill="00B050"/>
                <w:noWrap/>
                <w:vAlign w:val="center"/>
                <w:hideMark/>
              </w:tcPr>
              <w:p w14:paraId="3ADC4267"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3</w:t>
                </w:r>
              </w:p>
            </w:tc>
            <w:tc>
              <w:tcPr>
                <w:tcW w:w="619" w:type="pct"/>
                <w:gridSpan w:val="2"/>
                <w:tcBorders>
                  <w:top w:val="nil"/>
                  <w:left w:val="nil"/>
                  <w:bottom w:val="nil"/>
                  <w:right w:val="single" w:sz="4" w:space="0" w:color="auto"/>
                </w:tcBorders>
                <w:shd w:val="clear" w:color="FFC000" w:fill="FFC000"/>
                <w:noWrap/>
                <w:vAlign w:val="center"/>
                <w:hideMark/>
              </w:tcPr>
              <w:p w14:paraId="3ADC4268"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6</w:t>
                </w:r>
              </w:p>
            </w:tc>
            <w:tc>
              <w:tcPr>
                <w:tcW w:w="829" w:type="pct"/>
                <w:gridSpan w:val="2"/>
                <w:tcBorders>
                  <w:top w:val="nil"/>
                  <w:left w:val="nil"/>
                  <w:bottom w:val="single" w:sz="4" w:space="0" w:color="auto"/>
                  <w:right w:val="single" w:sz="4" w:space="0" w:color="auto"/>
                </w:tcBorders>
                <w:shd w:val="clear" w:color="FFC000" w:fill="FFC000"/>
                <w:noWrap/>
                <w:vAlign w:val="center"/>
                <w:hideMark/>
              </w:tcPr>
              <w:p w14:paraId="3ADC4269"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9</w:t>
                </w:r>
              </w:p>
            </w:tc>
            <w:tc>
              <w:tcPr>
                <w:tcW w:w="632" w:type="pct"/>
                <w:gridSpan w:val="2"/>
                <w:tcBorders>
                  <w:top w:val="nil"/>
                  <w:left w:val="nil"/>
                  <w:bottom w:val="single" w:sz="4" w:space="0" w:color="auto"/>
                  <w:right w:val="single" w:sz="4" w:space="0" w:color="auto"/>
                </w:tcBorders>
                <w:shd w:val="clear" w:color="FF0000" w:fill="FF0000"/>
                <w:noWrap/>
                <w:vAlign w:val="center"/>
                <w:hideMark/>
              </w:tcPr>
              <w:p w14:paraId="3ADC426A"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12</w:t>
                </w:r>
              </w:p>
            </w:tc>
            <w:tc>
              <w:tcPr>
                <w:tcW w:w="272" w:type="pct"/>
                <w:vMerge/>
                <w:tcBorders>
                  <w:left w:val="nil"/>
                </w:tcBorders>
              </w:tcPr>
              <w:p w14:paraId="3ADC426B" w14:textId="77777777" w:rsidR="007758CD" w:rsidRPr="00462D12" w:rsidRDefault="007758CD">
                <w:pPr>
                  <w:tabs>
                    <w:tab w:val="left" w:pos="0"/>
                  </w:tabs>
                  <w:spacing w:line="276" w:lineRule="auto"/>
                  <w:ind w:firstLine="312"/>
                  <w:jc w:val="center"/>
                  <w:rPr>
                    <w:i/>
                    <w:color w:val="000000"/>
                    <w:szCs w:val="22"/>
                  </w:rPr>
                </w:pPr>
              </w:p>
            </w:tc>
            <w:tc>
              <w:tcPr>
                <w:tcW w:w="866" w:type="pct"/>
                <w:vMerge/>
                <w:tcBorders>
                  <w:bottom w:val="single" w:sz="12" w:space="0" w:color="auto"/>
                  <w:right w:val="single" w:sz="12" w:space="0" w:color="auto"/>
                </w:tcBorders>
              </w:tcPr>
              <w:p w14:paraId="3ADC426C" w14:textId="77777777" w:rsidR="007758CD" w:rsidRPr="00462D12" w:rsidRDefault="007758CD">
                <w:pPr>
                  <w:tabs>
                    <w:tab w:val="left" w:pos="0"/>
                  </w:tabs>
                  <w:spacing w:line="276" w:lineRule="auto"/>
                  <w:ind w:firstLine="312"/>
                  <w:jc w:val="center"/>
                  <w:rPr>
                    <w:i/>
                    <w:color w:val="000000"/>
                    <w:szCs w:val="22"/>
                  </w:rPr>
                </w:pPr>
              </w:p>
            </w:tc>
          </w:tr>
          <w:tr w:rsidR="007758CD" w:rsidRPr="00462D12" w14:paraId="3ADC4276" w14:textId="77777777">
            <w:trPr>
              <w:gridAfter w:val="1"/>
              <w:wAfter w:w="28" w:type="pct"/>
              <w:trHeight w:val="668"/>
            </w:trPr>
            <w:tc>
              <w:tcPr>
                <w:tcW w:w="106" w:type="pct"/>
                <w:tcBorders>
                  <w:top w:val="nil"/>
                  <w:right w:val="single" w:sz="12" w:space="0" w:color="auto"/>
                </w:tcBorders>
                <w:shd w:val="clear" w:color="auto" w:fill="FFFFFF"/>
                <w:vAlign w:val="center"/>
              </w:tcPr>
              <w:p w14:paraId="3ADC426E" w14:textId="77777777" w:rsidR="007758CD" w:rsidRPr="00462D12" w:rsidRDefault="007758CD">
                <w:pPr>
                  <w:tabs>
                    <w:tab w:val="left" w:pos="0"/>
                  </w:tabs>
                  <w:spacing w:line="276" w:lineRule="auto"/>
                  <w:ind w:firstLine="312"/>
                  <w:jc w:val="center"/>
                  <w:rPr>
                    <w:i/>
                    <w:color w:val="000000"/>
                    <w:szCs w:val="22"/>
                  </w:rPr>
                </w:pPr>
              </w:p>
            </w:tc>
            <w:tc>
              <w:tcPr>
                <w:tcW w:w="836" w:type="pct"/>
                <w:gridSpan w:val="2"/>
                <w:tcBorders>
                  <w:top w:val="single" w:sz="4" w:space="0" w:color="auto"/>
                  <w:left w:val="single" w:sz="12" w:space="0" w:color="auto"/>
                  <w:bottom w:val="single" w:sz="4" w:space="0" w:color="auto"/>
                  <w:right w:val="single" w:sz="4" w:space="0" w:color="auto"/>
                </w:tcBorders>
                <w:shd w:val="clear" w:color="auto" w:fill="FFFFFF"/>
                <w:vAlign w:val="center"/>
              </w:tcPr>
              <w:p w14:paraId="3ADC426F"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Vidutinė</w:t>
                </w:r>
              </w:p>
            </w:tc>
            <w:tc>
              <w:tcPr>
                <w:tcW w:w="811" w:type="pct"/>
                <w:tcBorders>
                  <w:top w:val="nil"/>
                  <w:left w:val="single" w:sz="4" w:space="0" w:color="auto"/>
                  <w:bottom w:val="single" w:sz="4" w:space="0" w:color="auto"/>
                  <w:right w:val="nil"/>
                </w:tcBorders>
                <w:shd w:val="clear" w:color="00B050" w:fill="00B050"/>
                <w:noWrap/>
                <w:vAlign w:val="center"/>
                <w:hideMark/>
              </w:tcPr>
              <w:p w14:paraId="3ADC4270"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2</w:t>
                </w:r>
              </w:p>
            </w:tc>
            <w:tc>
              <w:tcPr>
                <w:tcW w:w="619" w:type="pct"/>
                <w:gridSpan w:val="2"/>
                <w:tcBorders>
                  <w:top w:val="single" w:sz="8" w:space="0" w:color="auto"/>
                  <w:left w:val="single" w:sz="8" w:space="0" w:color="auto"/>
                  <w:bottom w:val="single" w:sz="8" w:space="0" w:color="auto"/>
                  <w:right w:val="single" w:sz="8" w:space="0" w:color="auto"/>
                </w:tcBorders>
                <w:shd w:val="clear" w:color="00B050" w:fill="00B050"/>
                <w:noWrap/>
                <w:vAlign w:val="center"/>
                <w:hideMark/>
              </w:tcPr>
              <w:p w14:paraId="3ADC4271" w14:textId="77777777" w:rsidR="007758CD" w:rsidRPr="00462D12" w:rsidRDefault="00E42B6B">
                <w:pPr>
                  <w:tabs>
                    <w:tab w:val="left" w:pos="0"/>
                  </w:tabs>
                  <w:spacing w:line="276" w:lineRule="auto"/>
                  <w:ind w:firstLine="312"/>
                  <w:jc w:val="center"/>
                  <w:rPr>
                    <w:b/>
                    <w:bCs/>
                    <w:i/>
                    <w:iCs/>
                    <w:color w:val="000000"/>
                    <w:szCs w:val="22"/>
                  </w:rPr>
                </w:pPr>
                <w:r w:rsidRPr="00462D12">
                  <w:rPr>
                    <w:b/>
                    <w:bCs/>
                    <w:i/>
                    <w:iCs/>
                    <w:color w:val="000000"/>
                    <w:szCs w:val="22"/>
                  </w:rPr>
                  <w:t>4</w:t>
                </w:r>
              </w:p>
            </w:tc>
            <w:tc>
              <w:tcPr>
                <w:tcW w:w="829" w:type="pct"/>
                <w:gridSpan w:val="2"/>
                <w:tcBorders>
                  <w:top w:val="nil"/>
                  <w:left w:val="nil"/>
                  <w:bottom w:val="single" w:sz="4" w:space="0" w:color="auto"/>
                  <w:right w:val="single" w:sz="4" w:space="0" w:color="auto"/>
                </w:tcBorders>
                <w:shd w:val="clear" w:color="FFC000" w:fill="FFC000"/>
                <w:noWrap/>
                <w:vAlign w:val="center"/>
                <w:hideMark/>
              </w:tcPr>
              <w:p w14:paraId="3ADC4272"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6</w:t>
                </w:r>
              </w:p>
            </w:tc>
            <w:tc>
              <w:tcPr>
                <w:tcW w:w="632" w:type="pct"/>
                <w:gridSpan w:val="2"/>
                <w:tcBorders>
                  <w:top w:val="nil"/>
                  <w:left w:val="nil"/>
                  <w:bottom w:val="single" w:sz="4" w:space="0" w:color="auto"/>
                  <w:right w:val="single" w:sz="4" w:space="0" w:color="auto"/>
                </w:tcBorders>
                <w:shd w:val="clear" w:color="FFC000" w:fill="FFC000"/>
                <w:noWrap/>
                <w:vAlign w:val="center"/>
                <w:hideMark/>
              </w:tcPr>
              <w:p w14:paraId="3ADC4273"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8</w:t>
                </w:r>
              </w:p>
            </w:tc>
            <w:tc>
              <w:tcPr>
                <w:tcW w:w="272" w:type="pct"/>
                <w:vMerge/>
                <w:tcBorders>
                  <w:left w:val="nil"/>
                </w:tcBorders>
              </w:tcPr>
              <w:p w14:paraId="3ADC4274" w14:textId="77777777" w:rsidR="007758CD" w:rsidRPr="00462D12" w:rsidRDefault="007758CD">
                <w:pPr>
                  <w:tabs>
                    <w:tab w:val="left" w:pos="0"/>
                  </w:tabs>
                  <w:spacing w:line="276" w:lineRule="auto"/>
                  <w:ind w:firstLine="312"/>
                  <w:jc w:val="center"/>
                  <w:rPr>
                    <w:i/>
                    <w:color w:val="000000"/>
                    <w:szCs w:val="22"/>
                  </w:rPr>
                </w:pPr>
              </w:p>
            </w:tc>
            <w:tc>
              <w:tcPr>
                <w:tcW w:w="866" w:type="pct"/>
                <w:vMerge/>
                <w:tcBorders>
                  <w:bottom w:val="single" w:sz="12" w:space="0" w:color="auto"/>
                  <w:right w:val="single" w:sz="12" w:space="0" w:color="auto"/>
                </w:tcBorders>
              </w:tcPr>
              <w:p w14:paraId="3ADC4275" w14:textId="77777777" w:rsidR="007758CD" w:rsidRPr="00462D12" w:rsidRDefault="007758CD">
                <w:pPr>
                  <w:tabs>
                    <w:tab w:val="left" w:pos="0"/>
                  </w:tabs>
                  <w:spacing w:line="276" w:lineRule="auto"/>
                  <w:ind w:firstLine="312"/>
                  <w:jc w:val="center"/>
                  <w:rPr>
                    <w:i/>
                    <w:color w:val="000000"/>
                    <w:szCs w:val="22"/>
                  </w:rPr>
                </w:pPr>
              </w:p>
            </w:tc>
          </w:tr>
          <w:tr w:rsidR="007758CD" w:rsidRPr="00462D12" w14:paraId="3ADC427F" w14:textId="77777777">
            <w:trPr>
              <w:gridAfter w:val="1"/>
              <w:wAfter w:w="28" w:type="pct"/>
              <w:trHeight w:val="847"/>
            </w:trPr>
            <w:tc>
              <w:tcPr>
                <w:tcW w:w="106" w:type="pct"/>
                <w:tcBorders>
                  <w:right w:val="single" w:sz="12" w:space="0" w:color="auto"/>
                </w:tcBorders>
                <w:shd w:val="clear" w:color="auto" w:fill="FFFFFF"/>
                <w:vAlign w:val="center"/>
              </w:tcPr>
              <w:p w14:paraId="3ADC4277" w14:textId="77777777" w:rsidR="007758CD" w:rsidRPr="00462D12" w:rsidRDefault="007758CD">
                <w:pPr>
                  <w:tabs>
                    <w:tab w:val="left" w:pos="0"/>
                  </w:tabs>
                  <w:spacing w:line="276" w:lineRule="auto"/>
                  <w:ind w:firstLine="312"/>
                  <w:jc w:val="center"/>
                  <w:rPr>
                    <w:rFonts w:ascii="Calibri" w:hAnsi="Calibri"/>
                    <w:i/>
                    <w:color w:val="000000"/>
                    <w:szCs w:val="22"/>
                  </w:rPr>
                </w:pPr>
              </w:p>
            </w:tc>
            <w:tc>
              <w:tcPr>
                <w:tcW w:w="836" w:type="pct"/>
                <w:gridSpan w:val="2"/>
                <w:tcBorders>
                  <w:top w:val="single" w:sz="4" w:space="0" w:color="auto"/>
                  <w:left w:val="single" w:sz="12" w:space="0" w:color="auto"/>
                  <w:bottom w:val="single" w:sz="12" w:space="0" w:color="auto"/>
                  <w:right w:val="single" w:sz="4" w:space="0" w:color="auto"/>
                </w:tcBorders>
                <w:shd w:val="clear" w:color="auto" w:fill="FFFFFF"/>
                <w:vAlign w:val="center"/>
              </w:tcPr>
              <w:p w14:paraId="3ADC4278" w14:textId="77777777" w:rsidR="007758CD" w:rsidRPr="00462D12" w:rsidRDefault="00E42B6B">
                <w:pPr>
                  <w:tabs>
                    <w:tab w:val="left" w:pos="0"/>
                  </w:tabs>
                  <w:spacing w:line="276" w:lineRule="auto"/>
                  <w:ind w:firstLine="312"/>
                  <w:jc w:val="center"/>
                  <w:rPr>
                    <w:b/>
                    <w:i/>
                    <w:color w:val="000000"/>
                    <w:szCs w:val="22"/>
                  </w:rPr>
                </w:pPr>
                <w:r w:rsidRPr="00462D12">
                  <w:rPr>
                    <w:b/>
                    <w:i/>
                    <w:color w:val="000000"/>
                    <w:szCs w:val="22"/>
                  </w:rPr>
                  <w:t>Labai maža</w:t>
                </w:r>
              </w:p>
            </w:tc>
            <w:tc>
              <w:tcPr>
                <w:tcW w:w="811" w:type="pct"/>
                <w:tcBorders>
                  <w:top w:val="single" w:sz="4" w:space="0" w:color="auto"/>
                  <w:left w:val="single" w:sz="4" w:space="0" w:color="auto"/>
                  <w:bottom w:val="single" w:sz="12" w:space="0" w:color="auto"/>
                  <w:right w:val="single" w:sz="4" w:space="0" w:color="auto"/>
                </w:tcBorders>
                <w:shd w:val="clear" w:color="00B050" w:fill="00B050"/>
                <w:noWrap/>
                <w:vAlign w:val="center"/>
                <w:hideMark/>
              </w:tcPr>
              <w:p w14:paraId="3ADC4279" w14:textId="77777777" w:rsidR="007758CD" w:rsidRPr="00462D12" w:rsidRDefault="00E42B6B">
                <w:pPr>
                  <w:tabs>
                    <w:tab w:val="left" w:pos="0"/>
                  </w:tabs>
                  <w:spacing w:line="276" w:lineRule="auto"/>
                  <w:ind w:firstLine="312"/>
                  <w:jc w:val="center"/>
                  <w:rPr>
                    <w:rFonts w:ascii="Calibri" w:hAnsi="Calibri"/>
                    <w:b/>
                    <w:i/>
                    <w:color w:val="000000"/>
                    <w:szCs w:val="22"/>
                  </w:rPr>
                </w:pPr>
                <w:r w:rsidRPr="00462D12">
                  <w:rPr>
                    <w:rFonts w:ascii="Calibri" w:hAnsi="Calibri"/>
                    <w:b/>
                    <w:i/>
                    <w:color w:val="000000"/>
                    <w:szCs w:val="22"/>
                  </w:rPr>
                  <w:t>1</w:t>
                </w:r>
              </w:p>
            </w:tc>
            <w:tc>
              <w:tcPr>
                <w:tcW w:w="619" w:type="pct"/>
                <w:gridSpan w:val="2"/>
                <w:tcBorders>
                  <w:top w:val="single" w:sz="4" w:space="0" w:color="auto"/>
                  <w:left w:val="single" w:sz="4" w:space="0" w:color="auto"/>
                  <w:bottom w:val="single" w:sz="12" w:space="0" w:color="auto"/>
                  <w:right w:val="single" w:sz="4" w:space="0" w:color="auto"/>
                </w:tcBorders>
                <w:shd w:val="clear" w:color="00B050" w:fill="00B050"/>
                <w:vAlign w:val="center"/>
              </w:tcPr>
              <w:p w14:paraId="3ADC427A" w14:textId="77777777" w:rsidR="007758CD" w:rsidRPr="00462D12" w:rsidRDefault="00E42B6B">
                <w:pPr>
                  <w:tabs>
                    <w:tab w:val="left" w:pos="0"/>
                  </w:tabs>
                  <w:spacing w:line="276" w:lineRule="auto"/>
                  <w:ind w:firstLine="312"/>
                  <w:jc w:val="center"/>
                  <w:rPr>
                    <w:rFonts w:ascii="Calibri" w:hAnsi="Calibri"/>
                    <w:b/>
                    <w:i/>
                    <w:color w:val="000000"/>
                    <w:szCs w:val="22"/>
                  </w:rPr>
                </w:pPr>
                <w:r w:rsidRPr="00462D12">
                  <w:rPr>
                    <w:rFonts w:ascii="Calibri" w:hAnsi="Calibri"/>
                    <w:b/>
                    <w:i/>
                    <w:color w:val="000000"/>
                    <w:szCs w:val="22"/>
                  </w:rPr>
                  <w:t>2</w:t>
                </w:r>
              </w:p>
            </w:tc>
            <w:tc>
              <w:tcPr>
                <w:tcW w:w="829" w:type="pct"/>
                <w:gridSpan w:val="2"/>
                <w:tcBorders>
                  <w:top w:val="single" w:sz="4" w:space="0" w:color="auto"/>
                  <w:left w:val="single" w:sz="4" w:space="0" w:color="auto"/>
                  <w:bottom w:val="single" w:sz="12" w:space="0" w:color="auto"/>
                  <w:right w:val="single" w:sz="4" w:space="0" w:color="auto"/>
                </w:tcBorders>
                <w:shd w:val="clear" w:color="00B050" w:fill="00B050"/>
                <w:vAlign w:val="center"/>
              </w:tcPr>
              <w:p w14:paraId="3ADC427B" w14:textId="77777777" w:rsidR="007758CD" w:rsidRPr="00462D12" w:rsidRDefault="00E42B6B">
                <w:pPr>
                  <w:tabs>
                    <w:tab w:val="left" w:pos="0"/>
                  </w:tabs>
                  <w:spacing w:line="276" w:lineRule="auto"/>
                  <w:ind w:firstLine="312"/>
                  <w:jc w:val="center"/>
                  <w:rPr>
                    <w:rFonts w:ascii="Calibri" w:hAnsi="Calibri"/>
                    <w:b/>
                    <w:i/>
                    <w:color w:val="000000"/>
                    <w:szCs w:val="22"/>
                  </w:rPr>
                </w:pPr>
                <w:r w:rsidRPr="00462D12">
                  <w:rPr>
                    <w:rFonts w:ascii="Calibri" w:hAnsi="Calibri"/>
                    <w:b/>
                    <w:i/>
                    <w:color w:val="000000"/>
                    <w:szCs w:val="22"/>
                  </w:rPr>
                  <w:t>3</w:t>
                </w:r>
              </w:p>
            </w:tc>
            <w:tc>
              <w:tcPr>
                <w:tcW w:w="632" w:type="pct"/>
                <w:gridSpan w:val="2"/>
                <w:tcBorders>
                  <w:top w:val="single" w:sz="4" w:space="0" w:color="auto"/>
                  <w:left w:val="single" w:sz="4" w:space="0" w:color="auto"/>
                  <w:bottom w:val="single" w:sz="12" w:space="0" w:color="auto"/>
                  <w:right w:val="single" w:sz="4" w:space="0" w:color="auto"/>
                </w:tcBorders>
                <w:shd w:val="clear" w:color="00B050" w:fill="00B050"/>
                <w:vAlign w:val="center"/>
              </w:tcPr>
              <w:p w14:paraId="3ADC427C" w14:textId="77777777" w:rsidR="007758CD" w:rsidRPr="00462D12" w:rsidRDefault="00E42B6B">
                <w:pPr>
                  <w:tabs>
                    <w:tab w:val="left" w:pos="0"/>
                  </w:tabs>
                  <w:spacing w:line="276" w:lineRule="auto"/>
                  <w:ind w:firstLine="312"/>
                  <w:jc w:val="center"/>
                  <w:rPr>
                    <w:rFonts w:ascii="Calibri" w:hAnsi="Calibri"/>
                    <w:b/>
                    <w:i/>
                    <w:color w:val="000000"/>
                    <w:szCs w:val="22"/>
                  </w:rPr>
                </w:pPr>
                <w:r w:rsidRPr="00462D12">
                  <w:rPr>
                    <w:rFonts w:ascii="Calibri" w:hAnsi="Calibri"/>
                    <w:b/>
                    <w:i/>
                    <w:color w:val="000000"/>
                    <w:szCs w:val="22"/>
                  </w:rPr>
                  <w:t>4</w:t>
                </w:r>
              </w:p>
            </w:tc>
            <w:tc>
              <w:tcPr>
                <w:tcW w:w="272" w:type="pct"/>
                <w:vMerge/>
                <w:tcBorders>
                  <w:left w:val="nil"/>
                  <w:bottom w:val="single" w:sz="12" w:space="0" w:color="auto"/>
                </w:tcBorders>
              </w:tcPr>
              <w:p w14:paraId="3ADC427D" w14:textId="77777777" w:rsidR="007758CD" w:rsidRPr="00462D12" w:rsidRDefault="007758CD">
                <w:pPr>
                  <w:tabs>
                    <w:tab w:val="left" w:pos="0"/>
                  </w:tabs>
                  <w:spacing w:line="276" w:lineRule="auto"/>
                  <w:ind w:firstLine="312"/>
                  <w:jc w:val="center"/>
                  <w:rPr>
                    <w:i/>
                    <w:color w:val="000000"/>
                    <w:sz w:val="22"/>
                    <w:szCs w:val="22"/>
                  </w:rPr>
                </w:pPr>
              </w:p>
            </w:tc>
            <w:tc>
              <w:tcPr>
                <w:tcW w:w="866" w:type="pct"/>
                <w:vMerge/>
                <w:tcBorders>
                  <w:bottom w:val="single" w:sz="12" w:space="0" w:color="auto"/>
                  <w:right w:val="single" w:sz="12" w:space="0" w:color="auto"/>
                </w:tcBorders>
              </w:tcPr>
              <w:p w14:paraId="3ADC427E" w14:textId="77777777" w:rsidR="007758CD" w:rsidRPr="00462D12" w:rsidRDefault="007758CD">
                <w:pPr>
                  <w:tabs>
                    <w:tab w:val="left" w:pos="0"/>
                  </w:tabs>
                  <w:spacing w:line="276" w:lineRule="auto"/>
                  <w:ind w:firstLine="312"/>
                  <w:jc w:val="center"/>
                  <w:rPr>
                    <w:i/>
                    <w:color w:val="000000"/>
                    <w:sz w:val="22"/>
                    <w:szCs w:val="22"/>
                  </w:rPr>
                </w:pPr>
              </w:p>
            </w:tc>
          </w:tr>
          <w:tr w:rsidR="007758CD" w:rsidRPr="00462D12" w14:paraId="3ADC4282" w14:textId="77777777">
            <w:trPr>
              <w:gridBefore w:val="1"/>
              <w:wBefore w:w="106" w:type="pct"/>
              <w:trHeight w:val="554"/>
            </w:trPr>
            <w:tc>
              <w:tcPr>
                <w:tcW w:w="190" w:type="pct"/>
                <w:vMerge w:val="restart"/>
                <w:tcBorders>
                  <w:top w:val="nil"/>
                  <w:left w:val="single" w:sz="4" w:space="0" w:color="auto"/>
                  <w:bottom w:val="single" w:sz="8" w:space="0" w:color="000000"/>
                  <w:right w:val="nil"/>
                </w:tcBorders>
                <w:shd w:val="clear" w:color="000000" w:fill="FF0000"/>
                <w:vAlign w:val="center"/>
                <w:hideMark/>
              </w:tcPr>
              <w:p w14:paraId="3ADC4280"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4.</w:t>
                </w:r>
              </w:p>
            </w:tc>
            <w:tc>
              <w:tcPr>
                <w:tcW w:w="4704" w:type="pct"/>
                <w:gridSpan w:val="11"/>
                <w:tcBorders>
                  <w:top w:val="single" w:sz="8" w:space="0" w:color="auto"/>
                  <w:left w:val="nil"/>
                  <w:bottom w:val="single" w:sz="8" w:space="0" w:color="auto"/>
                  <w:right w:val="single" w:sz="8" w:space="0" w:color="000000"/>
                </w:tcBorders>
                <w:shd w:val="clear" w:color="000000" w:fill="FF0000"/>
                <w:noWrap/>
                <w:vAlign w:val="center"/>
                <w:hideMark/>
              </w:tcPr>
              <w:p w14:paraId="3ADC4281" w14:textId="77777777" w:rsidR="007758CD" w:rsidRPr="00462D12" w:rsidRDefault="00E42B6B">
                <w:pPr>
                  <w:spacing w:line="276" w:lineRule="auto"/>
                  <w:jc w:val="center"/>
                  <w:rPr>
                    <w:b/>
                    <w:bCs/>
                    <w:i/>
                    <w:color w:val="000000"/>
                    <w:szCs w:val="22"/>
                    <w:lang w:val="en-US"/>
                  </w:rPr>
                </w:pPr>
                <w:r w:rsidRPr="00462D12">
                  <w:rPr>
                    <w:b/>
                    <w:bCs/>
                    <w:i/>
                    <w:color w:val="000000"/>
                    <w:szCs w:val="22"/>
                    <w:lang w:val="en-US"/>
                  </w:rPr>
                  <w:t>Rizikos įvertinimas</w:t>
                </w:r>
              </w:p>
            </w:tc>
          </w:tr>
          <w:tr w:rsidR="007758CD" w:rsidRPr="00462D12" w14:paraId="3ADC4286" w14:textId="77777777">
            <w:trPr>
              <w:gridBefore w:val="1"/>
              <w:wBefore w:w="106" w:type="pct"/>
              <w:trHeight w:val="342"/>
            </w:trPr>
            <w:tc>
              <w:tcPr>
                <w:tcW w:w="190" w:type="pct"/>
                <w:vMerge/>
                <w:tcBorders>
                  <w:top w:val="nil"/>
                  <w:left w:val="single" w:sz="4" w:space="0" w:color="auto"/>
                  <w:bottom w:val="single" w:sz="8" w:space="0" w:color="000000"/>
                  <w:right w:val="nil"/>
                </w:tcBorders>
                <w:vAlign w:val="center"/>
                <w:hideMark/>
              </w:tcPr>
              <w:p w14:paraId="3ADC4283" w14:textId="77777777" w:rsidR="007758CD" w:rsidRPr="00462D12" w:rsidRDefault="007758CD">
                <w:pPr>
                  <w:spacing w:line="276" w:lineRule="auto"/>
                  <w:rPr>
                    <w:b/>
                    <w:bCs/>
                    <w:i/>
                    <w:color w:val="000000"/>
                    <w:szCs w:val="22"/>
                    <w:lang w:val="en-US"/>
                  </w:rPr>
                </w:pPr>
              </w:p>
            </w:tc>
            <w:tc>
              <w:tcPr>
                <w:tcW w:w="1684" w:type="pct"/>
                <w:gridSpan w:val="3"/>
                <w:tcBorders>
                  <w:top w:val="nil"/>
                  <w:left w:val="single" w:sz="8" w:space="0" w:color="auto"/>
                  <w:bottom w:val="single" w:sz="4" w:space="0" w:color="auto"/>
                  <w:right w:val="single" w:sz="4" w:space="0" w:color="auto"/>
                </w:tcBorders>
                <w:shd w:val="clear" w:color="auto" w:fill="auto"/>
                <w:noWrap/>
                <w:vAlign w:val="center"/>
                <w:hideMark/>
              </w:tcPr>
              <w:p w14:paraId="3ADC4284" w14:textId="77777777" w:rsidR="007758CD" w:rsidRPr="00462D12" w:rsidRDefault="00E42B6B">
                <w:pPr>
                  <w:spacing w:line="276" w:lineRule="auto"/>
                  <w:jc w:val="right"/>
                  <w:rPr>
                    <w:i/>
                    <w:color w:val="000000"/>
                    <w:szCs w:val="22"/>
                    <w:lang w:val="en-US"/>
                  </w:rPr>
                </w:pPr>
                <w:r w:rsidRPr="00462D12">
                  <w:rPr>
                    <w:i/>
                    <w:color w:val="000000"/>
                    <w:szCs w:val="22"/>
                    <w:lang w:val="en-US"/>
                  </w:rPr>
                  <w:t>4.1 Priimtinumo lygis</w:t>
                </w:r>
              </w:p>
            </w:tc>
            <w:tc>
              <w:tcPr>
                <w:tcW w:w="3020" w:type="pct"/>
                <w:gridSpan w:val="8"/>
                <w:tcBorders>
                  <w:top w:val="single" w:sz="8" w:space="0" w:color="auto"/>
                  <w:left w:val="nil"/>
                  <w:bottom w:val="single" w:sz="4" w:space="0" w:color="auto"/>
                  <w:right w:val="single" w:sz="8" w:space="0" w:color="000000"/>
                </w:tcBorders>
                <w:shd w:val="clear" w:color="00B050" w:fill="FFFFFF"/>
                <w:noWrap/>
                <w:vAlign w:val="center"/>
                <w:hideMark/>
              </w:tcPr>
              <w:p w14:paraId="3ADC4285" w14:textId="77777777" w:rsidR="007758CD" w:rsidRPr="00462D12" w:rsidRDefault="007758CD">
                <w:pPr>
                  <w:spacing w:line="276" w:lineRule="auto"/>
                  <w:ind w:firstLine="60"/>
                  <w:jc w:val="center"/>
                  <w:rPr>
                    <w:b/>
                    <w:bCs/>
                    <w:i/>
                    <w:iCs/>
                    <w:color w:val="000000"/>
                    <w:szCs w:val="22"/>
                    <w:lang w:val="en-US"/>
                  </w:rPr>
                </w:pPr>
              </w:p>
            </w:tc>
          </w:tr>
          <w:tr w:rsidR="007758CD" w:rsidRPr="00462D12" w14:paraId="3ADC428A" w14:textId="77777777">
            <w:trPr>
              <w:gridBefore w:val="1"/>
              <w:wBefore w:w="106" w:type="pct"/>
              <w:trHeight w:val="342"/>
            </w:trPr>
            <w:tc>
              <w:tcPr>
                <w:tcW w:w="190" w:type="pct"/>
                <w:vMerge/>
                <w:tcBorders>
                  <w:top w:val="nil"/>
                  <w:left w:val="single" w:sz="4" w:space="0" w:color="auto"/>
                  <w:bottom w:val="single" w:sz="8" w:space="0" w:color="000000"/>
                  <w:right w:val="nil"/>
                </w:tcBorders>
                <w:vAlign w:val="center"/>
                <w:hideMark/>
              </w:tcPr>
              <w:p w14:paraId="3ADC4287" w14:textId="77777777" w:rsidR="007758CD" w:rsidRPr="00462D12" w:rsidRDefault="007758CD">
                <w:pPr>
                  <w:spacing w:line="276" w:lineRule="auto"/>
                  <w:rPr>
                    <w:b/>
                    <w:bCs/>
                    <w:i/>
                    <w:color w:val="000000"/>
                    <w:szCs w:val="22"/>
                    <w:lang w:val="en-US"/>
                  </w:rPr>
                </w:pPr>
              </w:p>
            </w:tc>
            <w:tc>
              <w:tcPr>
                <w:tcW w:w="1684" w:type="pct"/>
                <w:gridSpan w:val="3"/>
                <w:tcBorders>
                  <w:top w:val="nil"/>
                  <w:left w:val="single" w:sz="8" w:space="0" w:color="auto"/>
                  <w:bottom w:val="single" w:sz="8" w:space="0" w:color="auto"/>
                  <w:right w:val="single" w:sz="4" w:space="0" w:color="auto"/>
                </w:tcBorders>
                <w:shd w:val="clear" w:color="auto" w:fill="auto"/>
                <w:vAlign w:val="center"/>
                <w:hideMark/>
              </w:tcPr>
              <w:p w14:paraId="3ADC4288" w14:textId="77777777" w:rsidR="007758CD" w:rsidRPr="00462D12" w:rsidRDefault="00E42B6B">
                <w:pPr>
                  <w:spacing w:line="276" w:lineRule="auto"/>
                  <w:jc w:val="right"/>
                  <w:rPr>
                    <w:i/>
                    <w:color w:val="000000"/>
                    <w:szCs w:val="22"/>
                    <w:lang w:val="en-US"/>
                  </w:rPr>
                </w:pPr>
                <w:r w:rsidRPr="00462D12">
                  <w:rPr>
                    <w:i/>
                    <w:color w:val="000000"/>
                    <w:szCs w:val="22"/>
                    <w:lang w:val="en-US"/>
                  </w:rPr>
                  <w:t>Rekomendacijos</w:t>
                </w:r>
              </w:p>
            </w:tc>
            <w:tc>
              <w:tcPr>
                <w:tcW w:w="3020" w:type="pct"/>
                <w:gridSpan w:val="8"/>
                <w:tcBorders>
                  <w:top w:val="single" w:sz="4" w:space="0" w:color="auto"/>
                  <w:left w:val="nil"/>
                  <w:bottom w:val="single" w:sz="8" w:space="0" w:color="auto"/>
                  <w:right w:val="single" w:sz="8" w:space="0" w:color="000000"/>
                </w:tcBorders>
                <w:shd w:val="clear" w:color="C0C0C0" w:fill="D9D9D9"/>
                <w:vAlign w:val="center"/>
                <w:hideMark/>
              </w:tcPr>
              <w:p w14:paraId="3ADC4289" w14:textId="77777777" w:rsidR="007758CD" w:rsidRPr="00462D12" w:rsidRDefault="007758CD">
                <w:pPr>
                  <w:spacing w:line="276" w:lineRule="auto"/>
                  <w:ind w:firstLine="60"/>
                  <w:jc w:val="center"/>
                  <w:rPr>
                    <w:i/>
                    <w:color w:val="000000"/>
                    <w:szCs w:val="22"/>
                    <w:lang w:val="en-US"/>
                  </w:rPr>
                </w:pPr>
              </w:p>
            </w:tc>
          </w:tr>
        </w:tbl>
        <w:p w14:paraId="27E88FDF" w14:textId="77777777" w:rsidR="00462D12" w:rsidRPr="00462D12" w:rsidRDefault="00462D12">
          <w:pPr>
            <w:tabs>
              <w:tab w:val="left" w:pos="3913"/>
            </w:tabs>
            <w:spacing w:line="276" w:lineRule="auto"/>
            <w:jc w:val="center"/>
            <w:rPr>
              <w:rFonts w:eastAsia="Calibri"/>
              <w:i/>
              <w:szCs w:val="22"/>
            </w:rPr>
          </w:pPr>
        </w:p>
        <w:p w14:paraId="3ADC428E" w14:textId="3713864B" w:rsidR="007758CD" w:rsidRPr="00462D12" w:rsidRDefault="00462D12" w:rsidP="00462D12">
          <w:pPr>
            <w:tabs>
              <w:tab w:val="left" w:pos="3913"/>
            </w:tabs>
            <w:spacing w:line="276" w:lineRule="auto"/>
            <w:jc w:val="center"/>
            <w:rPr>
              <w:i/>
              <w:sz w:val="18"/>
              <w:szCs w:val="18"/>
            </w:rPr>
          </w:pPr>
          <w:r>
            <w:rPr>
              <w:rFonts w:eastAsia="Calibri"/>
              <w:i/>
              <w:szCs w:val="22"/>
            </w:rPr>
            <w:t>__________________________</w:t>
          </w:r>
        </w:p>
        <w:p w14:paraId="3ADC4290" w14:textId="77777777" w:rsidR="007758CD" w:rsidRDefault="00816859">
          <w:pPr>
            <w:rPr>
              <w:sz w:val="18"/>
              <w:szCs w:val="18"/>
            </w:rPr>
          </w:pPr>
        </w:p>
      </w:sdtContent>
    </w:sdt>
    <w:sdt>
      <w:sdtPr>
        <w:alias w:val="10 pr."/>
        <w:tag w:val="part_4aed08a936ac4364a1fdcc979e6656cf"/>
        <w:id w:val="1293714602"/>
        <w:lock w:val="sdtLocked"/>
      </w:sdtPr>
      <w:sdtEndPr/>
      <w:sdtContent>
        <w:p w14:paraId="283A91A4" w14:textId="77777777" w:rsidR="00462D12" w:rsidRDefault="00462D12">
          <w:pPr>
            <w:tabs>
              <w:tab w:val="left" w:pos="3913"/>
            </w:tabs>
            <w:ind w:left="5102"/>
          </w:pPr>
        </w:p>
        <w:p w14:paraId="04D02760" w14:textId="77777777" w:rsidR="00462D12" w:rsidRDefault="00462D12">
          <w:r>
            <w:br w:type="page"/>
          </w:r>
        </w:p>
        <w:p w14:paraId="3ADC4291" w14:textId="69F205AA" w:rsidR="007758CD" w:rsidRDefault="00E42B6B">
          <w:pPr>
            <w:tabs>
              <w:tab w:val="left" w:pos="3913"/>
            </w:tabs>
            <w:ind w:left="5102"/>
            <w:rPr>
              <w:rFonts w:eastAsia="Calibri"/>
              <w:szCs w:val="22"/>
            </w:rPr>
          </w:pPr>
          <w:r>
            <w:rPr>
              <w:rFonts w:eastAsia="Calibri"/>
              <w:szCs w:val="22"/>
            </w:rPr>
            <w:lastRenderedPageBreak/>
            <w:t>Valstybinės geležinkelio inspekcijos prie</w:t>
          </w:r>
        </w:p>
        <w:p w14:paraId="3ADC4292" w14:textId="77777777" w:rsidR="007758CD" w:rsidRDefault="00E42B6B">
          <w:pPr>
            <w:tabs>
              <w:tab w:val="left" w:pos="3913"/>
            </w:tabs>
            <w:ind w:left="5102"/>
            <w:rPr>
              <w:rFonts w:eastAsia="Calibri"/>
              <w:bCs/>
              <w:szCs w:val="22"/>
            </w:rPr>
          </w:pPr>
          <w:r>
            <w:rPr>
              <w:rFonts w:eastAsia="Calibri"/>
              <w:szCs w:val="22"/>
            </w:rPr>
            <w:t xml:space="preserve">Susisiekimo ministerijos </w:t>
          </w:r>
          <w:r>
            <w:rPr>
              <w:rFonts w:eastAsia="Calibri"/>
              <w:bCs/>
              <w:szCs w:val="22"/>
            </w:rPr>
            <w:t xml:space="preserve">atliekamų </w:t>
          </w:r>
        </w:p>
        <w:p w14:paraId="3ADC4293" w14:textId="77777777" w:rsidR="007758CD" w:rsidRDefault="00E42B6B">
          <w:pPr>
            <w:tabs>
              <w:tab w:val="left" w:pos="3913"/>
            </w:tabs>
            <w:ind w:left="5102"/>
            <w:rPr>
              <w:rFonts w:eastAsia="Calibri"/>
              <w:szCs w:val="22"/>
            </w:rPr>
          </w:pPr>
          <w:r>
            <w:rPr>
              <w:rFonts w:eastAsia="Calibri"/>
              <w:szCs w:val="22"/>
            </w:rPr>
            <w:t>planinių ir neplaninių patikrinimų taisyklių</w:t>
          </w:r>
        </w:p>
        <w:p w14:paraId="3ADC4294" w14:textId="77777777" w:rsidR="007758CD" w:rsidRDefault="00816859">
          <w:pPr>
            <w:tabs>
              <w:tab w:val="left" w:pos="3913"/>
            </w:tabs>
            <w:ind w:firstLine="5103"/>
            <w:rPr>
              <w:rFonts w:eastAsia="Calibri"/>
              <w:szCs w:val="22"/>
            </w:rPr>
          </w:pPr>
          <w:sdt>
            <w:sdtPr>
              <w:alias w:val="Numeris"/>
              <w:tag w:val="nr_4aed08a936ac4364a1fdcc979e6656cf"/>
              <w:id w:val="1399409066"/>
              <w:lock w:val="sdtLocked"/>
            </w:sdtPr>
            <w:sdtEndPr/>
            <w:sdtContent>
              <w:r w:rsidR="00E42B6B">
                <w:rPr>
                  <w:rFonts w:eastAsia="Calibri"/>
                  <w:szCs w:val="22"/>
                </w:rPr>
                <w:t>10</w:t>
              </w:r>
            </w:sdtContent>
          </w:sdt>
          <w:r w:rsidR="00E42B6B">
            <w:rPr>
              <w:rFonts w:eastAsia="Calibri"/>
              <w:szCs w:val="22"/>
            </w:rPr>
            <w:t xml:space="preserve"> priedas</w:t>
          </w:r>
        </w:p>
        <w:p w14:paraId="3ADC4295" w14:textId="77777777" w:rsidR="007758CD" w:rsidRDefault="007758CD">
          <w:pPr>
            <w:tabs>
              <w:tab w:val="left" w:pos="3913"/>
            </w:tabs>
            <w:spacing w:line="276" w:lineRule="auto"/>
            <w:rPr>
              <w:rFonts w:eastAsia="Calibri"/>
              <w:szCs w:val="22"/>
            </w:rPr>
          </w:pPr>
        </w:p>
        <w:p w14:paraId="3ADC4296" w14:textId="77777777" w:rsidR="007758CD" w:rsidRDefault="007758CD">
          <w:pPr>
            <w:rPr>
              <w:sz w:val="18"/>
              <w:szCs w:val="18"/>
            </w:rPr>
          </w:pPr>
        </w:p>
        <w:p w14:paraId="3ADC4297" w14:textId="77777777" w:rsidR="007758CD" w:rsidRDefault="007758CD">
          <w:pPr>
            <w:tabs>
              <w:tab w:val="left" w:pos="3913"/>
            </w:tabs>
            <w:spacing w:line="276" w:lineRule="auto"/>
            <w:rPr>
              <w:rFonts w:eastAsia="Calibri"/>
              <w:szCs w:val="22"/>
            </w:rPr>
          </w:pPr>
        </w:p>
        <w:p w14:paraId="3ADC4298" w14:textId="77777777" w:rsidR="007758CD" w:rsidRDefault="007758C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110"/>
            <w:gridCol w:w="949"/>
            <w:gridCol w:w="1256"/>
            <w:gridCol w:w="1114"/>
            <w:gridCol w:w="1499"/>
            <w:gridCol w:w="1524"/>
            <w:gridCol w:w="1833"/>
          </w:tblGrid>
          <w:tr w:rsidR="007758CD" w14:paraId="3ADC42A1" w14:textId="77777777">
            <w:trPr>
              <w:trHeight w:val="600"/>
            </w:trPr>
            <w:tc>
              <w:tcPr>
                <w:tcW w:w="960" w:type="dxa"/>
                <w:shd w:val="clear" w:color="auto" w:fill="auto"/>
                <w:hideMark/>
              </w:tcPr>
              <w:p w14:paraId="3ADC4299" w14:textId="77777777" w:rsidR="007758CD" w:rsidRDefault="00E42B6B">
                <w:pPr>
                  <w:tabs>
                    <w:tab w:val="left" w:pos="3913"/>
                  </w:tabs>
                  <w:spacing w:line="276" w:lineRule="auto"/>
                  <w:rPr>
                    <w:rFonts w:eastAsia="Calibri"/>
                    <w:szCs w:val="22"/>
                  </w:rPr>
                </w:pPr>
                <w:r>
                  <w:rPr>
                    <w:rFonts w:eastAsia="Calibri"/>
                    <w:szCs w:val="22"/>
                  </w:rPr>
                  <w:t>Eil. Nr.</w:t>
                </w:r>
              </w:p>
            </w:tc>
            <w:tc>
              <w:tcPr>
                <w:tcW w:w="960" w:type="dxa"/>
                <w:shd w:val="clear" w:color="auto" w:fill="auto"/>
                <w:hideMark/>
              </w:tcPr>
              <w:p w14:paraId="3ADC429A" w14:textId="77777777" w:rsidR="007758CD" w:rsidRDefault="00E42B6B">
                <w:pPr>
                  <w:tabs>
                    <w:tab w:val="left" w:pos="3913"/>
                  </w:tabs>
                  <w:spacing w:line="276" w:lineRule="auto"/>
                  <w:rPr>
                    <w:rFonts w:eastAsia="Calibri"/>
                    <w:szCs w:val="22"/>
                  </w:rPr>
                </w:pPr>
                <w:r>
                  <w:rPr>
                    <w:rFonts w:eastAsia="Calibri"/>
                    <w:szCs w:val="22"/>
                  </w:rPr>
                  <w:t>Ūkio subjektas</w:t>
                </w:r>
              </w:p>
            </w:tc>
            <w:tc>
              <w:tcPr>
                <w:tcW w:w="4160" w:type="dxa"/>
                <w:shd w:val="clear" w:color="auto" w:fill="auto"/>
                <w:hideMark/>
              </w:tcPr>
              <w:p w14:paraId="3ADC429B" w14:textId="77777777" w:rsidR="007758CD" w:rsidRDefault="00E42B6B">
                <w:pPr>
                  <w:tabs>
                    <w:tab w:val="left" w:pos="3913"/>
                  </w:tabs>
                  <w:spacing w:line="276" w:lineRule="auto"/>
                  <w:rPr>
                    <w:rFonts w:eastAsia="Calibri"/>
                    <w:szCs w:val="22"/>
                  </w:rPr>
                </w:pPr>
                <w:r>
                  <w:rPr>
                    <w:rFonts w:eastAsia="Calibri"/>
                    <w:szCs w:val="22"/>
                  </w:rPr>
                  <w:t>Rizika</w:t>
                </w:r>
              </w:p>
            </w:tc>
            <w:tc>
              <w:tcPr>
                <w:tcW w:w="2480" w:type="dxa"/>
                <w:shd w:val="clear" w:color="auto" w:fill="auto"/>
                <w:hideMark/>
              </w:tcPr>
              <w:p w14:paraId="3ADC429C" w14:textId="77777777" w:rsidR="007758CD" w:rsidRDefault="00E42B6B">
                <w:pPr>
                  <w:tabs>
                    <w:tab w:val="left" w:pos="3913"/>
                  </w:tabs>
                  <w:spacing w:line="276" w:lineRule="auto"/>
                  <w:rPr>
                    <w:rFonts w:eastAsia="Calibri"/>
                    <w:szCs w:val="22"/>
                  </w:rPr>
                </w:pPr>
                <w:r>
                  <w:rPr>
                    <w:rFonts w:eastAsia="Calibri"/>
                    <w:szCs w:val="22"/>
                  </w:rPr>
                  <w:t>Galimo pavojaus kontrolės priemonės</w:t>
                </w:r>
              </w:p>
            </w:tc>
            <w:tc>
              <w:tcPr>
                <w:tcW w:w="2860" w:type="dxa"/>
                <w:shd w:val="clear" w:color="auto" w:fill="auto"/>
                <w:hideMark/>
              </w:tcPr>
              <w:p w14:paraId="3ADC429D" w14:textId="77777777" w:rsidR="007758CD" w:rsidRDefault="00E42B6B">
                <w:pPr>
                  <w:tabs>
                    <w:tab w:val="left" w:pos="3913"/>
                  </w:tabs>
                  <w:spacing w:line="276" w:lineRule="auto"/>
                  <w:rPr>
                    <w:rFonts w:eastAsia="Calibri"/>
                    <w:szCs w:val="22"/>
                  </w:rPr>
                </w:pPr>
                <w:r>
                  <w:rPr>
                    <w:rFonts w:eastAsia="Calibri"/>
                    <w:szCs w:val="22"/>
                  </w:rPr>
                  <w:t>Rizikos lygis (skaitinė reikšmė)</w:t>
                </w:r>
              </w:p>
            </w:tc>
            <w:tc>
              <w:tcPr>
                <w:tcW w:w="1600" w:type="dxa"/>
                <w:shd w:val="clear" w:color="auto" w:fill="auto"/>
                <w:hideMark/>
              </w:tcPr>
              <w:p w14:paraId="3ADC429E" w14:textId="77777777" w:rsidR="007758CD" w:rsidRDefault="00E42B6B">
                <w:pPr>
                  <w:tabs>
                    <w:tab w:val="left" w:pos="3913"/>
                  </w:tabs>
                  <w:spacing w:line="276" w:lineRule="auto"/>
                  <w:rPr>
                    <w:rFonts w:eastAsia="Calibri"/>
                    <w:szCs w:val="22"/>
                  </w:rPr>
                </w:pPr>
                <w:r>
                  <w:rPr>
                    <w:rFonts w:eastAsia="Calibri"/>
                    <w:szCs w:val="22"/>
                  </w:rPr>
                  <w:t>Rizikos priimtinumas</w:t>
                </w:r>
              </w:p>
            </w:tc>
            <w:tc>
              <w:tcPr>
                <w:tcW w:w="2360" w:type="dxa"/>
                <w:shd w:val="clear" w:color="auto" w:fill="auto"/>
                <w:hideMark/>
              </w:tcPr>
              <w:p w14:paraId="3ADC429F" w14:textId="77777777" w:rsidR="007758CD" w:rsidRDefault="00E42B6B">
                <w:pPr>
                  <w:tabs>
                    <w:tab w:val="left" w:pos="3913"/>
                  </w:tabs>
                  <w:spacing w:line="276" w:lineRule="auto"/>
                  <w:rPr>
                    <w:rFonts w:eastAsia="Calibri"/>
                    <w:szCs w:val="22"/>
                  </w:rPr>
                </w:pPr>
                <w:r>
                  <w:rPr>
                    <w:rFonts w:eastAsia="Calibri"/>
                    <w:szCs w:val="22"/>
                  </w:rPr>
                  <w:t>Reikalavimai</w:t>
                </w:r>
              </w:p>
            </w:tc>
            <w:tc>
              <w:tcPr>
                <w:tcW w:w="2360" w:type="dxa"/>
                <w:shd w:val="clear" w:color="auto" w:fill="auto"/>
                <w:hideMark/>
              </w:tcPr>
              <w:p w14:paraId="3ADC42A0" w14:textId="77777777" w:rsidR="007758CD" w:rsidRDefault="00E42B6B">
                <w:pPr>
                  <w:tabs>
                    <w:tab w:val="left" w:pos="3913"/>
                  </w:tabs>
                  <w:spacing w:line="276" w:lineRule="auto"/>
                  <w:rPr>
                    <w:rFonts w:eastAsia="Calibri"/>
                    <w:szCs w:val="22"/>
                  </w:rPr>
                </w:pPr>
                <w:r>
                  <w:rPr>
                    <w:rFonts w:eastAsia="Calibri"/>
                    <w:szCs w:val="22"/>
                  </w:rPr>
                  <w:t>Rekomendacijos</w:t>
                </w:r>
              </w:p>
            </w:tc>
          </w:tr>
          <w:tr w:rsidR="007758CD" w14:paraId="3ADC42AA" w14:textId="77777777">
            <w:trPr>
              <w:trHeight w:val="300"/>
            </w:trPr>
            <w:tc>
              <w:tcPr>
                <w:tcW w:w="960" w:type="dxa"/>
                <w:shd w:val="clear" w:color="auto" w:fill="auto"/>
                <w:hideMark/>
              </w:tcPr>
              <w:p w14:paraId="3ADC42A2" w14:textId="77777777" w:rsidR="007758CD" w:rsidRDefault="007758CD">
                <w:pPr>
                  <w:tabs>
                    <w:tab w:val="left" w:pos="3913"/>
                  </w:tabs>
                  <w:spacing w:line="276" w:lineRule="auto"/>
                  <w:ind w:firstLine="60"/>
                  <w:rPr>
                    <w:rFonts w:eastAsia="Calibri"/>
                    <w:szCs w:val="22"/>
                  </w:rPr>
                </w:pPr>
              </w:p>
            </w:tc>
            <w:tc>
              <w:tcPr>
                <w:tcW w:w="960" w:type="dxa"/>
                <w:shd w:val="clear" w:color="auto" w:fill="auto"/>
                <w:hideMark/>
              </w:tcPr>
              <w:p w14:paraId="3ADC42A3" w14:textId="77777777" w:rsidR="007758CD" w:rsidRDefault="007758CD">
                <w:pPr>
                  <w:tabs>
                    <w:tab w:val="left" w:pos="3913"/>
                  </w:tabs>
                  <w:spacing w:line="276" w:lineRule="auto"/>
                  <w:ind w:firstLine="60"/>
                  <w:rPr>
                    <w:rFonts w:eastAsia="Calibri"/>
                    <w:szCs w:val="22"/>
                  </w:rPr>
                </w:pPr>
              </w:p>
            </w:tc>
            <w:tc>
              <w:tcPr>
                <w:tcW w:w="4160" w:type="dxa"/>
                <w:shd w:val="clear" w:color="auto" w:fill="auto"/>
                <w:hideMark/>
              </w:tcPr>
              <w:p w14:paraId="3ADC42A4" w14:textId="77777777" w:rsidR="007758CD" w:rsidRDefault="007758CD">
                <w:pPr>
                  <w:tabs>
                    <w:tab w:val="left" w:pos="3913"/>
                  </w:tabs>
                  <w:spacing w:line="276" w:lineRule="auto"/>
                  <w:ind w:firstLine="60"/>
                  <w:rPr>
                    <w:rFonts w:eastAsia="Calibri"/>
                    <w:szCs w:val="22"/>
                  </w:rPr>
                </w:pPr>
              </w:p>
            </w:tc>
            <w:tc>
              <w:tcPr>
                <w:tcW w:w="2480" w:type="dxa"/>
                <w:shd w:val="clear" w:color="auto" w:fill="auto"/>
                <w:hideMark/>
              </w:tcPr>
              <w:p w14:paraId="3ADC42A5" w14:textId="77777777" w:rsidR="007758CD" w:rsidRDefault="007758CD">
                <w:pPr>
                  <w:tabs>
                    <w:tab w:val="left" w:pos="3913"/>
                  </w:tabs>
                  <w:spacing w:line="276" w:lineRule="auto"/>
                  <w:ind w:firstLine="60"/>
                  <w:rPr>
                    <w:rFonts w:eastAsia="Calibri"/>
                    <w:szCs w:val="22"/>
                  </w:rPr>
                </w:pPr>
              </w:p>
            </w:tc>
            <w:tc>
              <w:tcPr>
                <w:tcW w:w="2860" w:type="dxa"/>
                <w:shd w:val="clear" w:color="auto" w:fill="auto"/>
                <w:hideMark/>
              </w:tcPr>
              <w:p w14:paraId="3ADC42A6" w14:textId="77777777" w:rsidR="007758CD" w:rsidRDefault="007758CD">
                <w:pPr>
                  <w:tabs>
                    <w:tab w:val="left" w:pos="3913"/>
                  </w:tabs>
                  <w:spacing w:line="276" w:lineRule="auto"/>
                  <w:ind w:firstLine="60"/>
                  <w:rPr>
                    <w:rFonts w:eastAsia="Calibri"/>
                    <w:szCs w:val="22"/>
                  </w:rPr>
                </w:pPr>
              </w:p>
            </w:tc>
            <w:tc>
              <w:tcPr>
                <w:tcW w:w="1600" w:type="dxa"/>
                <w:shd w:val="clear" w:color="auto" w:fill="auto"/>
                <w:hideMark/>
              </w:tcPr>
              <w:p w14:paraId="3ADC42A7"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A8"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A9" w14:textId="77777777" w:rsidR="007758CD" w:rsidRDefault="007758CD">
                <w:pPr>
                  <w:tabs>
                    <w:tab w:val="left" w:pos="3913"/>
                  </w:tabs>
                  <w:spacing w:line="276" w:lineRule="auto"/>
                  <w:ind w:firstLine="60"/>
                  <w:rPr>
                    <w:rFonts w:eastAsia="Calibri"/>
                    <w:szCs w:val="22"/>
                  </w:rPr>
                </w:pPr>
              </w:p>
            </w:tc>
          </w:tr>
          <w:tr w:rsidR="007758CD" w14:paraId="3ADC42B3" w14:textId="77777777">
            <w:trPr>
              <w:trHeight w:val="300"/>
            </w:trPr>
            <w:tc>
              <w:tcPr>
                <w:tcW w:w="960" w:type="dxa"/>
                <w:shd w:val="clear" w:color="auto" w:fill="auto"/>
                <w:hideMark/>
              </w:tcPr>
              <w:p w14:paraId="3ADC42AB" w14:textId="77777777" w:rsidR="007758CD" w:rsidRDefault="007758CD">
                <w:pPr>
                  <w:tabs>
                    <w:tab w:val="left" w:pos="3913"/>
                  </w:tabs>
                  <w:spacing w:line="276" w:lineRule="auto"/>
                  <w:ind w:firstLine="60"/>
                  <w:rPr>
                    <w:rFonts w:eastAsia="Calibri"/>
                    <w:szCs w:val="22"/>
                  </w:rPr>
                </w:pPr>
              </w:p>
            </w:tc>
            <w:tc>
              <w:tcPr>
                <w:tcW w:w="960" w:type="dxa"/>
                <w:shd w:val="clear" w:color="auto" w:fill="auto"/>
                <w:hideMark/>
              </w:tcPr>
              <w:p w14:paraId="3ADC42AC" w14:textId="77777777" w:rsidR="007758CD" w:rsidRDefault="007758CD">
                <w:pPr>
                  <w:tabs>
                    <w:tab w:val="left" w:pos="3913"/>
                  </w:tabs>
                  <w:spacing w:line="276" w:lineRule="auto"/>
                  <w:ind w:firstLine="60"/>
                  <w:rPr>
                    <w:rFonts w:eastAsia="Calibri"/>
                    <w:szCs w:val="22"/>
                  </w:rPr>
                </w:pPr>
              </w:p>
            </w:tc>
            <w:tc>
              <w:tcPr>
                <w:tcW w:w="4160" w:type="dxa"/>
                <w:shd w:val="clear" w:color="auto" w:fill="auto"/>
                <w:hideMark/>
              </w:tcPr>
              <w:p w14:paraId="3ADC42AD" w14:textId="77777777" w:rsidR="007758CD" w:rsidRDefault="007758CD">
                <w:pPr>
                  <w:tabs>
                    <w:tab w:val="left" w:pos="3913"/>
                  </w:tabs>
                  <w:spacing w:line="276" w:lineRule="auto"/>
                  <w:ind w:firstLine="60"/>
                  <w:rPr>
                    <w:rFonts w:eastAsia="Calibri"/>
                    <w:szCs w:val="22"/>
                  </w:rPr>
                </w:pPr>
              </w:p>
            </w:tc>
            <w:tc>
              <w:tcPr>
                <w:tcW w:w="2480" w:type="dxa"/>
                <w:shd w:val="clear" w:color="auto" w:fill="auto"/>
                <w:hideMark/>
              </w:tcPr>
              <w:p w14:paraId="3ADC42AE" w14:textId="77777777" w:rsidR="007758CD" w:rsidRDefault="007758CD">
                <w:pPr>
                  <w:tabs>
                    <w:tab w:val="left" w:pos="3913"/>
                  </w:tabs>
                  <w:spacing w:line="276" w:lineRule="auto"/>
                  <w:ind w:firstLine="60"/>
                  <w:rPr>
                    <w:rFonts w:eastAsia="Calibri"/>
                    <w:szCs w:val="22"/>
                  </w:rPr>
                </w:pPr>
              </w:p>
            </w:tc>
            <w:tc>
              <w:tcPr>
                <w:tcW w:w="2860" w:type="dxa"/>
                <w:shd w:val="clear" w:color="auto" w:fill="auto"/>
                <w:hideMark/>
              </w:tcPr>
              <w:p w14:paraId="3ADC42AF" w14:textId="77777777" w:rsidR="007758CD" w:rsidRDefault="007758CD">
                <w:pPr>
                  <w:tabs>
                    <w:tab w:val="left" w:pos="3913"/>
                  </w:tabs>
                  <w:spacing w:line="276" w:lineRule="auto"/>
                  <w:ind w:firstLine="60"/>
                  <w:rPr>
                    <w:rFonts w:eastAsia="Calibri"/>
                    <w:szCs w:val="22"/>
                  </w:rPr>
                </w:pPr>
              </w:p>
            </w:tc>
            <w:tc>
              <w:tcPr>
                <w:tcW w:w="1600" w:type="dxa"/>
                <w:shd w:val="clear" w:color="auto" w:fill="auto"/>
                <w:hideMark/>
              </w:tcPr>
              <w:p w14:paraId="3ADC42B0"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B1"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B2" w14:textId="77777777" w:rsidR="007758CD" w:rsidRDefault="007758CD">
                <w:pPr>
                  <w:tabs>
                    <w:tab w:val="left" w:pos="3913"/>
                  </w:tabs>
                  <w:spacing w:line="276" w:lineRule="auto"/>
                  <w:ind w:firstLine="60"/>
                  <w:rPr>
                    <w:rFonts w:eastAsia="Calibri"/>
                    <w:szCs w:val="22"/>
                  </w:rPr>
                </w:pPr>
              </w:p>
            </w:tc>
          </w:tr>
          <w:tr w:rsidR="007758CD" w14:paraId="3ADC42BC" w14:textId="77777777">
            <w:trPr>
              <w:trHeight w:val="300"/>
            </w:trPr>
            <w:tc>
              <w:tcPr>
                <w:tcW w:w="960" w:type="dxa"/>
                <w:shd w:val="clear" w:color="auto" w:fill="auto"/>
                <w:hideMark/>
              </w:tcPr>
              <w:p w14:paraId="3ADC42B4" w14:textId="77777777" w:rsidR="007758CD" w:rsidRDefault="007758CD">
                <w:pPr>
                  <w:tabs>
                    <w:tab w:val="left" w:pos="3913"/>
                  </w:tabs>
                  <w:spacing w:line="276" w:lineRule="auto"/>
                  <w:ind w:firstLine="60"/>
                  <w:rPr>
                    <w:rFonts w:eastAsia="Calibri"/>
                    <w:szCs w:val="22"/>
                  </w:rPr>
                </w:pPr>
              </w:p>
            </w:tc>
            <w:tc>
              <w:tcPr>
                <w:tcW w:w="960" w:type="dxa"/>
                <w:shd w:val="clear" w:color="auto" w:fill="auto"/>
                <w:hideMark/>
              </w:tcPr>
              <w:p w14:paraId="3ADC42B5" w14:textId="77777777" w:rsidR="007758CD" w:rsidRDefault="007758CD">
                <w:pPr>
                  <w:tabs>
                    <w:tab w:val="left" w:pos="3913"/>
                  </w:tabs>
                  <w:spacing w:line="276" w:lineRule="auto"/>
                  <w:ind w:firstLine="60"/>
                  <w:rPr>
                    <w:rFonts w:eastAsia="Calibri"/>
                    <w:szCs w:val="22"/>
                  </w:rPr>
                </w:pPr>
              </w:p>
            </w:tc>
            <w:tc>
              <w:tcPr>
                <w:tcW w:w="4160" w:type="dxa"/>
                <w:shd w:val="clear" w:color="auto" w:fill="auto"/>
                <w:hideMark/>
              </w:tcPr>
              <w:p w14:paraId="3ADC42B6" w14:textId="77777777" w:rsidR="007758CD" w:rsidRDefault="007758CD">
                <w:pPr>
                  <w:tabs>
                    <w:tab w:val="left" w:pos="3913"/>
                  </w:tabs>
                  <w:spacing w:line="276" w:lineRule="auto"/>
                  <w:ind w:firstLine="60"/>
                  <w:rPr>
                    <w:rFonts w:eastAsia="Calibri"/>
                    <w:szCs w:val="22"/>
                  </w:rPr>
                </w:pPr>
              </w:p>
            </w:tc>
            <w:tc>
              <w:tcPr>
                <w:tcW w:w="2480" w:type="dxa"/>
                <w:shd w:val="clear" w:color="auto" w:fill="auto"/>
                <w:hideMark/>
              </w:tcPr>
              <w:p w14:paraId="3ADC42B7" w14:textId="77777777" w:rsidR="007758CD" w:rsidRDefault="007758CD">
                <w:pPr>
                  <w:tabs>
                    <w:tab w:val="left" w:pos="3913"/>
                  </w:tabs>
                  <w:spacing w:line="276" w:lineRule="auto"/>
                  <w:ind w:firstLine="60"/>
                  <w:rPr>
                    <w:rFonts w:eastAsia="Calibri"/>
                    <w:szCs w:val="22"/>
                  </w:rPr>
                </w:pPr>
              </w:p>
            </w:tc>
            <w:tc>
              <w:tcPr>
                <w:tcW w:w="2860" w:type="dxa"/>
                <w:shd w:val="clear" w:color="auto" w:fill="auto"/>
                <w:hideMark/>
              </w:tcPr>
              <w:p w14:paraId="3ADC42B8" w14:textId="77777777" w:rsidR="007758CD" w:rsidRDefault="007758CD">
                <w:pPr>
                  <w:tabs>
                    <w:tab w:val="left" w:pos="3913"/>
                  </w:tabs>
                  <w:spacing w:line="276" w:lineRule="auto"/>
                  <w:ind w:firstLine="60"/>
                  <w:rPr>
                    <w:rFonts w:eastAsia="Calibri"/>
                    <w:szCs w:val="22"/>
                  </w:rPr>
                </w:pPr>
              </w:p>
            </w:tc>
            <w:tc>
              <w:tcPr>
                <w:tcW w:w="1600" w:type="dxa"/>
                <w:shd w:val="clear" w:color="auto" w:fill="auto"/>
                <w:hideMark/>
              </w:tcPr>
              <w:p w14:paraId="3ADC42B9"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BA"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BB" w14:textId="77777777" w:rsidR="007758CD" w:rsidRDefault="007758CD">
                <w:pPr>
                  <w:tabs>
                    <w:tab w:val="left" w:pos="3913"/>
                  </w:tabs>
                  <w:spacing w:line="276" w:lineRule="auto"/>
                  <w:ind w:firstLine="60"/>
                  <w:rPr>
                    <w:rFonts w:eastAsia="Calibri"/>
                    <w:szCs w:val="22"/>
                  </w:rPr>
                </w:pPr>
              </w:p>
            </w:tc>
          </w:tr>
          <w:tr w:rsidR="007758CD" w14:paraId="3ADC42C5" w14:textId="77777777">
            <w:trPr>
              <w:trHeight w:val="300"/>
            </w:trPr>
            <w:tc>
              <w:tcPr>
                <w:tcW w:w="960" w:type="dxa"/>
                <w:shd w:val="clear" w:color="auto" w:fill="auto"/>
                <w:hideMark/>
              </w:tcPr>
              <w:p w14:paraId="3ADC42BD" w14:textId="77777777" w:rsidR="007758CD" w:rsidRDefault="007758CD">
                <w:pPr>
                  <w:tabs>
                    <w:tab w:val="left" w:pos="3913"/>
                  </w:tabs>
                  <w:spacing w:line="276" w:lineRule="auto"/>
                  <w:ind w:firstLine="60"/>
                  <w:rPr>
                    <w:rFonts w:eastAsia="Calibri"/>
                    <w:szCs w:val="22"/>
                  </w:rPr>
                </w:pPr>
              </w:p>
            </w:tc>
            <w:tc>
              <w:tcPr>
                <w:tcW w:w="960" w:type="dxa"/>
                <w:shd w:val="clear" w:color="auto" w:fill="auto"/>
                <w:hideMark/>
              </w:tcPr>
              <w:p w14:paraId="3ADC42BE" w14:textId="77777777" w:rsidR="007758CD" w:rsidRDefault="007758CD">
                <w:pPr>
                  <w:tabs>
                    <w:tab w:val="left" w:pos="3913"/>
                  </w:tabs>
                  <w:spacing w:line="276" w:lineRule="auto"/>
                  <w:ind w:firstLine="60"/>
                  <w:rPr>
                    <w:rFonts w:eastAsia="Calibri"/>
                    <w:szCs w:val="22"/>
                  </w:rPr>
                </w:pPr>
              </w:p>
            </w:tc>
            <w:tc>
              <w:tcPr>
                <w:tcW w:w="4160" w:type="dxa"/>
                <w:shd w:val="clear" w:color="auto" w:fill="auto"/>
                <w:hideMark/>
              </w:tcPr>
              <w:p w14:paraId="3ADC42BF" w14:textId="77777777" w:rsidR="007758CD" w:rsidRDefault="007758CD">
                <w:pPr>
                  <w:tabs>
                    <w:tab w:val="left" w:pos="3913"/>
                  </w:tabs>
                  <w:spacing w:line="276" w:lineRule="auto"/>
                  <w:ind w:firstLine="60"/>
                  <w:rPr>
                    <w:rFonts w:eastAsia="Calibri"/>
                    <w:szCs w:val="22"/>
                  </w:rPr>
                </w:pPr>
              </w:p>
            </w:tc>
            <w:tc>
              <w:tcPr>
                <w:tcW w:w="2480" w:type="dxa"/>
                <w:shd w:val="clear" w:color="auto" w:fill="auto"/>
                <w:hideMark/>
              </w:tcPr>
              <w:p w14:paraId="3ADC42C0" w14:textId="77777777" w:rsidR="007758CD" w:rsidRDefault="007758CD">
                <w:pPr>
                  <w:tabs>
                    <w:tab w:val="left" w:pos="3913"/>
                  </w:tabs>
                  <w:spacing w:line="276" w:lineRule="auto"/>
                  <w:ind w:firstLine="60"/>
                  <w:rPr>
                    <w:rFonts w:eastAsia="Calibri"/>
                    <w:szCs w:val="22"/>
                  </w:rPr>
                </w:pPr>
              </w:p>
            </w:tc>
            <w:tc>
              <w:tcPr>
                <w:tcW w:w="2860" w:type="dxa"/>
                <w:shd w:val="clear" w:color="auto" w:fill="auto"/>
                <w:hideMark/>
              </w:tcPr>
              <w:p w14:paraId="3ADC42C1" w14:textId="77777777" w:rsidR="007758CD" w:rsidRDefault="007758CD">
                <w:pPr>
                  <w:tabs>
                    <w:tab w:val="left" w:pos="3913"/>
                  </w:tabs>
                  <w:spacing w:line="276" w:lineRule="auto"/>
                  <w:ind w:firstLine="60"/>
                  <w:rPr>
                    <w:rFonts w:eastAsia="Calibri"/>
                    <w:szCs w:val="22"/>
                  </w:rPr>
                </w:pPr>
              </w:p>
            </w:tc>
            <w:tc>
              <w:tcPr>
                <w:tcW w:w="1600" w:type="dxa"/>
                <w:shd w:val="clear" w:color="auto" w:fill="auto"/>
                <w:hideMark/>
              </w:tcPr>
              <w:p w14:paraId="3ADC42C2"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C3"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C4" w14:textId="77777777" w:rsidR="007758CD" w:rsidRDefault="007758CD">
                <w:pPr>
                  <w:tabs>
                    <w:tab w:val="left" w:pos="3913"/>
                  </w:tabs>
                  <w:spacing w:line="276" w:lineRule="auto"/>
                  <w:ind w:firstLine="60"/>
                  <w:rPr>
                    <w:rFonts w:eastAsia="Calibri"/>
                    <w:szCs w:val="22"/>
                  </w:rPr>
                </w:pPr>
              </w:p>
            </w:tc>
          </w:tr>
          <w:tr w:rsidR="007758CD" w14:paraId="3ADC42CE" w14:textId="77777777">
            <w:trPr>
              <w:trHeight w:val="300"/>
            </w:trPr>
            <w:tc>
              <w:tcPr>
                <w:tcW w:w="960" w:type="dxa"/>
                <w:shd w:val="clear" w:color="auto" w:fill="auto"/>
                <w:hideMark/>
              </w:tcPr>
              <w:p w14:paraId="3ADC42C6" w14:textId="77777777" w:rsidR="007758CD" w:rsidRDefault="007758CD">
                <w:pPr>
                  <w:tabs>
                    <w:tab w:val="left" w:pos="3913"/>
                  </w:tabs>
                  <w:spacing w:line="276" w:lineRule="auto"/>
                  <w:ind w:firstLine="60"/>
                  <w:rPr>
                    <w:rFonts w:eastAsia="Calibri"/>
                    <w:szCs w:val="22"/>
                  </w:rPr>
                </w:pPr>
              </w:p>
            </w:tc>
            <w:tc>
              <w:tcPr>
                <w:tcW w:w="960" w:type="dxa"/>
                <w:shd w:val="clear" w:color="auto" w:fill="auto"/>
                <w:hideMark/>
              </w:tcPr>
              <w:p w14:paraId="3ADC42C7" w14:textId="77777777" w:rsidR="007758CD" w:rsidRDefault="007758CD">
                <w:pPr>
                  <w:tabs>
                    <w:tab w:val="left" w:pos="3913"/>
                  </w:tabs>
                  <w:spacing w:line="276" w:lineRule="auto"/>
                  <w:ind w:firstLine="60"/>
                  <w:rPr>
                    <w:rFonts w:eastAsia="Calibri"/>
                    <w:szCs w:val="22"/>
                  </w:rPr>
                </w:pPr>
              </w:p>
            </w:tc>
            <w:tc>
              <w:tcPr>
                <w:tcW w:w="4160" w:type="dxa"/>
                <w:shd w:val="clear" w:color="auto" w:fill="auto"/>
                <w:hideMark/>
              </w:tcPr>
              <w:p w14:paraId="3ADC42C8" w14:textId="77777777" w:rsidR="007758CD" w:rsidRDefault="007758CD">
                <w:pPr>
                  <w:tabs>
                    <w:tab w:val="left" w:pos="3913"/>
                  </w:tabs>
                  <w:spacing w:line="276" w:lineRule="auto"/>
                  <w:ind w:firstLine="60"/>
                  <w:rPr>
                    <w:rFonts w:eastAsia="Calibri"/>
                    <w:szCs w:val="22"/>
                  </w:rPr>
                </w:pPr>
              </w:p>
            </w:tc>
            <w:tc>
              <w:tcPr>
                <w:tcW w:w="2480" w:type="dxa"/>
                <w:shd w:val="clear" w:color="auto" w:fill="auto"/>
                <w:hideMark/>
              </w:tcPr>
              <w:p w14:paraId="3ADC42C9" w14:textId="77777777" w:rsidR="007758CD" w:rsidRDefault="007758CD">
                <w:pPr>
                  <w:tabs>
                    <w:tab w:val="left" w:pos="3913"/>
                  </w:tabs>
                  <w:spacing w:line="276" w:lineRule="auto"/>
                  <w:ind w:firstLine="60"/>
                  <w:rPr>
                    <w:rFonts w:eastAsia="Calibri"/>
                    <w:szCs w:val="22"/>
                  </w:rPr>
                </w:pPr>
              </w:p>
            </w:tc>
            <w:tc>
              <w:tcPr>
                <w:tcW w:w="2860" w:type="dxa"/>
                <w:shd w:val="clear" w:color="auto" w:fill="auto"/>
                <w:hideMark/>
              </w:tcPr>
              <w:p w14:paraId="3ADC42CA" w14:textId="77777777" w:rsidR="007758CD" w:rsidRDefault="007758CD">
                <w:pPr>
                  <w:tabs>
                    <w:tab w:val="left" w:pos="3913"/>
                  </w:tabs>
                  <w:spacing w:line="276" w:lineRule="auto"/>
                  <w:ind w:firstLine="60"/>
                  <w:rPr>
                    <w:rFonts w:eastAsia="Calibri"/>
                    <w:szCs w:val="22"/>
                  </w:rPr>
                </w:pPr>
              </w:p>
            </w:tc>
            <w:tc>
              <w:tcPr>
                <w:tcW w:w="1600" w:type="dxa"/>
                <w:shd w:val="clear" w:color="auto" w:fill="auto"/>
                <w:hideMark/>
              </w:tcPr>
              <w:p w14:paraId="3ADC42CB"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CC"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CD" w14:textId="77777777" w:rsidR="007758CD" w:rsidRDefault="007758CD">
                <w:pPr>
                  <w:tabs>
                    <w:tab w:val="left" w:pos="3913"/>
                  </w:tabs>
                  <w:spacing w:line="276" w:lineRule="auto"/>
                  <w:ind w:firstLine="60"/>
                  <w:rPr>
                    <w:rFonts w:eastAsia="Calibri"/>
                    <w:szCs w:val="22"/>
                  </w:rPr>
                </w:pPr>
              </w:p>
            </w:tc>
          </w:tr>
          <w:tr w:rsidR="007758CD" w14:paraId="3ADC42D7" w14:textId="77777777">
            <w:trPr>
              <w:trHeight w:val="300"/>
            </w:trPr>
            <w:tc>
              <w:tcPr>
                <w:tcW w:w="960" w:type="dxa"/>
                <w:shd w:val="clear" w:color="auto" w:fill="auto"/>
                <w:hideMark/>
              </w:tcPr>
              <w:p w14:paraId="3ADC42CF" w14:textId="77777777" w:rsidR="007758CD" w:rsidRDefault="007758CD">
                <w:pPr>
                  <w:tabs>
                    <w:tab w:val="left" w:pos="3913"/>
                  </w:tabs>
                  <w:spacing w:line="276" w:lineRule="auto"/>
                  <w:ind w:firstLine="60"/>
                  <w:rPr>
                    <w:rFonts w:eastAsia="Calibri"/>
                    <w:szCs w:val="22"/>
                  </w:rPr>
                </w:pPr>
              </w:p>
            </w:tc>
            <w:tc>
              <w:tcPr>
                <w:tcW w:w="960" w:type="dxa"/>
                <w:shd w:val="clear" w:color="auto" w:fill="auto"/>
                <w:hideMark/>
              </w:tcPr>
              <w:p w14:paraId="3ADC42D0" w14:textId="77777777" w:rsidR="007758CD" w:rsidRDefault="007758CD">
                <w:pPr>
                  <w:tabs>
                    <w:tab w:val="left" w:pos="3913"/>
                  </w:tabs>
                  <w:spacing w:line="276" w:lineRule="auto"/>
                  <w:ind w:firstLine="60"/>
                  <w:rPr>
                    <w:rFonts w:eastAsia="Calibri"/>
                    <w:szCs w:val="22"/>
                  </w:rPr>
                </w:pPr>
              </w:p>
            </w:tc>
            <w:tc>
              <w:tcPr>
                <w:tcW w:w="4160" w:type="dxa"/>
                <w:shd w:val="clear" w:color="auto" w:fill="auto"/>
                <w:hideMark/>
              </w:tcPr>
              <w:p w14:paraId="3ADC42D1" w14:textId="77777777" w:rsidR="007758CD" w:rsidRDefault="007758CD">
                <w:pPr>
                  <w:tabs>
                    <w:tab w:val="left" w:pos="3913"/>
                  </w:tabs>
                  <w:spacing w:line="276" w:lineRule="auto"/>
                  <w:ind w:firstLine="60"/>
                  <w:rPr>
                    <w:rFonts w:eastAsia="Calibri"/>
                    <w:szCs w:val="22"/>
                  </w:rPr>
                </w:pPr>
              </w:p>
            </w:tc>
            <w:tc>
              <w:tcPr>
                <w:tcW w:w="2480" w:type="dxa"/>
                <w:shd w:val="clear" w:color="auto" w:fill="auto"/>
                <w:hideMark/>
              </w:tcPr>
              <w:p w14:paraId="3ADC42D2" w14:textId="77777777" w:rsidR="007758CD" w:rsidRDefault="007758CD">
                <w:pPr>
                  <w:tabs>
                    <w:tab w:val="left" w:pos="3913"/>
                  </w:tabs>
                  <w:spacing w:line="276" w:lineRule="auto"/>
                  <w:ind w:firstLine="60"/>
                  <w:rPr>
                    <w:rFonts w:eastAsia="Calibri"/>
                    <w:szCs w:val="22"/>
                  </w:rPr>
                </w:pPr>
              </w:p>
            </w:tc>
            <w:tc>
              <w:tcPr>
                <w:tcW w:w="2860" w:type="dxa"/>
                <w:shd w:val="clear" w:color="auto" w:fill="auto"/>
                <w:hideMark/>
              </w:tcPr>
              <w:p w14:paraId="3ADC42D3" w14:textId="77777777" w:rsidR="007758CD" w:rsidRDefault="007758CD">
                <w:pPr>
                  <w:tabs>
                    <w:tab w:val="left" w:pos="3913"/>
                  </w:tabs>
                  <w:spacing w:line="276" w:lineRule="auto"/>
                  <w:ind w:firstLine="60"/>
                  <w:rPr>
                    <w:rFonts w:eastAsia="Calibri"/>
                    <w:szCs w:val="22"/>
                  </w:rPr>
                </w:pPr>
              </w:p>
            </w:tc>
            <w:tc>
              <w:tcPr>
                <w:tcW w:w="1600" w:type="dxa"/>
                <w:shd w:val="clear" w:color="auto" w:fill="auto"/>
                <w:hideMark/>
              </w:tcPr>
              <w:p w14:paraId="3ADC42D4"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D5"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D6" w14:textId="77777777" w:rsidR="007758CD" w:rsidRDefault="007758CD">
                <w:pPr>
                  <w:tabs>
                    <w:tab w:val="left" w:pos="3913"/>
                  </w:tabs>
                  <w:spacing w:line="276" w:lineRule="auto"/>
                  <w:ind w:firstLine="60"/>
                  <w:rPr>
                    <w:rFonts w:eastAsia="Calibri"/>
                    <w:szCs w:val="22"/>
                  </w:rPr>
                </w:pPr>
              </w:p>
            </w:tc>
          </w:tr>
          <w:tr w:rsidR="007758CD" w14:paraId="3ADC42E0" w14:textId="77777777">
            <w:trPr>
              <w:trHeight w:val="300"/>
            </w:trPr>
            <w:tc>
              <w:tcPr>
                <w:tcW w:w="960" w:type="dxa"/>
                <w:shd w:val="clear" w:color="auto" w:fill="auto"/>
                <w:hideMark/>
              </w:tcPr>
              <w:p w14:paraId="3ADC42D8" w14:textId="77777777" w:rsidR="007758CD" w:rsidRDefault="007758CD">
                <w:pPr>
                  <w:tabs>
                    <w:tab w:val="left" w:pos="3913"/>
                  </w:tabs>
                  <w:spacing w:line="276" w:lineRule="auto"/>
                  <w:ind w:firstLine="60"/>
                  <w:rPr>
                    <w:rFonts w:eastAsia="Calibri"/>
                    <w:szCs w:val="22"/>
                  </w:rPr>
                </w:pPr>
              </w:p>
            </w:tc>
            <w:tc>
              <w:tcPr>
                <w:tcW w:w="960" w:type="dxa"/>
                <w:shd w:val="clear" w:color="auto" w:fill="auto"/>
                <w:hideMark/>
              </w:tcPr>
              <w:p w14:paraId="3ADC42D9" w14:textId="77777777" w:rsidR="007758CD" w:rsidRDefault="007758CD">
                <w:pPr>
                  <w:tabs>
                    <w:tab w:val="left" w:pos="3913"/>
                  </w:tabs>
                  <w:spacing w:line="276" w:lineRule="auto"/>
                  <w:ind w:firstLine="60"/>
                  <w:rPr>
                    <w:rFonts w:eastAsia="Calibri"/>
                    <w:szCs w:val="22"/>
                  </w:rPr>
                </w:pPr>
              </w:p>
            </w:tc>
            <w:tc>
              <w:tcPr>
                <w:tcW w:w="4160" w:type="dxa"/>
                <w:shd w:val="clear" w:color="auto" w:fill="auto"/>
                <w:hideMark/>
              </w:tcPr>
              <w:p w14:paraId="3ADC42DA" w14:textId="77777777" w:rsidR="007758CD" w:rsidRDefault="007758CD">
                <w:pPr>
                  <w:tabs>
                    <w:tab w:val="left" w:pos="3913"/>
                  </w:tabs>
                  <w:spacing w:line="276" w:lineRule="auto"/>
                  <w:ind w:firstLine="60"/>
                  <w:rPr>
                    <w:rFonts w:eastAsia="Calibri"/>
                    <w:szCs w:val="22"/>
                  </w:rPr>
                </w:pPr>
              </w:p>
            </w:tc>
            <w:tc>
              <w:tcPr>
                <w:tcW w:w="2480" w:type="dxa"/>
                <w:shd w:val="clear" w:color="auto" w:fill="auto"/>
                <w:hideMark/>
              </w:tcPr>
              <w:p w14:paraId="3ADC42DB" w14:textId="77777777" w:rsidR="007758CD" w:rsidRDefault="007758CD">
                <w:pPr>
                  <w:tabs>
                    <w:tab w:val="left" w:pos="3913"/>
                  </w:tabs>
                  <w:spacing w:line="276" w:lineRule="auto"/>
                  <w:ind w:firstLine="60"/>
                  <w:rPr>
                    <w:rFonts w:eastAsia="Calibri"/>
                    <w:szCs w:val="22"/>
                  </w:rPr>
                </w:pPr>
              </w:p>
            </w:tc>
            <w:tc>
              <w:tcPr>
                <w:tcW w:w="2860" w:type="dxa"/>
                <w:shd w:val="clear" w:color="auto" w:fill="auto"/>
                <w:hideMark/>
              </w:tcPr>
              <w:p w14:paraId="3ADC42DC" w14:textId="77777777" w:rsidR="007758CD" w:rsidRDefault="007758CD">
                <w:pPr>
                  <w:tabs>
                    <w:tab w:val="left" w:pos="3913"/>
                  </w:tabs>
                  <w:spacing w:line="276" w:lineRule="auto"/>
                  <w:ind w:firstLine="60"/>
                  <w:rPr>
                    <w:rFonts w:eastAsia="Calibri"/>
                    <w:szCs w:val="22"/>
                  </w:rPr>
                </w:pPr>
              </w:p>
            </w:tc>
            <w:tc>
              <w:tcPr>
                <w:tcW w:w="1600" w:type="dxa"/>
                <w:shd w:val="clear" w:color="auto" w:fill="auto"/>
                <w:hideMark/>
              </w:tcPr>
              <w:p w14:paraId="3ADC42DD"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DE" w14:textId="77777777" w:rsidR="007758CD" w:rsidRDefault="007758CD">
                <w:pPr>
                  <w:tabs>
                    <w:tab w:val="left" w:pos="3913"/>
                  </w:tabs>
                  <w:spacing w:line="276" w:lineRule="auto"/>
                  <w:ind w:firstLine="60"/>
                  <w:rPr>
                    <w:rFonts w:eastAsia="Calibri"/>
                    <w:szCs w:val="22"/>
                  </w:rPr>
                </w:pPr>
              </w:p>
            </w:tc>
            <w:tc>
              <w:tcPr>
                <w:tcW w:w="2360" w:type="dxa"/>
                <w:shd w:val="clear" w:color="auto" w:fill="auto"/>
                <w:hideMark/>
              </w:tcPr>
              <w:p w14:paraId="3ADC42DF" w14:textId="77777777" w:rsidR="007758CD" w:rsidRDefault="007758CD">
                <w:pPr>
                  <w:tabs>
                    <w:tab w:val="left" w:pos="3913"/>
                  </w:tabs>
                  <w:spacing w:line="276" w:lineRule="auto"/>
                  <w:ind w:firstLine="60"/>
                  <w:rPr>
                    <w:rFonts w:eastAsia="Calibri"/>
                    <w:szCs w:val="22"/>
                  </w:rPr>
                </w:pPr>
              </w:p>
            </w:tc>
          </w:tr>
        </w:tbl>
        <w:p w14:paraId="3ADC42EB" w14:textId="77777777" w:rsidR="007758CD" w:rsidRDefault="00816859">
          <w:pPr>
            <w:tabs>
              <w:tab w:val="left" w:pos="3913"/>
            </w:tabs>
            <w:ind w:left="5102"/>
            <w:rPr>
              <w:rFonts w:eastAsia="Calibri"/>
              <w:szCs w:val="22"/>
            </w:rPr>
          </w:pPr>
        </w:p>
      </w:sdtContent>
    </w:sdt>
    <w:sdt>
      <w:sdtPr>
        <w:alias w:val="11 pr."/>
        <w:tag w:val="part_b18cd17a152749f089fbcd76ffeb1191"/>
        <w:id w:val="-1032492486"/>
        <w:lock w:val="sdtLocked"/>
      </w:sdtPr>
      <w:sdtEndPr/>
      <w:sdtContent>
        <w:p w14:paraId="039A8BF6" w14:textId="77777777" w:rsidR="00462D12" w:rsidRDefault="00462D12">
          <w:pPr>
            <w:tabs>
              <w:tab w:val="left" w:pos="3913"/>
            </w:tabs>
            <w:ind w:left="5102"/>
          </w:pPr>
        </w:p>
        <w:p w14:paraId="79DADF42" w14:textId="77777777" w:rsidR="00462D12" w:rsidRDefault="00462D12">
          <w:r>
            <w:br w:type="page"/>
          </w:r>
        </w:p>
        <w:p w14:paraId="3ADC42EC" w14:textId="5AF81217" w:rsidR="007758CD" w:rsidRDefault="00E42B6B">
          <w:pPr>
            <w:tabs>
              <w:tab w:val="left" w:pos="3913"/>
            </w:tabs>
            <w:ind w:left="5102"/>
            <w:rPr>
              <w:rFonts w:eastAsia="Calibri"/>
              <w:szCs w:val="22"/>
            </w:rPr>
          </w:pPr>
          <w:r>
            <w:rPr>
              <w:rFonts w:eastAsia="Calibri"/>
              <w:szCs w:val="22"/>
            </w:rPr>
            <w:lastRenderedPageBreak/>
            <w:t>Valstybinės geležinkelio inspekcijos prie</w:t>
          </w:r>
        </w:p>
        <w:p w14:paraId="3ADC42ED" w14:textId="77777777" w:rsidR="007758CD" w:rsidRDefault="00E42B6B">
          <w:pPr>
            <w:tabs>
              <w:tab w:val="left" w:pos="3913"/>
            </w:tabs>
            <w:ind w:left="5102"/>
            <w:rPr>
              <w:rFonts w:eastAsia="Calibri"/>
              <w:bCs/>
              <w:szCs w:val="22"/>
            </w:rPr>
          </w:pPr>
          <w:r>
            <w:rPr>
              <w:rFonts w:eastAsia="Calibri"/>
              <w:szCs w:val="22"/>
            </w:rPr>
            <w:t xml:space="preserve">Susisiekimo ministerijos </w:t>
          </w:r>
          <w:r>
            <w:rPr>
              <w:rFonts w:eastAsia="Calibri"/>
              <w:bCs/>
              <w:szCs w:val="22"/>
            </w:rPr>
            <w:t xml:space="preserve">atliekamų </w:t>
          </w:r>
        </w:p>
        <w:p w14:paraId="3ADC42EE" w14:textId="77777777" w:rsidR="007758CD" w:rsidRDefault="00E42B6B">
          <w:pPr>
            <w:tabs>
              <w:tab w:val="left" w:pos="3913"/>
            </w:tabs>
            <w:ind w:left="5102"/>
            <w:rPr>
              <w:rFonts w:eastAsia="Calibri"/>
              <w:szCs w:val="22"/>
            </w:rPr>
          </w:pPr>
          <w:r>
            <w:rPr>
              <w:rFonts w:eastAsia="Calibri"/>
              <w:szCs w:val="22"/>
            </w:rPr>
            <w:t xml:space="preserve">planinių ir neplaninių patikrinimų taisyklių </w:t>
          </w:r>
        </w:p>
        <w:p w14:paraId="3ADC42EF" w14:textId="77777777" w:rsidR="007758CD" w:rsidRDefault="00816859">
          <w:pPr>
            <w:tabs>
              <w:tab w:val="left" w:pos="3913"/>
            </w:tabs>
            <w:ind w:left="5102"/>
            <w:rPr>
              <w:rFonts w:eastAsia="Calibri"/>
              <w:szCs w:val="22"/>
            </w:rPr>
          </w:pPr>
          <w:sdt>
            <w:sdtPr>
              <w:alias w:val="Numeris"/>
              <w:tag w:val="nr_b18cd17a152749f089fbcd76ffeb1191"/>
              <w:id w:val="-642039219"/>
              <w:lock w:val="sdtLocked"/>
            </w:sdtPr>
            <w:sdtEndPr/>
            <w:sdtContent>
              <w:r w:rsidR="00E42B6B">
                <w:rPr>
                  <w:rFonts w:eastAsia="Calibri"/>
                  <w:szCs w:val="22"/>
                </w:rPr>
                <w:t>11</w:t>
              </w:r>
            </w:sdtContent>
          </w:sdt>
          <w:r w:rsidR="00E42B6B">
            <w:rPr>
              <w:rFonts w:eastAsia="Calibri"/>
              <w:szCs w:val="22"/>
            </w:rPr>
            <w:t xml:space="preserve"> priedas</w:t>
          </w:r>
        </w:p>
        <w:p w14:paraId="3ADC42F0" w14:textId="77777777" w:rsidR="007758CD" w:rsidRDefault="007758CD">
          <w:pPr>
            <w:tabs>
              <w:tab w:val="left" w:pos="851"/>
            </w:tabs>
            <w:ind w:firstLine="550"/>
            <w:jc w:val="right"/>
            <w:rPr>
              <w:sz w:val="22"/>
              <w:szCs w:val="22"/>
            </w:rPr>
          </w:pPr>
        </w:p>
        <w:p w14:paraId="3ADC42F1" w14:textId="77777777" w:rsidR="007758CD" w:rsidRDefault="007758CD">
          <w:pPr>
            <w:tabs>
              <w:tab w:val="left" w:pos="851"/>
            </w:tabs>
            <w:ind w:firstLine="550"/>
            <w:jc w:val="right"/>
            <w:rPr>
              <w:sz w:val="22"/>
              <w:szCs w:val="22"/>
            </w:rPr>
          </w:pPr>
        </w:p>
        <w:p w14:paraId="3ADC42F2" w14:textId="77777777" w:rsidR="007758CD" w:rsidRDefault="00816859">
          <w:pPr>
            <w:spacing w:line="276" w:lineRule="auto"/>
            <w:jc w:val="center"/>
            <w:rPr>
              <w:rFonts w:eastAsia="Calibri"/>
              <w:b/>
              <w:szCs w:val="22"/>
            </w:rPr>
          </w:pPr>
          <w:sdt>
            <w:sdtPr>
              <w:alias w:val="Pavadinimas"/>
              <w:tag w:val="title_b18cd17a152749f089fbcd76ffeb1191"/>
              <w:id w:val="-492484286"/>
              <w:lock w:val="sdtLocked"/>
            </w:sdtPr>
            <w:sdtEndPr/>
            <w:sdtContent>
              <w:r w:rsidR="00E42B6B">
                <w:rPr>
                  <w:rFonts w:eastAsia="Calibri"/>
                  <w:b/>
                  <w:caps/>
                  <w:szCs w:val="22"/>
                </w:rPr>
                <w:t>(R</w:t>
              </w:r>
              <w:r w:rsidR="00E42B6B">
                <w:rPr>
                  <w:rFonts w:eastAsia="Calibri"/>
                  <w:b/>
                  <w:szCs w:val="22"/>
                </w:rPr>
                <w:t>ašto formos pavyzdys)</w:t>
              </w:r>
            </w:sdtContent>
          </w:sdt>
        </w:p>
        <w:p w14:paraId="3ADC42F3" w14:textId="77777777" w:rsidR="007758CD" w:rsidRDefault="007758CD">
          <w:pPr>
            <w:rPr>
              <w:sz w:val="18"/>
              <w:szCs w:val="18"/>
            </w:rPr>
          </w:pPr>
        </w:p>
        <w:p w14:paraId="3ADC42F4" w14:textId="77777777" w:rsidR="007758CD" w:rsidRDefault="007758CD">
          <w:pPr>
            <w:spacing w:line="276" w:lineRule="auto"/>
            <w:jc w:val="center"/>
            <w:rPr>
              <w:rFonts w:eastAsia="Calibri"/>
              <w:b/>
              <w:szCs w:val="22"/>
            </w:rPr>
          </w:pPr>
        </w:p>
        <w:p w14:paraId="3ADC42F5" w14:textId="77777777" w:rsidR="007758CD" w:rsidRDefault="007758CD">
          <w:pPr>
            <w:rPr>
              <w:sz w:val="18"/>
              <w:szCs w:val="18"/>
            </w:rPr>
          </w:pPr>
        </w:p>
        <w:p w14:paraId="3ADC42F6" w14:textId="77777777" w:rsidR="007758CD" w:rsidRDefault="00E42B6B">
          <w:pPr>
            <w:spacing w:line="276" w:lineRule="auto"/>
            <w:jc w:val="center"/>
            <w:rPr>
              <w:rFonts w:eastAsia="Calibri"/>
              <w:caps/>
              <w:szCs w:val="22"/>
            </w:rPr>
          </w:pPr>
          <w:r>
            <w:rPr>
              <w:rFonts w:eastAsia="Calibri"/>
              <w:caps/>
              <w:noProof/>
              <w:szCs w:val="22"/>
              <w:lang w:eastAsia="lt-LT"/>
            </w:rPr>
            <w:drawing>
              <wp:inline distT="0" distB="0" distL="0" distR="0" wp14:anchorId="3ADC4467" wp14:editId="3ADC4468">
                <wp:extent cx="534670" cy="551815"/>
                <wp:effectExtent l="0" t="0" r="0" b="63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551815"/>
                        </a:xfrm>
                        <a:prstGeom prst="rect">
                          <a:avLst/>
                        </a:prstGeom>
                        <a:noFill/>
                        <a:ln>
                          <a:noFill/>
                        </a:ln>
                      </pic:spPr>
                    </pic:pic>
                  </a:graphicData>
                </a:graphic>
              </wp:inline>
            </w:drawing>
          </w:r>
        </w:p>
        <w:p w14:paraId="3ADC42F7" w14:textId="77777777" w:rsidR="007758CD" w:rsidRDefault="007758CD">
          <w:pPr>
            <w:rPr>
              <w:sz w:val="18"/>
              <w:szCs w:val="18"/>
            </w:rPr>
          </w:pPr>
        </w:p>
        <w:p w14:paraId="3ADC42F8" w14:textId="77777777" w:rsidR="007758CD" w:rsidRDefault="007758CD">
          <w:pPr>
            <w:spacing w:line="276" w:lineRule="auto"/>
            <w:jc w:val="center"/>
            <w:rPr>
              <w:rFonts w:eastAsia="Calibri"/>
              <w:caps/>
              <w:szCs w:val="22"/>
            </w:rPr>
          </w:pPr>
        </w:p>
        <w:p w14:paraId="3ADC42F9" w14:textId="77777777" w:rsidR="007758CD" w:rsidRDefault="007758CD">
          <w:pPr>
            <w:rPr>
              <w:sz w:val="18"/>
              <w:szCs w:val="18"/>
            </w:rPr>
          </w:pPr>
        </w:p>
        <w:p w14:paraId="3ADC42FA" w14:textId="12781F9D" w:rsidR="007758CD" w:rsidRDefault="00E42B6B">
          <w:pPr>
            <w:spacing w:line="276" w:lineRule="auto"/>
            <w:jc w:val="center"/>
            <w:rPr>
              <w:rFonts w:eastAsia="Calibri"/>
              <w:b/>
              <w:szCs w:val="22"/>
            </w:rPr>
          </w:pPr>
          <w:r>
            <w:rPr>
              <w:rFonts w:eastAsia="Calibri"/>
              <w:b/>
              <w:szCs w:val="22"/>
            </w:rPr>
            <w:t>VALSTYBINĖ GELEŽINKELIO INSPEKCIJA</w:t>
          </w:r>
        </w:p>
        <w:p w14:paraId="3ADC42FB" w14:textId="2337D935" w:rsidR="007758CD" w:rsidRDefault="007758CD">
          <w:pPr>
            <w:rPr>
              <w:sz w:val="18"/>
              <w:szCs w:val="18"/>
            </w:rPr>
          </w:pPr>
        </w:p>
        <w:p w14:paraId="3ADC42FC" w14:textId="20F698D9" w:rsidR="007758CD" w:rsidRDefault="00E42B6B">
          <w:pPr>
            <w:spacing w:line="276" w:lineRule="auto"/>
            <w:jc w:val="center"/>
            <w:rPr>
              <w:rFonts w:eastAsia="Calibri"/>
              <w:b/>
              <w:szCs w:val="22"/>
            </w:rPr>
          </w:pPr>
          <w:r>
            <w:rPr>
              <w:rFonts w:eastAsia="Calibri"/>
              <w:b/>
              <w:szCs w:val="22"/>
            </w:rPr>
            <w:t>PRIE SUSISIEKIMO MINISTERIJOS</w:t>
          </w:r>
        </w:p>
        <w:p w14:paraId="3ADC42FD" w14:textId="77777777" w:rsidR="007758CD" w:rsidRDefault="007758CD">
          <w:pPr>
            <w:rPr>
              <w:sz w:val="18"/>
              <w:szCs w:val="18"/>
            </w:rPr>
          </w:pPr>
        </w:p>
        <w:p w14:paraId="3ADC42FE" w14:textId="77777777" w:rsidR="007758CD" w:rsidRDefault="007758CD">
          <w:pPr>
            <w:tabs>
              <w:tab w:val="center" w:pos="4819"/>
              <w:tab w:val="right" w:pos="9638"/>
            </w:tabs>
            <w:spacing w:line="276" w:lineRule="auto"/>
            <w:rPr>
              <w:rFonts w:eastAsia="Calibri"/>
              <w:b/>
              <w:caps/>
              <w:szCs w:val="22"/>
            </w:rPr>
          </w:pPr>
        </w:p>
        <w:p w14:paraId="3ADC42FF" w14:textId="77777777" w:rsidR="007758CD" w:rsidRDefault="007758CD">
          <w:pPr>
            <w:rPr>
              <w:sz w:val="18"/>
              <w:szCs w:val="18"/>
            </w:rPr>
          </w:pPr>
        </w:p>
        <w:p w14:paraId="3ADC4300" w14:textId="77777777" w:rsidR="007758CD" w:rsidRDefault="00E42B6B">
          <w:pPr>
            <w:tabs>
              <w:tab w:val="center" w:pos="4819"/>
              <w:tab w:val="right" w:pos="9638"/>
            </w:tabs>
            <w:spacing w:line="276" w:lineRule="auto"/>
            <w:jc w:val="center"/>
            <w:rPr>
              <w:rFonts w:eastAsia="Calibri"/>
              <w:szCs w:val="22"/>
            </w:rPr>
          </w:pPr>
          <w:r>
            <w:rPr>
              <w:rFonts w:eastAsia="Calibri"/>
              <w:szCs w:val="22"/>
            </w:rPr>
            <w:t xml:space="preserve">Biudžetinė įstaiga, Pamėnkalnio g. 26, LT-01114 Vilnius, tel. (8 5) 243 0362, </w:t>
          </w:r>
        </w:p>
        <w:p w14:paraId="3ADC4301" w14:textId="77777777" w:rsidR="007758CD" w:rsidRDefault="007758CD">
          <w:pPr>
            <w:rPr>
              <w:sz w:val="18"/>
              <w:szCs w:val="18"/>
            </w:rPr>
          </w:pPr>
        </w:p>
        <w:p w14:paraId="3ADC4302" w14:textId="77777777" w:rsidR="007758CD" w:rsidRDefault="00E42B6B">
          <w:pPr>
            <w:tabs>
              <w:tab w:val="center" w:pos="4819"/>
              <w:tab w:val="right" w:pos="9638"/>
            </w:tabs>
            <w:spacing w:line="276" w:lineRule="auto"/>
            <w:jc w:val="center"/>
            <w:rPr>
              <w:rFonts w:eastAsia="Calibri"/>
              <w:szCs w:val="22"/>
            </w:rPr>
          </w:pPr>
          <w:r>
            <w:rPr>
              <w:rFonts w:eastAsia="Calibri"/>
              <w:szCs w:val="22"/>
            </w:rPr>
            <w:t xml:space="preserve">faks. (8 5) 243 0361, el. p. </w:t>
          </w:r>
          <w:r>
            <w:rPr>
              <w:rFonts w:eastAsia="Calibri"/>
              <w:color w:val="000000"/>
              <w:szCs w:val="22"/>
              <w:u w:val="single"/>
            </w:rPr>
            <w:t>vgi@vgi. lt</w:t>
          </w:r>
          <w:r>
            <w:rPr>
              <w:rFonts w:eastAsia="Calibri"/>
              <w:szCs w:val="22"/>
            </w:rPr>
            <w:t>.</w:t>
          </w:r>
        </w:p>
        <w:p w14:paraId="3ADC4303" w14:textId="77777777" w:rsidR="007758CD" w:rsidRDefault="007758CD">
          <w:pPr>
            <w:rPr>
              <w:sz w:val="18"/>
              <w:szCs w:val="18"/>
            </w:rPr>
          </w:pPr>
        </w:p>
        <w:p w14:paraId="3ADC4304" w14:textId="77777777" w:rsidR="007758CD" w:rsidRDefault="00E42B6B">
          <w:pPr>
            <w:spacing w:line="276" w:lineRule="auto"/>
            <w:jc w:val="center"/>
            <w:rPr>
              <w:rFonts w:eastAsia="Calibri"/>
              <w:b/>
              <w:szCs w:val="22"/>
            </w:rPr>
          </w:pPr>
          <w:r>
            <w:rPr>
              <w:rFonts w:eastAsia="Calibri"/>
              <w:szCs w:val="22"/>
            </w:rPr>
            <w:t>Duomenys kaupiami ir saugomi Juridinių asmenų registre, kodas 188683714</w:t>
          </w:r>
        </w:p>
        <w:p w14:paraId="3ADC4305" w14:textId="77777777" w:rsidR="007758CD" w:rsidRDefault="007758CD">
          <w:pPr>
            <w:rPr>
              <w:sz w:val="18"/>
              <w:szCs w:val="18"/>
            </w:rPr>
          </w:pPr>
        </w:p>
        <w:p w14:paraId="3ADC4306" w14:textId="77777777" w:rsidR="007758CD" w:rsidRDefault="00E42B6B">
          <w:pPr>
            <w:tabs>
              <w:tab w:val="right" w:leader="underscore" w:pos="9639"/>
            </w:tabs>
            <w:spacing w:line="276" w:lineRule="auto"/>
            <w:rPr>
              <w:rFonts w:eastAsia="Calibri"/>
              <w:b/>
              <w:szCs w:val="22"/>
            </w:rPr>
          </w:pPr>
          <w:r>
            <w:rPr>
              <w:rFonts w:eastAsia="Calibri"/>
              <w:b/>
              <w:szCs w:val="22"/>
            </w:rPr>
            <w:tab/>
          </w:r>
        </w:p>
        <w:p w14:paraId="3ADC4307" w14:textId="77777777" w:rsidR="007758CD" w:rsidRDefault="007758CD">
          <w:pPr>
            <w:rPr>
              <w:sz w:val="18"/>
              <w:szCs w:val="18"/>
            </w:rPr>
          </w:pPr>
        </w:p>
        <w:p w14:paraId="3ADC4308" w14:textId="77777777" w:rsidR="007758CD" w:rsidRDefault="007758CD">
          <w:pPr>
            <w:tabs>
              <w:tab w:val="right" w:leader="underscore" w:pos="9072"/>
            </w:tabs>
            <w:spacing w:line="276" w:lineRule="auto"/>
            <w:rPr>
              <w:rFonts w:eastAsia="Calibri"/>
              <w:szCs w:val="22"/>
            </w:rPr>
          </w:pPr>
        </w:p>
        <w:p w14:paraId="3ADC4309" w14:textId="77777777" w:rsidR="007758CD" w:rsidRDefault="007758CD">
          <w:pPr>
            <w:rPr>
              <w:sz w:val="18"/>
              <w:szCs w:val="18"/>
            </w:rPr>
          </w:pPr>
        </w:p>
        <w:tbl>
          <w:tblPr>
            <w:tblW w:w="9637" w:type="dxa"/>
            <w:tblLayout w:type="fixed"/>
            <w:tblCellMar>
              <w:left w:w="0" w:type="dxa"/>
              <w:right w:w="0" w:type="dxa"/>
            </w:tblCellMar>
            <w:tblLook w:val="01E0" w:firstRow="1" w:lastRow="1" w:firstColumn="1" w:lastColumn="1" w:noHBand="0" w:noVBand="0"/>
          </w:tblPr>
          <w:tblGrid>
            <w:gridCol w:w="6246"/>
            <w:gridCol w:w="236"/>
            <w:gridCol w:w="3155"/>
          </w:tblGrid>
          <w:tr w:rsidR="007758CD" w14:paraId="3ADC430D" w14:textId="77777777">
            <w:trPr>
              <w:trHeight w:val="100"/>
            </w:trPr>
            <w:tc>
              <w:tcPr>
                <w:tcW w:w="6348" w:type="dxa"/>
              </w:tcPr>
              <w:p w14:paraId="3ADC430A" w14:textId="77777777" w:rsidR="007758CD" w:rsidRDefault="00E42B6B">
                <w:pPr>
                  <w:tabs>
                    <w:tab w:val="right" w:leader="underscore" w:pos="9072"/>
                  </w:tabs>
                  <w:spacing w:line="276" w:lineRule="auto"/>
                  <w:rPr>
                    <w:rFonts w:eastAsia="Calibri"/>
                    <w:bCs/>
                    <w:szCs w:val="22"/>
                  </w:rPr>
                </w:pPr>
                <w:r>
                  <w:rPr>
                    <w:rFonts w:eastAsia="Calibri"/>
                    <w:bCs/>
                    <w:szCs w:val="22"/>
                  </w:rPr>
                  <w:t>__________________</w:t>
                </w:r>
              </w:p>
            </w:tc>
            <w:tc>
              <w:tcPr>
                <w:tcW w:w="240" w:type="dxa"/>
              </w:tcPr>
              <w:p w14:paraId="3ADC430B" w14:textId="77777777" w:rsidR="007758CD" w:rsidRDefault="007758CD">
                <w:pPr>
                  <w:tabs>
                    <w:tab w:val="right" w:leader="underscore" w:pos="9072"/>
                  </w:tabs>
                  <w:spacing w:line="276" w:lineRule="auto"/>
                  <w:rPr>
                    <w:rFonts w:eastAsia="Calibri"/>
                    <w:szCs w:val="22"/>
                  </w:rPr>
                </w:pPr>
              </w:p>
            </w:tc>
            <w:tc>
              <w:tcPr>
                <w:tcW w:w="3207" w:type="dxa"/>
              </w:tcPr>
              <w:p w14:paraId="3ADC430C" w14:textId="77777777" w:rsidR="007758CD" w:rsidRDefault="00E42B6B">
                <w:pPr>
                  <w:tabs>
                    <w:tab w:val="right" w:leader="underscore" w:pos="9072"/>
                  </w:tabs>
                  <w:spacing w:line="276" w:lineRule="auto"/>
                  <w:rPr>
                    <w:rFonts w:eastAsia="Calibri"/>
                    <w:szCs w:val="22"/>
                  </w:rPr>
                </w:pPr>
                <w:r>
                  <w:rPr>
                    <w:rFonts w:eastAsia="Calibri"/>
                    <w:szCs w:val="22"/>
                  </w:rPr>
                  <w:t>___________ Nr. _________</w:t>
                </w:r>
              </w:p>
            </w:tc>
          </w:tr>
          <w:tr w:rsidR="007758CD" w14:paraId="3ADC4311" w14:textId="77777777">
            <w:tc>
              <w:tcPr>
                <w:tcW w:w="6348" w:type="dxa"/>
              </w:tcPr>
              <w:p w14:paraId="3ADC430E" w14:textId="77777777" w:rsidR="007758CD" w:rsidRDefault="00E42B6B">
                <w:pPr>
                  <w:tabs>
                    <w:tab w:val="right" w:leader="underscore" w:pos="9072"/>
                  </w:tabs>
                  <w:spacing w:line="276" w:lineRule="auto"/>
                  <w:rPr>
                    <w:rFonts w:eastAsia="Calibri"/>
                    <w:szCs w:val="22"/>
                  </w:rPr>
                </w:pPr>
                <w:r>
                  <w:rPr>
                    <w:rFonts w:eastAsia="Calibri"/>
                    <w:szCs w:val="22"/>
                  </w:rPr>
                  <w:t>__________________</w:t>
                </w:r>
              </w:p>
            </w:tc>
            <w:tc>
              <w:tcPr>
                <w:tcW w:w="240" w:type="dxa"/>
              </w:tcPr>
              <w:p w14:paraId="3ADC430F" w14:textId="77777777" w:rsidR="007758CD" w:rsidRDefault="007758CD">
                <w:pPr>
                  <w:tabs>
                    <w:tab w:val="right" w:leader="underscore" w:pos="9072"/>
                  </w:tabs>
                  <w:spacing w:line="276" w:lineRule="auto"/>
                  <w:rPr>
                    <w:rFonts w:eastAsia="Calibri"/>
                    <w:szCs w:val="22"/>
                  </w:rPr>
                </w:pPr>
              </w:p>
            </w:tc>
            <w:tc>
              <w:tcPr>
                <w:tcW w:w="3207" w:type="dxa"/>
              </w:tcPr>
              <w:p w14:paraId="3ADC4310" w14:textId="77777777" w:rsidR="007758CD" w:rsidRDefault="00E42B6B">
                <w:pPr>
                  <w:tabs>
                    <w:tab w:val="center" w:pos="598"/>
                    <w:tab w:val="center" w:pos="2038"/>
                    <w:tab w:val="right" w:leader="underscore" w:pos="9072"/>
                  </w:tabs>
                  <w:spacing w:line="276" w:lineRule="auto"/>
                  <w:rPr>
                    <w:rFonts w:eastAsia="Calibri"/>
                    <w:szCs w:val="22"/>
                  </w:rPr>
                </w:pPr>
                <w:r>
                  <w:rPr>
                    <w:rFonts w:eastAsia="Calibri"/>
                    <w:szCs w:val="22"/>
                  </w:rPr>
                  <w:tab/>
                  <w:t>(data)</w:t>
                </w:r>
                <w:r>
                  <w:rPr>
                    <w:rFonts w:eastAsia="Calibri"/>
                    <w:szCs w:val="22"/>
                  </w:rPr>
                  <w:tab/>
                  <w:t xml:space="preserve">      (numeris)</w:t>
                </w:r>
              </w:p>
            </w:tc>
          </w:tr>
          <w:tr w:rsidR="007758CD" w14:paraId="3ADC4315" w14:textId="77777777">
            <w:tc>
              <w:tcPr>
                <w:tcW w:w="6348" w:type="dxa"/>
              </w:tcPr>
              <w:p w14:paraId="3ADC4312" w14:textId="77777777" w:rsidR="007758CD" w:rsidRDefault="00E42B6B">
                <w:pPr>
                  <w:tabs>
                    <w:tab w:val="center" w:pos="960"/>
                    <w:tab w:val="right" w:leader="underscore" w:pos="9072"/>
                  </w:tabs>
                  <w:spacing w:line="276" w:lineRule="auto"/>
                  <w:rPr>
                    <w:rFonts w:eastAsia="Calibri"/>
                    <w:szCs w:val="22"/>
                  </w:rPr>
                </w:pPr>
                <w:r>
                  <w:rPr>
                    <w:rFonts w:eastAsia="Calibri"/>
                    <w:szCs w:val="22"/>
                  </w:rPr>
                  <w:tab/>
                  <w:t>(adresatas)</w:t>
                </w:r>
              </w:p>
            </w:tc>
            <w:tc>
              <w:tcPr>
                <w:tcW w:w="240" w:type="dxa"/>
              </w:tcPr>
              <w:p w14:paraId="3ADC4313" w14:textId="77777777" w:rsidR="007758CD" w:rsidRDefault="007758CD">
                <w:pPr>
                  <w:tabs>
                    <w:tab w:val="right" w:leader="underscore" w:pos="9072"/>
                  </w:tabs>
                  <w:spacing w:line="276" w:lineRule="auto"/>
                  <w:rPr>
                    <w:rFonts w:eastAsia="Calibri"/>
                    <w:szCs w:val="22"/>
                  </w:rPr>
                </w:pPr>
              </w:p>
            </w:tc>
            <w:tc>
              <w:tcPr>
                <w:tcW w:w="3207" w:type="dxa"/>
              </w:tcPr>
              <w:p w14:paraId="3ADC4314" w14:textId="77777777" w:rsidR="007758CD" w:rsidRDefault="007758CD">
                <w:pPr>
                  <w:tabs>
                    <w:tab w:val="right" w:leader="underscore" w:pos="9072"/>
                  </w:tabs>
                  <w:spacing w:line="276" w:lineRule="auto"/>
                  <w:rPr>
                    <w:rFonts w:eastAsia="Calibri"/>
                    <w:szCs w:val="22"/>
                  </w:rPr>
                </w:pPr>
              </w:p>
            </w:tc>
          </w:tr>
        </w:tbl>
        <w:p w14:paraId="3ADC4316" w14:textId="77777777" w:rsidR="007758CD" w:rsidRDefault="007758CD">
          <w:pPr>
            <w:tabs>
              <w:tab w:val="right" w:leader="underscore" w:pos="9072"/>
            </w:tabs>
            <w:spacing w:line="276" w:lineRule="auto"/>
            <w:rPr>
              <w:rFonts w:eastAsia="Calibri"/>
              <w:szCs w:val="22"/>
            </w:rPr>
          </w:pPr>
        </w:p>
        <w:p w14:paraId="3ADC4317" w14:textId="030EAD52" w:rsidR="007758CD" w:rsidRDefault="007758CD">
          <w:pPr>
            <w:rPr>
              <w:sz w:val="18"/>
              <w:szCs w:val="18"/>
            </w:rPr>
          </w:pPr>
        </w:p>
        <w:p w14:paraId="3ADC4318" w14:textId="776CC7BF" w:rsidR="007758CD" w:rsidRDefault="00E42B6B">
          <w:pPr>
            <w:tabs>
              <w:tab w:val="right" w:leader="underscore" w:pos="9072"/>
            </w:tabs>
            <w:spacing w:line="276" w:lineRule="auto"/>
            <w:rPr>
              <w:rFonts w:eastAsia="Calibri"/>
              <w:szCs w:val="22"/>
            </w:rPr>
          </w:pPr>
          <w:r>
            <w:rPr>
              <w:rFonts w:eastAsia="Calibri"/>
              <w:b/>
              <w:caps/>
              <w:szCs w:val="22"/>
            </w:rPr>
            <w:t>Dėl PATIKRINIMO</w:t>
          </w:r>
        </w:p>
        <w:p w14:paraId="3ADC4319" w14:textId="77777777" w:rsidR="007758CD" w:rsidRDefault="007758CD">
          <w:pPr>
            <w:rPr>
              <w:sz w:val="18"/>
              <w:szCs w:val="18"/>
            </w:rPr>
          </w:pPr>
        </w:p>
        <w:p w14:paraId="3ADC431A" w14:textId="77777777" w:rsidR="007758CD" w:rsidRDefault="007758CD">
          <w:pPr>
            <w:tabs>
              <w:tab w:val="right" w:leader="underscore" w:pos="9072"/>
            </w:tabs>
            <w:jc w:val="both"/>
            <w:rPr>
              <w:rFonts w:eastAsia="Calibri"/>
              <w:szCs w:val="22"/>
            </w:rPr>
          </w:pPr>
        </w:p>
        <w:p w14:paraId="3ADC431B" w14:textId="77777777" w:rsidR="007758CD" w:rsidRDefault="00E42B6B">
          <w:pPr>
            <w:tabs>
              <w:tab w:val="right" w:leader="underscore" w:pos="9072"/>
            </w:tabs>
            <w:rPr>
              <w:rFonts w:eastAsia="Calibri"/>
              <w:szCs w:val="22"/>
            </w:rPr>
          </w:pPr>
          <w:r>
            <w:rPr>
              <w:rFonts w:eastAsia="Calibri"/>
              <w:szCs w:val="22"/>
            </w:rPr>
            <w:t xml:space="preserve">Siekiant tinkamai organizuoti Lietuvos Respublikos teisės aktų, reglamentuojančių geležinkelių transporto eismo saugą, reikalavimų įgyvendinimą ir užtikrinti jų vykdymo valstybinę priežiūrą, __________ Valstybinės geležinkelio inspekcijos prie Susisiekimo </w:t>
          </w:r>
        </w:p>
        <w:p w14:paraId="3ADC431C" w14:textId="77777777" w:rsidR="007758CD" w:rsidRDefault="00E42B6B">
          <w:pPr>
            <w:tabs>
              <w:tab w:val="right" w:leader="underscore" w:pos="9072"/>
            </w:tabs>
            <w:ind w:firstLine="660"/>
            <w:rPr>
              <w:rFonts w:eastAsia="Calibri"/>
              <w:szCs w:val="22"/>
            </w:rPr>
          </w:pPr>
          <w:r>
            <w:rPr>
              <w:rFonts w:eastAsia="Calibri"/>
              <w:szCs w:val="22"/>
            </w:rPr>
            <w:t>(data)</w:t>
          </w:r>
        </w:p>
        <w:p w14:paraId="3ADC431D" w14:textId="77777777" w:rsidR="007758CD" w:rsidRDefault="00E42B6B">
          <w:pPr>
            <w:tabs>
              <w:tab w:val="right" w:leader="underscore" w:pos="9072"/>
            </w:tabs>
            <w:rPr>
              <w:rFonts w:eastAsia="Calibri"/>
              <w:szCs w:val="22"/>
            </w:rPr>
          </w:pPr>
          <w:r>
            <w:rPr>
              <w:rFonts w:eastAsia="Calibri"/>
              <w:szCs w:val="22"/>
            </w:rPr>
            <w:t>ministerijos (toliau –</w:t>
          </w:r>
          <w:r>
            <w:rPr>
              <w:szCs w:val="22"/>
            </w:rPr>
            <w:t>VGI</w:t>
          </w:r>
          <w:r>
            <w:rPr>
              <w:rFonts w:eastAsia="Calibri"/>
              <w:szCs w:val="22"/>
            </w:rPr>
            <w:t>)</w:t>
          </w:r>
          <w:r>
            <w:rPr>
              <w:rFonts w:eastAsia="Calibri"/>
              <w:szCs w:val="22"/>
            </w:rPr>
            <w:tab/>
            <w:t xml:space="preserve">, </w:t>
          </w:r>
        </w:p>
        <w:p w14:paraId="3ADC431E" w14:textId="77777777" w:rsidR="007758CD" w:rsidRDefault="00E42B6B">
          <w:pPr>
            <w:tabs>
              <w:tab w:val="center" w:pos="5040"/>
            </w:tabs>
            <w:rPr>
              <w:rFonts w:eastAsia="Calibri"/>
              <w:szCs w:val="22"/>
            </w:rPr>
          </w:pPr>
          <w:r>
            <w:rPr>
              <w:rFonts w:eastAsia="Calibri"/>
              <w:szCs w:val="22"/>
            </w:rPr>
            <w:tab/>
            <w:t xml:space="preserve">                    (patikrinimą atliksiančių darbuotojų pareigos, vardai, pavardės)</w:t>
          </w:r>
        </w:p>
        <w:p w14:paraId="3ADC431F" w14:textId="77777777" w:rsidR="007758CD" w:rsidRDefault="00E42B6B">
          <w:pPr>
            <w:tabs>
              <w:tab w:val="right" w:leader="underscore" w:pos="9072"/>
            </w:tabs>
            <w:jc w:val="both"/>
            <w:rPr>
              <w:rFonts w:eastAsia="Calibri"/>
              <w:szCs w:val="22"/>
            </w:rPr>
          </w:pPr>
          <w:r>
            <w:rPr>
              <w:rFonts w:eastAsia="Calibri"/>
              <w:szCs w:val="22"/>
            </w:rPr>
            <w:t xml:space="preserve">vykdydami </w:t>
          </w:r>
          <w:r>
            <w:rPr>
              <w:szCs w:val="22"/>
            </w:rPr>
            <w:t>VGI</w:t>
          </w:r>
          <w:r>
            <w:rPr>
              <w:rFonts w:eastAsia="Calibri"/>
              <w:szCs w:val="22"/>
            </w:rPr>
            <w:t xml:space="preserve"> viršininko __________ įsakymą Nr. ________ „Dėl patikrinimo atlikimo“,</w:t>
          </w:r>
        </w:p>
        <w:p w14:paraId="3ADC4320" w14:textId="77777777" w:rsidR="007758CD" w:rsidRDefault="00E42B6B">
          <w:pPr>
            <w:tabs>
              <w:tab w:val="right" w:leader="underscore" w:pos="9072"/>
            </w:tabs>
            <w:ind w:firstLine="2880"/>
            <w:rPr>
              <w:rFonts w:eastAsia="Calibri"/>
              <w:szCs w:val="22"/>
            </w:rPr>
          </w:pPr>
          <w:r>
            <w:rPr>
              <w:rFonts w:eastAsia="Calibri"/>
              <w:szCs w:val="22"/>
            </w:rPr>
            <w:t>(data)                              (numeris)</w:t>
          </w:r>
        </w:p>
        <w:p w14:paraId="3ADC4321" w14:textId="77777777" w:rsidR="007758CD" w:rsidRDefault="00E42B6B">
          <w:pPr>
            <w:tabs>
              <w:tab w:val="right" w:leader="underscore" w:pos="9072"/>
            </w:tabs>
            <w:rPr>
              <w:rFonts w:eastAsia="Calibri"/>
              <w:szCs w:val="22"/>
            </w:rPr>
          </w:pPr>
          <w:r>
            <w:rPr>
              <w:rFonts w:eastAsia="Calibri"/>
              <w:szCs w:val="22"/>
            </w:rPr>
            <w:t xml:space="preserve">tikrins, kaip __________________________, vykdydamas </w:t>
          </w:r>
          <w:r>
            <w:rPr>
              <w:rFonts w:eastAsia="Calibri"/>
              <w:szCs w:val="22"/>
            </w:rPr>
            <w:tab/>
            <w:t>, vykdo Lietuvos</w:t>
          </w:r>
        </w:p>
        <w:p w14:paraId="3ADC4322" w14:textId="77777777" w:rsidR="007758CD" w:rsidRDefault="00E42B6B">
          <w:pPr>
            <w:tabs>
              <w:tab w:val="center" w:pos="2520"/>
              <w:tab w:val="center" w:pos="6480"/>
              <w:tab w:val="right" w:leader="underscore" w:pos="9072"/>
            </w:tabs>
            <w:rPr>
              <w:rFonts w:eastAsia="Calibri"/>
              <w:szCs w:val="22"/>
            </w:rPr>
          </w:pPr>
          <w:r>
            <w:rPr>
              <w:rFonts w:eastAsia="Calibri"/>
              <w:szCs w:val="22"/>
            </w:rPr>
            <w:tab/>
            <w:t>(tikrinamas ūkio subjektas)</w:t>
          </w:r>
          <w:r>
            <w:rPr>
              <w:rFonts w:eastAsia="Calibri"/>
              <w:szCs w:val="22"/>
            </w:rPr>
            <w:tab/>
            <w:t xml:space="preserve">   (tikrinama veikla)</w:t>
          </w:r>
        </w:p>
        <w:p w14:paraId="3ADC4323" w14:textId="77777777" w:rsidR="007758CD" w:rsidRDefault="00E42B6B">
          <w:pPr>
            <w:tabs>
              <w:tab w:val="right" w:leader="underscore" w:pos="9072"/>
            </w:tabs>
            <w:jc w:val="both"/>
            <w:rPr>
              <w:rFonts w:eastAsia="Calibri"/>
              <w:szCs w:val="22"/>
            </w:rPr>
          </w:pPr>
          <w:r>
            <w:rPr>
              <w:rFonts w:eastAsia="Calibri"/>
              <w:szCs w:val="22"/>
            </w:rPr>
            <w:lastRenderedPageBreak/>
            <w:t>Respublikos įstatymų ir kitų teisės aktų, reglamentuojančių geležinkelių transporto eismo saugą, reikalavimus.</w:t>
          </w:r>
        </w:p>
        <w:p w14:paraId="3ADC4324" w14:textId="77777777" w:rsidR="007758CD" w:rsidRDefault="00E42B6B">
          <w:pPr>
            <w:tabs>
              <w:tab w:val="right" w:leader="underscore" w:pos="9072"/>
            </w:tabs>
            <w:jc w:val="both"/>
            <w:rPr>
              <w:rFonts w:eastAsia="Calibri"/>
              <w:szCs w:val="22"/>
            </w:rPr>
          </w:pPr>
          <w:r>
            <w:rPr>
              <w:rFonts w:eastAsia="Calibri"/>
              <w:szCs w:val="22"/>
            </w:rPr>
            <w:t>Numatoma patikrinimo trukmė: nuo _____________ iki _____________.</w:t>
          </w:r>
        </w:p>
        <w:p w14:paraId="3ADC4325" w14:textId="77777777" w:rsidR="007758CD" w:rsidRDefault="00E42B6B">
          <w:pPr>
            <w:tabs>
              <w:tab w:val="center" w:pos="4680"/>
              <w:tab w:val="center" w:pos="6360"/>
              <w:tab w:val="right" w:leader="underscore" w:pos="9072"/>
            </w:tabs>
            <w:rPr>
              <w:rFonts w:eastAsia="Calibri"/>
              <w:szCs w:val="22"/>
            </w:rPr>
          </w:pPr>
          <w:r>
            <w:rPr>
              <w:rFonts w:eastAsia="Calibri"/>
              <w:szCs w:val="22"/>
            </w:rPr>
            <w:tab/>
            <w:t xml:space="preserve">             (laikas arba data)</w:t>
          </w:r>
          <w:r>
            <w:rPr>
              <w:rFonts w:eastAsia="Calibri"/>
              <w:szCs w:val="22"/>
            </w:rPr>
            <w:tab/>
            <w:t xml:space="preserve">    (laikas arba data)</w:t>
          </w:r>
        </w:p>
        <w:p w14:paraId="3ADC4326" w14:textId="77777777" w:rsidR="007758CD" w:rsidRDefault="00E42B6B">
          <w:pPr>
            <w:tabs>
              <w:tab w:val="right" w:leader="underscore" w:pos="9072"/>
            </w:tabs>
            <w:jc w:val="both"/>
            <w:rPr>
              <w:rFonts w:eastAsia="Calibri"/>
              <w:szCs w:val="22"/>
            </w:rPr>
          </w:pPr>
          <w:r>
            <w:rPr>
              <w:rFonts w:eastAsia="Calibri"/>
              <w:szCs w:val="22"/>
            </w:rPr>
            <w:t>Prašome:</w:t>
          </w:r>
        </w:p>
        <w:p w14:paraId="3ADC4327" w14:textId="23EE2BAF" w:rsidR="007758CD" w:rsidRDefault="00E42B6B">
          <w:pPr>
            <w:tabs>
              <w:tab w:val="right" w:leader="underscore" w:pos="9072"/>
            </w:tabs>
            <w:jc w:val="both"/>
            <w:rPr>
              <w:rFonts w:eastAsia="Calibri"/>
              <w:szCs w:val="22"/>
            </w:rPr>
          </w:pPr>
          <w:r>
            <w:rPr>
              <w:rFonts w:eastAsia="Calibri"/>
              <w:szCs w:val="22"/>
            </w:rPr>
            <w:t xml:space="preserve">1. Patikrinimą atliekantiems </w:t>
          </w:r>
          <w:r>
            <w:rPr>
              <w:szCs w:val="22"/>
            </w:rPr>
            <w:t>VGI</w:t>
          </w:r>
          <w:r>
            <w:rPr>
              <w:rFonts w:eastAsia="Calibri"/>
              <w:szCs w:val="22"/>
            </w:rPr>
            <w:t xml:space="preserve"> darbuotojams pateikti:</w:t>
          </w:r>
        </w:p>
        <w:p w14:paraId="3ADC4328" w14:textId="77777777" w:rsidR="007758CD" w:rsidRDefault="00E42B6B">
          <w:pPr>
            <w:tabs>
              <w:tab w:val="right" w:leader="underscore" w:pos="9639"/>
            </w:tabs>
            <w:jc w:val="both"/>
            <w:rPr>
              <w:rFonts w:eastAsia="Calibri"/>
              <w:szCs w:val="22"/>
            </w:rPr>
          </w:pPr>
          <w:r>
            <w:rPr>
              <w:rFonts w:eastAsia="Calibri"/>
              <w:szCs w:val="22"/>
            </w:rPr>
            <w:tab/>
            <w:t>;</w:t>
          </w:r>
        </w:p>
        <w:p w14:paraId="3ADC4329" w14:textId="0F5A201A" w:rsidR="007758CD" w:rsidRDefault="00E42B6B">
          <w:pPr>
            <w:tabs>
              <w:tab w:val="center" w:pos="5160"/>
              <w:tab w:val="right" w:leader="underscore" w:pos="9072"/>
            </w:tabs>
            <w:rPr>
              <w:rFonts w:eastAsia="Calibri"/>
              <w:szCs w:val="22"/>
            </w:rPr>
          </w:pPr>
          <w:r>
            <w:rPr>
              <w:rFonts w:eastAsia="Calibri"/>
              <w:szCs w:val="22"/>
            </w:rPr>
            <w:tab/>
            <w:t>(reikalinga pateikti informacija bei dokumentai, jų pateikimo terminas)</w:t>
          </w:r>
        </w:p>
        <w:p w14:paraId="3ADC432A" w14:textId="216B309A" w:rsidR="007758CD" w:rsidRDefault="00E42B6B">
          <w:pPr>
            <w:tabs>
              <w:tab w:val="right" w:leader="underscore" w:pos="9072"/>
            </w:tabs>
            <w:jc w:val="both"/>
            <w:rPr>
              <w:rFonts w:eastAsia="Calibri"/>
              <w:szCs w:val="22"/>
            </w:rPr>
          </w:pPr>
          <w:r>
            <w:rPr>
              <w:rFonts w:eastAsia="Calibri"/>
              <w:szCs w:val="22"/>
            </w:rPr>
            <w:t>2. Paskirti patikrinime dalyvausiančius ūkio subjekto atstovus (lydinčius asmenis) ir užtikrinti jų dalyvavimą patikrinime su visomis reikiamomis tikrinimo ir kontrolės priemonėmis.</w:t>
          </w:r>
        </w:p>
        <w:p w14:paraId="3ADC432B" w14:textId="77777777" w:rsidR="007758CD" w:rsidRDefault="007758CD">
          <w:pPr>
            <w:tabs>
              <w:tab w:val="right" w:leader="underscore" w:pos="9072"/>
            </w:tabs>
            <w:jc w:val="both"/>
            <w:rPr>
              <w:rFonts w:eastAsia="Calibri"/>
              <w:szCs w:val="22"/>
            </w:rPr>
          </w:pPr>
        </w:p>
        <w:tbl>
          <w:tblPr>
            <w:tblW w:w="9637" w:type="dxa"/>
            <w:tblLayout w:type="fixed"/>
            <w:tblCellMar>
              <w:left w:w="0" w:type="dxa"/>
              <w:right w:w="0" w:type="dxa"/>
            </w:tblCellMar>
            <w:tblLook w:val="01E0" w:firstRow="1" w:lastRow="1" w:firstColumn="1" w:lastColumn="1" w:noHBand="0" w:noVBand="0"/>
          </w:tblPr>
          <w:tblGrid>
            <w:gridCol w:w="3174"/>
            <w:gridCol w:w="684"/>
            <w:gridCol w:w="1940"/>
            <w:gridCol w:w="945"/>
            <w:gridCol w:w="2894"/>
          </w:tblGrid>
          <w:tr w:rsidR="007758CD" w14:paraId="3ADC4333" w14:textId="77777777">
            <w:tc>
              <w:tcPr>
                <w:tcW w:w="2988" w:type="dxa"/>
              </w:tcPr>
              <w:p w14:paraId="3ADC432C" w14:textId="77777777" w:rsidR="007758CD" w:rsidRDefault="00E42B6B">
                <w:pPr>
                  <w:tabs>
                    <w:tab w:val="left" w:pos="5245"/>
                  </w:tabs>
                  <w:rPr>
                    <w:szCs w:val="22"/>
                  </w:rPr>
                </w:pPr>
                <w:r>
                  <w:rPr>
                    <w:szCs w:val="22"/>
                  </w:rPr>
                  <w:t>__________________________</w:t>
                </w:r>
              </w:p>
              <w:p w14:paraId="3ADC432D" w14:textId="77777777" w:rsidR="007758CD" w:rsidRDefault="00E42B6B">
                <w:pPr>
                  <w:tabs>
                    <w:tab w:val="left" w:pos="5245"/>
                  </w:tabs>
                  <w:jc w:val="center"/>
                  <w:rPr>
                    <w:szCs w:val="22"/>
                  </w:rPr>
                </w:pPr>
                <w:r>
                  <w:rPr>
                    <w:szCs w:val="22"/>
                  </w:rPr>
                  <w:t>(VGI darbuotojo pareigos)</w:t>
                </w:r>
              </w:p>
            </w:tc>
            <w:tc>
              <w:tcPr>
                <w:tcW w:w="644" w:type="dxa"/>
              </w:tcPr>
              <w:p w14:paraId="3ADC432E" w14:textId="77777777" w:rsidR="007758CD" w:rsidRDefault="007758CD">
                <w:pPr>
                  <w:tabs>
                    <w:tab w:val="left" w:pos="5245"/>
                  </w:tabs>
                  <w:jc w:val="both"/>
                  <w:rPr>
                    <w:szCs w:val="22"/>
                  </w:rPr>
                </w:pPr>
              </w:p>
            </w:tc>
            <w:tc>
              <w:tcPr>
                <w:tcW w:w="1826" w:type="dxa"/>
              </w:tcPr>
              <w:p w14:paraId="3ADC432F" w14:textId="77777777" w:rsidR="007758CD" w:rsidRDefault="007758CD">
                <w:pPr>
                  <w:tabs>
                    <w:tab w:val="left" w:pos="5245"/>
                  </w:tabs>
                  <w:jc w:val="center"/>
                  <w:rPr>
                    <w:szCs w:val="22"/>
                  </w:rPr>
                </w:pPr>
              </w:p>
            </w:tc>
            <w:tc>
              <w:tcPr>
                <w:tcW w:w="890" w:type="dxa"/>
              </w:tcPr>
              <w:p w14:paraId="3ADC4330" w14:textId="77777777" w:rsidR="007758CD" w:rsidRDefault="007758CD">
                <w:pPr>
                  <w:tabs>
                    <w:tab w:val="left" w:pos="5245"/>
                  </w:tabs>
                  <w:jc w:val="center"/>
                  <w:rPr>
                    <w:szCs w:val="22"/>
                  </w:rPr>
                </w:pPr>
              </w:p>
            </w:tc>
            <w:tc>
              <w:tcPr>
                <w:tcW w:w="2724" w:type="dxa"/>
              </w:tcPr>
              <w:p w14:paraId="3ADC4331" w14:textId="77777777" w:rsidR="007758CD" w:rsidRDefault="00E42B6B">
                <w:pPr>
                  <w:tabs>
                    <w:tab w:val="left" w:pos="5245"/>
                  </w:tabs>
                  <w:jc w:val="center"/>
                  <w:rPr>
                    <w:szCs w:val="22"/>
                  </w:rPr>
                </w:pPr>
                <w:r>
                  <w:rPr>
                    <w:szCs w:val="22"/>
                  </w:rPr>
                  <w:t>_________________</w:t>
                </w:r>
              </w:p>
              <w:p w14:paraId="3ADC4332" w14:textId="77777777" w:rsidR="007758CD" w:rsidRDefault="00E42B6B">
                <w:pPr>
                  <w:tabs>
                    <w:tab w:val="left" w:pos="5245"/>
                  </w:tabs>
                  <w:jc w:val="center"/>
                  <w:rPr>
                    <w:szCs w:val="22"/>
                  </w:rPr>
                </w:pPr>
                <w:r>
                  <w:rPr>
                    <w:szCs w:val="22"/>
                  </w:rPr>
                  <w:t>(vardas, pavardė)</w:t>
                </w:r>
              </w:p>
            </w:tc>
          </w:tr>
        </w:tbl>
        <w:p w14:paraId="3ADC4334" w14:textId="77777777" w:rsidR="007758CD" w:rsidRDefault="00E42B6B">
          <w:pPr>
            <w:jc w:val="center"/>
            <w:rPr>
              <w:sz w:val="22"/>
              <w:szCs w:val="22"/>
            </w:rPr>
          </w:pPr>
          <w:r>
            <w:rPr>
              <w:sz w:val="22"/>
              <w:szCs w:val="22"/>
            </w:rPr>
            <w:t>______________</w:t>
          </w:r>
        </w:p>
        <w:p w14:paraId="3ADC4336" w14:textId="457E1F00" w:rsidR="007758CD" w:rsidRDefault="00816859">
          <w:pPr>
            <w:tabs>
              <w:tab w:val="left" w:pos="3913"/>
            </w:tabs>
            <w:ind w:left="5102"/>
            <w:rPr>
              <w:rFonts w:eastAsia="Calibri"/>
              <w:szCs w:val="22"/>
            </w:rPr>
          </w:pPr>
        </w:p>
      </w:sdtContent>
    </w:sdt>
    <w:sdt>
      <w:sdtPr>
        <w:alias w:val="12 pr."/>
        <w:tag w:val="part_90d920a76064426bbc70325a4a5513ab"/>
        <w:id w:val="1470169451"/>
        <w:lock w:val="sdtLocked"/>
      </w:sdtPr>
      <w:sdtEndPr/>
      <w:sdtContent>
        <w:p w14:paraId="7B5FB0F9" w14:textId="77777777" w:rsidR="00462D12" w:rsidRDefault="00462D12" w:rsidP="00462D12">
          <w:pPr>
            <w:tabs>
              <w:tab w:val="left" w:pos="3913"/>
            </w:tabs>
            <w:ind w:firstLine="5103"/>
            <w:jc w:val="both"/>
          </w:pPr>
        </w:p>
        <w:p w14:paraId="47B7810F" w14:textId="77777777" w:rsidR="00462D12" w:rsidRDefault="00462D12">
          <w:r>
            <w:br w:type="page"/>
          </w:r>
        </w:p>
        <w:p w14:paraId="3ADC4337" w14:textId="211542FC" w:rsidR="007758CD" w:rsidRDefault="00E42B6B" w:rsidP="00462D12">
          <w:pPr>
            <w:tabs>
              <w:tab w:val="left" w:pos="3913"/>
            </w:tabs>
            <w:ind w:firstLine="5103"/>
            <w:jc w:val="both"/>
            <w:rPr>
              <w:rFonts w:eastAsia="Calibri"/>
              <w:szCs w:val="22"/>
            </w:rPr>
          </w:pPr>
          <w:r>
            <w:rPr>
              <w:rFonts w:eastAsia="Calibri"/>
              <w:szCs w:val="22"/>
            </w:rPr>
            <w:lastRenderedPageBreak/>
            <w:t>Valstybinės geležinkelio inspekcijos prie</w:t>
          </w:r>
        </w:p>
        <w:p w14:paraId="3ADC4338" w14:textId="77777777" w:rsidR="007758CD" w:rsidRDefault="00E42B6B">
          <w:pPr>
            <w:tabs>
              <w:tab w:val="left" w:pos="3913"/>
            </w:tabs>
            <w:ind w:left="5102"/>
            <w:rPr>
              <w:rFonts w:eastAsia="Calibri"/>
              <w:bCs/>
              <w:szCs w:val="22"/>
            </w:rPr>
          </w:pPr>
          <w:r>
            <w:rPr>
              <w:rFonts w:eastAsia="Calibri"/>
              <w:szCs w:val="22"/>
            </w:rPr>
            <w:t xml:space="preserve">Susisiekimo ministerijos </w:t>
          </w:r>
          <w:r>
            <w:rPr>
              <w:rFonts w:eastAsia="Calibri"/>
              <w:bCs/>
              <w:szCs w:val="22"/>
            </w:rPr>
            <w:t xml:space="preserve">atliekamų </w:t>
          </w:r>
        </w:p>
        <w:p w14:paraId="10D1CE5F" w14:textId="77777777" w:rsidR="00462D12" w:rsidRDefault="00E42B6B">
          <w:pPr>
            <w:tabs>
              <w:tab w:val="left" w:pos="3913"/>
            </w:tabs>
            <w:ind w:left="5102"/>
            <w:rPr>
              <w:rFonts w:eastAsia="Calibri"/>
              <w:szCs w:val="22"/>
            </w:rPr>
          </w:pPr>
          <w:r>
            <w:rPr>
              <w:rFonts w:eastAsia="Calibri"/>
              <w:szCs w:val="22"/>
            </w:rPr>
            <w:t>planinių ir neplaninių patikrinimų taisyklių</w:t>
          </w:r>
        </w:p>
        <w:p w14:paraId="3ADC4339" w14:textId="3F3ACD1A" w:rsidR="007758CD" w:rsidRDefault="00816859">
          <w:pPr>
            <w:tabs>
              <w:tab w:val="left" w:pos="3913"/>
            </w:tabs>
            <w:ind w:left="5102"/>
            <w:rPr>
              <w:rFonts w:eastAsia="Calibri"/>
              <w:szCs w:val="22"/>
            </w:rPr>
          </w:pPr>
          <w:sdt>
            <w:sdtPr>
              <w:alias w:val="Numeris"/>
              <w:tag w:val="nr_90d920a76064426bbc70325a4a5513ab"/>
              <w:id w:val="-1882627631"/>
              <w:lock w:val="sdtLocked"/>
            </w:sdtPr>
            <w:sdtEndPr/>
            <w:sdtContent>
              <w:r w:rsidR="00E42B6B">
                <w:rPr>
                  <w:rFonts w:eastAsia="Calibri"/>
                  <w:szCs w:val="22"/>
                </w:rPr>
                <w:t>12</w:t>
              </w:r>
            </w:sdtContent>
          </w:sdt>
          <w:r w:rsidR="00E42B6B">
            <w:rPr>
              <w:rFonts w:eastAsia="Calibri"/>
              <w:szCs w:val="22"/>
            </w:rPr>
            <w:t xml:space="preserve"> priedas</w:t>
          </w:r>
        </w:p>
        <w:p w14:paraId="3ADC433A" w14:textId="77777777" w:rsidR="007758CD" w:rsidRDefault="007758CD">
          <w:pPr>
            <w:jc w:val="center"/>
            <w:rPr>
              <w:sz w:val="22"/>
              <w:szCs w:val="22"/>
            </w:rPr>
          </w:pPr>
        </w:p>
        <w:p w14:paraId="3ADC433B" w14:textId="77777777" w:rsidR="007758CD" w:rsidRDefault="007758CD">
          <w:pPr>
            <w:jc w:val="center"/>
            <w:rPr>
              <w:sz w:val="22"/>
              <w:szCs w:val="22"/>
            </w:rPr>
          </w:pPr>
        </w:p>
        <w:p w14:paraId="3ADC433C" w14:textId="77777777" w:rsidR="007758CD" w:rsidRDefault="00816859">
          <w:pPr>
            <w:spacing w:line="276" w:lineRule="auto"/>
            <w:jc w:val="center"/>
            <w:rPr>
              <w:rFonts w:eastAsia="Calibri"/>
              <w:b/>
              <w:szCs w:val="22"/>
            </w:rPr>
          </w:pPr>
          <w:sdt>
            <w:sdtPr>
              <w:alias w:val="Pavadinimas"/>
              <w:tag w:val="title_90d920a76064426bbc70325a4a5513ab"/>
              <w:id w:val="-116836915"/>
              <w:lock w:val="sdtLocked"/>
            </w:sdtPr>
            <w:sdtEndPr/>
            <w:sdtContent>
              <w:r w:rsidR="00E42B6B">
                <w:rPr>
                  <w:rFonts w:eastAsia="Calibri"/>
                  <w:b/>
                  <w:caps/>
                  <w:szCs w:val="22"/>
                </w:rPr>
                <w:t>(p</w:t>
              </w:r>
              <w:r w:rsidR="00E42B6B">
                <w:rPr>
                  <w:rFonts w:eastAsia="Calibri"/>
                  <w:b/>
                  <w:szCs w:val="22"/>
                </w:rPr>
                <w:t>atikrinimo akto formos pavyzdys)</w:t>
              </w:r>
            </w:sdtContent>
          </w:sdt>
        </w:p>
        <w:p w14:paraId="3ADC433D" w14:textId="77777777" w:rsidR="007758CD" w:rsidRDefault="007758CD">
          <w:pPr>
            <w:rPr>
              <w:sz w:val="18"/>
              <w:szCs w:val="18"/>
            </w:rPr>
          </w:pPr>
        </w:p>
        <w:p w14:paraId="3ADC433E" w14:textId="77777777" w:rsidR="007758CD" w:rsidRDefault="007758CD">
          <w:pPr>
            <w:spacing w:line="276" w:lineRule="auto"/>
            <w:jc w:val="center"/>
            <w:rPr>
              <w:rFonts w:eastAsia="Calibri"/>
              <w:b/>
              <w:szCs w:val="22"/>
            </w:rPr>
          </w:pPr>
        </w:p>
        <w:p w14:paraId="3ADC433F" w14:textId="77777777" w:rsidR="007758CD" w:rsidRDefault="007758CD">
          <w:pPr>
            <w:rPr>
              <w:sz w:val="18"/>
              <w:szCs w:val="18"/>
            </w:rPr>
          </w:pPr>
        </w:p>
        <w:p w14:paraId="3ADC4340" w14:textId="77777777" w:rsidR="007758CD" w:rsidRDefault="00E42B6B">
          <w:pPr>
            <w:spacing w:line="276" w:lineRule="auto"/>
            <w:jc w:val="center"/>
            <w:rPr>
              <w:rFonts w:eastAsia="Calibri"/>
              <w:caps/>
              <w:szCs w:val="22"/>
            </w:rPr>
          </w:pPr>
          <w:r>
            <w:rPr>
              <w:rFonts w:eastAsia="Calibri"/>
              <w:caps/>
              <w:noProof/>
              <w:szCs w:val="22"/>
              <w:lang w:eastAsia="lt-LT"/>
            </w:rPr>
            <w:drawing>
              <wp:inline distT="0" distB="0" distL="0" distR="0" wp14:anchorId="3ADC4469" wp14:editId="3ADC446A">
                <wp:extent cx="551815" cy="560705"/>
                <wp:effectExtent l="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815" cy="560705"/>
                        </a:xfrm>
                        <a:prstGeom prst="rect">
                          <a:avLst/>
                        </a:prstGeom>
                        <a:noFill/>
                        <a:ln>
                          <a:noFill/>
                        </a:ln>
                      </pic:spPr>
                    </pic:pic>
                  </a:graphicData>
                </a:graphic>
              </wp:inline>
            </w:drawing>
          </w:r>
        </w:p>
        <w:p w14:paraId="3ADC4341" w14:textId="77777777" w:rsidR="007758CD" w:rsidRDefault="007758CD">
          <w:pPr>
            <w:rPr>
              <w:sz w:val="18"/>
              <w:szCs w:val="18"/>
            </w:rPr>
          </w:pPr>
        </w:p>
        <w:p w14:paraId="3ADC4342" w14:textId="77777777" w:rsidR="007758CD" w:rsidRDefault="007758CD">
          <w:pPr>
            <w:spacing w:line="276" w:lineRule="auto"/>
            <w:jc w:val="center"/>
            <w:rPr>
              <w:rFonts w:eastAsia="Calibri"/>
              <w:caps/>
              <w:szCs w:val="22"/>
            </w:rPr>
          </w:pPr>
        </w:p>
        <w:p w14:paraId="3ADC4343" w14:textId="77777777" w:rsidR="007758CD" w:rsidRDefault="007758CD">
          <w:pPr>
            <w:rPr>
              <w:sz w:val="18"/>
              <w:szCs w:val="18"/>
            </w:rPr>
          </w:pPr>
        </w:p>
        <w:p w14:paraId="3ADC4344" w14:textId="105816D1" w:rsidR="007758CD" w:rsidRDefault="00E42B6B">
          <w:pPr>
            <w:spacing w:line="276" w:lineRule="auto"/>
            <w:jc w:val="center"/>
            <w:rPr>
              <w:rFonts w:eastAsia="Calibri"/>
              <w:b/>
              <w:szCs w:val="22"/>
            </w:rPr>
          </w:pPr>
          <w:r>
            <w:rPr>
              <w:rFonts w:eastAsia="Calibri"/>
              <w:b/>
              <w:szCs w:val="22"/>
            </w:rPr>
            <w:t>VALSTYBINĖ GELEŽINKELIO INSPEKCIJA</w:t>
          </w:r>
        </w:p>
        <w:p w14:paraId="3ADC4345" w14:textId="7E102308" w:rsidR="007758CD" w:rsidRDefault="007758CD">
          <w:pPr>
            <w:rPr>
              <w:sz w:val="18"/>
              <w:szCs w:val="18"/>
            </w:rPr>
          </w:pPr>
        </w:p>
        <w:p w14:paraId="3ADC4346" w14:textId="0D7536E9" w:rsidR="007758CD" w:rsidRDefault="00E42B6B">
          <w:pPr>
            <w:spacing w:line="276" w:lineRule="auto"/>
            <w:jc w:val="center"/>
            <w:rPr>
              <w:rFonts w:eastAsia="Calibri"/>
              <w:b/>
              <w:szCs w:val="22"/>
            </w:rPr>
          </w:pPr>
          <w:r>
            <w:rPr>
              <w:rFonts w:eastAsia="Calibri"/>
              <w:b/>
              <w:szCs w:val="22"/>
            </w:rPr>
            <w:t>PRIE SUSISIEKIMO MINISTERIJOS</w:t>
          </w:r>
        </w:p>
        <w:p w14:paraId="3ADC4347" w14:textId="77777777" w:rsidR="007758CD" w:rsidRDefault="007758CD">
          <w:pPr>
            <w:rPr>
              <w:sz w:val="18"/>
              <w:szCs w:val="18"/>
            </w:rPr>
          </w:pPr>
        </w:p>
        <w:p w14:paraId="3ADC4348" w14:textId="77777777" w:rsidR="007758CD" w:rsidRDefault="007758CD">
          <w:pPr>
            <w:spacing w:line="276" w:lineRule="auto"/>
            <w:jc w:val="center"/>
            <w:rPr>
              <w:rFonts w:eastAsia="Calibri"/>
              <w:b/>
              <w:szCs w:val="22"/>
            </w:rPr>
          </w:pPr>
        </w:p>
        <w:p w14:paraId="3ADC4349" w14:textId="256190FF" w:rsidR="007758CD" w:rsidRDefault="007758CD">
          <w:pPr>
            <w:rPr>
              <w:sz w:val="18"/>
              <w:szCs w:val="18"/>
            </w:rPr>
          </w:pPr>
        </w:p>
        <w:p w14:paraId="3ADC434A" w14:textId="2A6BA11A" w:rsidR="007758CD" w:rsidRDefault="00E42B6B">
          <w:pPr>
            <w:spacing w:line="276" w:lineRule="auto"/>
            <w:jc w:val="center"/>
            <w:rPr>
              <w:rFonts w:eastAsia="Calibri"/>
              <w:b/>
              <w:szCs w:val="22"/>
            </w:rPr>
          </w:pPr>
          <w:r>
            <w:rPr>
              <w:rFonts w:eastAsia="Calibri"/>
              <w:b/>
              <w:szCs w:val="22"/>
            </w:rPr>
            <w:t>PATIKRINIMO AKTAS</w:t>
          </w:r>
        </w:p>
        <w:p w14:paraId="3ADC434B" w14:textId="77777777" w:rsidR="007758CD" w:rsidRDefault="007758CD">
          <w:pPr>
            <w:rPr>
              <w:sz w:val="18"/>
              <w:szCs w:val="18"/>
            </w:rPr>
          </w:pPr>
        </w:p>
        <w:p w14:paraId="3ADC434C" w14:textId="77777777" w:rsidR="007758CD" w:rsidRDefault="007758CD">
          <w:pPr>
            <w:spacing w:line="276" w:lineRule="auto"/>
            <w:jc w:val="center"/>
            <w:rPr>
              <w:rFonts w:eastAsia="Calibri"/>
              <w:b/>
              <w:szCs w:val="22"/>
            </w:rPr>
          </w:pPr>
        </w:p>
        <w:p w14:paraId="3ADC434D" w14:textId="77777777" w:rsidR="007758CD" w:rsidRDefault="007758CD">
          <w:pPr>
            <w:rPr>
              <w:sz w:val="18"/>
              <w:szCs w:val="18"/>
            </w:rPr>
          </w:pPr>
        </w:p>
        <w:p w14:paraId="3ADC434E" w14:textId="77777777" w:rsidR="007758CD" w:rsidRDefault="00E42B6B">
          <w:pPr>
            <w:spacing w:line="276" w:lineRule="auto"/>
            <w:ind w:firstLine="1020"/>
            <w:jc w:val="center"/>
            <w:rPr>
              <w:rFonts w:eastAsia="Calibri"/>
              <w:szCs w:val="22"/>
              <w:u w:val="single"/>
            </w:rPr>
          </w:pPr>
          <w:r>
            <w:rPr>
              <w:rFonts w:eastAsia="Calibri"/>
              <w:szCs w:val="22"/>
            </w:rPr>
            <w:t xml:space="preserve">Nr. </w:t>
          </w:r>
          <w:r>
            <w:rPr>
              <w:rFonts w:eastAsia="Calibri"/>
              <w:szCs w:val="22"/>
              <w:u w:val="single"/>
            </w:rPr>
            <w:t xml:space="preserve">PA-  </w:t>
          </w:r>
        </w:p>
        <w:p w14:paraId="3ADC434F" w14:textId="77777777" w:rsidR="007758CD" w:rsidRDefault="007758CD">
          <w:pPr>
            <w:rPr>
              <w:sz w:val="18"/>
              <w:szCs w:val="18"/>
            </w:rPr>
          </w:pPr>
        </w:p>
        <w:p w14:paraId="3ADC4350" w14:textId="77777777" w:rsidR="007758CD" w:rsidRDefault="00E42B6B">
          <w:pPr>
            <w:tabs>
              <w:tab w:val="left" w:pos="3828"/>
            </w:tabs>
            <w:spacing w:line="276" w:lineRule="auto"/>
            <w:ind w:firstLine="3660"/>
            <w:rPr>
              <w:rFonts w:eastAsia="Calibri"/>
              <w:sz w:val="22"/>
              <w:szCs w:val="22"/>
            </w:rPr>
          </w:pPr>
          <w:r>
            <w:rPr>
              <w:rFonts w:eastAsia="Calibri"/>
              <w:sz w:val="22"/>
              <w:szCs w:val="22"/>
            </w:rPr>
            <w:t>(data)</w:t>
          </w:r>
        </w:p>
        <w:p w14:paraId="3ADC4351" w14:textId="77777777" w:rsidR="007758CD" w:rsidRDefault="007758CD">
          <w:pPr>
            <w:rPr>
              <w:sz w:val="18"/>
              <w:szCs w:val="18"/>
            </w:rPr>
          </w:pPr>
        </w:p>
        <w:p w14:paraId="3ADC4352" w14:textId="77777777" w:rsidR="007758CD" w:rsidRDefault="00E42B6B">
          <w:pPr>
            <w:spacing w:line="276" w:lineRule="auto"/>
            <w:ind w:firstLine="720"/>
            <w:jc w:val="center"/>
            <w:rPr>
              <w:rFonts w:eastAsia="Calibri"/>
              <w:szCs w:val="22"/>
            </w:rPr>
          </w:pPr>
          <w:r>
            <w:rPr>
              <w:rFonts w:eastAsia="Calibri"/>
              <w:szCs w:val="22"/>
            </w:rPr>
            <w:t>__________</w:t>
          </w:r>
        </w:p>
        <w:p w14:paraId="3ADC4353" w14:textId="77777777" w:rsidR="007758CD" w:rsidRDefault="007758CD">
          <w:pPr>
            <w:rPr>
              <w:sz w:val="18"/>
              <w:szCs w:val="18"/>
            </w:rPr>
          </w:pPr>
        </w:p>
        <w:p w14:paraId="3ADC4354" w14:textId="77777777" w:rsidR="007758CD" w:rsidRDefault="00E42B6B">
          <w:pPr>
            <w:spacing w:line="276" w:lineRule="auto"/>
            <w:jc w:val="center"/>
            <w:rPr>
              <w:rFonts w:eastAsia="Calibri"/>
              <w:sz w:val="22"/>
              <w:szCs w:val="22"/>
            </w:rPr>
          </w:pPr>
          <w:r>
            <w:rPr>
              <w:rFonts w:eastAsia="Calibri"/>
              <w:sz w:val="22"/>
              <w:szCs w:val="22"/>
            </w:rPr>
            <w:t>(surašymo vieta)</w:t>
          </w:r>
        </w:p>
        <w:p w14:paraId="3ADC4355" w14:textId="77777777" w:rsidR="007758CD" w:rsidRDefault="007758CD">
          <w:pPr>
            <w:rPr>
              <w:sz w:val="18"/>
              <w:szCs w:val="18"/>
            </w:rPr>
          </w:pPr>
        </w:p>
        <w:p w14:paraId="3ADC4356" w14:textId="77777777" w:rsidR="007758CD" w:rsidRDefault="007758CD">
          <w:pPr>
            <w:spacing w:line="276" w:lineRule="auto"/>
            <w:rPr>
              <w:color w:val="000000"/>
              <w:sz w:val="22"/>
              <w:szCs w:val="22"/>
              <w:u w:val="single"/>
            </w:rPr>
          </w:pPr>
        </w:p>
        <w:p w14:paraId="3ADC4357" w14:textId="77777777" w:rsidR="007758CD" w:rsidRDefault="007758CD">
          <w:pPr>
            <w:rPr>
              <w:sz w:val="18"/>
              <w:szCs w:val="18"/>
            </w:rPr>
          </w:pPr>
        </w:p>
        <w:tbl>
          <w:tblPr>
            <w:tblW w:w="9674" w:type="dxa"/>
            <w:jc w:val="center"/>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4"/>
          </w:tblGrid>
          <w:tr w:rsidR="007758CD" w14:paraId="3ADC4359" w14:textId="77777777">
            <w:trPr>
              <w:trHeight w:val="240"/>
              <w:jc w:val="center"/>
            </w:trPr>
            <w:tc>
              <w:tcPr>
                <w:tcW w:w="9674" w:type="dxa"/>
                <w:tcBorders>
                  <w:top w:val="single" w:sz="12" w:space="0" w:color="auto"/>
                  <w:left w:val="single" w:sz="12" w:space="0" w:color="auto"/>
                  <w:right w:val="single" w:sz="12" w:space="0" w:color="auto"/>
                </w:tcBorders>
                <w:shd w:val="clear" w:color="auto" w:fill="8DB3E2"/>
              </w:tcPr>
              <w:p w14:paraId="3ADC4358" w14:textId="77777777" w:rsidR="007758CD" w:rsidRDefault="00E42B6B">
                <w:pPr>
                  <w:spacing w:line="276" w:lineRule="auto"/>
                  <w:jc w:val="center"/>
                  <w:rPr>
                    <w:sz w:val="22"/>
                    <w:szCs w:val="22"/>
                  </w:rPr>
                </w:pPr>
                <w:r>
                  <w:rPr>
                    <w:b/>
                    <w:sz w:val="22"/>
                    <w:szCs w:val="22"/>
                  </w:rPr>
                  <w:t>Bendra informacija</w:t>
                </w:r>
              </w:p>
            </w:tc>
          </w:tr>
          <w:tr w:rsidR="007758CD" w14:paraId="3ADC4385" w14:textId="77777777">
            <w:trPr>
              <w:trHeight w:val="204"/>
              <w:jc w:val="center"/>
            </w:trPr>
            <w:tc>
              <w:tcPr>
                <w:tcW w:w="9674" w:type="dxa"/>
                <w:tcBorders>
                  <w:left w:val="single" w:sz="12" w:space="0" w:color="auto"/>
                  <w:bottom w:val="single" w:sz="12" w:space="0" w:color="auto"/>
                  <w:right w:val="single" w:sz="12" w:space="0" w:color="auto"/>
                </w:tcBorders>
              </w:tcPr>
              <w:p w14:paraId="3ADC435A" w14:textId="77777777" w:rsidR="007758CD" w:rsidRDefault="007758CD">
                <w:pPr>
                  <w:spacing w:line="360" w:lineRule="auto"/>
                  <w:ind w:left="420"/>
                  <w:jc w:val="center"/>
                  <w:rPr>
                    <w:sz w:val="4"/>
                    <w:szCs w:val="22"/>
                    <w:u w:val="single"/>
                  </w:rPr>
                </w:pPr>
              </w:p>
              <w:p w14:paraId="3ADC435B" w14:textId="77777777" w:rsidR="007758CD" w:rsidRDefault="007758CD">
                <w:pPr>
                  <w:rPr>
                    <w:sz w:val="18"/>
                    <w:szCs w:val="18"/>
                  </w:rPr>
                </w:pPr>
              </w:p>
              <w:p w14:paraId="3ADC435C" w14:textId="77777777" w:rsidR="007758CD" w:rsidRDefault="00E42B6B">
                <w:pPr>
                  <w:tabs>
                    <w:tab w:val="left" w:pos="0"/>
                    <w:tab w:val="left" w:pos="284"/>
                    <w:tab w:val="left" w:pos="670"/>
                  </w:tabs>
                  <w:spacing w:line="276" w:lineRule="auto"/>
                  <w:rPr>
                    <w:sz w:val="22"/>
                    <w:szCs w:val="22"/>
                    <w:u w:val="single"/>
                  </w:rPr>
                </w:pPr>
                <w:r>
                  <w:rPr>
                    <w:sz w:val="22"/>
                    <w:szCs w:val="22"/>
                  </w:rPr>
                  <w:t>1.</w:t>
                </w:r>
                <w:r>
                  <w:rPr>
                    <w:sz w:val="22"/>
                    <w:szCs w:val="22"/>
                  </w:rPr>
                  <w:tab/>
                  <w:t xml:space="preserve">Patikrinimą atlikęs (-ę) inspektorius (-iai): </w:t>
                </w:r>
                <w:r>
                  <w:rPr>
                    <w:sz w:val="18"/>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ADC435D" w14:textId="77777777" w:rsidR="007758CD" w:rsidRDefault="007758CD">
                <w:pPr>
                  <w:rPr>
                    <w:sz w:val="18"/>
                    <w:szCs w:val="18"/>
                  </w:rPr>
                </w:pPr>
              </w:p>
              <w:p w14:paraId="3ADC435E" w14:textId="77777777" w:rsidR="007758CD" w:rsidRDefault="00E42B6B">
                <w:pPr>
                  <w:tabs>
                    <w:tab w:val="left" w:pos="0"/>
                    <w:tab w:val="left" w:pos="284"/>
                    <w:tab w:val="left" w:pos="9532"/>
                  </w:tabs>
                  <w:spacing w:line="276" w:lineRule="auto"/>
                  <w:ind w:firstLine="4100"/>
                  <w:rPr>
                    <w:sz w:val="16"/>
                    <w:szCs w:val="16"/>
                    <w:u w:val="single"/>
                  </w:rPr>
                </w:pPr>
                <w:r>
                  <w:rPr>
                    <w:sz w:val="16"/>
                    <w:szCs w:val="16"/>
                  </w:rPr>
                  <w:t>(pareigos, vardas (-ai), pavardė (-ės), tel. Nr., el. paštas)</w:t>
                </w:r>
              </w:p>
              <w:p w14:paraId="3ADC435F" w14:textId="77777777" w:rsidR="007758CD" w:rsidRDefault="007758CD">
                <w:pPr>
                  <w:rPr>
                    <w:sz w:val="18"/>
                    <w:szCs w:val="18"/>
                  </w:rPr>
                </w:pPr>
              </w:p>
              <w:p w14:paraId="3ADC4360" w14:textId="77777777" w:rsidR="007758CD" w:rsidRDefault="00E42B6B">
                <w:pPr>
                  <w:tabs>
                    <w:tab w:val="left" w:pos="0"/>
                    <w:tab w:val="left" w:pos="284"/>
                    <w:tab w:val="left" w:pos="670"/>
                  </w:tabs>
                  <w:spacing w:line="360" w:lineRule="auto"/>
                  <w:rPr>
                    <w:sz w:val="22"/>
                    <w:szCs w:val="22"/>
                    <w:u w:val="single"/>
                  </w:rPr>
                </w:pPr>
                <w:r>
                  <w:rPr>
                    <w:sz w:val="22"/>
                    <w:szCs w:val="22"/>
                  </w:rPr>
                  <w:t>2.</w:t>
                </w:r>
                <w:r>
                  <w:rPr>
                    <w:sz w:val="22"/>
                    <w:szCs w:val="22"/>
                  </w:rPr>
                  <w:tab/>
                  <w:t xml:space="preserve">Patikrinimo atlikimo teisinis pagrindas: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ADC4361" w14:textId="77777777" w:rsidR="007758CD" w:rsidRDefault="007758CD">
                <w:pPr>
                  <w:rPr>
                    <w:sz w:val="18"/>
                    <w:szCs w:val="18"/>
                  </w:rPr>
                </w:pPr>
              </w:p>
              <w:p w14:paraId="3ADC4362" w14:textId="77777777" w:rsidR="007758CD" w:rsidRDefault="00E42B6B">
                <w:pPr>
                  <w:tabs>
                    <w:tab w:val="left" w:pos="0"/>
                    <w:tab w:val="left" w:pos="284"/>
                  </w:tabs>
                  <w:spacing w:line="360" w:lineRule="auto"/>
                  <w:rPr>
                    <w:sz w:val="22"/>
                    <w:szCs w:val="22"/>
                    <w:u w:val="single"/>
                  </w:rPr>
                </w:pPr>
                <w:r>
                  <w:rPr>
                    <w:sz w:val="22"/>
                    <w:szCs w:val="22"/>
                  </w:rPr>
                  <w:t>3.</w:t>
                </w:r>
                <w:r>
                  <w:rPr>
                    <w:sz w:val="22"/>
                    <w:szCs w:val="22"/>
                  </w:rPr>
                  <w:tab/>
                  <w:t xml:space="preserve">Patikrinimo pobūdis:             </w:t>
                </w:r>
                <w:r>
                  <w:rPr>
                    <w:sz w:val="36"/>
                    <w:szCs w:val="36"/>
                  </w:rPr>
                  <w:t xml:space="preserve">□ </w:t>
                </w:r>
                <w:r>
                  <w:rPr>
                    <w:sz w:val="22"/>
                    <w:szCs w:val="22"/>
                  </w:rPr>
                  <w:t xml:space="preserve">planinis            </w:t>
                </w:r>
                <w:r>
                  <w:rPr>
                    <w:sz w:val="36"/>
                    <w:szCs w:val="36"/>
                  </w:rPr>
                  <w:t xml:space="preserve">□ </w:t>
                </w:r>
                <w:r>
                  <w:rPr>
                    <w:sz w:val="22"/>
                    <w:szCs w:val="22"/>
                  </w:rPr>
                  <w:t>neplaninis</w:t>
                </w:r>
              </w:p>
              <w:p w14:paraId="3ADC4363" w14:textId="77777777" w:rsidR="007758CD" w:rsidRDefault="007758CD">
                <w:pPr>
                  <w:rPr>
                    <w:sz w:val="18"/>
                    <w:szCs w:val="18"/>
                  </w:rPr>
                </w:pPr>
              </w:p>
              <w:p w14:paraId="3ADC4364" w14:textId="77777777" w:rsidR="007758CD" w:rsidRDefault="00E42B6B">
                <w:pPr>
                  <w:tabs>
                    <w:tab w:val="left" w:pos="0"/>
                    <w:tab w:val="left" w:pos="284"/>
                  </w:tabs>
                  <w:spacing w:line="360" w:lineRule="auto"/>
                  <w:rPr>
                    <w:sz w:val="22"/>
                    <w:szCs w:val="22"/>
                    <w:u w:val="single"/>
                  </w:rPr>
                </w:pPr>
                <w:r>
                  <w:rPr>
                    <w:sz w:val="22"/>
                    <w:szCs w:val="22"/>
                  </w:rPr>
                  <w:t>4.</w:t>
                </w:r>
                <w:r>
                  <w:rPr>
                    <w:sz w:val="22"/>
                    <w:szCs w:val="22"/>
                  </w:rPr>
                  <w:tab/>
                  <w:t xml:space="preserve">Patikrinimo atlikimo vieta:    </w:t>
                </w:r>
                <w:r>
                  <w:rPr>
                    <w:sz w:val="36"/>
                    <w:szCs w:val="36"/>
                  </w:rPr>
                  <w:t xml:space="preserve">□ </w:t>
                </w:r>
                <w:r>
                  <w:rPr>
                    <w:sz w:val="22"/>
                    <w:szCs w:val="22"/>
                  </w:rPr>
                  <w:t xml:space="preserve">Inspekcijoje     </w:t>
                </w:r>
                <w:r>
                  <w:rPr>
                    <w:sz w:val="36"/>
                    <w:szCs w:val="36"/>
                  </w:rPr>
                  <w:t xml:space="preserve">□ </w:t>
                </w:r>
                <w:r>
                  <w:rPr>
                    <w:sz w:val="22"/>
                    <w:szCs w:val="22"/>
                  </w:rPr>
                  <w:t>tikrinamo ūkio subjekto patalpose ar teritorijoje</w:t>
                </w:r>
              </w:p>
              <w:p w14:paraId="3ADC4365" w14:textId="77777777" w:rsidR="007758CD" w:rsidRDefault="007758CD">
                <w:pPr>
                  <w:rPr>
                    <w:sz w:val="18"/>
                    <w:szCs w:val="18"/>
                  </w:rPr>
                </w:pPr>
              </w:p>
              <w:p w14:paraId="3ADC4366" w14:textId="77777777" w:rsidR="007758CD" w:rsidRDefault="00E42B6B">
                <w:pPr>
                  <w:tabs>
                    <w:tab w:val="left" w:pos="0"/>
                    <w:tab w:val="left" w:pos="284"/>
                  </w:tabs>
                  <w:spacing w:line="360" w:lineRule="auto"/>
                  <w:rPr>
                    <w:sz w:val="22"/>
                    <w:szCs w:val="22"/>
                    <w:u w:val="single"/>
                  </w:rPr>
                </w:pPr>
                <w:r>
                  <w:rPr>
                    <w:sz w:val="22"/>
                    <w:szCs w:val="22"/>
                  </w:rPr>
                  <w:lastRenderedPageBreak/>
                  <w:t>5.</w:t>
                </w:r>
                <w:r>
                  <w:rPr>
                    <w:sz w:val="22"/>
                    <w:szCs w:val="22"/>
                  </w:rPr>
                  <w:tab/>
                  <w:t>Patikrinimo pradžios ir pabaigos data ir laikas:</w:t>
                </w:r>
              </w:p>
              <w:p w14:paraId="3ADC4367" w14:textId="77777777" w:rsidR="007758CD" w:rsidRDefault="007758CD">
                <w:pPr>
                  <w:rPr>
                    <w:sz w:val="18"/>
                    <w:szCs w:val="18"/>
                  </w:rPr>
                </w:pPr>
              </w:p>
              <w:p w14:paraId="3ADC4368" w14:textId="77777777" w:rsidR="007758CD" w:rsidRDefault="00E42B6B">
                <w:pPr>
                  <w:tabs>
                    <w:tab w:val="left" w:pos="284"/>
                  </w:tabs>
                  <w:spacing w:line="360" w:lineRule="auto"/>
                  <w:rPr>
                    <w:sz w:val="22"/>
                    <w:szCs w:val="22"/>
                  </w:rPr>
                </w:pPr>
                <w:r>
                  <w:rPr>
                    <w:sz w:val="22"/>
                    <w:szCs w:val="22"/>
                  </w:rPr>
                  <w:t xml:space="preserve">Data:  </w:t>
                </w:r>
                <w:r>
                  <w:rPr>
                    <w:sz w:val="22"/>
                    <w:szCs w:val="22"/>
                    <w:u w:val="single"/>
                  </w:rPr>
                  <w:tab/>
                  <w:t>/</w:t>
                </w:r>
                <w:r>
                  <w:rPr>
                    <w:sz w:val="22"/>
                    <w:szCs w:val="22"/>
                    <w:u w:val="single"/>
                  </w:rPr>
                  <w:tab/>
                  <w:t>/</w:t>
                </w:r>
                <w:r>
                  <w:rPr>
                    <w:sz w:val="22"/>
                    <w:szCs w:val="22"/>
                    <w:u w:val="single"/>
                  </w:rPr>
                  <w:tab/>
                  <w:t xml:space="preserve"> </w:t>
                </w:r>
                <w:r>
                  <w:rPr>
                    <w:sz w:val="22"/>
                    <w:szCs w:val="22"/>
                  </w:rPr>
                  <w:t xml:space="preserve"> pradžia: ___ val. ___ min.; pabaiga: ___ val. ___ min.</w:t>
                </w:r>
              </w:p>
              <w:p w14:paraId="3ADC4369" w14:textId="77777777" w:rsidR="007758CD" w:rsidRDefault="007758CD">
                <w:pPr>
                  <w:rPr>
                    <w:sz w:val="18"/>
                    <w:szCs w:val="18"/>
                  </w:rPr>
                </w:pPr>
              </w:p>
              <w:p w14:paraId="3ADC436A" w14:textId="77777777" w:rsidR="007758CD" w:rsidRDefault="00E42B6B">
                <w:pPr>
                  <w:tabs>
                    <w:tab w:val="left" w:pos="0"/>
                    <w:tab w:val="left" w:pos="284"/>
                  </w:tabs>
                  <w:spacing w:line="360" w:lineRule="auto"/>
                  <w:rPr>
                    <w:sz w:val="22"/>
                    <w:szCs w:val="22"/>
                  </w:rPr>
                </w:pPr>
                <w:r>
                  <w:rPr>
                    <w:sz w:val="22"/>
                    <w:szCs w:val="22"/>
                  </w:rPr>
                  <w:t>6.</w:t>
                </w:r>
                <w:r>
                  <w:rPr>
                    <w:sz w:val="22"/>
                    <w:szCs w:val="22"/>
                  </w:rPr>
                  <w:tab/>
                  <w:t xml:space="preserve">Tikrinamas ūkio subjektas: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ADC436B" w14:textId="77777777" w:rsidR="007758CD" w:rsidRDefault="007758CD">
                <w:pPr>
                  <w:rPr>
                    <w:sz w:val="18"/>
                    <w:szCs w:val="18"/>
                  </w:rPr>
                </w:pPr>
              </w:p>
              <w:p w14:paraId="3ADC436C" w14:textId="77777777" w:rsidR="007758CD" w:rsidRDefault="00E42B6B">
                <w:pPr>
                  <w:tabs>
                    <w:tab w:val="left" w:pos="284"/>
                  </w:tabs>
                  <w:spacing w:line="360" w:lineRule="auto"/>
                  <w:rPr>
                    <w:sz w:val="16"/>
                    <w:szCs w:val="16"/>
                  </w:rPr>
                </w:pPr>
                <w:r>
                  <w:rPr>
                    <w:sz w:val="16"/>
                    <w:szCs w:val="16"/>
                  </w:rPr>
                  <w:t>(teisinė forma, pavadinimas, adresas, įmonės kodas, tel. Nr., el. paštas, jei fizinis asmuo – jo vardas, pavardė, kontaktiniai duomenys)</w:t>
                </w:r>
              </w:p>
              <w:p w14:paraId="3ADC436D" w14:textId="77777777" w:rsidR="007758CD" w:rsidRDefault="007758CD">
                <w:pPr>
                  <w:rPr>
                    <w:sz w:val="18"/>
                    <w:szCs w:val="18"/>
                  </w:rPr>
                </w:pPr>
              </w:p>
              <w:p w14:paraId="3ADC436E" w14:textId="77777777" w:rsidR="007758CD" w:rsidRDefault="00E42B6B">
                <w:pPr>
                  <w:tabs>
                    <w:tab w:val="left" w:pos="284"/>
                  </w:tabs>
                  <w:spacing w:line="360" w:lineRule="auto"/>
                  <w:rPr>
                    <w:sz w:val="22"/>
                    <w:szCs w:val="22"/>
                  </w:rPr>
                </w:pPr>
                <w:r>
                  <w:rPr>
                    <w:sz w:val="22"/>
                    <w:szCs w:val="22"/>
                  </w:rPr>
                  <w:t>7.</w:t>
                </w:r>
                <w:r>
                  <w:rPr>
                    <w:sz w:val="22"/>
                    <w:szCs w:val="22"/>
                  </w:rPr>
                  <w:tab/>
                  <w:t xml:space="preserve">Tikrinamas objektas*: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ADC436F" w14:textId="77777777" w:rsidR="007758CD" w:rsidRDefault="007758CD">
                <w:pPr>
                  <w:rPr>
                    <w:sz w:val="18"/>
                    <w:szCs w:val="18"/>
                  </w:rPr>
                </w:pPr>
              </w:p>
              <w:p w14:paraId="3ADC4370" w14:textId="77777777" w:rsidR="007758CD" w:rsidRDefault="00E42B6B">
                <w:pPr>
                  <w:tabs>
                    <w:tab w:val="left" w:pos="284"/>
                  </w:tabs>
                  <w:spacing w:line="360" w:lineRule="auto"/>
                  <w:rPr>
                    <w:sz w:val="16"/>
                    <w:szCs w:val="16"/>
                  </w:rPr>
                </w:pPr>
                <w:r>
                  <w:rPr>
                    <w:sz w:val="16"/>
                    <w:szCs w:val="16"/>
                  </w:rPr>
                  <w:t>(pavadinimas, adresas)</w:t>
                </w:r>
              </w:p>
              <w:p w14:paraId="3ADC4371" w14:textId="77777777" w:rsidR="007758CD" w:rsidRDefault="007758CD">
                <w:pPr>
                  <w:rPr>
                    <w:sz w:val="18"/>
                    <w:szCs w:val="18"/>
                  </w:rPr>
                </w:pPr>
              </w:p>
              <w:p w14:paraId="3ADC4372" w14:textId="77777777" w:rsidR="007758CD" w:rsidRDefault="00E42B6B">
                <w:pPr>
                  <w:tabs>
                    <w:tab w:val="left" w:pos="0"/>
                    <w:tab w:val="left" w:pos="284"/>
                  </w:tabs>
                  <w:spacing w:line="360" w:lineRule="auto"/>
                  <w:rPr>
                    <w:sz w:val="22"/>
                    <w:szCs w:val="22"/>
                    <w:u w:val="single"/>
                  </w:rPr>
                </w:pPr>
                <w:r>
                  <w:rPr>
                    <w:sz w:val="22"/>
                    <w:szCs w:val="22"/>
                  </w:rPr>
                  <w:t>8.</w:t>
                </w:r>
                <w:r>
                  <w:rPr>
                    <w:sz w:val="22"/>
                    <w:szCs w:val="22"/>
                  </w:rPr>
                  <w:tab/>
                  <w:t xml:space="preserve">Ūkio subjekto darbuotojai, dalyvavę patikrinime: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ADC4373" w14:textId="77777777" w:rsidR="007758CD" w:rsidRDefault="007758CD">
                <w:pPr>
                  <w:rPr>
                    <w:sz w:val="18"/>
                    <w:szCs w:val="18"/>
                  </w:rPr>
                </w:pPr>
              </w:p>
              <w:p w14:paraId="3ADC4374" w14:textId="77777777" w:rsidR="007758CD" w:rsidRDefault="00E42B6B">
                <w:pPr>
                  <w:tabs>
                    <w:tab w:val="left" w:pos="284"/>
                    <w:tab w:val="num" w:pos="670"/>
                  </w:tabs>
                  <w:spacing w:line="360" w:lineRule="auto"/>
                  <w:ind w:firstLine="4005"/>
                  <w:rPr>
                    <w:sz w:val="16"/>
                    <w:szCs w:val="16"/>
                  </w:rPr>
                </w:pPr>
                <w:r>
                  <w:rPr>
                    <w:sz w:val="18"/>
                    <w:szCs w:val="22"/>
                  </w:rPr>
                  <w:t>(pareigos</w:t>
                </w:r>
                <w:r>
                  <w:rPr>
                    <w:sz w:val="16"/>
                    <w:szCs w:val="16"/>
                  </w:rPr>
                  <w:t>, vardas (-ai), pavardė (-ės), tel. Nr., el. paštas)</w:t>
                </w:r>
              </w:p>
              <w:p w14:paraId="3ADC4375" w14:textId="77777777" w:rsidR="007758CD" w:rsidRDefault="007758CD">
                <w:pPr>
                  <w:rPr>
                    <w:sz w:val="18"/>
                    <w:szCs w:val="18"/>
                  </w:rPr>
                </w:pPr>
              </w:p>
              <w:p w14:paraId="3ADC4376" w14:textId="77777777" w:rsidR="007758CD" w:rsidRDefault="00E42B6B">
                <w:pPr>
                  <w:tabs>
                    <w:tab w:val="left" w:pos="284"/>
                    <w:tab w:val="num" w:pos="670"/>
                  </w:tabs>
                  <w:spacing w:line="360" w:lineRule="auto"/>
                  <w:rPr>
                    <w:sz w:val="22"/>
                    <w:szCs w:val="22"/>
                  </w:rPr>
                </w:pPr>
                <w:r>
                  <w:rPr>
                    <w:sz w:val="22"/>
                    <w:szCs w:val="22"/>
                  </w:rPr>
                  <w:t>9.</w:t>
                </w:r>
                <w:r>
                  <w:rPr>
                    <w:sz w:val="22"/>
                    <w:szCs w:val="22"/>
                  </w:rPr>
                  <w:tab/>
                  <w:t>Ūkio subjekto vežami pavojingieji kroviniai:*</w:t>
                </w:r>
              </w:p>
              <w:p w14:paraId="3ADC4377" w14:textId="77777777" w:rsidR="007758CD" w:rsidRDefault="007758CD">
                <w:pPr>
                  <w:rPr>
                    <w:sz w:val="18"/>
                    <w:szCs w:val="18"/>
                  </w:rPr>
                </w:pPr>
              </w:p>
              <w:p w14:paraId="3ADC4378" w14:textId="77777777" w:rsidR="007758CD" w:rsidRDefault="00E42B6B">
                <w:pPr>
                  <w:tabs>
                    <w:tab w:val="left" w:pos="284"/>
                    <w:tab w:val="num" w:pos="670"/>
                  </w:tabs>
                  <w:spacing w:line="360" w:lineRule="auto"/>
                  <w:rPr>
                    <w:sz w:val="22"/>
                    <w:szCs w:val="22"/>
                  </w:rPr>
                </w:pPr>
                <w:r>
                  <w:rPr>
                    <w:sz w:val="22"/>
                    <w:szCs w:val="22"/>
                  </w:rPr>
                  <w:t>JT numeris □□□□, pavadinimas</w:t>
                </w:r>
                <w:r>
                  <w:rPr>
                    <w:sz w:val="22"/>
                    <w:szCs w:val="22"/>
                  </w:rPr>
                  <w:tab/>
                </w:r>
                <w:r>
                  <w:rPr>
                    <w:sz w:val="22"/>
                    <w:szCs w:val="22"/>
                  </w:rPr>
                  <w:tab/>
                  <w:t>, klasė □□, klasifikacinis kodas □□□</w:t>
                </w:r>
              </w:p>
              <w:p w14:paraId="3ADC4379" w14:textId="77777777" w:rsidR="007758CD" w:rsidRDefault="007758CD">
                <w:pPr>
                  <w:rPr>
                    <w:sz w:val="18"/>
                    <w:szCs w:val="18"/>
                  </w:rPr>
                </w:pPr>
              </w:p>
              <w:p w14:paraId="3ADC437A" w14:textId="77777777" w:rsidR="007758CD" w:rsidRDefault="00E42B6B">
                <w:pPr>
                  <w:tabs>
                    <w:tab w:val="left" w:pos="284"/>
                    <w:tab w:val="num" w:pos="670"/>
                  </w:tabs>
                  <w:spacing w:line="360" w:lineRule="auto"/>
                  <w:rPr>
                    <w:sz w:val="22"/>
                    <w:szCs w:val="22"/>
                  </w:rPr>
                </w:pPr>
                <w:r>
                  <w:rPr>
                    <w:sz w:val="22"/>
                    <w:szCs w:val="22"/>
                  </w:rPr>
                  <w:t>JT numeris □□□□, pavadinimas</w:t>
                </w:r>
                <w:r>
                  <w:rPr>
                    <w:sz w:val="22"/>
                    <w:szCs w:val="22"/>
                  </w:rPr>
                  <w:tab/>
                </w:r>
                <w:r>
                  <w:rPr>
                    <w:sz w:val="22"/>
                    <w:szCs w:val="22"/>
                  </w:rPr>
                  <w:tab/>
                  <w:t>, klasė □□, klasifikacinis kodas □□□</w:t>
                </w:r>
              </w:p>
              <w:p w14:paraId="3ADC437B" w14:textId="77777777" w:rsidR="007758CD" w:rsidRDefault="007758CD">
                <w:pPr>
                  <w:rPr>
                    <w:sz w:val="18"/>
                    <w:szCs w:val="18"/>
                  </w:rPr>
                </w:pPr>
              </w:p>
              <w:p w14:paraId="3ADC437C" w14:textId="77777777" w:rsidR="007758CD" w:rsidRDefault="00E42B6B">
                <w:pPr>
                  <w:tabs>
                    <w:tab w:val="left" w:pos="284"/>
                    <w:tab w:val="num" w:pos="670"/>
                  </w:tabs>
                  <w:spacing w:line="360" w:lineRule="auto"/>
                  <w:rPr>
                    <w:sz w:val="22"/>
                    <w:szCs w:val="22"/>
                  </w:rPr>
                </w:pPr>
                <w:r>
                  <w:rPr>
                    <w:sz w:val="22"/>
                    <w:szCs w:val="22"/>
                  </w:rPr>
                  <w:t>JT numeris □□□□, pavadinimas</w:t>
                </w:r>
                <w:r>
                  <w:rPr>
                    <w:sz w:val="22"/>
                    <w:szCs w:val="22"/>
                  </w:rPr>
                  <w:tab/>
                </w:r>
                <w:r>
                  <w:rPr>
                    <w:sz w:val="22"/>
                    <w:szCs w:val="22"/>
                  </w:rPr>
                  <w:tab/>
                  <w:t>, klasė □□, klasifikacinis kodas □□□</w:t>
                </w:r>
              </w:p>
              <w:p w14:paraId="3ADC437D" w14:textId="77777777" w:rsidR="007758CD" w:rsidRDefault="007758CD">
                <w:pPr>
                  <w:rPr>
                    <w:sz w:val="18"/>
                    <w:szCs w:val="18"/>
                  </w:rPr>
                </w:pPr>
              </w:p>
              <w:p w14:paraId="3ADC437E" w14:textId="77777777" w:rsidR="007758CD" w:rsidRDefault="00E42B6B">
                <w:pPr>
                  <w:tabs>
                    <w:tab w:val="left" w:pos="284"/>
                    <w:tab w:val="num" w:pos="670"/>
                  </w:tabs>
                  <w:spacing w:line="360" w:lineRule="auto"/>
                  <w:rPr>
                    <w:sz w:val="22"/>
                    <w:szCs w:val="22"/>
                  </w:rPr>
                </w:pPr>
                <w:r>
                  <w:rPr>
                    <w:sz w:val="22"/>
                    <w:szCs w:val="22"/>
                  </w:rPr>
                  <w:t>10.</w:t>
                </w:r>
                <w:r>
                  <w:rPr>
                    <w:sz w:val="22"/>
                    <w:szCs w:val="22"/>
                  </w:rPr>
                  <w:tab/>
                  <w:t>Su geležinkelių transporto eismu susiję įmonės darbuotojai:* □ Lokomotyvo brigada □ Manevrų vadovas □ Kita____________________________________</w:t>
                </w:r>
              </w:p>
              <w:p w14:paraId="3ADC437F" w14:textId="77777777" w:rsidR="007758CD" w:rsidRDefault="007758CD">
                <w:pPr>
                  <w:rPr>
                    <w:sz w:val="18"/>
                    <w:szCs w:val="18"/>
                  </w:rPr>
                </w:pPr>
              </w:p>
              <w:p w14:paraId="3ADC4380" w14:textId="77777777" w:rsidR="007758CD" w:rsidRDefault="00E42B6B">
                <w:pPr>
                  <w:tabs>
                    <w:tab w:val="left" w:pos="0"/>
                    <w:tab w:val="left" w:pos="284"/>
                  </w:tabs>
                  <w:spacing w:line="360" w:lineRule="auto"/>
                  <w:rPr>
                    <w:sz w:val="22"/>
                    <w:szCs w:val="22"/>
                    <w:u w:val="single"/>
                  </w:rPr>
                </w:pPr>
                <w:r>
                  <w:rPr>
                    <w:sz w:val="22"/>
                    <w:szCs w:val="22"/>
                  </w:rPr>
                  <w:t xml:space="preserve">11. </w:t>
                </w:r>
                <w:r>
                  <w:rPr>
                    <w:sz w:val="22"/>
                    <w:szCs w:val="22"/>
                  </w:rPr>
                  <w:tab/>
                  <w:t>Ankstesnis patikrinimas:</w:t>
                </w:r>
              </w:p>
              <w:p w14:paraId="3ADC4381" w14:textId="77777777" w:rsidR="007758CD" w:rsidRDefault="007758CD">
                <w:pPr>
                  <w:rPr>
                    <w:sz w:val="18"/>
                    <w:szCs w:val="18"/>
                  </w:rPr>
                </w:pPr>
              </w:p>
              <w:p w14:paraId="3ADC4382" w14:textId="77777777" w:rsidR="007758CD" w:rsidRDefault="00E42B6B">
                <w:pPr>
                  <w:tabs>
                    <w:tab w:val="left" w:pos="284"/>
                    <w:tab w:val="left" w:pos="1298"/>
                    <w:tab w:val="left" w:pos="2596"/>
                    <w:tab w:val="left" w:pos="3894"/>
                    <w:tab w:val="left" w:pos="5192"/>
                    <w:tab w:val="left" w:pos="6490"/>
                    <w:tab w:val="left" w:pos="7788"/>
                    <w:tab w:val="right" w:pos="9658"/>
                  </w:tabs>
                  <w:spacing w:line="360" w:lineRule="auto"/>
                  <w:rPr>
                    <w:sz w:val="22"/>
                    <w:szCs w:val="22"/>
                  </w:rPr>
                </w:pPr>
                <w:r>
                  <w:rPr>
                    <w:sz w:val="22"/>
                    <w:szCs w:val="22"/>
                  </w:rPr>
                  <w:t xml:space="preserve">Data  </w:t>
                </w:r>
                <w:r>
                  <w:rPr>
                    <w:sz w:val="22"/>
                    <w:szCs w:val="22"/>
                    <w:u w:val="single"/>
                  </w:rPr>
                  <w:tab/>
                  <w:t>/</w:t>
                </w:r>
                <w:r>
                  <w:rPr>
                    <w:sz w:val="22"/>
                    <w:szCs w:val="22"/>
                    <w:u w:val="single"/>
                  </w:rPr>
                  <w:tab/>
                  <w:t>/</w:t>
                </w:r>
                <w:r>
                  <w:rPr>
                    <w:sz w:val="22"/>
                    <w:szCs w:val="22"/>
                    <w:u w:val="single"/>
                  </w:rPr>
                  <w:tab/>
                </w:r>
                <w:r>
                  <w:rPr>
                    <w:sz w:val="22"/>
                    <w:szCs w:val="22"/>
                  </w:rPr>
                  <w:t>, patikrinimo akto Nr. ___.</w:t>
                </w:r>
              </w:p>
              <w:p w14:paraId="3ADC4383" w14:textId="77777777" w:rsidR="007758CD" w:rsidRDefault="007758CD">
                <w:pPr>
                  <w:rPr>
                    <w:sz w:val="18"/>
                    <w:szCs w:val="18"/>
                  </w:rPr>
                </w:pPr>
              </w:p>
              <w:p w14:paraId="3ADC4384" w14:textId="77777777" w:rsidR="007758CD" w:rsidRDefault="00E42B6B">
                <w:pPr>
                  <w:tabs>
                    <w:tab w:val="left" w:pos="284"/>
                    <w:tab w:val="left" w:pos="1298"/>
                    <w:tab w:val="left" w:pos="2596"/>
                    <w:tab w:val="left" w:pos="3894"/>
                    <w:tab w:val="left" w:pos="5192"/>
                    <w:tab w:val="left" w:pos="6490"/>
                    <w:tab w:val="left" w:pos="7788"/>
                    <w:tab w:val="right" w:pos="9658"/>
                  </w:tabs>
                  <w:spacing w:line="360" w:lineRule="auto"/>
                  <w:rPr>
                    <w:sz w:val="22"/>
                    <w:szCs w:val="22"/>
                    <w:u w:val="single"/>
                  </w:rPr>
                </w:pPr>
                <w:r>
                  <w:rPr>
                    <w:sz w:val="22"/>
                    <w:szCs w:val="22"/>
                  </w:rPr>
                  <w:t xml:space="preserve">* </w:t>
                </w:r>
                <w:r>
                  <w:rPr>
                    <w:sz w:val="16"/>
                    <w:szCs w:val="16"/>
                  </w:rPr>
                  <w:t>Pildoma atliekant Taisyklių 6.4.punkte nurodytos veiklos patikrinimą.</w:t>
                </w:r>
              </w:p>
            </w:tc>
          </w:tr>
        </w:tbl>
        <w:p w14:paraId="3ADC4386" w14:textId="77777777" w:rsidR="007758CD" w:rsidRDefault="007758CD"/>
        <w:p w14:paraId="3ADC4387" w14:textId="77777777" w:rsidR="007758CD" w:rsidRDefault="007758CD">
          <w:pPr>
            <w:spacing w:after="200" w:line="276" w:lineRule="auto"/>
            <w:rPr>
              <w:sz w:val="22"/>
              <w:szCs w:val="22"/>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4962"/>
            <w:gridCol w:w="1417"/>
            <w:gridCol w:w="1134"/>
            <w:gridCol w:w="1169"/>
          </w:tblGrid>
          <w:tr w:rsidR="007758CD" w14:paraId="3ADC4389" w14:textId="77777777">
            <w:trPr>
              <w:trHeight w:val="302"/>
              <w:jc w:val="center"/>
            </w:trPr>
            <w:tc>
              <w:tcPr>
                <w:tcW w:w="9852" w:type="dxa"/>
                <w:gridSpan w:val="5"/>
                <w:tcBorders>
                  <w:top w:val="single" w:sz="12" w:space="0" w:color="auto"/>
                  <w:left w:val="single" w:sz="12" w:space="0" w:color="auto"/>
                  <w:right w:val="single" w:sz="12" w:space="0" w:color="auto"/>
                </w:tcBorders>
                <w:shd w:val="clear" w:color="auto" w:fill="8DB3E2"/>
                <w:vAlign w:val="center"/>
              </w:tcPr>
              <w:p w14:paraId="3ADC4388" w14:textId="77777777" w:rsidR="007758CD" w:rsidRDefault="00E42B6B">
                <w:pPr>
                  <w:spacing w:after="200" w:line="276" w:lineRule="auto"/>
                  <w:jc w:val="center"/>
                  <w:rPr>
                    <w:b/>
                    <w:sz w:val="22"/>
                    <w:szCs w:val="22"/>
                  </w:rPr>
                </w:pPr>
                <w:r>
                  <w:rPr>
                    <w:b/>
                    <w:sz w:val="22"/>
                    <w:szCs w:val="22"/>
                  </w:rPr>
                  <w:t>Tikrinama sritis</w:t>
                </w:r>
              </w:p>
            </w:tc>
          </w:tr>
          <w:tr w:rsidR="007758CD" w14:paraId="3ADC438F" w14:textId="77777777">
            <w:trPr>
              <w:trHeight w:val="385"/>
              <w:jc w:val="center"/>
            </w:trPr>
            <w:tc>
              <w:tcPr>
                <w:tcW w:w="1170" w:type="dxa"/>
                <w:tcBorders>
                  <w:left w:val="single" w:sz="12" w:space="0" w:color="auto"/>
                </w:tcBorders>
                <w:shd w:val="clear" w:color="auto" w:fill="FFFFFF"/>
                <w:vAlign w:val="center"/>
              </w:tcPr>
              <w:p w14:paraId="3ADC438A" w14:textId="77777777" w:rsidR="007758CD" w:rsidRDefault="00E42B6B">
                <w:pPr>
                  <w:spacing w:line="276" w:lineRule="auto"/>
                  <w:jc w:val="center"/>
                  <w:rPr>
                    <w:b/>
                    <w:sz w:val="22"/>
                    <w:szCs w:val="22"/>
                  </w:rPr>
                </w:pPr>
                <w:r>
                  <w:rPr>
                    <w:b/>
                    <w:sz w:val="22"/>
                    <w:szCs w:val="22"/>
                  </w:rPr>
                  <w:t>Eil. Nr.</w:t>
                </w:r>
              </w:p>
            </w:tc>
            <w:tc>
              <w:tcPr>
                <w:tcW w:w="4962" w:type="dxa"/>
                <w:shd w:val="clear" w:color="auto" w:fill="FFFFFF"/>
                <w:vAlign w:val="center"/>
              </w:tcPr>
              <w:p w14:paraId="3ADC438B" w14:textId="77777777" w:rsidR="007758CD" w:rsidRDefault="00E42B6B">
                <w:pPr>
                  <w:spacing w:line="276" w:lineRule="auto"/>
                  <w:jc w:val="center"/>
                  <w:rPr>
                    <w:b/>
                    <w:sz w:val="22"/>
                    <w:szCs w:val="22"/>
                  </w:rPr>
                </w:pPr>
                <w:r>
                  <w:rPr>
                    <w:b/>
                    <w:sz w:val="22"/>
                    <w:szCs w:val="22"/>
                  </w:rPr>
                  <w:t>Klausimai</w:t>
                </w:r>
              </w:p>
            </w:tc>
            <w:tc>
              <w:tcPr>
                <w:tcW w:w="1417" w:type="dxa"/>
                <w:shd w:val="clear" w:color="auto" w:fill="FFFFFF"/>
                <w:vAlign w:val="center"/>
              </w:tcPr>
              <w:p w14:paraId="3ADC438C" w14:textId="77777777" w:rsidR="007758CD" w:rsidRDefault="00E42B6B">
                <w:pPr>
                  <w:spacing w:line="276" w:lineRule="auto"/>
                  <w:ind w:left="-110" w:right="-108"/>
                  <w:jc w:val="center"/>
                  <w:rPr>
                    <w:b/>
                    <w:sz w:val="22"/>
                    <w:szCs w:val="22"/>
                  </w:rPr>
                </w:pPr>
                <w:r>
                  <w:rPr>
                    <w:b/>
                    <w:sz w:val="22"/>
                    <w:szCs w:val="22"/>
                  </w:rPr>
                  <w:t>Taip</w:t>
                </w:r>
              </w:p>
            </w:tc>
            <w:tc>
              <w:tcPr>
                <w:tcW w:w="1134" w:type="dxa"/>
                <w:shd w:val="clear" w:color="auto" w:fill="FFFFFF"/>
                <w:vAlign w:val="center"/>
              </w:tcPr>
              <w:p w14:paraId="3ADC438D" w14:textId="77777777" w:rsidR="007758CD" w:rsidRDefault="00E42B6B">
                <w:pPr>
                  <w:spacing w:line="276" w:lineRule="auto"/>
                  <w:ind w:left="-108" w:right="-108" w:hanging="108"/>
                  <w:jc w:val="center"/>
                  <w:rPr>
                    <w:b/>
                    <w:sz w:val="22"/>
                    <w:szCs w:val="22"/>
                  </w:rPr>
                </w:pPr>
                <w:r>
                  <w:rPr>
                    <w:b/>
                    <w:sz w:val="22"/>
                    <w:szCs w:val="22"/>
                  </w:rPr>
                  <w:t>Ne</w:t>
                </w:r>
              </w:p>
            </w:tc>
            <w:tc>
              <w:tcPr>
                <w:tcW w:w="1169" w:type="dxa"/>
                <w:tcBorders>
                  <w:right w:val="single" w:sz="12" w:space="0" w:color="auto"/>
                </w:tcBorders>
                <w:shd w:val="clear" w:color="auto" w:fill="FFFFFF"/>
                <w:vAlign w:val="center"/>
              </w:tcPr>
              <w:p w14:paraId="3ADC438E" w14:textId="77777777" w:rsidR="007758CD" w:rsidRDefault="00E42B6B">
                <w:pPr>
                  <w:spacing w:line="276" w:lineRule="auto"/>
                  <w:jc w:val="center"/>
                  <w:rPr>
                    <w:b/>
                    <w:sz w:val="22"/>
                    <w:szCs w:val="22"/>
                  </w:rPr>
                </w:pPr>
                <w:r>
                  <w:rPr>
                    <w:b/>
                    <w:sz w:val="22"/>
                    <w:szCs w:val="22"/>
                  </w:rPr>
                  <w:t>N/N*</w:t>
                </w:r>
              </w:p>
            </w:tc>
          </w:tr>
          <w:tr w:rsidR="007758CD" w14:paraId="3ADC4395" w14:textId="77777777">
            <w:trPr>
              <w:trHeight w:val="580"/>
              <w:jc w:val="center"/>
            </w:trPr>
            <w:tc>
              <w:tcPr>
                <w:tcW w:w="1170" w:type="dxa"/>
                <w:tcBorders>
                  <w:left w:val="single" w:sz="12" w:space="0" w:color="auto"/>
                </w:tcBorders>
                <w:vAlign w:val="center"/>
              </w:tcPr>
              <w:p w14:paraId="3ADC4390" w14:textId="77777777" w:rsidR="007758CD" w:rsidRDefault="007758CD">
                <w:pPr>
                  <w:spacing w:line="276" w:lineRule="auto"/>
                  <w:jc w:val="center"/>
                  <w:rPr>
                    <w:sz w:val="22"/>
                    <w:szCs w:val="22"/>
                  </w:rPr>
                </w:pPr>
              </w:p>
            </w:tc>
            <w:tc>
              <w:tcPr>
                <w:tcW w:w="4962" w:type="dxa"/>
                <w:vAlign w:val="center"/>
              </w:tcPr>
              <w:p w14:paraId="3ADC4391" w14:textId="77777777" w:rsidR="007758CD" w:rsidRDefault="007758CD">
                <w:pPr>
                  <w:spacing w:line="276" w:lineRule="auto"/>
                  <w:jc w:val="center"/>
                  <w:rPr>
                    <w:sz w:val="22"/>
                    <w:szCs w:val="22"/>
                  </w:rPr>
                </w:pPr>
              </w:p>
            </w:tc>
            <w:tc>
              <w:tcPr>
                <w:tcW w:w="1417" w:type="dxa"/>
                <w:shd w:val="clear" w:color="auto" w:fill="FFFFFF"/>
                <w:vAlign w:val="center"/>
              </w:tcPr>
              <w:p w14:paraId="3ADC4392" w14:textId="77777777" w:rsidR="007758CD" w:rsidRDefault="00E42B6B">
                <w:pPr>
                  <w:spacing w:line="276" w:lineRule="auto"/>
                  <w:jc w:val="center"/>
                  <w:rPr>
                    <w:sz w:val="48"/>
                    <w:szCs w:val="48"/>
                  </w:rPr>
                </w:pPr>
                <w:r>
                  <w:rPr>
                    <w:sz w:val="48"/>
                    <w:szCs w:val="48"/>
                  </w:rPr>
                  <w:t>□</w:t>
                </w:r>
              </w:p>
            </w:tc>
            <w:tc>
              <w:tcPr>
                <w:tcW w:w="1134" w:type="dxa"/>
                <w:shd w:val="clear" w:color="auto" w:fill="FFFFFF"/>
                <w:vAlign w:val="center"/>
              </w:tcPr>
              <w:p w14:paraId="3ADC4393" w14:textId="77777777" w:rsidR="007758CD" w:rsidRDefault="00E42B6B">
                <w:pPr>
                  <w:spacing w:line="276" w:lineRule="auto"/>
                  <w:jc w:val="center"/>
                  <w:rPr>
                    <w:sz w:val="48"/>
                    <w:szCs w:val="48"/>
                  </w:rPr>
                </w:pPr>
                <w:r>
                  <w:rPr>
                    <w:sz w:val="48"/>
                    <w:szCs w:val="48"/>
                  </w:rPr>
                  <w:t>□</w:t>
                </w:r>
              </w:p>
            </w:tc>
            <w:tc>
              <w:tcPr>
                <w:tcW w:w="1169" w:type="dxa"/>
                <w:tcBorders>
                  <w:right w:val="single" w:sz="12" w:space="0" w:color="auto"/>
                </w:tcBorders>
                <w:vAlign w:val="center"/>
              </w:tcPr>
              <w:p w14:paraId="3ADC4394" w14:textId="77777777" w:rsidR="007758CD" w:rsidRDefault="00E42B6B">
                <w:pPr>
                  <w:tabs>
                    <w:tab w:val="left" w:pos="277"/>
                  </w:tabs>
                  <w:spacing w:line="276" w:lineRule="auto"/>
                  <w:jc w:val="center"/>
                  <w:rPr>
                    <w:sz w:val="48"/>
                    <w:szCs w:val="48"/>
                  </w:rPr>
                </w:pPr>
                <w:r>
                  <w:rPr>
                    <w:sz w:val="48"/>
                    <w:szCs w:val="48"/>
                  </w:rPr>
                  <w:t>□</w:t>
                </w:r>
              </w:p>
            </w:tc>
          </w:tr>
          <w:tr w:rsidR="007758CD" w14:paraId="3ADC4397" w14:textId="77777777">
            <w:trPr>
              <w:trHeight w:val="580"/>
              <w:jc w:val="center"/>
            </w:trPr>
            <w:tc>
              <w:tcPr>
                <w:tcW w:w="9852" w:type="dxa"/>
                <w:gridSpan w:val="5"/>
                <w:tcBorders>
                  <w:left w:val="single" w:sz="12" w:space="0" w:color="auto"/>
                  <w:right w:val="single" w:sz="12" w:space="0" w:color="auto"/>
                </w:tcBorders>
                <w:vAlign w:val="center"/>
              </w:tcPr>
              <w:p w14:paraId="3ADC4396" w14:textId="77777777" w:rsidR="007758CD" w:rsidRDefault="00E42B6B">
                <w:pPr>
                  <w:tabs>
                    <w:tab w:val="left" w:pos="277"/>
                  </w:tabs>
                  <w:spacing w:line="276" w:lineRule="auto"/>
                  <w:rPr>
                    <w:b/>
                    <w:sz w:val="22"/>
                  </w:rPr>
                </w:pPr>
                <w:r>
                  <w:rPr>
                    <w:b/>
                    <w:sz w:val="22"/>
                  </w:rPr>
                  <w:t>Papildoma informacija/pastabos:</w:t>
                </w:r>
              </w:p>
            </w:tc>
          </w:tr>
          <w:tr w:rsidR="007758CD" w14:paraId="3ADC4399" w14:textId="77777777">
            <w:trPr>
              <w:trHeight w:val="302"/>
              <w:jc w:val="center"/>
            </w:trPr>
            <w:tc>
              <w:tcPr>
                <w:tcW w:w="9852" w:type="dxa"/>
                <w:gridSpan w:val="5"/>
                <w:tcBorders>
                  <w:top w:val="single" w:sz="12" w:space="0" w:color="auto"/>
                  <w:left w:val="single" w:sz="12" w:space="0" w:color="auto"/>
                  <w:bottom w:val="single" w:sz="4" w:space="0" w:color="auto"/>
                  <w:right w:val="single" w:sz="12" w:space="0" w:color="auto"/>
                </w:tcBorders>
                <w:shd w:val="clear" w:color="auto" w:fill="8DB3E2"/>
                <w:vAlign w:val="center"/>
              </w:tcPr>
              <w:p w14:paraId="3ADC4398" w14:textId="77777777" w:rsidR="007758CD" w:rsidRDefault="00E42B6B">
                <w:pPr>
                  <w:spacing w:line="276" w:lineRule="auto"/>
                  <w:jc w:val="center"/>
                  <w:rPr>
                    <w:b/>
                    <w:sz w:val="22"/>
                    <w:szCs w:val="22"/>
                  </w:rPr>
                </w:pPr>
                <w:r>
                  <w:rPr>
                    <w:b/>
                    <w:sz w:val="22"/>
                    <w:szCs w:val="22"/>
                  </w:rPr>
                  <w:t>Pastaba</w:t>
                </w:r>
              </w:p>
            </w:tc>
          </w:tr>
          <w:tr w:rsidR="007758CD" w14:paraId="3ADC439B" w14:textId="77777777">
            <w:trPr>
              <w:trHeight w:val="347"/>
              <w:jc w:val="center"/>
            </w:trPr>
            <w:tc>
              <w:tcPr>
                <w:tcW w:w="9852" w:type="dxa"/>
                <w:gridSpan w:val="5"/>
                <w:tcBorders>
                  <w:left w:val="single" w:sz="12" w:space="0" w:color="auto"/>
                  <w:right w:val="single" w:sz="12" w:space="0" w:color="auto"/>
                </w:tcBorders>
                <w:shd w:val="clear" w:color="auto" w:fill="auto"/>
                <w:vAlign w:val="center"/>
              </w:tcPr>
              <w:p w14:paraId="3ADC439A" w14:textId="77777777" w:rsidR="007758CD" w:rsidRDefault="00E42B6B">
                <w:pPr>
                  <w:tabs>
                    <w:tab w:val="left" w:pos="277"/>
                  </w:tabs>
                  <w:spacing w:line="276" w:lineRule="auto"/>
                  <w:rPr>
                    <w:b/>
                    <w:sz w:val="22"/>
                  </w:rPr>
                </w:pPr>
                <w:r>
                  <w:rPr>
                    <w:b/>
                    <w:sz w:val="22"/>
                  </w:rPr>
                  <w:lastRenderedPageBreak/>
                  <w:t>*N/N – netikrinta arba neaktualu.</w:t>
                </w:r>
              </w:p>
            </w:tc>
          </w:tr>
        </w:tbl>
        <w:p w14:paraId="3ADC439C" w14:textId="77777777" w:rsidR="007758CD" w:rsidRDefault="007758CD">
          <w:pPr>
            <w:spacing w:line="276" w:lineRule="auto"/>
            <w:rPr>
              <w:sz w:val="22"/>
              <w:szCs w:val="22"/>
            </w:rPr>
          </w:pPr>
        </w:p>
        <w:p w14:paraId="3ADC439D" w14:textId="77777777" w:rsidR="007758CD" w:rsidRDefault="007758CD">
          <w:pPr>
            <w:rPr>
              <w:sz w:val="18"/>
              <w:szCs w:val="18"/>
            </w:rPr>
          </w:pPr>
        </w:p>
        <w:tbl>
          <w:tblPr>
            <w:tblW w:w="978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073"/>
          </w:tblGrid>
          <w:tr w:rsidR="007758CD" w14:paraId="3ADC43A0" w14:textId="77777777">
            <w:trPr>
              <w:jc w:val="center"/>
            </w:trPr>
            <w:tc>
              <w:tcPr>
                <w:tcW w:w="709" w:type="dxa"/>
                <w:tcBorders>
                  <w:top w:val="single" w:sz="12" w:space="0" w:color="auto"/>
                  <w:left w:val="single" w:sz="12" w:space="0" w:color="auto"/>
                </w:tcBorders>
                <w:shd w:val="clear" w:color="auto" w:fill="8DB3E2"/>
              </w:tcPr>
              <w:p w14:paraId="3ADC439E" w14:textId="77777777" w:rsidR="007758CD" w:rsidRDefault="00E42B6B">
                <w:pPr>
                  <w:spacing w:line="276" w:lineRule="auto"/>
                  <w:ind w:firstLine="34"/>
                  <w:jc w:val="center"/>
                  <w:rPr>
                    <w:b/>
                    <w:sz w:val="22"/>
                    <w:szCs w:val="22"/>
                  </w:rPr>
                </w:pPr>
                <w:r>
                  <w:rPr>
                    <w:b/>
                    <w:sz w:val="22"/>
                    <w:szCs w:val="22"/>
                  </w:rPr>
                  <w:t>Eil. Nr.</w:t>
                </w:r>
              </w:p>
            </w:tc>
            <w:tc>
              <w:tcPr>
                <w:tcW w:w="9073" w:type="dxa"/>
                <w:tcBorders>
                  <w:top w:val="single" w:sz="12" w:space="0" w:color="auto"/>
                  <w:right w:val="single" w:sz="12" w:space="0" w:color="auto"/>
                </w:tcBorders>
                <w:shd w:val="clear" w:color="auto" w:fill="8DB3E2"/>
                <w:vAlign w:val="center"/>
              </w:tcPr>
              <w:p w14:paraId="3ADC439F" w14:textId="77777777" w:rsidR="007758CD" w:rsidRDefault="00E42B6B">
                <w:pPr>
                  <w:spacing w:line="276" w:lineRule="auto"/>
                  <w:jc w:val="center"/>
                  <w:rPr>
                    <w:b/>
                    <w:sz w:val="22"/>
                    <w:szCs w:val="22"/>
                  </w:rPr>
                </w:pPr>
                <w:r>
                  <w:rPr>
                    <w:b/>
                    <w:sz w:val="22"/>
                    <w:szCs w:val="22"/>
                  </w:rPr>
                  <w:t>BENDROSIOS PASTABOS</w:t>
                </w:r>
              </w:p>
            </w:tc>
          </w:tr>
          <w:tr w:rsidR="007758CD" w14:paraId="3ADC43A3" w14:textId="77777777">
            <w:trPr>
              <w:jc w:val="center"/>
            </w:trPr>
            <w:tc>
              <w:tcPr>
                <w:tcW w:w="709" w:type="dxa"/>
                <w:tcBorders>
                  <w:left w:val="single" w:sz="12" w:space="0" w:color="auto"/>
                </w:tcBorders>
              </w:tcPr>
              <w:p w14:paraId="3ADC43A1" w14:textId="77777777" w:rsidR="007758CD" w:rsidRDefault="007758CD">
                <w:pPr>
                  <w:spacing w:line="276" w:lineRule="auto"/>
                  <w:rPr>
                    <w:sz w:val="22"/>
                    <w:szCs w:val="22"/>
                  </w:rPr>
                </w:pPr>
              </w:p>
            </w:tc>
            <w:tc>
              <w:tcPr>
                <w:tcW w:w="9073" w:type="dxa"/>
                <w:tcBorders>
                  <w:right w:val="single" w:sz="12" w:space="0" w:color="auto"/>
                </w:tcBorders>
              </w:tcPr>
              <w:p w14:paraId="3ADC43A2" w14:textId="77777777" w:rsidR="007758CD" w:rsidRDefault="007758CD">
                <w:pPr>
                  <w:spacing w:line="276" w:lineRule="auto"/>
                  <w:rPr>
                    <w:sz w:val="22"/>
                    <w:szCs w:val="22"/>
                  </w:rPr>
                </w:pPr>
              </w:p>
            </w:tc>
          </w:tr>
          <w:tr w:rsidR="007758CD" w14:paraId="3ADC43A6" w14:textId="77777777">
            <w:trPr>
              <w:jc w:val="center"/>
            </w:trPr>
            <w:tc>
              <w:tcPr>
                <w:tcW w:w="709" w:type="dxa"/>
                <w:tcBorders>
                  <w:left w:val="single" w:sz="12" w:space="0" w:color="auto"/>
                </w:tcBorders>
              </w:tcPr>
              <w:p w14:paraId="3ADC43A4" w14:textId="77777777" w:rsidR="007758CD" w:rsidRDefault="007758CD">
                <w:pPr>
                  <w:spacing w:line="276" w:lineRule="auto"/>
                  <w:rPr>
                    <w:sz w:val="22"/>
                    <w:szCs w:val="22"/>
                  </w:rPr>
                </w:pPr>
              </w:p>
            </w:tc>
            <w:tc>
              <w:tcPr>
                <w:tcW w:w="9073" w:type="dxa"/>
                <w:tcBorders>
                  <w:right w:val="single" w:sz="12" w:space="0" w:color="auto"/>
                </w:tcBorders>
              </w:tcPr>
              <w:p w14:paraId="3ADC43A5" w14:textId="77777777" w:rsidR="007758CD" w:rsidRDefault="007758CD">
                <w:pPr>
                  <w:spacing w:line="276" w:lineRule="auto"/>
                  <w:rPr>
                    <w:sz w:val="22"/>
                    <w:szCs w:val="22"/>
                  </w:rPr>
                </w:pPr>
              </w:p>
            </w:tc>
          </w:tr>
          <w:tr w:rsidR="007758CD" w14:paraId="3ADC43A9" w14:textId="77777777">
            <w:trPr>
              <w:jc w:val="center"/>
            </w:trPr>
            <w:tc>
              <w:tcPr>
                <w:tcW w:w="709" w:type="dxa"/>
                <w:tcBorders>
                  <w:left w:val="single" w:sz="12" w:space="0" w:color="auto"/>
                  <w:bottom w:val="single" w:sz="12" w:space="0" w:color="auto"/>
                </w:tcBorders>
              </w:tcPr>
              <w:p w14:paraId="3ADC43A7" w14:textId="77777777" w:rsidR="007758CD" w:rsidRDefault="007758CD">
                <w:pPr>
                  <w:spacing w:line="276" w:lineRule="auto"/>
                  <w:rPr>
                    <w:sz w:val="22"/>
                    <w:szCs w:val="22"/>
                  </w:rPr>
                </w:pPr>
              </w:p>
            </w:tc>
            <w:tc>
              <w:tcPr>
                <w:tcW w:w="9073" w:type="dxa"/>
                <w:tcBorders>
                  <w:bottom w:val="single" w:sz="12" w:space="0" w:color="auto"/>
                  <w:right w:val="single" w:sz="12" w:space="0" w:color="auto"/>
                </w:tcBorders>
              </w:tcPr>
              <w:p w14:paraId="3ADC43A8" w14:textId="77777777" w:rsidR="007758CD" w:rsidRDefault="007758CD">
                <w:pPr>
                  <w:spacing w:line="276" w:lineRule="auto"/>
                  <w:rPr>
                    <w:sz w:val="22"/>
                    <w:szCs w:val="22"/>
                  </w:rPr>
                </w:pPr>
              </w:p>
            </w:tc>
          </w:tr>
        </w:tbl>
        <w:p w14:paraId="3ADC43AA" w14:textId="77777777" w:rsidR="007758CD" w:rsidRDefault="007758CD">
          <w:pPr>
            <w:spacing w:line="276" w:lineRule="auto"/>
            <w:rPr>
              <w:sz w:val="22"/>
              <w:szCs w:val="22"/>
            </w:rPr>
          </w:pPr>
        </w:p>
        <w:p w14:paraId="3ADC43AB" w14:textId="77777777" w:rsidR="007758CD" w:rsidRDefault="007758CD">
          <w:pPr>
            <w:rPr>
              <w:sz w:val="18"/>
              <w:szCs w:val="18"/>
            </w:rPr>
          </w:pPr>
        </w:p>
        <w:tbl>
          <w:tblPr>
            <w:tblW w:w="9746" w:type="dxa"/>
            <w:jc w:val="center"/>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7360"/>
            <w:gridCol w:w="1465"/>
          </w:tblGrid>
          <w:tr w:rsidR="007758CD" w14:paraId="3ADC43AE" w14:textId="77777777">
            <w:trPr>
              <w:jc w:val="center"/>
            </w:trPr>
            <w:tc>
              <w:tcPr>
                <w:tcW w:w="921" w:type="dxa"/>
                <w:vMerge w:val="restart"/>
                <w:tcBorders>
                  <w:top w:val="single" w:sz="12" w:space="0" w:color="auto"/>
                  <w:left w:val="single" w:sz="12" w:space="0" w:color="auto"/>
                </w:tcBorders>
                <w:shd w:val="clear" w:color="auto" w:fill="8DB3E2"/>
                <w:vAlign w:val="center"/>
              </w:tcPr>
              <w:p w14:paraId="3ADC43AC" w14:textId="77777777" w:rsidR="007758CD" w:rsidRDefault="00E42B6B">
                <w:pPr>
                  <w:spacing w:line="276" w:lineRule="auto"/>
                  <w:rPr>
                    <w:b/>
                    <w:sz w:val="22"/>
                    <w:szCs w:val="22"/>
                  </w:rPr>
                </w:pPr>
                <w:r>
                  <w:rPr>
                    <w:b/>
                    <w:sz w:val="22"/>
                    <w:szCs w:val="22"/>
                  </w:rPr>
                  <w:t>Eil. Nr.</w:t>
                </w:r>
              </w:p>
            </w:tc>
            <w:tc>
              <w:tcPr>
                <w:tcW w:w="8825" w:type="dxa"/>
                <w:gridSpan w:val="2"/>
                <w:tcBorders>
                  <w:top w:val="single" w:sz="12" w:space="0" w:color="auto"/>
                  <w:bottom w:val="single" w:sz="4" w:space="0" w:color="auto"/>
                  <w:right w:val="single" w:sz="12" w:space="0" w:color="auto"/>
                </w:tcBorders>
                <w:shd w:val="clear" w:color="auto" w:fill="8DB3E2"/>
                <w:vAlign w:val="center"/>
              </w:tcPr>
              <w:p w14:paraId="3ADC43AD" w14:textId="77777777" w:rsidR="007758CD" w:rsidRDefault="00E42B6B">
                <w:pPr>
                  <w:spacing w:line="276" w:lineRule="auto"/>
                  <w:jc w:val="center"/>
                  <w:rPr>
                    <w:b/>
                    <w:sz w:val="22"/>
                    <w:szCs w:val="22"/>
                  </w:rPr>
                </w:pPr>
                <w:r>
                  <w:rPr>
                    <w:b/>
                    <w:sz w:val="22"/>
                    <w:szCs w:val="22"/>
                  </w:rPr>
                  <w:t>TAIKYTINOS P</w:t>
                </w:r>
                <w:r>
                  <w:rPr>
                    <w:b/>
                    <w:sz w:val="22"/>
                    <w:szCs w:val="22"/>
                    <w:shd w:val="clear" w:color="auto" w:fill="8DB3E2"/>
                  </w:rPr>
                  <w:t>RIEMONĖS</w:t>
                </w:r>
              </w:p>
            </w:tc>
          </w:tr>
          <w:tr w:rsidR="007758CD" w14:paraId="3ADC43B2" w14:textId="77777777">
            <w:trPr>
              <w:jc w:val="center"/>
            </w:trPr>
            <w:tc>
              <w:tcPr>
                <w:tcW w:w="921" w:type="dxa"/>
                <w:vMerge/>
                <w:tcBorders>
                  <w:left w:val="single" w:sz="12" w:space="0" w:color="auto"/>
                </w:tcBorders>
                <w:shd w:val="clear" w:color="auto" w:fill="8DB3E2"/>
              </w:tcPr>
              <w:p w14:paraId="3ADC43AF" w14:textId="77777777" w:rsidR="007758CD" w:rsidRDefault="007758CD">
                <w:pPr>
                  <w:spacing w:line="276" w:lineRule="auto"/>
                  <w:rPr>
                    <w:b/>
                    <w:sz w:val="22"/>
                    <w:szCs w:val="22"/>
                  </w:rPr>
                </w:pPr>
              </w:p>
            </w:tc>
            <w:tc>
              <w:tcPr>
                <w:tcW w:w="7360" w:type="dxa"/>
                <w:shd w:val="clear" w:color="auto" w:fill="8DB3E2"/>
                <w:vAlign w:val="center"/>
              </w:tcPr>
              <w:p w14:paraId="3ADC43B0" w14:textId="77777777" w:rsidR="007758CD" w:rsidRDefault="00E42B6B">
                <w:pPr>
                  <w:spacing w:line="276" w:lineRule="auto"/>
                  <w:jc w:val="center"/>
                  <w:rPr>
                    <w:b/>
                    <w:sz w:val="22"/>
                    <w:szCs w:val="22"/>
                  </w:rPr>
                </w:pPr>
                <w:r>
                  <w:rPr>
                    <w:b/>
                    <w:sz w:val="22"/>
                    <w:szCs w:val="22"/>
                  </w:rPr>
                  <w:t>Reikalavimai</w:t>
                </w:r>
              </w:p>
            </w:tc>
            <w:tc>
              <w:tcPr>
                <w:tcW w:w="1465" w:type="dxa"/>
                <w:tcBorders>
                  <w:right w:val="single" w:sz="12" w:space="0" w:color="auto"/>
                </w:tcBorders>
                <w:shd w:val="clear" w:color="auto" w:fill="8DB3E2"/>
                <w:vAlign w:val="center"/>
              </w:tcPr>
              <w:p w14:paraId="3ADC43B1" w14:textId="77777777" w:rsidR="007758CD" w:rsidRDefault="00E42B6B">
                <w:pPr>
                  <w:spacing w:line="276" w:lineRule="auto"/>
                  <w:rPr>
                    <w:b/>
                    <w:sz w:val="22"/>
                    <w:szCs w:val="22"/>
                  </w:rPr>
                </w:pPr>
                <w:r>
                  <w:rPr>
                    <w:b/>
                    <w:sz w:val="22"/>
                    <w:szCs w:val="22"/>
                  </w:rPr>
                  <w:t>Įvykdymo terminas</w:t>
                </w:r>
              </w:p>
            </w:tc>
          </w:tr>
          <w:tr w:rsidR="007758CD" w14:paraId="3ADC43B6" w14:textId="77777777">
            <w:trPr>
              <w:jc w:val="center"/>
            </w:trPr>
            <w:tc>
              <w:tcPr>
                <w:tcW w:w="921" w:type="dxa"/>
                <w:tcBorders>
                  <w:left w:val="single" w:sz="12" w:space="0" w:color="auto"/>
                </w:tcBorders>
              </w:tcPr>
              <w:p w14:paraId="3ADC43B3" w14:textId="77777777" w:rsidR="007758CD" w:rsidRDefault="007758CD">
                <w:pPr>
                  <w:spacing w:line="276" w:lineRule="auto"/>
                  <w:jc w:val="center"/>
                  <w:rPr>
                    <w:b/>
                    <w:sz w:val="22"/>
                    <w:szCs w:val="22"/>
                  </w:rPr>
                </w:pPr>
              </w:p>
            </w:tc>
            <w:tc>
              <w:tcPr>
                <w:tcW w:w="7360" w:type="dxa"/>
              </w:tcPr>
              <w:p w14:paraId="3ADC43B4" w14:textId="77777777" w:rsidR="007758CD" w:rsidRDefault="007758CD">
                <w:pPr>
                  <w:spacing w:line="276" w:lineRule="auto"/>
                  <w:jc w:val="center"/>
                  <w:rPr>
                    <w:b/>
                    <w:sz w:val="22"/>
                    <w:szCs w:val="22"/>
                  </w:rPr>
                </w:pPr>
              </w:p>
            </w:tc>
            <w:tc>
              <w:tcPr>
                <w:tcW w:w="1465" w:type="dxa"/>
                <w:tcBorders>
                  <w:right w:val="single" w:sz="12" w:space="0" w:color="auto"/>
                </w:tcBorders>
              </w:tcPr>
              <w:p w14:paraId="3ADC43B5" w14:textId="77777777" w:rsidR="007758CD" w:rsidRDefault="007758CD">
                <w:pPr>
                  <w:spacing w:line="276" w:lineRule="auto"/>
                  <w:jc w:val="center"/>
                  <w:rPr>
                    <w:b/>
                    <w:sz w:val="22"/>
                    <w:szCs w:val="22"/>
                  </w:rPr>
                </w:pPr>
              </w:p>
            </w:tc>
          </w:tr>
          <w:tr w:rsidR="007758CD" w14:paraId="3ADC43BA" w14:textId="77777777">
            <w:trPr>
              <w:jc w:val="center"/>
            </w:trPr>
            <w:tc>
              <w:tcPr>
                <w:tcW w:w="921" w:type="dxa"/>
                <w:tcBorders>
                  <w:left w:val="single" w:sz="12" w:space="0" w:color="auto"/>
                </w:tcBorders>
              </w:tcPr>
              <w:p w14:paraId="3ADC43B7" w14:textId="77777777" w:rsidR="007758CD" w:rsidRDefault="007758CD">
                <w:pPr>
                  <w:spacing w:line="276" w:lineRule="auto"/>
                  <w:jc w:val="center"/>
                  <w:rPr>
                    <w:b/>
                    <w:sz w:val="22"/>
                    <w:szCs w:val="22"/>
                  </w:rPr>
                </w:pPr>
              </w:p>
            </w:tc>
            <w:tc>
              <w:tcPr>
                <w:tcW w:w="7360" w:type="dxa"/>
              </w:tcPr>
              <w:p w14:paraId="3ADC43B8" w14:textId="77777777" w:rsidR="007758CD" w:rsidRDefault="007758CD">
                <w:pPr>
                  <w:spacing w:line="276" w:lineRule="auto"/>
                  <w:jc w:val="center"/>
                  <w:rPr>
                    <w:b/>
                    <w:sz w:val="22"/>
                    <w:szCs w:val="22"/>
                  </w:rPr>
                </w:pPr>
              </w:p>
            </w:tc>
            <w:tc>
              <w:tcPr>
                <w:tcW w:w="1465" w:type="dxa"/>
                <w:tcBorders>
                  <w:right w:val="single" w:sz="12" w:space="0" w:color="auto"/>
                </w:tcBorders>
              </w:tcPr>
              <w:p w14:paraId="3ADC43B9" w14:textId="77777777" w:rsidR="007758CD" w:rsidRDefault="007758CD">
                <w:pPr>
                  <w:spacing w:line="276" w:lineRule="auto"/>
                  <w:jc w:val="center"/>
                  <w:rPr>
                    <w:b/>
                    <w:sz w:val="22"/>
                    <w:szCs w:val="22"/>
                  </w:rPr>
                </w:pPr>
              </w:p>
            </w:tc>
          </w:tr>
          <w:tr w:rsidR="007758CD" w14:paraId="3ADC43BE" w14:textId="77777777">
            <w:trPr>
              <w:jc w:val="center"/>
            </w:trPr>
            <w:tc>
              <w:tcPr>
                <w:tcW w:w="921" w:type="dxa"/>
                <w:tcBorders>
                  <w:left w:val="single" w:sz="12" w:space="0" w:color="auto"/>
                  <w:bottom w:val="single" w:sz="4" w:space="0" w:color="auto"/>
                </w:tcBorders>
              </w:tcPr>
              <w:p w14:paraId="3ADC43BB" w14:textId="77777777" w:rsidR="007758CD" w:rsidRDefault="007758CD">
                <w:pPr>
                  <w:spacing w:line="276" w:lineRule="auto"/>
                  <w:jc w:val="center"/>
                  <w:rPr>
                    <w:b/>
                    <w:sz w:val="22"/>
                    <w:szCs w:val="22"/>
                  </w:rPr>
                </w:pPr>
              </w:p>
            </w:tc>
            <w:tc>
              <w:tcPr>
                <w:tcW w:w="7360" w:type="dxa"/>
                <w:tcBorders>
                  <w:bottom w:val="single" w:sz="4" w:space="0" w:color="auto"/>
                </w:tcBorders>
              </w:tcPr>
              <w:p w14:paraId="3ADC43BC" w14:textId="77777777" w:rsidR="007758CD" w:rsidRDefault="007758CD">
                <w:pPr>
                  <w:spacing w:line="276" w:lineRule="auto"/>
                  <w:jc w:val="center"/>
                  <w:rPr>
                    <w:b/>
                    <w:sz w:val="22"/>
                    <w:szCs w:val="22"/>
                  </w:rPr>
                </w:pPr>
              </w:p>
            </w:tc>
            <w:tc>
              <w:tcPr>
                <w:tcW w:w="1465" w:type="dxa"/>
                <w:tcBorders>
                  <w:right w:val="single" w:sz="12" w:space="0" w:color="auto"/>
                </w:tcBorders>
              </w:tcPr>
              <w:p w14:paraId="3ADC43BD" w14:textId="77777777" w:rsidR="007758CD" w:rsidRDefault="007758CD">
                <w:pPr>
                  <w:spacing w:line="276" w:lineRule="auto"/>
                  <w:jc w:val="center"/>
                  <w:rPr>
                    <w:b/>
                    <w:sz w:val="22"/>
                    <w:szCs w:val="22"/>
                  </w:rPr>
                </w:pPr>
              </w:p>
            </w:tc>
          </w:tr>
          <w:tr w:rsidR="007758CD" w14:paraId="3ADC43C2" w14:textId="77777777">
            <w:trPr>
              <w:jc w:val="center"/>
            </w:trPr>
            <w:tc>
              <w:tcPr>
                <w:tcW w:w="921" w:type="dxa"/>
                <w:tcBorders>
                  <w:left w:val="single" w:sz="12" w:space="0" w:color="auto"/>
                  <w:bottom w:val="single" w:sz="12" w:space="0" w:color="auto"/>
                </w:tcBorders>
              </w:tcPr>
              <w:p w14:paraId="3ADC43BF" w14:textId="77777777" w:rsidR="007758CD" w:rsidRDefault="007758CD">
                <w:pPr>
                  <w:spacing w:line="276" w:lineRule="auto"/>
                  <w:jc w:val="center"/>
                  <w:rPr>
                    <w:b/>
                    <w:sz w:val="22"/>
                    <w:szCs w:val="22"/>
                  </w:rPr>
                </w:pPr>
              </w:p>
            </w:tc>
            <w:tc>
              <w:tcPr>
                <w:tcW w:w="7360" w:type="dxa"/>
                <w:tcBorders>
                  <w:bottom w:val="single" w:sz="12" w:space="0" w:color="auto"/>
                </w:tcBorders>
              </w:tcPr>
              <w:p w14:paraId="3ADC43C0" w14:textId="77777777" w:rsidR="007758CD" w:rsidRDefault="007758CD">
                <w:pPr>
                  <w:spacing w:line="276" w:lineRule="auto"/>
                  <w:jc w:val="center"/>
                  <w:rPr>
                    <w:b/>
                    <w:sz w:val="22"/>
                    <w:szCs w:val="22"/>
                  </w:rPr>
                </w:pPr>
              </w:p>
            </w:tc>
            <w:tc>
              <w:tcPr>
                <w:tcW w:w="1465" w:type="dxa"/>
                <w:tcBorders>
                  <w:bottom w:val="single" w:sz="12" w:space="0" w:color="auto"/>
                  <w:right w:val="single" w:sz="12" w:space="0" w:color="auto"/>
                </w:tcBorders>
              </w:tcPr>
              <w:p w14:paraId="3ADC43C1" w14:textId="77777777" w:rsidR="007758CD" w:rsidRDefault="007758CD">
                <w:pPr>
                  <w:spacing w:line="276" w:lineRule="auto"/>
                  <w:jc w:val="center"/>
                  <w:rPr>
                    <w:b/>
                    <w:sz w:val="22"/>
                    <w:szCs w:val="22"/>
                  </w:rPr>
                </w:pPr>
              </w:p>
            </w:tc>
          </w:tr>
          <w:tr w:rsidR="007758CD" w14:paraId="3ADC43C5" w14:textId="77777777">
            <w:trPr>
              <w:jc w:val="center"/>
            </w:trPr>
            <w:tc>
              <w:tcPr>
                <w:tcW w:w="921" w:type="dxa"/>
                <w:tcBorders>
                  <w:top w:val="single" w:sz="12" w:space="0" w:color="auto"/>
                  <w:left w:val="single" w:sz="12" w:space="0" w:color="auto"/>
                </w:tcBorders>
                <w:shd w:val="clear" w:color="auto" w:fill="8DB3E2"/>
              </w:tcPr>
              <w:p w14:paraId="3ADC43C3" w14:textId="77777777" w:rsidR="007758CD" w:rsidRDefault="00E42B6B">
                <w:pPr>
                  <w:spacing w:line="276" w:lineRule="auto"/>
                  <w:rPr>
                    <w:b/>
                    <w:sz w:val="22"/>
                    <w:szCs w:val="22"/>
                  </w:rPr>
                </w:pPr>
                <w:r>
                  <w:rPr>
                    <w:b/>
                    <w:sz w:val="22"/>
                    <w:szCs w:val="22"/>
                  </w:rPr>
                  <w:t>Eil. Nr.</w:t>
                </w:r>
              </w:p>
            </w:tc>
            <w:tc>
              <w:tcPr>
                <w:tcW w:w="8825" w:type="dxa"/>
                <w:gridSpan w:val="2"/>
                <w:tcBorders>
                  <w:right w:val="single" w:sz="12" w:space="0" w:color="auto"/>
                </w:tcBorders>
                <w:shd w:val="clear" w:color="auto" w:fill="8DB3E2"/>
                <w:vAlign w:val="center"/>
              </w:tcPr>
              <w:p w14:paraId="3ADC43C4" w14:textId="77777777" w:rsidR="007758CD" w:rsidRDefault="00E42B6B">
                <w:pPr>
                  <w:spacing w:line="276" w:lineRule="auto"/>
                  <w:jc w:val="center"/>
                  <w:rPr>
                    <w:b/>
                    <w:sz w:val="22"/>
                    <w:szCs w:val="22"/>
                  </w:rPr>
                </w:pPr>
                <w:r>
                  <w:rPr>
                    <w:b/>
                    <w:sz w:val="22"/>
                    <w:szCs w:val="22"/>
                  </w:rPr>
                  <w:t>Rekomendacijos</w:t>
                </w:r>
              </w:p>
            </w:tc>
          </w:tr>
          <w:tr w:rsidR="007758CD" w14:paraId="3ADC43C8" w14:textId="77777777">
            <w:trPr>
              <w:jc w:val="center"/>
            </w:trPr>
            <w:tc>
              <w:tcPr>
                <w:tcW w:w="921" w:type="dxa"/>
                <w:tcBorders>
                  <w:left w:val="single" w:sz="12" w:space="0" w:color="auto"/>
                </w:tcBorders>
              </w:tcPr>
              <w:p w14:paraId="3ADC43C6" w14:textId="77777777" w:rsidR="007758CD" w:rsidRDefault="007758CD">
                <w:pPr>
                  <w:spacing w:line="276" w:lineRule="auto"/>
                  <w:jc w:val="center"/>
                  <w:rPr>
                    <w:b/>
                    <w:sz w:val="22"/>
                    <w:szCs w:val="22"/>
                  </w:rPr>
                </w:pPr>
              </w:p>
            </w:tc>
            <w:tc>
              <w:tcPr>
                <w:tcW w:w="8825" w:type="dxa"/>
                <w:gridSpan w:val="2"/>
                <w:tcBorders>
                  <w:right w:val="single" w:sz="12" w:space="0" w:color="auto"/>
                </w:tcBorders>
              </w:tcPr>
              <w:p w14:paraId="3ADC43C7" w14:textId="77777777" w:rsidR="007758CD" w:rsidRDefault="007758CD">
                <w:pPr>
                  <w:spacing w:line="276" w:lineRule="auto"/>
                  <w:jc w:val="center"/>
                  <w:rPr>
                    <w:b/>
                    <w:sz w:val="22"/>
                    <w:szCs w:val="22"/>
                  </w:rPr>
                </w:pPr>
              </w:p>
            </w:tc>
          </w:tr>
          <w:tr w:rsidR="007758CD" w14:paraId="3ADC43CB" w14:textId="77777777">
            <w:trPr>
              <w:jc w:val="center"/>
            </w:trPr>
            <w:tc>
              <w:tcPr>
                <w:tcW w:w="921" w:type="dxa"/>
                <w:tcBorders>
                  <w:left w:val="single" w:sz="12" w:space="0" w:color="auto"/>
                </w:tcBorders>
              </w:tcPr>
              <w:p w14:paraId="3ADC43C9" w14:textId="77777777" w:rsidR="007758CD" w:rsidRDefault="007758CD">
                <w:pPr>
                  <w:spacing w:line="276" w:lineRule="auto"/>
                  <w:jc w:val="center"/>
                  <w:rPr>
                    <w:b/>
                    <w:sz w:val="22"/>
                    <w:szCs w:val="22"/>
                  </w:rPr>
                </w:pPr>
              </w:p>
            </w:tc>
            <w:tc>
              <w:tcPr>
                <w:tcW w:w="8825" w:type="dxa"/>
                <w:gridSpan w:val="2"/>
                <w:tcBorders>
                  <w:right w:val="single" w:sz="12" w:space="0" w:color="auto"/>
                </w:tcBorders>
              </w:tcPr>
              <w:p w14:paraId="3ADC43CA" w14:textId="77777777" w:rsidR="007758CD" w:rsidRDefault="007758CD">
                <w:pPr>
                  <w:spacing w:line="276" w:lineRule="auto"/>
                  <w:jc w:val="center"/>
                  <w:rPr>
                    <w:b/>
                    <w:sz w:val="22"/>
                    <w:szCs w:val="22"/>
                  </w:rPr>
                </w:pPr>
              </w:p>
            </w:tc>
          </w:tr>
          <w:tr w:rsidR="007758CD" w14:paraId="3ADC43CE" w14:textId="77777777">
            <w:trPr>
              <w:jc w:val="center"/>
            </w:trPr>
            <w:tc>
              <w:tcPr>
                <w:tcW w:w="921" w:type="dxa"/>
                <w:tcBorders>
                  <w:left w:val="single" w:sz="12" w:space="0" w:color="auto"/>
                  <w:bottom w:val="single" w:sz="12" w:space="0" w:color="auto"/>
                </w:tcBorders>
              </w:tcPr>
              <w:p w14:paraId="3ADC43CC" w14:textId="77777777" w:rsidR="007758CD" w:rsidRDefault="007758CD">
                <w:pPr>
                  <w:spacing w:line="276" w:lineRule="auto"/>
                  <w:jc w:val="center"/>
                  <w:rPr>
                    <w:b/>
                    <w:sz w:val="22"/>
                    <w:szCs w:val="22"/>
                  </w:rPr>
                </w:pPr>
              </w:p>
            </w:tc>
            <w:tc>
              <w:tcPr>
                <w:tcW w:w="8825" w:type="dxa"/>
                <w:gridSpan w:val="2"/>
                <w:tcBorders>
                  <w:bottom w:val="single" w:sz="12" w:space="0" w:color="auto"/>
                  <w:right w:val="single" w:sz="12" w:space="0" w:color="auto"/>
                </w:tcBorders>
              </w:tcPr>
              <w:p w14:paraId="3ADC43CD" w14:textId="77777777" w:rsidR="007758CD" w:rsidRDefault="007758CD">
                <w:pPr>
                  <w:spacing w:line="276" w:lineRule="auto"/>
                  <w:jc w:val="center"/>
                  <w:rPr>
                    <w:b/>
                    <w:sz w:val="22"/>
                    <w:szCs w:val="22"/>
                  </w:rPr>
                </w:pPr>
              </w:p>
            </w:tc>
          </w:tr>
        </w:tbl>
        <w:p w14:paraId="3ADC43CF" w14:textId="77777777" w:rsidR="007758CD" w:rsidRDefault="007758CD">
          <w:pPr>
            <w:spacing w:line="276" w:lineRule="auto"/>
            <w:rPr>
              <w:sz w:val="22"/>
              <w:szCs w:val="22"/>
            </w:rPr>
          </w:pPr>
        </w:p>
        <w:p w14:paraId="3ADC43D0" w14:textId="77777777" w:rsidR="007758CD" w:rsidRDefault="007758CD">
          <w:pPr>
            <w:rPr>
              <w:sz w:val="18"/>
              <w:szCs w:val="18"/>
            </w:rPr>
          </w:pPr>
        </w:p>
        <w:p w14:paraId="3ADC43D1" w14:textId="77777777" w:rsidR="007758CD" w:rsidRDefault="00E42B6B">
          <w:pPr>
            <w:spacing w:line="276" w:lineRule="auto"/>
            <w:ind w:firstLine="142"/>
            <w:rPr>
              <w:sz w:val="22"/>
              <w:szCs w:val="22"/>
            </w:rPr>
          </w:pPr>
          <w:r>
            <w:rPr>
              <w:sz w:val="22"/>
              <w:szCs w:val="22"/>
            </w:rPr>
            <w:t>Patikrinimo vadovas</w:t>
          </w:r>
        </w:p>
        <w:p w14:paraId="3ADC43D2" w14:textId="77777777" w:rsidR="007758CD" w:rsidRDefault="007758CD">
          <w:pPr>
            <w:rPr>
              <w:sz w:val="18"/>
              <w:szCs w:val="18"/>
            </w:rPr>
          </w:pPr>
        </w:p>
        <w:p w14:paraId="3ADC43D3" w14:textId="77777777" w:rsidR="007758CD" w:rsidRDefault="007758CD">
          <w:pPr>
            <w:spacing w:line="276" w:lineRule="auto"/>
            <w:ind w:firstLine="142"/>
            <w:rPr>
              <w:sz w:val="22"/>
              <w:szCs w:val="22"/>
            </w:rPr>
          </w:pPr>
        </w:p>
        <w:p w14:paraId="3ADC43D4" w14:textId="77777777" w:rsidR="007758CD" w:rsidRDefault="007758CD">
          <w:pPr>
            <w:rPr>
              <w:sz w:val="18"/>
              <w:szCs w:val="18"/>
            </w:rPr>
          </w:pPr>
        </w:p>
        <w:p w14:paraId="3ADC43D5" w14:textId="77777777" w:rsidR="007758CD" w:rsidRDefault="007758CD">
          <w:pPr>
            <w:spacing w:line="276" w:lineRule="auto"/>
            <w:ind w:firstLine="9360"/>
            <w:rPr>
              <w:sz w:val="22"/>
              <w:szCs w:val="22"/>
              <w:u w:val="single"/>
            </w:rPr>
          </w:pPr>
        </w:p>
        <w:p w14:paraId="3ADC43D6" w14:textId="77777777" w:rsidR="007758CD" w:rsidRDefault="007758CD">
          <w:pPr>
            <w:rPr>
              <w:sz w:val="18"/>
              <w:szCs w:val="18"/>
            </w:rPr>
          </w:pPr>
        </w:p>
        <w:p w14:paraId="3ADC43D7" w14:textId="77777777" w:rsidR="007758CD" w:rsidRDefault="00E42B6B">
          <w:pPr>
            <w:spacing w:line="276" w:lineRule="auto"/>
            <w:rPr>
              <w:sz w:val="18"/>
              <w:szCs w:val="22"/>
            </w:rPr>
          </w:pPr>
          <w:r>
            <w:rPr>
              <w:sz w:val="18"/>
              <w:szCs w:val="22"/>
            </w:rPr>
            <w:t>(pareigos, vardas, pavardė)                                                                                                                                      (parašas)</w:t>
          </w:r>
        </w:p>
        <w:p w14:paraId="3ADC43D8" w14:textId="77777777" w:rsidR="007758CD" w:rsidRDefault="007758CD">
          <w:pPr>
            <w:rPr>
              <w:sz w:val="18"/>
              <w:szCs w:val="18"/>
            </w:rPr>
          </w:pPr>
        </w:p>
        <w:p w14:paraId="3ADC43D9" w14:textId="77777777" w:rsidR="007758CD" w:rsidRDefault="007758CD">
          <w:pPr>
            <w:spacing w:line="276" w:lineRule="auto"/>
            <w:rPr>
              <w:sz w:val="22"/>
              <w:szCs w:val="22"/>
              <w:u w:val="single"/>
            </w:rPr>
          </w:pPr>
        </w:p>
        <w:p w14:paraId="3ADC43DA" w14:textId="77777777" w:rsidR="007758CD" w:rsidRDefault="007758CD">
          <w:pPr>
            <w:rPr>
              <w:sz w:val="18"/>
              <w:szCs w:val="18"/>
            </w:rPr>
          </w:pPr>
        </w:p>
        <w:p w14:paraId="3ADC43DB" w14:textId="77777777" w:rsidR="007758CD" w:rsidRDefault="007758CD">
          <w:pPr>
            <w:spacing w:line="276" w:lineRule="auto"/>
            <w:rPr>
              <w:sz w:val="22"/>
              <w:szCs w:val="22"/>
            </w:rPr>
          </w:pPr>
        </w:p>
        <w:p w14:paraId="3ADC43DC" w14:textId="77777777" w:rsidR="007758CD" w:rsidRDefault="007758CD">
          <w:pPr>
            <w:rPr>
              <w:sz w:val="18"/>
              <w:szCs w:val="18"/>
            </w:rPr>
          </w:pPr>
        </w:p>
        <w:p w14:paraId="3ADC43DD" w14:textId="77777777" w:rsidR="007758CD" w:rsidRDefault="00E42B6B">
          <w:pPr>
            <w:spacing w:line="276" w:lineRule="auto"/>
            <w:rPr>
              <w:sz w:val="22"/>
              <w:szCs w:val="22"/>
            </w:rPr>
          </w:pPr>
          <w:r>
            <w:rPr>
              <w:sz w:val="22"/>
              <w:szCs w:val="22"/>
            </w:rPr>
            <w:t>Patikrinime dalyvavę asmenys:</w:t>
          </w:r>
        </w:p>
        <w:p w14:paraId="3ADC43DE" w14:textId="77777777" w:rsidR="007758CD" w:rsidRDefault="007758CD">
          <w:pPr>
            <w:rPr>
              <w:sz w:val="18"/>
              <w:szCs w:val="18"/>
            </w:rPr>
          </w:pPr>
        </w:p>
        <w:p w14:paraId="3ADC43DF" w14:textId="77777777" w:rsidR="007758CD" w:rsidRDefault="007758CD">
          <w:pPr>
            <w:spacing w:line="276" w:lineRule="auto"/>
            <w:rPr>
              <w:sz w:val="22"/>
              <w:szCs w:val="22"/>
            </w:rPr>
          </w:pPr>
        </w:p>
        <w:p w14:paraId="3ADC43E0" w14:textId="77777777" w:rsidR="007758CD" w:rsidRDefault="007758CD">
          <w:pPr>
            <w:rPr>
              <w:sz w:val="18"/>
              <w:szCs w:val="18"/>
            </w:rPr>
          </w:pPr>
        </w:p>
        <w:p w14:paraId="3ADC43E1" w14:textId="77777777" w:rsidR="007758CD" w:rsidRDefault="007758CD">
          <w:pPr>
            <w:spacing w:line="276" w:lineRule="auto"/>
            <w:ind w:firstLine="9360"/>
            <w:rPr>
              <w:sz w:val="18"/>
              <w:szCs w:val="22"/>
              <w:u w:val="single"/>
            </w:rPr>
          </w:pPr>
        </w:p>
        <w:p w14:paraId="3ADC43E2" w14:textId="77777777" w:rsidR="007758CD" w:rsidRDefault="007758CD">
          <w:pPr>
            <w:rPr>
              <w:sz w:val="18"/>
              <w:szCs w:val="18"/>
            </w:rPr>
          </w:pPr>
        </w:p>
        <w:p w14:paraId="3ADC43E3" w14:textId="77777777" w:rsidR="007758CD" w:rsidRDefault="00E42B6B">
          <w:pPr>
            <w:spacing w:line="276" w:lineRule="auto"/>
            <w:rPr>
              <w:sz w:val="22"/>
              <w:szCs w:val="22"/>
            </w:rPr>
          </w:pPr>
          <w:r>
            <w:rPr>
              <w:sz w:val="18"/>
              <w:szCs w:val="22"/>
            </w:rPr>
            <w:t>(pareigos, vardas, pavardė)                                                                                                                                     (parašas)</w:t>
          </w:r>
        </w:p>
        <w:p w14:paraId="3ADC43E4" w14:textId="77777777" w:rsidR="007758CD" w:rsidRDefault="007758CD">
          <w:pPr>
            <w:rPr>
              <w:sz w:val="18"/>
              <w:szCs w:val="18"/>
            </w:rPr>
          </w:pPr>
        </w:p>
        <w:p w14:paraId="3ADC43E5" w14:textId="77777777" w:rsidR="007758CD" w:rsidRDefault="007758CD">
          <w:pPr>
            <w:spacing w:line="276" w:lineRule="auto"/>
            <w:ind w:hanging="567"/>
            <w:rPr>
              <w:sz w:val="22"/>
              <w:szCs w:val="22"/>
            </w:rPr>
          </w:pPr>
        </w:p>
        <w:p w14:paraId="3ADC43E6" w14:textId="77777777" w:rsidR="007758CD" w:rsidRDefault="007758CD">
          <w:pPr>
            <w:rPr>
              <w:sz w:val="18"/>
              <w:szCs w:val="18"/>
            </w:rPr>
          </w:pPr>
        </w:p>
        <w:p w14:paraId="3ADC43E7" w14:textId="77777777" w:rsidR="007758CD" w:rsidRDefault="007758CD">
          <w:pPr>
            <w:spacing w:line="276" w:lineRule="auto"/>
            <w:ind w:hanging="567"/>
            <w:rPr>
              <w:sz w:val="22"/>
              <w:szCs w:val="22"/>
            </w:rPr>
          </w:pPr>
        </w:p>
        <w:p w14:paraId="3ADC43E8" w14:textId="77777777" w:rsidR="007758CD" w:rsidRDefault="007758CD">
          <w:pPr>
            <w:rPr>
              <w:sz w:val="18"/>
              <w:szCs w:val="18"/>
            </w:rPr>
          </w:pPr>
        </w:p>
        <w:p w14:paraId="3ADC43E9" w14:textId="77777777" w:rsidR="007758CD" w:rsidRDefault="007758CD">
          <w:pPr>
            <w:spacing w:line="276" w:lineRule="auto"/>
            <w:ind w:firstLine="9360"/>
            <w:rPr>
              <w:sz w:val="22"/>
              <w:szCs w:val="22"/>
              <w:u w:val="single"/>
            </w:rPr>
          </w:pPr>
        </w:p>
        <w:p w14:paraId="3ADC43EA" w14:textId="77777777" w:rsidR="007758CD" w:rsidRDefault="007758CD">
          <w:pPr>
            <w:rPr>
              <w:sz w:val="18"/>
              <w:szCs w:val="18"/>
            </w:rPr>
          </w:pPr>
        </w:p>
        <w:p w14:paraId="3ADC43EB" w14:textId="77777777" w:rsidR="007758CD" w:rsidRDefault="00E42B6B">
          <w:pPr>
            <w:spacing w:line="276" w:lineRule="auto"/>
            <w:rPr>
              <w:sz w:val="22"/>
              <w:szCs w:val="22"/>
            </w:rPr>
          </w:pPr>
          <w:r>
            <w:rPr>
              <w:sz w:val="18"/>
              <w:szCs w:val="22"/>
            </w:rPr>
            <w:t>(pareigos, vardas, pavardė)                                                                                                                                    (parašas)</w:t>
          </w:r>
        </w:p>
        <w:p w14:paraId="3ADC43EC" w14:textId="77777777" w:rsidR="007758CD" w:rsidRDefault="007758CD">
          <w:pPr>
            <w:rPr>
              <w:sz w:val="18"/>
              <w:szCs w:val="18"/>
            </w:rPr>
          </w:pPr>
        </w:p>
        <w:p w14:paraId="3ADC43FC" w14:textId="65DEE92C" w:rsidR="007758CD" w:rsidRDefault="00E42B6B" w:rsidP="00462D12">
          <w:pPr>
            <w:spacing w:after="200" w:line="276" w:lineRule="auto"/>
            <w:jc w:val="center"/>
            <w:rPr>
              <w:rFonts w:eastAsia="Calibri"/>
              <w:szCs w:val="22"/>
            </w:rPr>
          </w:pPr>
          <w:r>
            <w:rPr>
              <w:rFonts w:eastAsia="Calibri"/>
              <w:sz w:val="22"/>
            </w:rPr>
            <w:t>______________</w:t>
          </w:r>
        </w:p>
      </w:sdtContent>
    </w:sdt>
    <w:sdt>
      <w:sdtPr>
        <w:alias w:val="13 pr."/>
        <w:tag w:val="part_57c4d859d4074f5690e7041f16dbdca7"/>
        <w:id w:val="1070696647"/>
        <w:lock w:val="sdtLocked"/>
      </w:sdtPr>
      <w:sdtEndPr/>
      <w:sdtContent>
        <w:p w14:paraId="56BFED89" w14:textId="77777777" w:rsidR="00462D12" w:rsidRDefault="00462D12">
          <w:pPr>
            <w:ind w:left="5102"/>
          </w:pPr>
        </w:p>
        <w:p w14:paraId="0FF7DA72" w14:textId="77777777" w:rsidR="00462D12" w:rsidRDefault="00462D12">
          <w:r>
            <w:br w:type="page"/>
          </w:r>
        </w:p>
        <w:p w14:paraId="3ADC43FD" w14:textId="1C0892E3" w:rsidR="007758CD" w:rsidRDefault="00E42B6B">
          <w:pPr>
            <w:ind w:left="5102"/>
            <w:rPr>
              <w:rFonts w:eastAsia="Calibri"/>
              <w:szCs w:val="22"/>
            </w:rPr>
          </w:pPr>
          <w:r>
            <w:rPr>
              <w:rFonts w:eastAsia="Calibri"/>
              <w:szCs w:val="22"/>
            </w:rPr>
            <w:lastRenderedPageBreak/>
            <w:t>Valstybinės geležinkelio inspekcijos prie</w:t>
          </w:r>
        </w:p>
        <w:p w14:paraId="3ADC43FE" w14:textId="77777777" w:rsidR="007758CD" w:rsidRDefault="00E42B6B">
          <w:pPr>
            <w:ind w:left="5102"/>
            <w:rPr>
              <w:bCs/>
              <w:szCs w:val="22"/>
            </w:rPr>
          </w:pPr>
          <w:r>
            <w:rPr>
              <w:rFonts w:eastAsia="Calibri"/>
              <w:szCs w:val="22"/>
            </w:rPr>
            <w:t xml:space="preserve">Susisiekimo ministerijos </w:t>
          </w:r>
          <w:r>
            <w:rPr>
              <w:bCs/>
              <w:szCs w:val="22"/>
            </w:rPr>
            <w:t xml:space="preserve">atliekamų </w:t>
          </w:r>
        </w:p>
        <w:p w14:paraId="3ADC43FF" w14:textId="77777777" w:rsidR="007758CD" w:rsidRDefault="00E42B6B">
          <w:pPr>
            <w:ind w:left="5102"/>
            <w:rPr>
              <w:rFonts w:eastAsia="Calibri"/>
              <w:szCs w:val="22"/>
            </w:rPr>
          </w:pPr>
          <w:r>
            <w:rPr>
              <w:rFonts w:eastAsia="Calibri"/>
              <w:szCs w:val="22"/>
            </w:rPr>
            <w:t>planinių ir neplaninių patikrinimų taisyklių</w:t>
          </w:r>
        </w:p>
        <w:p w14:paraId="3ADC4400" w14:textId="77777777" w:rsidR="007758CD" w:rsidRDefault="00816859">
          <w:pPr>
            <w:ind w:left="5102"/>
            <w:rPr>
              <w:rFonts w:eastAsia="Calibri"/>
              <w:szCs w:val="22"/>
            </w:rPr>
          </w:pPr>
          <w:sdt>
            <w:sdtPr>
              <w:alias w:val="Numeris"/>
              <w:tag w:val="nr_57c4d859d4074f5690e7041f16dbdca7"/>
              <w:id w:val="-1603103882"/>
              <w:lock w:val="sdtLocked"/>
            </w:sdtPr>
            <w:sdtEndPr/>
            <w:sdtContent>
              <w:r w:rsidR="00E42B6B">
                <w:rPr>
                  <w:rFonts w:eastAsia="Calibri"/>
                  <w:szCs w:val="22"/>
                </w:rPr>
                <w:t>13</w:t>
              </w:r>
            </w:sdtContent>
          </w:sdt>
          <w:r w:rsidR="00E42B6B">
            <w:rPr>
              <w:rFonts w:eastAsia="Calibri"/>
              <w:szCs w:val="22"/>
            </w:rPr>
            <w:t xml:space="preserve"> priedas</w:t>
          </w:r>
        </w:p>
        <w:p w14:paraId="3ADC4401" w14:textId="77777777" w:rsidR="007758CD" w:rsidRDefault="007758CD">
          <w:pPr>
            <w:ind w:left="5102"/>
            <w:rPr>
              <w:rFonts w:eastAsia="Calibri"/>
              <w:b/>
              <w:caps/>
              <w:szCs w:val="22"/>
            </w:rPr>
          </w:pPr>
        </w:p>
        <w:p w14:paraId="3ADC4402" w14:textId="77777777" w:rsidR="007758CD" w:rsidRDefault="00816859">
          <w:pPr>
            <w:jc w:val="center"/>
            <w:rPr>
              <w:rFonts w:eastAsia="Calibri"/>
              <w:b/>
              <w:szCs w:val="22"/>
            </w:rPr>
          </w:pPr>
          <w:sdt>
            <w:sdtPr>
              <w:alias w:val="Pavadinimas"/>
              <w:tag w:val="title_57c4d859d4074f5690e7041f16dbdca7"/>
              <w:id w:val="2023582057"/>
              <w:lock w:val="sdtLocked"/>
            </w:sdtPr>
            <w:sdtEndPr/>
            <w:sdtContent>
              <w:r w:rsidR="00E42B6B">
                <w:rPr>
                  <w:rFonts w:eastAsia="Calibri"/>
                  <w:b/>
                  <w:caps/>
                  <w:szCs w:val="22"/>
                </w:rPr>
                <w:t>(</w:t>
              </w:r>
              <w:r w:rsidR="00E42B6B">
                <w:rPr>
                  <w:rFonts w:eastAsia="Calibri"/>
                  <w:b/>
                  <w:szCs w:val="22"/>
                </w:rPr>
                <w:t>Šaukimo formos pavyzdys)</w:t>
              </w:r>
            </w:sdtContent>
          </w:sdt>
        </w:p>
        <w:p w14:paraId="3ADC4403" w14:textId="77777777" w:rsidR="007758CD" w:rsidRDefault="007758CD">
          <w:pPr>
            <w:jc w:val="center"/>
            <w:rPr>
              <w:rFonts w:eastAsia="Calibri"/>
              <w:b/>
              <w:szCs w:val="22"/>
            </w:rPr>
          </w:pPr>
        </w:p>
        <w:p w14:paraId="3ADC4404" w14:textId="77777777" w:rsidR="007758CD" w:rsidRDefault="00E42B6B">
          <w:pPr>
            <w:jc w:val="center"/>
            <w:rPr>
              <w:rFonts w:eastAsia="Calibri"/>
              <w:caps/>
              <w:szCs w:val="22"/>
            </w:rPr>
          </w:pPr>
          <w:r>
            <w:rPr>
              <w:rFonts w:eastAsia="Calibri"/>
              <w:caps/>
              <w:noProof/>
              <w:szCs w:val="22"/>
              <w:lang w:eastAsia="lt-LT"/>
            </w:rPr>
            <w:drawing>
              <wp:inline distT="0" distB="0" distL="0" distR="0" wp14:anchorId="3ADC446B" wp14:editId="3ADC446C">
                <wp:extent cx="534670" cy="551815"/>
                <wp:effectExtent l="0" t="0" r="0" b="63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551815"/>
                        </a:xfrm>
                        <a:prstGeom prst="rect">
                          <a:avLst/>
                        </a:prstGeom>
                        <a:noFill/>
                        <a:ln>
                          <a:noFill/>
                        </a:ln>
                      </pic:spPr>
                    </pic:pic>
                  </a:graphicData>
                </a:graphic>
              </wp:inline>
            </w:drawing>
          </w:r>
        </w:p>
        <w:p w14:paraId="3ADC4405" w14:textId="77777777" w:rsidR="007758CD" w:rsidRDefault="007758CD">
          <w:pPr>
            <w:jc w:val="center"/>
            <w:rPr>
              <w:rFonts w:eastAsia="Calibri"/>
              <w:caps/>
              <w:szCs w:val="22"/>
            </w:rPr>
          </w:pPr>
        </w:p>
        <w:p w14:paraId="3ADC4406" w14:textId="4DD4C559" w:rsidR="007758CD" w:rsidRDefault="00E42B6B">
          <w:pPr>
            <w:jc w:val="center"/>
            <w:rPr>
              <w:rFonts w:eastAsia="Calibri"/>
              <w:b/>
              <w:szCs w:val="22"/>
            </w:rPr>
          </w:pPr>
          <w:r>
            <w:rPr>
              <w:rFonts w:eastAsia="Calibri"/>
              <w:b/>
              <w:szCs w:val="22"/>
            </w:rPr>
            <w:t>VALSTYBINĖ GELEŽINKELIO INSPEKCIJA</w:t>
          </w:r>
        </w:p>
        <w:p w14:paraId="3ADC4407" w14:textId="46D90A18" w:rsidR="007758CD" w:rsidRDefault="00E42B6B">
          <w:pPr>
            <w:jc w:val="center"/>
            <w:rPr>
              <w:rFonts w:eastAsia="Calibri"/>
              <w:b/>
              <w:szCs w:val="22"/>
            </w:rPr>
          </w:pPr>
          <w:r>
            <w:rPr>
              <w:rFonts w:eastAsia="Calibri"/>
              <w:b/>
              <w:szCs w:val="22"/>
            </w:rPr>
            <w:t>PRIE SUSISIEKIMO MINISTERIJOS</w:t>
          </w:r>
        </w:p>
        <w:p w14:paraId="3ADC4408" w14:textId="77777777" w:rsidR="007758CD" w:rsidRDefault="007758CD">
          <w:pPr>
            <w:jc w:val="center"/>
            <w:rPr>
              <w:rFonts w:eastAsia="Calibri"/>
              <w:b/>
              <w:szCs w:val="22"/>
            </w:rPr>
          </w:pPr>
        </w:p>
        <w:p w14:paraId="3ADC4409" w14:textId="77777777" w:rsidR="007758CD" w:rsidRDefault="00E42B6B">
          <w:pPr>
            <w:tabs>
              <w:tab w:val="center" w:pos="4819"/>
              <w:tab w:val="right" w:pos="9638"/>
            </w:tabs>
            <w:jc w:val="center"/>
            <w:rPr>
              <w:rFonts w:eastAsia="Calibri"/>
              <w:szCs w:val="22"/>
            </w:rPr>
          </w:pPr>
          <w:r>
            <w:rPr>
              <w:rFonts w:eastAsia="Calibri"/>
              <w:szCs w:val="22"/>
            </w:rPr>
            <w:t xml:space="preserve">Biudžetinė įstaiga, Pamėnkalnio g. 26, LT-01114 Vilnius, tel. (8 5) 243 0362, </w:t>
          </w:r>
        </w:p>
        <w:p w14:paraId="3ADC440A" w14:textId="77777777" w:rsidR="007758CD" w:rsidRDefault="00E42B6B">
          <w:pPr>
            <w:tabs>
              <w:tab w:val="center" w:pos="4819"/>
              <w:tab w:val="right" w:pos="9638"/>
            </w:tabs>
            <w:jc w:val="center"/>
            <w:rPr>
              <w:rFonts w:eastAsia="Calibri"/>
              <w:szCs w:val="22"/>
            </w:rPr>
          </w:pPr>
          <w:r>
            <w:rPr>
              <w:rFonts w:eastAsia="Calibri"/>
              <w:szCs w:val="22"/>
            </w:rPr>
            <w:t xml:space="preserve">faks. (8 5) 243 0361, el. p. </w:t>
          </w:r>
          <w:r>
            <w:rPr>
              <w:rFonts w:eastAsia="Calibri"/>
              <w:color w:val="000000"/>
              <w:szCs w:val="22"/>
              <w:u w:val="single"/>
            </w:rPr>
            <w:t>vgi@vgi. lt</w:t>
          </w:r>
          <w:r>
            <w:rPr>
              <w:rFonts w:eastAsia="Calibri"/>
              <w:szCs w:val="22"/>
            </w:rPr>
            <w:t>.</w:t>
          </w:r>
        </w:p>
        <w:p w14:paraId="3ADC440B" w14:textId="77777777" w:rsidR="007758CD" w:rsidRDefault="00E42B6B">
          <w:pPr>
            <w:tabs>
              <w:tab w:val="center" w:pos="4819"/>
              <w:tab w:val="right" w:pos="9638"/>
            </w:tabs>
            <w:jc w:val="center"/>
            <w:rPr>
              <w:rFonts w:eastAsia="Calibri"/>
              <w:szCs w:val="22"/>
            </w:rPr>
          </w:pPr>
          <w:r>
            <w:rPr>
              <w:rFonts w:eastAsia="Calibri"/>
              <w:szCs w:val="22"/>
            </w:rPr>
            <w:t>Duomenys kaupiami ir saugomi Juridinių asmenų registre, kodas 188683714</w:t>
          </w:r>
        </w:p>
        <w:p w14:paraId="3ADC440C" w14:textId="77777777" w:rsidR="007758CD" w:rsidRDefault="00E42B6B">
          <w:pPr>
            <w:tabs>
              <w:tab w:val="right" w:leader="underscore" w:pos="9639"/>
            </w:tabs>
            <w:rPr>
              <w:rFonts w:eastAsia="Calibri"/>
              <w:b/>
              <w:szCs w:val="22"/>
            </w:rPr>
          </w:pPr>
          <w:r>
            <w:rPr>
              <w:rFonts w:eastAsia="Calibri"/>
              <w:b/>
              <w:szCs w:val="22"/>
            </w:rPr>
            <w:tab/>
          </w:r>
        </w:p>
        <w:p w14:paraId="3ADC440D" w14:textId="77777777" w:rsidR="007758CD" w:rsidRDefault="007758CD">
          <w:pPr>
            <w:tabs>
              <w:tab w:val="center" w:pos="4819"/>
              <w:tab w:val="right" w:pos="9638"/>
            </w:tabs>
            <w:rPr>
              <w:rFonts w:eastAsia="Calibri"/>
              <w:szCs w:val="22"/>
            </w:rPr>
          </w:pPr>
        </w:p>
        <w:p w14:paraId="3ADC440E" w14:textId="77777777" w:rsidR="007758CD" w:rsidRDefault="007758CD">
          <w:pPr>
            <w:tabs>
              <w:tab w:val="center" w:pos="4819"/>
              <w:tab w:val="right" w:pos="9638"/>
            </w:tabs>
            <w:jc w:val="both"/>
            <w:rPr>
              <w:rFonts w:eastAsia="Calibri"/>
              <w:szCs w:val="22"/>
            </w:rPr>
          </w:pPr>
        </w:p>
        <w:p w14:paraId="3ADC440F" w14:textId="77777777" w:rsidR="007758CD" w:rsidRDefault="00E42B6B">
          <w:pPr>
            <w:rPr>
              <w:rFonts w:eastAsia="Calibri"/>
              <w:szCs w:val="22"/>
            </w:rPr>
          </w:pPr>
          <w:r>
            <w:rPr>
              <w:rFonts w:eastAsia="Calibri"/>
              <w:szCs w:val="22"/>
            </w:rPr>
            <w:t>_______________</w:t>
          </w:r>
        </w:p>
        <w:p w14:paraId="3ADC4410" w14:textId="69AD3C46" w:rsidR="007758CD" w:rsidRDefault="00E42B6B">
          <w:pPr>
            <w:tabs>
              <w:tab w:val="center" w:pos="840"/>
              <w:tab w:val="center" w:pos="4819"/>
              <w:tab w:val="right" w:pos="9638"/>
            </w:tabs>
            <w:rPr>
              <w:rFonts w:eastAsia="Calibri"/>
              <w:bCs/>
              <w:szCs w:val="22"/>
            </w:rPr>
          </w:pPr>
          <w:r>
            <w:rPr>
              <w:rFonts w:eastAsia="Calibri"/>
              <w:bCs/>
              <w:szCs w:val="22"/>
            </w:rPr>
            <w:tab/>
            <w:t>(adresatas)</w:t>
          </w:r>
        </w:p>
        <w:p w14:paraId="3ADC4411" w14:textId="143F1E3C" w:rsidR="007758CD" w:rsidRDefault="00E42B6B">
          <w:pPr>
            <w:jc w:val="center"/>
            <w:rPr>
              <w:rFonts w:eastAsia="Calibri"/>
              <w:b/>
              <w:szCs w:val="22"/>
            </w:rPr>
          </w:pPr>
          <w:r>
            <w:rPr>
              <w:rFonts w:eastAsia="Calibri"/>
              <w:b/>
              <w:szCs w:val="22"/>
            </w:rPr>
            <w:t>ŠAUKIMAS</w:t>
          </w:r>
        </w:p>
        <w:p w14:paraId="3ADC4412" w14:textId="01AC0869" w:rsidR="007758CD" w:rsidRDefault="00E42B6B">
          <w:pPr>
            <w:jc w:val="center"/>
            <w:rPr>
              <w:rFonts w:eastAsia="Calibri"/>
              <w:b/>
              <w:szCs w:val="22"/>
            </w:rPr>
          </w:pPr>
          <w:r>
            <w:rPr>
              <w:rFonts w:eastAsia="Calibri"/>
              <w:b/>
              <w:szCs w:val="22"/>
            </w:rPr>
            <w:t>DĖL ADMINISTRACINIO TEISĖS PAŽEIDIMO PROTOKOLO SURAŠYMO</w:t>
          </w:r>
        </w:p>
        <w:p w14:paraId="3ADC4413" w14:textId="77777777" w:rsidR="007758CD" w:rsidRDefault="007758CD">
          <w:pPr>
            <w:jc w:val="center"/>
            <w:rPr>
              <w:rFonts w:eastAsia="Calibri"/>
              <w:b/>
              <w:szCs w:val="22"/>
            </w:rPr>
          </w:pPr>
        </w:p>
        <w:p w14:paraId="3ADC4414" w14:textId="77777777" w:rsidR="007758CD" w:rsidRDefault="00E42B6B">
          <w:pPr>
            <w:jc w:val="center"/>
            <w:rPr>
              <w:rFonts w:eastAsia="Calibri"/>
              <w:szCs w:val="22"/>
            </w:rPr>
          </w:pPr>
          <w:r>
            <w:rPr>
              <w:rFonts w:eastAsia="Calibri"/>
              <w:szCs w:val="22"/>
            </w:rPr>
            <w:t>_______ Nr. __________</w:t>
          </w:r>
        </w:p>
        <w:p w14:paraId="3ADC4415" w14:textId="77777777" w:rsidR="007758CD" w:rsidRDefault="00E42B6B">
          <w:pPr>
            <w:tabs>
              <w:tab w:val="center" w:pos="4080"/>
              <w:tab w:val="center" w:pos="5400"/>
            </w:tabs>
            <w:rPr>
              <w:rFonts w:eastAsia="Calibri"/>
              <w:szCs w:val="22"/>
            </w:rPr>
          </w:pPr>
          <w:r>
            <w:rPr>
              <w:rFonts w:eastAsia="Calibri"/>
              <w:szCs w:val="22"/>
            </w:rPr>
            <w:tab/>
            <w:t>(data)</w:t>
          </w:r>
          <w:r>
            <w:rPr>
              <w:rFonts w:eastAsia="Calibri"/>
              <w:szCs w:val="22"/>
            </w:rPr>
            <w:tab/>
            <w:t>(numeris)</w:t>
          </w:r>
        </w:p>
        <w:p w14:paraId="3ADC4416" w14:textId="77777777" w:rsidR="007758CD" w:rsidRDefault="00E42B6B">
          <w:pPr>
            <w:jc w:val="center"/>
            <w:rPr>
              <w:rFonts w:eastAsia="Calibri"/>
              <w:szCs w:val="22"/>
            </w:rPr>
          </w:pPr>
          <w:r>
            <w:rPr>
              <w:rFonts w:eastAsia="Calibri"/>
              <w:szCs w:val="22"/>
            </w:rPr>
            <w:t>_________</w:t>
          </w:r>
        </w:p>
        <w:p w14:paraId="3ADC4417" w14:textId="77777777" w:rsidR="007758CD" w:rsidRDefault="00E42B6B">
          <w:pPr>
            <w:jc w:val="center"/>
            <w:rPr>
              <w:rFonts w:eastAsia="Calibri"/>
              <w:szCs w:val="22"/>
            </w:rPr>
          </w:pPr>
          <w:r>
            <w:rPr>
              <w:rFonts w:eastAsia="Calibri"/>
              <w:szCs w:val="22"/>
            </w:rPr>
            <w:t>(vieta)</w:t>
          </w:r>
        </w:p>
        <w:p w14:paraId="3ADC4418" w14:textId="77777777" w:rsidR="007758CD" w:rsidRDefault="007758CD">
          <w:pPr>
            <w:jc w:val="center"/>
            <w:rPr>
              <w:rFonts w:eastAsia="Calibri"/>
              <w:szCs w:val="22"/>
            </w:rPr>
          </w:pPr>
        </w:p>
        <w:p w14:paraId="3ADC4419" w14:textId="77777777" w:rsidR="007758CD" w:rsidRDefault="00E42B6B">
          <w:pPr>
            <w:tabs>
              <w:tab w:val="right" w:leader="underscore" w:pos="9639"/>
            </w:tabs>
            <w:jc w:val="both"/>
            <w:rPr>
              <w:rFonts w:eastAsia="Calibri"/>
              <w:szCs w:val="22"/>
            </w:rPr>
          </w:pPr>
          <w:r>
            <w:rPr>
              <w:rFonts w:eastAsia="Calibri"/>
              <w:szCs w:val="22"/>
            </w:rPr>
            <w:t xml:space="preserve">Prašome Jus arba asmenį (-is), atsakingą (-us) už _______ patikrinimo akte Nr. </w:t>
          </w:r>
          <w:r>
            <w:rPr>
              <w:rFonts w:eastAsia="Calibri"/>
              <w:szCs w:val="22"/>
            </w:rPr>
            <w:tab/>
          </w:r>
        </w:p>
        <w:p w14:paraId="3ADC441A" w14:textId="77777777" w:rsidR="007758CD" w:rsidRDefault="00E42B6B">
          <w:pPr>
            <w:tabs>
              <w:tab w:val="center" w:pos="5640"/>
              <w:tab w:val="center" w:pos="8760"/>
            </w:tabs>
            <w:rPr>
              <w:rFonts w:eastAsia="Calibri"/>
              <w:szCs w:val="22"/>
            </w:rPr>
          </w:pPr>
          <w:r>
            <w:rPr>
              <w:rFonts w:eastAsia="Calibri"/>
              <w:szCs w:val="22"/>
            </w:rPr>
            <w:tab/>
            <w:t xml:space="preserve">    (data)</w:t>
          </w:r>
          <w:r>
            <w:rPr>
              <w:rFonts w:eastAsia="Calibri"/>
              <w:szCs w:val="22"/>
            </w:rPr>
            <w:tab/>
            <w:t xml:space="preserve">         (numeris)</w:t>
          </w:r>
        </w:p>
        <w:p w14:paraId="3ADC441B" w14:textId="77777777" w:rsidR="007758CD" w:rsidRDefault="00E42B6B">
          <w:pPr>
            <w:tabs>
              <w:tab w:val="right" w:leader="underscore" w:pos="9639"/>
            </w:tabs>
            <w:jc w:val="both"/>
            <w:rPr>
              <w:rFonts w:eastAsia="Calibri"/>
              <w:szCs w:val="22"/>
            </w:rPr>
          </w:pPr>
          <w:r>
            <w:rPr>
              <w:rFonts w:eastAsia="Calibri"/>
              <w:szCs w:val="22"/>
            </w:rPr>
            <w:t>nurodytus geležinkelių transporto eismo saugą reglamentuojančių teisės aktų pažeidimus,</w:t>
          </w:r>
          <w:r>
            <w:rPr>
              <w:rFonts w:eastAsia="Calibri"/>
              <w:szCs w:val="22"/>
            </w:rPr>
            <w:tab/>
            <w:t xml:space="preserve">, </w:t>
          </w:r>
        </w:p>
        <w:p w14:paraId="3ADC441C" w14:textId="77777777" w:rsidR="007758CD" w:rsidRDefault="00E42B6B">
          <w:pPr>
            <w:tabs>
              <w:tab w:val="center" w:pos="8760"/>
            </w:tabs>
            <w:rPr>
              <w:rFonts w:eastAsia="Calibri"/>
              <w:szCs w:val="22"/>
            </w:rPr>
          </w:pPr>
          <w:r>
            <w:rPr>
              <w:rFonts w:eastAsia="Calibri"/>
              <w:szCs w:val="22"/>
            </w:rPr>
            <w:tab/>
            <w:t xml:space="preserve">       (data)</w:t>
          </w:r>
        </w:p>
        <w:p w14:paraId="3ADC441D" w14:textId="77777777" w:rsidR="007758CD" w:rsidRDefault="00E42B6B">
          <w:pPr>
            <w:tabs>
              <w:tab w:val="right" w:leader="underscore" w:pos="9072"/>
            </w:tabs>
            <w:jc w:val="both"/>
            <w:rPr>
              <w:rFonts w:eastAsia="Calibri"/>
              <w:szCs w:val="22"/>
            </w:rPr>
          </w:pPr>
          <w:r>
            <w:rPr>
              <w:rFonts w:eastAsia="Calibri"/>
              <w:szCs w:val="22"/>
            </w:rPr>
            <w:tab/>
            <w:t>val. atvykti į Valstybinę geležinkelio inspekciją prie Susisiekimo ministerijos</w:t>
          </w:r>
        </w:p>
        <w:p w14:paraId="3ADC441E" w14:textId="77777777" w:rsidR="007758CD" w:rsidRDefault="00E42B6B">
          <w:pPr>
            <w:tabs>
              <w:tab w:val="center" w:pos="1200"/>
              <w:tab w:val="right" w:leader="underscore" w:pos="9072"/>
            </w:tabs>
            <w:ind w:firstLine="420"/>
            <w:rPr>
              <w:rFonts w:eastAsia="Calibri"/>
              <w:szCs w:val="22"/>
            </w:rPr>
          </w:pPr>
          <w:r>
            <w:rPr>
              <w:rFonts w:eastAsia="Calibri"/>
              <w:szCs w:val="22"/>
            </w:rPr>
            <w:t>(laikas)</w:t>
          </w:r>
        </w:p>
        <w:p w14:paraId="3ADC441F" w14:textId="77777777" w:rsidR="007758CD" w:rsidRDefault="00E42B6B">
          <w:pPr>
            <w:tabs>
              <w:tab w:val="right" w:leader="underscore" w:pos="9072"/>
            </w:tabs>
            <w:jc w:val="both"/>
            <w:rPr>
              <w:rFonts w:eastAsia="Calibri"/>
              <w:szCs w:val="22"/>
            </w:rPr>
          </w:pPr>
          <w:r>
            <w:rPr>
              <w:rFonts w:eastAsia="Calibri"/>
              <w:szCs w:val="22"/>
            </w:rPr>
            <w:t>(toliau – VGI) adresu: _________________________________, kur, vadovaujantis Lietuvos Respublikos administracinių teisės pažeidimų kodekso  259 str., 259</w:t>
          </w:r>
          <w:r>
            <w:rPr>
              <w:rFonts w:eastAsia="Calibri"/>
              <w:szCs w:val="22"/>
              <w:vertAlign w:val="superscript"/>
            </w:rPr>
            <w:t xml:space="preserve">1 </w:t>
          </w:r>
          <w:r>
            <w:rPr>
              <w:rFonts w:eastAsia="Calibri"/>
              <w:szCs w:val="22"/>
            </w:rPr>
            <w:t>str., bus surašytas administracinio teisės pažeidimo protokolas dėl nustatytų geležinkelių transporto eismo saugą reglamentuojančių teisės aktų pažeidimų.</w:t>
          </w:r>
        </w:p>
        <w:p w14:paraId="3ADC4420" w14:textId="77777777" w:rsidR="007758CD" w:rsidRDefault="00E42B6B">
          <w:pPr>
            <w:tabs>
              <w:tab w:val="right" w:leader="underscore" w:pos="9072"/>
            </w:tabs>
            <w:jc w:val="both"/>
            <w:rPr>
              <w:rFonts w:eastAsia="Calibri"/>
              <w:szCs w:val="22"/>
            </w:rPr>
          </w:pPr>
          <w:r>
            <w:rPr>
              <w:rFonts w:eastAsia="Calibri"/>
              <w:szCs w:val="22"/>
            </w:rPr>
            <w:t>Prašome su savimi turėti asmens tapatybę patvirtinantį dokumentą. Tuo atveju, jei atvyksta ne ūkio subjekto vadovas, o asmuo (-enys), atsakingas (-i) už geležinkelių transporto eismo saugą reglamentuojančių teisės aktų pažeidimus, jis (jie) privalo pateikti:</w:t>
          </w:r>
        </w:p>
        <w:p w14:paraId="3ADC4421" w14:textId="5EE09B28" w:rsidR="007758CD" w:rsidRDefault="00E42B6B">
          <w:pPr>
            <w:tabs>
              <w:tab w:val="right" w:leader="underscore" w:pos="9072"/>
            </w:tabs>
            <w:overflowPunct w:val="0"/>
            <w:jc w:val="both"/>
            <w:textAlignment w:val="baseline"/>
            <w:rPr>
              <w:rFonts w:eastAsia="Calibri"/>
              <w:szCs w:val="22"/>
            </w:rPr>
          </w:pPr>
          <w:r>
            <w:rPr>
              <w:rFonts w:eastAsia="Calibri"/>
              <w:szCs w:val="22"/>
            </w:rPr>
            <w:t>1. asmens tapatybę patvirtinantį dokumentą;</w:t>
          </w:r>
        </w:p>
        <w:p w14:paraId="3ADC4422" w14:textId="793DAF20" w:rsidR="007758CD" w:rsidRDefault="00E42B6B">
          <w:pPr>
            <w:tabs>
              <w:tab w:val="right" w:leader="underscore" w:pos="9072"/>
            </w:tabs>
            <w:overflowPunct w:val="0"/>
            <w:textAlignment w:val="baseline"/>
            <w:rPr>
              <w:rFonts w:eastAsia="Calibri"/>
              <w:szCs w:val="22"/>
            </w:rPr>
          </w:pPr>
          <w:r>
            <w:rPr>
              <w:rFonts w:eastAsia="Calibri"/>
              <w:szCs w:val="22"/>
            </w:rPr>
            <w:t>2. pareigybės aprašymą arba kitą dokumentą, įrodantį, kad asmuo (-enys), atsakingas (-i) už ________ patikrinimo akte Nr. ________ nurodytus geležinkelių transporto eismo saugą</w:t>
          </w:r>
        </w:p>
        <w:p w14:paraId="3ADC4423" w14:textId="77777777" w:rsidR="007758CD" w:rsidRDefault="00E42B6B">
          <w:pPr>
            <w:tabs>
              <w:tab w:val="center" w:pos="480"/>
              <w:tab w:val="center" w:pos="3120"/>
              <w:tab w:val="right" w:leader="underscore" w:pos="9072"/>
            </w:tabs>
            <w:overflowPunct w:val="0"/>
            <w:ind w:firstLine="420"/>
            <w:textAlignment w:val="baseline"/>
            <w:rPr>
              <w:rFonts w:eastAsia="Calibri"/>
              <w:szCs w:val="22"/>
            </w:rPr>
          </w:pPr>
          <w:r>
            <w:rPr>
              <w:rFonts w:eastAsia="Calibri"/>
              <w:szCs w:val="22"/>
            </w:rPr>
            <w:tab/>
            <w:t>(data)</w:t>
          </w:r>
          <w:r>
            <w:rPr>
              <w:rFonts w:eastAsia="Calibri"/>
              <w:szCs w:val="22"/>
            </w:rPr>
            <w:tab/>
            <w:t xml:space="preserve">                    (numeris)</w:t>
          </w:r>
        </w:p>
        <w:p w14:paraId="3ADC4424" w14:textId="77777777" w:rsidR="007758CD" w:rsidRDefault="00E42B6B">
          <w:pPr>
            <w:jc w:val="both"/>
            <w:rPr>
              <w:rFonts w:eastAsia="Calibri"/>
              <w:szCs w:val="22"/>
            </w:rPr>
          </w:pPr>
          <w:r>
            <w:rPr>
              <w:rFonts w:eastAsia="Calibri"/>
              <w:szCs w:val="22"/>
            </w:rPr>
            <w:t>reglamentuojančių teisės aktų pažeidimus.</w:t>
          </w:r>
        </w:p>
        <w:p w14:paraId="3ADC4425" w14:textId="77777777" w:rsidR="007758CD" w:rsidRDefault="007758CD">
          <w:pPr>
            <w:jc w:val="both"/>
            <w:rPr>
              <w:rFonts w:eastAsia="Calibri"/>
              <w:szCs w:val="22"/>
            </w:rPr>
          </w:pPr>
        </w:p>
        <w:tbl>
          <w:tblPr>
            <w:tblW w:w="9637" w:type="dxa"/>
            <w:tblLayout w:type="fixed"/>
            <w:tblCellMar>
              <w:left w:w="0" w:type="dxa"/>
              <w:right w:w="0" w:type="dxa"/>
            </w:tblCellMar>
            <w:tblLook w:val="04A0" w:firstRow="1" w:lastRow="0" w:firstColumn="1" w:lastColumn="0" w:noHBand="0" w:noVBand="1"/>
          </w:tblPr>
          <w:tblGrid>
            <w:gridCol w:w="4655"/>
            <w:gridCol w:w="1742"/>
            <w:gridCol w:w="3240"/>
          </w:tblGrid>
          <w:tr w:rsidR="007758CD" w14:paraId="3ADC442C" w14:textId="77777777">
            <w:tc>
              <w:tcPr>
                <w:tcW w:w="4656" w:type="dxa"/>
                <w:vAlign w:val="bottom"/>
              </w:tcPr>
              <w:p w14:paraId="3ADC4426" w14:textId="77777777" w:rsidR="007758CD" w:rsidRDefault="00E42B6B">
                <w:pPr>
                  <w:jc w:val="center"/>
                  <w:rPr>
                    <w:rFonts w:eastAsia="Calibri"/>
                    <w:szCs w:val="22"/>
                  </w:rPr>
                </w:pPr>
                <w:r>
                  <w:rPr>
                    <w:rFonts w:eastAsia="Calibri"/>
                    <w:szCs w:val="22"/>
                  </w:rPr>
                  <w:t>________________________</w:t>
                </w:r>
              </w:p>
              <w:p w14:paraId="3ADC4427" w14:textId="77777777" w:rsidR="007758CD" w:rsidRDefault="00E42B6B">
                <w:pPr>
                  <w:jc w:val="center"/>
                  <w:rPr>
                    <w:rFonts w:eastAsia="Calibri"/>
                    <w:b/>
                    <w:szCs w:val="22"/>
                  </w:rPr>
                </w:pPr>
                <w:r>
                  <w:rPr>
                    <w:rFonts w:eastAsia="Calibri"/>
                    <w:szCs w:val="22"/>
                  </w:rPr>
                  <w:lastRenderedPageBreak/>
                  <w:t>(VGI darbuotojo pareigos)</w:t>
                </w:r>
              </w:p>
            </w:tc>
            <w:tc>
              <w:tcPr>
                <w:tcW w:w="1742" w:type="dxa"/>
                <w:vAlign w:val="bottom"/>
              </w:tcPr>
              <w:p w14:paraId="3ADC4428" w14:textId="77777777" w:rsidR="007758CD" w:rsidRDefault="00E42B6B">
                <w:pPr>
                  <w:jc w:val="center"/>
                  <w:rPr>
                    <w:rFonts w:eastAsia="Calibri"/>
                    <w:szCs w:val="22"/>
                  </w:rPr>
                </w:pPr>
                <w:r>
                  <w:rPr>
                    <w:rFonts w:eastAsia="Calibri"/>
                    <w:szCs w:val="22"/>
                  </w:rPr>
                  <w:lastRenderedPageBreak/>
                  <w:t>________</w:t>
                </w:r>
              </w:p>
              <w:p w14:paraId="3ADC4429" w14:textId="77777777" w:rsidR="007758CD" w:rsidRDefault="00E42B6B">
                <w:pPr>
                  <w:jc w:val="center"/>
                  <w:rPr>
                    <w:rFonts w:eastAsia="Calibri"/>
                    <w:szCs w:val="22"/>
                  </w:rPr>
                </w:pPr>
                <w:r>
                  <w:rPr>
                    <w:rFonts w:eastAsia="Calibri"/>
                    <w:szCs w:val="22"/>
                  </w:rPr>
                  <w:lastRenderedPageBreak/>
                  <w:t>(parašas)</w:t>
                </w:r>
              </w:p>
            </w:tc>
            <w:tc>
              <w:tcPr>
                <w:tcW w:w="3241" w:type="dxa"/>
                <w:vAlign w:val="bottom"/>
              </w:tcPr>
              <w:p w14:paraId="3ADC442A" w14:textId="77777777" w:rsidR="007758CD" w:rsidRDefault="00E42B6B">
                <w:pPr>
                  <w:jc w:val="center"/>
                  <w:rPr>
                    <w:rFonts w:eastAsia="Calibri"/>
                    <w:szCs w:val="22"/>
                  </w:rPr>
                </w:pPr>
                <w:r>
                  <w:rPr>
                    <w:rFonts w:eastAsia="Calibri"/>
                    <w:szCs w:val="22"/>
                  </w:rPr>
                  <w:lastRenderedPageBreak/>
                  <w:t>_________________</w:t>
                </w:r>
              </w:p>
              <w:p w14:paraId="3ADC442B" w14:textId="77777777" w:rsidR="007758CD" w:rsidRDefault="00E42B6B">
                <w:pPr>
                  <w:jc w:val="center"/>
                  <w:rPr>
                    <w:rFonts w:eastAsia="Calibri"/>
                    <w:szCs w:val="22"/>
                  </w:rPr>
                </w:pPr>
                <w:r>
                  <w:rPr>
                    <w:rFonts w:eastAsia="Calibri"/>
                    <w:szCs w:val="22"/>
                  </w:rPr>
                  <w:lastRenderedPageBreak/>
                  <w:t>(vardas, pavardė)</w:t>
                </w:r>
              </w:p>
            </w:tc>
          </w:tr>
        </w:tbl>
        <w:p w14:paraId="3ADC442D" w14:textId="77777777" w:rsidR="007758CD" w:rsidRDefault="00E42B6B">
          <w:pPr>
            <w:jc w:val="center"/>
            <w:rPr>
              <w:rFonts w:eastAsia="Calibri"/>
              <w:szCs w:val="22"/>
            </w:rPr>
          </w:pPr>
          <w:r>
            <w:rPr>
              <w:rFonts w:eastAsia="Calibri"/>
              <w:szCs w:val="22"/>
            </w:rPr>
            <w:lastRenderedPageBreak/>
            <w:t>______________</w:t>
          </w:r>
        </w:p>
        <w:p w14:paraId="3ADC442E" w14:textId="3242F599" w:rsidR="007758CD" w:rsidRDefault="00816859">
          <w:pPr>
            <w:jc w:val="center"/>
            <w:rPr>
              <w:rFonts w:eastAsia="Calibri"/>
              <w:szCs w:val="22"/>
            </w:rPr>
          </w:pPr>
        </w:p>
      </w:sdtContent>
    </w:sdt>
    <w:sdt>
      <w:sdtPr>
        <w:alias w:val="14 pr."/>
        <w:tag w:val="part_1b8761ec3f3b40c1ae575d93b720bdea"/>
        <w:id w:val="264049536"/>
        <w:lock w:val="sdtLocked"/>
      </w:sdtPr>
      <w:sdtEndPr/>
      <w:sdtContent>
        <w:p w14:paraId="6AB280BA" w14:textId="77777777" w:rsidR="00462D12" w:rsidRDefault="00462D12">
          <w:pPr>
            <w:ind w:left="5102"/>
          </w:pPr>
        </w:p>
        <w:p w14:paraId="18C4009B" w14:textId="77777777" w:rsidR="00462D12" w:rsidRDefault="00462D12">
          <w:r>
            <w:br w:type="page"/>
          </w:r>
        </w:p>
        <w:p w14:paraId="3ADC442F" w14:textId="5D015FC5" w:rsidR="007758CD" w:rsidRDefault="00E42B6B">
          <w:pPr>
            <w:ind w:left="5102"/>
            <w:rPr>
              <w:rFonts w:eastAsia="Calibri"/>
              <w:szCs w:val="22"/>
            </w:rPr>
          </w:pPr>
          <w:r>
            <w:rPr>
              <w:rFonts w:eastAsia="Calibri"/>
              <w:szCs w:val="22"/>
            </w:rPr>
            <w:lastRenderedPageBreak/>
            <w:t>Valstybinės geležinkelio inspekcijos prie</w:t>
          </w:r>
        </w:p>
        <w:p w14:paraId="3ADC4430" w14:textId="77777777" w:rsidR="007758CD" w:rsidRDefault="00E42B6B">
          <w:pPr>
            <w:ind w:left="5102"/>
            <w:rPr>
              <w:rFonts w:eastAsia="Calibri"/>
              <w:szCs w:val="22"/>
            </w:rPr>
          </w:pPr>
          <w:r>
            <w:rPr>
              <w:rFonts w:eastAsia="Calibri"/>
              <w:szCs w:val="22"/>
            </w:rPr>
            <w:t xml:space="preserve">Susisiekimo ministerijos </w:t>
          </w:r>
          <w:r>
            <w:rPr>
              <w:bCs/>
              <w:szCs w:val="22"/>
            </w:rPr>
            <w:t xml:space="preserve">atliekamų </w:t>
          </w:r>
          <w:r>
            <w:rPr>
              <w:rFonts w:eastAsia="Calibri"/>
              <w:szCs w:val="22"/>
            </w:rPr>
            <w:t>planinių</w:t>
          </w:r>
        </w:p>
        <w:p w14:paraId="3ADC4431" w14:textId="77777777" w:rsidR="007758CD" w:rsidRDefault="00E42B6B">
          <w:pPr>
            <w:ind w:left="5102" w:firstLine="60"/>
            <w:rPr>
              <w:bCs/>
              <w:szCs w:val="22"/>
            </w:rPr>
          </w:pPr>
          <w:r>
            <w:rPr>
              <w:rFonts w:eastAsia="Calibri"/>
              <w:szCs w:val="22"/>
            </w:rPr>
            <w:t>ir neplaninių patikrinimų taisyklių</w:t>
          </w:r>
        </w:p>
        <w:p w14:paraId="3ADC4432" w14:textId="77777777" w:rsidR="007758CD" w:rsidRDefault="00816859">
          <w:pPr>
            <w:ind w:left="5102"/>
            <w:rPr>
              <w:rFonts w:eastAsia="Calibri"/>
              <w:szCs w:val="22"/>
            </w:rPr>
          </w:pPr>
          <w:sdt>
            <w:sdtPr>
              <w:alias w:val="Numeris"/>
              <w:tag w:val="nr_1b8761ec3f3b40c1ae575d93b720bdea"/>
              <w:id w:val="-1738922946"/>
              <w:lock w:val="sdtLocked"/>
            </w:sdtPr>
            <w:sdtEndPr/>
            <w:sdtContent>
              <w:r w:rsidR="00E42B6B">
                <w:rPr>
                  <w:rFonts w:eastAsia="Calibri"/>
                  <w:szCs w:val="22"/>
                </w:rPr>
                <w:t>14</w:t>
              </w:r>
            </w:sdtContent>
          </w:sdt>
          <w:r w:rsidR="00E42B6B">
            <w:rPr>
              <w:rFonts w:eastAsia="Calibri"/>
              <w:szCs w:val="22"/>
            </w:rPr>
            <w:t xml:space="preserve"> priedas</w:t>
          </w:r>
        </w:p>
        <w:p w14:paraId="3ADC4433" w14:textId="77777777" w:rsidR="007758CD" w:rsidRDefault="007758CD">
          <w:pPr>
            <w:tabs>
              <w:tab w:val="center" w:pos="4890"/>
              <w:tab w:val="left" w:pos="7580"/>
            </w:tabs>
            <w:ind w:left="5102"/>
            <w:rPr>
              <w:rFonts w:eastAsia="Calibri"/>
              <w:b/>
              <w:caps/>
              <w:sz w:val="22"/>
              <w:szCs w:val="22"/>
            </w:rPr>
          </w:pPr>
        </w:p>
        <w:p w14:paraId="3ADC4434" w14:textId="77777777" w:rsidR="007758CD" w:rsidRDefault="007758CD">
          <w:pPr>
            <w:tabs>
              <w:tab w:val="center" w:pos="4890"/>
              <w:tab w:val="left" w:pos="7580"/>
            </w:tabs>
            <w:ind w:left="5102"/>
            <w:rPr>
              <w:rFonts w:eastAsia="Calibri"/>
              <w:b/>
              <w:caps/>
              <w:sz w:val="22"/>
              <w:szCs w:val="22"/>
            </w:rPr>
          </w:pPr>
        </w:p>
        <w:p w14:paraId="3ADC4435" w14:textId="77777777" w:rsidR="007758CD" w:rsidRDefault="00816859">
          <w:pPr>
            <w:tabs>
              <w:tab w:val="center" w:pos="4890"/>
              <w:tab w:val="left" w:pos="7580"/>
            </w:tabs>
            <w:jc w:val="center"/>
            <w:rPr>
              <w:rFonts w:eastAsia="Calibri"/>
              <w:b/>
              <w:szCs w:val="22"/>
            </w:rPr>
          </w:pPr>
          <w:sdt>
            <w:sdtPr>
              <w:alias w:val="Pavadinimas"/>
              <w:tag w:val="title_1b8761ec3f3b40c1ae575d93b720bdea"/>
              <w:id w:val="-1199697553"/>
              <w:lock w:val="sdtLocked"/>
            </w:sdtPr>
            <w:sdtEndPr/>
            <w:sdtContent>
              <w:r w:rsidR="00E42B6B">
                <w:rPr>
                  <w:rFonts w:eastAsia="Calibri"/>
                  <w:b/>
                  <w:caps/>
                  <w:szCs w:val="22"/>
                </w:rPr>
                <w:t>(</w:t>
              </w:r>
              <w:r w:rsidR="00E42B6B">
                <w:rPr>
                  <w:rFonts w:eastAsia="Calibri"/>
                  <w:b/>
                  <w:szCs w:val="22"/>
                </w:rPr>
                <w:t>Įpareigojimo formos pavyzdys)</w:t>
              </w:r>
            </w:sdtContent>
          </w:sdt>
        </w:p>
        <w:p w14:paraId="3ADC4436" w14:textId="77777777" w:rsidR="007758CD" w:rsidRDefault="007758CD">
          <w:pPr>
            <w:tabs>
              <w:tab w:val="center" w:pos="4890"/>
              <w:tab w:val="left" w:pos="7580"/>
            </w:tabs>
            <w:jc w:val="center"/>
            <w:rPr>
              <w:rFonts w:eastAsia="Calibri"/>
              <w:b/>
              <w:szCs w:val="22"/>
            </w:rPr>
          </w:pPr>
        </w:p>
        <w:p w14:paraId="3ADC4437" w14:textId="77777777" w:rsidR="007758CD" w:rsidRDefault="00E42B6B">
          <w:pPr>
            <w:tabs>
              <w:tab w:val="center" w:pos="4890"/>
              <w:tab w:val="left" w:pos="7580"/>
            </w:tabs>
            <w:jc w:val="center"/>
            <w:rPr>
              <w:rFonts w:eastAsia="Calibri"/>
              <w:caps/>
              <w:szCs w:val="22"/>
            </w:rPr>
          </w:pPr>
          <w:r>
            <w:rPr>
              <w:rFonts w:eastAsia="Calibri"/>
              <w:caps/>
              <w:noProof/>
              <w:szCs w:val="22"/>
              <w:lang w:eastAsia="lt-LT"/>
            </w:rPr>
            <w:drawing>
              <wp:inline distT="0" distB="0" distL="0" distR="0" wp14:anchorId="3ADC446D" wp14:editId="3ADC446E">
                <wp:extent cx="534670" cy="551815"/>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670" cy="551815"/>
                        </a:xfrm>
                        <a:prstGeom prst="rect">
                          <a:avLst/>
                        </a:prstGeom>
                        <a:noFill/>
                        <a:ln>
                          <a:noFill/>
                        </a:ln>
                      </pic:spPr>
                    </pic:pic>
                  </a:graphicData>
                </a:graphic>
              </wp:inline>
            </w:drawing>
          </w:r>
        </w:p>
        <w:p w14:paraId="3ADC4438" w14:textId="77777777" w:rsidR="007758CD" w:rsidRDefault="007758CD">
          <w:pPr>
            <w:jc w:val="center"/>
            <w:rPr>
              <w:rFonts w:eastAsia="Calibri"/>
              <w:b/>
              <w:szCs w:val="22"/>
            </w:rPr>
          </w:pPr>
        </w:p>
        <w:p w14:paraId="3ADC4439" w14:textId="64078E22" w:rsidR="007758CD" w:rsidRDefault="00E42B6B">
          <w:pPr>
            <w:jc w:val="center"/>
            <w:rPr>
              <w:rFonts w:eastAsia="Calibri"/>
              <w:b/>
              <w:szCs w:val="22"/>
            </w:rPr>
          </w:pPr>
          <w:r>
            <w:rPr>
              <w:rFonts w:eastAsia="Calibri"/>
              <w:b/>
              <w:szCs w:val="22"/>
            </w:rPr>
            <w:t>VALSTYBINĖS GELEŽINKELIO INSPEKCIJOS</w:t>
          </w:r>
        </w:p>
        <w:p w14:paraId="3ADC443A" w14:textId="3D5F567E" w:rsidR="007758CD" w:rsidRDefault="00E42B6B">
          <w:pPr>
            <w:jc w:val="center"/>
            <w:rPr>
              <w:rFonts w:eastAsia="Calibri"/>
              <w:b/>
              <w:szCs w:val="22"/>
            </w:rPr>
          </w:pPr>
          <w:r>
            <w:rPr>
              <w:rFonts w:eastAsia="Calibri"/>
              <w:b/>
              <w:szCs w:val="22"/>
            </w:rPr>
            <w:t>PRIE SUSISIEKIMO MINISTERIJOS</w:t>
          </w:r>
        </w:p>
        <w:p w14:paraId="3ADC443B" w14:textId="40D64317" w:rsidR="007758CD" w:rsidRDefault="00E42B6B">
          <w:pPr>
            <w:jc w:val="center"/>
            <w:rPr>
              <w:rFonts w:eastAsia="Calibri"/>
              <w:b/>
              <w:szCs w:val="22"/>
            </w:rPr>
          </w:pPr>
          <w:r>
            <w:rPr>
              <w:rFonts w:eastAsia="Calibri"/>
              <w:b/>
              <w:szCs w:val="22"/>
            </w:rPr>
            <w:t>SAUGOS IR SĄVEIKOS SKYRIUS</w:t>
          </w:r>
        </w:p>
        <w:p w14:paraId="3ADC443C" w14:textId="77777777" w:rsidR="007758CD" w:rsidRDefault="007758CD">
          <w:pPr>
            <w:jc w:val="center"/>
            <w:rPr>
              <w:rFonts w:eastAsia="Calibri"/>
              <w:b/>
              <w:szCs w:val="22"/>
            </w:rPr>
          </w:pPr>
        </w:p>
        <w:p w14:paraId="3ADC443D" w14:textId="079A07EB" w:rsidR="007758CD" w:rsidRDefault="00E42B6B">
          <w:pPr>
            <w:jc w:val="center"/>
            <w:rPr>
              <w:rFonts w:eastAsia="Calibri"/>
              <w:b/>
              <w:szCs w:val="22"/>
            </w:rPr>
          </w:pPr>
          <w:r>
            <w:rPr>
              <w:rFonts w:eastAsia="Calibri"/>
              <w:b/>
              <w:szCs w:val="22"/>
            </w:rPr>
            <w:t>ĮPAREIGOJIMAS</w:t>
          </w:r>
        </w:p>
        <w:p w14:paraId="3ADC443E" w14:textId="77777777" w:rsidR="007758CD" w:rsidRDefault="00E42B6B">
          <w:pPr>
            <w:jc w:val="center"/>
            <w:rPr>
              <w:rFonts w:eastAsia="Calibri"/>
              <w:szCs w:val="22"/>
            </w:rPr>
          </w:pPr>
          <w:r>
            <w:rPr>
              <w:rFonts w:eastAsia="Calibri"/>
              <w:szCs w:val="22"/>
            </w:rPr>
            <w:t>_______ Nr. __________</w:t>
          </w:r>
        </w:p>
        <w:p w14:paraId="3ADC443F" w14:textId="77777777" w:rsidR="007758CD" w:rsidRDefault="00E42B6B">
          <w:pPr>
            <w:tabs>
              <w:tab w:val="center" w:pos="4080"/>
              <w:tab w:val="center" w:pos="5520"/>
            </w:tabs>
            <w:rPr>
              <w:rFonts w:eastAsia="Calibri"/>
              <w:szCs w:val="22"/>
            </w:rPr>
          </w:pPr>
          <w:r>
            <w:rPr>
              <w:rFonts w:eastAsia="Calibri"/>
              <w:szCs w:val="22"/>
            </w:rPr>
            <w:tab/>
            <w:t>(data)</w:t>
          </w:r>
          <w:r>
            <w:rPr>
              <w:rFonts w:eastAsia="Calibri"/>
              <w:szCs w:val="22"/>
            </w:rPr>
            <w:tab/>
            <w:t>(numeris)</w:t>
          </w:r>
        </w:p>
        <w:p w14:paraId="3ADC4440" w14:textId="77777777" w:rsidR="007758CD" w:rsidRDefault="007758CD">
          <w:pPr>
            <w:rPr>
              <w:rFonts w:eastAsia="Calibri"/>
              <w:szCs w:val="22"/>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7758CD" w14:paraId="3ADC4442" w14:textId="77777777">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tcPr>
              <w:p w14:paraId="3ADC4441" w14:textId="77777777" w:rsidR="007758CD" w:rsidRDefault="00E42B6B">
                <w:pPr>
                  <w:rPr>
                    <w:rFonts w:eastAsia="Calibri"/>
                    <w:b/>
                    <w:szCs w:val="22"/>
                  </w:rPr>
                </w:pPr>
                <w:r>
                  <w:rPr>
                    <w:rFonts w:eastAsia="Calibri"/>
                    <w:b/>
                    <w:szCs w:val="22"/>
                  </w:rPr>
                  <w:t>Ūkio subjekto pavadinimas, adresas, vadovo ar jo įgalioto asmens pareigos, vardas, pavardė</w:t>
                </w:r>
              </w:p>
            </w:tc>
          </w:tr>
          <w:tr w:rsidR="007758CD" w14:paraId="3ADC4445" w14:textId="77777777">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tcPr>
              <w:p w14:paraId="3ADC4443" w14:textId="77777777" w:rsidR="007758CD" w:rsidRDefault="007758CD">
                <w:pPr>
                  <w:rPr>
                    <w:rFonts w:eastAsia="Calibri"/>
                    <w:b/>
                    <w:szCs w:val="22"/>
                  </w:rPr>
                </w:pPr>
              </w:p>
              <w:p w14:paraId="3ADC4444" w14:textId="77777777" w:rsidR="007758CD" w:rsidRDefault="007758CD">
                <w:pPr>
                  <w:rPr>
                    <w:rFonts w:eastAsia="Calibri"/>
                    <w:b/>
                    <w:szCs w:val="22"/>
                  </w:rPr>
                </w:pPr>
              </w:p>
            </w:tc>
          </w:tr>
          <w:tr w:rsidR="007758CD" w14:paraId="3ADC4447" w14:textId="77777777">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tcPr>
              <w:p w14:paraId="3ADC4446" w14:textId="77777777" w:rsidR="007758CD" w:rsidRDefault="00E42B6B">
                <w:pPr>
                  <w:rPr>
                    <w:rFonts w:eastAsia="Calibri"/>
                    <w:b/>
                    <w:szCs w:val="22"/>
                  </w:rPr>
                </w:pPr>
                <w:r>
                  <w:rPr>
                    <w:rFonts w:eastAsia="Calibri"/>
                    <w:b/>
                    <w:szCs w:val="22"/>
                  </w:rPr>
                  <w:t>Patikrinimo, kurio metu nustatyti pažeidimai, dėl kurių ūkio subjekto objektas negali būti naudojamas, teisinis pagrindas</w:t>
                </w:r>
              </w:p>
            </w:tc>
          </w:tr>
          <w:tr w:rsidR="007758CD" w14:paraId="3ADC444A" w14:textId="77777777">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tcPr>
              <w:p w14:paraId="3ADC4448" w14:textId="77777777" w:rsidR="007758CD" w:rsidRDefault="007758CD">
                <w:pPr>
                  <w:rPr>
                    <w:rFonts w:eastAsia="Calibri"/>
                    <w:b/>
                    <w:szCs w:val="22"/>
                  </w:rPr>
                </w:pPr>
              </w:p>
              <w:p w14:paraId="3ADC4449" w14:textId="77777777" w:rsidR="007758CD" w:rsidRDefault="007758CD">
                <w:pPr>
                  <w:rPr>
                    <w:rFonts w:eastAsia="Calibri"/>
                    <w:b/>
                    <w:szCs w:val="22"/>
                  </w:rPr>
                </w:pPr>
              </w:p>
            </w:tc>
          </w:tr>
          <w:tr w:rsidR="007758CD" w14:paraId="3ADC444C" w14:textId="77777777">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tcPr>
              <w:p w14:paraId="3ADC444B" w14:textId="77777777" w:rsidR="007758CD" w:rsidRDefault="00E42B6B">
                <w:pPr>
                  <w:rPr>
                    <w:rFonts w:eastAsia="Calibri"/>
                    <w:szCs w:val="22"/>
                  </w:rPr>
                </w:pPr>
                <w:r>
                  <w:rPr>
                    <w:rFonts w:eastAsia="Calibri"/>
                    <w:b/>
                    <w:szCs w:val="22"/>
                  </w:rPr>
                  <w:t>Patikrinimą atlikusio (-ių) VGI darbuotojo (-ų) pareigos, vardas (-ai), pavardė (-ės)</w:t>
                </w:r>
              </w:p>
            </w:tc>
          </w:tr>
          <w:tr w:rsidR="007758CD" w14:paraId="3ADC444F" w14:textId="77777777">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tcPr>
              <w:p w14:paraId="3ADC444D" w14:textId="77777777" w:rsidR="007758CD" w:rsidRDefault="007758CD">
                <w:pPr>
                  <w:rPr>
                    <w:rFonts w:eastAsia="Calibri"/>
                    <w:szCs w:val="22"/>
                  </w:rPr>
                </w:pPr>
              </w:p>
              <w:p w14:paraId="3ADC444E" w14:textId="77777777" w:rsidR="007758CD" w:rsidRDefault="007758CD">
                <w:pPr>
                  <w:rPr>
                    <w:rFonts w:eastAsia="Calibri"/>
                    <w:szCs w:val="22"/>
                  </w:rPr>
                </w:pPr>
              </w:p>
            </w:tc>
          </w:tr>
          <w:tr w:rsidR="007758CD" w14:paraId="3ADC4451" w14:textId="77777777">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tcPr>
              <w:p w14:paraId="3ADC4450" w14:textId="77777777" w:rsidR="007758CD" w:rsidRDefault="00E42B6B">
                <w:pPr>
                  <w:rPr>
                    <w:rFonts w:eastAsia="Calibri"/>
                    <w:b/>
                    <w:szCs w:val="22"/>
                  </w:rPr>
                </w:pPr>
                <w:r>
                  <w:rPr>
                    <w:rFonts w:eastAsia="Calibri"/>
                    <w:b/>
                    <w:szCs w:val="22"/>
                  </w:rPr>
                  <w:t>Įpareigojimo surašymo priežastys ir teisinis pagrindas</w:t>
                </w:r>
              </w:p>
            </w:tc>
          </w:tr>
          <w:tr w:rsidR="007758CD" w14:paraId="3ADC4454" w14:textId="77777777">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tcPr>
              <w:p w14:paraId="3ADC4452" w14:textId="77777777" w:rsidR="007758CD" w:rsidRDefault="007758CD">
                <w:pPr>
                  <w:rPr>
                    <w:rFonts w:eastAsia="Calibri"/>
                    <w:szCs w:val="22"/>
                  </w:rPr>
                </w:pPr>
              </w:p>
              <w:p w14:paraId="3ADC4453" w14:textId="77777777" w:rsidR="007758CD" w:rsidRDefault="007758CD">
                <w:pPr>
                  <w:rPr>
                    <w:rFonts w:eastAsia="Calibri"/>
                    <w:szCs w:val="22"/>
                  </w:rPr>
                </w:pPr>
              </w:p>
            </w:tc>
          </w:tr>
          <w:tr w:rsidR="007758CD" w14:paraId="3ADC4456" w14:textId="77777777">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tcPr>
              <w:p w14:paraId="3ADC4455" w14:textId="77777777" w:rsidR="007758CD" w:rsidRDefault="00E42B6B">
                <w:pPr>
                  <w:rPr>
                    <w:rFonts w:eastAsia="Calibri"/>
                    <w:b/>
                    <w:szCs w:val="22"/>
                  </w:rPr>
                </w:pPr>
                <w:r>
                  <w:rPr>
                    <w:rFonts w:eastAsia="Calibri"/>
                    <w:b/>
                    <w:szCs w:val="22"/>
                  </w:rPr>
                  <w:t>Įpareigojimo apibūdinimas</w:t>
                </w:r>
              </w:p>
            </w:tc>
          </w:tr>
          <w:tr w:rsidR="007758CD" w14:paraId="3ADC4459" w14:textId="77777777">
            <w:trPr>
              <w:trHeight w:val="20"/>
              <w:jc w:val="center"/>
            </w:trPr>
            <w:tc>
              <w:tcPr>
                <w:tcW w:w="9781" w:type="dxa"/>
                <w:tcBorders>
                  <w:top w:val="single" w:sz="4" w:space="0" w:color="auto"/>
                  <w:left w:val="single" w:sz="4" w:space="0" w:color="auto"/>
                  <w:bottom w:val="single" w:sz="4" w:space="0" w:color="auto"/>
                  <w:right w:val="single" w:sz="4" w:space="0" w:color="auto"/>
                </w:tcBorders>
                <w:vAlign w:val="center"/>
              </w:tcPr>
              <w:p w14:paraId="3ADC4457" w14:textId="77777777" w:rsidR="007758CD" w:rsidRDefault="007758CD">
                <w:pPr>
                  <w:rPr>
                    <w:rFonts w:eastAsia="Calibri"/>
                    <w:szCs w:val="22"/>
                  </w:rPr>
                </w:pPr>
              </w:p>
              <w:p w14:paraId="3ADC4458" w14:textId="77777777" w:rsidR="007758CD" w:rsidRDefault="007758CD">
                <w:pPr>
                  <w:rPr>
                    <w:rFonts w:eastAsia="Calibri"/>
                    <w:szCs w:val="22"/>
                  </w:rPr>
                </w:pPr>
              </w:p>
            </w:tc>
          </w:tr>
        </w:tbl>
        <w:p w14:paraId="3ADC445A" w14:textId="77777777" w:rsidR="007758CD" w:rsidRDefault="00E42B6B">
          <w:pPr>
            <w:jc w:val="both"/>
            <w:rPr>
              <w:szCs w:val="22"/>
            </w:rPr>
          </w:pPr>
          <w:r>
            <w:rPr>
              <w:rFonts w:eastAsia="Calibri"/>
              <w:b/>
              <w:szCs w:val="22"/>
            </w:rPr>
            <w:t xml:space="preserve">Pastaba. </w:t>
          </w:r>
          <w:r>
            <w:rPr>
              <w:rFonts w:eastAsia="Calibri"/>
              <w:szCs w:val="22"/>
            </w:rPr>
            <w:t xml:space="preserve">Pašalinus Įpareigojime išvardintus pažeidimus, prašome apie tai informuoti VGI ir pateikti </w:t>
          </w:r>
          <w:r>
            <w:rPr>
              <w:rFonts w:eastAsia="Calibri"/>
              <w:spacing w:val="-6"/>
              <w:szCs w:val="22"/>
            </w:rPr>
            <w:t xml:space="preserve">pažeidimo pašalinimą patvirtinančius dokumentus. (Adresas: </w:t>
          </w:r>
          <w:r>
            <w:rPr>
              <w:spacing w:val="-6"/>
              <w:szCs w:val="22"/>
            </w:rPr>
            <w:t>Pamėnkalnio g. 26</w:t>
          </w:r>
          <w:r>
            <w:rPr>
              <w:rFonts w:eastAsia="Calibri"/>
              <w:spacing w:val="-6"/>
              <w:szCs w:val="22"/>
            </w:rPr>
            <w:t>, Vilnius. Tel. (8 5) 243 0362</w:t>
          </w:r>
          <w:r>
            <w:rPr>
              <w:rFonts w:eastAsia="Calibri"/>
              <w:szCs w:val="22"/>
            </w:rPr>
            <w:t xml:space="preserve">, faks. (8 5) 243 0361, el. p. </w:t>
          </w:r>
          <w:r>
            <w:rPr>
              <w:rFonts w:eastAsia="Calibri"/>
              <w:color w:val="000000"/>
              <w:szCs w:val="22"/>
            </w:rPr>
            <w:t>vgi@vgi. lt</w:t>
          </w:r>
          <w:r>
            <w:rPr>
              <w:rFonts w:eastAsia="Calibri"/>
              <w:szCs w:val="22"/>
            </w:rPr>
            <w:t>).</w:t>
          </w:r>
        </w:p>
        <w:p w14:paraId="3ADC445B" w14:textId="77777777" w:rsidR="007758CD" w:rsidRDefault="007758CD">
          <w:pPr>
            <w:jc w:val="both"/>
            <w:rPr>
              <w:rFonts w:eastAsia="Calibri"/>
              <w:szCs w:val="22"/>
            </w:rPr>
          </w:pPr>
        </w:p>
        <w:tbl>
          <w:tblPr>
            <w:tblW w:w="9637" w:type="dxa"/>
            <w:tblLayout w:type="fixed"/>
            <w:tblCellMar>
              <w:left w:w="0" w:type="dxa"/>
              <w:right w:w="0" w:type="dxa"/>
            </w:tblCellMar>
            <w:tblLook w:val="04A0" w:firstRow="1" w:lastRow="0" w:firstColumn="1" w:lastColumn="0" w:noHBand="0" w:noVBand="1"/>
          </w:tblPr>
          <w:tblGrid>
            <w:gridCol w:w="4655"/>
            <w:gridCol w:w="1742"/>
            <w:gridCol w:w="3240"/>
          </w:tblGrid>
          <w:tr w:rsidR="007758CD" w14:paraId="3ADC4462" w14:textId="77777777">
            <w:trPr>
              <w:trHeight w:val="20"/>
            </w:trPr>
            <w:tc>
              <w:tcPr>
                <w:tcW w:w="4655" w:type="dxa"/>
                <w:vAlign w:val="bottom"/>
              </w:tcPr>
              <w:p w14:paraId="3ADC445C" w14:textId="77777777" w:rsidR="007758CD" w:rsidRDefault="00E42B6B">
                <w:pPr>
                  <w:jc w:val="center"/>
                  <w:rPr>
                    <w:rFonts w:eastAsia="Calibri"/>
                    <w:szCs w:val="22"/>
                  </w:rPr>
                </w:pPr>
                <w:r>
                  <w:rPr>
                    <w:rFonts w:eastAsia="Calibri"/>
                    <w:szCs w:val="22"/>
                  </w:rPr>
                  <w:t>______________________</w:t>
                </w:r>
              </w:p>
              <w:p w14:paraId="3ADC445D" w14:textId="77777777" w:rsidR="007758CD" w:rsidRDefault="00E42B6B">
                <w:pPr>
                  <w:jc w:val="center"/>
                  <w:rPr>
                    <w:rFonts w:eastAsia="Calibri"/>
                    <w:b/>
                    <w:szCs w:val="22"/>
                  </w:rPr>
                </w:pPr>
                <w:r>
                  <w:rPr>
                    <w:rFonts w:eastAsia="Calibri"/>
                    <w:szCs w:val="22"/>
                  </w:rPr>
                  <w:t>(VGI darbuotojo pareigos)</w:t>
                </w:r>
              </w:p>
            </w:tc>
            <w:tc>
              <w:tcPr>
                <w:tcW w:w="1742" w:type="dxa"/>
                <w:vAlign w:val="bottom"/>
              </w:tcPr>
              <w:p w14:paraId="3ADC445E" w14:textId="77777777" w:rsidR="007758CD" w:rsidRDefault="00E42B6B">
                <w:pPr>
                  <w:jc w:val="center"/>
                  <w:rPr>
                    <w:rFonts w:eastAsia="Calibri"/>
                    <w:szCs w:val="22"/>
                  </w:rPr>
                </w:pPr>
                <w:r>
                  <w:rPr>
                    <w:rFonts w:eastAsia="Calibri"/>
                    <w:szCs w:val="22"/>
                  </w:rPr>
                  <w:t>_______</w:t>
                </w:r>
              </w:p>
              <w:p w14:paraId="3ADC445F" w14:textId="77777777" w:rsidR="007758CD" w:rsidRDefault="00E42B6B">
                <w:pPr>
                  <w:jc w:val="center"/>
                  <w:rPr>
                    <w:rFonts w:eastAsia="Calibri"/>
                    <w:szCs w:val="22"/>
                  </w:rPr>
                </w:pPr>
                <w:r>
                  <w:rPr>
                    <w:rFonts w:eastAsia="Calibri"/>
                    <w:szCs w:val="22"/>
                  </w:rPr>
                  <w:t>(parašas)</w:t>
                </w:r>
              </w:p>
            </w:tc>
            <w:tc>
              <w:tcPr>
                <w:tcW w:w="3240" w:type="dxa"/>
                <w:vAlign w:val="bottom"/>
              </w:tcPr>
              <w:p w14:paraId="3ADC4460" w14:textId="77777777" w:rsidR="007758CD" w:rsidRDefault="00E42B6B">
                <w:pPr>
                  <w:jc w:val="center"/>
                  <w:rPr>
                    <w:rFonts w:eastAsia="Calibri"/>
                    <w:szCs w:val="22"/>
                  </w:rPr>
                </w:pPr>
                <w:r>
                  <w:rPr>
                    <w:rFonts w:eastAsia="Calibri"/>
                    <w:szCs w:val="22"/>
                  </w:rPr>
                  <w:t>________________</w:t>
                </w:r>
              </w:p>
              <w:p w14:paraId="3ADC4461" w14:textId="77777777" w:rsidR="007758CD" w:rsidRDefault="00E42B6B">
                <w:pPr>
                  <w:jc w:val="center"/>
                  <w:rPr>
                    <w:rFonts w:eastAsia="Calibri"/>
                    <w:szCs w:val="22"/>
                  </w:rPr>
                </w:pPr>
                <w:r>
                  <w:rPr>
                    <w:rFonts w:eastAsia="Calibri"/>
                    <w:szCs w:val="22"/>
                  </w:rPr>
                  <w:t>(vardas, pavardė)</w:t>
                </w:r>
              </w:p>
            </w:tc>
          </w:tr>
        </w:tbl>
        <w:p w14:paraId="3ADC4463" w14:textId="77777777" w:rsidR="007758CD" w:rsidRDefault="007758CD">
          <w:pPr>
            <w:jc w:val="center"/>
            <w:rPr>
              <w:sz w:val="22"/>
              <w:szCs w:val="22"/>
            </w:rPr>
          </w:pPr>
        </w:p>
        <w:p w14:paraId="3ADC4464" w14:textId="64E5EED0" w:rsidR="007758CD" w:rsidRDefault="00816859">
          <w:pPr>
            <w:rPr>
              <w:sz w:val="22"/>
              <w:szCs w:val="22"/>
            </w:rPr>
          </w:pPr>
        </w:p>
      </w:sdtContent>
    </w:sdt>
    <w:sectPr w:rsidR="007758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FE"/>
    <w:rsid w:val="001559CF"/>
    <w:rsid w:val="00462D12"/>
    <w:rsid w:val="007758CD"/>
    <w:rsid w:val="00816859"/>
    <w:rsid w:val="00BB1DFE"/>
    <w:rsid w:val="00E42B6B"/>
    <w:rsid w:val="00FF351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FF351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FF35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05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b81c8f5d403545579cb99c9e5a8d4008" PartId="3773b8b190144ff4a0d7451b1059b882">
    <Part Type="pastraipa" DocPartId="ea059f06cc8049f5a22c01166f5440de" PartId="f504291bbb1d497fa807dcd121d8a8dc"/>
    <Part Type="citata" Nr="" Abbr="" Title="" Notes="" DocPartId="35414c303f8a49f3a9e30feb2160994c" PartId="cddc883bf49d46db8a3a2ca482212397">
      <Part Type="pagrindine" Nr="" Abbr="" Title="" Notes="" DocPartId="ff50e9cb1e524010a15c96f08b4a012f" PartId="85e28e7804ed45c49ee2f122ac00dd6b">
        <Part Type="preambule" Nr="" Abbr="" Title="" Notes="" DocPartId="7252862b69ce442886fc5d760262774c" PartId="424f618e67e24dfcb2ba844f0bd69c33"/>
        <Part Type="pastraipa" Nr="" Abbr="" Title="" Notes="" DocPartId="69fc983350fb491fb6aabd81388f72c7" PartId="5e382478f3ec4e1facc2bcf4048ff602"/>
      </Part>
    </Part>
    <Part Type="signatura" DocPartId="0b5a89ae9acf4658bc62aeb91efc922c" PartId="8cf49dc8fb2e4327863307ac6db3ddfd"/>
  </Part>
  <Part Type="patvirtinta" Title="VALSTYBINĖS GELEŽINKELIO INSPEKCIJOS PRIE SUSISIEKIMO MINISTERIJOS ATLIEKAMŲ PLANINIŲ IR NEPLANINIŲ PATIKRINIMŲ TAISYKLĖS" DocPartId="6a4ccef52b404862887bb56738a3c630" PartId="fa2fc5283cdf4e1e84dd080d36093e2f">
    <Part Type="skyrius" Nr="1" Title="BENDROSIOS NUOSTATOS" DocPartId="a1bf5b5ca6b44b35803180bf8bc05180" PartId="a16a8c06b22b4241a8ff06febc064263">
      <Part Type="punktas" Nr="1" Abbr="1 p." DocPartId="1fbccd5a1602486ca376499dd71d429f" PartId="99c1b3914ffe43eb8201cd37c52abe6c"/>
      <Part Type="punktas" Nr="2" Abbr="2 p." DocPartId="8e107067c699454297d9138286f7f2b6" PartId="2ccda1af59764d889b4bf76d68ce85a0">
        <Part Type="punktas" Nr="2.1" Abbr="2.1 p." DocPartId="d7c5dce573d74f639ad56fe16901f9f1" PartId="8c05db54ae9f457db770957c3c6908ab"/>
        <Part Type="punktas" Nr="2.2" Abbr="2.2 p." DocPartId="aa382e432443418d835460986d52f295" PartId="db1d2471316a4c73a20afe26c8241ecc"/>
        <Part Type="punktas" Nr="2.3" Abbr="2.3 p." DocPartId="afe4bb602c0a4f6d87051dd291ea4f1c" PartId="66eb503c8dbb447798edb4311cd21480"/>
        <Part Type="punktas" Nr="2.4" Abbr="2.4 p." DocPartId="be2a6965050c43059cd7c150b94da06d" PartId="93d1b98a4f364260a9cdc7e92aa1b34e"/>
        <Part Type="punktas" Nr="2.5" Abbr="2.5 p." DocPartId="10690c14af7e436bbf2a170d4a169439" PartId="d3ed593759a14e86984bcb279785e46b"/>
        <Part Type="punktas" Nr="2.6" Abbr="2.6 p." DocPartId="135ab6e0836b4d50a476851e871ced51" PartId="9c08657c48bf4bf28b2af203c5ae8e8e"/>
        <Part Type="punktas" Nr="2.7" Abbr="2.7 p." DocPartId="516e382dbdac4f21bdbbe363c686b176" PartId="1233e863a0f54f3a962f812c72dbd40e"/>
        <Part Type="punktas" Nr="2.8" Abbr="2.8 p." DocPartId="e6264076140a4bf4b2e9292cec382dbf" PartId="b09ffe3f009e4933a463cc583f690701"/>
        <Part Type="punktas" Nr="2.9" Abbr="2.9 p." DocPartId="c233275312d24746bb5d954768bbd3cf" PartId="1b69d6175065464cb795dbfa1c2d1ab9"/>
        <Part Type="punktas" Nr="2.10" Abbr="2.10 p." DocPartId="f024200a77444a7193c0810df62f629a" PartId="4ea170c940f54131ac29ecb6fa219fd6"/>
        <Part Type="punktas" Nr="2.11" Abbr="2.11 p." DocPartId="e9ab821528eb4d099348686b92393ead" PartId="04e0c38c81f841a49a0b232fa30d11dc"/>
        <Part Type="punktas" Nr="2.12" Abbr="2.12 p." DocPartId="0b7cc80fdfe24055b0f9aa4d8cfc12c1" PartId="5be4b157efeb4bc5aebbc65cfb48d6d7"/>
        <Part Type="punktas" Nr="2.13" Abbr="2.13 p." DocPartId="bd9b300e98434d3ca3eb5e907ff05c53" PartId="942f75369de2428486667f5528176e50"/>
      </Part>
      <Part Type="punktas" Nr="3" Abbr="3 p." DocPartId="8d74d35dffd54813a7e906afe54354d5" PartId="40c6a230578047d6ac7194a8619b00a5"/>
      <Part Type="punktas" Nr="4" Abbr="4 p." DocPartId="a5c8e414b28e407689d77bb44c8838eb" PartId="785871b2affc4f47b4e3d4e5890f7803">
        <Part Type="punktas" Nr="4.1" Abbr="4.1 p." DocPartId="0bdf5cad326e44c8b5b7b5fc71f7eae2" PartId="9402da6f69ea469ba62ba0b8f76440fd"/>
        <Part Type="punktas" Nr="4.2" Abbr="4.2 p." DocPartId="5deff6d17d2d42c4ad7eddebf0291099" PartId="2c007a87b7064084a02d93352f13aad2"/>
        <Part Type="punktas" Nr="4.3" Abbr="4.3 p." DocPartId="16f6d3e06db947fd9174006c8b23eca9" PartId="961dbf7b504c4cd1a5a56683d7fe2fb0"/>
        <Part Type="punktas" Nr="4.4" Abbr="4.4 p." DocPartId="08cefe6369e84f1f8308a7a2b11f08af" PartId="66f436962c484952a6acf6c7801cbe54"/>
        <Part Type="punktas" Nr="4.5" Abbr="4.5 p." DocPartId="bbaaa8e1c4fb4c608b771407da50a87b" PartId="64a948006e214671af0e56e6b54bba6e"/>
        <Part Type="punktas" Nr="4.6" Abbr="4.6 p." DocPartId="d1bcb884048d4e088bad54d4c1883353" PartId="b9e401a6f7de4735a04a4f618c18fbb4"/>
        <Part Type="punktas" Nr="4.7" Abbr="4.7 p." DocPartId="bda362b2d7d14dea8500e1c4fe5bbfac" PartId="ebb24223852846ec999e904a72dd2331"/>
        <Part Type="punktas" Nr="4.8" Abbr="4.8 p." DocPartId="9dacaff87ee9411992f12f8c8a879119" PartId="4d44bc6c7a7a49b6a4a81d9872a8bf6e"/>
        <Part Type="punktas" Nr="4.9" Abbr="4.9 p." DocPartId="360d981fb3d64d80a71a1d7a7f94f918" PartId="25afa742606749e4a8fa0167a97d128a"/>
        <Part Type="punktas" Nr="4.10" Abbr="4.10 p." DocPartId="c008f94f0e6f453f96e22dc4e5a59aba" PartId="d43580a3b957441f981341fe01f30848"/>
        <Part Type="punktas" Nr="4.11" Abbr="4.11 p." DocPartId="119c796972214c3e81d73b62c0b19ec6" PartId="993ec0ab5f5841d08d0fa3da0cbdf1f1"/>
        <Part Type="punktas" Nr="4.12" Abbr="4.12 p." DocPartId="3aa59666bd7a42cf9eb792529cd8082b" PartId="e8b195235ae648c1b1bc0226bf295be1"/>
        <Part Type="punktas" Nr="4.13" Abbr="4.13 p." DocPartId="d97981ffce414748a113ff5d90502174" PartId="8e044774c5bf4127bd0131cc7d398a4c"/>
        <Part Type="punktas" Nr="4.14" Abbr="4.14 p." DocPartId="78b56b1c13d34a129a4f39e31deeb06a" PartId="b297005cfaa34170919ce3f60b72be48"/>
        <Part Type="punktas" Nr="4.15" Abbr="4.15 p." DocPartId="4a58f54a84c344b19c22550487e29b94" PartId="d0eaeacf914d42d6af58d9d3713d054f"/>
        <Part Type="punktas" Nr="4.16" Abbr="4.16 p." DocPartId="4be7942e12a242b5811ebaf08d96143a" PartId="68a5bc23516c4a8b84af19c50d1a6f07"/>
        <Part Type="punktas" Nr="4.17" Abbr="4.17 p." DocPartId="a113dcb4dd3b42f0b628098a5f01d0f0" PartId="c6c01a629e85425c8d04e6954a1f4d46"/>
        <Part Type="punktas" Nr="4.18" Abbr="4.18 p." DocPartId="586c756ef1fa4242844bd2a0ba61720a" PartId="b85cb513c97e4830b70e559430168c2b"/>
        <Part Type="punktas" Nr="4.19" Abbr="4.19 p." DocPartId="24ba635194f04db19d498c64ffef8fe8" PartId="ea105524a31d49ac997869ab84d8888d"/>
        <Part Type="punktas" Nr="4.20" Abbr="4.20 p." DocPartId="f050865bfbcd4b86b8ee647edf1ebc9d" PartId="753517892db44542bc49ce393dbbecd6"/>
        <Part Type="punktas" Nr="4.21" Abbr="4.21 p." DocPartId="51c48a2eeeac4e7ba08ab651163a4e52" PartId="36e5308873a84e8f9d7894aeb03978c2"/>
      </Part>
      <Part Type="punktas" Nr="5" Abbr="5 p." DocPartId="83799eb282ca4040b4e5cf13c326e473" PartId="e4cb816e58e84105bfc09fac976481fe"/>
      <Part Type="punktas" Nr="6" Abbr="6 p." DocPartId="95ef1d26533445578d2b569a8425aaee" PartId="44a94d8aa17a4df8aa2d4e28ed171676"/>
    </Part>
    <Part Type="skyrius" Nr="2" Title="PLANINIAI PATIKRINIMAI" DocPartId="562aa87357134ca4b35e80aa4c340fe1" PartId="ef52086fcddf4559a00228aae43ac195">
      <Part Type="punktas" Nr="7" Abbr="7 p." DocPartId="a2b45fa76ebf43b7ac70e0b06a766a42" PartId="24faff7f6add42129551845342b46380"/>
      <Part Type="punktas" Nr="8" Abbr="8 p." DocPartId="e44fafb0a907449f81d7cfe081e6911b" PartId="e5c7056c9b5d497b8c41dec1b5179cef">
        <Part Type="punktas" Nr="8.1" Abbr="8.1 p." DocPartId="361b5e8a29384127baead7787293cf9a" PartId="0b5b2bdd313d4fa4b7d54da619a81575"/>
        <Part Type="punktas" Nr="8.2" Abbr="8.2 p." DocPartId="b903515ed7054ded9f1ee07712719bb2" PartId="cc67612969fd4db993f24e5f8bec2e1d"/>
        <Part Type="punktas" Nr="8.3" Abbr="8.3 p." DocPartId="c72da216070d4faf86f98335274f9da6" PartId="3984ad832ba145bbad7a7427da6027cc"/>
        <Part Type="punktas" Nr="8.4" Abbr="8.4 p." DocPartId="242c2b04669844e995584f4ee6397308" PartId="f77e1e06aa3241e79009f5c0f29e97ab"/>
        <Part Type="punktas" Nr="8.5" Abbr="8.5 p." DocPartId="2272ae2c8c2c4aefa7acecf3c2858b73" PartId="df33ee0222c242df9ff33b9c7c415c6c"/>
        <Part Type="punktas" Nr="8.6" Abbr="8.6 p." DocPartId="3f955bae8dea418f9995d291e156bb45" PartId="499fb84403c04c7b990a2a4836672b23"/>
        <Part Type="punktas" Nr="8.7" Abbr="8.7 p." DocPartId="6aace8101c0c40a69e7eff1eb7782f78" PartId="c0c72e86dedf4ddea7ab1ba3b6b0a2fd"/>
      </Part>
      <Part Type="punktas" Nr="9" Abbr="9 p." DocPartId="03946294a33a4ce6ae563197ec61aed4" PartId="0bc6ba0ef9164d7eb738869351ec9065"/>
      <Part Type="punktas" Nr="10" Abbr="10 p." DocPartId="602a68e76ef54a55ac9224bfca811958" PartId="bc62729eee8f4dd48a7a0ebbd1626d5d">
        <Part Type="punktas" Nr="10.1" Abbr="10.1 p." DocPartId="d966fcf40d6e4c36ae0df929add37554" PartId="70fc0b8d112548c48718180d7edeb6c7"/>
        <Part Type="punktas" Nr="10.2" Abbr="10.2 p." DocPartId="012287fe187f41f392e1e7d0036bd0c4" PartId="dbf45e343eb548ff9943c7da91e31430"/>
        <Part Type="punktas" Nr="10.3" Abbr="10.3 p." DocPartId="71f26fecfe2f4eada3a76e3e81532985" PartId="9bb50c8473204af3968f0557d91497af"/>
        <Part Type="punktas" Nr="10.4" Abbr="10.4 p." DocPartId="6cf50236a9f84c00b91d25884af24bc8" PartId="435740bbb5a9485881803476207215c6"/>
        <Part Type="punktas" Nr="10.5" Abbr="10.5 p." DocPartId="d9384237f36f442d8ae11fc35f5df5f5" PartId="be351352dc1b4700adf44bd236335703"/>
        <Part Type="punktas" Nr="10.6" Abbr="10.6 p." DocPartId="021e72001c56482e9753289080dab2ae" PartId="73e33597af3c476db501c5544fdab682"/>
        <Part Type="punktas" Nr="10.7" Abbr="10.7 p." DocPartId="39115fe392ff4854964dcce36d0aa607" PartId="1076d883373b44bb8ff4a8b0ee1189a8"/>
      </Part>
      <Part Type="punktas" Nr="11" Abbr="11 p." DocPartId="796ceb5087eb45b8bad7f9ec1084a393" PartId="f0611bab1a254c95a04ab7e0e4b14681"/>
      <Part Type="punktas" Nr="12" Abbr="12 p." DocPartId="89eafaf4040a488ab96f318d5ec66b4f" PartId="d502a87a636e42e3a6f9db20d042499f"/>
      <Part Type="punktas" Nr="13" Abbr="13 p." DocPartId="67951229d2344bc59986e194b27a9e03" PartId="8158e9fb7ee44c88a10b5bd472074f35">
        <Part Type="punktas" Nr="13.1" Abbr="13.1 p." DocPartId="3414bd97fcfc4a028b197ef404fb7a4e" PartId="5bbffab1a1c945178f414e0122f78d60"/>
        <Part Type="punktas" Nr="13.2" Abbr="13.2 p." DocPartId="379e5f37caa043cab2c18ed8dc5513f7" PartId="ec63b33e83864153b12a8625a4418dfc"/>
        <Part Type="punktas" Nr="13.3" Abbr="13.3 p." DocPartId="2425a477bfdd4541ba6d629c0f13cc02" PartId="33c835fd0cfb4b188fb69877e92fda96"/>
      </Part>
      <Part Type="punktas" Nr="14" Abbr="14 p." DocPartId="d4b0d712d4684272b6f6818850936162" PartId="fd55078f255d43418a7050dc9f4aa483"/>
      <Part Type="punktas" Nr="15" Abbr="15 p." DocPartId="af01413d52214bcbaf5f02970f5e2269" PartId="d50ce0ba1d8547b89d93d9039100801a"/>
      <Part Type="punktas" Nr="16" Abbr="16 p." DocPartId="4885bf367dc24a12808da30dddd630ad" PartId="740f82e9611a4cdabbb1330f4dfa98d7"/>
    </Part>
    <Part Type="skyrius" Nr="3" Title="NEPLANINIAI PATIKRINIMAI" DocPartId="d86083fbc97342f9ac4aa2bb742a3556" PartId="64b316b1b6a744a9a1ac8b763eee7a5e">
      <Part Type="punktas" Nr="17" Abbr="17 p." DocPartId="5060659a899c4bdaabe3b8d6482db4c1" PartId="eec6ae3033b744d0845acdb2228e6ec0">
        <Part Type="punktas" Nr="17.1" Abbr="17.1 p." DocPartId="2ec2bf2582ac4adda35e917c52df31f6" PartId="6f360fce488448f4bc60f69904e43c35"/>
        <Part Type="punktas" Nr="17.2" Abbr="17.2 p." DocPartId="caaa87e4d65949e9a28d294fe865bfbc" PartId="5545021506dc4c1f8e8e83b9ac6e8161"/>
        <Part Type="punktas" Nr="17.3" Abbr="17.3 p." DocPartId="1cd7068702ab42b3939986f74834b810" PartId="c4bc5b1b45854594a56d7ae0f34a1c1a"/>
        <Part Type="punktas" Nr="17.4" Abbr="17.4 p." DocPartId="a97abf588ee3498eac4e4389650934ed" PartId="82d6d67e3ba34a648fa0106734b8315f"/>
      </Part>
      <Part Type="punktas" Nr="18" Abbr="18 p." DocPartId="042c23f981264345a40f03ab62d8ea97" PartId="967e62301a10469ebe3a8f17d85d4d34"/>
      <Part Type="punktas" Nr="19" Abbr="19 p." DocPartId="b1011f80c18e432cb1c64549f0bd6912" PartId="5316d444dd8140bca9ee8485cee1ac39"/>
      <Part Type="punktas" Nr="20" Abbr="20 p." DocPartId="477c69ed1127429baac1c2a2cd8ff0ac" PartId="ba77e8d0bab14eca9eee0557c6562a52"/>
    </Part>
    <Part Type="skyrius" Nr="4" Title="PATIKRINIMŲ ATLIKIMO TVARKA" DocPartId="66633659dcd24e4a8f52adabf3271be1" PartId="34bb480285c44d609ea4829129e2a4df">
      <Part Type="punktas" Nr="21" Abbr="21 p." DocPartId="a0baf04dd77149cb8e38e29183fc0564" PartId="6af1eddff6494f1181b91f403afea0fe"/>
      <Part Type="punktas" Nr="22" Abbr="22 p." DocPartId="9265dcb15394484eaf06216121ea106d" PartId="9d33d792abad45d2b99adfb280d41270"/>
      <Part Type="punktas" Nr="23" Abbr="23 p." DocPartId="04ac6b8490b64902b4e17c57ea47b865" PartId="1d28f81fda314fa1913fb986c59ebb93"/>
      <Part Type="punktas" Nr="24" Abbr="24 p." DocPartId="8cceb5ecf07d43b19d5a82ed64e46417" PartId="a50f3edf63034045b3fb30efded216bd"/>
      <Part Type="punktas" Nr="25" Abbr="25 p." DocPartId="8655f50782df4711a25b08e19212cf73" PartId="ddfdeff0c0f148d886a9d6a026f7c160"/>
      <Part Type="punktas" Nr="26" Abbr="26 p." DocPartId="cf51b2ea10af46cb8e2b88c975df6d2d" PartId="e56a4e3c80d84126ab0ac56c65b1ab5f"/>
      <Part Type="punktas" Nr="27" Abbr="27 p." DocPartId="8c44a6f851404d95a2403d3d694b1678" PartId="a78409ecaa934ce3a5ed82c005819256"/>
      <Part Type="punktas" Nr="28" Abbr="28 p." DocPartId="f333f52b5bb9415bac32e97238fbfb6c" PartId="9ebf5cafe1794f8fbbe02dec98938a29"/>
      <Part Type="punktas" Nr="29" Abbr="29 p." DocPartId="6b52d2ab2a8442b7ade41efdac088663" PartId="35deb0c8f0c7467585ddbe234045316a"/>
      <Part Type="punktas" Nr="30" Abbr="30 p." DocPartId="497622940ec949438eeeac389cd86528" PartId="38cbb71c9efc433695142545ae9c0ef5"/>
      <Part Type="punktas" Nr="31" Abbr="31 p." DocPartId="6f86179f2c3c4deda6b59afade580169" PartId="13b659ac61bd4e3dbb4d5f5bb32fc60c"/>
      <Part Type="punktas" Nr="32" Abbr="32 p." DocPartId="bb10904a06494ff29d55db84e1a78d94" PartId="3a0d0c2ea3844c398f585351f12c9321"/>
      <Part Type="punktas" Nr="33" Abbr="33 p." DocPartId="58a73ab1b8864d02a63d2ad14944de28" PartId="5f95f8e5a75746ffbfe752cd5460ba2f">
        <Part Type="punktas" Nr="33.1" Abbr="33.1 p." DocPartId="cb10287b2c754b2d92a343f7f5d9201d" PartId="3610745375684773a8e0032602ceede8"/>
        <Part Type="punktas" Nr="33.2" Abbr="33.2 p." DocPartId="2ad836469bd047c6bde5d212cd174768" PartId="cf21350f16a14ec09c92223b23f8d47b"/>
        <Part Type="punktas" Nr="33.3" Abbr="33.3 p." DocPartId="f37009a687cd4679b55dc15cee331a40" PartId="d75ce75e811248b8beb65215d14c958c"/>
        <Part Type="punktas" Nr="33.4" Abbr="33.4 p." DocPartId="25a47b88e8924d49ae157d3b62670ece" PartId="f00c5f4293e841bb9363ed73128b16f2"/>
      </Part>
      <Part Type="punktas" Nr="34" Abbr="34 p." DocPartId="4216d26b28004aabb16ec9d30225d49c" PartId="561ad2832ba44140994e1b61c8701007">
        <Part Type="punktas" Nr="34.1" Abbr="34.1 p." DocPartId="9d9ff6e3087948499f1f067c4224a319" PartId="5917fce2a6824bab834ee6d5e893ee43"/>
        <Part Type="punktas" Nr="34.2" Abbr="34.2 p." DocPartId="5014eff0f711465cabbfaaf299f56798" PartId="53686899beac459dbb7835727be3d59b"/>
        <Part Type="punktas" Nr="34.3" Abbr="34.3 p." DocPartId="799459fcbe064fdb95e4c810d0e10f94" PartId="cacea89f27e145638405a916711181c7"/>
        <Part Type="punktas" Nr="34.4" Abbr="34.4 p." DocPartId="5ca420e58a2f4b578acbe6e4ab470ec8" PartId="e3950175015a4ff88832d9aaff0e11c2"/>
        <Part Type="punktas" Nr="34.5" Abbr="34.5 p." DocPartId="8cb88843756e42238fdb5f991347db9f" PartId="d218b5beb5f24d0399d544c707d124f6"/>
      </Part>
      <Part Type="punktas" Nr="35" Abbr="35 p." DocPartId="ad6a9d5c84c44b269bee21cdfbd62b98" PartId="a88ffcf80a0747239d7d0b4fd81b8b08"/>
      <Part Type="punktas" Nr="36" Abbr="36 p." DocPartId="ee592b0c84564f4bbd532c93b32842c7" PartId="d8292e8230154d318c61d2a514f11eab"/>
      <Part Type="punktas" Nr="37" Abbr="37 p." DocPartId="30b66805ae5c4b828fa64245aaefb8c1" PartId="92b81558ecbe437ba469caa44e76832c"/>
      <Part Type="punktas" Nr="38" Abbr="38 p." DocPartId="40364f99102b4a28a9901f00483216c0" PartId="38a5e1bd80dd43f1a9cd4a4ccd5ce45d"/>
      <Part Type="punktas" Nr="39" Abbr="39 p." DocPartId="326c3335d0bd49e5a8cb2946c78a9219" PartId="e6e8d6d473d542efa000e5d4ffa49e2e"/>
      <Part Type="punktas" Nr="40" Abbr="40 p." DocPartId="7d55db84701b4bd7bebf56d545e57676" PartId="fa36da41c1da422a88c2ae10e9a6426b"/>
      <Part Type="punktas" Nr="41" Abbr="41 p." DocPartId="c980ffb353ef4093bbb535e7e506609d" PartId="7f5fb579e028488fb33ad9e6ac7d190b"/>
      <Part Type="punktas" Nr="42" Abbr="42 p." DocPartId="1f5b4f7807404bff9d7c5691161a578f" PartId="dd2566e4709745a4b49639f943cbc686"/>
      <Part Type="punktas" Nr="43" Abbr="43 p." DocPartId="1a0e22b180f64cca951583c35dd89cfa" PartId="1b01880e588c439bb5783fc1129c59f6"/>
      <Part Type="punktas" Nr="44" Abbr="44 p." DocPartId="8c56caf40fc849f6b0e496ade78e7268" PartId="e3b603e2fa024c5698a1c0c40d7a5116"/>
      <Part Type="punktas" Nr="45" Abbr="45 p." DocPartId="1274848c3be54095acec703eb8ced315" PartId="0c328dd2bfc44572bd65c7575b7465c0"/>
      <Part Type="punktas" Nr="46" Abbr="46 p." DocPartId="411ed258991a479585c138db9038d4bb" PartId="3f208ca690b041f89d74f1eb28d1e0ac"/>
      <Part Type="punktas" Nr="47" Abbr="47 p." DocPartId="eded409f35e54dd1aa50ef974658f2bb" PartId="782c2763653d463e9bbbe6b274a78d5c"/>
      <Part Type="punktas" Nr="48" Abbr="48 p." DocPartId="76d548025d3941c6ba42952ec56e500d" PartId="666ea08cc10f4df5ba4a2f0a68ce1381"/>
      <Part Type="punktas" Nr="49" Abbr="49 p." DocPartId="3d6a6c1e547949c88494e76860bb5539" PartId="949b7e116c4d4c95ae8e0ee7b93aae58">
        <Part Type="punktas" Nr="49.1" Abbr="49.1 p." DocPartId="aca3a34ae61b41878bb868e90b571c47" PartId="bae09a475d464f00a78d20039812e891"/>
        <Part Type="punktas" Nr="49.2" Abbr="49.2 p." DocPartId="d2d4a69756e44ead9a33b76c556b82c2" PartId="c95aa02b1b13472b9e7c4d75b4d029b4"/>
        <Part Type="punktas" Nr="49.3" Abbr="49.3 p." DocPartId="745fa58638ab4d5297d6335e2f8bf8f8" PartId="d4b10547d7cf4c7f8ce4c09cbea44498"/>
      </Part>
      <Part Type="punktas" Nr="50" Abbr="50 p." DocPartId="45f458ae2d084157bb4166333bf509cc" PartId="ba50007d39c94cb0b5527990ca2c3705"/>
      <Part Type="punktas" Nr="51" Abbr="51 p." DocPartId="2fba2057d05d460c8e8af017da9d2ad0" PartId="676601561c98414388d26cbc7f7f1089"/>
      <Part Type="punktas" Nr="52" Abbr="52 p." DocPartId="ada46d5479eb4394a1939abbac7b9e43" PartId="35053f8821bf40fd876a5d8dc6335d03"/>
      <Part Type="punktas" Nr="53" Abbr="53 p." DocPartId="ba86b8156f6c484d97316a52b6b16927" PartId="29f6741305bb4914b9e4afae66e4a7d4"/>
      <Part Type="punktas" Nr="54" Abbr="54 p." DocPartId="3a3a8da41acb43949a6b73440249e025" PartId="41723314d5cf4896b4c0604bab3d2064"/>
      <Part Type="punktas" Nr="55" Abbr="55 p." DocPartId="e337eb8c587340fe84221b7f8e94c557" PartId="ccf722ed92ae46bfa580f655ce31f498"/>
      <Part Type="punktas" Nr="56" Abbr="56 p." DocPartId="1aced4e84fe84d289232ca3e3f4df20b" PartId="39553e53a8b54406ada9a88e7699f1ba"/>
      <Part Type="punktas" Nr="57" Abbr="57 p." DocPartId="92276aadfac44ff383de0792c5d2f03b" PartId="e7d2a53f383047d285040b2c6599738e"/>
      <Part Type="punktas" Nr="58" Abbr="58 p." DocPartId="4c40720dcf5f413db198525832ab6336" PartId="0ca5bb639480424391baadbc03aa6568"/>
      <Part Type="punktas" Nr="59" Abbr="59 p." DocPartId="cc9ce892fbe649fa97649dec5cd74390" PartId="ae0873f67d6540e99ee52803cc1b7245"/>
      <Part Type="punktas" Nr="60" Abbr="60 p." DocPartId="0050c630b3fb41749cc2d1abb021489e" PartId="1fc0f615edc04a999408430fb7311b04"/>
      <Part Type="punktas" Nr="61" Abbr="61 p." DocPartId="8ebae0dfb58745f882c06f150e8d2df1" PartId="77209609c00640deb9be3f7187548f81">
        <Part Type="punktas" Nr="61.1" Abbr="61.1 p." DocPartId="731aa2004330482ca6c086fd1c0601f8" PartId="48b8451469f74005baa2c8e9ff2ec1d9">
          <Part Type="punktas" Nr="61.1.1" Abbr="61.1.1 p." DocPartId="c1141c199c224613ba03f474ade82cb0" PartId="c36c6a8565474aaaaf21d3dd0b604ace"/>
          <Part Type="punktas" Nr="61.1.2" Abbr="61.1.2 p." DocPartId="df05fb20eb864acc91f3d8d41fc68ceb" PartId="e1ef79f9e6114728abb1ad59364e0b29"/>
        </Part>
        <Part Type="punktas" Nr="61.2" Abbr="61.2 p." DocPartId="049196d5f6464cf1851d9f1048757abb" PartId="ee5455e38b384d1996e28223d8f5a299">
          <Part Type="punktas" Nr="61.2.1" Abbr="61.2.1 p." DocPartId="da1e37894a124f70aae1d0dca8b8bd1e" PartId="2be82704f12d4421adb583944e38e701"/>
        </Part>
        <Part Type="punktas" Nr="61.3" Abbr="61.3 p." DocPartId="29bc897e15e3475181760ce908db9f27" PartId="1ef29c2f2900436395b49188faddd577"/>
      </Part>
      <Part Type="punktas" Nr="62" Abbr="62 p." DocPartId="7845828ae5594294aab36dc887834884" PartId="ad22d08b60b64996892e69ad12dc102b"/>
      <Part Type="punktas" Nr="63" Abbr="63 p." DocPartId="fe998c37be5b48d5976bd686f17df280" PartId="05a75779fb6d48289dcf74b005bf89c5"/>
      <Part Type="punktas" Nr="64" Abbr="64 p." DocPartId="2d61eab702124675a92a401ce858d6b3" PartId="624208f3c22841fea4149b4d736d5036"/>
    </Part>
    <Part Type="skyrius" Nr="5" Title="PAVOJINGŲJŲ OBJEKTŲ NAUDOJIMO VEIKLOS PATIKRINIMŲ ATLIKIMO TVARKA" DocPartId="49acc565918f4b38a3c1fb950e3c8805" PartId="5c5b08b447a6424a8fc2973d11b9e9e4">
      <Part Type="punktas" Nr="65" Abbr="65 p." DocPartId="8631118c18634eb08b52f1ca7b7766ba" PartId="c7f74816123e4c6c8b3f0d5584d30554"/>
      <Part Type="punktas" Nr="66" Abbr="66 p." DocPartId="3e72c0cd67d64bb9a067bf94ca9ad4ad" PartId="c93db90675644c39a494859f8664254d">
        <Part Type="punktas" Nr="66.1" Abbr="66.1 p." DocPartId="10b6472d26ce4e4a8c417de81bceee13" PartId="6f4409514f144b71bfc7a71afada16c9"/>
        <Part Type="punktas" Nr="66.2" Abbr="66.2 p." DocPartId="6ff595f4ac2a4c6c8bc4a5d0a6d62c3b" PartId="fc146c93ac474f52b458b096869d34a1"/>
        <Part Type="punktas" Nr="66.3" Abbr="66.3 p." DocPartId="7a3ff37bbaee4400a78b9188e539ea9f" PartId="b00d762982404657a0b0e8a80162a761"/>
      </Part>
      <Part Type="punktas" Nr="67" Abbr="67 p." DocPartId="f812a286925d4640adc3be797e26755c" PartId="30f088a527874b55b2b0e953546afd30">
        <Part Type="punktas" Nr="67.1" Abbr="67.1 p." DocPartId="8b785777d39d4bd7b2230dff81ec87f2" PartId="e0f042ab0a3c467994f90ebf3be191b9"/>
        <Part Type="punktas" Nr="67.2" Abbr="67.2 p." DocPartId="1cfb38bc14594bec8e1646939ab5c138" PartId="68951dc9b9c54350b197ce21b5c373ed"/>
      </Part>
      <Part Type="punktas" Nr="68" Abbr="68 p." DocPartId="74333231625149adb49cc565225165de" PartId="69078772e28042aea96217004579bce1"/>
      <Part Type="punktas" Nr="69" Abbr="69 p." DocPartId="d1b53530c5f849859da1049ae04257a2" PartId="e483e96f78e846268ed4f071b0a7f19b">
        <Part Type="punktas" Nr="69.1" Abbr="69.1 p." DocPartId="f00d4673d54847d59b4bc4ac2aab7fb6" PartId="3a6a25f621214234a2dd3e0022f39d79"/>
        <Part Type="punktas" Nr="69.2" Abbr="69.2 p." DocPartId="433010b505db4be6a4b2d9772a3ba5c9" PartId="2697f974f3f64c5e92948cd34fa3aad4"/>
        <Part Type="punktas" Nr="69.3" Abbr="69.3 p." DocPartId="4afc4551a51d42e4ad5634e2d44d915a" PartId="290f0fadeed94f409827bd989fc9c528"/>
      </Part>
      <Part Type="punktas" Nr="70" Abbr="70 p." DocPartId="d7d40ef219a74ea3b8f2292432c57309" PartId="c9158c9248fc4fbba57d3a82007df26e">
        <Part Type="punktas" Nr="70.1" Abbr="70.1 p." DocPartId="446c13f9a3d0434a83cc3d0ed40c1c5f" PartId="9460f0bf37d04bf1a21ed32c5ab4eb33"/>
        <Part Type="punktas" Nr="70.2" Abbr="70.2 p." DocPartId="7669d98b09bf43738921240416f48792" PartId="e64bef26f22b47cb97745a6de3d32794"/>
        <Part Type="punktas" Nr="70.3" Abbr="70.3 p." DocPartId="6468f301a1354b7589b47d49b32297bf" PartId="53f65a5a4f304823b66e1c3f1e6ea59d"/>
      </Part>
      <Part Type="punktas" Nr="71" Abbr="71 p." DocPartId="de26e8625ed448cebbbf8b1fa1060589" PartId="6af39a7d4dc545c7b4be4cb2e71b14a2"/>
      <Part Type="punktas" Nr="72" Abbr="72 p." DocPartId="54e90d8b332f49bbab0d3d458b957d8c" PartId="f7b168c47f2645979fe0f1a777e44153"/>
      <Part Type="punktas" Nr="73" Abbr="73 p." DocPartId="c61340cf39834c7aa7da4d999b64a37c" PartId="fd73a6e3fe2e4d39b22ab1e3be4ec93e"/>
      <Part Type="punktas" Nr="74" Abbr="74 p." DocPartId="ddf79975758c4c53bf86faa2087f2144" PartId="c9e71860925941e789e71c0e23d7da5a">
        <Part Type="punktas" Nr="74.1" Abbr="74.1 p." DocPartId="cc773e065b174791959b0eacf87ac9da" PartId="b1b2f67c01104877b0ed8bc999a4a436">
          <Part Type="punktas" Nr="74.1.1" Abbr="74.1.1 p." DocPartId="d68c4094e841473d9f70ca07968dda09" PartId="50164d8c2c4f4106b9a3544f7b130ffb"/>
          <Part Type="punktas" Nr="74.1.2" Abbr="74.1.2 p." DocPartId="0bb8304474234e5db58f9d62f0cb006d" PartId="4011acd61b6c4b5ebf3fe9750e0de310"/>
          <Part Type="punktas" Nr="74.1.3" Abbr="74.1.3 p." DocPartId="3abe1bc5c08641ff9187ef439d7fb164" PartId="9c62e5cf948349c2be00b604a68b3291"/>
          <Part Type="punktas" Nr="74.1.4" Abbr="74.1.4 p." DocPartId="53515ea35c96429da80669fea3a62950" PartId="f46290a8c1c5461395e39812eb37cf3d"/>
          <Part Type="punktas" Nr="74.1.5" Abbr="74.1.5 p." DocPartId="2a390eec784f464294f298c7866a8454" PartId="b21d23fc197547c69480a1b0cd90c0b2"/>
          <Part Type="punktas" Nr="74.1.6" Abbr="74.1.6 p." DocPartId="1f424f6a8a154015b5776b08f5c0eb8e" PartId="fbf0b869e5d84364a301a16de06aa377"/>
        </Part>
        <Part Type="punktas" Nr="74.2" Abbr="74.2 p." DocPartId="ab0667734fed4911a7db84dae899568d" PartId="045a9a78feec432f84d63acc63b85001">
          <Part Type="punktas" Nr="74.2.1" Abbr="74.2.1 p." DocPartId="aa59b54f4e6d4741ba3c15d9163ed52c" PartId="bdd6ab77ae9b4be7ab051dadf420905c"/>
          <Part Type="punktas" Nr="74.2.2" Abbr="74.2.2 p." DocPartId="05824958cc9c4c68a97981a202a78fd8" PartId="c0b00715b08a4c209fe3578244984dc5"/>
        </Part>
      </Part>
      <Part Type="punktas" Nr="75" Abbr="75 p." DocPartId="893dc2f790bf4f7abd18168f5e27c479" PartId="508d953673f84ec0b40fab0de9784e6f"/>
      <Part Type="punktas" Nr="76" Abbr="76 p." DocPartId="b11c5411885547dca0a8fbf26a24f338" PartId="9507021f1e14483a97462022b3a64209"/>
      <Part Type="punktas" Nr="77" Abbr="77 p." DocPartId="db8d0f8bc9644c438a23c3db969764d0" PartId="a7410606a89f4f50a74fe72ad62f1e2a"/>
      <Part Type="punktas" Nr="78" Abbr="78 p." DocPartId="ce193b5caeed4fb596183863de0786c5" PartId="e00584290aec4af49ead2a5e1d81ed0d"/>
      <Part Type="punktas" Nr="79" Abbr="79 p." DocPartId="113ef991b82945c9808a0bb11dbd3da6" PartId="21fe022312294bf7bcfbd467fc1d46a8"/>
      <Part Type="punktas" Nr="80" Abbr="80 p." DocPartId="8a66a843d4ce40cc8d77d589f25c2159" PartId="8302c637b4b14b86adf898e32ba346cb"/>
      <Part Type="punktas" Nr="81" Abbr="81 p." DocPartId="ec0baf01a9ea4f499315413aba999785" PartId="da1c8e6c50ac4ab1bf20caa3f46ac0f7"/>
      <Part Type="punktas" Nr="82" Abbr="82 p." DocPartId="26520955a6714f20b2493005dbaa5b29" PartId="4227924775c14834970b172e4c89b2d8">
        <Part Type="punktas" Nr="82.1" Abbr="82.1 p." DocPartId="4ce72f8b5bab433387a2c5d632b7cc28" PartId="ee9ca8ced5cb47c6b0f5f8ee46dd31ee"/>
        <Part Type="punktas" Nr="82.2" Abbr="82.2 p." DocPartId="b5359bbbbc1b4344aa9f8a9eb4fdcf27" PartId="d84fa856288e41b5bddd5cb28edda5c2"/>
        <Part Type="punktas" Nr="82.3" Abbr="82.3 p." DocPartId="7e1522f03f7d4480919b5adf8f1f46cb" PartId="5fdcf8c2d679441d8307092de206f22e"/>
      </Part>
    </Part>
    <Part Type="skyrius" Nr="6" Title="BAIGIAMOSIOS NUOSTATOS" DocPartId="b7a72adce1fe48948a12da98839010d6" PartId="9837ef54501f4289a3d31091f21b9f6a">
      <Part Type="punktas" Nr="83" Abbr="83 p." DocPartId="d0d056b48cd541ab86410f1b45b7162f" PartId="828b0fe7d7fd462ebce8cbe592735a01"/>
      <Part Type="punktas" Nr="84" Abbr="84 p." DocPartId="d6cd9dd5b37541ba93b197f222634029" PartId="4ee14fcd278245a0b73b649961029a61"/>
      <Part Type="punktas" Nr="85" Abbr="85 p." DocPartId="960249eef1114dfeb2db41150a0bc580" PartId="c9e5bb030dee4d7fa3134a9668af89bd"/>
      <Part Type="punktas" Nr="86" Abbr="86 p." DocPartId="8c9330b621b54c628754cb11b42a7978" PartId="87da678621fc4a7aba7f343630a857c7"/>
      <Part Type="punktas" Nr="87" Abbr="87 p." DocPartId="639bd0e3833242d3a85e3647339da466" PartId="379b549abb0340bc82ed1a2adae094ea"/>
    </Part>
  </Part>
  <Part Type="priedas" Nr="1" Abbr="1 pr." Title="(Planuojamų tikrinti ūkio subjektų sąrašo pavyzdys)" DocPartId="f46c6da1b4984152a31dc751338c5da5" PartId="592a5b7f25954284adfa719404c90ec4"/>
  <Part Type="priedas" Nr="2" Abbr="2 pr." Title="ASMENŲ, ATLIEKANČIŲ GELEŽINKELIO RIEDMENŲ TECHNINĘ PRIEŽIŪRĄ, ATESTUOJAMOS VEIKLOS KONTROLINIS KLAUSIMYNAS" DocPartId="f3979a82a0f7491e83763782eadb5ffe" PartId="27e6eb1ed152407eb0396c715626b09e"/>
  <Part Type="priedas" Nr="3" Abbr="3 pr." Title="GELEŽINKELIO ĮMONIŲ (VEŽĖJŲ) LICENCIJUOJAMOS VEIKLOS SĄLYGŲ LAIKYMOSI KONTROLINIS KLAUSIMYNAS" DocPartId="824d9c53cbdd4eab8d03a24e7c114db3" PartId="45d6977e2aae412488c71083709fb9fd"/>
  <Part Type="priedas" Nr="4" Abbr="4 pr." Title="PREKINIŲ VAGONŲ TECHNINIO PRIŽIŪRĖTOJO SERTIFIKUOJAMOS VEIKLOS SĄLYGŲ LAIKYMOSI KONTROLINIS KLAUSIMYNAS" DocPartId="985589f6029b4081b9fa742e3308a8d7" PartId="63cb04f4b9a14841b283b59b881e080d"/>
  <Part Type="priedas" Nr="5" Abbr="5 pr." Title="STATINIŲ TECHNINĖS PRIEŽIŪROS VEIKLOS KONTROLINIS KLAUSIMYNAS" DocPartId="ca362f01b5a64d1eaff45a91e28f1561" PartId="c995e97e95744a48b5e01a943a368c14"/>
  <Part Type="priedas" Nr="6" Abbr="6 pr." Title="SAUGOS SERTIFIKATŲ TURĖTOJŲ IR GELEŽINKELIŲ INFRASTRUKTŪROS VALDYTOJŲ SERTIFIKUOJAMOS VEIKLOS SĄLYGŲ LAIKYMOSI KONTROLINIS KLAUSIMYNAS" DocPartId="99d9d394c35a4e4c80ebfd968090a23d" PartId="5e98bcc8fc824fbca9aa55921113601e"/>
  <Part Type="priedas" Nr="7" Abbr="7 pr." Title="VALSTYBINĖ GELEŽINKELIO INSPEKCIJA" DocPartId="152298673c45458e9c0b398697575f7f" PartId="4d7555cc7f55493b9555bad03e87a226"/>
  <Part Type="priedas" Nr="8" Abbr="8 pr." DocPartId="2b45ef57f1054fba984f24ee7c63e584" PartId="a64c4b0199dd44cf94a26f8fb56748f1"/>
  <Part Type="priedas" Nr="9" Abbr="9 pr." DocPartId="6b47ac48cc224776802542bcb8d5a568" PartId="9fbf24dc9d9c4a4582203af4d024c524"/>
  <Part Type="priedas" Nr="10" Abbr="10 pr." DocPartId="5e2664367f9b4a53b614b5f01f127a59" PartId="4aed08a936ac4364a1fdcc979e6656cf"/>
  <Part Type="priedas" Nr="11" Abbr="11 pr." Title="(Rašto formos pavyzdys)" DocPartId="a120b4a8b93a42fba846b134c808d6a5" PartId="b18cd17a152749f089fbcd76ffeb1191"/>
  <Part Type="priedas" Nr="12" Abbr="12 pr." Title="(Patikrinimo akto formos pavyzdys)" DocPartId="d92a4e3a617644af98911113613822f6" PartId="90d920a76064426bbc70325a4a5513ab"/>
  <Part Type="priedas" Nr="13" Abbr="13 pr." Title="(Šaukimo formos pavyzdys)" DocPartId="3f403d878a254e448ac6a58a425afad6" PartId="57c4d859d4074f5690e7041f16dbdca7"/>
  <Part Type="priedas" Nr="14" Abbr="14 pr." Title="(Įpareigojimo formos pavyzdys)" DocPartId="b2243d8f67dc4e34a5a9c287cedf8eed" PartId="1b8761ec3f3b40c1ae575d93b720bdea"/>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D30C-4E50-4541-9FCF-DCCFB763B9EC}">
  <ds:schemaRefs>
    <ds:schemaRef ds:uri="http://lrs.lt/TAIS/DocParts"/>
  </ds:schemaRefs>
</ds:datastoreItem>
</file>

<file path=customXml/itemProps2.xml><?xml version="1.0" encoding="utf-8"?>
<ds:datastoreItem xmlns:ds="http://schemas.openxmlformats.org/officeDocument/2006/customXml" ds:itemID="{0C8D9DC8-42D1-42A9-BADA-F22246AF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61983</Words>
  <Characters>35331</Characters>
  <Application>Microsoft Office Word</Application>
  <DocSecurity>0</DocSecurity>
  <Lines>294</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97120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LAUKIONYTĖ Irena</dc:creator>
  <cp:lastModifiedBy>AUdrius</cp:lastModifiedBy>
  <cp:revision>2</cp:revision>
  <dcterms:created xsi:type="dcterms:W3CDTF">2014-11-17T08:23:00Z</dcterms:created>
  <dcterms:modified xsi:type="dcterms:W3CDTF">2014-11-17T08:23:00Z</dcterms:modified>
</cp:coreProperties>
</file>