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 w:type="dxa"/>
          <w:right w:w="28" w:type="dxa"/>
        </w:tblCellMar>
        <w:tblLook w:val="0000" w:firstRow="0" w:lastRow="0" w:firstColumn="0" w:lastColumn="0" w:noHBand="0" w:noVBand="0"/>
      </w:tblPr>
      <w:tblGrid>
        <w:gridCol w:w="2526"/>
        <w:gridCol w:w="2526"/>
      </w:tblGrid>
      <w:tr w:rsidR="003F3E5C" w:rsidRPr="00B366A0">
        <w:tc>
          <w:tcPr>
            <w:tcW w:w="2526" w:type="dxa"/>
          </w:tcPr>
          <w:p w:rsidR="003F3E5C" w:rsidRPr="00B366A0" w:rsidRDefault="003E4624">
            <w:pPr>
              <w:framePr w:hSpace="181" w:wrap="around" w:vAnchor="page" w:hAnchor="page" w:x="6510" w:y="438"/>
              <w:rPr>
                <w:sz w:val="28"/>
              </w:rPr>
            </w:pPr>
            <w:r w:rsidRPr="00B366A0">
              <w:fldChar w:fldCharType="begin">
                <w:ffData>
                  <w:name w:val="Text12"/>
                  <w:enabled/>
                  <w:calcOnExit w:val="0"/>
                  <w:textInput/>
                </w:ffData>
              </w:fldChar>
            </w:r>
            <w:r w:rsidR="003F3E5C" w:rsidRPr="00B366A0">
              <w:instrText xml:space="preserve"> FORMTEXT </w:instrText>
            </w:r>
            <w:r w:rsidRPr="00B366A0">
              <w:fldChar w:fldCharType="separate"/>
            </w:r>
            <w:r w:rsidR="003F3E5C" w:rsidRPr="00B366A0">
              <w:t> </w:t>
            </w:r>
            <w:r w:rsidR="003F3E5C" w:rsidRPr="00B366A0">
              <w:t> </w:t>
            </w:r>
            <w:r w:rsidR="003F3E5C" w:rsidRPr="00B366A0">
              <w:t> </w:t>
            </w:r>
            <w:r w:rsidR="003F3E5C" w:rsidRPr="00B366A0">
              <w:t> </w:t>
            </w:r>
            <w:r w:rsidR="003F3E5C" w:rsidRPr="00B366A0">
              <w:t> </w:t>
            </w:r>
            <w:r w:rsidRPr="00B366A0">
              <w:fldChar w:fldCharType="end"/>
            </w:r>
          </w:p>
        </w:tc>
        <w:tc>
          <w:tcPr>
            <w:tcW w:w="2526" w:type="dxa"/>
          </w:tcPr>
          <w:p w:rsidR="003F3E5C" w:rsidRPr="00B366A0" w:rsidRDefault="003E4624">
            <w:pPr>
              <w:framePr w:hSpace="181" w:wrap="around" w:vAnchor="page" w:hAnchor="page" w:x="6510" w:y="438"/>
              <w:rPr>
                <w:sz w:val="28"/>
              </w:rPr>
            </w:pPr>
            <w:r w:rsidRPr="00B366A0">
              <w:fldChar w:fldCharType="begin">
                <w:ffData>
                  <w:name w:val="Text13"/>
                  <w:enabled/>
                  <w:calcOnExit w:val="0"/>
                  <w:textInput/>
                </w:ffData>
              </w:fldChar>
            </w:r>
            <w:r w:rsidR="003F3E5C" w:rsidRPr="00B366A0">
              <w:instrText xml:space="preserve"> FORMTEXT </w:instrText>
            </w:r>
            <w:r w:rsidRPr="00B366A0">
              <w:fldChar w:fldCharType="separate"/>
            </w:r>
            <w:r w:rsidR="003F3E5C" w:rsidRPr="00B366A0">
              <w:t> </w:t>
            </w:r>
            <w:r w:rsidR="003F3E5C" w:rsidRPr="00B366A0">
              <w:t> </w:t>
            </w:r>
            <w:r w:rsidR="003F3E5C" w:rsidRPr="00B366A0">
              <w:t> </w:t>
            </w:r>
            <w:r w:rsidR="003F3E5C" w:rsidRPr="00B366A0">
              <w:t> </w:t>
            </w:r>
            <w:r w:rsidR="003F3E5C" w:rsidRPr="00B366A0">
              <w:t> </w:t>
            </w:r>
            <w:r w:rsidRPr="00B366A0">
              <w:fldChar w:fldCharType="end"/>
            </w:r>
          </w:p>
        </w:tc>
      </w:tr>
    </w:tbl>
    <w:p w:rsidR="003F3E5C" w:rsidRPr="00B366A0" w:rsidRDefault="003F3E5C" w:rsidP="00D723B8">
      <w:pPr>
        <w:jc w:val="right"/>
      </w:pPr>
    </w:p>
    <w:p w:rsidR="00D723B8" w:rsidRPr="00B366A0" w:rsidRDefault="00031558">
      <w:pPr>
        <w:pStyle w:val="Antrat1"/>
      </w:pPr>
      <w:r w:rsidRPr="00B366A0">
        <w:rPr>
          <w:noProof/>
          <w:lang w:eastAsia="lt-LT"/>
        </w:rPr>
        <w:drawing>
          <wp:inline distT="0" distB="0" distL="0" distR="0">
            <wp:extent cx="451485" cy="510540"/>
            <wp:effectExtent l="19050" t="0" r="5715" b="0"/>
            <wp:docPr id="1" name="Paveikslėlis 1"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
                    <pic:cNvPicPr>
                      <a:picLocks noChangeAspect="1" noChangeArrowheads="1"/>
                    </pic:cNvPicPr>
                  </pic:nvPicPr>
                  <pic:blipFill>
                    <a:blip r:embed="rId9" cstate="print"/>
                    <a:srcRect/>
                    <a:stretch>
                      <a:fillRect/>
                    </a:stretch>
                  </pic:blipFill>
                  <pic:spPr bwMode="auto">
                    <a:xfrm>
                      <a:off x="0" y="0"/>
                      <a:ext cx="451485" cy="510540"/>
                    </a:xfrm>
                    <a:prstGeom prst="rect">
                      <a:avLst/>
                    </a:prstGeom>
                    <a:noFill/>
                    <a:ln w="9525">
                      <a:noFill/>
                      <a:miter lim="800000"/>
                      <a:headEnd/>
                      <a:tailEnd/>
                    </a:ln>
                  </pic:spPr>
                </pic:pic>
              </a:graphicData>
            </a:graphic>
          </wp:inline>
        </w:drawing>
      </w:r>
    </w:p>
    <w:p w:rsidR="00D723B8" w:rsidRPr="00B366A0" w:rsidRDefault="00D723B8">
      <w:pPr>
        <w:pStyle w:val="Antrat1"/>
      </w:pPr>
    </w:p>
    <w:p w:rsidR="003F3E5C" w:rsidRPr="00B366A0" w:rsidRDefault="003F3E5C">
      <w:pPr>
        <w:pStyle w:val="Antrat1"/>
      </w:pPr>
      <w:r w:rsidRPr="00B366A0">
        <w:t>KULTŪROS PAVELDO DEPARTAMENTO</w:t>
      </w:r>
    </w:p>
    <w:p w:rsidR="003F3E5C" w:rsidRPr="00B366A0" w:rsidRDefault="003F3E5C">
      <w:pPr>
        <w:pStyle w:val="Antrat"/>
      </w:pPr>
      <w:r w:rsidRPr="00B366A0">
        <w:t>PRIE KULTŪROS MINISTERIJOS</w:t>
      </w:r>
    </w:p>
    <w:p w:rsidR="003F3E5C" w:rsidRPr="00B366A0" w:rsidRDefault="003F3E5C">
      <w:pPr>
        <w:pStyle w:val="Antrat3"/>
        <w:rPr>
          <w:b/>
        </w:rPr>
      </w:pPr>
      <w:r w:rsidRPr="00B366A0">
        <w:rPr>
          <w:b/>
        </w:rPr>
        <w:t>DIREKTORIUS</w:t>
      </w:r>
    </w:p>
    <w:p w:rsidR="003F3E5C" w:rsidRPr="00B366A0" w:rsidRDefault="003E4624">
      <w:pPr>
        <w:jc w:val="center"/>
        <w:rPr>
          <w:b/>
          <w:sz w:val="28"/>
        </w:rPr>
      </w:pPr>
      <w:r w:rsidRPr="00B366A0">
        <w:rPr>
          <w:b/>
          <w:sz w:val="28"/>
        </w:rPr>
        <w:fldChar w:fldCharType="begin">
          <w:ffData>
            <w:name w:val="Text13"/>
            <w:enabled/>
            <w:calcOnExit w:val="0"/>
            <w:textInput>
              <w:format w:val="Didžiosios raidės"/>
            </w:textInput>
          </w:ffData>
        </w:fldChar>
      </w:r>
      <w:bookmarkStart w:id="0" w:name="Text13"/>
      <w:r w:rsidR="003F3E5C" w:rsidRPr="00B366A0">
        <w:rPr>
          <w:b/>
          <w:sz w:val="28"/>
        </w:rPr>
        <w:instrText xml:space="preserve"> FORMTEXT </w:instrText>
      </w:r>
      <w:r w:rsidRPr="00B366A0">
        <w:rPr>
          <w:b/>
          <w:sz w:val="28"/>
        </w:rPr>
      </w:r>
      <w:r w:rsidRPr="00B366A0">
        <w:rPr>
          <w:b/>
          <w:sz w:val="28"/>
        </w:rPr>
        <w:fldChar w:fldCharType="separate"/>
      </w:r>
      <w:r w:rsidR="003F3E5C" w:rsidRPr="00B366A0">
        <w:rPr>
          <w:b/>
          <w:sz w:val="28"/>
        </w:rPr>
        <w:t> </w:t>
      </w:r>
      <w:r w:rsidR="003F3E5C" w:rsidRPr="00B366A0">
        <w:rPr>
          <w:b/>
          <w:sz w:val="28"/>
        </w:rPr>
        <w:t> </w:t>
      </w:r>
      <w:r w:rsidR="003F3E5C" w:rsidRPr="00B366A0">
        <w:rPr>
          <w:b/>
          <w:sz w:val="28"/>
        </w:rPr>
        <w:t> </w:t>
      </w:r>
      <w:r w:rsidR="003F3E5C" w:rsidRPr="00B366A0">
        <w:rPr>
          <w:b/>
          <w:sz w:val="28"/>
        </w:rPr>
        <w:t> </w:t>
      </w:r>
      <w:r w:rsidR="003F3E5C" w:rsidRPr="00B366A0">
        <w:rPr>
          <w:b/>
          <w:sz w:val="28"/>
        </w:rPr>
        <w:t> </w:t>
      </w:r>
      <w:r w:rsidRPr="00B366A0">
        <w:rPr>
          <w:b/>
          <w:sz w:val="28"/>
        </w:rPr>
        <w:fldChar w:fldCharType="end"/>
      </w:r>
      <w:bookmarkEnd w:id="0"/>
    </w:p>
    <w:p w:rsidR="003F3E5C" w:rsidRPr="00B366A0" w:rsidRDefault="003F3E5C">
      <w:pPr>
        <w:pStyle w:val="Antrat"/>
        <w:rPr>
          <w:sz w:val="24"/>
        </w:rPr>
      </w:pPr>
      <w:r w:rsidRPr="00B366A0">
        <w:rPr>
          <w:sz w:val="24"/>
        </w:rPr>
        <w:t>ĮSAKYMAS</w:t>
      </w:r>
    </w:p>
    <w:p w:rsidR="003F3E5C" w:rsidRPr="00B366A0" w:rsidRDefault="003F3E5C">
      <w:pPr>
        <w:jc w:val="center"/>
        <w:rPr>
          <w:b/>
        </w:rPr>
      </w:pPr>
      <w:r w:rsidRPr="00B366A0">
        <w:rPr>
          <w:b/>
        </w:rPr>
        <w:t xml:space="preserve">DĖL </w:t>
      </w:r>
      <w:r w:rsidR="00542239" w:rsidRPr="00B366A0">
        <w:rPr>
          <w:b/>
        </w:rPr>
        <w:t>PREKYBOS ANTIKVARINIAIS DAIKTAIS KONTROLINIO KLAUSIMYNO PATVIRTINIMO</w:t>
      </w:r>
    </w:p>
    <w:p w:rsidR="003F3E5C" w:rsidRPr="00B366A0" w:rsidRDefault="003F3E5C">
      <w:pPr>
        <w:jc w:val="center"/>
        <w:rPr>
          <w:sz w:val="28"/>
        </w:rPr>
      </w:pPr>
    </w:p>
    <w:p w:rsidR="003F3E5C" w:rsidRPr="00B366A0" w:rsidRDefault="003F3E5C">
      <w:pPr>
        <w:jc w:val="center"/>
      </w:pPr>
      <w:r w:rsidRPr="00B366A0">
        <w:t>20</w:t>
      </w:r>
      <w:r w:rsidR="00BB59B4" w:rsidRPr="00B366A0">
        <w:t>1</w:t>
      </w:r>
      <w:r w:rsidR="00D433DE">
        <w:t>3</w:t>
      </w:r>
      <w:r w:rsidRPr="00B366A0">
        <w:t xml:space="preserve"> m. </w:t>
      </w:r>
      <w:r w:rsidR="00D433DE">
        <w:t xml:space="preserve"> sausio 14 </w:t>
      </w:r>
      <w:r w:rsidRPr="00B366A0">
        <w:t xml:space="preserve">d. Nr. </w:t>
      </w:r>
      <w:r w:rsidR="00FD5404">
        <w:t>Į-10</w:t>
      </w:r>
    </w:p>
    <w:p w:rsidR="003F3E5C" w:rsidRPr="00B366A0" w:rsidRDefault="003F3E5C">
      <w:pPr>
        <w:jc w:val="center"/>
      </w:pPr>
      <w:r w:rsidRPr="00B366A0">
        <w:t>Vilnius</w:t>
      </w:r>
    </w:p>
    <w:p w:rsidR="003F3E5C" w:rsidRPr="00FA691B" w:rsidRDefault="003F3E5C">
      <w:pPr>
        <w:rPr>
          <w:szCs w:val="24"/>
        </w:rPr>
      </w:pPr>
    </w:p>
    <w:p w:rsidR="00D723B8" w:rsidRPr="00FA691B" w:rsidRDefault="00D723B8" w:rsidP="005A22AE">
      <w:pPr>
        <w:pStyle w:val="Pagrindinistekstas1"/>
        <w:ind w:firstLine="1247"/>
        <w:rPr>
          <w:sz w:val="24"/>
          <w:szCs w:val="24"/>
        </w:rPr>
      </w:pPr>
      <w:r w:rsidRPr="00FA691B">
        <w:rPr>
          <w:sz w:val="24"/>
          <w:szCs w:val="24"/>
        </w:rPr>
        <w:t>Vadovaudamasis Institucijų atliekamų priežiūros funkcijų optimizavimo gairių aprašo, patvirtinto Lietuvos Respublikos Vyriausybės 2010 m. gegužės 4 d. nutarimu Nr. 511</w:t>
      </w:r>
      <w:r w:rsidR="0060043E" w:rsidRPr="00FA691B">
        <w:rPr>
          <w:sz w:val="24"/>
          <w:szCs w:val="24"/>
        </w:rPr>
        <w:t>,</w:t>
      </w:r>
      <w:r w:rsidRPr="00FA691B">
        <w:rPr>
          <w:sz w:val="24"/>
          <w:szCs w:val="24"/>
        </w:rPr>
        <w:t xml:space="preserve"> 7.4 punktu ir Kultūros paveldo departamento prie Kultūros ministerijos nuostatų, patvirtintų Lietuvos Respublikos kultūros ministro 2005 m. birželio 1 d. įsakymu Nr. ĮV-116</w:t>
      </w:r>
      <w:r w:rsidR="0060043E" w:rsidRPr="00FA691B">
        <w:rPr>
          <w:sz w:val="24"/>
          <w:szCs w:val="24"/>
        </w:rPr>
        <w:t>,</w:t>
      </w:r>
      <w:r w:rsidRPr="00FA691B">
        <w:rPr>
          <w:sz w:val="24"/>
          <w:szCs w:val="24"/>
        </w:rPr>
        <w:t xml:space="preserve"> 13.4 punktu:</w:t>
      </w:r>
    </w:p>
    <w:p w:rsidR="00D723B8" w:rsidRPr="00FA691B" w:rsidRDefault="00D723B8" w:rsidP="00D723B8">
      <w:pPr>
        <w:pStyle w:val="Pagrindinistekstas1"/>
        <w:numPr>
          <w:ilvl w:val="0"/>
          <w:numId w:val="14"/>
        </w:numPr>
        <w:ind w:firstLine="1247"/>
        <w:rPr>
          <w:sz w:val="24"/>
          <w:szCs w:val="24"/>
        </w:rPr>
      </w:pPr>
      <w:r w:rsidRPr="00FA691B">
        <w:rPr>
          <w:sz w:val="24"/>
          <w:szCs w:val="24"/>
        </w:rPr>
        <w:t>T v i r t i n u Prekybos antikvariniais daiktais kontrolinį klausimyną (pridedama).</w:t>
      </w:r>
    </w:p>
    <w:p w:rsidR="00D723B8" w:rsidRPr="00FA691B" w:rsidRDefault="00D723B8" w:rsidP="00D723B8">
      <w:pPr>
        <w:pStyle w:val="Pagrindinistekstas1"/>
        <w:numPr>
          <w:ilvl w:val="0"/>
          <w:numId w:val="14"/>
        </w:numPr>
        <w:ind w:firstLine="1247"/>
        <w:rPr>
          <w:sz w:val="24"/>
          <w:szCs w:val="24"/>
        </w:rPr>
      </w:pPr>
      <w:r w:rsidRPr="00FA691B">
        <w:rPr>
          <w:sz w:val="24"/>
          <w:szCs w:val="24"/>
        </w:rPr>
        <w:t>P a v e d u:</w:t>
      </w:r>
    </w:p>
    <w:p w:rsidR="00D723B8" w:rsidRPr="00FA691B" w:rsidRDefault="00D723B8" w:rsidP="00D723B8">
      <w:pPr>
        <w:pStyle w:val="Pagrindinistekstas1"/>
        <w:numPr>
          <w:ilvl w:val="1"/>
          <w:numId w:val="15"/>
        </w:numPr>
        <w:ind w:firstLine="1247"/>
        <w:rPr>
          <w:sz w:val="24"/>
          <w:szCs w:val="24"/>
        </w:rPr>
      </w:pPr>
      <w:r w:rsidRPr="00FA691B">
        <w:rPr>
          <w:sz w:val="24"/>
          <w:szCs w:val="24"/>
        </w:rPr>
        <w:t>Kultūros paveldo departamento prie Kultūros ministerijos (toliau – Departamentas) Juridinio skyriaus Personalo administravimo ir dokumentų poskyriui per elektroninę dokumentų valdymo sistemą „Avilys“ supažindinti su šiuo įsakymu Departamento skyrių ir teritorinių padalinių vedėjus;</w:t>
      </w:r>
    </w:p>
    <w:p w:rsidR="00D723B8" w:rsidRPr="00FA691B" w:rsidRDefault="00D723B8" w:rsidP="00D723B8">
      <w:pPr>
        <w:pStyle w:val="Pagrindinistekstas1"/>
        <w:numPr>
          <w:ilvl w:val="1"/>
          <w:numId w:val="15"/>
        </w:numPr>
        <w:ind w:firstLine="1247"/>
        <w:rPr>
          <w:sz w:val="24"/>
          <w:szCs w:val="24"/>
        </w:rPr>
      </w:pPr>
      <w:r w:rsidRPr="00FA691B">
        <w:rPr>
          <w:sz w:val="24"/>
          <w:szCs w:val="24"/>
        </w:rPr>
        <w:t>Departamento skyrių ir teritorinių padalinių vedėjams per elektroninę dokumentų valdymo sistemą „Avilys“ supažindinti su šiuo įsakymu pavaldžius valstybės tarnautojus, atliekančius inspektavimo funkcijas;</w:t>
      </w:r>
    </w:p>
    <w:p w:rsidR="00D723B8" w:rsidRPr="00FA691B" w:rsidRDefault="00D723B8" w:rsidP="00D723B8">
      <w:pPr>
        <w:pStyle w:val="Pagrindinistekstas1"/>
        <w:numPr>
          <w:ilvl w:val="1"/>
          <w:numId w:val="15"/>
        </w:numPr>
        <w:ind w:firstLine="1247"/>
        <w:rPr>
          <w:sz w:val="24"/>
          <w:szCs w:val="24"/>
        </w:rPr>
      </w:pPr>
      <w:r w:rsidRPr="00FA691B">
        <w:rPr>
          <w:sz w:val="24"/>
          <w:szCs w:val="24"/>
        </w:rPr>
        <w:t xml:space="preserve">Departamento Kontrolės skyriaus ir teritorinių padalinių vedėjams užtikrinti, kad </w:t>
      </w:r>
      <w:r w:rsidR="00300B3E" w:rsidRPr="00FA691B">
        <w:rPr>
          <w:sz w:val="24"/>
          <w:szCs w:val="24"/>
        </w:rPr>
        <w:t>prekybos antikvariniais daiktais p</w:t>
      </w:r>
      <w:r w:rsidRPr="00FA691B">
        <w:rPr>
          <w:sz w:val="24"/>
          <w:szCs w:val="24"/>
        </w:rPr>
        <w:t>atikrinimai būtų atliekami naudojant šio įsakymo 1 punktu patvirtintą kontrolinį klausimyną;</w:t>
      </w:r>
    </w:p>
    <w:p w:rsidR="00D723B8" w:rsidRPr="00FA691B" w:rsidRDefault="00D723B8" w:rsidP="00D723B8">
      <w:pPr>
        <w:pStyle w:val="Pagrindinistekstas1"/>
        <w:numPr>
          <w:ilvl w:val="1"/>
          <w:numId w:val="15"/>
        </w:numPr>
        <w:ind w:firstLine="1247"/>
        <w:rPr>
          <w:sz w:val="24"/>
          <w:szCs w:val="24"/>
        </w:rPr>
      </w:pPr>
      <w:r w:rsidRPr="00FA691B">
        <w:rPr>
          <w:sz w:val="24"/>
          <w:szCs w:val="24"/>
        </w:rPr>
        <w:t>Departamento Kontrolės skyriaus ir teritorinių padalinių vedėjams užtikrinti, kad už pažeidimus, kurie nėra įtraukti į šio įsakymo 1 punktu patvirtintą kontrolinį klausimyną tikrinamiems asmenims nebūtų taikomos poveikio priemonės, išskyrus išimtinius atvejus, kai jos yra būtinos siekiant užkirsti kelią reikšmingos žalos ar pavojaus kultūros paveldui atsiradimui, tai pat užkirsti kelią asmens, vykdančio prekybą antikvariniais daiktais, elgesiui tyčia nesilaikyti teisės aktų reikalavimų, kai asmuo jau buvo įspėtas ir konsultuotas dėl pažeidimo;</w:t>
      </w:r>
    </w:p>
    <w:p w:rsidR="00D723B8" w:rsidRPr="00FA691B" w:rsidRDefault="00D723B8" w:rsidP="00D723B8">
      <w:pPr>
        <w:pStyle w:val="Pagrindinistekstas1"/>
        <w:numPr>
          <w:ilvl w:val="1"/>
          <w:numId w:val="15"/>
        </w:numPr>
        <w:ind w:firstLine="1247"/>
        <w:rPr>
          <w:sz w:val="24"/>
          <w:szCs w:val="24"/>
        </w:rPr>
      </w:pPr>
      <w:r w:rsidRPr="00FA691B">
        <w:rPr>
          <w:sz w:val="24"/>
          <w:szCs w:val="24"/>
        </w:rPr>
        <w:t>Departamento Kontrolės skyriui:</w:t>
      </w:r>
    </w:p>
    <w:p w:rsidR="00D723B8" w:rsidRPr="00FA691B" w:rsidRDefault="00D723B8" w:rsidP="002C0511">
      <w:pPr>
        <w:pStyle w:val="Pagrindinistekstas1"/>
        <w:numPr>
          <w:ilvl w:val="2"/>
          <w:numId w:val="16"/>
        </w:numPr>
        <w:ind w:firstLine="1247"/>
        <w:rPr>
          <w:sz w:val="24"/>
          <w:szCs w:val="24"/>
        </w:rPr>
      </w:pPr>
      <w:r w:rsidRPr="00FA691B">
        <w:rPr>
          <w:sz w:val="24"/>
          <w:szCs w:val="24"/>
        </w:rPr>
        <w:t xml:space="preserve">atlikti šio įsakymo 1 punktu patvirtinto kontrolinio klausimyno peržiūrą ne rečiau kaip du kartus per metus (nuo vasario 1 d. iki gegužės 1 d. ir nuo rugpjūčio 1 d. iki lapkričio 1 d.), įvertinant teisės aktų pakeitimus ir Departamento valstybės tarnautojų ar darbuotojų bei kitų asmenų pateiktas pastabas ir pasiūlymus (pastabos ir pasiūlymai teikiami el. paštu </w:t>
      </w:r>
      <w:proofErr w:type="spellStart"/>
      <w:r w:rsidRPr="00FA691B">
        <w:rPr>
          <w:sz w:val="24"/>
          <w:szCs w:val="24"/>
        </w:rPr>
        <w:t>centras@heritage.lt</w:t>
      </w:r>
      <w:proofErr w:type="spellEnd"/>
      <w:r w:rsidRPr="00FA691B">
        <w:rPr>
          <w:sz w:val="24"/>
          <w:szCs w:val="24"/>
        </w:rPr>
        <w:t>);</w:t>
      </w:r>
    </w:p>
    <w:p w:rsidR="00D723B8" w:rsidRPr="00FA691B" w:rsidRDefault="00D723B8" w:rsidP="002C0511">
      <w:pPr>
        <w:pStyle w:val="Pagrindinistekstas1"/>
        <w:numPr>
          <w:ilvl w:val="2"/>
          <w:numId w:val="16"/>
        </w:numPr>
        <w:ind w:firstLine="1247"/>
        <w:rPr>
          <w:sz w:val="24"/>
          <w:szCs w:val="24"/>
        </w:rPr>
      </w:pPr>
      <w:r w:rsidRPr="00FA691B">
        <w:rPr>
          <w:sz w:val="24"/>
          <w:szCs w:val="24"/>
        </w:rPr>
        <w:t>esant poreikiui, keisti šio įsakymo 1 punktu patvirtintą klausimyną, per 10 darbo dienų po 2.5.1 punkte nurodytų laikotarpių pabaigos pateikti Departamento direktoriui jo pakeitimo projektą;</w:t>
      </w:r>
    </w:p>
    <w:p w:rsidR="00D723B8" w:rsidRPr="00FA691B" w:rsidRDefault="00D723B8" w:rsidP="00D723B8">
      <w:pPr>
        <w:pStyle w:val="Pagrindinistekstas1"/>
        <w:numPr>
          <w:ilvl w:val="1"/>
          <w:numId w:val="15"/>
        </w:numPr>
        <w:ind w:firstLine="1247"/>
        <w:rPr>
          <w:sz w:val="24"/>
          <w:szCs w:val="24"/>
        </w:rPr>
      </w:pPr>
      <w:r w:rsidRPr="00FA691B">
        <w:rPr>
          <w:sz w:val="24"/>
          <w:szCs w:val="24"/>
        </w:rPr>
        <w:t xml:space="preserve">Departamento Kontrolės skyriui </w:t>
      </w:r>
      <w:r w:rsidR="006C7C9A" w:rsidRPr="00FA691B">
        <w:rPr>
          <w:sz w:val="24"/>
          <w:szCs w:val="24"/>
        </w:rPr>
        <w:t xml:space="preserve">ne </w:t>
      </w:r>
      <w:r w:rsidRPr="00FA691B">
        <w:rPr>
          <w:sz w:val="24"/>
          <w:szCs w:val="24"/>
        </w:rPr>
        <w:t xml:space="preserve">rečiau kaip </w:t>
      </w:r>
      <w:r w:rsidR="008A296D" w:rsidRPr="00FA691B">
        <w:rPr>
          <w:sz w:val="24"/>
          <w:szCs w:val="24"/>
        </w:rPr>
        <w:t xml:space="preserve">vieną kartą </w:t>
      </w:r>
      <w:r w:rsidRPr="00FA691B">
        <w:rPr>
          <w:sz w:val="24"/>
          <w:szCs w:val="24"/>
        </w:rPr>
        <w:t>per metus vidinės ir (arba) išorinės apklausos būdu nustatyti asmenų, vykdančių prekybą antikvariniais daiktais, teigiančių, kad kontrolinis klausimynas padėjo suvokti teisės aktų reikalavimus ir geriau juos įgyvendinti, procentą bei per dešimt darbo dienų po kiekvienos apklausos pabaigos pateikti Departamento direktoriui apklausos rezultatus.</w:t>
      </w:r>
    </w:p>
    <w:p w:rsidR="00D723B8" w:rsidRPr="00FA691B" w:rsidRDefault="00D723B8" w:rsidP="00D723B8">
      <w:pPr>
        <w:pStyle w:val="Pagrindinistekstas1"/>
        <w:numPr>
          <w:ilvl w:val="0"/>
          <w:numId w:val="15"/>
        </w:numPr>
        <w:ind w:firstLine="1247"/>
        <w:rPr>
          <w:sz w:val="24"/>
          <w:szCs w:val="24"/>
        </w:rPr>
      </w:pPr>
      <w:r w:rsidRPr="00FA691B">
        <w:rPr>
          <w:sz w:val="24"/>
          <w:szCs w:val="24"/>
        </w:rPr>
        <w:t>N u s t a t a u, kad:</w:t>
      </w:r>
    </w:p>
    <w:p w:rsidR="00D723B8" w:rsidRPr="00FA691B" w:rsidRDefault="00D723B8" w:rsidP="00D723B8">
      <w:pPr>
        <w:pStyle w:val="Pagrindinistekstas1"/>
        <w:numPr>
          <w:ilvl w:val="1"/>
          <w:numId w:val="15"/>
        </w:numPr>
        <w:ind w:firstLine="1247"/>
        <w:rPr>
          <w:sz w:val="24"/>
          <w:szCs w:val="24"/>
        </w:rPr>
      </w:pPr>
      <w:r w:rsidRPr="00FA691B">
        <w:rPr>
          <w:sz w:val="24"/>
          <w:szCs w:val="24"/>
        </w:rPr>
        <w:t>šio įsakymo 1 punktu patvirtintas kontrolinis klausimynas gali būti naudojamas ne visa apimtimi (gali būti tikrinama tik dalis kontroliniame klausimyne nurodytų aspektų), jei Departamento Kontrolės skyriaus ar atitinkamo teritorinio padalinio vedėjas priima sprendimą, kad yra tikslinga atlikti siauresnės apimties patikrinimą;</w:t>
      </w:r>
    </w:p>
    <w:p w:rsidR="00D723B8" w:rsidRPr="00FA691B" w:rsidRDefault="00D723B8" w:rsidP="00D723B8">
      <w:pPr>
        <w:pStyle w:val="Pagrindinistekstas1"/>
        <w:numPr>
          <w:ilvl w:val="1"/>
          <w:numId w:val="15"/>
        </w:numPr>
        <w:ind w:firstLine="1247"/>
        <w:rPr>
          <w:sz w:val="24"/>
          <w:szCs w:val="24"/>
        </w:rPr>
      </w:pPr>
      <w:r w:rsidRPr="00FA691B">
        <w:rPr>
          <w:sz w:val="24"/>
          <w:szCs w:val="24"/>
        </w:rPr>
        <w:t>šio įsakymo 1 punktu patvirtintas kontrolinis klausimynas gali būti nenaudojamas tik tuomet, kai patikrinimo tikslas yra nuodugniai ištirti asmens, prekiaujančio antikvariniais daiktais, veiklos aspektą, dėl kurio Departamentas turi pagrįstos informacijos ir kurio neištyrimas gali lemti reikšmingos žalos kultūros paveldui atsiradimą;</w:t>
      </w:r>
    </w:p>
    <w:p w:rsidR="00D723B8" w:rsidRPr="00FA691B" w:rsidRDefault="00D723B8" w:rsidP="00D723B8">
      <w:pPr>
        <w:pStyle w:val="Pagrindinistekstas1"/>
        <w:numPr>
          <w:ilvl w:val="1"/>
          <w:numId w:val="15"/>
        </w:numPr>
        <w:ind w:firstLine="1247"/>
        <w:rPr>
          <w:sz w:val="24"/>
          <w:szCs w:val="24"/>
        </w:rPr>
      </w:pPr>
      <w:r w:rsidRPr="00FA691B">
        <w:rPr>
          <w:sz w:val="24"/>
          <w:szCs w:val="24"/>
        </w:rPr>
        <w:t xml:space="preserve">šio įsakymo 1 punktu patvirtintas kontrolinis klausimynas yra surašomas dviem egzemplioriais, kurių vienas yra pateikiamas asmeniui, prekiaujančiam antikvariniais daiktais, kitas saugomas Departamente ar jo teritoriniame padalinyje; </w:t>
      </w:r>
    </w:p>
    <w:p w:rsidR="00D723B8" w:rsidRPr="00FA691B" w:rsidRDefault="00D723B8" w:rsidP="00D723B8">
      <w:pPr>
        <w:pStyle w:val="Pagrindinistekstas1"/>
        <w:numPr>
          <w:ilvl w:val="1"/>
          <w:numId w:val="15"/>
        </w:numPr>
        <w:ind w:firstLine="1247"/>
        <w:rPr>
          <w:sz w:val="24"/>
          <w:szCs w:val="24"/>
        </w:rPr>
      </w:pPr>
      <w:r w:rsidRPr="00FA691B">
        <w:rPr>
          <w:sz w:val="24"/>
          <w:szCs w:val="24"/>
        </w:rPr>
        <w:t>šio įsakymo 1 punktu patvirtintas kontrolinis klausimynas skelbiamas Departamento interneto svetainėje.</w:t>
      </w:r>
    </w:p>
    <w:p w:rsidR="00D723B8" w:rsidRDefault="00D723B8" w:rsidP="00F35810">
      <w:pPr>
        <w:pStyle w:val="Pagrindinistekstas1"/>
        <w:rPr>
          <w:sz w:val="22"/>
          <w:szCs w:val="22"/>
        </w:rPr>
      </w:pPr>
    </w:p>
    <w:p w:rsidR="00FA691B" w:rsidRPr="00B366A0" w:rsidRDefault="00FA691B" w:rsidP="00F35810">
      <w:pPr>
        <w:pStyle w:val="Pagrindinistekstas1"/>
        <w:rPr>
          <w:sz w:val="22"/>
          <w:szCs w:val="22"/>
        </w:rPr>
      </w:pPr>
    </w:p>
    <w:p w:rsidR="00D723B8" w:rsidRPr="00B366A0" w:rsidRDefault="00D723B8" w:rsidP="00F35810">
      <w:pPr>
        <w:pStyle w:val="Pagrindinistekstas1"/>
        <w:rPr>
          <w:sz w:val="22"/>
          <w:szCs w:val="22"/>
        </w:rPr>
      </w:pPr>
    </w:p>
    <w:p w:rsidR="00D723B8" w:rsidRPr="00B366A0" w:rsidRDefault="00D723B8">
      <w:r w:rsidRPr="00B366A0">
        <w:t>Direktorė</w:t>
      </w:r>
      <w:r w:rsidRPr="00B366A0">
        <w:tab/>
      </w:r>
      <w:r w:rsidRPr="00B366A0">
        <w:tab/>
      </w:r>
      <w:r w:rsidRPr="00B366A0">
        <w:tab/>
      </w:r>
      <w:r w:rsidRPr="00B366A0">
        <w:tab/>
      </w:r>
      <w:r w:rsidRPr="00B366A0">
        <w:tab/>
      </w:r>
      <w:r w:rsidRPr="00B366A0">
        <w:tab/>
      </w:r>
      <w:r w:rsidRPr="00B366A0">
        <w:tab/>
      </w:r>
      <w:r w:rsidRPr="00B366A0">
        <w:tab/>
      </w:r>
      <w:r w:rsidRPr="00B366A0">
        <w:tab/>
        <w:t>Diana Varnaitė</w:t>
      </w:r>
    </w:p>
    <w:p w:rsidR="00D723B8" w:rsidRPr="00B366A0" w:rsidRDefault="00D723B8"/>
    <w:p w:rsidR="00D723B8" w:rsidRPr="00B366A0" w:rsidRDefault="00D723B8">
      <w:pPr>
        <w:sectPr w:rsidR="00D723B8" w:rsidRPr="00B366A0" w:rsidSect="00D723B8">
          <w:pgSz w:w="11906" w:h="16838" w:code="9"/>
          <w:pgMar w:top="851" w:right="567" w:bottom="851" w:left="1701" w:header="567" w:footer="567" w:gutter="0"/>
          <w:cols w:space="1296"/>
          <w:formProt w:val="0"/>
        </w:sectPr>
      </w:pPr>
    </w:p>
    <w:p w:rsidR="00D723B8" w:rsidRPr="00B366A0" w:rsidRDefault="00D723B8" w:rsidP="00CA506B">
      <w:pPr>
        <w:pStyle w:val="Patvirtinta"/>
        <w:spacing w:line="276" w:lineRule="auto"/>
        <w:ind w:left="5387"/>
        <w:rPr>
          <w:sz w:val="22"/>
          <w:szCs w:val="24"/>
        </w:rPr>
      </w:pPr>
      <w:r w:rsidRPr="00B366A0">
        <w:rPr>
          <w:sz w:val="22"/>
          <w:szCs w:val="24"/>
        </w:rPr>
        <w:t>PATVIRTINTA</w:t>
      </w:r>
    </w:p>
    <w:p w:rsidR="00D723B8" w:rsidRPr="00B366A0" w:rsidRDefault="00D723B8" w:rsidP="00CA506B">
      <w:pPr>
        <w:pStyle w:val="Patvirtinta"/>
        <w:spacing w:line="276" w:lineRule="auto"/>
        <w:ind w:left="5387"/>
        <w:rPr>
          <w:sz w:val="22"/>
          <w:szCs w:val="24"/>
        </w:rPr>
      </w:pPr>
      <w:r w:rsidRPr="00B366A0">
        <w:rPr>
          <w:sz w:val="22"/>
          <w:szCs w:val="24"/>
        </w:rPr>
        <w:t>Kultūros paveldo departamento</w:t>
      </w:r>
    </w:p>
    <w:p w:rsidR="00D723B8" w:rsidRPr="00B366A0" w:rsidRDefault="00D723B8" w:rsidP="00CA506B">
      <w:pPr>
        <w:pStyle w:val="Patvirtinta"/>
        <w:spacing w:line="276" w:lineRule="auto"/>
        <w:ind w:left="5387"/>
        <w:rPr>
          <w:sz w:val="22"/>
          <w:szCs w:val="24"/>
        </w:rPr>
      </w:pPr>
      <w:r w:rsidRPr="00B366A0">
        <w:rPr>
          <w:sz w:val="22"/>
          <w:szCs w:val="24"/>
        </w:rPr>
        <w:t>prie Kultūros ministerijos direktoriaus</w:t>
      </w:r>
    </w:p>
    <w:p w:rsidR="00D723B8" w:rsidRPr="00B366A0" w:rsidRDefault="00D723B8" w:rsidP="00CA506B">
      <w:pPr>
        <w:tabs>
          <w:tab w:val="left" w:pos="1247"/>
        </w:tabs>
        <w:ind w:left="5387"/>
      </w:pPr>
      <w:r w:rsidRPr="00B366A0">
        <w:rPr>
          <w:szCs w:val="24"/>
        </w:rPr>
        <w:t>201</w:t>
      </w:r>
      <w:r w:rsidR="004F786C">
        <w:rPr>
          <w:szCs w:val="24"/>
        </w:rPr>
        <w:t>4</w:t>
      </w:r>
      <w:r w:rsidRPr="00B366A0">
        <w:rPr>
          <w:szCs w:val="24"/>
        </w:rPr>
        <w:t xml:space="preserve"> m. </w:t>
      </w:r>
      <w:r w:rsidR="004F786C">
        <w:rPr>
          <w:szCs w:val="24"/>
        </w:rPr>
        <w:t>sausio 14</w:t>
      </w:r>
      <w:r w:rsidRPr="00B366A0">
        <w:rPr>
          <w:szCs w:val="24"/>
        </w:rPr>
        <w:t xml:space="preserve"> d. įsakymu Nr. </w:t>
      </w:r>
      <w:r w:rsidR="004F786C">
        <w:rPr>
          <w:szCs w:val="24"/>
        </w:rPr>
        <w:t>Į-10</w:t>
      </w:r>
    </w:p>
    <w:p w:rsidR="00D723B8" w:rsidRPr="00B366A0" w:rsidRDefault="00D723B8" w:rsidP="00761B40">
      <w:pPr>
        <w:tabs>
          <w:tab w:val="left" w:pos="1247"/>
        </w:tabs>
        <w:rPr>
          <w:b/>
          <w:noProof/>
        </w:rPr>
      </w:pPr>
    </w:p>
    <w:p w:rsidR="00D723B8" w:rsidRPr="00B366A0" w:rsidRDefault="00D723B8" w:rsidP="00761B40">
      <w:pPr>
        <w:tabs>
          <w:tab w:val="left" w:pos="1247"/>
        </w:tabs>
        <w:rPr>
          <w:b/>
        </w:rPr>
      </w:pPr>
    </w:p>
    <w:p w:rsidR="00D723B8" w:rsidRPr="00B366A0" w:rsidRDefault="00D723B8" w:rsidP="00290466">
      <w:pPr>
        <w:tabs>
          <w:tab w:val="left" w:pos="1247"/>
        </w:tabs>
        <w:jc w:val="center"/>
        <w:rPr>
          <w:b/>
        </w:rPr>
      </w:pPr>
      <w:r w:rsidRPr="00B366A0">
        <w:rPr>
          <w:b/>
        </w:rPr>
        <w:t>PREKYBOS ANTIKVARINIAIS DAIKTAIS KONTROLINIS KLAUSIMYNAS</w:t>
      </w:r>
      <w:r w:rsidR="00080522">
        <w:rPr>
          <w:rStyle w:val="Dokumentoinaosnumeris"/>
          <w:b/>
        </w:rPr>
        <w:endnoteReference w:id="1"/>
      </w:r>
    </w:p>
    <w:p w:rsidR="00D723B8" w:rsidRPr="00B366A0" w:rsidRDefault="00D723B8" w:rsidP="00761B40">
      <w:pPr>
        <w:tabs>
          <w:tab w:val="left" w:pos="1247"/>
        </w:tabs>
        <w:jc w:val="center"/>
        <w:rPr>
          <w:b/>
        </w:rPr>
      </w:pPr>
    </w:p>
    <w:tbl>
      <w:tblPr>
        <w:tblW w:w="10348" w:type="dxa"/>
        <w:tblInd w:w="-34" w:type="dxa"/>
        <w:tblBorders>
          <w:insideV w:val="single" w:sz="4" w:space="0" w:color="auto"/>
        </w:tblBorders>
        <w:tblLook w:val="01E0" w:firstRow="1" w:lastRow="1" w:firstColumn="1" w:lastColumn="1" w:noHBand="0" w:noVBand="0"/>
      </w:tblPr>
      <w:tblGrid>
        <w:gridCol w:w="2071"/>
        <w:gridCol w:w="1566"/>
        <w:gridCol w:w="247"/>
        <w:gridCol w:w="1954"/>
        <w:gridCol w:w="470"/>
        <w:gridCol w:w="1283"/>
        <w:gridCol w:w="2757"/>
      </w:tblGrid>
      <w:tr w:rsidR="004F3A61" w:rsidRPr="00B366A0" w:rsidTr="004F3A61">
        <w:trPr>
          <w:trHeight w:val="340"/>
        </w:trPr>
        <w:tc>
          <w:tcPr>
            <w:tcW w:w="3722" w:type="dxa"/>
            <w:gridSpan w:val="2"/>
            <w:tcBorders>
              <w:bottom w:val="nil"/>
              <w:right w:val="nil"/>
            </w:tcBorders>
            <w:shd w:val="clear" w:color="auto" w:fill="auto"/>
          </w:tcPr>
          <w:p w:rsidR="004F3A61" w:rsidRPr="00B366A0" w:rsidRDefault="004F3A61" w:rsidP="00ED3705">
            <w:pPr>
              <w:tabs>
                <w:tab w:val="left" w:pos="1440"/>
                <w:tab w:val="left" w:pos="1800"/>
              </w:tabs>
              <w:ind w:left="2127"/>
              <w:jc w:val="center"/>
              <w:rPr>
                <w:b/>
              </w:rPr>
            </w:pPr>
          </w:p>
        </w:tc>
        <w:tc>
          <w:tcPr>
            <w:tcW w:w="248" w:type="dxa"/>
            <w:tcBorders>
              <w:left w:val="nil"/>
              <w:bottom w:val="nil"/>
              <w:right w:val="nil"/>
            </w:tcBorders>
            <w:shd w:val="clear" w:color="auto" w:fill="auto"/>
          </w:tcPr>
          <w:p w:rsidR="004F3A61" w:rsidRPr="00B366A0" w:rsidRDefault="004F3A61" w:rsidP="00ED3705">
            <w:pPr>
              <w:tabs>
                <w:tab w:val="left" w:pos="1440"/>
                <w:tab w:val="left" w:pos="1800"/>
              </w:tabs>
              <w:ind w:left="2127"/>
              <w:jc w:val="center"/>
              <w:rPr>
                <w:b/>
              </w:rPr>
            </w:pPr>
          </w:p>
        </w:tc>
        <w:tc>
          <w:tcPr>
            <w:tcW w:w="1984" w:type="dxa"/>
            <w:tcBorders>
              <w:left w:val="nil"/>
              <w:bottom w:val="nil"/>
              <w:right w:val="nil"/>
            </w:tcBorders>
            <w:shd w:val="clear" w:color="auto" w:fill="auto"/>
          </w:tcPr>
          <w:p w:rsidR="004F3A61" w:rsidRPr="00B366A0" w:rsidRDefault="004F3A61" w:rsidP="00D26380">
            <w:pPr>
              <w:tabs>
                <w:tab w:val="num" w:pos="0"/>
                <w:tab w:val="left" w:pos="1440"/>
                <w:tab w:val="left" w:pos="1800"/>
              </w:tabs>
              <w:jc w:val="right"/>
            </w:pPr>
          </w:p>
        </w:tc>
        <w:tc>
          <w:tcPr>
            <w:tcW w:w="243" w:type="dxa"/>
            <w:tcBorders>
              <w:left w:val="nil"/>
              <w:bottom w:val="nil"/>
              <w:right w:val="nil"/>
            </w:tcBorders>
            <w:shd w:val="clear" w:color="auto" w:fill="auto"/>
          </w:tcPr>
          <w:p w:rsidR="004F3A61" w:rsidRPr="00B366A0" w:rsidRDefault="004F3A61" w:rsidP="00ED3705">
            <w:pPr>
              <w:tabs>
                <w:tab w:val="num" w:pos="0"/>
                <w:tab w:val="left" w:pos="1440"/>
                <w:tab w:val="left" w:pos="1800"/>
              </w:tabs>
              <w:rPr>
                <w:b/>
              </w:rPr>
            </w:pPr>
          </w:p>
        </w:tc>
        <w:tc>
          <w:tcPr>
            <w:tcW w:w="4151" w:type="dxa"/>
            <w:gridSpan w:val="2"/>
            <w:tcBorders>
              <w:left w:val="nil"/>
              <w:bottom w:val="nil"/>
            </w:tcBorders>
            <w:shd w:val="clear" w:color="auto" w:fill="auto"/>
          </w:tcPr>
          <w:p w:rsidR="004F3A61" w:rsidRPr="00B366A0" w:rsidRDefault="004F3A61" w:rsidP="00ED3705">
            <w:pPr>
              <w:tabs>
                <w:tab w:val="num" w:pos="0"/>
                <w:tab w:val="left" w:pos="1440"/>
                <w:tab w:val="left" w:pos="1800"/>
              </w:tabs>
              <w:rPr>
                <w:b/>
              </w:rPr>
            </w:pPr>
          </w:p>
        </w:tc>
      </w:tr>
      <w:tr w:rsidR="004F3A61" w:rsidRPr="00B366A0" w:rsidTr="004F3A61">
        <w:trPr>
          <w:trHeight w:val="170"/>
        </w:trPr>
        <w:tc>
          <w:tcPr>
            <w:tcW w:w="2127" w:type="dxa"/>
            <w:tcBorders>
              <w:top w:val="nil"/>
              <w:bottom w:val="nil"/>
              <w:right w:val="nil"/>
            </w:tcBorders>
            <w:shd w:val="clear" w:color="auto" w:fill="auto"/>
          </w:tcPr>
          <w:p w:rsidR="004F3A61" w:rsidRPr="00B366A0" w:rsidRDefault="004F3A61" w:rsidP="00ED3705">
            <w:pPr>
              <w:tabs>
                <w:tab w:val="num" w:pos="0"/>
                <w:tab w:val="left" w:pos="1440"/>
                <w:tab w:val="left" w:pos="1800"/>
              </w:tabs>
              <w:jc w:val="center"/>
            </w:pPr>
          </w:p>
        </w:tc>
        <w:tc>
          <w:tcPr>
            <w:tcW w:w="1595" w:type="dxa"/>
            <w:tcBorders>
              <w:top w:val="nil"/>
              <w:left w:val="nil"/>
              <w:bottom w:val="single" w:sz="4" w:space="0" w:color="auto"/>
              <w:right w:val="nil"/>
            </w:tcBorders>
            <w:shd w:val="clear" w:color="auto" w:fill="auto"/>
          </w:tcPr>
          <w:p w:rsidR="004F3A61" w:rsidRPr="00B366A0" w:rsidRDefault="004F3A61" w:rsidP="00ED3705">
            <w:pPr>
              <w:tabs>
                <w:tab w:val="num" w:pos="0"/>
                <w:tab w:val="left" w:pos="1440"/>
                <w:tab w:val="left" w:pos="1800"/>
              </w:tabs>
              <w:jc w:val="center"/>
              <w:rPr>
                <w:sz w:val="18"/>
                <w:szCs w:val="18"/>
              </w:rPr>
            </w:pPr>
          </w:p>
        </w:tc>
        <w:tc>
          <w:tcPr>
            <w:tcW w:w="248" w:type="dxa"/>
            <w:tcBorders>
              <w:top w:val="nil"/>
              <w:left w:val="nil"/>
              <w:bottom w:val="nil"/>
              <w:right w:val="nil"/>
            </w:tcBorders>
            <w:shd w:val="clear" w:color="auto" w:fill="auto"/>
          </w:tcPr>
          <w:p w:rsidR="004F3A61" w:rsidRPr="00B366A0" w:rsidRDefault="004F3A61" w:rsidP="004F3A61">
            <w:pPr>
              <w:tabs>
                <w:tab w:val="num" w:pos="0"/>
                <w:tab w:val="left" w:pos="1440"/>
                <w:tab w:val="left" w:pos="1800"/>
              </w:tabs>
              <w:jc w:val="center"/>
              <w:rPr>
                <w:sz w:val="18"/>
                <w:szCs w:val="18"/>
              </w:rPr>
            </w:pPr>
          </w:p>
        </w:tc>
        <w:tc>
          <w:tcPr>
            <w:tcW w:w="1984" w:type="dxa"/>
            <w:tcBorders>
              <w:top w:val="nil"/>
              <w:left w:val="nil"/>
              <w:bottom w:val="single" w:sz="4" w:space="0" w:color="auto"/>
              <w:right w:val="nil"/>
            </w:tcBorders>
            <w:shd w:val="clear" w:color="auto" w:fill="auto"/>
          </w:tcPr>
          <w:p w:rsidR="004F3A61" w:rsidRPr="00B366A0" w:rsidRDefault="004F3A61" w:rsidP="00ED3705">
            <w:pPr>
              <w:tabs>
                <w:tab w:val="num" w:pos="0"/>
                <w:tab w:val="left" w:pos="1440"/>
                <w:tab w:val="left" w:pos="1800"/>
              </w:tabs>
              <w:jc w:val="center"/>
            </w:pPr>
          </w:p>
        </w:tc>
        <w:tc>
          <w:tcPr>
            <w:tcW w:w="243" w:type="dxa"/>
            <w:tcBorders>
              <w:top w:val="nil"/>
              <w:left w:val="nil"/>
              <w:bottom w:val="nil"/>
              <w:right w:val="nil"/>
            </w:tcBorders>
            <w:shd w:val="clear" w:color="auto" w:fill="auto"/>
          </w:tcPr>
          <w:p w:rsidR="004F3A61" w:rsidRPr="00B366A0" w:rsidRDefault="004F3A61" w:rsidP="00ED3705">
            <w:pPr>
              <w:tabs>
                <w:tab w:val="num" w:pos="0"/>
                <w:tab w:val="left" w:pos="1440"/>
                <w:tab w:val="left" w:pos="1800"/>
              </w:tabs>
              <w:jc w:val="center"/>
            </w:pPr>
            <w:r w:rsidRPr="00B366A0">
              <w:t>Nr</w:t>
            </w:r>
          </w:p>
        </w:tc>
        <w:tc>
          <w:tcPr>
            <w:tcW w:w="1316" w:type="dxa"/>
            <w:tcBorders>
              <w:top w:val="nil"/>
              <w:left w:val="nil"/>
              <w:bottom w:val="single" w:sz="4" w:space="0" w:color="auto"/>
              <w:right w:val="nil"/>
            </w:tcBorders>
            <w:shd w:val="clear" w:color="auto" w:fill="auto"/>
          </w:tcPr>
          <w:p w:rsidR="004F3A61" w:rsidRPr="00B366A0" w:rsidRDefault="004F3A61" w:rsidP="00ED3705">
            <w:pPr>
              <w:tabs>
                <w:tab w:val="num" w:pos="0"/>
                <w:tab w:val="left" w:pos="1440"/>
                <w:tab w:val="left" w:pos="1800"/>
              </w:tabs>
              <w:jc w:val="center"/>
            </w:pPr>
          </w:p>
        </w:tc>
        <w:tc>
          <w:tcPr>
            <w:tcW w:w="2835" w:type="dxa"/>
            <w:tcBorders>
              <w:top w:val="nil"/>
              <w:left w:val="nil"/>
              <w:bottom w:val="nil"/>
            </w:tcBorders>
            <w:shd w:val="clear" w:color="auto" w:fill="auto"/>
          </w:tcPr>
          <w:p w:rsidR="004F3A61" w:rsidRPr="00B366A0" w:rsidRDefault="004F3A61" w:rsidP="00ED3705">
            <w:pPr>
              <w:tabs>
                <w:tab w:val="num" w:pos="0"/>
                <w:tab w:val="left" w:pos="1440"/>
                <w:tab w:val="left" w:pos="1800"/>
              </w:tabs>
              <w:jc w:val="center"/>
            </w:pPr>
          </w:p>
        </w:tc>
      </w:tr>
      <w:tr w:rsidR="004F3A61" w:rsidRPr="00B366A0" w:rsidTr="004F3A61">
        <w:trPr>
          <w:trHeight w:val="170"/>
        </w:trPr>
        <w:tc>
          <w:tcPr>
            <w:tcW w:w="2127" w:type="dxa"/>
            <w:tcBorders>
              <w:top w:val="nil"/>
              <w:right w:val="nil"/>
            </w:tcBorders>
            <w:shd w:val="clear" w:color="auto" w:fill="auto"/>
          </w:tcPr>
          <w:p w:rsidR="004F3A61" w:rsidRPr="00B366A0" w:rsidRDefault="004F3A61" w:rsidP="00ED3705">
            <w:pPr>
              <w:tabs>
                <w:tab w:val="num" w:pos="0"/>
                <w:tab w:val="left" w:pos="1440"/>
                <w:tab w:val="left" w:pos="1800"/>
              </w:tabs>
              <w:jc w:val="center"/>
            </w:pPr>
          </w:p>
        </w:tc>
        <w:tc>
          <w:tcPr>
            <w:tcW w:w="1595" w:type="dxa"/>
            <w:tcBorders>
              <w:top w:val="nil"/>
              <w:left w:val="nil"/>
              <w:right w:val="nil"/>
            </w:tcBorders>
            <w:shd w:val="clear" w:color="auto" w:fill="auto"/>
          </w:tcPr>
          <w:p w:rsidR="004F3A61" w:rsidRPr="00B366A0" w:rsidRDefault="004F3A61" w:rsidP="00ED3705">
            <w:pPr>
              <w:tabs>
                <w:tab w:val="num" w:pos="0"/>
                <w:tab w:val="left" w:pos="1440"/>
                <w:tab w:val="left" w:pos="1800"/>
              </w:tabs>
              <w:jc w:val="center"/>
              <w:rPr>
                <w:sz w:val="18"/>
                <w:szCs w:val="18"/>
              </w:rPr>
            </w:pPr>
            <w:r w:rsidRPr="00B366A0">
              <w:rPr>
                <w:sz w:val="18"/>
                <w:szCs w:val="18"/>
              </w:rPr>
              <w:t>(data)</w:t>
            </w:r>
          </w:p>
        </w:tc>
        <w:tc>
          <w:tcPr>
            <w:tcW w:w="248" w:type="dxa"/>
            <w:tcBorders>
              <w:top w:val="nil"/>
              <w:left w:val="nil"/>
              <w:right w:val="nil"/>
            </w:tcBorders>
            <w:shd w:val="clear" w:color="auto" w:fill="auto"/>
          </w:tcPr>
          <w:p w:rsidR="004F3A61" w:rsidRPr="00B366A0" w:rsidRDefault="004F3A61" w:rsidP="00ED3705">
            <w:pPr>
              <w:tabs>
                <w:tab w:val="num" w:pos="0"/>
                <w:tab w:val="left" w:pos="1440"/>
                <w:tab w:val="left" w:pos="1800"/>
              </w:tabs>
              <w:jc w:val="center"/>
              <w:rPr>
                <w:sz w:val="18"/>
                <w:szCs w:val="18"/>
              </w:rPr>
            </w:pPr>
          </w:p>
        </w:tc>
        <w:tc>
          <w:tcPr>
            <w:tcW w:w="1984" w:type="dxa"/>
            <w:tcBorders>
              <w:top w:val="single" w:sz="4" w:space="0" w:color="auto"/>
              <w:left w:val="nil"/>
              <w:right w:val="nil"/>
            </w:tcBorders>
            <w:shd w:val="clear" w:color="auto" w:fill="auto"/>
          </w:tcPr>
          <w:p w:rsidR="004F3A61" w:rsidRPr="00B366A0" w:rsidRDefault="004F3A61" w:rsidP="00ED3705">
            <w:pPr>
              <w:tabs>
                <w:tab w:val="num" w:pos="0"/>
                <w:tab w:val="left" w:pos="1440"/>
                <w:tab w:val="left" w:pos="1800"/>
              </w:tabs>
              <w:jc w:val="center"/>
            </w:pPr>
            <w:r w:rsidRPr="00B366A0">
              <w:rPr>
                <w:sz w:val="18"/>
                <w:szCs w:val="18"/>
              </w:rPr>
              <w:t>(surašymo vieta)</w:t>
            </w:r>
          </w:p>
        </w:tc>
        <w:tc>
          <w:tcPr>
            <w:tcW w:w="243" w:type="dxa"/>
            <w:tcBorders>
              <w:top w:val="nil"/>
              <w:left w:val="nil"/>
              <w:right w:val="nil"/>
            </w:tcBorders>
            <w:shd w:val="clear" w:color="auto" w:fill="auto"/>
          </w:tcPr>
          <w:p w:rsidR="004F3A61" w:rsidRPr="00B366A0" w:rsidRDefault="004F3A61" w:rsidP="00ED3705">
            <w:pPr>
              <w:tabs>
                <w:tab w:val="num" w:pos="0"/>
                <w:tab w:val="left" w:pos="1440"/>
                <w:tab w:val="left" w:pos="1800"/>
              </w:tabs>
              <w:jc w:val="center"/>
            </w:pPr>
          </w:p>
        </w:tc>
        <w:tc>
          <w:tcPr>
            <w:tcW w:w="1316" w:type="dxa"/>
            <w:tcBorders>
              <w:top w:val="single" w:sz="4" w:space="0" w:color="auto"/>
              <w:left w:val="nil"/>
              <w:right w:val="nil"/>
            </w:tcBorders>
            <w:shd w:val="clear" w:color="auto" w:fill="auto"/>
          </w:tcPr>
          <w:p w:rsidR="004F3A61" w:rsidRPr="00B366A0" w:rsidRDefault="004F3A61" w:rsidP="00ED3705">
            <w:pPr>
              <w:tabs>
                <w:tab w:val="num" w:pos="0"/>
                <w:tab w:val="left" w:pos="1440"/>
                <w:tab w:val="left" w:pos="1800"/>
              </w:tabs>
              <w:jc w:val="center"/>
            </w:pPr>
          </w:p>
        </w:tc>
        <w:tc>
          <w:tcPr>
            <w:tcW w:w="2835" w:type="dxa"/>
            <w:tcBorders>
              <w:top w:val="nil"/>
              <w:left w:val="nil"/>
            </w:tcBorders>
            <w:shd w:val="clear" w:color="auto" w:fill="auto"/>
          </w:tcPr>
          <w:p w:rsidR="004F3A61" w:rsidRPr="00B366A0" w:rsidRDefault="004F3A61" w:rsidP="00ED3705">
            <w:pPr>
              <w:tabs>
                <w:tab w:val="num" w:pos="0"/>
                <w:tab w:val="left" w:pos="1440"/>
                <w:tab w:val="left" w:pos="1800"/>
              </w:tabs>
              <w:jc w:val="center"/>
            </w:pPr>
          </w:p>
        </w:tc>
      </w:tr>
    </w:tbl>
    <w:p w:rsidR="00D723B8" w:rsidRPr="00B366A0" w:rsidRDefault="00D723B8" w:rsidP="00746114">
      <w:pPr>
        <w:tabs>
          <w:tab w:val="left" w:pos="1247"/>
        </w:tabs>
        <w:rPr>
          <w:b/>
        </w:rPr>
      </w:pPr>
    </w:p>
    <w:tbl>
      <w:tblPr>
        <w:tblW w:w="10348" w:type="dxa"/>
        <w:tblInd w:w="-34" w:type="dxa"/>
        <w:tblLayout w:type="fixed"/>
        <w:tblLook w:val="01E0" w:firstRow="1" w:lastRow="1" w:firstColumn="1" w:lastColumn="1" w:noHBand="0" w:noVBand="0"/>
      </w:tblPr>
      <w:tblGrid>
        <w:gridCol w:w="2836"/>
        <w:gridCol w:w="7512"/>
      </w:tblGrid>
      <w:tr w:rsidR="00D723B8" w:rsidRPr="00B366A0" w:rsidTr="00AB7817">
        <w:trPr>
          <w:trHeight w:val="170"/>
        </w:trPr>
        <w:tc>
          <w:tcPr>
            <w:tcW w:w="2836" w:type="dxa"/>
          </w:tcPr>
          <w:p w:rsidR="00D723B8" w:rsidRPr="00B366A0" w:rsidRDefault="00D723B8" w:rsidP="006A1A3D">
            <w:pPr>
              <w:tabs>
                <w:tab w:val="num" w:pos="0"/>
                <w:tab w:val="left" w:pos="1440"/>
                <w:tab w:val="left" w:pos="1800"/>
              </w:tabs>
              <w:rPr>
                <w:sz w:val="18"/>
                <w:szCs w:val="18"/>
              </w:rPr>
            </w:pPr>
            <w:r w:rsidRPr="00B366A0">
              <w:t>Patikrinimo vieta:</w:t>
            </w:r>
          </w:p>
        </w:tc>
        <w:tc>
          <w:tcPr>
            <w:tcW w:w="7512" w:type="dxa"/>
            <w:tcBorders>
              <w:bottom w:val="single" w:sz="4" w:space="0" w:color="auto"/>
            </w:tcBorders>
          </w:tcPr>
          <w:p w:rsidR="00D723B8" w:rsidRPr="00B366A0" w:rsidRDefault="00D723B8" w:rsidP="009F151F">
            <w:pPr>
              <w:tabs>
                <w:tab w:val="num" w:pos="0"/>
                <w:tab w:val="left" w:pos="1440"/>
                <w:tab w:val="left" w:pos="1800"/>
              </w:tabs>
              <w:jc w:val="center"/>
            </w:pPr>
          </w:p>
        </w:tc>
      </w:tr>
      <w:tr w:rsidR="00D723B8" w:rsidRPr="00B366A0" w:rsidTr="00AB7817">
        <w:trPr>
          <w:trHeight w:val="170"/>
        </w:trPr>
        <w:tc>
          <w:tcPr>
            <w:tcW w:w="2836" w:type="dxa"/>
          </w:tcPr>
          <w:p w:rsidR="00D723B8" w:rsidRPr="00B366A0" w:rsidRDefault="00D723B8" w:rsidP="009F151F">
            <w:pPr>
              <w:tabs>
                <w:tab w:val="num" w:pos="0"/>
                <w:tab w:val="left" w:pos="1440"/>
                <w:tab w:val="left" w:pos="1800"/>
              </w:tabs>
              <w:jc w:val="center"/>
            </w:pPr>
          </w:p>
        </w:tc>
        <w:tc>
          <w:tcPr>
            <w:tcW w:w="7512" w:type="dxa"/>
          </w:tcPr>
          <w:p w:rsidR="00D723B8" w:rsidRPr="00B366A0" w:rsidRDefault="00D723B8" w:rsidP="006A1A3D">
            <w:pPr>
              <w:tabs>
                <w:tab w:val="num" w:pos="0"/>
                <w:tab w:val="left" w:pos="1440"/>
                <w:tab w:val="left" w:pos="1800"/>
              </w:tabs>
              <w:jc w:val="center"/>
            </w:pPr>
            <w:r w:rsidRPr="00B366A0">
              <w:rPr>
                <w:sz w:val="18"/>
                <w:szCs w:val="18"/>
              </w:rPr>
              <w:t>(adresas)</w:t>
            </w:r>
          </w:p>
        </w:tc>
      </w:tr>
      <w:tr w:rsidR="00D723B8" w:rsidRPr="00B366A0" w:rsidTr="00AB7817">
        <w:trPr>
          <w:trHeight w:val="170"/>
        </w:trPr>
        <w:tc>
          <w:tcPr>
            <w:tcW w:w="2836" w:type="dxa"/>
          </w:tcPr>
          <w:p w:rsidR="00D723B8" w:rsidRPr="00B366A0" w:rsidRDefault="00D723B8" w:rsidP="00C237DE">
            <w:pPr>
              <w:tabs>
                <w:tab w:val="num" w:pos="0"/>
                <w:tab w:val="left" w:pos="1440"/>
                <w:tab w:val="left" w:pos="1800"/>
              </w:tabs>
              <w:rPr>
                <w:sz w:val="18"/>
                <w:szCs w:val="18"/>
              </w:rPr>
            </w:pPr>
            <w:r w:rsidRPr="00B366A0">
              <w:t>Patikrinimo laikas:</w:t>
            </w:r>
          </w:p>
        </w:tc>
        <w:tc>
          <w:tcPr>
            <w:tcW w:w="7512" w:type="dxa"/>
            <w:tcBorders>
              <w:bottom w:val="single" w:sz="4" w:space="0" w:color="auto"/>
            </w:tcBorders>
          </w:tcPr>
          <w:p w:rsidR="00D723B8" w:rsidRPr="00B366A0" w:rsidRDefault="00D723B8">
            <w:pPr>
              <w:tabs>
                <w:tab w:val="num" w:pos="0"/>
                <w:tab w:val="left" w:pos="1440"/>
                <w:tab w:val="left" w:pos="1800"/>
              </w:tabs>
              <w:jc w:val="center"/>
            </w:pPr>
          </w:p>
        </w:tc>
      </w:tr>
      <w:tr w:rsidR="00D723B8" w:rsidRPr="00B366A0" w:rsidTr="00AB7817">
        <w:trPr>
          <w:trHeight w:val="170"/>
        </w:trPr>
        <w:tc>
          <w:tcPr>
            <w:tcW w:w="2836" w:type="dxa"/>
          </w:tcPr>
          <w:p w:rsidR="00D723B8" w:rsidRPr="00B366A0" w:rsidRDefault="00D723B8">
            <w:pPr>
              <w:tabs>
                <w:tab w:val="num" w:pos="0"/>
                <w:tab w:val="left" w:pos="1440"/>
                <w:tab w:val="left" w:pos="1800"/>
              </w:tabs>
              <w:jc w:val="center"/>
            </w:pPr>
          </w:p>
        </w:tc>
        <w:tc>
          <w:tcPr>
            <w:tcW w:w="7512" w:type="dxa"/>
          </w:tcPr>
          <w:p w:rsidR="00D723B8" w:rsidRPr="00B366A0" w:rsidRDefault="00D723B8">
            <w:pPr>
              <w:tabs>
                <w:tab w:val="num" w:pos="0"/>
                <w:tab w:val="left" w:pos="1440"/>
                <w:tab w:val="left" w:pos="1800"/>
              </w:tabs>
              <w:jc w:val="center"/>
            </w:pPr>
            <w:r w:rsidRPr="00B366A0">
              <w:rPr>
                <w:sz w:val="18"/>
                <w:szCs w:val="18"/>
              </w:rPr>
              <w:t>(patikrinimo pradžios ir pabaigos data, laikas)</w:t>
            </w:r>
          </w:p>
        </w:tc>
      </w:tr>
      <w:tr w:rsidR="00D723B8" w:rsidRPr="00B366A0" w:rsidTr="00AB7817">
        <w:trPr>
          <w:trHeight w:val="170"/>
        </w:trPr>
        <w:tc>
          <w:tcPr>
            <w:tcW w:w="2836" w:type="dxa"/>
          </w:tcPr>
          <w:p w:rsidR="00D723B8" w:rsidRPr="00B366A0" w:rsidRDefault="00D723B8" w:rsidP="002830C1">
            <w:pPr>
              <w:tabs>
                <w:tab w:val="num" w:pos="0"/>
                <w:tab w:val="left" w:pos="1440"/>
                <w:tab w:val="left" w:pos="1800"/>
              </w:tabs>
            </w:pPr>
            <w:r w:rsidRPr="00B366A0">
              <w:t xml:space="preserve">Pavedimas: </w:t>
            </w:r>
          </w:p>
        </w:tc>
        <w:tc>
          <w:tcPr>
            <w:tcW w:w="7512" w:type="dxa"/>
            <w:tcBorders>
              <w:bottom w:val="single" w:sz="4" w:space="0" w:color="auto"/>
            </w:tcBorders>
          </w:tcPr>
          <w:p w:rsidR="00D723B8" w:rsidRPr="00B366A0" w:rsidRDefault="00D723B8">
            <w:pPr>
              <w:tabs>
                <w:tab w:val="num" w:pos="0"/>
                <w:tab w:val="left" w:pos="1440"/>
                <w:tab w:val="left" w:pos="1800"/>
              </w:tabs>
              <w:jc w:val="center"/>
              <w:rPr>
                <w:sz w:val="18"/>
                <w:szCs w:val="18"/>
              </w:rPr>
            </w:pPr>
          </w:p>
        </w:tc>
      </w:tr>
      <w:tr w:rsidR="00D723B8" w:rsidRPr="00B366A0" w:rsidTr="00AB7817">
        <w:trPr>
          <w:trHeight w:val="170"/>
        </w:trPr>
        <w:tc>
          <w:tcPr>
            <w:tcW w:w="2836" w:type="dxa"/>
          </w:tcPr>
          <w:p w:rsidR="00D723B8" w:rsidRPr="00B366A0" w:rsidRDefault="00D723B8">
            <w:pPr>
              <w:tabs>
                <w:tab w:val="num" w:pos="0"/>
                <w:tab w:val="left" w:pos="1440"/>
                <w:tab w:val="left" w:pos="1800"/>
              </w:tabs>
              <w:jc w:val="center"/>
            </w:pPr>
          </w:p>
        </w:tc>
        <w:tc>
          <w:tcPr>
            <w:tcW w:w="7512" w:type="dxa"/>
            <w:tcBorders>
              <w:top w:val="single" w:sz="4" w:space="0" w:color="auto"/>
            </w:tcBorders>
          </w:tcPr>
          <w:p w:rsidR="00D723B8" w:rsidRPr="00B366A0" w:rsidRDefault="00DC27E3" w:rsidP="00026BD8">
            <w:pPr>
              <w:tabs>
                <w:tab w:val="num" w:pos="0"/>
                <w:tab w:val="left" w:pos="1440"/>
                <w:tab w:val="left" w:pos="1800"/>
              </w:tabs>
              <w:jc w:val="center"/>
              <w:rPr>
                <w:sz w:val="18"/>
                <w:szCs w:val="18"/>
              </w:rPr>
            </w:pPr>
            <w:r w:rsidRPr="00B366A0">
              <w:rPr>
                <w:sz w:val="18"/>
                <w:szCs w:val="18"/>
              </w:rPr>
              <w:t>(pavedęs subjektas</w:t>
            </w:r>
            <w:r w:rsidR="00026BD8" w:rsidRPr="00B366A0">
              <w:rPr>
                <w:sz w:val="18"/>
                <w:szCs w:val="18"/>
              </w:rPr>
              <w:t>, pavedimo data</w:t>
            </w:r>
            <w:r w:rsidR="00F24443" w:rsidRPr="00B366A0">
              <w:rPr>
                <w:sz w:val="18"/>
                <w:szCs w:val="18"/>
              </w:rPr>
              <w:t xml:space="preserve">, Nr. </w:t>
            </w:r>
            <w:r w:rsidRPr="00B366A0">
              <w:rPr>
                <w:sz w:val="18"/>
                <w:szCs w:val="18"/>
              </w:rPr>
              <w:t>)</w:t>
            </w:r>
          </w:p>
        </w:tc>
      </w:tr>
      <w:tr w:rsidR="00D723B8" w:rsidRPr="00B366A0" w:rsidTr="00AB7817">
        <w:trPr>
          <w:trHeight w:val="170"/>
        </w:trPr>
        <w:tc>
          <w:tcPr>
            <w:tcW w:w="2836" w:type="dxa"/>
          </w:tcPr>
          <w:p w:rsidR="00D723B8" w:rsidRPr="00B366A0" w:rsidRDefault="00D723B8" w:rsidP="002830C1">
            <w:pPr>
              <w:tabs>
                <w:tab w:val="num" w:pos="0"/>
                <w:tab w:val="left" w:pos="1440"/>
                <w:tab w:val="left" w:pos="1800"/>
              </w:tabs>
            </w:pPr>
            <w:r w:rsidRPr="00B366A0">
              <w:t>Patikrinimo rūšis:</w:t>
            </w:r>
          </w:p>
        </w:tc>
        <w:tc>
          <w:tcPr>
            <w:tcW w:w="7512" w:type="dxa"/>
            <w:tcBorders>
              <w:bottom w:val="single" w:sz="4" w:space="0" w:color="auto"/>
            </w:tcBorders>
          </w:tcPr>
          <w:p w:rsidR="00D723B8" w:rsidRPr="00B366A0" w:rsidRDefault="00D723B8">
            <w:pPr>
              <w:tabs>
                <w:tab w:val="num" w:pos="0"/>
                <w:tab w:val="left" w:pos="1440"/>
                <w:tab w:val="left" w:pos="1800"/>
              </w:tabs>
              <w:jc w:val="center"/>
              <w:rPr>
                <w:sz w:val="18"/>
                <w:szCs w:val="18"/>
              </w:rPr>
            </w:pPr>
          </w:p>
        </w:tc>
      </w:tr>
      <w:tr w:rsidR="00D723B8" w:rsidRPr="00B366A0" w:rsidTr="00AB7817">
        <w:trPr>
          <w:trHeight w:val="170"/>
        </w:trPr>
        <w:tc>
          <w:tcPr>
            <w:tcW w:w="2836" w:type="dxa"/>
          </w:tcPr>
          <w:p w:rsidR="00D723B8" w:rsidRPr="00B366A0" w:rsidRDefault="00D723B8">
            <w:pPr>
              <w:tabs>
                <w:tab w:val="num" w:pos="0"/>
                <w:tab w:val="left" w:pos="1440"/>
                <w:tab w:val="left" w:pos="1800"/>
              </w:tabs>
              <w:jc w:val="center"/>
            </w:pPr>
          </w:p>
        </w:tc>
        <w:tc>
          <w:tcPr>
            <w:tcW w:w="7512" w:type="dxa"/>
            <w:tcBorders>
              <w:top w:val="single" w:sz="4" w:space="0" w:color="auto"/>
            </w:tcBorders>
          </w:tcPr>
          <w:p w:rsidR="00D723B8" w:rsidRPr="00B366A0" w:rsidRDefault="00D723B8" w:rsidP="00C237DE">
            <w:pPr>
              <w:tabs>
                <w:tab w:val="num" w:pos="0"/>
                <w:tab w:val="left" w:pos="1440"/>
                <w:tab w:val="left" w:pos="1800"/>
              </w:tabs>
              <w:jc w:val="center"/>
              <w:rPr>
                <w:sz w:val="18"/>
                <w:szCs w:val="18"/>
              </w:rPr>
            </w:pPr>
            <w:r w:rsidRPr="00B366A0">
              <w:rPr>
                <w:sz w:val="18"/>
                <w:szCs w:val="18"/>
              </w:rPr>
              <w:t>(planinis ar neplaninis)</w:t>
            </w:r>
          </w:p>
        </w:tc>
      </w:tr>
      <w:tr w:rsidR="00D723B8" w:rsidRPr="00B366A0" w:rsidTr="00AB7817">
        <w:trPr>
          <w:trHeight w:val="170"/>
        </w:trPr>
        <w:tc>
          <w:tcPr>
            <w:tcW w:w="2836" w:type="dxa"/>
          </w:tcPr>
          <w:p w:rsidR="00D723B8" w:rsidRPr="00B366A0" w:rsidRDefault="00D723B8" w:rsidP="00606AA0">
            <w:pPr>
              <w:tabs>
                <w:tab w:val="num" w:pos="0"/>
                <w:tab w:val="left" w:pos="1440"/>
                <w:tab w:val="left" w:pos="1800"/>
              </w:tabs>
            </w:pPr>
            <w:r w:rsidRPr="00B366A0">
              <w:t>Tikrintas subjektas:</w:t>
            </w:r>
          </w:p>
        </w:tc>
        <w:tc>
          <w:tcPr>
            <w:tcW w:w="7512" w:type="dxa"/>
            <w:tcBorders>
              <w:bottom w:val="single" w:sz="4" w:space="0" w:color="auto"/>
            </w:tcBorders>
          </w:tcPr>
          <w:p w:rsidR="00D723B8" w:rsidRPr="00B366A0" w:rsidRDefault="00D723B8" w:rsidP="00E70E4A">
            <w:pPr>
              <w:tabs>
                <w:tab w:val="num" w:pos="0"/>
                <w:tab w:val="left" w:pos="1440"/>
                <w:tab w:val="left" w:pos="1800"/>
              </w:tabs>
              <w:rPr>
                <w:sz w:val="18"/>
                <w:szCs w:val="18"/>
              </w:rPr>
            </w:pPr>
          </w:p>
        </w:tc>
      </w:tr>
      <w:tr w:rsidR="00D723B8" w:rsidRPr="00B366A0" w:rsidTr="00AB7817">
        <w:trPr>
          <w:trHeight w:val="170"/>
        </w:trPr>
        <w:tc>
          <w:tcPr>
            <w:tcW w:w="2836" w:type="dxa"/>
          </w:tcPr>
          <w:p w:rsidR="00D723B8" w:rsidRPr="00B366A0" w:rsidRDefault="00D723B8">
            <w:pPr>
              <w:tabs>
                <w:tab w:val="num" w:pos="0"/>
                <w:tab w:val="left" w:pos="1440"/>
                <w:tab w:val="left" w:pos="1800"/>
              </w:tabs>
              <w:jc w:val="center"/>
            </w:pPr>
          </w:p>
        </w:tc>
        <w:tc>
          <w:tcPr>
            <w:tcW w:w="7512" w:type="dxa"/>
            <w:tcBorders>
              <w:top w:val="single" w:sz="4" w:space="0" w:color="auto"/>
            </w:tcBorders>
          </w:tcPr>
          <w:p w:rsidR="00D723B8" w:rsidRPr="00B366A0" w:rsidRDefault="00DA2D8F" w:rsidP="008D3D1C">
            <w:pPr>
              <w:tabs>
                <w:tab w:val="num" w:pos="0"/>
                <w:tab w:val="left" w:pos="1440"/>
                <w:tab w:val="left" w:pos="1800"/>
              </w:tabs>
              <w:jc w:val="center"/>
              <w:rPr>
                <w:sz w:val="18"/>
                <w:szCs w:val="18"/>
              </w:rPr>
            </w:pPr>
            <w:r w:rsidRPr="00EB0DBD">
              <w:rPr>
                <w:sz w:val="18"/>
                <w:szCs w:val="18"/>
              </w:rPr>
              <w:t>(</w:t>
            </w:r>
            <w:r w:rsidR="00DC4C40" w:rsidRPr="00EB0DBD">
              <w:rPr>
                <w:sz w:val="18"/>
                <w:szCs w:val="18"/>
              </w:rPr>
              <w:t>fizinio</w:t>
            </w:r>
            <w:r w:rsidR="00C735D3" w:rsidRPr="00EB0DBD">
              <w:rPr>
                <w:sz w:val="18"/>
                <w:szCs w:val="18"/>
              </w:rPr>
              <w:t xml:space="preserve"> asmens vardas, pavardė</w:t>
            </w:r>
            <w:r w:rsidR="00506846" w:rsidRPr="00EB0DBD">
              <w:rPr>
                <w:sz w:val="18"/>
                <w:szCs w:val="18"/>
              </w:rPr>
              <w:t>, gimimo data</w:t>
            </w:r>
            <w:r w:rsidR="00DC4C40" w:rsidRPr="00EB0DBD">
              <w:rPr>
                <w:sz w:val="18"/>
                <w:szCs w:val="18"/>
              </w:rPr>
              <w:t xml:space="preserve"> ar juridinio asmens</w:t>
            </w:r>
            <w:r w:rsidR="00506846" w:rsidRPr="00EB0DBD">
              <w:rPr>
                <w:sz w:val="18"/>
                <w:szCs w:val="18"/>
              </w:rPr>
              <w:t xml:space="preserve">/filialo </w:t>
            </w:r>
            <w:r w:rsidR="00DC4C40" w:rsidRPr="00EB0DBD">
              <w:rPr>
                <w:sz w:val="18"/>
                <w:szCs w:val="18"/>
              </w:rPr>
              <w:t xml:space="preserve"> </w:t>
            </w:r>
            <w:r w:rsidR="00C735D3" w:rsidRPr="00EB0DBD">
              <w:rPr>
                <w:sz w:val="18"/>
                <w:szCs w:val="18"/>
              </w:rPr>
              <w:t>pavadinimas, kodas, buveinės adresas</w:t>
            </w:r>
            <w:r w:rsidR="00DC4C40" w:rsidRPr="00EB0DBD">
              <w:rPr>
                <w:sz w:val="18"/>
                <w:szCs w:val="18"/>
              </w:rPr>
              <w:t>)</w:t>
            </w:r>
          </w:p>
        </w:tc>
      </w:tr>
      <w:tr w:rsidR="00D723B8" w:rsidRPr="00B366A0" w:rsidTr="00AB7817">
        <w:trPr>
          <w:trHeight w:val="170"/>
        </w:trPr>
        <w:tc>
          <w:tcPr>
            <w:tcW w:w="2836" w:type="dxa"/>
          </w:tcPr>
          <w:p w:rsidR="00D723B8" w:rsidRPr="00B366A0" w:rsidRDefault="00D723B8">
            <w:pPr>
              <w:tabs>
                <w:tab w:val="num" w:pos="0"/>
                <w:tab w:val="left" w:pos="1440"/>
                <w:tab w:val="left" w:pos="1800"/>
              </w:tabs>
              <w:jc w:val="center"/>
            </w:pPr>
          </w:p>
        </w:tc>
        <w:tc>
          <w:tcPr>
            <w:tcW w:w="7512" w:type="dxa"/>
          </w:tcPr>
          <w:p w:rsidR="00D723B8" w:rsidRPr="00B366A0" w:rsidRDefault="00D723B8">
            <w:pPr>
              <w:tabs>
                <w:tab w:val="num" w:pos="0"/>
                <w:tab w:val="left" w:pos="1440"/>
                <w:tab w:val="left" w:pos="1800"/>
              </w:tabs>
              <w:jc w:val="center"/>
              <w:rPr>
                <w:sz w:val="18"/>
                <w:szCs w:val="18"/>
              </w:rPr>
            </w:pPr>
          </w:p>
        </w:tc>
      </w:tr>
    </w:tbl>
    <w:p w:rsidR="00D723B8" w:rsidRPr="00B366A0" w:rsidRDefault="00D723B8" w:rsidP="00761B40">
      <w:pPr>
        <w:tabs>
          <w:tab w:val="left" w:pos="1247"/>
        </w:tabs>
        <w:jc w:val="both"/>
        <w:rPr>
          <w:b/>
        </w:rPr>
      </w:pPr>
    </w:p>
    <w:p w:rsidR="00925112" w:rsidRPr="00B366A0" w:rsidRDefault="00925112" w:rsidP="00761B40">
      <w:pPr>
        <w:tabs>
          <w:tab w:val="left" w:pos="1247"/>
        </w:tabs>
        <w:jc w:val="both"/>
        <w:rPr>
          <w:b/>
        </w:rPr>
      </w:pPr>
    </w:p>
    <w:p w:rsidR="00925112" w:rsidRPr="00B366A0" w:rsidRDefault="00925112" w:rsidP="00761B40">
      <w:pPr>
        <w:tabs>
          <w:tab w:val="left" w:pos="1247"/>
        </w:tabs>
        <w:jc w:val="both"/>
        <w:rPr>
          <w:b/>
        </w:rPr>
      </w:pPr>
    </w:p>
    <w:p w:rsidR="00925112" w:rsidRPr="00B366A0" w:rsidRDefault="00925112" w:rsidP="00761B40">
      <w:pPr>
        <w:tabs>
          <w:tab w:val="left" w:pos="1247"/>
        </w:tabs>
        <w:jc w:val="both"/>
        <w:rPr>
          <w:b/>
        </w:rPr>
      </w:pPr>
    </w:p>
    <w:tbl>
      <w:tblPr>
        <w:tblW w:w="10432" w:type="dxa"/>
        <w:jc w:val="center"/>
        <w:tblInd w:w="-82" w:type="dxa"/>
        <w:tblLayout w:type="fixed"/>
        <w:tblCellMar>
          <w:left w:w="57" w:type="dxa"/>
          <w:right w:w="57" w:type="dxa"/>
        </w:tblCellMar>
        <w:tblLook w:val="0000" w:firstRow="0" w:lastRow="0" w:firstColumn="0" w:lastColumn="0" w:noHBand="0" w:noVBand="0"/>
      </w:tblPr>
      <w:tblGrid>
        <w:gridCol w:w="557"/>
        <w:gridCol w:w="4745"/>
        <w:gridCol w:w="709"/>
        <w:gridCol w:w="389"/>
        <w:gridCol w:w="390"/>
        <w:gridCol w:w="497"/>
        <w:gridCol w:w="3145"/>
      </w:tblGrid>
      <w:tr w:rsidR="00D86E8C" w:rsidRPr="00B366A0" w:rsidTr="00D86E8C">
        <w:trPr>
          <w:cantSplit/>
          <w:trHeight w:val="676"/>
          <w:jc w:val="center"/>
        </w:trPr>
        <w:tc>
          <w:tcPr>
            <w:tcW w:w="557" w:type="dxa"/>
            <w:vMerge w:val="restart"/>
            <w:tcBorders>
              <w:top w:val="single" w:sz="4" w:space="0" w:color="000000"/>
              <w:left w:val="single" w:sz="4" w:space="0" w:color="000000"/>
              <w:right w:val="nil"/>
            </w:tcBorders>
            <w:vAlign w:val="center"/>
          </w:tcPr>
          <w:p w:rsidR="00D86E8C" w:rsidRPr="00B366A0" w:rsidRDefault="00F24443">
            <w:pPr>
              <w:jc w:val="center"/>
              <w:rPr>
                <w:b/>
                <w:sz w:val="20"/>
              </w:rPr>
            </w:pPr>
            <w:r w:rsidRPr="00B366A0">
              <w:rPr>
                <w:b/>
                <w:sz w:val="20"/>
              </w:rPr>
              <w:t xml:space="preserve">EIL. </w:t>
            </w:r>
          </w:p>
          <w:p w:rsidR="00D86E8C" w:rsidRPr="00B366A0" w:rsidRDefault="00F24443">
            <w:pPr>
              <w:jc w:val="center"/>
              <w:rPr>
                <w:b/>
                <w:sz w:val="20"/>
              </w:rPr>
            </w:pPr>
            <w:r w:rsidRPr="00B366A0">
              <w:rPr>
                <w:b/>
                <w:sz w:val="20"/>
              </w:rPr>
              <w:t>NR.</w:t>
            </w:r>
          </w:p>
        </w:tc>
        <w:tc>
          <w:tcPr>
            <w:tcW w:w="4745" w:type="dxa"/>
            <w:vMerge w:val="restart"/>
            <w:tcBorders>
              <w:top w:val="single" w:sz="4" w:space="0" w:color="000000"/>
              <w:left w:val="single" w:sz="4" w:space="0" w:color="000000"/>
              <w:right w:val="nil"/>
            </w:tcBorders>
            <w:vAlign w:val="center"/>
          </w:tcPr>
          <w:p w:rsidR="00D86E8C" w:rsidRPr="00B366A0" w:rsidRDefault="00F24443" w:rsidP="00D86E8C">
            <w:pPr>
              <w:jc w:val="center"/>
              <w:rPr>
                <w:b/>
                <w:sz w:val="20"/>
              </w:rPr>
            </w:pPr>
            <w:r w:rsidRPr="00B366A0">
              <w:rPr>
                <w:b/>
                <w:sz w:val="20"/>
              </w:rPr>
              <w:t>PREKYBOS ANTIKVARINIAIS DAIKTAIS TAISYKLIŲ REIKALAVIMAS</w:t>
            </w:r>
          </w:p>
        </w:tc>
        <w:tc>
          <w:tcPr>
            <w:tcW w:w="5130" w:type="dxa"/>
            <w:gridSpan w:val="5"/>
            <w:tcBorders>
              <w:top w:val="single" w:sz="4" w:space="0" w:color="000000"/>
              <w:left w:val="single" w:sz="4" w:space="0" w:color="000000"/>
              <w:bottom w:val="single" w:sz="4" w:space="0" w:color="auto"/>
              <w:right w:val="single" w:sz="4" w:space="0" w:color="000000"/>
            </w:tcBorders>
            <w:vAlign w:val="center"/>
          </w:tcPr>
          <w:p w:rsidR="00D86E8C" w:rsidRPr="00B366A0" w:rsidRDefault="00F24443">
            <w:pPr>
              <w:jc w:val="center"/>
              <w:rPr>
                <w:b/>
                <w:sz w:val="20"/>
              </w:rPr>
            </w:pPr>
            <w:r w:rsidRPr="00B366A0">
              <w:rPr>
                <w:b/>
                <w:sz w:val="20"/>
              </w:rPr>
              <w:t>ATITIKIMAS REIKALAVIMAMS</w:t>
            </w:r>
            <w:r w:rsidR="00D86E8C" w:rsidRPr="00B366A0">
              <w:rPr>
                <w:rStyle w:val="Puslapioinaosnuoroda"/>
                <w:b/>
                <w:sz w:val="20"/>
              </w:rPr>
              <w:footnoteReference w:id="1"/>
            </w:r>
          </w:p>
        </w:tc>
      </w:tr>
      <w:tr w:rsidR="00D86E8C" w:rsidRPr="00B366A0" w:rsidTr="00AB7817">
        <w:trPr>
          <w:cantSplit/>
          <w:trHeight w:val="2670"/>
          <w:jc w:val="center"/>
        </w:trPr>
        <w:tc>
          <w:tcPr>
            <w:tcW w:w="557" w:type="dxa"/>
            <w:vMerge/>
            <w:tcBorders>
              <w:left w:val="single" w:sz="4" w:space="0" w:color="000000"/>
              <w:bottom w:val="single" w:sz="4" w:space="0" w:color="000000"/>
              <w:right w:val="nil"/>
            </w:tcBorders>
            <w:vAlign w:val="center"/>
          </w:tcPr>
          <w:p w:rsidR="00D86E8C" w:rsidRPr="00B366A0" w:rsidRDefault="00D86E8C">
            <w:pPr>
              <w:jc w:val="center"/>
              <w:rPr>
                <w:b/>
                <w:sz w:val="20"/>
              </w:rPr>
            </w:pPr>
          </w:p>
        </w:tc>
        <w:tc>
          <w:tcPr>
            <w:tcW w:w="4745" w:type="dxa"/>
            <w:vMerge/>
            <w:tcBorders>
              <w:left w:val="single" w:sz="4" w:space="0" w:color="000000"/>
              <w:bottom w:val="single" w:sz="4" w:space="0" w:color="000000"/>
              <w:right w:val="nil"/>
            </w:tcBorders>
            <w:vAlign w:val="center"/>
          </w:tcPr>
          <w:p w:rsidR="00D86E8C" w:rsidRPr="00B366A0" w:rsidRDefault="00D86E8C">
            <w:pPr>
              <w:jc w:val="center"/>
              <w:rPr>
                <w:b/>
                <w:sz w:val="20"/>
              </w:rPr>
            </w:pPr>
          </w:p>
        </w:tc>
        <w:tc>
          <w:tcPr>
            <w:tcW w:w="709" w:type="dxa"/>
            <w:tcBorders>
              <w:top w:val="single" w:sz="4" w:space="0" w:color="auto"/>
              <w:left w:val="single" w:sz="4" w:space="0" w:color="000000"/>
              <w:right w:val="single" w:sz="4" w:space="0" w:color="000000"/>
            </w:tcBorders>
            <w:textDirection w:val="btLr"/>
            <w:vAlign w:val="center"/>
          </w:tcPr>
          <w:p w:rsidR="00D86E8C" w:rsidRPr="00B366A0" w:rsidRDefault="00F24443" w:rsidP="00D86E8C">
            <w:pPr>
              <w:jc w:val="center"/>
              <w:rPr>
                <w:b/>
                <w:sz w:val="18"/>
                <w:szCs w:val="18"/>
              </w:rPr>
            </w:pPr>
            <w:r w:rsidRPr="00B366A0">
              <w:rPr>
                <w:b/>
                <w:sz w:val="18"/>
                <w:szCs w:val="18"/>
              </w:rPr>
              <w:t>T</w:t>
            </w:r>
            <w:r w:rsidRPr="00B366A0">
              <w:rPr>
                <w:b/>
                <w:sz w:val="20"/>
              </w:rPr>
              <w:t>AISYKLIŲ  PUNKTAS</w:t>
            </w:r>
          </w:p>
        </w:tc>
        <w:tc>
          <w:tcPr>
            <w:tcW w:w="389" w:type="dxa"/>
            <w:tcBorders>
              <w:top w:val="single" w:sz="4" w:space="0" w:color="auto"/>
              <w:left w:val="single" w:sz="4" w:space="0" w:color="000000"/>
              <w:right w:val="nil"/>
            </w:tcBorders>
            <w:tcMar>
              <w:left w:w="0" w:type="dxa"/>
              <w:right w:w="0" w:type="dxa"/>
            </w:tcMar>
            <w:textDirection w:val="btLr"/>
            <w:vAlign w:val="center"/>
          </w:tcPr>
          <w:p w:rsidR="00D86E8C" w:rsidRPr="00B366A0" w:rsidRDefault="00F24443" w:rsidP="00026BD8">
            <w:pPr>
              <w:ind w:left="113" w:right="113"/>
              <w:jc w:val="center"/>
              <w:rPr>
                <w:b/>
                <w:sz w:val="20"/>
              </w:rPr>
            </w:pPr>
            <w:r w:rsidRPr="00B366A0">
              <w:rPr>
                <w:b/>
                <w:sz w:val="20"/>
              </w:rPr>
              <w:t>TAIP</w:t>
            </w:r>
          </w:p>
        </w:tc>
        <w:tc>
          <w:tcPr>
            <w:tcW w:w="390" w:type="dxa"/>
            <w:tcBorders>
              <w:top w:val="single" w:sz="4" w:space="0" w:color="auto"/>
              <w:left w:val="single" w:sz="4" w:space="0" w:color="000000"/>
              <w:right w:val="nil"/>
            </w:tcBorders>
            <w:textDirection w:val="btLr"/>
            <w:vAlign w:val="center"/>
          </w:tcPr>
          <w:p w:rsidR="00D86E8C" w:rsidRPr="00B366A0" w:rsidRDefault="00F24443" w:rsidP="00026BD8">
            <w:pPr>
              <w:ind w:left="113" w:right="113"/>
              <w:jc w:val="center"/>
              <w:rPr>
                <w:b/>
                <w:sz w:val="20"/>
              </w:rPr>
            </w:pPr>
            <w:r w:rsidRPr="00B366A0">
              <w:rPr>
                <w:b/>
                <w:sz w:val="20"/>
              </w:rPr>
              <w:t>NE</w:t>
            </w:r>
          </w:p>
        </w:tc>
        <w:tc>
          <w:tcPr>
            <w:tcW w:w="497" w:type="dxa"/>
            <w:tcBorders>
              <w:top w:val="single" w:sz="4" w:space="0" w:color="auto"/>
              <w:left w:val="single" w:sz="4" w:space="0" w:color="000000"/>
              <w:right w:val="nil"/>
            </w:tcBorders>
            <w:textDirection w:val="btLr"/>
            <w:vAlign w:val="center"/>
          </w:tcPr>
          <w:p w:rsidR="00F24443" w:rsidRPr="00B366A0" w:rsidRDefault="00F24443" w:rsidP="00EC7B9A">
            <w:pPr>
              <w:ind w:left="113" w:right="113"/>
              <w:jc w:val="center"/>
              <w:rPr>
                <w:b/>
                <w:sz w:val="20"/>
              </w:rPr>
            </w:pPr>
            <w:r w:rsidRPr="00B366A0">
              <w:rPr>
                <w:b/>
                <w:sz w:val="20"/>
              </w:rPr>
              <w:t>NETIKRINTA/</w:t>
            </w:r>
          </w:p>
          <w:p w:rsidR="00D86E8C" w:rsidRPr="00B366A0" w:rsidRDefault="00F24443" w:rsidP="00EC7B9A">
            <w:pPr>
              <w:ind w:left="113" w:right="113"/>
              <w:jc w:val="center"/>
              <w:rPr>
                <w:b/>
                <w:sz w:val="20"/>
              </w:rPr>
            </w:pPr>
            <w:r w:rsidRPr="00B366A0">
              <w:rPr>
                <w:b/>
                <w:sz w:val="20"/>
              </w:rPr>
              <w:t>NEAKTUALU</w:t>
            </w:r>
          </w:p>
        </w:tc>
        <w:tc>
          <w:tcPr>
            <w:tcW w:w="3145" w:type="dxa"/>
            <w:tcBorders>
              <w:top w:val="single" w:sz="4" w:space="0" w:color="auto"/>
              <w:left w:val="single" w:sz="4" w:space="0" w:color="000000"/>
              <w:bottom w:val="single" w:sz="4" w:space="0" w:color="000000"/>
              <w:right w:val="single" w:sz="4" w:space="0" w:color="000000"/>
            </w:tcBorders>
            <w:vAlign w:val="center"/>
          </w:tcPr>
          <w:p w:rsidR="00D86E8C" w:rsidRPr="00B366A0" w:rsidRDefault="00F24443" w:rsidP="00D86E8C">
            <w:pPr>
              <w:jc w:val="center"/>
              <w:rPr>
                <w:b/>
                <w:sz w:val="20"/>
              </w:rPr>
            </w:pPr>
            <w:r w:rsidRPr="00B366A0">
              <w:rPr>
                <w:b/>
                <w:sz w:val="20"/>
              </w:rPr>
              <w:t>PASTABOS</w:t>
            </w:r>
          </w:p>
        </w:tc>
      </w:tr>
      <w:tr w:rsidR="004B71AA" w:rsidRPr="00B366A0" w:rsidTr="00321A89">
        <w:trPr>
          <w:jc w:val="center"/>
        </w:trPr>
        <w:tc>
          <w:tcPr>
            <w:tcW w:w="10432" w:type="dxa"/>
            <w:gridSpan w:val="7"/>
            <w:tcBorders>
              <w:top w:val="single" w:sz="4" w:space="0" w:color="000000"/>
              <w:left w:val="single" w:sz="4" w:space="0" w:color="000000"/>
              <w:bottom w:val="single" w:sz="4" w:space="0" w:color="000000"/>
              <w:right w:val="single" w:sz="4" w:space="0" w:color="000000"/>
            </w:tcBorders>
            <w:vAlign w:val="center"/>
          </w:tcPr>
          <w:p w:rsidR="004B71AA" w:rsidRPr="00B366A0" w:rsidRDefault="004B71AA" w:rsidP="004B71AA">
            <w:pPr>
              <w:jc w:val="center"/>
              <w:rPr>
                <w:b/>
                <w:bCs/>
                <w:sz w:val="22"/>
                <w:szCs w:val="22"/>
              </w:rPr>
            </w:pPr>
            <w:r w:rsidRPr="00B366A0">
              <w:rPr>
                <w:b/>
                <w:bCs/>
                <w:sz w:val="22"/>
                <w:szCs w:val="22"/>
              </w:rPr>
              <w:t>1. Bendrieji reikalavimai</w:t>
            </w:r>
          </w:p>
          <w:p w:rsidR="004B71AA" w:rsidRPr="00080522" w:rsidRDefault="004B71AA" w:rsidP="00C331FB">
            <w:pPr>
              <w:jc w:val="center"/>
              <w:rPr>
                <w:sz w:val="20"/>
              </w:rPr>
            </w:pPr>
            <w:r w:rsidRPr="00080522">
              <w:rPr>
                <w:bCs/>
                <w:i/>
                <w:sz w:val="20"/>
              </w:rPr>
              <w:t>(</w:t>
            </w:r>
            <w:r w:rsidRPr="00080522">
              <w:rPr>
                <w:b/>
                <w:bCs/>
                <w:i/>
                <w:sz w:val="20"/>
              </w:rPr>
              <w:t xml:space="preserve">pildo patikrinimą atliekantis valstybės tarnautojas prieš </w:t>
            </w:r>
            <w:r w:rsidR="006D7FF6" w:rsidRPr="00080522">
              <w:rPr>
                <w:b/>
                <w:bCs/>
                <w:i/>
                <w:sz w:val="20"/>
              </w:rPr>
              <w:t xml:space="preserve"> </w:t>
            </w:r>
            <w:r w:rsidRPr="00080522">
              <w:rPr>
                <w:b/>
                <w:bCs/>
                <w:i/>
                <w:sz w:val="20"/>
              </w:rPr>
              <w:t>patikrinim</w:t>
            </w:r>
            <w:r w:rsidR="006D7FF6" w:rsidRPr="00080522">
              <w:rPr>
                <w:b/>
                <w:bCs/>
                <w:i/>
                <w:sz w:val="20"/>
              </w:rPr>
              <w:t>ą</w:t>
            </w:r>
            <w:r w:rsidR="000F2A88" w:rsidRPr="00080522">
              <w:rPr>
                <w:b/>
                <w:bCs/>
                <w:i/>
                <w:sz w:val="20"/>
              </w:rPr>
              <w:t>,</w:t>
            </w:r>
            <w:r w:rsidR="00C331FB">
              <w:rPr>
                <w:b/>
                <w:bCs/>
                <w:i/>
                <w:sz w:val="20"/>
              </w:rPr>
              <w:t xml:space="preserve"> </w:t>
            </w:r>
            <w:r w:rsidR="00110286">
              <w:rPr>
                <w:b/>
                <w:bCs/>
                <w:i/>
                <w:sz w:val="20"/>
              </w:rPr>
              <w:t xml:space="preserve">o </w:t>
            </w:r>
            <w:r w:rsidR="000F2A88" w:rsidRPr="00080522">
              <w:rPr>
                <w:b/>
                <w:bCs/>
                <w:i/>
                <w:sz w:val="20"/>
              </w:rPr>
              <w:t xml:space="preserve"> jeigu kai kurių duomenų neturi, duomenys gaunami patikrinimo metu)</w:t>
            </w:r>
          </w:p>
        </w:tc>
      </w:tr>
      <w:tr w:rsidR="00825D41" w:rsidRPr="00B366A0" w:rsidTr="00CA676A">
        <w:trPr>
          <w:jc w:val="center"/>
        </w:trPr>
        <w:tc>
          <w:tcPr>
            <w:tcW w:w="557" w:type="dxa"/>
            <w:tcBorders>
              <w:top w:val="single" w:sz="4" w:space="0" w:color="000000"/>
              <w:left w:val="single" w:sz="4" w:space="0" w:color="000000"/>
              <w:bottom w:val="single" w:sz="4" w:space="0" w:color="000000"/>
              <w:right w:val="nil"/>
            </w:tcBorders>
          </w:tcPr>
          <w:p w:rsidR="00825D41" w:rsidRPr="00B366A0" w:rsidRDefault="006317BE" w:rsidP="006317BE">
            <w:pPr>
              <w:jc w:val="center"/>
              <w:rPr>
                <w:sz w:val="20"/>
              </w:rPr>
            </w:pPr>
            <w:r>
              <w:rPr>
                <w:sz w:val="20"/>
              </w:rPr>
              <w:t>1.</w:t>
            </w:r>
          </w:p>
        </w:tc>
        <w:tc>
          <w:tcPr>
            <w:tcW w:w="4745" w:type="dxa"/>
            <w:tcBorders>
              <w:top w:val="single" w:sz="4" w:space="0" w:color="000000"/>
              <w:left w:val="single" w:sz="4" w:space="0" w:color="000000"/>
              <w:bottom w:val="single" w:sz="4" w:space="0" w:color="000000"/>
              <w:right w:val="single" w:sz="4" w:space="0" w:color="auto"/>
            </w:tcBorders>
          </w:tcPr>
          <w:p w:rsidR="00825D41" w:rsidRPr="00B366A0" w:rsidRDefault="00825D41" w:rsidP="000735AE">
            <w:pPr>
              <w:jc w:val="both"/>
              <w:rPr>
                <w:bCs/>
                <w:sz w:val="22"/>
                <w:szCs w:val="22"/>
              </w:rPr>
            </w:pPr>
            <w:r w:rsidRPr="00EB0DBD">
              <w:rPr>
                <w:bCs/>
                <w:sz w:val="22"/>
                <w:szCs w:val="22"/>
              </w:rPr>
              <w:t>Asmuo, prekiaujantis antikvariniais daiktais, įrašytais į Kultūros vertybių registrą ar sukurtais (pagamintais) iki 1800 metų, yra gavęs</w:t>
            </w:r>
            <w:r w:rsidR="000735AE" w:rsidRPr="00EB0DBD">
              <w:rPr>
                <w:bCs/>
                <w:sz w:val="22"/>
                <w:szCs w:val="22"/>
              </w:rPr>
              <w:t xml:space="preserve"> </w:t>
            </w:r>
            <w:r w:rsidRPr="00EB0DBD">
              <w:rPr>
                <w:bCs/>
                <w:sz w:val="22"/>
                <w:szCs w:val="22"/>
              </w:rPr>
              <w:t>licenciją prekiauti antikvariniais daiktais</w:t>
            </w:r>
          </w:p>
        </w:tc>
        <w:tc>
          <w:tcPr>
            <w:tcW w:w="709" w:type="dxa"/>
            <w:tcBorders>
              <w:top w:val="single" w:sz="4" w:space="0" w:color="auto"/>
              <w:left w:val="single" w:sz="4" w:space="0" w:color="auto"/>
              <w:bottom w:val="single" w:sz="4" w:space="0" w:color="auto"/>
              <w:right w:val="single" w:sz="4" w:space="0" w:color="auto"/>
            </w:tcBorders>
            <w:vAlign w:val="center"/>
          </w:tcPr>
          <w:p w:rsidR="00825D41" w:rsidRPr="00B366A0" w:rsidRDefault="00825D41" w:rsidP="00CA676A">
            <w:pPr>
              <w:jc w:val="center"/>
              <w:rPr>
                <w:sz w:val="20"/>
              </w:rPr>
            </w:pPr>
            <w:r w:rsidRPr="00B366A0">
              <w:rPr>
                <w:sz w:val="20"/>
              </w:rPr>
              <w:t>2.1 p.</w:t>
            </w:r>
          </w:p>
        </w:tc>
        <w:tc>
          <w:tcPr>
            <w:tcW w:w="389" w:type="dxa"/>
            <w:tcBorders>
              <w:top w:val="single" w:sz="4" w:space="0" w:color="auto"/>
              <w:left w:val="single" w:sz="4" w:space="0" w:color="auto"/>
              <w:bottom w:val="single" w:sz="4" w:space="0" w:color="auto"/>
              <w:right w:val="single" w:sz="4" w:space="0" w:color="auto"/>
            </w:tcBorders>
            <w:vAlign w:val="center"/>
          </w:tcPr>
          <w:p w:rsidR="00825D41" w:rsidRPr="00B366A0" w:rsidRDefault="00825D41" w:rsidP="00CA676A">
            <w:pPr>
              <w:jc w:val="center"/>
              <w:rPr>
                <w:sz w:val="20"/>
              </w:rPr>
            </w:pPr>
          </w:p>
        </w:tc>
        <w:tc>
          <w:tcPr>
            <w:tcW w:w="390" w:type="dxa"/>
            <w:tcBorders>
              <w:top w:val="single" w:sz="4" w:space="0" w:color="auto"/>
              <w:left w:val="single" w:sz="4" w:space="0" w:color="auto"/>
              <w:bottom w:val="single" w:sz="4" w:space="0" w:color="auto"/>
              <w:right w:val="single" w:sz="4" w:space="0" w:color="auto"/>
            </w:tcBorders>
            <w:vAlign w:val="center"/>
          </w:tcPr>
          <w:p w:rsidR="00825D41" w:rsidRPr="00B366A0" w:rsidRDefault="00825D41" w:rsidP="00CA676A">
            <w:pPr>
              <w:jc w:val="center"/>
              <w:rPr>
                <w:sz w:val="20"/>
              </w:rPr>
            </w:pPr>
          </w:p>
        </w:tc>
        <w:tc>
          <w:tcPr>
            <w:tcW w:w="497" w:type="dxa"/>
            <w:tcBorders>
              <w:top w:val="single" w:sz="4" w:space="0" w:color="auto"/>
              <w:left w:val="single" w:sz="4" w:space="0" w:color="auto"/>
              <w:bottom w:val="single" w:sz="4" w:space="0" w:color="auto"/>
              <w:right w:val="single" w:sz="4" w:space="0" w:color="auto"/>
            </w:tcBorders>
            <w:vAlign w:val="center"/>
          </w:tcPr>
          <w:p w:rsidR="00825D41" w:rsidRPr="00B366A0" w:rsidRDefault="00825D41" w:rsidP="00CA676A">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825D41" w:rsidRPr="00B366A0" w:rsidRDefault="00825D41" w:rsidP="00CA676A">
            <w:pPr>
              <w:jc w:val="both"/>
              <w:rPr>
                <w:sz w:val="20"/>
              </w:rPr>
            </w:pPr>
          </w:p>
        </w:tc>
      </w:tr>
      <w:tr w:rsidR="00825D41" w:rsidRPr="00B366A0" w:rsidTr="00CA676A">
        <w:trPr>
          <w:jc w:val="center"/>
        </w:trPr>
        <w:tc>
          <w:tcPr>
            <w:tcW w:w="557" w:type="dxa"/>
            <w:tcBorders>
              <w:top w:val="single" w:sz="4" w:space="0" w:color="000000"/>
              <w:left w:val="single" w:sz="4" w:space="0" w:color="000000"/>
              <w:bottom w:val="single" w:sz="4" w:space="0" w:color="000000"/>
              <w:right w:val="nil"/>
            </w:tcBorders>
            <w:shd w:val="clear" w:color="auto" w:fill="auto"/>
          </w:tcPr>
          <w:p w:rsidR="00825D41" w:rsidRPr="00B366A0" w:rsidRDefault="006317BE" w:rsidP="006317BE">
            <w:pPr>
              <w:jc w:val="center"/>
              <w:rPr>
                <w:sz w:val="20"/>
              </w:rPr>
            </w:pPr>
            <w:r>
              <w:rPr>
                <w:sz w:val="20"/>
              </w:rPr>
              <w:t>2.</w:t>
            </w:r>
          </w:p>
        </w:tc>
        <w:tc>
          <w:tcPr>
            <w:tcW w:w="4745" w:type="dxa"/>
            <w:tcBorders>
              <w:top w:val="single" w:sz="4" w:space="0" w:color="000000"/>
              <w:left w:val="single" w:sz="4" w:space="0" w:color="000000"/>
              <w:bottom w:val="single" w:sz="4" w:space="0" w:color="000000"/>
              <w:right w:val="single" w:sz="4" w:space="0" w:color="auto"/>
            </w:tcBorders>
            <w:shd w:val="clear" w:color="auto" w:fill="auto"/>
          </w:tcPr>
          <w:p w:rsidR="00825D41" w:rsidRPr="00B366A0" w:rsidRDefault="00825D41" w:rsidP="00CF493D">
            <w:pPr>
              <w:jc w:val="both"/>
              <w:rPr>
                <w:bCs/>
                <w:sz w:val="22"/>
                <w:szCs w:val="22"/>
              </w:rPr>
            </w:pPr>
            <w:r w:rsidRPr="00B366A0">
              <w:rPr>
                <w:bCs/>
                <w:sz w:val="22"/>
                <w:szCs w:val="22"/>
              </w:rPr>
              <w:t xml:space="preserve">Asmuo, prekiaujantis antikvariniais daiktais, sukurtais (pagamintais) nuo 1800 iki 1940 metų, raštu arba elektroninėmis priemonėmis yra pranešęs </w:t>
            </w:r>
            <w:r w:rsidRPr="00EB0DBD">
              <w:rPr>
                <w:bCs/>
                <w:sz w:val="22"/>
                <w:szCs w:val="22"/>
              </w:rPr>
              <w:t xml:space="preserve">Kultūros paveldo departamentui </w:t>
            </w:r>
            <w:r w:rsidR="00E8616B" w:rsidRPr="00EB0DBD">
              <w:rPr>
                <w:bCs/>
                <w:sz w:val="22"/>
                <w:szCs w:val="22"/>
              </w:rPr>
              <w:t>prie Kultūros ministerijos (toliau – Kultūros paveldo departamentas)</w:t>
            </w:r>
            <w:r w:rsidR="00E8616B">
              <w:rPr>
                <w:bCs/>
                <w:sz w:val="22"/>
                <w:szCs w:val="22"/>
              </w:rPr>
              <w:t xml:space="preserve"> </w:t>
            </w:r>
            <w:r w:rsidRPr="00B366A0">
              <w:rPr>
                <w:bCs/>
                <w:sz w:val="22"/>
                <w:szCs w:val="22"/>
              </w:rPr>
              <w:t>tiesiogiai arba per Paslaugų ir gaminių kontaktinį centrą</w:t>
            </w:r>
            <w:r w:rsidR="00CF493D">
              <w:rPr>
                <w:rStyle w:val="Dokumentoinaosnumeris"/>
                <w:bCs/>
                <w:sz w:val="22"/>
                <w:szCs w:val="22"/>
              </w:rPr>
              <w:endnoteReference w:id="2"/>
            </w:r>
            <w:r w:rsidRPr="00B366A0">
              <w:rPr>
                <w:bCs/>
                <w:sz w:val="22"/>
                <w:szCs w:val="22"/>
              </w:rPr>
              <w:t xml:space="preserve"> apie prekybos vietos adresą, prekybos pradžią ir, jeigu žinoma, – pabaigą</w:t>
            </w:r>
            <w:r w:rsidR="006E4A2F">
              <w:rPr>
                <w:bCs/>
                <w:sz w:val="22"/>
                <w:szCs w:val="22"/>
              </w:rPr>
              <w:t xml:space="preserve"> </w:t>
            </w:r>
            <w:r w:rsidRPr="00B366A0">
              <w:rPr>
                <w:bCs/>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25D41" w:rsidRPr="00B366A0" w:rsidRDefault="00825D41" w:rsidP="00CA676A">
            <w:pPr>
              <w:jc w:val="center"/>
              <w:rPr>
                <w:sz w:val="20"/>
              </w:rPr>
            </w:pPr>
            <w:r w:rsidRPr="00B366A0">
              <w:rPr>
                <w:sz w:val="20"/>
              </w:rPr>
              <w:t>2.2 p.,</w:t>
            </w:r>
          </w:p>
          <w:p w:rsidR="00825D41" w:rsidRPr="00B366A0" w:rsidRDefault="00825D41" w:rsidP="00CA676A">
            <w:pPr>
              <w:jc w:val="center"/>
              <w:rPr>
                <w:sz w:val="20"/>
              </w:rPr>
            </w:pPr>
            <w:r w:rsidRPr="00B366A0">
              <w:rPr>
                <w:sz w:val="20"/>
              </w:rPr>
              <w:t>4 p.</w:t>
            </w: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825D41" w:rsidRPr="00B366A0" w:rsidRDefault="00825D41" w:rsidP="00CA676A">
            <w:pPr>
              <w:jc w:val="center"/>
              <w:rPr>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825D41" w:rsidRPr="00B366A0" w:rsidRDefault="00825D41" w:rsidP="00CA676A">
            <w:pPr>
              <w:jc w:val="center"/>
              <w:rPr>
                <w:sz w:val="20"/>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825D41" w:rsidRPr="00B366A0" w:rsidRDefault="00825D41" w:rsidP="00CA676A">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shd w:val="clear" w:color="auto" w:fill="auto"/>
          </w:tcPr>
          <w:p w:rsidR="00825D41" w:rsidRPr="00B366A0" w:rsidRDefault="00825D41" w:rsidP="00CA676A">
            <w:pPr>
              <w:jc w:val="both"/>
              <w:rPr>
                <w:sz w:val="20"/>
              </w:rPr>
            </w:pPr>
          </w:p>
        </w:tc>
      </w:tr>
      <w:tr w:rsidR="00072327" w:rsidRPr="00B366A0" w:rsidTr="00CA676A">
        <w:trPr>
          <w:jc w:val="center"/>
        </w:trPr>
        <w:tc>
          <w:tcPr>
            <w:tcW w:w="557" w:type="dxa"/>
            <w:tcBorders>
              <w:top w:val="single" w:sz="4" w:space="0" w:color="000000"/>
              <w:left w:val="single" w:sz="4" w:space="0" w:color="000000"/>
              <w:bottom w:val="single" w:sz="4" w:space="0" w:color="000000"/>
              <w:right w:val="nil"/>
            </w:tcBorders>
            <w:shd w:val="clear" w:color="auto" w:fill="auto"/>
          </w:tcPr>
          <w:p w:rsidR="00072327" w:rsidRPr="00457A9D" w:rsidRDefault="006317BE" w:rsidP="006317BE">
            <w:pPr>
              <w:jc w:val="center"/>
              <w:rPr>
                <w:sz w:val="20"/>
              </w:rPr>
            </w:pPr>
            <w:r w:rsidRPr="00457A9D">
              <w:rPr>
                <w:sz w:val="20"/>
              </w:rPr>
              <w:t>3.</w:t>
            </w:r>
          </w:p>
        </w:tc>
        <w:tc>
          <w:tcPr>
            <w:tcW w:w="4745" w:type="dxa"/>
            <w:tcBorders>
              <w:top w:val="single" w:sz="4" w:space="0" w:color="000000"/>
              <w:left w:val="single" w:sz="4" w:space="0" w:color="000000"/>
              <w:bottom w:val="single" w:sz="4" w:space="0" w:color="000000"/>
              <w:right w:val="single" w:sz="4" w:space="0" w:color="auto"/>
            </w:tcBorders>
            <w:shd w:val="clear" w:color="auto" w:fill="auto"/>
          </w:tcPr>
          <w:p w:rsidR="00072327" w:rsidRPr="00457A9D" w:rsidRDefault="00072327" w:rsidP="00CA676A">
            <w:pPr>
              <w:jc w:val="both"/>
              <w:rPr>
                <w:bCs/>
                <w:sz w:val="22"/>
                <w:szCs w:val="22"/>
                <w:shd w:val="clear" w:color="auto" w:fill="FFFFFF"/>
              </w:rPr>
            </w:pPr>
            <w:r w:rsidRPr="00457A9D">
              <w:rPr>
                <w:bCs/>
                <w:sz w:val="22"/>
                <w:szCs w:val="22"/>
              </w:rPr>
              <w:t>Asmuo, elektroninėmis priemonėmis prekiaujantis antikvariniais daiktais, sukurtais (pagamintais) nuo 1800 iki 1940 metų, pranešė Kultūros paveldo departamentui</w:t>
            </w:r>
            <w:r w:rsidR="0034251B" w:rsidRPr="00457A9D">
              <w:rPr>
                <w:bCs/>
                <w:sz w:val="22"/>
                <w:szCs w:val="22"/>
              </w:rPr>
              <w:t xml:space="preserve"> ar jo teritoriniam padaliniui</w:t>
            </w:r>
            <w:r w:rsidRPr="00457A9D">
              <w:rPr>
                <w:bCs/>
                <w:sz w:val="22"/>
                <w:szCs w:val="22"/>
              </w:rPr>
              <w:t xml:space="preserve"> </w:t>
            </w:r>
            <w:r w:rsidRPr="00457A9D">
              <w:rPr>
                <w:bCs/>
                <w:sz w:val="22"/>
                <w:szCs w:val="22"/>
                <w:shd w:val="clear" w:color="auto" w:fill="FFFFFF"/>
              </w:rPr>
              <w:t>tikslų prekybos vietos interneto adresą ir vardą, kuriuo prisistato prekiaudamas elektroninėmis priemonėmis</w:t>
            </w:r>
          </w:p>
        </w:tc>
        <w:tc>
          <w:tcPr>
            <w:tcW w:w="709" w:type="dxa"/>
            <w:tcBorders>
              <w:top w:val="single" w:sz="4" w:space="0" w:color="auto"/>
              <w:left w:val="single" w:sz="4" w:space="0" w:color="auto"/>
              <w:bottom w:val="single" w:sz="4" w:space="0" w:color="auto"/>
              <w:right w:val="single" w:sz="4" w:space="0" w:color="auto"/>
            </w:tcBorders>
            <w:vAlign w:val="center"/>
          </w:tcPr>
          <w:p w:rsidR="00072327" w:rsidRPr="00B366A0" w:rsidRDefault="00072327" w:rsidP="00CA676A">
            <w:pPr>
              <w:jc w:val="center"/>
              <w:rPr>
                <w:sz w:val="20"/>
              </w:rPr>
            </w:pPr>
            <w:r w:rsidRPr="00457A9D">
              <w:rPr>
                <w:sz w:val="20"/>
              </w:rPr>
              <w:t>4 p.</w:t>
            </w: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072327" w:rsidRPr="00B366A0" w:rsidRDefault="00072327" w:rsidP="00CA676A">
            <w:pPr>
              <w:jc w:val="center"/>
              <w:rPr>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72327" w:rsidRPr="00B366A0" w:rsidRDefault="00072327" w:rsidP="00CA676A">
            <w:pPr>
              <w:jc w:val="center"/>
              <w:rPr>
                <w:sz w:val="20"/>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072327" w:rsidRPr="00B366A0" w:rsidRDefault="00072327" w:rsidP="00CA676A">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shd w:val="clear" w:color="auto" w:fill="auto"/>
          </w:tcPr>
          <w:p w:rsidR="00072327" w:rsidRPr="00B366A0" w:rsidRDefault="00072327" w:rsidP="00CA676A">
            <w:pPr>
              <w:jc w:val="both"/>
              <w:rPr>
                <w:sz w:val="20"/>
              </w:rPr>
            </w:pPr>
          </w:p>
        </w:tc>
      </w:tr>
      <w:tr w:rsidR="00DA2D8F" w:rsidRPr="00B366A0" w:rsidTr="00CA676A">
        <w:trPr>
          <w:jc w:val="center"/>
        </w:trPr>
        <w:tc>
          <w:tcPr>
            <w:tcW w:w="557" w:type="dxa"/>
            <w:tcBorders>
              <w:top w:val="single" w:sz="4" w:space="0" w:color="000000"/>
              <w:left w:val="single" w:sz="4" w:space="0" w:color="000000"/>
              <w:bottom w:val="single" w:sz="4" w:space="0" w:color="000000"/>
              <w:right w:val="nil"/>
            </w:tcBorders>
          </w:tcPr>
          <w:p w:rsidR="00DA2D8F" w:rsidRPr="00B366A0" w:rsidRDefault="006317BE" w:rsidP="006317BE">
            <w:pPr>
              <w:jc w:val="center"/>
              <w:rPr>
                <w:sz w:val="20"/>
              </w:rPr>
            </w:pPr>
            <w:r>
              <w:rPr>
                <w:sz w:val="20"/>
              </w:rPr>
              <w:t>4.</w:t>
            </w:r>
          </w:p>
        </w:tc>
        <w:tc>
          <w:tcPr>
            <w:tcW w:w="4745" w:type="dxa"/>
            <w:tcBorders>
              <w:top w:val="single" w:sz="4" w:space="0" w:color="000000"/>
              <w:left w:val="single" w:sz="4" w:space="0" w:color="000000"/>
              <w:bottom w:val="single" w:sz="4" w:space="0" w:color="000000"/>
              <w:right w:val="single" w:sz="4" w:space="0" w:color="auto"/>
            </w:tcBorders>
          </w:tcPr>
          <w:p w:rsidR="00DA2D8F" w:rsidRPr="00B366A0" w:rsidRDefault="00DA2D8F" w:rsidP="00CA676A">
            <w:pPr>
              <w:jc w:val="both"/>
              <w:rPr>
                <w:sz w:val="22"/>
                <w:szCs w:val="22"/>
              </w:rPr>
            </w:pPr>
            <w:r w:rsidRPr="00B366A0">
              <w:rPr>
                <w:sz w:val="22"/>
                <w:szCs w:val="22"/>
              </w:rPr>
              <w:t xml:space="preserve">Asmuo, nutraukęs prekybos antikvariniais daiktais veiklą, per 7 darbo dienas perdavė antikvarinių daiktų apskaitos knygas Kultūros paveldo departamentui ar jo teritoriniam padaliniui saugoti </w:t>
            </w:r>
          </w:p>
        </w:tc>
        <w:tc>
          <w:tcPr>
            <w:tcW w:w="709" w:type="dxa"/>
            <w:tcBorders>
              <w:top w:val="single" w:sz="4" w:space="0" w:color="auto"/>
              <w:left w:val="single" w:sz="4" w:space="0" w:color="auto"/>
              <w:bottom w:val="single" w:sz="4" w:space="0" w:color="auto"/>
              <w:right w:val="single" w:sz="4" w:space="0" w:color="auto"/>
            </w:tcBorders>
            <w:vAlign w:val="center"/>
          </w:tcPr>
          <w:p w:rsidR="00DA2D8F" w:rsidRPr="00B366A0" w:rsidRDefault="00DA2D8F" w:rsidP="00CA676A">
            <w:pPr>
              <w:jc w:val="center"/>
              <w:rPr>
                <w:sz w:val="20"/>
              </w:rPr>
            </w:pPr>
            <w:r w:rsidRPr="00B366A0">
              <w:rPr>
                <w:sz w:val="20"/>
              </w:rPr>
              <w:t>7 p.</w:t>
            </w:r>
          </w:p>
        </w:tc>
        <w:tc>
          <w:tcPr>
            <w:tcW w:w="389" w:type="dxa"/>
            <w:tcBorders>
              <w:top w:val="single" w:sz="4" w:space="0" w:color="auto"/>
              <w:left w:val="single" w:sz="4" w:space="0" w:color="auto"/>
              <w:bottom w:val="single" w:sz="4" w:space="0" w:color="auto"/>
              <w:right w:val="single" w:sz="4" w:space="0" w:color="auto"/>
            </w:tcBorders>
            <w:vAlign w:val="center"/>
          </w:tcPr>
          <w:p w:rsidR="00DA2D8F" w:rsidRPr="00B366A0" w:rsidRDefault="00DA2D8F" w:rsidP="00CA676A">
            <w:pPr>
              <w:jc w:val="center"/>
              <w:rPr>
                <w:sz w:val="20"/>
              </w:rPr>
            </w:pPr>
          </w:p>
        </w:tc>
        <w:tc>
          <w:tcPr>
            <w:tcW w:w="390" w:type="dxa"/>
            <w:tcBorders>
              <w:top w:val="single" w:sz="4" w:space="0" w:color="auto"/>
              <w:left w:val="single" w:sz="4" w:space="0" w:color="000000"/>
              <w:bottom w:val="single" w:sz="4" w:space="0" w:color="auto"/>
              <w:right w:val="single" w:sz="4" w:space="0" w:color="auto"/>
            </w:tcBorders>
            <w:vAlign w:val="center"/>
          </w:tcPr>
          <w:p w:rsidR="00DA2D8F" w:rsidRPr="00B366A0" w:rsidRDefault="00DA2D8F" w:rsidP="00CA676A">
            <w:pPr>
              <w:jc w:val="center"/>
              <w:rPr>
                <w:sz w:val="20"/>
              </w:rPr>
            </w:pPr>
          </w:p>
        </w:tc>
        <w:tc>
          <w:tcPr>
            <w:tcW w:w="497" w:type="dxa"/>
            <w:tcBorders>
              <w:top w:val="single" w:sz="4" w:space="0" w:color="auto"/>
              <w:left w:val="single" w:sz="4" w:space="0" w:color="000000"/>
              <w:bottom w:val="single" w:sz="4" w:space="0" w:color="auto"/>
              <w:right w:val="single" w:sz="4" w:space="0" w:color="auto"/>
            </w:tcBorders>
            <w:vAlign w:val="center"/>
          </w:tcPr>
          <w:p w:rsidR="00DA2D8F" w:rsidRPr="00B366A0" w:rsidRDefault="00DA2D8F" w:rsidP="00CA676A">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DA2D8F" w:rsidRPr="00B366A0" w:rsidRDefault="00DA2D8F" w:rsidP="00CA676A">
            <w:pPr>
              <w:jc w:val="both"/>
              <w:rPr>
                <w:sz w:val="20"/>
              </w:rPr>
            </w:pPr>
          </w:p>
        </w:tc>
      </w:tr>
      <w:tr w:rsidR="00176A46" w:rsidRPr="00B366A0" w:rsidTr="00176A46">
        <w:trPr>
          <w:trHeight w:val="1334"/>
          <w:jc w:val="center"/>
        </w:trPr>
        <w:tc>
          <w:tcPr>
            <w:tcW w:w="557" w:type="dxa"/>
            <w:tcBorders>
              <w:top w:val="single" w:sz="4" w:space="0" w:color="000000"/>
              <w:left w:val="single" w:sz="4" w:space="0" w:color="000000"/>
              <w:bottom w:val="single" w:sz="4" w:space="0" w:color="auto"/>
              <w:right w:val="nil"/>
            </w:tcBorders>
          </w:tcPr>
          <w:p w:rsidR="00176A46" w:rsidRPr="00B366A0" w:rsidRDefault="00176A46" w:rsidP="00CD3C44">
            <w:pPr>
              <w:jc w:val="center"/>
              <w:rPr>
                <w:sz w:val="20"/>
              </w:rPr>
            </w:pPr>
            <w:r>
              <w:rPr>
                <w:sz w:val="20"/>
              </w:rPr>
              <w:t>5.</w:t>
            </w:r>
          </w:p>
        </w:tc>
        <w:tc>
          <w:tcPr>
            <w:tcW w:w="4745" w:type="dxa"/>
            <w:tcBorders>
              <w:top w:val="single" w:sz="4" w:space="0" w:color="000000"/>
              <w:left w:val="single" w:sz="4" w:space="0" w:color="000000"/>
              <w:bottom w:val="single" w:sz="4" w:space="0" w:color="auto"/>
              <w:right w:val="nil"/>
            </w:tcBorders>
          </w:tcPr>
          <w:p w:rsidR="00176A46" w:rsidRPr="00B366A0" w:rsidRDefault="00176A46" w:rsidP="00176A46">
            <w:pPr>
              <w:jc w:val="both"/>
              <w:rPr>
                <w:sz w:val="22"/>
                <w:szCs w:val="22"/>
              </w:rPr>
            </w:pPr>
            <w:r w:rsidRPr="00B366A0">
              <w:rPr>
                <w:sz w:val="22"/>
                <w:szCs w:val="22"/>
              </w:rPr>
              <w:t>Sudaręs sandorį arba kitais įstatymų numatytais pagrindais įgijęs nuosavybės teisę naujasis į Kultūros vertybių registrą įrašyto antikvarinio daikto savininkas per 15 dienų pateikė Kultūros paveldo departamentui ar jo teritoriniam padaliniui</w:t>
            </w:r>
            <w:r w:rsidR="009D35F4" w:rsidRPr="00B366A0">
              <w:rPr>
                <w:sz w:val="22"/>
                <w:szCs w:val="22"/>
              </w:rPr>
              <w:t xml:space="preserve"> kilnojamosios kultūros vertybės</w:t>
            </w:r>
            <w:r>
              <w:rPr>
                <w:sz w:val="22"/>
                <w:szCs w:val="22"/>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176A46" w:rsidRPr="00B366A0" w:rsidRDefault="00176A46" w:rsidP="00CA676A">
            <w:pPr>
              <w:jc w:val="center"/>
              <w:rPr>
                <w:sz w:val="20"/>
              </w:rPr>
            </w:pPr>
            <w:r w:rsidRPr="00B366A0">
              <w:rPr>
                <w:sz w:val="20"/>
              </w:rPr>
              <w:t>9 p.</w:t>
            </w:r>
          </w:p>
        </w:tc>
        <w:tc>
          <w:tcPr>
            <w:tcW w:w="389" w:type="dxa"/>
            <w:tcBorders>
              <w:top w:val="single" w:sz="4" w:space="0" w:color="000000"/>
              <w:left w:val="single" w:sz="4" w:space="0" w:color="000000"/>
              <w:bottom w:val="single" w:sz="4" w:space="0" w:color="auto"/>
              <w:right w:val="nil"/>
            </w:tcBorders>
            <w:vAlign w:val="center"/>
          </w:tcPr>
          <w:p w:rsidR="00176A46" w:rsidRPr="00B366A0" w:rsidRDefault="00176A46" w:rsidP="00CA676A">
            <w:pPr>
              <w:jc w:val="center"/>
              <w:rPr>
                <w:sz w:val="20"/>
              </w:rPr>
            </w:pPr>
          </w:p>
        </w:tc>
        <w:tc>
          <w:tcPr>
            <w:tcW w:w="390" w:type="dxa"/>
            <w:tcBorders>
              <w:top w:val="single" w:sz="4" w:space="0" w:color="000000"/>
              <w:left w:val="single" w:sz="4" w:space="0" w:color="000000"/>
              <w:bottom w:val="single" w:sz="4" w:space="0" w:color="auto"/>
              <w:right w:val="nil"/>
            </w:tcBorders>
            <w:vAlign w:val="center"/>
          </w:tcPr>
          <w:p w:rsidR="00176A46" w:rsidRPr="00B366A0" w:rsidRDefault="00176A46" w:rsidP="00CA676A">
            <w:pPr>
              <w:jc w:val="center"/>
              <w:rPr>
                <w:sz w:val="20"/>
              </w:rPr>
            </w:pPr>
          </w:p>
        </w:tc>
        <w:tc>
          <w:tcPr>
            <w:tcW w:w="497" w:type="dxa"/>
            <w:tcBorders>
              <w:top w:val="single" w:sz="4" w:space="0" w:color="000000"/>
              <w:left w:val="single" w:sz="4" w:space="0" w:color="000000"/>
              <w:bottom w:val="single" w:sz="4" w:space="0" w:color="auto"/>
              <w:right w:val="nil"/>
            </w:tcBorders>
            <w:vAlign w:val="center"/>
          </w:tcPr>
          <w:p w:rsidR="00176A46" w:rsidRPr="00B366A0" w:rsidRDefault="00176A46" w:rsidP="00CA676A">
            <w:pPr>
              <w:jc w:val="center"/>
              <w:rPr>
                <w:sz w:val="20"/>
              </w:rPr>
            </w:pPr>
          </w:p>
        </w:tc>
        <w:tc>
          <w:tcPr>
            <w:tcW w:w="3145" w:type="dxa"/>
            <w:tcBorders>
              <w:top w:val="single" w:sz="4" w:space="0" w:color="000000"/>
              <w:left w:val="single" w:sz="4" w:space="0" w:color="000000"/>
              <w:bottom w:val="single" w:sz="4" w:space="0" w:color="auto"/>
              <w:right w:val="single" w:sz="4" w:space="0" w:color="000000"/>
            </w:tcBorders>
          </w:tcPr>
          <w:p w:rsidR="00176A46" w:rsidRPr="00B366A0" w:rsidRDefault="00176A46" w:rsidP="00CA676A">
            <w:pPr>
              <w:tabs>
                <w:tab w:val="num" w:pos="0"/>
                <w:tab w:val="left" w:pos="1440"/>
                <w:tab w:val="left" w:pos="1800"/>
              </w:tabs>
              <w:jc w:val="both"/>
              <w:rPr>
                <w:iCs/>
                <w:sz w:val="20"/>
              </w:rPr>
            </w:pPr>
          </w:p>
        </w:tc>
      </w:tr>
      <w:tr w:rsidR="00176A46" w:rsidRPr="00B366A0" w:rsidTr="00176A46">
        <w:trPr>
          <w:trHeight w:val="286"/>
          <w:jc w:val="center"/>
        </w:trPr>
        <w:tc>
          <w:tcPr>
            <w:tcW w:w="557" w:type="dxa"/>
            <w:tcBorders>
              <w:top w:val="single" w:sz="4" w:space="0" w:color="auto"/>
              <w:left w:val="single" w:sz="4" w:space="0" w:color="000000"/>
              <w:right w:val="nil"/>
            </w:tcBorders>
          </w:tcPr>
          <w:p w:rsidR="00176A46" w:rsidRDefault="00176A46" w:rsidP="00176A46">
            <w:pPr>
              <w:jc w:val="center"/>
              <w:rPr>
                <w:sz w:val="20"/>
              </w:rPr>
            </w:pPr>
            <w:r>
              <w:rPr>
                <w:sz w:val="20"/>
              </w:rPr>
              <w:t>5.1.</w:t>
            </w:r>
          </w:p>
        </w:tc>
        <w:tc>
          <w:tcPr>
            <w:tcW w:w="4745" w:type="dxa"/>
            <w:tcBorders>
              <w:top w:val="single" w:sz="4" w:space="0" w:color="auto"/>
              <w:left w:val="single" w:sz="4" w:space="0" w:color="000000"/>
              <w:bottom w:val="single" w:sz="4" w:space="0" w:color="000000"/>
              <w:right w:val="nil"/>
            </w:tcBorders>
          </w:tcPr>
          <w:p w:rsidR="00176A46" w:rsidRPr="00B366A0" w:rsidRDefault="00176A46" w:rsidP="00176A46">
            <w:pPr>
              <w:jc w:val="both"/>
              <w:rPr>
                <w:sz w:val="22"/>
                <w:szCs w:val="22"/>
              </w:rPr>
            </w:pPr>
            <w:r w:rsidRPr="00B366A0">
              <w:rPr>
                <w:sz w:val="22"/>
                <w:szCs w:val="22"/>
              </w:rPr>
              <w:t>nuosavybę patvirtinančius dokumentus</w:t>
            </w:r>
          </w:p>
        </w:tc>
        <w:tc>
          <w:tcPr>
            <w:tcW w:w="709" w:type="dxa"/>
            <w:tcBorders>
              <w:top w:val="single" w:sz="4" w:space="0" w:color="auto"/>
              <w:left w:val="single" w:sz="4" w:space="0" w:color="000000"/>
              <w:bottom w:val="single" w:sz="4" w:space="0" w:color="auto"/>
              <w:right w:val="single" w:sz="4" w:space="0" w:color="000000"/>
            </w:tcBorders>
          </w:tcPr>
          <w:p w:rsidR="00176A46" w:rsidRPr="00B366A0" w:rsidRDefault="00176A46" w:rsidP="00176A46">
            <w:pPr>
              <w:jc w:val="center"/>
              <w:rPr>
                <w:sz w:val="20"/>
              </w:rPr>
            </w:pPr>
          </w:p>
        </w:tc>
        <w:tc>
          <w:tcPr>
            <w:tcW w:w="389"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390"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497"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3145" w:type="dxa"/>
            <w:tcBorders>
              <w:top w:val="single" w:sz="4" w:space="0" w:color="auto"/>
              <w:left w:val="single" w:sz="4" w:space="0" w:color="000000"/>
              <w:bottom w:val="single" w:sz="4" w:space="0" w:color="000000"/>
              <w:right w:val="single" w:sz="4" w:space="0" w:color="000000"/>
            </w:tcBorders>
          </w:tcPr>
          <w:p w:rsidR="00176A46" w:rsidRPr="00B366A0" w:rsidRDefault="00176A46" w:rsidP="00176A46">
            <w:pPr>
              <w:tabs>
                <w:tab w:val="num" w:pos="0"/>
                <w:tab w:val="left" w:pos="1440"/>
                <w:tab w:val="left" w:pos="1800"/>
              </w:tabs>
              <w:jc w:val="center"/>
              <w:rPr>
                <w:iCs/>
                <w:sz w:val="20"/>
              </w:rPr>
            </w:pPr>
          </w:p>
        </w:tc>
      </w:tr>
      <w:tr w:rsidR="00176A46" w:rsidRPr="00B366A0" w:rsidTr="00176A46">
        <w:trPr>
          <w:trHeight w:val="286"/>
          <w:jc w:val="center"/>
        </w:trPr>
        <w:tc>
          <w:tcPr>
            <w:tcW w:w="557" w:type="dxa"/>
            <w:tcBorders>
              <w:top w:val="single" w:sz="4" w:space="0" w:color="auto"/>
              <w:left w:val="single" w:sz="4" w:space="0" w:color="000000"/>
              <w:bottom w:val="single" w:sz="4" w:space="0" w:color="auto"/>
              <w:right w:val="nil"/>
            </w:tcBorders>
          </w:tcPr>
          <w:p w:rsidR="00176A46" w:rsidRDefault="00176A46" w:rsidP="00176A46">
            <w:pPr>
              <w:jc w:val="center"/>
              <w:rPr>
                <w:sz w:val="20"/>
              </w:rPr>
            </w:pPr>
            <w:r>
              <w:rPr>
                <w:sz w:val="20"/>
              </w:rPr>
              <w:t>5.2.</w:t>
            </w:r>
          </w:p>
        </w:tc>
        <w:tc>
          <w:tcPr>
            <w:tcW w:w="4745" w:type="dxa"/>
            <w:tcBorders>
              <w:top w:val="single" w:sz="4" w:space="0" w:color="auto"/>
              <w:left w:val="single" w:sz="4" w:space="0" w:color="000000"/>
              <w:bottom w:val="single" w:sz="4" w:space="0" w:color="000000"/>
              <w:right w:val="nil"/>
            </w:tcBorders>
          </w:tcPr>
          <w:p w:rsidR="00176A46" w:rsidRPr="00B366A0" w:rsidRDefault="00176A46" w:rsidP="00176A46">
            <w:pPr>
              <w:rPr>
                <w:sz w:val="22"/>
                <w:szCs w:val="22"/>
              </w:rPr>
            </w:pPr>
            <w:r w:rsidRPr="00B366A0">
              <w:rPr>
                <w:sz w:val="22"/>
                <w:szCs w:val="22"/>
              </w:rPr>
              <w:t>būklės įvertinimo aktą</w:t>
            </w:r>
          </w:p>
        </w:tc>
        <w:tc>
          <w:tcPr>
            <w:tcW w:w="709" w:type="dxa"/>
            <w:tcBorders>
              <w:top w:val="single" w:sz="4" w:space="0" w:color="auto"/>
              <w:left w:val="single" w:sz="4" w:space="0" w:color="000000"/>
              <w:bottom w:val="single" w:sz="4" w:space="0" w:color="auto"/>
              <w:right w:val="single" w:sz="4" w:space="0" w:color="000000"/>
            </w:tcBorders>
          </w:tcPr>
          <w:p w:rsidR="00176A46" w:rsidRPr="00B366A0" w:rsidRDefault="00176A46" w:rsidP="00176A46">
            <w:pPr>
              <w:jc w:val="center"/>
              <w:rPr>
                <w:sz w:val="20"/>
              </w:rPr>
            </w:pPr>
          </w:p>
        </w:tc>
        <w:tc>
          <w:tcPr>
            <w:tcW w:w="389"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390"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497"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3145" w:type="dxa"/>
            <w:tcBorders>
              <w:top w:val="single" w:sz="4" w:space="0" w:color="auto"/>
              <w:left w:val="single" w:sz="4" w:space="0" w:color="000000"/>
              <w:bottom w:val="single" w:sz="4" w:space="0" w:color="000000"/>
              <w:right w:val="single" w:sz="4" w:space="0" w:color="000000"/>
            </w:tcBorders>
          </w:tcPr>
          <w:p w:rsidR="00176A46" w:rsidRPr="00B366A0" w:rsidRDefault="00176A46" w:rsidP="00176A46">
            <w:pPr>
              <w:tabs>
                <w:tab w:val="num" w:pos="0"/>
                <w:tab w:val="left" w:pos="1440"/>
                <w:tab w:val="left" w:pos="1800"/>
              </w:tabs>
              <w:jc w:val="center"/>
              <w:rPr>
                <w:iCs/>
                <w:sz w:val="20"/>
              </w:rPr>
            </w:pPr>
          </w:p>
        </w:tc>
      </w:tr>
      <w:tr w:rsidR="00176A46" w:rsidRPr="00B366A0" w:rsidTr="00176A46">
        <w:trPr>
          <w:trHeight w:val="286"/>
          <w:jc w:val="center"/>
        </w:trPr>
        <w:tc>
          <w:tcPr>
            <w:tcW w:w="557" w:type="dxa"/>
            <w:tcBorders>
              <w:top w:val="single" w:sz="4" w:space="0" w:color="auto"/>
              <w:left w:val="single" w:sz="4" w:space="0" w:color="000000"/>
              <w:bottom w:val="single" w:sz="4" w:space="0" w:color="auto"/>
              <w:right w:val="nil"/>
            </w:tcBorders>
          </w:tcPr>
          <w:p w:rsidR="00176A46" w:rsidRDefault="00176A46" w:rsidP="00176A46">
            <w:pPr>
              <w:jc w:val="center"/>
              <w:rPr>
                <w:sz w:val="20"/>
              </w:rPr>
            </w:pPr>
            <w:r>
              <w:rPr>
                <w:sz w:val="20"/>
              </w:rPr>
              <w:t>5.3.</w:t>
            </w:r>
          </w:p>
        </w:tc>
        <w:tc>
          <w:tcPr>
            <w:tcW w:w="4745" w:type="dxa"/>
            <w:tcBorders>
              <w:top w:val="single" w:sz="4" w:space="0" w:color="auto"/>
              <w:left w:val="single" w:sz="4" w:space="0" w:color="000000"/>
              <w:bottom w:val="single" w:sz="4" w:space="0" w:color="000000"/>
              <w:right w:val="nil"/>
            </w:tcBorders>
          </w:tcPr>
          <w:p w:rsidR="00176A46" w:rsidRPr="00B366A0" w:rsidRDefault="00176A46" w:rsidP="00176A46">
            <w:pPr>
              <w:rPr>
                <w:sz w:val="22"/>
                <w:szCs w:val="22"/>
              </w:rPr>
            </w:pPr>
            <w:r w:rsidRPr="00B366A0">
              <w:rPr>
                <w:sz w:val="22"/>
                <w:szCs w:val="22"/>
              </w:rPr>
              <w:t>pasą</w:t>
            </w:r>
          </w:p>
        </w:tc>
        <w:tc>
          <w:tcPr>
            <w:tcW w:w="709" w:type="dxa"/>
            <w:tcBorders>
              <w:top w:val="single" w:sz="4" w:space="0" w:color="auto"/>
              <w:left w:val="single" w:sz="4" w:space="0" w:color="000000"/>
              <w:bottom w:val="single" w:sz="4" w:space="0" w:color="auto"/>
              <w:right w:val="single" w:sz="4" w:space="0" w:color="000000"/>
            </w:tcBorders>
          </w:tcPr>
          <w:p w:rsidR="00176A46" w:rsidRPr="00B366A0" w:rsidRDefault="00176A46" w:rsidP="00176A46">
            <w:pPr>
              <w:jc w:val="center"/>
              <w:rPr>
                <w:sz w:val="20"/>
              </w:rPr>
            </w:pPr>
          </w:p>
        </w:tc>
        <w:tc>
          <w:tcPr>
            <w:tcW w:w="389"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390"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497" w:type="dxa"/>
            <w:tcBorders>
              <w:top w:val="single" w:sz="4" w:space="0" w:color="auto"/>
              <w:left w:val="single" w:sz="4" w:space="0" w:color="000000"/>
              <w:bottom w:val="single" w:sz="4" w:space="0" w:color="auto"/>
              <w:right w:val="nil"/>
            </w:tcBorders>
          </w:tcPr>
          <w:p w:rsidR="00176A46" w:rsidRPr="00B366A0" w:rsidRDefault="00176A46" w:rsidP="00176A46">
            <w:pPr>
              <w:jc w:val="center"/>
              <w:rPr>
                <w:sz w:val="20"/>
              </w:rPr>
            </w:pPr>
          </w:p>
        </w:tc>
        <w:tc>
          <w:tcPr>
            <w:tcW w:w="3145" w:type="dxa"/>
            <w:tcBorders>
              <w:top w:val="single" w:sz="4" w:space="0" w:color="auto"/>
              <w:left w:val="single" w:sz="4" w:space="0" w:color="000000"/>
              <w:bottom w:val="single" w:sz="4" w:space="0" w:color="000000"/>
              <w:right w:val="single" w:sz="4" w:space="0" w:color="000000"/>
            </w:tcBorders>
          </w:tcPr>
          <w:p w:rsidR="00176A46" w:rsidRPr="00B366A0" w:rsidRDefault="00176A46" w:rsidP="00176A46">
            <w:pPr>
              <w:tabs>
                <w:tab w:val="num" w:pos="0"/>
                <w:tab w:val="left" w:pos="1440"/>
                <w:tab w:val="left" w:pos="1800"/>
              </w:tabs>
              <w:jc w:val="center"/>
              <w:rPr>
                <w:iCs/>
                <w:sz w:val="20"/>
              </w:rPr>
            </w:pPr>
          </w:p>
        </w:tc>
      </w:tr>
      <w:tr w:rsidR="005D4719" w:rsidRPr="00B366A0" w:rsidTr="00176A46">
        <w:trPr>
          <w:jc w:val="center"/>
        </w:trPr>
        <w:tc>
          <w:tcPr>
            <w:tcW w:w="557" w:type="dxa"/>
            <w:tcBorders>
              <w:top w:val="single" w:sz="4" w:space="0" w:color="auto"/>
              <w:left w:val="single" w:sz="4" w:space="0" w:color="000000"/>
              <w:bottom w:val="single" w:sz="4" w:space="0" w:color="000000"/>
              <w:right w:val="nil"/>
            </w:tcBorders>
            <w:shd w:val="clear" w:color="auto" w:fill="auto"/>
          </w:tcPr>
          <w:p w:rsidR="005D4719" w:rsidRPr="00B366A0" w:rsidRDefault="00CD3C44" w:rsidP="00CD3C44">
            <w:pPr>
              <w:jc w:val="center"/>
              <w:rPr>
                <w:sz w:val="20"/>
              </w:rPr>
            </w:pPr>
            <w:r>
              <w:rPr>
                <w:sz w:val="20"/>
              </w:rPr>
              <w:t>6</w:t>
            </w:r>
            <w:r w:rsidR="006317BE">
              <w:rPr>
                <w:sz w:val="20"/>
              </w:rPr>
              <w:t>.</w:t>
            </w:r>
          </w:p>
        </w:tc>
        <w:tc>
          <w:tcPr>
            <w:tcW w:w="4745" w:type="dxa"/>
            <w:tcBorders>
              <w:top w:val="single" w:sz="4" w:space="0" w:color="000000"/>
              <w:left w:val="single" w:sz="4" w:space="0" w:color="000000"/>
              <w:bottom w:val="single" w:sz="4" w:space="0" w:color="000000"/>
              <w:right w:val="single" w:sz="4" w:space="0" w:color="auto"/>
            </w:tcBorders>
            <w:shd w:val="clear" w:color="auto" w:fill="auto"/>
          </w:tcPr>
          <w:p w:rsidR="005D4719" w:rsidRPr="00B366A0" w:rsidRDefault="005D4719" w:rsidP="00131AAC">
            <w:pPr>
              <w:jc w:val="both"/>
              <w:rPr>
                <w:bCs/>
                <w:sz w:val="22"/>
                <w:szCs w:val="22"/>
              </w:rPr>
            </w:pPr>
            <w:r w:rsidRPr="00B366A0">
              <w:rPr>
                <w:bCs/>
                <w:sz w:val="22"/>
                <w:szCs w:val="22"/>
                <w:shd w:val="clear" w:color="auto" w:fill="FFFFFF"/>
              </w:rPr>
              <w:t xml:space="preserve">Asmuo ne vėliau kaip prieš </w:t>
            </w:r>
            <w:r w:rsidR="00131AAC">
              <w:rPr>
                <w:bCs/>
                <w:sz w:val="22"/>
                <w:szCs w:val="22"/>
                <w:shd w:val="clear" w:color="auto" w:fill="FFFFFF"/>
              </w:rPr>
              <w:t>1</w:t>
            </w:r>
            <w:r w:rsidRPr="00B366A0">
              <w:rPr>
                <w:bCs/>
                <w:sz w:val="22"/>
                <w:szCs w:val="22"/>
                <w:shd w:val="clear" w:color="auto" w:fill="FFFFFF"/>
              </w:rPr>
              <w:t xml:space="preserve"> darbo dieną pranešė Kultūros paveldo departamentui ar jo teritoriniam padaliniui apie prekybos vietos ir laiko pasikeitimą</w:t>
            </w:r>
          </w:p>
        </w:tc>
        <w:tc>
          <w:tcPr>
            <w:tcW w:w="709" w:type="dxa"/>
            <w:tcBorders>
              <w:top w:val="single" w:sz="4" w:space="0" w:color="auto"/>
              <w:left w:val="single" w:sz="4" w:space="0" w:color="auto"/>
              <w:bottom w:val="single" w:sz="4" w:space="0" w:color="auto"/>
              <w:right w:val="single" w:sz="4" w:space="0" w:color="auto"/>
            </w:tcBorders>
            <w:vAlign w:val="center"/>
          </w:tcPr>
          <w:p w:rsidR="005D4719" w:rsidRPr="00B366A0" w:rsidRDefault="005D4719" w:rsidP="00CA676A">
            <w:pPr>
              <w:jc w:val="center"/>
              <w:rPr>
                <w:sz w:val="20"/>
              </w:rPr>
            </w:pPr>
            <w:r w:rsidRPr="00B366A0">
              <w:rPr>
                <w:sz w:val="20"/>
              </w:rPr>
              <w:t>4 p.</w:t>
            </w: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5D4719" w:rsidRPr="00B366A0" w:rsidRDefault="005D4719" w:rsidP="00CA676A">
            <w:pPr>
              <w:jc w:val="center"/>
              <w:rPr>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5D4719" w:rsidRPr="00B366A0" w:rsidRDefault="005D4719" w:rsidP="00CA676A">
            <w:pPr>
              <w:jc w:val="center"/>
              <w:rPr>
                <w:sz w:val="20"/>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5D4719" w:rsidRPr="00B366A0" w:rsidRDefault="005D4719" w:rsidP="00CA676A">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shd w:val="clear" w:color="auto" w:fill="auto"/>
          </w:tcPr>
          <w:p w:rsidR="005D4719" w:rsidRPr="00B366A0" w:rsidRDefault="005D4719" w:rsidP="00CA676A">
            <w:pPr>
              <w:jc w:val="both"/>
              <w:rPr>
                <w:sz w:val="20"/>
              </w:rPr>
            </w:pPr>
          </w:p>
        </w:tc>
      </w:tr>
      <w:tr w:rsidR="00D533E2" w:rsidRPr="00B366A0" w:rsidTr="00C8615B">
        <w:trPr>
          <w:jc w:val="center"/>
        </w:trPr>
        <w:tc>
          <w:tcPr>
            <w:tcW w:w="10432" w:type="dxa"/>
            <w:gridSpan w:val="7"/>
            <w:tcBorders>
              <w:top w:val="single" w:sz="4" w:space="0" w:color="000000"/>
              <w:left w:val="single" w:sz="4" w:space="0" w:color="000000"/>
              <w:bottom w:val="single" w:sz="4" w:space="0" w:color="000000"/>
              <w:right w:val="single" w:sz="4" w:space="0" w:color="000000"/>
            </w:tcBorders>
          </w:tcPr>
          <w:p w:rsidR="00701A53" w:rsidRPr="00B366A0" w:rsidRDefault="00701A53" w:rsidP="00701A53">
            <w:pPr>
              <w:jc w:val="center"/>
              <w:rPr>
                <w:b/>
                <w:bCs/>
                <w:sz w:val="20"/>
              </w:rPr>
            </w:pPr>
            <w:r w:rsidRPr="00B366A0">
              <w:rPr>
                <w:b/>
                <w:bCs/>
                <w:sz w:val="20"/>
              </w:rPr>
              <w:t>2. Specialieji reikalavimai</w:t>
            </w:r>
          </w:p>
          <w:p w:rsidR="00D533E2" w:rsidRPr="00B366A0" w:rsidRDefault="00701A53" w:rsidP="006D7FF6">
            <w:pPr>
              <w:jc w:val="center"/>
              <w:rPr>
                <w:sz w:val="20"/>
              </w:rPr>
            </w:pPr>
            <w:r w:rsidRPr="00B366A0">
              <w:rPr>
                <w:bCs/>
                <w:i/>
                <w:sz w:val="20"/>
              </w:rPr>
              <w:t>(</w:t>
            </w:r>
            <w:r w:rsidRPr="00777056">
              <w:rPr>
                <w:b/>
                <w:bCs/>
                <w:i/>
                <w:sz w:val="20"/>
              </w:rPr>
              <w:t>pildo patikrinimą atliekantis valstybės tarnautojas  patikrinimo metu</w:t>
            </w:r>
            <w:r w:rsidRPr="00B366A0">
              <w:rPr>
                <w:bCs/>
                <w:i/>
                <w:sz w:val="20"/>
              </w:rPr>
              <w:t>)</w:t>
            </w:r>
          </w:p>
        </w:tc>
      </w:tr>
      <w:tr w:rsidR="00D86E8C" w:rsidRPr="00B366A0" w:rsidTr="00AB7817">
        <w:trPr>
          <w:jc w:val="center"/>
        </w:trPr>
        <w:tc>
          <w:tcPr>
            <w:tcW w:w="557" w:type="dxa"/>
            <w:tcBorders>
              <w:top w:val="single" w:sz="4" w:space="0" w:color="000000"/>
              <w:left w:val="single" w:sz="4" w:space="0" w:color="000000"/>
              <w:bottom w:val="single" w:sz="4" w:space="0" w:color="000000"/>
              <w:right w:val="nil"/>
            </w:tcBorders>
            <w:shd w:val="clear" w:color="auto" w:fill="auto"/>
          </w:tcPr>
          <w:p w:rsidR="00D86E8C" w:rsidRPr="00B366A0" w:rsidRDefault="00CD3C44" w:rsidP="006E4A2F">
            <w:pPr>
              <w:jc w:val="center"/>
              <w:rPr>
                <w:sz w:val="20"/>
              </w:rPr>
            </w:pPr>
            <w:r>
              <w:rPr>
                <w:sz w:val="20"/>
              </w:rPr>
              <w:t>7</w:t>
            </w:r>
            <w:r w:rsidR="006317BE">
              <w:rPr>
                <w:sz w:val="20"/>
              </w:rPr>
              <w:t>.</w:t>
            </w:r>
          </w:p>
        </w:tc>
        <w:tc>
          <w:tcPr>
            <w:tcW w:w="4745" w:type="dxa"/>
            <w:tcBorders>
              <w:top w:val="single" w:sz="4" w:space="0" w:color="000000"/>
              <w:left w:val="single" w:sz="4" w:space="0" w:color="000000"/>
              <w:bottom w:val="single" w:sz="4" w:space="0" w:color="000000"/>
              <w:right w:val="single" w:sz="4" w:space="0" w:color="auto"/>
            </w:tcBorders>
            <w:shd w:val="clear" w:color="auto" w:fill="auto"/>
          </w:tcPr>
          <w:p w:rsidR="00D86E8C" w:rsidRPr="00B366A0" w:rsidRDefault="006E4A2F" w:rsidP="006E4A2F">
            <w:pPr>
              <w:jc w:val="both"/>
              <w:rPr>
                <w:bCs/>
                <w:sz w:val="22"/>
                <w:szCs w:val="22"/>
              </w:rPr>
            </w:pPr>
            <w:r w:rsidRPr="00B366A0">
              <w:rPr>
                <w:bCs/>
                <w:sz w:val="22"/>
                <w:szCs w:val="22"/>
              </w:rPr>
              <w:t>Prekiaujama antikvariniais daiktais</w:t>
            </w:r>
            <w:r>
              <w:rPr>
                <w:bCs/>
                <w:sz w:val="22"/>
                <w:szCs w:val="22"/>
              </w:rPr>
              <w:t xml:space="preserve">, </w:t>
            </w:r>
            <w:r w:rsidR="00D86E8C" w:rsidRPr="00B366A0">
              <w:rPr>
                <w:bCs/>
                <w:sz w:val="22"/>
                <w:szCs w:val="22"/>
              </w:rPr>
              <w:t>sukurtais (pagamintais) nuo 1800 iki 1940 metų</w:t>
            </w:r>
            <w:r w:rsidR="00141E46" w:rsidRPr="00B366A0">
              <w:rPr>
                <w:bCs/>
                <w:sz w:val="22"/>
                <w:szCs w:val="22"/>
              </w:rPr>
              <w:t xml:space="preserve"> Kultūros paveldo departamentui ar jo teritoriniam padaliniui pateiktame pranešime nurodyto</w:t>
            </w:r>
            <w:r>
              <w:rPr>
                <w:bCs/>
                <w:sz w:val="22"/>
                <w:szCs w:val="22"/>
              </w:rPr>
              <w:t xml:space="preserve">je vietoje ir nurodytu laiku </w:t>
            </w:r>
          </w:p>
        </w:tc>
        <w:tc>
          <w:tcPr>
            <w:tcW w:w="709" w:type="dxa"/>
            <w:tcBorders>
              <w:top w:val="single" w:sz="4" w:space="0" w:color="auto"/>
              <w:left w:val="single" w:sz="4" w:space="0" w:color="auto"/>
              <w:bottom w:val="single" w:sz="4" w:space="0" w:color="auto"/>
              <w:right w:val="single" w:sz="4" w:space="0" w:color="auto"/>
            </w:tcBorders>
            <w:vAlign w:val="center"/>
          </w:tcPr>
          <w:p w:rsidR="00D86E8C" w:rsidRPr="00B366A0" w:rsidRDefault="00AB7817" w:rsidP="00C168FB">
            <w:pPr>
              <w:jc w:val="center"/>
              <w:rPr>
                <w:sz w:val="20"/>
              </w:rPr>
            </w:pPr>
            <w:r w:rsidRPr="00B366A0">
              <w:rPr>
                <w:sz w:val="20"/>
              </w:rPr>
              <w:t>2.2 p.</w:t>
            </w:r>
            <w:r w:rsidR="006317BE" w:rsidRPr="00B366A0">
              <w:rPr>
                <w:sz w:val="20"/>
              </w:rPr>
              <w:t xml:space="preserve"> 4 p.</w:t>
            </w: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D86E8C" w:rsidRPr="00B366A0" w:rsidRDefault="00D86E8C" w:rsidP="00C168FB">
            <w:pPr>
              <w:jc w:val="center"/>
              <w:rPr>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D86E8C" w:rsidRPr="00B366A0" w:rsidRDefault="00D86E8C" w:rsidP="00C168FB">
            <w:pPr>
              <w:jc w:val="center"/>
              <w:rPr>
                <w:sz w:val="20"/>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D86E8C" w:rsidRPr="00B366A0" w:rsidRDefault="00D86E8C" w:rsidP="00C168FB">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shd w:val="clear" w:color="auto" w:fill="auto"/>
          </w:tcPr>
          <w:p w:rsidR="00D86E8C" w:rsidRPr="00B366A0" w:rsidRDefault="00D86E8C" w:rsidP="00C168FB">
            <w:pPr>
              <w:jc w:val="both"/>
              <w:rPr>
                <w:sz w:val="20"/>
              </w:rPr>
            </w:pPr>
          </w:p>
        </w:tc>
      </w:tr>
      <w:tr w:rsidR="00D86E8C" w:rsidRPr="00B366A0" w:rsidTr="00AB7817">
        <w:trPr>
          <w:jc w:val="center"/>
        </w:trPr>
        <w:tc>
          <w:tcPr>
            <w:tcW w:w="557" w:type="dxa"/>
            <w:tcBorders>
              <w:top w:val="single" w:sz="4" w:space="0" w:color="000000"/>
              <w:left w:val="single" w:sz="4" w:space="0" w:color="000000"/>
              <w:bottom w:val="single" w:sz="4" w:space="0" w:color="000000"/>
              <w:right w:val="nil"/>
            </w:tcBorders>
            <w:shd w:val="clear" w:color="auto" w:fill="auto"/>
          </w:tcPr>
          <w:p w:rsidR="00D86E8C" w:rsidRPr="00B366A0" w:rsidRDefault="00CD3C44" w:rsidP="00CD3C44">
            <w:pPr>
              <w:jc w:val="center"/>
              <w:rPr>
                <w:sz w:val="20"/>
              </w:rPr>
            </w:pPr>
            <w:r>
              <w:rPr>
                <w:sz w:val="20"/>
              </w:rPr>
              <w:t>8</w:t>
            </w:r>
            <w:r w:rsidR="00074170">
              <w:rPr>
                <w:sz w:val="20"/>
              </w:rPr>
              <w:t>.</w:t>
            </w:r>
          </w:p>
        </w:tc>
        <w:tc>
          <w:tcPr>
            <w:tcW w:w="4745" w:type="dxa"/>
            <w:tcBorders>
              <w:top w:val="single" w:sz="4" w:space="0" w:color="000000"/>
              <w:left w:val="single" w:sz="4" w:space="0" w:color="000000"/>
              <w:bottom w:val="single" w:sz="4" w:space="0" w:color="000000"/>
              <w:right w:val="single" w:sz="4" w:space="0" w:color="auto"/>
            </w:tcBorders>
            <w:shd w:val="clear" w:color="auto" w:fill="auto"/>
          </w:tcPr>
          <w:p w:rsidR="00B476AD" w:rsidRPr="00B366A0" w:rsidRDefault="00420A0A" w:rsidP="00825C3F">
            <w:pPr>
              <w:jc w:val="both"/>
              <w:rPr>
                <w:i/>
                <w:sz w:val="20"/>
              </w:rPr>
            </w:pPr>
            <w:r w:rsidRPr="00B366A0">
              <w:rPr>
                <w:bCs/>
                <w:sz w:val="22"/>
                <w:szCs w:val="22"/>
              </w:rPr>
              <w:t>A</w:t>
            </w:r>
            <w:r w:rsidR="00D86E8C" w:rsidRPr="00B366A0">
              <w:rPr>
                <w:bCs/>
                <w:sz w:val="22"/>
                <w:szCs w:val="22"/>
              </w:rPr>
              <w:t>smuo turi ir pildo antikvarinių daiktų apskaitos knyg</w:t>
            </w:r>
            <w:r w:rsidR="00825C3F">
              <w:rPr>
                <w:bCs/>
                <w:sz w:val="22"/>
                <w:szCs w:val="22"/>
              </w:rPr>
              <w:t>ą</w:t>
            </w:r>
            <w:r w:rsidR="00074170">
              <w:rPr>
                <w:rStyle w:val="Dokumentoinaosnumeris"/>
                <w:bCs/>
                <w:sz w:val="22"/>
                <w:szCs w:val="22"/>
              </w:rPr>
              <w:endnoteReference w:id="3"/>
            </w:r>
          </w:p>
        </w:tc>
        <w:tc>
          <w:tcPr>
            <w:tcW w:w="709" w:type="dxa"/>
            <w:tcBorders>
              <w:top w:val="single" w:sz="4" w:space="0" w:color="auto"/>
              <w:left w:val="single" w:sz="4" w:space="0" w:color="auto"/>
              <w:bottom w:val="single" w:sz="4" w:space="0" w:color="auto"/>
              <w:right w:val="single" w:sz="4" w:space="0" w:color="auto"/>
            </w:tcBorders>
            <w:vAlign w:val="center"/>
          </w:tcPr>
          <w:p w:rsidR="00CB0F1C" w:rsidRPr="00B366A0" w:rsidRDefault="00AB7817" w:rsidP="00C168FB">
            <w:pPr>
              <w:jc w:val="center"/>
              <w:rPr>
                <w:sz w:val="20"/>
              </w:rPr>
            </w:pPr>
            <w:r w:rsidRPr="00B366A0">
              <w:rPr>
                <w:sz w:val="20"/>
              </w:rPr>
              <w:t>3</w:t>
            </w:r>
            <w:r w:rsidR="00CB0F1C" w:rsidRPr="00B366A0">
              <w:rPr>
                <w:sz w:val="20"/>
              </w:rPr>
              <w:t xml:space="preserve"> p.</w:t>
            </w:r>
            <w:r w:rsidRPr="00B366A0">
              <w:rPr>
                <w:sz w:val="20"/>
              </w:rPr>
              <w:t>,</w:t>
            </w:r>
          </w:p>
          <w:p w:rsidR="00CB0F1C" w:rsidRPr="00B366A0" w:rsidRDefault="00AB7817" w:rsidP="00C168FB">
            <w:pPr>
              <w:jc w:val="center"/>
              <w:rPr>
                <w:sz w:val="20"/>
              </w:rPr>
            </w:pPr>
            <w:r w:rsidRPr="00B366A0">
              <w:rPr>
                <w:sz w:val="20"/>
              </w:rPr>
              <w:t>5</w:t>
            </w:r>
            <w:r w:rsidR="00CB0F1C" w:rsidRPr="00B366A0">
              <w:rPr>
                <w:sz w:val="20"/>
              </w:rPr>
              <w:t xml:space="preserve"> p.</w:t>
            </w:r>
            <w:r w:rsidRPr="00B366A0">
              <w:rPr>
                <w:sz w:val="20"/>
              </w:rPr>
              <w:t>,</w:t>
            </w:r>
          </w:p>
          <w:p w:rsidR="00CB0F1C" w:rsidRPr="00B366A0" w:rsidRDefault="00AB7817" w:rsidP="00C168FB">
            <w:pPr>
              <w:jc w:val="center"/>
              <w:rPr>
                <w:sz w:val="20"/>
              </w:rPr>
            </w:pPr>
            <w:r w:rsidRPr="00B366A0">
              <w:rPr>
                <w:sz w:val="20"/>
              </w:rPr>
              <w:t>6</w:t>
            </w:r>
            <w:r w:rsidR="00CB0F1C" w:rsidRPr="00B366A0">
              <w:rPr>
                <w:sz w:val="20"/>
              </w:rPr>
              <w:t xml:space="preserve"> p.,</w:t>
            </w:r>
          </w:p>
          <w:p w:rsidR="00D86E8C" w:rsidRPr="00B366A0" w:rsidRDefault="00AB7817" w:rsidP="00C168FB">
            <w:pPr>
              <w:jc w:val="center"/>
              <w:rPr>
                <w:sz w:val="20"/>
              </w:rPr>
            </w:pPr>
            <w:r w:rsidRPr="00B366A0">
              <w:rPr>
                <w:sz w:val="20"/>
              </w:rPr>
              <w:t>7 p.</w:t>
            </w: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D86E8C" w:rsidRPr="00B366A0" w:rsidRDefault="00D86E8C" w:rsidP="00C168FB">
            <w:pPr>
              <w:jc w:val="center"/>
              <w:rPr>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D86E8C" w:rsidRPr="00B366A0" w:rsidRDefault="00D86E8C" w:rsidP="00C168FB">
            <w:pPr>
              <w:jc w:val="center"/>
              <w:rPr>
                <w:sz w:val="20"/>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D86E8C" w:rsidRPr="00B366A0" w:rsidRDefault="00D86E8C" w:rsidP="00C168FB">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shd w:val="clear" w:color="auto" w:fill="auto"/>
          </w:tcPr>
          <w:p w:rsidR="00D86E8C" w:rsidRPr="00B366A0" w:rsidRDefault="00D86E8C" w:rsidP="00C168FB">
            <w:pPr>
              <w:jc w:val="both"/>
              <w:rPr>
                <w:sz w:val="20"/>
              </w:rPr>
            </w:pPr>
          </w:p>
        </w:tc>
      </w:tr>
      <w:tr w:rsidR="00D86E8C" w:rsidRPr="00B366A0" w:rsidTr="00AB7817">
        <w:trPr>
          <w:jc w:val="center"/>
        </w:trPr>
        <w:tc>
          <w:tcPr>
            <w:tcW w:w="557" w:type="dxa"/>
            <w:tcBorders>
              <w:top w:val="single" w:sz="4" w:space="0" w:color="000000"/>
              <w:left w:val="single" w:sz="4" w:space="0" w:color="000000"/>
              <w:bottom w:val="single" w:sz="4" w:space="0" w:color="000000"/>
              <w:right w:val="nil"/>
            </w:tcBorders>
          </w:tcPr>
          <w:p w:rsidR="00D86E8C" w:rsidRPr="00B366A0" w:rsidRDefault="00CD3C44" w:rsidP="00CD3C44">
            <w:pPr>
              <w:jc w:val="center"/>
              <w:rPr>
                <w:sz w:val="20"/>
              </w:rPr>
            </w:pPr>
            <w:r>
              <w:rPr>
                <w:sz w:val="20"/>
              </w:rPr>
              <w:t>9</w:t>
            </w:r>
            <w:r w:rsidR="00074170">
              <w:rPr>
                <w:sz w:val="20"/>
              </w:rPr>
              <w:t>.</w:t>
            </w:r>
          </w:p>
        </w:tc>
        <w:tc>
          <w:tcPr>
            <w:tcW w:w="4745" w:type="dxa"/>
            <w:tcBorders>
              <w:top w:val="single" w:sz="4" w:space="0" w:color="000000"/>
              <w:left w:val="single" w:sz="4" w:space="0" w:color="000000"/>
              <w:bottom w:val="single" w:sz="4" w:space="0" w:color="000000"/>
              <w:right w:val="single" w:sz="4" w:space="0" w:color="auto"/>
            </w:tcBorders>
          </w:tcPr>
          <w:p w:rsidR="00B476AD" w:rsidRPr="00B366A0" w:rsidRDefault="00D86E8C" w:rsidP="00825C3F">
            <w:pPr>
              <w:jc w:val="both"/>
              <w:rPr>
                <w:sz w:val="20"/>
              </w:rPr>
            </w:pPr>
            <w:r w:rsidRPr="00B366A0">
              <w:rPr>
                <w:sz w:val="22"/>
                <w:szCs w:val="22"/>
              </w:rPr>
              <w:t>Antikvarinių daiktų apskaitos knygos lapai  sunumeruoti ir knyga įrišta (jeigu ji nėra pildoma elektroniniu būdu)</w:t>
            </w:r>
          </w:p>
        </w:tc>
        <w:tc>
          <w:tcPr>
            <w:tcW w:w="709" w:type="dxa"/>
            <w:tcBorders>
              <w:top w:val="single" w:sz="4" w:space="0" w:color="auto"/>
              <w:left w:val="single" w:sz="4" w:space="0" w:color="auto"/>
              <w:bottom w:val="single" w:sz="4" w:space="0" w:color="auto"/>
              <w:right w:val="single" w:sz="4" w:space="0" w:color="auto"/>
            </w:tcBorders>
            <w:vAlign w:val="center"/>
          </w:tcPr>
          <w:p w:rsidR="00CB0F1C" w:rsidRPr="00B366A0" w:rsidRDefault="00CB0F1C" w:rsidP="00C168FB">
            <w:pPr>
              <w:jc w:val="center"/>
              <w:rPr>
                <w:sz w:val="20"/>
              </w:rPr>
            </w:pPr>
            <w:r w:rsidRPr="00B366A0">
              <w:rPr>
                <w:sz w:val="20"/>
              </w:rPr>
              <w:t xml:space="preserve">3 p., </w:t>
            </w:r>
          </w:p>
          <w:p w:rsidR="00D86E8C" w:rsidRPr="00B366A0" w:rsidRDefault="00AB7817" w:rsidP="00C168FB">
            <w:pPr>
              <w:jc w:val="center"/>
              <w:rPr>
                <w:sz w:val="20"/>
              </w:rPr>
            </w:pPr>
            <w:r w:rsidRPr="00B366A0">
              <w:rPr>
                <w:sz w:val="20"/>
              </w:rPr>
              <w:t>5 p.</w:t>
            </w:r>
          </w:p>
        </w:tc>
        <w:tc>
          <w:tcPr>
            <w:tcW w:w="389" w:type="dxa"/>
            <w:tcBorders>
              <w:top w:val="single" w:sz="4" w:space="0" w:color="auto"/>
              <w:left w:val="single" w:sz="4" w:space="0" w:color="auto"/>
              <w:bottom w:val="single" w:sz="4" w:space="0" w:color="auto"/>
              <w:right w:val="single" w:sz="4" w:space="0" w:color="auto"/>
            </w:tcBorders>
            <w:vAlign w:val="center"/>
          </w:tcPr>
          <w:p w:rsidR="00D86E8C" w:rsidRPr="00B366A0" w:rsidRDefault="00D86E8C" w:rsidP="00C168FB">
            <w:pPr>
              <w:jc w:val="center"/>
              <w:rPr>
                <w:sz w:val="20"/>
              </w:rPr>
            </w:pPr>
          </w:p>
        </w:tc>
        <w:tc>
          <w:tcPr>
            <w:tcW w:w="390" w:type="dxa"/>
            <w:tcBorders>
              <w:top w:val="single" w:sz="4" w:space="0" w:color="auto"/>
              <w:left w:val="single" w:sz="4" w:space="0" w:color="000000"/>
              <w:bottom w:val="single" w:sz="4" w:space="0" w:color="auto"/>
              <w:right w:val="single" w:sz="4" w:space="0" w:color="auto"/>
            </w:tcBorders>
            <w:vAlign w:val="center"/>
          </w:tcPr>
          <w:p w:rsidR="00D86E8C" w:rsidRPr="00B366A0" w:rsidRDefault="00D86E8C" w:rsidP="00C168FB">
            <w:pPr>
              <w:jc w:val="center"/>
              <w:rPr>
                <w:sz w:val="20"/>
              </w:rPr>
            </w:pPr>
          </w:p>
        </w:tc>
        <w:tc>
          <w:tcPr>
            <w:tcW w:w="497" w:type="dxa"/>
            <w:tcBorders>
              <w:top w:val="single" w:sz="4" w:space="0" w:color="auto"/>
              <w:left w:val="single" w:sz="4" w:space="0" w:color="000000"/>
              <w:bottom w:val="single" w:sz="4" w:space="0" w:color="auto"/>
              <w:right w:val="single" w:sz="4" w:space="0" w:color="auto"/>
            </w:tcBorders>
            <w:vAlign w:val="center"/>
          </w:tcPr>
          <w:p w:rsidR="00D86E8C" w:rsidRPr="00B366A0" w:rsidRDefault="00D86E8C" w:rsidP="00C168FB">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D86E8C" w:rsidRPr="00B366A0" w:rsidRDefault="00D86E8C" w:rsidP="00C168FB">
            <w:pPr>
              <w:jc w:val="both"/>
              <w:rPr>
                <w:sz w:val="20"/>
              </w:rPr>
            </w:pPr>
          </w:p>
        </w:tc>
      </w:tr>
      <w:tr w:rsidR="00D86E8C" w:rsidRPr="00B366A0" w:rsidTr="00AB7817">
        <w:trPr>
          <w:jc w:val="center"/>
        </w:trPr>
        <w:tc>
          <w:tcPr>
            <w:tcW w:w="557" w:type="dxa"/>
            <w:tcBorders>
              <w:top w:val="single" w:sz="4" w:space="0" w:color="000000"/>
              <w:left w:val="single" w:sz="4" w:space="0" w:color="000000"/>
              <w:bottom w:val="single" w:sz="4" w:space="0" w:color="000000"/>
              <w:right w:val="nil"/>
            </w:tcBorders>
          </w:tcPr>
          <w:p w:rsidR="00D86E8C" w:rsidRPr="00B366A0" w:rsidRDefault="00CD3C44" w:rsidP="00CD3C44">
            <w:pPr>
              <w:jc w:val="center"/>
              <w:rPr>
                <w:sz w:val="20"/>
              </w:rPr>
            </w:pPr>
            <w:r>
              <w:rPr>
                <w:sz w:val="20"/>
              </w:rPr>
              <w:t>10</w:t>
            </w:r>
            <w:r w:rsidR="00074170">
              <w:rPr>
                <w:sz w:val="20"/>
              </w:rPr>
              <w:t>.</w:t>
            </w:r>
          </w:p>
        </w:tc>
        <w:tc>
          <w:tcPr>
            <w:tcW w:w="4745" w:type="dxa"/>
            <w:tcBorders>
              <w:top w:val="single" w:sz="4" w:space="0" w:color="000000"/>
              <w:left w:val="single" w:sz="4" w:space="0" w:color="000000"/>
              <w:bottom w:val="single" w:sz="4" w:space="0" w:color="000000"/>
              <w:right w:val="single" w:sz="4" w:space="0" w:color="auto"/>
            </w:tcBorders>
          </w:tcPr>
          <w:p w:rsidR="00B476AD" w:rsidRPr="00B366A0" w:rsidRDefault="00420A0A" w:rsidP="003A028F">
            <w:pPr>
              <w:jc w:val="both"/>
              <w:rPr>
                <w:sz w:val="22"/>
                <w:szCs w:val="22"/>
              </w:rPr>
            </w:pPr>
            <w:r w:rsidRPr="00B366A0">
              <w:rPr>
                <w:sz w:val="22"/>
                <w:szCs w:val="22"/>
              </w:rPr>
              <w:t>A</w:t>
            </w:r>
            <w:r w:rsidR="00D86E8C" w:rsidRPr="00B366A0">
              <w:rPr>
                <w:sz w:val="22"/>
                <w:szCs w:val="22"/>
              </w:rPr>
              <w:t>smuo, parduodamas antikvarinį daiktą, įrašytą į Kultūros vertybių registrą, antikvarinių daiktų apskaitos knygoje nurod</w:t>
            </w:r>
            <w:r w:rsidR="00B41E70" w:rsidRPr="00B366A0">
              <w:rPr>
                <w:sz w:val="22"/>
                <w:szCs w:val="22"/>
              </w:rPr>
              <w:t>ė</w:t>
            </w:r>
            <w:r w:rsidR="00D86E8C" w:rsidRPr="00B366A0">
              <w:rPr>
                <w:sz w:val="22"/>
                <w:szCs w:val="22"/>
              </w:rPr>
              <w:t>, kad parduodamas antikvarinis daiktas įrašytas į Kultūros vertybių registrą</w:t>
            </w:r>
            <w:r w:rsidR="003A028F">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86E8C" w:rsidRPr="00B366A0" w:rsidRDefault="00AB7817" w:rsidP="00C168FB">
            <w:pPr>
              <w:jc w:val="center"/>
              <w:rPr>
                <w:sz w:val="20"/>
              </w:rPr>
            </w:pPr>
            <w:r w:rsidRPr="00B366A0">
              <w:rPr>
                <w:sz w:val="20"/>
              </w:rPr>
              <w:t>6 p.</w:t>
            </w:r>
          </w:p>
        </w:tc>
        <w:tc>
          <w:tcPr>
            <w:tcW w:w="389" w:type="dxa"/>
            <w:tcBorders>
              <w:top w:val="single" w:sz="4" w:space="0" w:color="auto"/>
              <w:left w:val="single" w:sz="4" w:space="0" w:color="auto"/>
              <w:bottom w:val="single" w:sz="4" w:space="0" w:color="auto"/>
              <w:right w:val="single" w:sz="4" w:space="0" w:color="auto"/>
            </w:tcBorders>
            <w:vAlign w:val="center"/>
          </w:tcPr>
          <w:p w:rsidR="00D86E8C" w:rsidRPr="00B366A0" w:rsidRDefault="00D86E8C" w:rsidP="00C168FB">
            <w:pPr>
              <w:jc w:val="center"/>
              <w:rPr>
                <w:sz w:val="20"/>
              </w:rPr>
            </w:pPr>
          </w:p>
        </w:tc>
        <w:tc>
          <w:tcPr>
            <w:tcW w:w="390" w:type="dxa"/>
            <w:tcBorders>
              <w:top w:val="single" w:sz="4" w:space="0" w:color="auto"/>
              <w:left w:val="single" w:sz="4" w:space="0" w:color="000000"/>
              <w:bottom w:val="single" w:sz="4" w:space="0" w:color="auto"/>
              <w:right w:val="single" w:sz="4" w:space="0" w:color="auto"/>
            </w:tcBorders>
            <w:vAlign w:val="center"/>
          </w:tcPr>
          <w:p w:rsidR="00D86E8C" w:rsidRPr="00B366A0" w:rsidRDefault="00D86E8C" w:rsidP="00C168FB">
            <w:pPr>
              <w:jc w:val="center"/>
              <w:rPr>
                <w:sz w:val="20"/>
              </w:rPr>
            </w:pPr>
          </w:p>
        </w:tc>
        <w:tc>
          <w:tcPr>
            <w:tcW w:w="497" w:type="dxa"/>
            <w:tcBorders>
              <w:top w:val="single" w:sz="4" w:space="0" w:color="auto"/>
              <w:left w:val="single" w:sz="4" w:space="0" w:color="000000"/>
              <w:bottom w:val="single" w:sz="4" w:space="0" w:color="auto"/>
              <w:right w:val="single" w:sz="4" w:space="0" w:color="auto"/>
            </w:tcBorders>
            <w:vAlign w:val="center"/>
          </w:tcPr>
          <w:p w:rsidR="00D86E8C" w:rsidRPr="00B366A0" w:rsidRDefault="00D86E8C" w:rsidP="00C168FB">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D86E8C" w:rsidRPr="00B366A0" w:rsidRDefault="00D86E8C" w:rsidP="00C168FB">
            <w:pPr>
              <w:jc w:val="both"/>
              <w:rPr>
                <w:sz w:val="20"/>
              </w:rPr>
            </w:pPr>
          </w:p>
        </w:tc>
      </w:tr>
      <w:tr w:rsidR="00D86E8C" w:rsidRPr="00B366A0" w:rsidTr="00AB7817">
        <w:trPr>
          <w:jc w:val="center"/>
        </w:trPr>
        <w:tc>
          <w:tcPr>
            <w:tcW w:w="557" w:type="dxa"/>
            <w:tcBorders>
              <w:top w:val="single" w:sz="4" w:space="0" w:color="000000"/>
              <w:left w:val="single" w:sz="4" w:space="0" w:color="000000"/>
              <w:bottom w:val="single" w:sz="4" w:space="0" w:color="000000"/>
              <w:right w:val="nil"/>
            </w:tcBorders>
          </w:tcPr>
          <w:p w:rsidR="00D86E8C" w:rsidRPr="00B366A0" w:rsidRDefault="00074170" w:rsidP="00CD3C44">
            <w:pPr>
              <w:jc w:val="center"/>
              <w:rPr>
                <w:sz w:val="20"/>
              </w:rPr>
            </w:pPr>
            <w:r>
              <w:rPr>
                <w:sz w:val="20"/>
              </w:rPr>
              <w:t>1</w:t>
            </w:r>
            <w:r w:rsidR="00CD3C44">
              <w:rPr>
                <w:sz w:val="20"/>
              </w:rPr>
              <w:t>1</w:t>
            </w:r>
            <w:r>
              <w:rPr>
                <w:sz w:val="20"/>
              </w:rPr>
              <w:t>.</w:t>
            </w:r>
          </w:p>
        </w:tc>
        <w:tc>
          <w:tcPr>
            <w:tcW w:w="4745" w:type="dxa"/>
            <w:tcBorders>
              <w:top w:val="single" w:sz="4" w:space="0" w:color="000000"/>
              <w:left w:val="single" w:sz="4" w:space="0" w:color="000000"/>
              <w:bottom w:val="single" w:sz="4" w:space="0" w:color="000000"/>
              <w:right w:val="single" w:sz="4" w:space="0" w:color="auto"/>
            </w:tcBorders>
          </w:tcPr>
          <w:p w:rsidR="00B476AD" w:rsidRPr="00B366A0" w:rsidRDefault="00420A0A" w:rsidP="003A028F">
            <w:pPr>
              <w:jc w:val="both"/>
              <w:rPr>
                <w:sz w:val="22"/>
                <w:szCs w:val="22"/>
              </w:rPr>
            </w:pPr>
            <w:r w:rsidRPr="00B366A0">
              <w:rPr>
                <w:sz w:val="22"/>
                <w:szCs w:val="22"/>
              </w:rPr>
              <w:t>A</w:t>
            </w:r>
            <w:r w:rsidR="00D86E8C" w:rsidRPr="00B366A0">
              <w:rPr>
                <w:sz w:val="22"/>
                <w:szCs w:val="22"/>
              </w:rPr>
              <w:t xml:space="preserve">smuo kiekvienam parduodamam antikvariniam daiktui jį įsigyjančio asmens prašymu </w:t>
            </w:r>
            <w:r w:rsidR="004938DA" w:rsidRPr="00B366A0">
              <w:rPr>
                <w:sz w:val="22"/>
                <w:szCs w:val="22"/>
              </w:rPr>
              <w:t xml:space="preserve">užpildo ir </w:t>
            </w:r>
            <w:r w:rsidR="00D86E8C" w:rsidRPr="00B366A0">
              <w:rPr>
                <w:sz w:val="22"/>
                <w:szCs w:val="22"/>
              </w:rPr>
              <w:t>išduoda antikvarinio daikto informacinę kortelę</w:t>
            </w:r>
            <w:r w:rsidR="003A028F">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86E8C" w:rsidRPr="00B366A0" w:rsidRDefault="00AB7817" w:rsidP="00C168FB">
            <w:pPr>
              <w:jc w:val="center"/>
              <w:rPr>
                <w:sz w:val="20"/>
              </w:rPr>
            </w:pPr>
            <w:r w:rsidRPr="00B366A0">
              <w:rPr>
                <w:sz w:val="20"/>
              </w:rPr>
              <w:t>8 p.</w:t>
            </w:r>
          </w:p>
        </w:tc>
        <w:tc>
          <w:tcPr>
            <w:tcW w:w="389" w:type="dxa"/>
            <w:tcBorders>
              <w:top w:val="single" w:sz="4" w:space="0" w:color="auto"/>
              <w:left w:val="single" w:sz="4" w:space="0" w:color="auto"/>
              <w:bottom w:val="single" w:sz="4" w:space="0" w:color="auto"/>
              <w:right w:val="single" w:sz="4" w:space="0" w:color="auto"/>
            </w:tcBorders>
            <w:vAlign w:val="center"/>
          </w:tcPr>
          <w:p w:rsidR="00D86E8C" w:rsidRPr="00B366A0" w:rsidRDefault="00D86E8C" w:rsidP="00C168FB">
            <w:pPr>
              <w:jc w:val="center"/>
              <w:rPr>
                <w:sz w:val="20"/>
              </w:rPr>
            </w:pPr>
          </w:p>
        </w:tc>
        <w:tc>
          <w:tcPr>
            <w:tcW w:w="390" w:type="dxa"/>
            <w:tcBorders>
              <w:top w:val="single" w:sz="4" w:space="0" w:color="auto"/>
              <w:left w:val="single" w:sz="4" w:space="0" w:color="000000"/>
              <w:bottom w:val="single" w:sz="4" w:space="0" w:color="auto"/>
              <w:right w:val="single" w:sz="4" w:space="0" w:color="auto"/>
            </w:tcBorders>
            <w:vAlign w:val="center"/>
          </w:tcPr>
          <w:p w:rsidR="00D86E8C" w:rsidRPr="00B366A0" w:rsidRDefault="00D86E8C" w:rsidP="00C168FB">
            <w:pPr>
              <w:jc w:val="center"/>
              <w:rPr>
                <w:sz w:val="20"/>
              </w:rPr>
            </w:pPr>
          </w:p>
        </w:tc>
        <w:tc>
          <w:tcPr>
            <w:tcW w:w="497" w:type="dxa"/>
            <w:tcBorders>
              <w:top w:val="single" w:sz="4" w:space="0" w:color="auto"/>
              <w:left w:val="single" w:sz="4" w:space="0" w:color="000000"/>
              <w:bottom w:val="single" w:sz="4" w:space="0" w:color="auto"/>
              <w:right w:val="single" w:sz="4" w:space="0" w:color="auto"/>
            </w:tcBorders>
            <w:vAlign w:val="center"/>
          </w:tcPr>
          <w:p w:rsidR="00D86E8C" w:rsidRPr="00B366A0" w:rsidRDefault="00D86E8C" w:rsidP="00C168FB">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D86E8C" w:rsidRPr="00B366A0" w:rsidRDefault="00D86E8C" w:rsidP="00C168FB">
            <w:pPr>
              <w:jc w:val="both"/>
              <w:rPr>
                <w:sz w:val="20"/>
              </w:rPr>
            </w:pPr>
          </w:p>
        </w:tc>
      </w:tr>
      <w:tr w:rsidR="000F2A88" w:rsidRPr="00B366A0" w:rsidTr="005C7308">
        <w:trPr>
          <w:jc w:val="center"/>
        </w:trPr>
        <w:tc>
          <w:tcPr>
            <w:tcW w:w="557" w:type="dxa"/>
            <w:tcBorders>
              <w:top w:val="single" w:sz="4" w:space="0" w:color="000000"/>
              <w:left w:val="single" w:sz="4" w:space="0" w:color="000000"/>
              <w:bottom w:val="single" w:sz="4" w:space="0" w:color="000000"/>
              <w:right w:val="nil"/>
            </w:tcBorders>
          </w:tcPr>
          <w:p w:rsidR="000F2A88" w:rsidRPr="00B366A0" w:rsidRDefault="000F2A88" w:rsidP="00CD3C44">
            <w:pPr>
              <w:jc w:val="center"/>
              <w:rPr>
                <w:sz w:val="20"/>
              </w:rPr>
            </w:pPr>
            <w:r>
              <w:rPr>
                <w:sz w:val="20"/>
              </w:rPr>
              <w:t>1</w:t>
            </w:r>
            <w:r w:rsidR="00CD3C44">
              <w:rPr>
                <w:sz w:val="20"/>
              </w:rPr>
              <w:t>2</w:t>
            </w:r>
            <w:r>
              <w:rPr>
                <w:sz w:val="20"/>
              </w:rPr>
              <w:t>.</w:t>
            </w:r>
          </w:p>
        </w:tc>
        <w:tc>
          <w:tcPr>
            <w:tcW w:w="4745" w:type="dxa"/>
            <w:tcBorders>
              <w:top w:val="single" w:sz="4" w:space="0" w:color="000000"/>
              <w:left w:val="single" w:sz="4" w:space="0" w:color="000000"/>
              <w:bottom w:val="single" w:sz="4" w:space="0" w:color="000000"/>
              <w:right w:val="nil"/>
            </w:tcBorders>
          </w:tcPr>
          <w:p w:rsidR="000F2A88" w:rsidRPr="00B366A0" w:rsidRDefault="000F2A88" w:rsidP="009D35F4">
            <w:pPr>
              <w:jc w:val="both"/>
              <w:rPr>
                <w:sz w:val="20"/>
              </w:rPr>
            </w:pPr>
            <w:r w:rsidRPr="00EB0DBD">
              <w:rPr>
                <w:sz w:val="22"/>
                <w:szCs w:val="22"/>
                <w:shd w:val="clear" w:color="auto" w:fill="FFFFFF"/>
              </w:rPr>
              <w:t>Vykdomas Kultūros paveldo departamento sprendimas sustabdyti antikvarinio daikto pardavimą 20 darbo dienų, kai kilo įtarimas dėl antikvarinio daikto svarbos Lietuvos kultūros paveldui ar dėl disponavimo antikvariniu daiktu teisėtumo</w:t>
            </w:r>
          </w:p>
        </w:tc>
        <w:tc>
          <w:tcPr>
            <w:tcW w:w="709" w:type="dxa"/>
            <w:tcBorders>
              <w:top w:val="single" w:sz="4" w:space="0" w:color="000000"/>
              <w:left w:val="single" w:sz="4" w:space="0" w:color="000000"/>
              <w:bottom w:val="single" w:sz="4" w:space="0" w:color="auto"/>
              <w:right w:val="single" w:sz="4" w:space="0" w:color="000000"/>
            </w:tcBorders>
            <w:vAlign w:val="center"/>
          </w:tcPr>
          <w:p w:rsidR="000F2A88" w:rsidRPr="00B366A0" w:rsidRDefault="000F2A88" w:rsidP="005C7308">
            <w:pPr>
              <w:jc w:val="center"/>
              <w:rPr>
                <w:sz w:val="20"/>
              </w:rPr>
            </w:pPr>
            <w:r w:rsidRPr="00B366A0">
              <w:rPr>
                <w:sz w:val="20"/>
              </w:rPr>
              <w:t>10 p.</w:t>
            </w:r>
          </w:p>
        </w:tc>
        <w:tc>
          <w:tcPr>
            <w:tcW w:w="389" w:type="dxa"/>
            <w:tcBorders>
              <w:top w:val="single" w:sz="4" w:space="0" w:color="000000"/>
              <w:left w:val="single" w:sz="4" w:space="0" w:color="000000"/>
              <w:bottom w:val="single" w:sz="4" w:space="0" w:color="auto"/>
              <w:right w:val="nil"/>
            </w:tcBorders>
            <w:vAlign w:val="center"/>
          </w:tcPr>
          <w:p w:rsidR="000F2A88" w:rsidRPr="00B366A0" w:rsidRDefault="000F2A88" w:rsidP="005C7308">
            <w:pPr>
              <w:jc w:val="center"/>
              <w:rPr>
                <w:sz w:val="20"/>
              </w:rPr>
            </w:pPr>
          </w:p>
        </w:tc>
        <w:tc>
          <w:tcPr>
            <w:tcW w:w="390" w:type="dxa"/>
            <w:tcBorders>
              <w:top w:val="single" w:sz="4" w:space="0" w:color="000000"/>
              <w:left w:val="single" w:sz="4" w:space="0" w:color="000000"/>
              <w:bottom w:val="single" w:sz="4" w:space="0" w:color="auto"/>
              <w:right w:val="nil"/>
            </w:tcBorders>
            <w:vAlign w:val="center"/>
          </w:tcPr>
          <w:p w:rsidR="000F2A88" w:rsidRPr="00B366A0" w:rsidRDefault="000F2A88" w:rsidP="005C7308">
            <w:pPr>
              <w:jc w:val="center"/>
              <w:rPr>
                <w:sz w:val="20"/>
              </w:rPr>
            </w:pPr>
          </w:p>
        </w:tc>
        <w:tc>
          <w:tcPr>
            <w:tcW w:w="497" w:type="dxa"/>
            <w:tcBorders>
              <w:top w:val="single" w:sz="4" w:space="0" w:color="000000"/>
              <w:left w:val="single" w:sz="4" w:space="0" w:color="000000"/>
              <w:bottom w:val="single" w:sz="4" w:space="0" w:color="auto"/>
              <w:right w:val="nil"/>
            </w:tcBorders>
            <w:vAlign w:val="center"/>
          </w:tcPr>
          <w:p w:rsidR="000F2A88" w:rsidRPr="00B366A0" w:rsidRDefault="000F2A88" w:rsidP="005C7308">
            <w:pPr>
              <w:jc w:val="center"/>
              <w:rPr>
                <w:sz w:val="20"/>
              </w:rPr>
            </w:pPr>
          </w:p>
        </w:tc>
        <w:tc>
          <w:tcPr>
            <w:tcW w:w="3145" w:type="dxa"/>
            <w:tcBorders>
              <w:top w:val="single" w:sz="4" w:space="0" w:color="000000"/>
              <w:left w:val="single" w:sz="4" w:space="0" w:color="000000"/>
              <w:bottom w:val="single" w:sz="4" w:space="0" w:color="000000"/>
              <w:right w:val="single" w:sz="4" w:space="0" w:color="000000"/>
            </w:tcBorders>
          </w:tcPr>
          <w:p w:rsidR="000F2A88" w:rsidRPr="00B366A0" w:rsidRDefault="000F2A88" w:rsidP="005C7308">
            <w:pPr>
              <w:tabs>
                <w:tab w:val="num" w:pos="0"/>
                <w:tab w:val="left" w:pos="1440"/>
                <w:tab w:val="left" w:pos="1800"/>
              </w:tabs>
              <w:jc w:val="both"/>
              <w:rPr>
                <w:iCs/>
                <w:sz w:val="20"/>
              </w:rPr>
            </w:pPr>
          </w:p>
        </w:tc>
      </w:tr>
      <w:tr w:rsidR="00074170" w:rsidRPr="00B366A0" w:rsidTr="005C7308">
        <w:trPr>
          <w:jc w:val="center"/>
        </w:trPr>
        <w:tc>
          <w:tcPr>
            <w:tcW w:w="557" w:type="dxa"/>
            <w:tcBorders>
              <w:top w:val="single" w:sz="4" w:space="0" w:color="000000"/>
              <w:left w:val="single" w:sz="4" w:space="0" w:color="000000"/>
              <w:bottom w:val="single" w:sz="4" w:space="0" w:color="000000"/>
              <w:right w:val="nil"/>
            </w:tcBorders>
          </w:tcPr>
          <w:p w:rsidR="00074170" w:rsidRPr="00B366A0" w:rsidRDefault="00AC6A00" w:rsidP="00CD3C44">
            <w:pPr>
              <w:jc w:val="center"/>
              <w:rPr>
                <w:sz w:val="20"/>
              </w:rPr>
            </w:pPr>
            <w:r>
              <w:rPr>
                <w:sz w:val="20"/>
              </w:rPr>
              <w:t>1</w:t>
            </w:r>
            <w:r w:rsidR="00CD3C44">
              <w:rPr>
                <w:sz w:val="20"/>
              </w:rPr>
              <w:t>3</w:t>
            </w:r>
            <w:r>
              <w:rPr>
                <w:sz w:val="20"/>
              </w:rPr>
              <w:t>.</w:t>
            </w:r>
          </w:p>
        </w:tc>
        <w:tc>
          <w:tcPr>
            <w:tcW w:w="4745" w:type="dxa"/>
            <w:tcBorders>
              <w:top w:val="single" w:sz="4" w:space="0" w:color="000000"/>
              <w:left w:val="single" w:sz="4" w:space="0" w:color="000000"/>
              <w:bottom w:val="single" w:sz="4" w:space="0" w:color="000000"/>
              <w:right w:val="single" w:sz="4" w:space="0" w:color="auto"/>
            </w:tcBorders>
          </w:tcPr>
          <w:p w:rsidR="00074170" w:rsidRPr="00B366A0" w:rsidRDefault="00074170" w:rsidP="005C7308">
            <w:pPr>
              <w:jc w:val="both"/>
              <w:rPr>
                <w:sz w:val="20"/>
              </w:rPr>
            </w:pPr>
            <w:r w:rsidRPr="00B366A0">
              <w:rPr>
                <w:sz w:val="22"/>
                <w:szCs w:val="22"/>
              </w:rPr>
              <w:t>Asmuo, parduodamas antikvarinį daiktą, įrašytą į Kultūros vertybių registrą, turi šios kilnojamosios kultūros vertybės paso ir šios vertybės apsaugos reglamento kopijas</w:t>
            </w:r>
          </w:p>
        </w:tc>
        <w:tc>
          <w:tcPr>
            <w:tcW w:w="709" w:type="dxa"/>
            <w:tcBorders>
              <w:top w:val="single" w:sz="4" w:space="0" w:color="auto"/>
              <w:left w:val="single" w:sz="4" w:space="0" w:color="auto"/>
              <w:bottom w:val="single" w:sz="4" w:space="0" w:color="auto"/>
              <w:right w:val="single" w:sz="4" w:space="0" w:color="auto"/>
            </w:tcBorders>
            <w:vAlign w:val="center"/>
          </w:tcPr>
          <w:p w:rsidR="00074170" w:rsidRPr="00B366A0" w:rsidRDefault="00074170" w:rsidP="005C7308">
            <w:pPr>
              <w:jc w:val="center"/>
              <w:rPr>
                <w:sz w:val="20"/>
              </w:rPr>
            </w:pPr>
            <w:r w:rsidRPr="00B366A0">
              <w:rPr>
                <w:sz w:val="20"/>
              </w:rPr>
              <w:t>6 p.</w:t>
            </w:r>
          </w:p>
        </w:tc>
        <w:tc>
          <w:tcPr>
            <w:tcW w:w="389" w:type="dxa"/>
            <w:tcBorders>
              <w:top w:val="single" w:sz="4" w:space="0" w:color="auto"/>
              <w:left w:val="single" w:sz="4" w:space="0" w:color="auto"/>
              <w:bottom w:val="single" w:sz="4" w:space="0" w:color="auto"/>
              <w:right w:val="single" w:sz="4" w:space="0" w:color="auto"/>
            </w:tcBorders>
            <w:vAlign w:val="center"/>
          </w:tcPr>
          <w:p w:rsidR="00074170" w:rsidRPr="00B366A0" w:rsidRDefault="00074170" w:rsidP="005C7308">
            <w:pPr>
              <w:jc w:val="center"/>
              <w:rPr>
                <w:sz w:val="20"/>
              </w:rPr>
            </w:pPr>
          </w:p>
        </w:tc>
        <w:tc>
          <w:tcPr>
            <w:tcW w:w="390" w:type="dxa"/>
            <w:tcBorders>
              <w:top w:val="single" w:sz="4" w:space="0" w:color="auto"/>
              <w:left w:val="single" w:sz="4" w:space="0" w:color="000000"/>
              <w:bottom w:val="single" w:sz="4" w:space="0" w:color="auto"/>
              <w:right w:val="single" w:sz="4" w:space="0" w:color="auto"/>
            </w:tcBorders>
            <w:vAlign w:val="center"/>
          </w:tcPr>
          <w:p w:rsidR="00074170" w:rsidRPr="00B366A0" w:rsidRDefault="00074170" w:rsidP="005C7308">
            <w:pPr>
              <w:jc w:val="center"/>
              <w:rPr>
                <w:sz w:val="20"/>
              </w:rPr>
            </w:pPr>
          </w:p>
        </w:tc>
        <w:tc>
          <w:tcPr>
            <w:tcW w:w="497" w:type="dxa"/>
            <w:tcBorders>
              <w:top w:val="single" w:sz="4" w:space="0" w:color="auto"/>
              <w:left w:val="single" w:sz="4" w:space="0" w:color="000000"/>
              <w:bottom w:val="single" w:sz="4" w:space="0" w:color="auto"/>
              <w:right w:val="single" w:sz="4" w:space="0" w:color="auto"/>
            </w:tcBorders>
            <w:vAlign w:val="center"/>
          </w:tcPr>
          <w:p w:rsidR="00074170" w:rsidRPr="00B366A0" w:rsidRDefault="00074170" w:rsidP="005C7308">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074170" w:rsidRPr="00B366A0" w:rsidRDefault="00074170" w:rsidP="005C7308">
            <w:pPr>
              <w:jc w:val="both"/>
              <w:rPr>
                <w:sz w:val="20"/>
              </w:rPr>
            </w:pPr>
          </w:p>
        </w:tc>
      </w:tr>
      <w:tr w:rsidR="00D86E8C" w:rsidRPr="00B366A0" w:rsidTr="00AB7817">
        <w:trPr>
          <w:jc w:val="center"/>
        </w:trPr>
        <w:tc>
          <w:tcPr>
            <w:tcW w:w="557" w:type="dxa"/>
            <w:tcBorders>
              <w:top w:val="single" w:sz="4" w:space="0" w:color="000000"/>
              <w:left w:val="single" w:sz="4" w:space="0" w:color="000000"/>
              <w:bottom w:val="single" w:sz="4" w:space="0" w:color="000000"/>
              <w:right w:val="nil"/>
            </w:tcBorders>
          </w:tcPr>
          <w:p w:rsidR="00D86E8C" w:rsidRPr="00B366A0" w:rsidRDefault="00AC6A00" w:rsidP="00CD3C44">
            <w:pPr>
              <w:jc w:val="center"/>
              <w:rPr>
                <w:sz w:val="20"/>
              </w:rPr>
            </w:pPr>
            <w:r>
              <w:rPr>
                <w:sz w:val="20"/>
              </w:rPr>
              <w:t>1</w:t>
            </w:r>
            <w:r w:rsidR="00CD3C44">
              <w:rPr>
                <w:sz w:val="20"/>
              </w:rPr>
              <w:t>4</w:t>
            </w:r>
            <w:r>
              <w:rPr>
                <w:sz w:val="20"/>
              </w:rPr>
              <w:t>.</w:t>
            </w:r>
          </w:p>
        </w:tc>
        <w:tc>
          <w:tcPr>
            <w:tcW w:w="4745" w:type="dxa"/>
            <w:tcBorders>
              <w:top w:val="single" w:sz="4" w:space="0" w:color="000000"/>
              <w:left w:val="single" w:sz="4" w:space="0" w:color="000000"/>
              <w:bottom w:val="single" w:sz="4" w:space="0" w:color="000000"/>
              <w:right w:val="nil"/>
            </w:tcBorders>
          </w:tcPr>
          <w:p w:rsidR="00D86E8C" w:rsidRPr="00B366A0" w:rsidRDefault="00420A0A" w:rsidP="00420A0A">
            <w:pPr>
              <w:jc w:val="both"/>
              <w:rPr>
                <w:sz w:val="20"/>
              </w:rPr>
            </w:pPr>
            <w:r w:rsidRPr="00B366A0">
              <w:rPr>
                <w:sz w:val="22"/>
                <w:szCs w:val="22"/>
              </w:rPr>
              <w:t>P</w:t>
            </w:r>
            <w:r w:rsidR="00D86E8C" w:rsidRPr="00B366A0">
              <w:rPr>
                <w:sz w:val="22"/>
                <w:szCs w:val="22"/>
              </w:rPr>
              <w:t>ardavus į Kultūros vertybių registrą įrašytą antikvarinį daiktą, buvęs savininkas perdavė naujajam savininkui kilnojamosios kultūros vertybės pasą ir šios vertybės apsaugos reglamentą</w:t>
            </w:r>
          </w:p>
        </w:tc>
        <w:tc>
          <w:tcPr>
            <w:tcW w:w="709" w:type="dxa"/>
            <w:tcBorders>
              <w:top w:val="single" w:sz="4" w:space="0" w:color="auto"/>
              <w:left w:val="single" w:sz="4" w:space="0" w:color="000000"/>
              <w:bottom w:val="single" w:sz="4" w:space="0" w:color="000000"/>
              <w:right w:val="single" w:sz="4" w:space="0" w:color="000000"/>
            </w:tcBorders>
            <w:vAlign w:val="center"/>
          </w:tcPr>
          <w:p w:rsidR="00D86E8C" w:rsidRPr="00B366A0" w:rsidRDefault="00255292" w:rsidP="00C168FB">
            <w:pPr>
              <w:jc w:val="center"/>
              <w:rPr>
                <w:sz w:val="20"/>
              </w:rPr>
            </w:pPr>
            <w:r w:rsidRPr="00B366A0">
              <w:rPr>
                <w:sz w:val="20"/>
              </w:rPr>
              <w:t>9 p.</w:t>
            </w:r>
          </w:p>
        </w:tc>
        <w:tc>
          <w:tcPr>
            <w:tcW w:w="389" w:type="dxa"/>
            <w:tcBorders>
              <w:top w:val="single" w:sz="4" w:space="0" w:color="auto"/>
              <w:left w:val="single" w:sz="4" w:space="0" w:color="000000"/>
              <w:bottom w:val="single" w:sz="4" w:space="0" w:color="000000"/>
              <w:right w:val="nil"/>
            </w:tcBorders>
            <w:vAlign w:val="center"/>
          </w:tcPr>
          <w:p w:rsidR="00D86E8C" w:rsidRPr="00B366A0" w:rsidRDefault="00D86E8C" w:rsidP="00C168FB">
            <w:pPr>
              <w:jc w:val="center"/>
              <w:rPr>
                <w:sz w:val="20"/>
              </w:rPr>
            </w:pPr>
          </w:p>
        </w:tc>
        <w:tc>
          <w:tcPr>
            <w:tcW w:w="390" w:type="dxa"/>
            <w:tcBorders>
              <w:top w:val="single" w:sz="4" w:space="0" w:color="auto"/>
              <w:left w:val="single" w:sz="4" w:space="0" w:color="000000"/>
              <w:bottom w:val="single" w:sz="4" w:space="0" w:color="000000"/>
              <w:right w:val="nil"/>
            </w:tcBorders>
            <w:vAlign w:val="center"/>
          </w:tcPr>
          <w:p w:rsidR="00D86E8C" w:rsidRPr="00B366A0" w:rsidRDefault="00D86E8C" w:rsidP="00C168FB">
            <w:pPr>
              <w:jc w:val="center"/>
              <w:rPr>
                <w:sz w:val="20"/>
              </w:rPr>
            </w:pPr>
          </w:p>
        </w:tc>
        <w:tc>
          <w:tcPr>
            <w:tcW w:w="497" w:type="dxa"/>
            <w:tcBorders>
              <w:top w:val="single" w:sz="4" w:space="0" w:color="auto"/>
              <w:left w:val="single" w:sz="4" w:space="0" w:color="000000"/>
              <w:bottom w:val="single" w:sz="4" w:space="0" w:color="000000"/>
              <w:right w:val="nil"/>
            </w:tcBorders>
            <w:vAlign w:val="center"/>
          </w:tcPr>
          <w:p w:rsidR="00D86E8C" w:rsidRPr="00B366A0" w:rsidRDefault="00D86E8C" w:rsidP="00C168FB">
            <w:pPr>
              <w:jc w:val="center"/>
              <w:rPr>
                <w:sz w:val="20"/>
              </w:rPr>
            </w:pPr>
          </w:p>
        </w:tc>
        <w:tc>
          <w:tcPr>
            <w:tcW w:w="3145" w:type="dxa"/>
            <w:tcBorders>
              <w:top w:val="single" w:sz="4" w:space="0" w:color="000000"/>
              <w:left w:val="single" w:sz="4" w:space="0" w:color="000000"/>
              <w:bottom w:val="single" w:sz="4" w:space="0" w:color="000000"/>
              <w:right w:val="single" w:sz="4" w:space="0" w:color="000000"/>
            </w:tcBorders>
          </w:tcPr>
          <w:p w:rsidR="00D86E8C" w:rsidRPr="00B366A0" w:rsidRDefault="00D86E8C" w:rsidP="00C168FB">
            <w:pPr>
              <w:tabs>
                <w:tab w:val="num" w:pos="0"/>
                <w:tab w:val="left" w:pos="1440"/>
                <w:tab w:val="left" w:pos="1800"/>
              </w:tabs>
              <w:jc w:val="both"/>
            </w:pPr>
          </w:p>
        </w:tc>
      </w:tr>
      <w:tr w:rsidR="00D86E8C" w:rsidRPr="00B366A0" w:rsidTr="006D7FF6">
        <w:trPr>
          <w:jc w:val="center"/>
        </w:trPr>
        <w:tc>
          <w:tcPr>
            <w:tcW w:w="557" w:type="dxa"/>
            <w:tcBorders>
              <w:top w:val="single" w:sz="4" w:space="0" w:color="000000"/>
              <w:left w:val="single" w:sz="4" w:space="0" w:color="000000"/>
              <w:bottom w:val="single" w:sz="4" w:space="0" w:color="000000"/>
              <w:right w:val="nil"/>
            </w:tcBorders>
          </w:tcPr>
          <w:p w:rsidR="00D86E8C" w:rsidRPr="00B366A0" w:rsidRDefault="00AC6A00" w:rsidP="0055107F">
            <w:pPr>
              <w:jc w:val="center"/>
              <w:rPr>
                <w:sz w:val="20"/>
              </w:rPr>
            </w:pPr>
            <w:r>
              <w:rPr>
                <w:sz w:val="20"/>
              </w:rPr>
              <w:t>1</w:t>
            </w:r>
            <w:r w:rsidR="0055107F">
              <w:rPr>
                <w:sz w:val="20"/>
              </w:rPr>
              <w:t>5</w:t>
            </w:r>
            <w:r>
              <w:rPr>
                <w:sz w:val="20"/>
              </w:rPr>
              <w:t>.</w:t>
            </w:r>
          </w:p>
        </w:tc>
        <w:tc>
          <w:tcPr>
            <w:tcW w:w="4745" w:type="dxa"/>
            <w:tcBorders>
              <w:top w:val="single" w:sz="4" w:space="0" w:color="000000"/>
              <w:left w:val="single" w:sz="4" w:space="0" w:color="000000"/>
              <w:bottom w:val="single" w:sz="4" w:space="0" w:color="000000"/>
              <w:right w:val="nil"/>
            </w:tcBorders>
          </w:tcPr>
          <w:p w:rsidR="00D86E8C" w:rsidRPr="00B366A0" w:rsidRDefault="00420A0A" w:rsidP="00420A0A">
            <w:pPr>
              <w:jc w:val="both"/>
              <w:rPr>
                <w:sz w:val="22"/>
                <w:szCs w:val="22"/>
              </w:rPr>
            </w:pPr>
            <w:r w:rsidRPr="00B366A0">
              <w:rPr>
                <w:sz w:val="22"/>
                <w:szCs w:val="22"/>
              </w:rPr>
              <w:t>P</w:t>
            </w:r>
            <w:r w:rsidR="00D86E8C" w:rsidRPr="00B366A0">
              <w:rPr>
                <w:sz w:val="22"/>
                <w:szCs w:val="22"/>
              </w:rPr>
              <w:t>ardavus į Kultūros vertybių registrą įrašytą antikvarinį daiktą šio daikto perdavimo metu buvęs savininkas ir naujasis savininkas laisva forma surašė kilnojamosios kultūros vertybės būklės įvertinimo aktą</w:t>
            </w:r>
            <w:r w:rsidR="004938DA" w:rsidRPr="00B366A0">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D86E8C" w:rsidRPr="00B366A0" w:rsidRDefault="00255292" w:rsidP="00C168FB">
            <w:pPr>
              <w:jc w:val="center"/>
              <w:rPr>
                <w:sz w:val="20"/>
              </w:rPr>
            </w:pPr>
            <w:r w:rsidRPr="00B366A0">
              <w:rPr>
                <w:sz w:val="20"/>
              </w:rPr>
              <w:t>9 p.</w:t>
            </w:r>
          </w:p>
        </w:tc>
        <w:tc>
          <w:tcPr>
            <w:tcW w:w="389" w:type="dxa"/>
            <w:tcBorders>
              <w:top w:val="single" w:sz="4" w:space="0" w:color="000000"/>
              <w:left w:val="single" w:sz="4" w:space="0" w:color="000000"/>
              <w:bottom w:val="single" w:sz="4" w:space="0" w:color="000000"/>
              <w:right w:val="nil"/>
            </w:tcBorders>
            <w:vAlign w:val="center"/>
          </w:tcPr>
          <w:p w:rsidR="00D86E8C" w:rsidRPr="00B366A0" w:rsidRDefault="00D86E8C" w:rsidP="00C168FB">
            <w:pPr>
              <w:jc w:val="center"/>
              <w:rPr>
                <w:sz w:val="20"/>
              </w:rPr>
            </w:pPr>
          </w:p>
        </w:tc>
        <w:tc>
          <w:tcPr>
            <w:tcW w:w="390" w:type="dxa"/>
            <w:tcBorders>
              <w:top w:val="single" w:sz="4" w:space="0" w:color="000000"/>
              <w:left w:val="single" w:sz="4" w:space="0" w:color="000000"/>
              <w:bottom w:val="single" w:sz="4" w:space="0" w:color="000000"/>
              <w:right w:val="nil"/>
            </w:tcBorders>
            <w:vAlign w:val="center"/>
          </w:tcPr>
          <w:p w:rsidR="00D86E8C" w:rsidRPr="00B366A0" w:rsidRDefault="00D86E8C" w:rsidP="00C168FB">
            <w:pPr>
              <w:jc w:val="center"/>
              <w:rPr>
                <w:sz w:val="20"/>
              </w:rPr>
            </w:pPr>
          </w:p>
        </w:tc>
        <w:tc>
          <w:tcPr>
            <w:tcW w:w="497" w:type="dxa"/>
            <w:tcBorders>
              <w:top w:val="single" w:sz="4" w:space="0" w:color="000000"/>
              <w:left w:val="single" w:sz="4" w:space="0" w:color="000000"/>
              <w:bottom w:val="single" w:sz="4" w:space="0" w:color="000000"/>
              <w:right w:val="nil"/>
            </w:tcBorders>
            <w:vAlign w:val="center"/>
          </w:tcPr>
          <w:p w:rsidR="00D86E8C" w:rsidRPr="00B366A0" w:rsidRDefault="00D86E8C" w:rsidP="00C168FB">
            <w:pPr>
              <w:jc w:val="center"/>
              <w:rPr>
                <w:sz w:val="20"/>
              </w:rPr>
            </w:pPr>
          </w:p>
        </w:tc>
        <w:tc>
          <w:tcPr>
            <w:tcW w:w="3145" w:type="dxa"/>
            <w:tcBorders>
              <w:top w:val="single" w:sz="4" w:space="0" w:color="000000"/>
              <w:left w:val="single" w:sz="4" w:space="0" w:color="000000"/>
              <w:bottom w:val="single" w:sz="4" w:space="0" w:color="000000"/>
              <w:right w:val="single" w:sz="4" w:space="0" w:color="000000"/>
            </w:tcBorders>
          </w:tcPr>
          <w:p w:rsidR="00D86E8C" w:rsidRPr="00B366A0" w:rsidRDefault="00D86E8C" w:rsidP="00C168FB">
            <w:pPr>
              <w:tabs>
                <w:tab w:val="num" w:pos="0"/>
                <w:tab w:val="left" w:pos="1440"/>
                <w:tab w:val="left" w:pos="1800"/>
              </w:tabs>
              <w:jc w:val="both"/>
              <w:rPr>
                <w:iCs/>
                <w:sz w:val="20"/>
              </w:rPr>
            </w:pPr>
          </w:p>
        </w:tc>
      </w:tr>
      <w:tr w:rsidR="005D4719" w:rsidRPr="00B366A0" w:rsidTr="00CA676A">
        <w:trPr>
          <w:jc w:val="center"/>
        </w:trPr>
        <w:tc>
          <w:tcPr>
            <w:tcW w:w="557" w:type="dxa"/>
            <w:tcBorders>
              <w:top w:val="single" w:sz="4" w:space="0" w:color="000000"/>
              <w:left w:val="single" w:sz="4" w:space="0" w:color="000000"/>
              <w:bottom w:val="single" w:sz="4" w:space="0" w:color="000000"/>
              <w:right w:val="nil"/>
            </w:tcBorders>
          </w:tcPr>
          <w:p w:rsidR="005D4719" w:rsidRPr="00B366A0" w:rsidRDefault="00AC6A00" w:rsidP="0055107F">
            <w:pPr>
              <w:jc w:val="center"/>
              <w:rPr>
                <w:sz w:val="20"/>
              </w:rPr>
            </w:pPr>
            <w:r>
              <w:rPr>
                <w:sz w:val="20"/>
              </w:rPr>
              <w:t>1</w:t>
            </w:r>
            <w:r w:rsidR="0055107F">
              <w:rPr>
                <w:sz w:val="20"/>
              </w:rPr>
              <w:t>6</w:t>
            </w:r>
            <w:r>
              <w:rPr>
                <w:sz w:val="20"/>
              </w:rPr>
              <w:t>.</w:t>
            </w:r>
          </w:p>
        </w:tc>
        <w:tc>
          <w:tcPr>
            <w:tcW w:w="4745" w:type="dxa"/>
            <w:tcBorders>
              <w:top w:val="single" w:sz="4" w:space="0" w:color="000000"/>
              <w:left w:val="single" w:sz="4" w:space="0" w:color="000000"/>
              <w:bottom w:val="single" w:sz="4" w:space="0" w:color="000000"/>
              <w:right w:val="single" w:sz="4" w:space="0" w:color="auto"/>
            </w:tcBorders>
          </w:tcPr>
          <w:p w:rsidR="005D4719" w:rsidRPr="00B366A0" w:rsidRDefault="005D4719" w:rsidP="00CA676A">
            <w:pPr>
              <w:jc w:val="both"/>
              <w:rPr>
                <w:sz w:val="22"/>
                <w:szCs w:val="22"/>
              </w:rPr>
            </w:pPr>
            <w:r w:rsidRPr="00B366A0">
              <w:rPr>
                <w:sz w:val="22"/>
                <w:szCs w:val="22"/>
              </w:rPr>
              <w:t>Asmuo, parduodamas antikvarinį daiktą, įrašytą į Kultūros vertybių registrą, apie tai įspėjo antikvarinį daiktą įsigyjantį asmenį</w:t>
            </w:r>
          </w:p>
        </w:tc>
        <w:tc>
          <w:tcPr>
            <w:tcW w:w="709" w:type="dxa"/>
            <w:tcBorders>
              <w:top w:val="single" w:sz="4" w:space="0" w:color="auto"/>
              <w:left w:val="single" w:sz="4" w:space="0" w:color="auto"/>
              <w:bottom w:val="single" w:sz="4" w:space="0" w:color="auto"/>
              <w:right w:val="single" w:sz="4" w:space="0" w:color="auto"/>
            </w:tcBorders>
            <w:vAlign w:val="center"/>
          </w:tcPr>
          <w:p w:rsidR="005D4719" w:rsidRPr="00B366A0" w:rsidRDefault="005D4719" w:rsidP="00CA676A">
            <w:pPr>
              <w:jc w:val="center"/>
              <w:rPr>
                <w:sz w:val="20"/>
              </w:rPr>
            </w:pPr>
            <w:r w:rsidRPr="00B366A0">
              <w:rPr>
                <w:sz w:val="20"/>
              </w:rPr>
              <w:t>6 p.</w:t>
            </w:r>
          </w:p>
        </w:tc>
        <w:tc>
          <w:tcPr>
            <w:tcW w:w="389" w:type="dxa"/>
            <w:tcBorders>
              <w:top w:val="single" w:sz="4" w:space="0" w:color="auto"/>
              <w:left w:val="single" w:sz="4" w:space="0" w:color="auto"/>
              <w:bottom w:val="single" w:sz="4" w:space="0" w:color="auto"/>
              <w:right w:val="single" w:sz="4" w:space="0" w:color="auto"/>
            </w:tcBorders>
            <w:vAlign w:val="center"/>
          </w:tcPr>
          <w:p w:rsidR="005D4719" w:rsidRPr="00B366A0" w:rsidRDefault="005D4719" w:rsidP="00CA676A">
            <w:pPr>
              <w:jc w:val="center"/>
              <w:rPr>
                <w:sz w:val="20"/>
              </w:rPr>
            </w:pPr>
          </w:p>
        </w:tc>
        <w:tc>
          <w:tcPr>
            <w:tcW w:w="390" w:type="dxa"/>
            <w:tcBorders>
              <w:top w:val="single" w:sz="4" w:space="0" w:color="auto"/>
              <w:left w:val="single" w:sz="4" w:space="0" w:color="000000"/>
              <w:bottom w:val="single" w:sz="4" w:space="0" w:color="auto"/>
              <w:right w:val="single" w:sz="4" w:space="0" w:color="auto"/>
            </w:tcBorders>
            <w:vAlign w:val="center"/>
          </w:tcPr>
          <w:p w:rsidR="005D4719" w:rsidRPr="00B366A0" w:rsidRDefault="005D4719" w:rsidP="00CA676A">
            <w:pPr>
              <w:jc w:val="center"/>
              <w:rPr>
                <w:sz w:val="20"/>
              </w:rPr>
            </w:pPr>
          </w:p>
        </w:tc>
        <w:tc>
          <w:tcPr>
            <w:tcW w:w="497" w:type="dxa"/>
            <w:tcBorders>
              <w:top w:val="single" w:sz="4" w:space="0" w:color="auto"/>
              <w:left w:val="single" w:sz="4" w:space="0" w:color="000000"/>
              <w:bottom w:val="single" w:sz="4" w:space="0" w:color="auto"/>
              <w:right w:val="single" w:sz="4" w:space="0" w:color="auto"/>
            </w:tcBorders>
            <w:vAlign w:val="center"/>
          </w:tcPr>
          <w:p w:rsidR="005D4719" w:rsidRPr="00B366A0" w:rsidRDefault="005D4719" w:rsidP="00CA676A">
            <w:pPr>
              <w:jc w:val="center"/>
              <w:rPr>
                <w:sz w:val="20"/>
              </w:rPr>
            </w:pPr>
          </w:p>
        </w:tc>
        <w:tc>
          <w:tcPr>
            <w:tcW w:w="3145" w:type="dxa"/>
            <w:tcBorders>
              <w:top w:val="single" w:sz="4" w:space="0" w:color="000000"/>
              <w:left w:val="single" w:sz="4" w:space="0" w:color="auto"/>
              <w:bottom w:val="single" w:sz="4" w:space="0" w:color="000000"/>
              <w:right w:val="single" w:sz="4" w:space="0" w:color="000000"/>
            </w:tcBorders>
          </w:tcPr>
          <w:p w:rsidR="005D4719" w:rsidRPr="00B366A0" w:rsidRDefault="005D4719" w:rsidP="00CA676A">
            <w:pPr>
              <w:jc w:val="both"/>
              <w:rPr>
                <w:sz w:val="20"/>
              </w:rPr>
            </w:pPr>
          </w:p>
        </w:tc>
      </w:tr>
    </w:tbl>
    <w:p w:rsidR="00D723B8" w:rsidRPr="00B366A0" w:rsidRDefault="00D723B8" w:rsidP="00761B40">
      <w:pPr>
        <w:tabs>
          <w:tab w:val="left" w:pos="1247"/>
        </w:tabs>
        <w:jc w:val="both"/>
        <w:rPr>
          <w:sz w:val="20"/>
        </w:rPr>
      </w:pPr>
    </w:p>
    <w:p w:rsidR="00D723B8" w:rsidRPr="00B366A0" w:rsidRDefault="00D723B8" w:rsidP="002704B0">
      <w:pPr>
        <w:tabs>
          <w:tab w:val="left" w:pos="567"/>
        </w:tabs>
        <w:jc w:val="both"/>
        <w:rPr>
          <w:b/>
          <w:szCs w:val="24"/>
        </w:rPr>
      </w:pPr>
      <w:r w:rsidRPr="00B366A0">
        <w:rPr>
          <w:b/>
          <w:szCs w:val="24"/>
        </w:rPr>
        <w:t>Patikrinimo išvada:</w:t>
      </w:r>
    </w:p>
    <w:tbl>
      <w:tblPr>
        <w:tblW w:w="10314" w:type="dxa"/>
        <w:tblBorders>
          <w:insideV w:val="single" w:sz="4" w:space="0" w:color="auto"/>
        </w:tblBorders>
        <w:tblLayout w:type="fixed"/>
        <w:tblLook w:val="01E0" w:firstRow="1" w:lastRow="1" w:firstColumn="1" w:lastColumn="1" w:noHBand="0" w:noVBand="0"/>
      </w:tblPr>
      <w:tblGrid>
        <w:gridCol w:w="392"/>
        <w:gridCol w:w="9922"/>
      </w:tblGrid>
      <w:tr w:rsidR="00D723B8" w:rsidRPr="00B366A0" w:rsidTr="002C0511">
        <w:trPr>
          <w:trHeight w:val="340"/>
        </w:trPr>
        <w:tc>
          <w:tcPr>
            <w:tcW w:w="392" w:type="dxa"/>
            <w:tcBorders>
              <w:bottom w:val="nil"/>
              <w:right w:val="nil"/>
            </w:tcBorders>
            <w:shd w:val="clear" w:color="auto" w:fill="auto"/>
          </w:tcPr>
          <w:p w:rsidR="00D723B8" w:rsidRPr="00B366A0" w:rsidRDefault="003E4624" w:rsidP="006F2B79">
            <w:pPr>
              <w:tabs>
                <w:tab w:val="num" w:pos="0"/>
                <w:tab w:val="left" w:pos="1440"/>
                <w:tab w:val="left" w:pos="1800"/>
              </w:tabs>
            </w:pPr>
            <w:r w:rsidRPr="00B366A0">
              <w:fldChar w:fldCharType="begin">
                <w:ffData>
                  <w:name w:val="Arhitekturinis_uni"/>
                  <w:enabled/>
                  <w:calcOnExit w:val="0"/>
                  <w:checkBox>
                    <w:sizeAuto/>
                    <w:default w:val="0"/>
                  </w:checkBox>
                </w:ffData>
              </w:fldChar>
            </w:r>
            <w:r w:rsidR="00D723B8" w:rsidRPr="00B366A0">
              <w:instrText xml:space="preserve"> FORMCHECKBOX </w:instrText>
            </w:r>
            <w:r w:rsidR="00587F23">
              <w:fldChar w:fldCharType="separate"/>
            </w:r>
            <w:r w:rsidRPr="00B366A0">
              <w:fldChar w:fldCharType="end"/>
            </w:r>
            <w:r w:rsidR="00D723B8" w:rsidRPr="00B366A0">
              <w:t xml:space="preserve"> </w:t>
            </w:r>
          </w:p>
        </w:tc>
        <w:tc>
          <w:tcPr>
            <w:tcW w:w="9922" w:type="dxa"/>
            <w:tcBorders>
              <w:left w:val="nil"/>
              <w:bottom w:val="nil"/>
            </w:tcBorders>
            <w:shd w:val="clear" w:color="auto" w:fill="auto"/>
          </w:tcPr>
          <w:p w:rsidR="00D723B8" w:rsidRPr="00B366A0" w:rsidRDefault="00D723B8" w:rsidP="00E40769">
            <w:pPr>
              <w:tabs>
                <w:tab w:val="num" w:pos="0"/>
                <w:tab w:val="left" w:pos="1440"/>
                <w:tab w:val="left" w:pos="1800"/>
              </w:tabs>
            </w:pPr>
            <w:r w:rsidRPr="00B366A0">
              <w:t>A</w:t>
            </w:r>
            <w:r w:rsidR="00E40769" w:rsidRPr="00B366A0">
              <w:t>ntikvariniais daiktais prekiaujama</w:t>
            </w:r>
            <w:r w:rsidRPr="00B366A0">
              <w:t xml:space="preserve"> nepažeidžiant teisės aktų reikalavimų.</w:t>
            </w:r>
          </w:p>
        </w:tc>
      </w:tr>
      <w:tr w:rsidR="00D723B8" w:rsidRPr="00B366A0" w:rsidTr="002C0511">
        <w:trPr>
          <w:trHeight w:val="340"/>
        </w:trPr>
        <w:tc>
          <w:tcPr>
            <w:tcW w:w="392" w:type="dxa"/>
            <w:tcBorders>
              <w:bottom w:val="nil"/>
              <w:right w:val="nil"/>
            </w:tcBorders>
            <w:shd w:val="clear" w:color="auto" w:fill="auto"/>
          </w:tcPr>
          <w:p w:rsidR="00D723B8" w:rsidRPr="00B366A0" w:rsidRDefault="003E4624" w:rsidP="006F2B79">
            <w:pPr>
              <w:tabs>
                <w:tab w:val="num" w:pos="0"/>
                <w:tab w:val="left" w:pos="1440"/>
                <w:tab w:val="left" w:pos="1800"/>
              </w:tabs>
            </w:pPr>
            <w:r w:rsidRPr="00B366A0">
              <w:fldChar w:fldCharType="begin">
                <w:ffData>
                  <w:name w:val="Arhitekturinis_uni"/>
                  <w:enabled/>
                  <w:calcOnExit w:val="0"/>
                  <w:checkBox>
                    <w:sizeAuto/>
                    <w:default w:val="0"/>
                  </w:checkBox>
                </w:ffData>
              </w:fldChar>
            </w:r>
            <w:r w:rsidR="00D723B8" w:rsidRPr="00B366A0">
              <w:instrText xml:space="preserve"> FORMCHECKBOX </w:instrText>
            </w:r>
            <w:r w:rsidR="00587F23">
              <w:fldChar w:fldCharType="separate"/>
            </w:r>
            <w:r w:rsidRPr="00B366A0">
              <w:fldChar w:fldCharType="end"/>
            </w:r>
          </w:p>
        </w:tc>
        <w:tc>
          <w:tcPr>
            <w:tcW w:w="9922" w:type="dxa"/>
            <w:tcBorders>
              <w:left w:val="nil"/>
              <w:bottom w:val="nil"/>
            </w:tcBorders>
            <w:shd w:val="clear" w:color="auto" w:fill="auto"/>
          </w:tcPr>
          <w:p w:rsidR="00D723B8" w:rsidRPr="00B366A0" w:rsidRDefault="00D723B8" w:rsidP="00E40769">
            <w:pPr>
              <w:tabs>
                <w:tab w:val="num" w:pos="0"/>
                <w:tab w:val="left" w:pos="1440"/>
                <w:tab w:val="left" w:pos="1800"/>
              </w:tabs>
            </w:pPr>
            <w:r w:rsidRPr="00B366A0">
              <w:t>A</w:t>
            </w:r>
            <w:r w:rsidR="00E40769" w:rsidRPr="00B366A0">
              <w:t>ntikvariniais daiktais prekiaujama</w:t>
            </w:r>
            <w:r w:rsidRPr="00B366A0">
              <w:t xml:space="preserve"> pažeidžiant teisės aktų reikalavimus:</w:t>
            </w:r>
          </w:p>
        </w:tc>
      </w:tr>
      <w:tr w:rsidR="00D723B8" w:rsidRPr="00B366A0" w:rsidTr="002C0511">
        <w:trPr>
          <w:trHeight w:val="340"/>
        </w:trPr>
        <w:tc>
          <w:tcPr>
            <w:tcW w:w="10314" w:type="dxa"/>
            <w:gridSpan w:val="2"/>
            <w:tcBorders>
              <w:bottom w:val="single" w:sz="4" w:space="0" w:color="auto"/>
            </w:tcBorders>
            <w:shd w:val="clear" w:color="auto" w:fill="auto"/>
          </w:tcPr>
          <w:p w:rsidR="00D723B8" w:rsidRPr="00B366A0" w:rsidRDefault="00D723B8" w:rsidP="006F2B79">
            <w:pPr>
              <w:tabs>
                <w:tab w:val="num" w:pos="0"/>
                <w:tab w:val="left" w:pos="1440"/>
                <w:tab w:val="left" w:pos="1800"/>
              </w:tabs>
            </w:pPr>
          </w:p>
        </w:tc>
      </w:tr>
      <w:tr w:rsidR="00D723B8" w:rsidRPr="00B366A0" w:rsidTr="002C0511">
        <w:trPr>
          <w:trHeight w:val="382"/>
        </w:trPr>
        <w:tc>
          <w:tcPr>
            <w:tcW w:w="10314" w:type="dxa"/>
            <w:gridSpan w:val="2"/>
            <w:tcBorders>
              <w:bottom w:val="single" w:sz="4" w:space="0" w:color="auto"/>
            </w:tcBorders>
            <w:shd w:val="clear" w:color="auto" w:fill="auto"/>
          </w:tcPr>
          <w:p w:rsidR="00D723B8" w:rsidRPr="00B366A0" w:rsidRDefault="00D723B8" w:rsidP="006107A0">
            <w:pPr>
              <w:tabs>
                <w:tab w:val="num" w:pos="0"/>
                <w:tab w:val="left" w:pos="1440"/>
                <w:tab w:val="left" w:pos="1800"/>
              </w:tabs>
              <w:jc w:val="center"/>
            </w:pPr>
            <w:r w:rsidRPr="00B366A0">
              <w:rPr>
                <w:sz w:val="18"/>
                <w:szCs w:val="18"/>
              </w:rPr>
              <w:t>(pažeidimo aprašymas, pažeisto teisės akto pavadinimas, straipsnis, dalis, punktas, kuriame įtvirtintas reikalavimas)</w:t>
            </w:r>
          </w:p>
        </w:tc>
      </w:tr>
      <w:tr w:rsidR="00D723B8" w:rsidRPr="00B366A0" w:rsidTr="008B5A72">
        <w:trPr>
          <w:trHeight w:val="340"/>
        </w:trPr>
        <w:tc>
          <w:tcPr>
            <w:tcW w:w="10314" w:type="dxa"/>
            <w:gridSpan w:val="2"/>
            <w:tcBorders>
              <w:bottom w:val="single" w:sz="4" w:space="0" w:color="auto"/>
            </w:tcBorders>
            <w:shd w:val="clear" w:color="auto" w:fill="auto"/>
          </w:tcPr>
          <w:p w:rsidR="00D723B8" w:rsidRPr="00B366A0" w:rsidRDefault="00D723B8" w:rsidP="00594C1D">
            <w:pPr>
              <w:tabs>
                <w:tab w:val="num" w:pos="0"/>
                <w:tab w:val="left" w:pos="1440"/>
                <w:tab w:val="left" w:pos="1800"/>
              </w:tabs>
              <w:jc w:val="center"/>
              <w:rPr>
                <w:sz w:val="18"/>
                <w:szCs w:val="18"/>
              </w:rPr>
            </w:pPr>
          </w:p>
        </w:tc>
      </w:tr>
      <w:tr w:rsidR="008B5A72" w:rsidRPr="00B366A0" w:rsidTr="008B5A72">
        <w:trPr>
          <w:trHeight w:val="340"/>
        </w:trPr>
        <w:tc>
          <w:tcPr>
            <w:tcW w:w="10314" w:type="dxa"/>
            <w:gridSpan w:val="2"/>
            <w:tcBorders>
              <w:top w:val="single" w:sz="4" w:space="0" w:color="auto"/>
              <w:bottom w:val="single" w:sz="4" w:space="0" w:color="auto"/>
            </w:tcBorders>
            <w:shd w:val="clear" w:color="auto" w:fill="auto"/>
          </w:tcPr>
          <w:p w:rsidR="008B5A72" w:rsidRPr="00B366A0" w:rsidRDefault="008B5A72" w:rsidP="00594C1D">
            <w:pPr>
              <w:tabs>
                <w:tab w:val="num" w:pos="0"/>
                <w:tab w:val="left" w:pos="1440"/>
                <w:tab w:val="left" w:pos="1800"/>
              </w:tabs>
              <w:jc w:val="center"/>
              <w:rPr>
                <w:sz w:val="18"/>
                <w:szCs w:val="18"/>
              </w:rPr>
            </w:pPr>
          </w:p>
        </w:tc>
      </w:tr>
    </w:tbl>
    <w:p w:rsidR="00D723B8" w:rsidRPr="00B366A0" w:rsidRDefault="00D723B8" w:rsidP="00761B40">
      <w:pPr>
        <w:tabs>
          <w:tab w:val="left" w:pos="1247"/>
        </w:tabs>
        <w:jc w:val="both"/>
        <w:rPr>
          <w:szCs w:val="24"/>
        </w:rPr>
      </w:pPr>
    </w:p>
    <w:p w:rsidR="00D723B8" w:rsidRPr="00B366A0" w:rsidRDefault="00D723B8" w:rsidP="002704B0">
      <w:pPr>
        <w:ind w:firstLine="720"/>
        <w:jc w:val="both"/>
      </w:pPr>
      <w:r w:rsidRPr="00B366A0">
        <w:t>Nustatyti reikšmingi pažeidimai (išimtiniais atvejais reikalavimo, neįtraukto į kontrolinį klausimyną, nesilaikymas, kuris kelia realią reikšmingos žalos kultūros paveldui</w:t>
      </w:r>
      <w:r w:rsidR="00EA0A75" w:rsidRPr="00B366A0">
        <w:t xml:space="preserve"> a</w:t>
      </w:r>
      <w:r w:rsidRPr="00B366A0">
        <w:t>tsiradimo grėsmę):</w:t>
      </w:r>
    </w:p>
    <w:tbl>
      <w:tblPr>
        <w:tblW w:w="10314" w:type="dxa"/>
        <w:tblBorders>
          <w:insideV w:val="single" w:sz="4" w:space="0" w:color="auto"/>
        </w:tblBorders>
        <w:tblLayout w:type="fixed"/>
        <w:tblLook w:val="01E0" w:firstRow="1" w:lastRow="1" w:firstColumn="1" w:lastColumn="1" w:noHBand="0" w:noVBand="0"/>
      </w:tblPr>
      <w:tblGrid>
        <w:gridCol w:w="10314"/>
      </w:tblGrid>
      <w:tr w:rsidR="00D723B8" w:rsidRPr="00B366A0" w:rsidTr="002C0511">
        <w:trPr>
          <w:trHeight w:val="340"/>
        </w:trPr>
        <w:tc>
          <w:tcPr>
            <w:tcW w:w="10314" w:type="dxa"/>
            <w:tcBorders>
              <w:bottom w:val="single" w:sz="4" w:space="0" w:color="auto"/>
            </w:tcBorders>
            <w:shd w:val="clear" w:color="auto" w:fill="auto"/>
          </w:tcPr>
          <w:p w:rsidR="00D723B8" w:rsidRPr="00B366A0" w:rsidRDefault="00D723B8" w:rsidP="006F2B79">
            <w:pPr>
              <w:tabs>
                <w:tab w:val="num" w:pos="0"/>
                <w:tab w:val="left" w:pos="1440"/>
                <w:tab w:val="left" w:pos="1800"/>
              </w:tabs>
            </w:pPr>
          </w:p>
        </w:tc>
      </w:tr>
      <w:tr w:rsidR="00D723B8" w:rsidRPr="00B366A0" w:rsidTr="002C0511">
        <w:trPr>
          <w:trHeight w:val="441"/>
        </w:trPr>
        <w:tc>
          <w:tcPr>
            <w:tcW w:w="10314" w:type="dxa"/>
            <w:tcBorders>
              <w:top w:val="single" w:sz="4" w:space="0" w:color="auto"/>
              <w:bottom w:val="single" w:sz="4" w:space="0" w:color="auto"/>
            </w:tcBorders>
            <w:shd w:val="clear" w:color="auto" w:fill="auto"/>
          </w:tcPr>
          <w:p w:rsidR="00D723B8" w:rsidRPr="00B366A0" w:rsidRDefault="00D723B8" w:rsidP="00DD3496">
            <w:pPr>
              <w:tabs>
                <w:tab w:val="num" w:pos="0"/>
                <w:tab w:val="left" w:pos="1440"/>
                <w:tab w:val="left" w:pos="1800"/>
              </w:tabs>
              <w:jc w:val="center"/>
              <w:rPr>
                <w:sz w:val="18"/>
                <w:szCs w:val="18"/>
              </w:rPr>
            </w:pPr>
            <w:r w:rsidRPr="00B366A0">
              <w:rPr>
                <w:sz w:val="18"/>
                <w:szCs w:val="18"/>
              </w:rPr>
              <w:t>(pažeidimo aprašymas, pažeisto teisės akto pavadinimas, straipsnis, dalis, punktas, kuriame įtvirtinta reikalavimas)</w:t>
            </w:r>
          </w:p>
        </w:tc>
      </w:tr>
      <w:tr w:rsidR="00D723B8" w:rsidRPr="00B366A0" w:rsidTr="002C0511">
        <w:trPr>
          <w:trHeight w:val="340"/>
        </w:trPr>
        <w:tc>
          <w:tcPr>
            <w:tcW w:w="10314" w:type="dxa"/>
            <w:tcBorders>
              <w:top w:val="single" w:sz="4" w:space="0" w:color="auto"/>
              <w:bottom w:val="single" w:sz="4" w:space="0" w:color="auto"/>
            </w:tcBorders>
            <w:shd w:val="clear" w:color="auto" w:fill="auto"/>
          </w:tcPr>
          <w:p w:rsidR="00D723B8" w:rsidRPr="00B366A0" w:rsidRDefault="00D723B8" w:rsidP="00594C1D">
            <w:pPr>
              <w:tabs>
                <w:tab w:val="num" w:pos="0"/>
                <w:tab w:val="left" w:pos="1440"/>
                <w:tab w:val="left" w:pos="1800"/>
              </w:tabs>
              <w:jc w:val="center"/>
              <w:rPr>
                <w:sz w:val="18"/>
                <w:szCs w:val="18"/>
              </w:rPr>
            </w:pPr>
          </w:p>
        </w:tc>
      </w:tr>
      <w:tr w:rsidR="00D723B8" w:rsidRPr="00B366A0" w:rsidTr="002C0511">
        <w:trPr>
          <w:trHeight w:val="340"/>
        </w:trPr>
        <w:tc>
          <w:tcPr>
            <w:tcW w:w="10314" w:type="dxa"/>
            <w:tcBorders>
              <w:top w:val="single" w:sz="4" w:space="0" w:color="auto"/>
              <w:bottom w:val="single" w:sz="4" w:space="0" w:color="auto"/>
            </w:tcBorders>
            <w:shd w:val="clear" w:color="auto" w:fill="auto"/>
          </w:tcPr>
          <w:p w:rsidR="00D723B8" w:rsidRPr="00B366A0" w:rsidRDefault="00D723B8" w:rsidP="00D978DC">
            <w:pPr>
              <w:tabs>
                <w:tab w:val="num" w:pos="0"/>
                <w:tab w:val="left" w:pos="1440"/>
                <w:tab w:val="left" w:pos="1800"/>
              </w:tabs>
              <w:jc w:val="center"/>
              <w:rPr>
                <w:sz w:val="18"/>
                <w:szCs w:val="18"/>
              </w:rPr>
            </w:pPr>
          </w:p>
        </w:tc>
      </w:tr>
    </w:tbl>
    <w:p w:rsidR="00D723B8" w:rsidRPr="00B366A0" w:rsidRDefault="00D723B8" w:rsidP="00F519B8">
      <w:pPr>
        <w:tabs>
          <w:tab w:val="left" w:pos="1247"/>
        </w:tabs>
        <w:jc w:val="both"/>
        <w:rPr>
          <w:b/>
          <w:sz w:val="20"/>
        </w:rPr>
      </w:pPr>
    </w:p>
    <w:tbl>
      <w:tblPr>
        <w:tblW w:w="10314" w:type="dxa"/>
        <w:tblBorders>
          <w:insideV w:val="single" w:sz="4" w:space="0" w:color="auto"/>
        </w:tblBorders>
        <w:tblLayout w:type="fixed"/>
        <w:tblLook w:val="01E0" w:firstRow="1" w:lastRow="1" w:firstColumn="1" w:lastColumn="1" w:noHBand="0" w:noVBand="0"/>
      </w:tblPr>
      <w:tblGrid>
        <w:gridCol w:w="4503"/>
        <w:gridCol w:w="283"/>
        <w:gridCol w:w="1701"/>
        <w:gridCol w:w="284"/>
        <w:gridCol w:w="3543"/>
      </w:tblGrid>
      <w:tr w:rsidR="00D723B8" w:rsidRPr="00B366A0" w:rsidTr="002C0511">
        <w:trPr>
          <w:trHeight w:val="340"/>
        </w:trPr>
        <w:tc>
          <w:tcPr>
            <w:tcW w:w="4503" w:type="dxa"/>
            <w:tcBorders>
              <w:bottom w:val="single" w:sz="4" w:space="0" w:color="auto"/>
              <w:right w:val="nil"/>
            </w:tcBorders>
            <w:shd w:val="clear" w:color="auto" w:fill="auto"/>
          </w:tcPr>
          <w:p w:rsidR="00D723B8" w:rsidRPr="00B366A0" w:rsidRDefault="00D723B8" w:rsidP="006F2B79">
            <w:pPr>
              <w:tabs>
                <w:tab w:val="num" w:pos="0"/>
                <w:tab w:val="left" w:pos="1440"/>
                <w:tab w:val="left" w:pos="1800"/>
              </w:tabs>
            </w:pPr>
          </w:p>
        </w:tc>
        <w:tc>
          <w:tcPr>
            <w:tcW w:w="283" w:type="dxa"/>
            <w:tcBorders>
              <w:left w:val="nil"/>
              <w:bottom w:val="nil"/>
              <w:right w:val="nil"/>
            </w:tcBorders>
            <w:shd w:val="clear" w:color="auto" w:fill="auto"/>
          </w:tcPr>
          <w:p w:rsidR="00D723B8" w:rsidRPr="00B366A0" w:rsidRDefault="00D723B8" w:rsidP="006F2B79">
            <w:pPr>
              <w:tabs>
                <w:tab w:val="num" w:pos="0"/>
                <w:tab w:val="left" w:pos="1440"/>
                <w:tab w:val="left" w:pos="1800"/>
              </w:tabs>
            </w:pPr>
          </w:p>
        </w:tc>
        <w:tc>
          <w:tcPr>
            <w:tcW w:w="1701" w:type="dxa"/>
            <w:tcBorders>
              <w:left w:val="nil"/>
              <w:bottom w:val="single" w:sz="4" w:space="0" w:color="auto"/>
              <w:right w:val="nil"/>
            </w:tcBorders>
            <w:shd w:val="clear" w:color="auto" w:fill="auto"/>
          </w:tcPr>
          <w:p w:rsidR="00D723B8" w:rsidRPr="00B366A0" w:rsidRDefault="00D723B8" w:rsidP="006F2B79">
            <w:pPr>
              <w:tabs>
                <w:tab w:val="num" w:pos="0"/>
                <w:tab w:val="left" w:pos="1440"/>
                <w:tab w:val="left" w:pos="1800"/>
              </w:tabs>
            </w:pPr>
          </w:p>
        </w:tc>
        <w:tc>
          <w:tcPr>
            <w:tcW w:w="284" w:type="dxa"/>
            <w:tcBorders>
              <w:left w:val="nil"/>
              <w:bottom w:val="nil"/>
              <w:right w:val="nil"/>
            </w:tcBorders>
            <w:shd w:val="clear" w:color="auto" w:fill="auto"/>
          </w:tcPr>
          <w:p w:rsidR="00D723B8" w:rsidRPr="00B366A0" w:rsidRDefault="00D723B8" w:rsidP="006F2B79">
            <w:pPr>
              <w:tabs>
                <w:tab w:val="num" w:pos="0"/>
                <w:tab w:val="left" w:pos="1440"/>
                <w:tab w:val="left" w:pos="1800"/>
              </w:tabs>
            </w:pPr>
          </w:p>
        </w:tc>
        <w:tc>
          <w:tcPr>
            <w:tcW w:w="3543" w:type="dxa"/>
            <w:tcBorders>
              <w:left w:val="nil"/>
              <w:bottom w:val="single" w:sz="4" w:space="0" w:color="auto"/>
            </w:tcBorders>
            <w:shd w:val="clear" w:color="auto" w:fill="auto"/>
          </w:tcPr>
          <w:p w:rsidR="00D723B8" w:rsidRPr="00B366A0" w:rsidRDefault="00D723B8" w:rsidP="006F2B79">
            <w:pPr>
              <w:tabs>
                <w:tab w:val="num" w:pos="0"/>
                <w:tab w:val="left" w:pos="1440"/>
                <w:tab w:val="left" w:pos="1800"/>
              </w:tabs>
            </w:pPr>
          </w:p>
        </w:tc>
      </w:tr>
      <w:tr w:rsidR="00D723B8" w:rsidRPr="00B366A0" w:rsidTr="002C0511">
        <w:trPr>
          <w:trHeight w:val="340"/>
        </w:trPr>
        <w:tc>
          <w:tcPr>
            <w:tcW w:w="4503" w:type="dxa"/>
            <w:tcBorders>
              <w:top w:val="single" w:sz="4" w:space="0" w:color="auto"/>
              <w:bottom w:val="nil"/>
              <w:right w:val="nil"/>
            </w:tcBorders>
            <w:shd w:val="clear" w:color="auto" w:fill="auto"/>
          </w:tcPr>
          <w:p w:rsidR="00D723B8" w:rsidRPr="00B366A0" w:rsidRDefault="00D723B8" w:rsidP="00813013">
            <w:pPr>
              <w:tabs>
                <w:tab w:val="num" w:pos="0"/>
                <w:tab w:val="left" w:pos="1440"/>
                <w:tab w:val="left" w:pos="1800"/>
              </w:tabs>
              <w:jc w:val="center"/>
              <w:rPr>
                <w:sz w:val="18"/>
                <w:szCs w:val="18"/>
              </w:rPr>
            </w:pPr>
            <w:r w:rsidRPr="00B366A0">
              <w:rPr>
                <w:sz w:val="18"/>
                <w:szCs w:val="18"/>
              </w:rPr>
              <w:t>(patikrinimą atlikusio valstybės tarnautojo pareigos)</w:t>
            </w:r>
          </w:p>
        </w:tc>
        <w:tc>
          <w:tcPr>
            <w:tcW w:w="283" w:type="dxa"/>
            <w:tcBorders>
              <w:top w:val="nil"/>
              <w:left w:val="nil"/>
              <w:bottom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1701" w:type="dxa"/>
            <w:tcBorders>
              <w:top w:val="single" w:sz="4" w:space="0" w:color="auto"/>
              <w:left w:val="nil"/>
              <w:bottom w:val="nil"/>
              <w:righ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(parašas)</w:t>
            </w:r>
          </w:p>
        </w:tc>
        <w:tc>
          <w:tcPr>
            <w:tcW w:w="284" w:type="dxa"/>
            <w:tcBorders>
              <w:top w:val="nil"/>
              <w:left w:val="nil"/>
              <w:bottom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3543" w:type="dxa"/>
            <w:tcBorders>
              <w:top w:val="single" w:sz="4" w:space="0" w:color="auto"/>
              <w:left w:val="nil"/>
              <w:bottom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(vardas, pavardė)</w:t>
            </w:r>
          </w:p>
        </w:tc>
      </w:tr>
      <w:tr w:rsidR="00D723B8" w:rsidRPr="00B366A0" w:rsidTr="002C0511">
        <w:trPr>
          <w:trHeight w:val="340"/>
        </w:trPr>
        <w:tc>
          <w:tcPr>
            <w:tcW w:w="4503" w:type="dxa"/>
            <w:tcBorders>
              <w:top w:val="nil"/>
              <w:bottom w:val="single" w:sz="4" w:space="0" w:color="auto"/>
              <w:right w:val="nil"/>
            </w:tcBorders>
            <w:shd w:val="clear" w:color="auto" w:fill="auto"/>
          </w:tcPr>
          <w:p w:rsidR="00D723B8" w:rsidRPr="00B366A0" w:rsidRDefault="00D723B8" w:rsidP="00813013">
            <w:pPr>
              <w:tabs>
                <w:tab w:val="num" w:pos="0"/>
                <w:tab w:val="left" w:pos="1440"/>
                <w:tab w:val="left" w:pos="1800"/>
              </w:tabs>
              <w:jc w:val="center"/>
              <w:rPr>
                <w:sz w:val="18"/>
                <w:szCs w:val="18"/>
              </w:rPr>
            </w:pPr>
          </w:p>
        </w:tc>
        <w:tc>
          <w:tcPr>
            <w:tcW w:w="283" w:type="dxa"/>
            <w:tcBorders>
              <w:top w:val="nil"/>
              <w:left w:val="nil"/>
              <w:bottom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5528" w:type="dxa"/>
            <w:gridSpan w:val="3"/>
            <w:tcBorders>
              <w:top w:val="nil"/>
              <w:left w:val="nil"/>
              <w:bottom w:val="single" w:sz="4" w:space="0" w:color="auto"/>
            </w:tcBorders>
            <w:shd w:val="clear" w:color="auto" w:fill="auto"/>
          </w:tcPr>
          <w:p w:rsidR="00D723B8" w:rsidRPr="00B366A0" w:rsidRDefault="00D723B8" w:rsidP="006F2B79">
            <w:pPr>
              <w:tabs>
                <w:tab w:val="num" w:pos="0"/>
                <w:tab w:val="left" w:pos="1440"/>
                <w:tab w:val="left" w:pos="1800"/>
              </w:tabs>
              <w:jc w:val="center"/>
              <w:rPr>
                <w:sz w:val="18"/>
                <w:szCs w:val="18"/>
              </w:rPr>
            </w:pPr>
          </w:p>
        </w:tc>
      </w:tr>
      <w:tr w:rsidR="00D723B8" w:rsidRPr="00B366A0" w:rsidTr="002C0511">
        <w:trPr>
          <w:trHeight w:val="340"/>
        </w:trPr>
        <w:tc>
          <w:tcPr>
            <w:tcW w:w="4503" w:type="dxa"/>
            <w:tcBorders>
              <w:top w:val="single" w:sz="4" w:space="0" w:color="auto"/>
              <w:right w:val="nil"/>
            </w:tcBorders>
            <w:shd w:val="clear" w:color="auto" w:fill="auto"/>
          </w:tcPr>
          <w:p w:rsidR="00D723B8" w:rsidRPr="00B366A0" w:rsidRDefault="00D723B8" w:rsidP="00813013">
            <w:pPr>
              <w:tabs>
                <w:tab w:val="num" w:pos="0"/>
                <w:tab w:val="left" w:pos="1440"/>
                <w:tab w:val="left" w:pos="1800"/>
              </w:tabs>
              <w:jc w:val="center"/>
              <w:rPr>
                <w:sz w:val="18"/>
                <w:szCs w:val="18"/>
              </w:rPr>
            </w:pPr>
            <w:r w:rsidRPr="00B366A0">
              <w:rPr>
                <w:sz w:val="18"/>
                <w:szCs w:val="18"/>
              </w:rPr>
              <w:t>(el. paštas)</w:t>
            </w:r>
          </w:p>
        </w:tc>
        <w:tc>
          <w:tcPr>
            <w:tcW w:w="283" w:type="dxa"/>
            <w:tcBorders>
              <w:top w:val="nil"/>
              <w:left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5528" w:type="dxa"/>
            <w:gridSpan w:val="3"/>
            <w:tcBorders>
              <w:top w:val="single" w:sz="4" w:space="0" w:color="auto"/>
              <w:lef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(telefonas, faksas)</w:t>
            </w:r>
          </w:p>
        </w:tc>
      </w:tr>
    </w:tbl>
    <w:p w:rsidR="00D723B8" w:rsidRPr="00B366A0" w:rsidRDefault="00D723B8" w:rsidP="00F519B8">
      <w:pPr>
        <w:tabs>
          <w:tab w:val="left" w:pos="1247"/>
        </w:tabs>
        <w:jc w:val="both"/>
        <w:rPr>
          <w:b/>
          <w:sz w:val="20"/>
        </w:rPr>
      </w:pPr>
    </w:p>
    <w:tbl>
      <w:tblPr>
        <w:tblW w:w="10314" w:type="dxa"/>
        <w:tblBorders>
          <w:insideV w:val="single" w:sz="4" w:space="0" w:color="auto"/>
        </w:tblBorders>
        <w:tblLayout w:type="fixed"/>
        <w:tblLook w:val="01E0" w:firstRow="1" w:lastRow="1" w:firstColumn="1" w:lastColumn="1" w:noHBand="0" w:noVBand="0"/>
      </w:tblPr>
      <w:tblGrid>
        <w:gridCol w:w="4503"/>
        <w:gridCol w:w="283"/>
        <w:gridCol w:w="1701"/>
        <w:gridCol w:w="284"/>
        <w:gridCol w:w="3543"/>
      </w:tblGrid>
      <w:tr w:rsidR="00D723B8" w:rsidRPr="00B366A0" w:rsidTr="002C0511">
        <w:trPr>
          <w:trHeight w:val="340"/>
        </w:trPr>
        <w:tc>
          <w:tcPr>
            <w:tcW w:w="4503" w:type="dxa"/>
            <w:tcBorders>
              <w:bottom w:val="single" w:sz="4" w:space="0" w:color="auto"/>
              <w:right w:val="nil"/>
            </w:tcBorders>
            <w:shd w:val="clear" w:color="auto" w:fill="auto"/>
          </w:tcPr>
          <w:p w:rsidR="00D723B8" w:rsidRPr="00B366A0" w:rsidRDefault="00D723B8" w:rsidP="006F2B79">
            <w:pPr>
              <w:tabs>
                <w:tab w:val="num" w:pos="0"/>
                <w:tab w:val="left" w:pos="1440"/>
                <w:tab w:val="left" w:pos="1800"/>
              </w:tabs>
            </w:pPr>
          </w:p>
        </w:tc>
        <w:tc>
          <w:tcPr>
            <w:tcW w:w="283" w:type="dxa"/>
            <w:tcBorders>
              <w:left w:val="nil"/>
              <w:bottom w:val="nil"/>
              <w:right w:val="nil"/>
            </w:tcBorders>
            <w:shd w:val="clear" w:color="auto" w:fill="auto"/>
          </w:tcPr>
          <w:p w:rsidR="00D723B8" w:rsidRPr="00B366A0" w:rsidRDefault="00D723B8" w:rsidP="006F2B79">
            <w:pPr>
              <w:tabs>
                <w:tab w:val="num" w:pos="0"/>
                <w:tab w:val="left" w:pos="1440"/>
                <w:tab w:val="left" w:pos="1800"/>
              </w:tabs>
            </w:pPr>
          </w:p>
        </w:tc>
        <w:tc>
          <w:tcPr>
            <w:tcW w:w="1701" w:type="dxa"/>
            <w:tcBorders>
              <w:left w:val="nil"/>
              <w:bottom w:val="single" w:sz="4" w:space="0" w:color="auto"/>
              <w:right w:val="nil"/>
            </w:tcBorders>
            <w:shd w:val="clear" w:color="auto" w:fill="auto"/>
          </w:tcPr>
          <w:p w:rsidR="00D723B8" w:rsidRPr="00B366A0" w:rsidRDefault="00D723B8" w:rsidP="006F2B79">
            <w:pPr>
              <w:tabs>
                <w:tab w:val="num" w:pos="0"/>
                <w:tab w:val="left" w:pos="1440"/>
                <w:tab w:val="left" w:pos="1800"/>
              </w:tabs>
            </w:pPr>
          </w:p>
        </w:tc>
        <w:tc>
          <w:tcPr>
            <w:tcW w:w="284" w:type="dxa"/>
            <w:tcBorders>
              <w:left w:val="nil"/>
              <w:bottom w:val="nil"/>
              <w:right w:val="nil"/>
            </w:tcBorders>
            <w:shd w:val="clear" w:color="auto" w:fill="auto"/>
          </w:tcPr>
          <w:p w:rsidR="00D723B8" w:rsidRPr="00B366A0" w:rsidRDefault="00D723B8" w:rsidP="006F2B79">
            <w:pPr>
              <w:tabs>
                <w:tab w:val="num" w:pos="0"/>
                <w:tab w:val="left" w:pos="1440"/>
                <w:tab w:val="left" w:pos="1800"/>
              </w:tabs>
            </w:pPr>
          </w:p>
        </w:tc>
        <w:tc>
          <w:tcPr>
            <w:tcW w:w="3543" w:type="dxa"/>
            <w:tcBorders>
              <w:left w:val="nil"/>
              <w:bottom w:val="single" w:sz="4" w:space="0" w:color="auto"/>
            </w:tcBorders>
            <w:shd w:val="clear" w:color="auto" w:fill="auto"/>
          </w:tcPr>
          <w:p w:rsidR="00D723B8" w:rsidRPr="00B366A0" w:rsidRDefault="00D723B8" w:rsidP="006F2B79">
            <w:pPr>
              <w:tabs>
                <w:tab w:val="num" w:pos="0"/>
                <w:tab w:val="left" w:pos="1440"/>
                <w:tab w:val="left" w:pos="1800"/>
              </w:tabs>
            </w:pPr>
          </w:p>
        </w:tc>
      </w:tr>
      <w:tr w:rsidR="00D723B8" w:rsidRPr="00B366A0" w:rsidTr="002C0511">
        <w:trPr>
          <w:trHeight w:val="340"/>
        </w:trPr>
        <w:tc>
          <w:tcPr>
            <w:tcW w:w="4503" w:type="dxa"/>
            <w:tcBorders>
              <w:top w:val="single" w:sz="4" w:space="0" w:color="auto"/>
              <w:righ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(patikrinime dalyvavusio asmens pareigų pavadinimas)</w:t>
            </w:r>
          </w:p>
        </w:tc>
        <w:tc>
          <w:tcPr>
            <w:tcW w:w="283" w:type="dxa"/>
            <w:tcBorders>
              <w:top w:val="nil"/>
              <w:left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1701" w:type="dxa"/>
            <w:tcBorders>
              <w:top w:val="single" w:sz="4" w:space="0" w:color="auto"/>
              <w:left w:val="nil"/>
              <w:righ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(parašas)</w:t>
            </w:r>
          </w:p>
        </w:tc>
        <w:tc>
          <w:tcPr>
            <w:tcW w:w="284" w:type="dxa"/>
            <w:tcBorders>
              <w:top w:val="nil"/>
              <w:left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3543" w:type="dxa"/>
            <w:tcBorders>
              <w:top w:val="single" w:sz="4" w:space="0" w:color="auto"/>
              <w:lef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(vardas, pavardė)</w:t>
            </w:r>
          </w:p>
        </w:tc>
      </w:tr>
    </w:tbl>
    <w:p w:rsidR="00D723B8" w:rsidRPr="00B366A0" w:rsidRDefault="00D723B8" w:rsidP="00F519B8">
      <w:pPr>
        <w:rPr>
          <w:b/>
          <w:sz w:val="20"/>
        </w:rPr>
      </w:pPr>
    </w:p>
    <w:p w:rsidR="00D723B8" w:rsidRPr="00B366A0" w:rsidRDefault="00D723B8" w:rsidP="00F519B8">
      <w:pPr>
        <w:rPr>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60"/>
        <w:gridCol w:w="2520"/>
        <w:gridCol w:w="360"/>
        <w:gridCol w:w="4986"/>
      </w:tblGrid>
      <w:tr w:rsidR="00D723B8" w:rsidRPr="00B366A0" w:rsidTr="002C0511">
        <w:trPr>
          <w:trHeight w:val="446"/>
        </w:trPr>
        <w:tc>
          <w:tcPr>
            <w:tcW w:w="10348" w:type="dxa"/>
            <w:gridSpan w:val="5"/>
            <w:tcBorders>
              <w:top w:val="nil"/>
              <w:left w:val="nil"/>
              <w:bottom w:val="nil"/>
              <w:right w:val="nil"/>
            </w:tcBorders>
            <w:shd w:val="clear" w:color="auto" w:fill="auto"/>
          </w:tcPr>
          <w:p w:rsidR="00D723B8" w:rsidRPr="00B366A0" w:rsidRDefault="00D723B8" w:rsidP="00ED3705">
            <w:r w:rsidRPr="00B366A0">
              <w:t>Kontrolinio klausimyno egzempliorių gavau:</w:t>
            </w:r>
          </w:p>
        </w:tc>
      </w:tr>
      <w:tr w:rsidR="00D723B8" w:rsidRPr="00B366A0" w:rsidTr="002C0511">
        <w:trPr>
          <w:trHeight w:val="274"/>
        </w:trPr>
        <w:tc>
          <w:tcPr>
            <w:tcW w:w="2122" w:type="dxa"/>
            <w:tcBorders>
              <w:top w:val="nil"/>
              <w:left w:val="nil"/>
              <w:bottom w:val="single" w:sz="4" w:space="0" w:color="auto"/>
              <w:right w:val="nil"/>
            </w:tcBorders>
            <w:shd w:val="clear" w:color="auto" w:fill="auto"/>
          </w:tcPr>
          <w:p w:rsidR="00D723B8" w:rsidRPr="00B366A0" w:rsidRDefault="00D723B8" w:rsidP="004536EA">
            <w:pPr>
              <w:jc w:val="center"/>
            </w:pPr>
          </w:p>
        </w:tc>
        <w:tc>
          <w:tcPr>
            <w:tcW w:w="360" w:type="dxa"/>
            <w:tcBorders>
              <w:top w:val="nil"/>
              <w:left w:val="nil"/>
              <w:bottom w:val="nil"/>
              <w:right w:val="nil"/>
            </w:tcBorders>
            <w:shd w:val="clear" w:color="auto" w:fill="auto"/>
          </w:tcPr>
          <w:p w:rsidR="00D723B8" w:rsidRPr="00B366A0" w:rsidRDefault="00D723B8" w:rsidP="004536EA">
            <w:pPr>
              <w:jc w:val="center"/>
            </w:pPr>
          </w:p>
        </w:tc>
        <w:tc>
          <w:tcPr>
            <w:tcW w:w="2520" w:type="dxa"/>
            <w:tcBorders>
              <w:top w:val="nil"/>
              <w:left w:val="nil"/>
              <w:bottom w:val="single" w:sz="4" w:space="0" w:color="auto"/>
              <w:right w:val="nil"/>
            </w:tcBorders>
            <w:shd w:val="clear" w:color="auto" w:fill="auto"/>
          </w:tcPr>
          <w:p w:rsidR="00D723B8" w:rsidRPr="00B366A0" w:rsidRDefault="00D723B8" w:rsidP="004536EA">
            <w:pPr>
              <w:jc w:val="center"/>
            </w:pPr>
          </w:p>
        </w:tc>
        <w:tc>
          <w:tcPr>
            <w:tcW w:w="360" w:type="dxa"/>
            <w:tcBorders>
              <w:top w:val="nil"/>
              <w:left w:val="nil"/>
              <w:bottom w:val="nil"/>
              <w:right w:val="nil"/>
            </w:tcBorders>
            <w:shd w:val="clear" w:color="auto" w:fill="auto"/>
          </w:tcPr>
          <w:p w:rsidR="00D723B8" w:rsidRPr="00B366A0" w:rsidRDefault="00D723B8" w:rsidP="004536EA">
            <w:pPr>
              <w:jc w:val="center"/>
            </w:pPr>
          </w:p>
        </w:tc>
        <w:tc>
          <w:tcPr>
            <w:tcW w:w="4986" w:type="dxa"/>
            <w:tcBorders>
              <w:top w:val="nil"/>
              <w:left w:val="nil"/>
              <w:bottom w:val="single" w:sz="4" w:space="0" w:color="auto"/>
              <w:right w:val="nil"/>
            </w:tcBorders>
            <w:shd w:val="clear" w:color="auto" w:fill="auto"/>
          </w:tcPr>
          <w:p w:rsidR="00D723B8" w:rsidRPr="00B366A0" w:rsidRDefault="00D723B8" w:rsidP="004536EA">
            <w:pPr>
              <w:jc w:val="center"/>
            </w:pPr>
          </w:p>
        </w:tc>
      </w:tr>
      <w:tr w:rsidR="00D723B8" w:rsidRPr="00B366A0" w:rsidTr="002C0511">
        <w:trPr>
          <w:trHeight w:val="255"/>
        </w:trPr>
        <w:tc>
          <w:tcPr>
            <w:tcW w:w="2122" w:type="dxa"/>
            <w:tcBorders>
              <w:top w:val="single" w:sz="4" w:space="0" w:color="auto"/>
              <w:left w:val="nil"/>
              <w:bottom w:val="nil"/>
              <w:right w:val="nil"/>
            </w:tcBorders>
            <w:shd w:val="clear" w:color="auto" w:fill="auto"/>
          </w:tcPr>
          <w:p w:rsidR="00D723B8" w:rsidRPr="00B366A0" w:rsidRDefault="00D723B8" w:rsidP="004536EA">
            <w:pPr>
              <w:jc w:val="center"/>
              <w:rPr>
                <w:sz w:val="18"/>
                <w:szCs w:val="18"/>
              </w:rPr>
            </w:pPr>
            <w:r w:rsidRPr="00B366A0">
              <w:rPr>
                <w:sz w:val="18"/>
                <w:szCs w:val="18"/>
              </w:rPr>
              <w:t>(data)</w:t>
            </w:r>
          </w:p>
        </w:tc>
        <w:tc>
          <w:tcPr>
            <w:tcW w:w="360" w:type="dxa"/>
            <w:tcBorders>
              <w:top w:val="nil"/>
              <w:left w:val="nil"/>
              <w:bottom w:val="nil"/>
              <w:right w:val="nil"/>
            </w:tcBorders>
            <w:shd w:val="clear" w:color="auto" w:fill="auto"/>
          </w:tcPr>
          <w:p w:rsidR="00D723B8" w:rsidRPr="00B366A0" w:rsidRDefault="00D723B8" w:rsidP="004536EA">
            <w:pPr>
              <w:jc w:val="center"/>
              <w:rPr>
                <w:sz w:val="18"/>
                <w:szCs w:val="18"/>
              </w:rPr>
            </w:pPr>
          </w:p>
        </w:tc>
        <w:tc>
          <w:tcPr>
            <w:tcW w:w="2520" w:type="dxa"/>
            <w:tcBorders>
              <w:top w:val="single" w:sz="4" w:space="0" w:color="auto"/>
              <w:left w:val="nil"/>
              <w:bottom w:val="nil"/>
              <w:right w:val="nil"/>
            </w:tcBorders>
            <w:shd w:val="clear" w:color="auto" w:fill="auto"/>
          </w:tcPr>
          <w:p w:rsidR="00D723B8" w:rsidRPr="00B366A0" w:rsidRDefault="00D723B8" w:rsidP="004536EA">
            <w:pPr>
              <w:jc w:val="center"/>
              <w:rPr>
                <w:sz w:val="18"/>
                <w:szCs w:val="18"/>
              </w:rPr>
            </w:pPr>
            <w:r w:rsidRPr="00B366A0">
              <w:rPr>
                <w:sz w:val="18"/>
                <w:szCs w:val="18"/>
              </w:rPr>
              <w:t>(parašas)</w:t>
            </w:r>
          </w:p>
        </w:tc>
        <w:tc>
          <w:tcPr>
            <w:tcW w:w="360" w:type="dxa"/>
            <w:tcBorders>
              <w:top w:val="nil"/>
              <w:left w:val="nil"/>
              <w:bottom w:val="nil"/>
              <w:right w:val="nil"/>
            </w:tcBorders>
            <w:shd w:val="clear" w:color="auto" w:fill="auto"/>
          </w:tcPr>
          <w:p w:rsidR="00D723B8" w:rsidRPr="00B366A0" w:rsidRDefault="00D723B8" w:rsidP="004536EA">
            <w:pPr>
              <w:jc w:val="center"/>
              <w:rPr>
                <w:sz w:val="18"/>
                <w:szCs w:val="18"/>
              </w:rPr>
            </w:pPr>
          </w:p>
        </w:tc>
        <w:tc>
          <w:tcPr>
            <w:tcW w:w="4986" w:type="dxa"/>
            <w:tcBorders>
              <w:top w:val="single" w:sz="4" w:space="0" w:color="auto"/>
              <w:left w:val="nil"/>
              <w:bottom w:val="nil"/>
              <w:right w:val="nil"/>
            </w:tcBorders>
            <w:shd w:val="clear" w:color="auto" w:fill="auto"/>
          </w:tcPr>
          <w:p w:rsidR="00D723B8" w:rsidRPr="00B366A0" w:rsidRDefault="00D723B8" w:rsidP="004536EA">
            <w:pPr>
              <w:jc w:val="center"/>
              <w:rPr>
                <w:sz w:val="18"/>
                <w:szCs w:val="18"/>
              </w:rPr>
            </w:pPr>
            <w:r w:rsidRPr="00B366A0">
              <w:rPr>
                <w:sz w:val="18"/>
                <w:szCs w:val="18"/>
              </w:rPr>
              <w:t xml:space="preserve">(vardas, pavardė) </w:t>
            </w:r>
          </w:p>
        </w:tc>
      </w:tr>
    </w:tbl>
    <w:p w:rsidR="00D723B8" w:rsidRPr="00B366A0" w:rsidRDefault="00D723B8" w:rsidP="00F519B8">
      <w:pPr>
        <w:rPr>
          <w:b/>
        </w:rPr>
      </w:pPr>
    </w:p>
    <w:p w:rsidR="00D723B8" w:rsidRPr="00B366A0" w:rsidRDefault="00D723B8" w:rsidP="00D978DC">
      <w:pPr>
        <w:rPr>
          <w:b/>
        </w:rPr>
      </w:pPr>
      <w:r w:rsidRPr="00B366A0">
        <w:rPr>
          <w:b/>
        </w:rPr>
        <w:t xml:space="preserve">Grįžtamojo (pakartotinio) patikrinimo rezultatai: </w:t>
      </w:r>
    </w:p>
    <w:p w:rsidR="00D723B8" w:rsidRPr="00B366A0" w:rsidRDefault="00D723B8" w:rsidP="00D978DC">
      <w:pPr>
        <w:rPr>
          <w:b/>
        </w:rPr>
      </w:pPr>
    </w:p>
    <w:tbl>
      <w:tblPr>
        <w:tblW w:w="10314" w:type="dxa"/>
        <w:tblBorders>
          <w:insideV w:val="single" w:sz="4" w:space="0" w:color="auto"/>
        </w:tblBorders>
        <w:tblLayout w:type="fixed"/>
        <w:tblLook w:val="01E0" w:firstRow="1" w:lastRow="1" w:firstColumn="1" w:lastColumn="1" w:noHBand="0" w:noVBand="0"/>
      </w:tblPr>
      <w:tblGrid>
        <w:gridCol w:w="391"/>
        <w:gridCol w:w="1982"/>
        <w:gridCol w:w="1845"/>
        <w:gridCol w:w="1843"/>
        <w:gridCol w:w="4253"/>
      </w:tblGrid>
      <w:tr w:rsidR="00D723B8" w:rsidRPr="00B366A0" w:rsidTr="002C0511">
        <w:trPr>
          <w:trHeight w:val="281"/>
        </w:trPr>
        <w:tc>
          <w:tcPr>
            <w:tcW w:w="391" w:type="dxa"/>
            <w:tcBorders>
              <w:bottom w:val="nil"/>
              <w:right w:val="nil"/>
            </w:tcBorders>
            <w:shd w:val="clear" w:color="auto" w:fill="auto"/>
          </w:tcPr>
          <w:p w:rsidR="00D723B8" w:rsidRPr="00B366A0" w:rsidRDefault="003E4624" w:rsidP="00ED3705">
            <w:pPr>
              <w:tabs>
                <w:tab w:val="num" w:pos="0"/>
                <w:tab w:val="left" w:pos="1440"/>
                <w:tab w:val="left" w:pos="1800"/>
              </w:tabs>
            </w:pPr>
            <w:r w:rsidRPr="00B366A0">
              <w:fldChar w:fldCharType="begin">
                <w:ffData>
                  <w:name w:val="Arhitekturinis_uni"/>
                  <w:enabled/>
                  <w:calcOnExit w:val="0"/>
                  <w:checkBox>
                    <w:sizeAuto/>
                    <w:default w:val="0"/>
                  </w:checkBox>
                </w:ffData>
              </w:fldChar>
            </w:r>
            <w:r w:rsidR="00D723B8" w:rsidRPr="00B366A0">
              <w:instrText xml:space="preserve"> FORMCHECKBOX </w:instrText>
            </w:r>
            <w:r w:rsidR="00587F23">
              <w:fldChar w:fldCharType="separate"/>
            </w:r>
            <w:r w:rsidRPr="00B366A0">
              <w:fldChar w:fldCharType="end"/>
            </w:r>
          </w:p>
        </w:tc>
        <w:tc>
          <w:tcPr>
            <w:tcW w:w="1982" w:type="dxa"/>
            <w:tcBorders>
              <w:left w:val="nil"/>
              <w:bottom w:val="single" w:sz="4" w:space="0" w:color="auto"/>
              <w:right w:val="nil"/>
            </w:tcBorders>
            <w:shd w:val="clear" w:color="auto" w:fill="auto"/>
          </w:tcPr>
          <w:p w:rsidR="00D723B8" w:rsidRPr="00B366A0" w:rsidRDefault="00D723B8" w:rsidP="004B1497">
            <w:pPr>
              <w:tabs>
                <w:tab w:val="num" w:pos="0"/>
                <w:tab w:val="left" w:pos="1440"/>
                <w:tab w:val="left" w:pos="1800"/>
              </w:tabs>
              <w:jc w:val="center"/>
            </w:pPr>
          </w:p>
        </w:tc>
        <w:tc>
          <w:tcPr>
            <w:tcW w:w="7941" w:type="dxa"/>
            <w:gridSpan w:val="3"/>
            <w:vMerge w:val="restart"/>
            <w:tcBorders>
              <w:left w:val="nil"/>
            </w:tcBorders>
            <w:shd w:val="clear" w:color="auto" w:fill="auto"/>
          </w:tcPr>
          <w:p w:rsidR="00D723B8" w:rsidRPr="00B366A0" w:rsidRDefault="00D723B8" w:rsidP="00373850">
            <w:pPr>
              <w:tabs>
                <w:tab w:val="num" w:pos="0"/>
                <w:tab w:val="left" w:pos="1440"/>
                <w:tab w:val="left" w:pos="1800"/>
              </w:tabs>
              <w:rPr>
                <w:sz w:val="20"/>
              </w:rPr>
            </w:pPr>
            <w:r w:rsidRPr="00B366A0">
              <w:rPr>
                <w:szCs w:val="24"/>
              </w:rPr>
              <w:t>patikrinimo metu nustatyti teisės aktų pažeidimai, nurodyti</w:t>
            </w:r>
          </w:p>
        </w:tc>
      </w:tr>
      <w:tr w:rsidR="00D723B8" w:rsidRPr="00B366A0" w:rsidTr="002C0511">
        <w:trPr>
          <w:trHeight w:val="281"/>
        </w:trPr>
        <w:tc>
          <w:tcPr>
            <w:tcW w:w="391" w:type="dxa"/>
            <w:tcBorders>
              <w:top w:val="nil"/>
              <w:bottom w:val="nil"/>
              <w:right w:val="nil"/>
            </w:tcBorders>
            <w:shd w:val="clear" w:color="auto" w:fill="auto"/>
          </w:tcPr>
          <w:p w:rsidR="00D723B8" w:rsidRPr="00B366A0" w:rsidRDefault="00D723B8" w:rsidP="00ED3705">
            <w:pPr>
              <w:tabs>
                <w:tab w:val="num" w:pos="0"/>
                <w:tab w:val="left" w:pos="1440"/>
                <w:tab w:val="left" w:pos="1800"/>
              </w:tabs>
            </w:pPr>
          </w:p>
        </w:tc>
        <w:tc>
          <w:tcPr>
            <w:tcW w:w="1982" w:type="dxa"/>
            <w:tcBorders>
              <w:top w:val="single" w:sz="4" w:space="0" w:color="auto"/>
              <w:left w:val="nil"/>
              <w:bottom w:val="nil"/>
              <w:right w:val="nil"/>
            </w:tcBorders>
            <w:shd w:val="clear" w:color="auto" w:fill="auto"/>
          </w:tcPr>
          <w:p w:rsidR="00D723B8" w:rsidRPr="00B366A0" w:rsidRDefault="00D723B8" w:rsidP="004B1497">
            <w:pPr>
              <w:tabs>
                <w:tab w:val="num" w:pos="0"/>
                <w:tab w:val="left" w:pos="1440"/>
                <w:tab w:val="left" w:pos="1800"/>
              </w:tabs>
              <w:jc w:val="center"/>
              <w:rPr>
                <w:sz w:val="18"/>
                <w:szCs w:val="18"/>
              </w:rPr>
            </w:pPr>
            <w:r w:rsidRPr="00B366A0">
              <w:rPr>
                <w:sz w:val="18"/>
                <w:szCs w:val="18"/>
              </w:rPr>
              <w:t>(data)</w:t>
            </w:r>
          </w:p>
        </w:tc>
        <w:tc>
          <w:tcPr>
            <w:tcW w:w="7941" w:type="dxa"/>
            <w:gridSpan w:val="3"/>
            <w:vMerge/>
            <w:tcBorders>
              <w:left w:val="nil"/>
              <w:bottom w:val="nil"/>
            </w:tcBorders>
            <w:shd w:val="clear" w:color="auto" w:fill="auto"/>
          </w:tcPr>
          <w:p w:rsidR="00D723B8" w:rsidRPr="00B366A0" w:rsidRDefault="00D723B8" w:rsidP="004B1497">
            <w:pPr>
              <w:tabs>
                <w:tab w:val="num" w:pos="0"/>
                <w:tab w:val="left" w:pos="1440"/>
                <w:tab w:val="left" w:pos="1800"/>
              </w:tabs>
              <w:jc w:val="center"/>
            </w:pPr>
          </w:p>
        </w:tc>
      </w:tr>
      <w:tr w:rsidR="00D723B8" w:rsidRPr="00B366A0" w:rsidTr="002C0511">
        <w:trPr>
          <w:trHeight w:val="281"/>
        </w:trPr>
        <w:tc>
          <w:tcPr>
            <w:tcW w:w="391" w:type="dxa"/>
            <w:tcBorders>
              <w:top w:val="nil"/>
              <w:bottom w:val="nil"/>
              <w:right w:val="nil"/>
            </w:tcBorders>
            <w:shd w:val="clear" w:color="auto" w:fill="auto"/>
          </w:tcPr>
          <w:p w:rsidR="00D723B8" w:rsidRPr="00B366A0" w:rsidRDefault="00D723B8" w:rsidP="00ED3705">
            <w:pPr>
              <w:tabs>
                <w:tab w:val="num" w:pos="0"/>
                <w:tab w:val="left" w:pos="1440"/>
                <w:tab w:val="left" w:pos="1800"/>
              </w:tabs>
            </w:pPr>
          </w:p>
        </w:tc>
        <w:tc>
          <w:tcPr>
            <w:tcW w:w="1982" w:type="dxa"/>
            <w:tcBorders>
              <w:top w:val="nil"/>
              <w:left w:val="nil"/>
              <w:bottom w:val="single" w:sz="4" w:space="0" w:color="auto"/>
              <w:right w:val="nil"/>
            </w:tcBorders>
            <w:shd w:val="clear" w:color="auto" w:fill="auto"/>
          </w:tcPr>
          <w:p w:rsidR="00D723B8" w:rsidRPr="00B366A0" w:rsidRDefault="00D723B8" w:rsidP="00373850">
            <w:pPr>
              <w:tabs>
                <w:tab w:val="num" w:pos="0"/>
                <w:tab w:val="left" w:pos="1440"/>
                <w:tab w:val="left" w:pos="1800"/>
              </w:tabs>
              <w:jc w:val="right"/>
              <w:rPr>
                <w:szCs w:val="24"/>
              </w:rPr>
            </w:pPr>
          </w:p>
        </w:tc>
        <w:tc>
          <w:tcPr>
            <w:tcW w:w="1845" w:type="dxa"/>
            <w:tcBorders>
              <w:top w:val="nil"/>
              <w:left w:val="nil"/>
              <w:bottom w:val="nil"/>
              <w:right w:val="nil"/>
            </w:tcBorders>
            <w:shd w:val="clear" w:color="auto" w:fill="auto"/>
          </w:tcPr>
          <w:p w:rsidR="00D723B8" w:rsidRPr="00B366A0" w:rsidRDefault="00D723B8" w:rsidP="00D978DC">
            <w:pPr>
              <w:tabs>
                <w:tab w:val="num" w:pos="0"/>
                <w:tab w:val="left" w:pos="1440"/>
                <w:tab w:val="left" w:pos="1800"/>
              </w:tabs>
            </w:pPr>
            <w:r w:rsidRPr="00B366A0">
              <w:t>reikalavime Nr.</w:t>
            </w:r>
          </w:p>
        </w:tc>
        <w:tc>
          <w:tcPr>
            <w:tcW w:w="1843" w:type="dxa"/>
            <w:tcBorders>
              <w:top w:val="nil"/>
              <w:left w:val="nil"/>
              <w:bottom w:val="single" w:sz="4" w:space="0" w:color="auto"/>
              <w:right w:val="nil"/>
            </w:tcBorders>
            <w:shd w:val="clear" w:color="auto" w:fill="auto"/>
          </w:tcPr>
          <w:p w:rsidR="00D723B8" w:rsidRPr="00B366A0" w:rsidRDefault="00D723B8" w:rsidP="00ED3705">
            <w:pPr>
              <w:tabs>
                <w:tab w:val="num" w:pos="0"/>
                <w:tab w:val="left" w:pos="1440"/>
                <w:tab w:val="left" w:pos="1800"/>
              </w:tabs>
            </w:pPr>
          </w:p>
        </w:tc>
        <w:tc>
          <w:tcPr>
            <w:tcW w:w="4253" w:type="dxa"/>
            <w:tcBorders>
              <w:top w:val="nil"/>
              <w:left w:val="nil"/>
              <w:bottom w:val="nil"/>
            </w:tcBorders>
            <w:shd w:val="clear" w:color="auto" w:fill="auto"/>
          </w:tcPr>
          <w:p w:rsidR="00D723B8" w:rsidRPr="00B366A0" w:rsidRDefault="00D723B8" w:rsidP="00ED3705">
            <w:pPr>
              <w:tabs>
                <w:tab w:val="num" w:pos="0"/>
                <w:tab w:val="left" w:pos="1440"/>
                <w:tab w:val="left" w:pos="1800"/>
              </w:tabs>
            </w:pPr>
            <w:r w:rsidRPr="00B366A0">
              <w:t>pašalinti.</w:t>
            </w:r>
          </w:p>
        </w:tc>
      </w:tr>
      <w:tr w:rsidR="00D723B8" w:rsidRPr="00B366A0" w:rsidTr="002C0511">
        <w:trPr>
          <w:trHeight w:val="281"/>
        </w:trPr>
        <w:tc>
          <w:tcPr>
            <w:tcW w:w="391" w:type="dxa"/>
            <w:tcBorders>
              <w:top w:val="nil"/>
              <w:bottom w:val="nil"/>
              <w:right w:val="nil"/>
            </w:tcBorders>
            <w:shd w:val="clear" w:color="auto" w:fill="auto"/>
          </w:tcPr>
          <w:p w:rsidR="00D723B8" w:rsidRPr="00B366A0" w:rsidRDefault="00D723B8" w:rsidP="00ED3705">
            <w:pPr>
              <w:tabs>
                <w:tab w:val="num" w:pos="0"/>
                <w:tab w:val="left" w:pos="1440"/>
                <w:tab w:val="left" w:pos="1800"/>
              </w:tabs>
            </w:pPr>
          </w:p>
        </w:tc>
        <w:tc>
          <w:tcPr>
            <w:tcW w:w="1982" w:type="dxa"/>
            <w:tcBorders>
              <w:top w:val="single" w:sz="4" w:space="0" w:color="auto"/>
              <w:left w:val="nil"/>
              <w:bottom w:val="nil"/>
              <w:right w:val="nil"/>
            </w:tcBorders>
            <w:shd w:val="clear" w:color="auto" w:fill="auto"/>
          </w:tcPr>
          <w:p w:rsidR="00D723B8" w:rsidRPr="00B366A0" w:rsidRDefault="00D723B8" w:rsidP="004B1497">
            <w:pPr>
              <w:tabs>
                <w:tab w:val="num" w:pos="0"/>
                <w:tab w:val="left" w:pos="1440"/>
                <w:tab w:val="left" w:pos="1800"/>
              </w:tabs>
              <w:jc w:val="center"/>
              <w:rPr>
                <w:sz w:val="18"/>
                <w:szCs w:val="18"/>
              </w:rPr>
            </w:pPr>
            <w:r w:rsidRPr="00B366A0">
              <w:rPr>
                <w:sz w:val="18"/>
                <w:szCs w:val="18"/>
              </w:rPr>
              <w:t>(data)</w:t>
            </w:r>
          </w:p>
        </w:tc>
        <w:tc>
          <w:tcPr>
            <w:tcW w:w="1845" w:type="dxa"/>
            <w:tcBorders>
              <w:top w:val="nil"/>
              <w:left w:val="nil"/>
              <w:bottom w:val="nil"/>
              <w:right w:val="nil"/>
            </w:tcBorders>
            <w:shd w:val="clear" w:color="auto" w:fill="auto"/>
          </w:tcPr>
          <w:p w:rsidR="00D723B8" w:rsidRPr="00B366A0" w:rsidRDefault="00D723B8" w:rsidP="00373850">
            <w:pPr>
              <w:tabs>
                <w:tab w:val="num" w:pos="0"/>
                <w:tab w:val="left" w:pos="1440"/>
                <w:tab w:val="left" w:pos="1800"/>
              </w:tabs>
              <w:jc w:val="center"/>
              <w:rPr>
                <w:sz w:val="18"/>
                <w:szCs w:val="18"/>
              </w:rPr>
            </w:pPr>
          </w:p>
        </w:tc>
        <w:tc>
          <w:tcPr>
            <w:tcW w:w="1843" w:type="dxa"/>
            <w:tcBorders>
              <w:top w:val="nil"/>
              <w:left w:val="nil"/>
              <w:bottom w:val="nil"/>
              <w:right w:val="nil"/>
            </w:tcBorders>
            <w:shd w:val="clear" w:color="auto" w:fill="auto"/>
          </w:tcPr>
          <w:p w:rsidR="00D723B8" w:rsidRPr="00B366A0" w:rsidRDefault="00D723B8" w:rsidP="00373850">
            <w:pPr>
              <w:tabs>
                <w:tab w:val="num" w:pos="0"/>
                <w:tab w:val="left" w:pos="1440"/>
                <w:tab w:val="left" w:pos="1800"/>
              </w:tabs>
              <w:jc w:val="center"/>
            </w:pPr>
            <w:r w:rsidRPr="00B366A0">
              <w:rPr>
                <w:sz w:val="18"/>
                <w:szCs w:val="18"/>
              </w:rPr>
              <w:t>(numeris)</w:t>
            </w:r>
          </w:p>
        </w:tc>
        <w:tc>
          <w:tcPr>
            <w:tcW w:w="4253" w:type="dxa"/>
            <w:tcBorders>
              <w:top w:val="nil"/>
              <w:left w:val="nil"/>
              <w:bottom w:val="nil"/>
            </w:tcBorders>
            <w:shd w:val="clear" w:color="auto" w:fill="auto"/>
          </w:tcPr>
          <w:p w:rsidR="00D723B8" w:rsidRPr="00B366A0" w:rsidRDefault="00D723B8" w:rsidP="00ED3705">
            <w:pPr>
              <w:tabs>
                <w:tab w:val="num" w:pos="0"/>
                <w:tab w:val="left" w:pos="1440"/>
                <w:tab w:val="left" w:pos="1800"/>
              </w:tabs>
            </w:pPr>
          </w:p>
        </w:tc>
      </w:tr>
      <w:tr w:rsidR="00D723B8" w:rsidRPr="00B366A0" w:rsidTr="002C0511">
        <w:trPr>
          <w:trHeight w:val="281"/>
        </w:trPr>
        <w:tc>
          <w:tcPr>
            <w:tcW w:w="391" w:type="dxa"/>
            <w:tcBorders>
              <w:top w:val="nil"/>
              <w:bottom w:val="nil"/>
              <w:right w:val="nil"/>
            </w:tcBorders>
            <w:shd w:val="clear" w:color="auto" w:fill="auto"/>
          </w:tcPr>
          <w:p w:rsidR="00D723B8" w:rsidRPr="00B366A0" w:rsidRDefault="00D723B8" w:rsidP="00ED3705">
            <w:pPr>
              <w:tabs>
                <w:tab w:val="num" w:pos="0"/>
                <w:tab w:val="left" w:pos="1440"/>
                <w:tab w:val="left" w:pos="1800"/>
              </w:tabs>
            </w:pPr>
          </w:p>
        </w:tc>
        <w:tc>
          <w:tcPr>
            <w:tcW w:w="1982" w:type="dxa"/>
            <w:tcBorders>
              <w:top w:val="nil"/>
              <w:left w:val="nil"/>
              <w:bottom w:val="nil"/>
              <w:right w:val="nil"/>
            </w:tcBorders>
            <w:shd w:val="clear" w:color="auto" w:fill="auto"/>
          </w:tcPr>
          <w:p w:rsidR="00D723B8" w:rsidRPr="00B366A0" w:rsidRDefault="00D723B8" w:rsidP="004B1497">
            <w:pPr>
              <w:tabs>
                <w:tab w:val="num" w:pos="0"/>
                <w:tab w:val="left" w:pos="1440"/>
                <w:tab w:val="left" w:pos="1800"/>
              </w:tabs>
              <w:jc w:val="center"/>
              <w:rPr>
                <w:sz w:val="18"/>
                <w:szCs w:val="18"/>
              </w:rPr>
            </w:pPr>
          </w:p>
        </w:tc>
        <w:tc>
          <w:tcPr>
            <w:tcW w:w="7941" w:type="dxa"/>
            <w:gridSpan w:val="3"/>
            <w:tcBorders>
              <w:top w:val="nil"/>
              <w:left w:val="nil"/>
              <w:bottom w:val="nil"/>
            </w:tcBorders>
            <w:shd w:val="clear" w:color="auto" w:fill="auto"/>
          </w:tcPr>
          <w:p w:rsidR="00D723B8" w:rsidRPr="00B366A0" w:rsidRDefault="00D723B8" w:rsidP="00ED3705">
            <w:pPr>
              <w:tabs>
                <w:tab w:val="num" w:pos="0"/>
                <w:tab w:val="left" w:pos="1440"/>
                <w:tab w:val="left" w:pos="1800"/>
              </w:tabs>
            </w:pPr>
          </w:p>
          <w:p w:rsidR="00D723B8" w:rsidRPr="00B366A0" w:rsidRDefault="00D723B8" w:rsidP="00ED3705">
            <w:pPr>
              <w:tabs>
                <w:tab w:val="num" w:pos="0"/>
                <w:tab w:val="left" w:pos="1440"/>
                <w:tab w:val="left" w:pos="1800"/>
              </w:tabs>
            </w:pPr>
          </w:p>
        </w:tc>
      </w:tr>
      <w:tr w:rsidR="00D723B8" w:rsidRPr="00B366A0" w:rsidTr="002C0511">
        <w:trPr>
          <w:trHeight w:val="281"/>
        </w:trPr>
        <w:tc>
          <w:tcPr>
            <w:tcW w:w="391" w:type="dxa"/>
            <w:tcBorders>
              <w:top w:val="nil"/>
              <w:bottom w:val="nil"/>
              <w:right w:val="nil"/>
            </w:tcBorders>
            <w:shd w:val="clear" w:color="auto" w:fill="auto"/>
          </w:tcPr>
          <w:p w:rsidR="00D723B8" w:rsidRPr="00B366A0" w:rsidRDefault="00D723B8" w:rsidP="00ED3705">
            <w:pPr>
              <w:tabs>
                <w:tab w:val="num" w:pos="0"/>
                <w:tab w:val="left" w:pos="1440"/>
                <w:tab w:val="left" w:pos="1800"/>
              </w:tabs>
            </w:pPr>
          </w:p>
        </w:tc>
        <w:tc>
          <w:tcPr>
            <w:tcW w:w="1982" w:type="dxa"/>
            <w:tcBorders>
              <w:top w:val="nil"/>
              <w:left w:val="nil"/>
              <w:bottom w:val="single" w:sz="4" w:space="0" w:color="auto"/>
              <w:right w:val="nil"/>
            </w:tcBorders>
            <w:shd w:val="clear" w:color="auto" w:fill="auto"/>
          </w:tcPr>
          <w:p w:rsidR="00D723B8" w:rsidRPr="00B366A0" w:rsidRDefault="00D723B8" w:rsidP="00ED3705">
            <w:pPr>
              <w:tabs>
                <w:tab w:val="num" w:pos="0"/>
                <w:tab w:val="left" w:pos="1440"/>
                <w:tab w:val="left" w:pos="1800"/>
              </w:tabs>
              <w:jc w:val="center"/>
            </w:pPr>
          </w:p>
        </w:tc>
        <w:tc>
          <w:tcPr>
            <w:tcW w:w="7941" w:type="dxa"/>
            <w:gridSpan w:val="3"/>
            <w:tcBorders>
              <w:top w:val="nil"/>
              <w:left w:val="nil"/>
              <w:bottom w:val="nil"/>
            </w:tcBorders>
            <w:shd w:val="clear" w:color="auto" w:fill="auto"/>
          </w:tcPr>
          <w:p w:rsidR="00D723B8" w:rsidRPr="00B366A0" w:rsidRDefault="00D723B8" w:rsidP="00ED3705">
            <w:pPr>
              <w:tabs>
                <w:tab w:val="num" w:pos="0"/>
                <w:tab w:val="left" w:pos="1440"/>
                <w:tab w:val="left" w:pos="1800"/>
              </w:tabs>
              <w:rPr>
                <w:sz w:val="20"/>
              </w:rPr>
            </w:pPr>
            <w:r w:rsidRPr="00B366A0">
              <w:rPr>
                <w:szCs w:val="24"/>
              </w:rPr>
              <w:t>patikrinimo metu nustatyti teisės aktų pažeidimai, nurodyti</w:t>
            </w:r>
          </w:p>
        </w:tc>
      </w:tr>
      <w:tr w:rsidR="00D723B8" w:rsidRPr="00B366A0" w:rsidTr="002C0511">
        <w:trPr>
          <w:trHeight w:val="277"/>
        </w:trPr>
        <w:tc>
          <w:tcPr>
            <w:tcW w:w="391" w:type="dxa"/>
            <w:tcBorders>
              <w:bottom w:val="nil"/>
              <w:right w:val="nil"/>
            </w:tcBorders>
            <w:shd w:val="clear" w:color="auto" w:fill="auto"/>
          </w:tcPr>
          <w:p w:rsidR="00D723B8" w:rsidRPr="00B366A0" w:rsidRDefault="003E4624" w:rsidP="00ED3705">
            <w:pPr>
              <w:tabs>
                <w:tab w:val="num" w:pos="0"/>
                <w:tab w:val="left" w:pos="1440"/>
                <w:tab w:val="left" w:pos="1800"/>
              </w:tabs>
            </w:pPr>
            <w:r w:rsidRPr="00B366A0">
              <w:fldChar w:fldCharType="begin">
                <w:ffData>
                  <w:name w:val="Arhitekturinis_uni"/>
                  <w:enabled/>
                  <w:calcOnExit w:val="0"/>
                  <w:checkBox>
                    <w:sizeAuto/>
                    <w:default w:val="0"/>
                  </w:checkBox>
                </w:ffData>
              </w:fldChar>
            </w:r>
            <w:r w:rsidR="00D723B8" w:rsidRPr="00B366A0">
              <w:instrText xml:space="preserve"> FORMCHECKBOX </w:instrText>
            </w:r>
            <w:r w:rsidR="00587F23">
              <w:fldChar w:fldCharType="separate"/>
            </w:r>
            <w:r w:rsidRPr="00B366A0">
              <w:fldChar w:fldCharType="end"/>
            </w:r>
          </w:p>
        </w:tc>
        <w:tc>
          <w:tcPr>
            <w:tcW w:w="1982" w:type="dxa"/>
            <w:tcBorders>
              <w:top w:val="single" w:sz="4" w:space="0" w:color="auto"/>
              <w:left w:val="nil"/>
              <w:bottom w:val="nil"/>
              <w:right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(data)</w:t>
            </w:r>
          </w:p>
        </w:tc>
        <w:tc>
          <w:tcPr>
            <w:tcW w:w="1845" w:type="dxa"/>
            <w:tcBorders>
              <w:left w:val="nil"/>
              <w:bottom w:val="nil"/>
              <w:right w:val="nil"/>
            </w:tcBorders>
            <w:shd w:val="clear" w:color="auto" w:fill="auto"/>
          </w:tcPr>
          <w:p w:rsidR="00D723B8" w:rsidRPr="00B366A0" w:rsidRDefault="00D723B8" w:rsidP="00ED3705">
            <w:pPr>
              <w:tabs>
                <w:tab w:val="num" w:pos="0"/>
                <w:tab w:val="left" w:pos="1440"/>
                <w:tab w:val="left" w:pos="1800"/>
              </w:tabs>
              <w:jc w:val="center"/>
            </w:pPr>
          </w:p>
        </w:tc>
        <w:tc>
          <w:tcPr>
            <w:tcW w:w="1843" w:type="dxa"/>
            <w:tcBorders>
              <w:left w:val="nil"/>
              <w:bottom w:val="nil"/>
              <w:right w:val="nil"/>
            </w:tcBorders>
            <w:shd w:val="clear" w:color="auto" w:fill="auto"/>
          </w:tcPr>
          <w:p w:rsidR="00D723B8" w:rsidRPr="00B366A0" w:rsidRDefault="00D723B8" w:rsidP="00ED3705">
            <w:pPr>
              <w:tabs>
                <w:tab w:val="num" w:pos="0"/>
                <w:tab w:val="left" w:pos="1440"/>
                <w:tab w:val="left" w:pos="1800"/>
              </w:tabs>
              <w:jc w:val="center"/>
              <w:rPr>
                <w:sz w:val="18"/>
                <w:szCs w:val="18"/>
              </w:rPr>
            </w:pPr>
          </w:p>
        </w:tc>
        <w:tc>
          <w:tcPr>
            <w:tcW w:w="4253" w:type="dxa"/>
            <w:tcBorders>
              <w:left w:val="nil"/>
              <w:bottom w:val="nil"/>
            </w:tcBorders>
            <w:shd w:val="clear" w:color="auto" w:fill="auto"/>
          </w:tcPr>
          <w:p w:rsidR="00D723B8" w:rsidRPr="00B366A0" w:rsidRDefault="00D723B8" w:rsidP="00ED3705">
            <w:pPr>
              <w:tabs>
                <w:tab w:val="num" w:pos="0"/>
                <w:tab w:val="left" w:pos="1440"/>
                <w:tab w:val="left" w:pos="1800"/>
              </w:tabs>
              <w:jc w:val="center"/>
            </w:pPr>
          </w:p>
        </w:tc>
      </w:tr>
      <w:tr w:rsidR="00D723B8" w:rsidRPr="00B366A0" w:rsidTr="002C0511">
        <w:trPr>
          <w:trHeight w:val="340"/>
        </w:trPr>
        <w:tc>
          <w:tcPr>
            <w:tcW w:w="391" w:type="dxa"/>
            <w:tcBorders>
              <w:bottom w:val="nil"/>
              <w:right w:val="nil"/>
            </w:tcBorders>
            <w:shd w:val="clear" w:color="auto" w:fill="auto"/>
          </w:tcPr>
          <w:p w:rsidR="00D723B8" w:rsidRPr="00B366A0" w:rsidRDefault="00D723B8" w:rsidP="00ED3705">
            <w:pPr>
              <w:tabs>
                <w:tab w:val="num" w:pos="0"/>
                <w:tab w:val="left" w:pos="1440"/>
                <w:tab w:val="left" w:pos="1800"/>
              </w:tabs>
            </w:pPr>
          </w:p>
        </w:tc>
        <w:tc>
          <w:tcPr>
            <w:tcW w:w="1982" w:type="dxa"/>
            <w:tcBorders>
              <w:top w:val="nil"/>
              <w:left w:val="nil"/>
              <w:bottom w:val="single" w:sz="4" w:space="0" w:color="auto"/>
              <w:right w:val="nil"/>
            </w:tcBorders>
            <w:shd w:val="clear" w:color="auto" w:fill="auto"/>
          </w:tcPr>
          <w:p w:rsidR="00D723B8" w:rsidRPr="00B366A0" w:rsidRDefault="00D723B8" w:rsidP="00ED3705">
            <w:pPr>
              <w:tabs>
                <w:tab w:val="num" w:pos="0"/>
                <w:tab w:val="left" w:pos="1440"/>
                <w:tab w:val="left" w:pos="1800"/>
              </w:tabs>
              <w:jc w:val="right"/>
              <w:rPr>
                <w:szCs w:val="24"/>
              </w:rPr>
            </w:pPr>
          </w:p>
        </w:tc>
        <w:tc>
          <w:tcPr>
            <w:tcW w:w="1845" w:type="dxa"/>
            <w:tcBorders>
              <w:left w:val="nil"/>
              <w:bottom w:val="nil"/>
              <w:right w:val="nil"/>
            </w:tcBorders>
            <w:shd w:val="clear" w:color="auto" w:fill="auto"/>
          </w:tcPr>
          <w:p w:rsidR="00D723B8" w:rsidRPr="00B366A0" w:rsidRDefault="00D723B8" w:rsidP="00D978DC">
            <w:pPr>
              <w:tabs>
                <w:tab w:val="num" w:pos="0"/>
                <w:tab w:val="left" w:pos="1440"/>
                <w:tab w:val="left" w:pos="1800"/>
              </w:tabs>
            </w:pPr>
            <w:r w:rsidRPr="00B366A0">
              <w:t>reikalavime Nr.</w:t>
            </w:r>
          </w:p>
        </w:tc>
        <w:tc>
          <w:tcPr>
            <w:tcW w:w="1843" w:type="dxa"/>
            <w:tcBorders>
              <w:left w:val="nil"/>
              <w:bottom w:val="single" w:sz="4" w:space="0" w:color="auto"/>
              <w:right w:val="nil"/>
            </w:tcBorders>
            <w:shd w:val="clear" w:color="auto" w:fill="auto"/>
          </w:tcPr>
          <w:p w:rsidR="00D723B8" w:rsidRPr="00B366A0" w:rsidRDefault="00D723B8" w:rsidP="00ED3705">
            <w:pPr>
              <w:tabs>
                <w:tab w:val="num" w:pos="0"/>
                <w:tab w:val="left" w:pos="1440"/>
                <w:tab w:val="left" w:pos="1800"/>
              </w:tabs>
            </w:pPr>
          </w:p>
        </w:tc>
        <w:tc>
          <w:tcPr>
            <w:tcW w:w="4253" w:type="dxa"/>
            <w:tcBorders>
              <w:left w:val="nil"/>
              <w:bottom w:val="nil"/>
            </w:tcBorders>
            <w:shd w:val="clear" w:color="auto" w:fill="auto"/>
          </w:tcPr>
          <w:p w:rsidR="00D723B8" w:rsidRPr="00B366A0" w:rsidRDefault="00D723B8" w:rsidP="00ED3705">
            <w:pPr>
              <w:tabs>
                <w:tab w:val="num" w:pos="0"/>
                <w:tab w:val="left" w:pos="1440"/>
                <w:tab w:val="left" w:pos="1800"/>
              </w:tabs>
            </w:pPr>
            <w:r w:rsidRPr="00B366A0">
              <w:t>nepašalinti.</w:t>
            </w:r>
          </w:p>
        </w:tc>
      </w:tr>
      <w:tr w:rsidR="00D723B8" w:rsidRPr="00B366A0" w:rsidTr="002C0511">
        <w:trPr>
          <w:trHeight w:val="285"/>
        </w:trPr>
        <w:tc>
          <w:tcPr>
            <w:tcW w:w="391" w:type="dxa"/>
            <w:tcBorders>
              <w:top w:val="nil"/>
              <w:bottom w:val="nil"/>
              <w:right w:val="nil"/>
            </w:tcBorders>
            <w:shd w:val="clear" w:color="auto" w:fill="auto"/>
          </w:tcPr>
          <w:p w:rsidR="00D723B8" w:rsidRPr="00B366A0" w:rsidRDefault="00D723B8" w:rsidP="00ED3705">
            <w:pPr>
              <w:tabs>
                <w:tab w:val="num" w:pos="0"/>
                <w:tab w:val="left" w:pos="1440"/>
                <w:tab w:val="left" w:pos="1800"/>
              </w:tabs>
              <w:jc w:val="center"/>
            </w:pPr>
          </w:p>
        </w:tc>
        <w:tc>
          <w:tcPr>
            <w:tcW w:w="1982" w:type="dxa"/>
            <w:tcBorders>
              <w:top w:val="single" w:sz="4" w:space="0" w:color="auto"/>
              <w:left w:val="nil"/>
              <w:bottom w:val="nil"/>
              <w:right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(data)</w:t>
            </w:r>
          </w:p>
        </w:tc>
        <w:tc>
          <w:tcPr>
            <w:tcW w:w="1845" w:type="dxa"/>
            <w:tcBorders>
              <w:top w:val="nil"/>
              <w:left w:val="nil"/>
              <w:bottom w:val="nil"/>
              <w:right w:val="nil"/>
            </w:tcBorders>
            <w:shd w:val="clear" w:color="auto" w:fill="auto"/>
          </w:tcPr>
          <w:p w:rsidR="00D723B8" w:rsidRPr="00B366A0" w:rsidRDefault="00D723B8" w:rsidP="00ED3705">
            <w:pPr>
              <w:tabs>
                <w:tab w:val="num" w:pos="0"/>
                <w:tab w:val="left" w:pos="1440"/>
                <w:tab w:val="left" w:pos="1800"/>
              </w:tabs>
              <w:jc w:val="center"/>
            </w:pPr>
          </w:p>
        </w:tc>
        <w:tc>
          <w:tcPr>
            <w:tcW w:w="1843" w:type="dxa"/>
            <w:tcBorders>
              <w:top w:val="single" w:sz="4" w:space="0" w:color="auto"/>
              <w:left w:val="nil"/>
              <w:bottom w:val="nil"/>
              <w:right w:val="nil"/>
            </w:tcBorders>
            <w:shd w:val="clear" w:color="auto" w:fill="auto"/>
          </w:tcPr>
          <w:p w:rsidR="00D723B8" w:rsidRPr="00B366A0" w:rsidRDefault="00D723B8" w:rsidP="00ED3705">
            <w:pPr>
              <w:tabs>
                <w:tab w:val="num" w:pos="0"/>
                <w:tab w:val="left" w:pos="1440"/>
                <w:tab w:val="left" w:pos="1800"/>
              </w:tabs>
              <w:jc w:val="center"/>
            </w:pPr>
            <w:r w:rsidRPr="00B366A0">
              <w:rPr>
                <w:sz w:val="18"/>
                <w:szCs w:val="18"/>
              </w:rPr>
              <w:t>(numeris)</w:t>
            </w:r>
          </w:p>
        </w:tc>
        <w:tc>
          <w:tcPr>
            <w:tcW w:w="4253" w:type="dxa"/>
            <w:tcBorders>
              <w:top w:val="nil"/>
              <w:left w:val="nil"/>
              <w:bottom w:val="nil"/>
            </w:tcBorders>
            <w:shd w:val="clear" w:color="auto" w:fill="auto"/>
          </w:tcPr>
          <w:p w:rsidR="00D723B8" w:rsidRPr="00B366A0" w:rsidRDefault="00D723B8" w:rsidP="00ED3705">
            <w:pPr>
              <w:tabs>
                <w:tab w:val="num" w:pos="0"/>
                <w:tab w:val="left" w:pos="1440"/>
                <w:tab w:val="left" w:pos="1800"/>
              </w:tabs>
              <w:jc w:val="center"/>
            </w:pPr>
          </w:p>
        </w:tc>
      </w:tr>
      <w:tr w:rsidR="00D723B8" w:rsidRPr="00B366A0" w:rsidTr="002C0511">
        <w:trPr>
          <w:trHeight w:val="168"/>
        </w:trPr>
        <w:tc>
          <w:tcPr>
            <w:tcW w:w="10314" w:type="dxa"/>
            <w:gridSpan w:val="5"/>
            <w:tcBorders>
              <w:bottom w:val="nil"/>
            </w:tcBorders>
            <w:shd w:val="clear" w:color="auto" w:fill="auto"/>
          </w:tcPr>
          <w:p w:rsidR="00D723B8" w:rsidRPr="00B366A0" w:rsidRDefault="00D723B8" w:rsidP="00ED3705">
            <w:pPr>
              <w:tabs>
                <w:tab w:val="num" w:pos="0"/>
                <w:tab w:val="left" w:pos="1440"/>
                <w:tab w:val="left" w:pos="1800"/>
              </w:tabs>
              <w:jc w:val="center"/>
              <w:rPr>
                <w:sz w:val="18"/>
                <w:szCs w:val="18"/>
              </w:rPr>
            </w:pPr>
          </w:p>
        </w:tc>
      </w:tr>
      <w:tr w:rsidR="00D723B8" w:rsidRPr="00B366A0" w:rsidTr="002C0511">
        <w:trPr>
          <w:trHeight w:val="241"/>
        </w:trPr>
        <w:tc>
          <w:tcPr>
            <w:tcW w:w="10314" w:type="dxa"/>
            <w:gridSpan w:val="5"/>
            <w:tcBorders>
              <w:top w:val="nil"/>
              <w:bottom w:val="single" w:sz="4" w:space="0" w:color="auto"/>
            </w:tcBorders>
            <w:shd w:val="clear" w:color="auto" w:fill="auto"/>
          </w:tcPr>
          <w:p w:rsidR="00D723B8" w:rsidRPr="00B366A0" w:rsidRDefault="00D723B8" w:rsidP="00ED3705">
            <w:pPr>
              <w:tabs>
                <w:tab w:val="num" w:pos="0"/>
                <w:tab w:val="left" w:pos="1440"/>
                <w:tab w:val="left" w:pos="1800"/>
              </w:tabs>
            </w:pPr>
          </w:p>
        </w:tc>
      </w:tr>
      <w:tr w:rsidR="00D723B8" w:rsidRPr="00B366A0" w:rsidTr="002C0511">
        <w:trPr>
          <w:trHeight w:val="340"/>
        </w:trPr>
        <w:tc>
          <w:tcPr>
            <w:tcW w:w="10314" w:type="dxa"/>
            <w:gridSpan w:val="5"/>
            <w:tcBorders>
              <w:bottom w:val="single" w:sz="4" w:space="0" w:color="auto"/>
            </w:tcBorders>
            <w:shd w:val="clear" w:color="auto" w:fill="auto"/>
          </w:tcPr>
          <w:p w:rsidR="00D723B8" w:rsidRPr="00B366A0" w:rsidRDefault="00D723B8" w:rsidP="00ED3705">
            <w:pPr>
              <w:jc w:val="center"/>
              <w:rPr>
                <w:sz w:val="18"/>
                <w:szCs w:val="18"/>
              </w:rPr>
            </w:pPr>
            <w:r w:rsidRPr="00B366A0">
              <w:rPr>
                <w:sz w:val="18"/>
                <w:szCs w:val="18"/>
              </w:rPr>
              <w:t>(nurodomi reikalavime nurodyti pažeidimai, kurie per reikalavime nustatytą terminą nepašalinti)</w:t>
            </w:r>
          </w:p>
        </w:tc>
      </w:tr>
      <w:tr w:rsidR="00D723B8" w:rsidRPr="00B366A0" w:rsidTr="002C0511">
        <w:trPr>
          <w:trHeight w:val="340"/>
        </w:trPr>
        <w:tc>
          <w:tcPr>
            <w:tcW w:w="10314" w:type="dxa"/>
            <w:gridSpan w:val="5"/>
            <w:tcBorders>
              <w:bottom w:val="single" w:sz="4" w:space="0" w:color="auto"/>
            </w:tcBorders>
            <w:shd w:val="clear" w:color="auto" w:fill="auto"/>
          </w:tcPr>
          <w:p w:rsidR="00D723B8" w:rsidRPr="00B366A0" w:rsidRDefault="00D723B8" w:rsidP="00D978DC">
            <w:pPr>
              <w:jc w:val="center"/>
              <w:rPr>
                <w:sz w:val="18"/>
                <w:szCs w:val="18"/>
              </w:rPr>
            </w:pPr>
          </w:p>
        </w:tc>
      </w:tr>
      <w:tr w:rsidR="00D723B8" w:rsidRPr="00B366A0" w:rsidTr="002C0511">
        <w:trPr>
          <w:trHeight w:val="340"/>
        </w:trPr>
        <w:tc>
          <w:tcPr>
            <w:tcW w:w="10314" w:type="dxa"/>
            <w:gridSpan w:val="5"/>
            <w:tcBorders>
              <w:top w:val="single" w:sz="4" w:space="0" w:color="auto"/>
            </w:tcBorders>
            <w:shd w:val="clear" w:color="auto" w:fill="auto"/>
          </w:tcPr>
          <w:p w:rsidR="00D723B8" w:rsidRPr="00B366A0" w:rsidRDefault="00D723B8" w:rsidP="00ED3705">
            <w:pPr>
              <w:tabs>
                <w:tab w:val="num" w:pos="0"/>
                <w:tab w:val="left" w:pos="1440"/>
                <w:tab w:val="left" w:pos="1800"/>
              </w:tabs>
              <w:rPr>
                <w:sz w:val="18"/>
                <w:szCs w:val="18"/>
              </w:rPr>
            </w:pPr>
          </w:p>
        </w:tc>
      </w:tr>
    </w:tbl>
    <w:p w:rsidR="00D723B8" w:rsidRPr="00B366A0" w:rsidRDefault="00D723B8" w:rsidP="002704B0">
      <w:pPr>
        <w:ind w:firstLine="720"/>
        <w:rPr>
          <w:b/>
        </w:rPr>
      </w:pPr>
    </w:p>
    <w:tbl>
      <w:tblPr>
        <w:tblW w:w="10314" w:type="dxa"/>
        <w:tblBorders>
          <w:insideV w:val="single" w:sz="4" w:space="0" w:color="auto"/>
        </w:tblBorders>
        <w:tblLayout w:type="fixed"/>
        <w:tblLook w:val="01E0" w:firstRow="1" w:lastRow="1" w:firstColumn="1" w:lastColumn="1" w:noHBand="0" w:noVBand="0"/>
      </w:tblPr>
      <w:tblGrid>
        <w:gridCol w:w="4503"/>
        <w:gridCol w:w="283"/>
        <w:gridCol w:w="1701"/>
        <w:gridCol w:w="284"/>
        <w:gridCol w:w="3543"/>
      </w:tblGrid>
      <w:tr w:rsidR="00D723B8" w:rsidRPr="00B366A0" w:rsidTr="002C0511">
        <w:trPr>
          <w:trHeight w:val="340"/>
        </w:trPr>
        <w:tc>
          <w:tcPr>
            <w:tcW w:w="4503" w:type="dxa"/>
            <w:tcBorders>
              <w:bottom w:val="single" w:sz="4" w:space="0" w:color="auto"/>
              <w:right w:val="nil"/>
            </w:tcBorders>
            <w:shd w:val="clear" w:color="auto" w:fill="auto"/>
          </w:tcPr>
          <w:p w:rsidR="00D723B8" w:rsidRPr="00B366A0" w:rsidRDefault="00D723B8" w:rsidP="00ED3705">
            <w:pPr>
              <w:tabs>
                <w:tab w:val="num" w:pos="0"/>
                <w:tab w:val="left" w:pos="1440"/>
                <w:tab w:val="left" w:pos="1800"/>
              </w:tabs>
            </w:pPr>
          </w:p>
        </w:tc>
        <w:tc>
          <w:tcPr>
            <w:tcW w:w="283" w:type="dxa"/>
            <w:tcBorders>
              <w:left w:val="nil"/>
              <w:bottom w:val="nil"/>
              <w:right w:val="nil"/>
            </w:tcBorders>
            <w:shd w:val="clear" w:color="auto" w:fill="auto"/>
          </w:tcPr>
          <w:p w:rsidR="00D723B8" w:rsidRPr="00B366A0" w:rsidRDefault="00D723B8" w:rsidP="00ED3705">
            <w:pPr>
              <w:tabs>
                <w:tab w:val="num" w:pos="0"/>
                <w:tab w:val="left" w:pos="1440"/>
                <w:tab w:val="left" w:pos="1800"/>
              </w:tabs>
            </w:pPr>
          </w:p>
        </w:tc>
        <w:tc>
          <w:tcPr>
            <w:tcW w:w="1701" w:type="dxa"/>
            <w:tcBorders>
              <w:left w:val="nil"/>
              <w:bottom w:val="single" w:sz="4" w:space="0" w:color="auto"/>
              <w:right w:val="nil"/>
            </w:tcBorders>
            <w:shd w:val="clear" w:color="auto" w:fill="auto"/>
          </w:tcPr>
          <w:p w:rsidR="00D723B8" w:rsidRPr="00B366A0" w:rsidRDefault="00D723B8" w:rsidP="00ED3705">
            <w:pPr>
              <w:tabs>
                <w:tab w:val="num" w:pos="0"/>
                <w:tab w:val="left" w:pos="1440"/>
                <w:tab w:val="left" w:pos="1800"/>
              </w:tabs>
            </w:pPr>
          </w:p>
        </w:tc>
        <w:tc>
          <w:tcPr>
            <w:tcW w:w="284" w:type="dxa"/>
            <w:tcBorders>
              <w:left w:val="nil"/>
              <w:bottom w:val="nil"/>
              <w:right w:val="nil"/>
            </w:tcBorders>
            <w:shd w:val="clear" w:color="auto" w:fill="auto"/>
          </w:tcPr>
          <w:p w:rsidR="00D723B8" w:rsidRPr="00B366A0" w:rsidRDefault="00D723B8" w:rsidP="00ED3705">
            <w:pPr>
              <w:tabs>
                <w:tab w:val="num" w:pos="0"/>
                <w:tab w:val="left" w:pos="1440"/>
                <w:tab w:val="left" w:pos="1800"/>
              </w:tabs>
            </w:pPr>
          </w:p>
        </w:tc>
        <w:tc>
          <w:tcPr>
            <w:tcW w:w="3543" w:type="dxa"/>
            <w:tcBorders>
              <w:left w:val="nil"/>
              <w:bottom w:val="single" w:sz="4" w:space="0" w:color="auto"/>
            </w:tcBorders>
            <w:shd w:val="clear" w:color="auto" w:fill="auto"/>
          </w:tcPr>
          <w:p w:rsidR="00D723B8" w:rsidRPr="00B366A0" w:rsidRDefault="00D723B8" w:rsidP="00ED3705">
            <w:pPr>
              <w:tabs>
                <w:tab w:val="num" w:pos="0"/>
                <w:tab w:val="left" w:pos="1440"/>
                <w:tab w:val="left" w:pos="1800"/>
              </w:tabs>
            </w:pPr>
          </w:p>
        </w:tc>
      </w:tr>
      <w:tr w:rsidR="00D723B8" w:rsidRPr="00B366A0" w:rsidTr="002C0511">
        <w:trPr>
          <w:trHeight w:val="340"/>
        </w:trPr>
        <w:tc>
          <w:tcPr>
            <w:tcW w:w="4503" w:type="dxa"/>
            <w:tcBorders>
              <w:top w:val="single" w:sz="4" w:space="0" w:color="auto"/>
              <w:bottom w:val="nil"/>
              <w:right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(patikrinimą atlikusio valstybės tarnautojo pareigos)</w:t>
            </w:r>
          </w:p>
        </w:tc>
        <w:tc>
          <w:tcPr>
            <w:tcW w:w="283" w:type="dxa"/>
            <w:tcBorders>
              <w:top w:val="nil"/>
              <w:left w:val="nil"/>
              <w:bottom w:val="nil"/>
              <w:right w:val="nil"/>
            </w:tcBorders>
            <w:shd w:val="clear" w:color="auto" w:fill="auto"/>
          </w:tcPr>
          <w:p w:rsidR="00D723B8" w:rsidRPr="00B366A0" w:rsidRDefault="00D723B8" w:rsidP="00ED3705">
            <w:pPr>
              <w:tabs>
                <w:tab w:val="num" w:pos="0"/>
                <w:tab w:val="left" w:pos="1440"/>
                <w:tab w:val="left" w:pos="1800"/>
              </w:tabs>
              <w:rPr>
                <w:sz w:val="18"/>
                <w:szCs w:val="18"/>
              </w:rPr>
            </w:pPr>
          </w:p>
        </w:tc>
        <w:tc>
          <w:tcPr>
            <w:tcW w:w="1701" w:type="dxa"/>
            <w:tcBorders>
              <w:top w:val="single" w:sz="4" w:space="0" w:color="auto"/>
              <w:left w:val="nil"/>
              <w:bottom w:val="nil"/>
              <w:right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(parašas)</w:t>
            </w:r>
          </w:p>
        </w:tc>
        <w:tc>
          <w:tcPr>
            <w:tcW w:w="284" w:type="dxa"/>
            <w:tcBorders>
              <w:top w:val="nil"/>
              <w:left w:val="nil"/>
              <w:bottom w:val="nil"/>
              <w:right w:val="nil"/>
            </w:tcBorders>
            <w:shd w:val="clear" w:color="auto" w:fill="auto"/>
          </w:tcPr>
          <w:p w:rsidR="00D723B8" w:rsidRPr="00B366A0" w:rsidRDefault="00D723B8" w:rsidP="00ED3705">
            <w:pPr>
              <w:tabs>
                <w:tab w:val="num" w:pos="0"/>
                <w:tab w:val="left" w:pos="1440"/>
                <w:tab w:val="left" w:pos="1800"/>
              </w:tabs>
              <w:rPr>
                <w:sz w:val="18"/>
                <w:szCs w:val="18"/>
              </w:rPr>
            </w:pPr>
          </w:p>
        </w:tc>
        <w:tc>
          <w:tcPr>
            <w:tcW w:w="3543" w:type="dxa"/>
            <w:tcBorders>
              <w:top w:val="single" w:sz="4" w:space="0" w:color="auto"/>
              <w:left w:val="nil"/>
              <w:bottom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(vardas, pavardė)</w:t>
            </w:r>
          </w:p>
        </w:tc>
      </w:tr>
      <w:tr w:rsidR="00D723B8" w:rsidRPr="00B366A0" w:rsidTr="002C0511">
        <w:trPr>
          <w:trHeight w:val="340"/>
        </w:trPr>
        <w:tc>
          <w:tcPr>
            <w:tcW w:w="4503" w:type="dxa"/>
            <w:tcBorders>
              <w:top w:val="nil"/>
              <w:bottom w:val="single" w:sz="4" w:space="0" w:color="auto"/>
              <w:right w:val="nil"/>
            </w:tcBorders>
            <w:shd w:val="clear" w:color="auto" w:fill="auto"/>
          </w:tcPr>
          <w:p w:rsidR="00D723B8" w:rsidRPr="00B366A0" w:rsidRDefault="00D723B8" w:rsidP="00ED3705">
            <w:pPr>
              <w:tabs>
                <w:tab w:val="num" w:pos="0"/>
                <w:tab w:val="left" w:pos="1440"/>
                <w:tab w:val="left" w:pos="1800"/>
              </w:tabs>
              <w:jc w:val="center"/>
              <w:rPr>
                <w:sz w:val="18"/>
                <w:szCs w:val="18"/>
              </w:rPr>
            </w:pPr>
          </w:p>
        </w:tc>
        <w:tc>
          <w:tcPr>
            <w:tcW w:w="283" w:type="dxa"/>
            <w:tcBorders>
              <w:top w:val="nil"/>
              <w:left w:val="nil"/>
              <w:bottom w:val="nil"/>
              <w:right w:val="nil"/>
            </w:tcBorders>
            <w:shd w:val="clear" w:color="auto" w:fill="auto"/>
          </w:tcPr>
          <w:p w:rsidR="00D723B8" w:rsidRPr="00B366A0" w:rsidRDefault="00D723B8" w:rsidP="00ED3705">
            <w:pPr>
              <w:tabs>
                <w:tab w:val="num" w:pos="0"/>
                <w:tab w:val="left" w:pos="1440"/>
                <w:tab w:val="left" w:pos="1800"/>
              </w:tabs>
              <w:rPr>
                <w:sz w:val="18"/>
                <w:szCs w:val="18"/>
              </w:rPr>
            </w:pPr>
          </w:p>
        </w:tc>
        <w:tc>
          <w:tcPr>
            <w:tcW w:w="5528" w:type="dxa"/>
            <w:gridSpan w:val="3"/>
            <w:tcBorders>
              <w:top w:val="nil"/>
              <w:left w:val="nil"/>
              <w:bottom w:val="single" w:sz="4" w:space="0" w:color="auto"/>
            </w:tcBorders>
            <w:shd w:val="clear" w:color="auto" w:fill="auto"/>
          </w:tcPr>
          <w:p w:rsidR="00D723B8" w:rsidRPr="00B366A0" w:rsidRDefault="00D723B8" w:rsidP="00ED3705">
            <w:pPr>
              <w:tabs>
                <w:tab w:val="num" w:pos="0"/>
                <w:tab w:val="left" w:pos="1440"/>
                <w:tab w:val="left" w:pos="1800"/>
              </w:tabs>
              <w:jc w:val="center"/>
              <w:rPr>
                <w:sz w:val="18"/>
                <w:szCs w:val="18"/>
              </w:rPr>
            </w:pPr>
          </w:p>
        </w:tc>
      </w:tr>
      <w:tr w:rsidR="00D723B8" w:rsidRPr="00B366A0" w:rsidTr="002C0511">
        <w:trPr>
          <w:trHeight w:val="340"/>
        </w:trPr>
        <w:tc>
          <w:tcPr>
            <w:tcW w:w="4503" w:type="dxa"/>
            <w:tcBorders>
              <w:top w:val="single" w:sz="4" w:space="0" w:color="auto"/>
              <w:right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(el. paštas)</w:t>
            </w:r>
          </w:p>
        </w:tc>
        <w:tc>
          <w:tcPr>
            <w:tcW w:w="283" w:type="dxa"/>
            <w:tcBorders>
              <w:top w:val="nil"/>
              <w:left w:val="nil"/>
              <w:right w:val="nil"/>
            </w:tcBorders>
            <w:shd w:val="clear" w:color="auto" w:fill="auto"/>
          </w:tcPr>
          <w:p w:rsidR="00D723B8" w:rsidRPr="00B366A0" w:rsidRDefault="00D723B8" w:rsidP="00ED3705">
            <w:pPr>
              <w:tabs>
                <w:tab w:val="num" w:pos="0"/>
                <w:tab w:val="left" w:pos="1440"/>
                <w:tab w:val="left" w:pos="1800"/>
              </w:tabs>
              <w:rPr>
                <w:sz w:val="18"/>
                <w:szCs w:val="18"/>
              </w:rPr>
            </w:pPr>
          </w:p>
        </w:tc>
        <w:tc>
          <w:tcPr>
            <w:tcW w:w="5528" w:type="dxa"/>
            <w:gridSpan w:val="3"/>
            <w:tcBorders>
              <w:top w:val="single" w:sz="4" w:space="0" w:color="auto"/>
              <w:left w:val="nil"/>
            </w:tcBorders>
            <w:shd w:val="clear" w:color="auto" w:fill="auto"/>
          </w:tcPr>
          <w:p w:rsidR="00D723B8" w:rsidRPr="00B366A0" w:rsidRDefault="00D723B8" w:rsidP="00ED3705">
            <w:pPr>
              <w:tabs>
                <w:tab w:val="num" w:pos="0"/>
                <w:tab w:val="left" w:pos="1440"/>
                <w:tab w:val="left" w:pos="1800"/>
              </w:tabs>
              <w:jc w:val="center"/>
              <w:rPr>
                <w:sz w:val="18"/>
                <w:szCs w:val="18"/>
              </w:rPr>
            </w:pPr>
            <w:r w:rsidRPr="00B366A0">
              <w:rPr>
                <w:sz w:val="18"/>
                <w:szCs w:val="18"/>
              </w:rPr>
              <w:t>(telefonas, faksas)</w:t>
            </w:r>
          </w:p>
        </w:tc>
      </w:tr>
    </w:tbl>
    <w:p w:rsidR="00D723B8" w:rsidRPr="00B366A0" w:rsidRDefault="00D723B8" w:rsidP="00F519B8">
      <w:pPr>
        <w:rPr>
          <w:b/>
        </w:rPr>
      </w:pPr>
    </w:p>
    <w:tbl>
      <w:tblPr>
        <w:tblW w:w="10314" w:type="dxa"/>
        <w:tblBorders>
          <w:insideV w:val="single" w:sz="4" w:space="0" w:color="auto"/>
        </w:tblBorders>
        <w:tblLayout w:type="fixed"/>
        <w:tblLook w:val="01E0" w:firstRow="1" w:lastRow="1" w:firstColumn="1" w:lastColumn="1" w:noHBand="0" w:noVBand="0"/>
      </w:tblPr>
      <w:tblGrid>
        <w:gridCol w:w="4503"/>
        <w:gridCol w:w="283"/>
        <w:gridCol w:w="1701"/>
        <w:gridCol w:w="284"/>
        <w:gridCol w:w="3543"/>
      </w:tblGrid>
      <w:tr w:rsidR="00D723B8" w:rsidRPr="00B366A0" w:rsidTr="002C0511">
        <w:trPr>
          <w:trHeight w:val="340"/>
        </w:trPr>
        <w:tc>
          <w:tcPr>
            <w:tcW w:w="4503" w:type="dxa"/>
            <w:tcBorders>
              <w:bottom w:val="single" w:sz="4" w:space="0" w:color="auto"/>
              <w:right w:val="nil"/>
            </w:tcBorders>
            <w:shd w:val="clear" w:color="auto" w:fill="auto"/>
          </w:tcPr>
          <w:p w:rsidR="00D723B8" w:rsidRPr="00B366A0" w:rsidRDefault="00D723B8" w:rsidP="006F2B79">
            <w:pPr>
              <w:tabs>
                <w:tab w:val="num" w:pos="0"/>
                <w:tab w:val="left" w:pos="1440"/>
                <w:tab w:val="left" w:pos="1800"/>
              </w:tabs>
            </w:pPr>
          </w:p>
        </w:tc>
        <w:tc>
          <w:tcPr>
            <w:tcW w:w="283" w:type="dxa"/>
            <w:tcBorders>
              <w:left w:val="nil"/>
              <w:bottom w:val="nil"/>
              <w:right w:val="nil"/>
            </w:tcBorders>
            <w:shd w:val="clear" w:color="auto" w:fill="auto"/>
          </w:tcPr>
          <w:p w:rsidR="00D723B8" w:rsidRPr="00B366A0" w:rsidRDefault="00D723B8" w:rsidP="006F2B79">
            <w:pPr>
              <w:tabs>
                <w:tab w:val="num" w:pos="0"/>
                <w:tab w:val="left" w:pos="1440"/>
                <w:tab w:val="left" w:pos="1800"/>
              </w:tabs>
            </w:pPr>
          </w:p>
        </w:tc>
        <w:tc>
          <w:tcPr>
            <w:tcW w:w="1701" w:type="dxa"/>
            <w:tcBorders>
              <w:left w:val="nil"/>
              <w:bottom w:val="single" w:sz="4" w:space="0" w:color="auto"/>
              <w:right w:val="nil"/>
            </w:tcBorders>
            <w:shd w:val="clear" w:color="auto" w:fill="auto"/>
          </w:tcPr>
          <w:p w:rsidR="00D723B8" w:rsidRPr="00B366A0" w:rsidRDefault="00D723B8" w:rsidP="006F2B79">
            <w:pPr>
              <w:tabs>
                <w:tab w:val="num" w:pos="0"/>
                <w:tab w:val="left" w:pos="1440"/>
                <w:tab w:val="left" w:pos="1800"/>
              </w:tabs>
            </w:pPr>
          </w:p>
        </w:tc>
        <w:tc>
          <w:tcPr>
            <w:tcW w:w="284" w:type="dxa"/>
            <w:tcBorders>
              <w:left w:val="nil"/>
              <w:bottom w:val="nil"/>
              <w:right w:val="nil"/>
            </w:tcBorders>
            <w:shd w:val="clear" w:color="auto" w:fill="auto"/>
          </w:tcPr>
          <w:p w:rsidR="00D723B8" w:rsidRPr="00B366A0" w:rsidRDefault="00D723B8" w:rsidP="006F2B79">
            <w:pPr>
              <w:tabs>
                <w:tab w:val="num" w:pos="0"/>
                <w:tab w:val="left" w:pos="1440"/>
                <w:tab w:val="left" w:pos="1800"/>
              </w:tabs>
            </w:pPr>
          </w:p>
        </w:tc>
        <w:tc>
          <w:tcPr>
            <w:tcW w:w="3543" w:type="dxa"/>
            <w:tcBorders>
              <w:left w:val="nil"/>
              <w:bottom w:val="single" w:sz="4" w:space="0" w:color="auto"/>
            </w:tcBorders>
            <w:shd w:val="clear" w:color="auto" w:fill="auto"/>
          </w:tcPr>
          <w:p w:rsidR="00D723B8" w:rsidRPr="00B366A0" w:rsidRDefault="00D723B8" w:rsidP="006F2B79">
            <w:pPr>
              <w:tabs>
                <w:tab w:val="num" w:pos="0"/>
                <w:tab w:val="left" w:pos="1440"/>
                <w:tab w:val="left" w:pos="1800"/>
              </w:tabs>
            </w:pPr>
          </w:p>
        </w:tc>
      </w:tr>
      <w:tr w:rsidR="00D723B8" w:rsidRPr="00B366A0" w:rsidTr="002C0511">
        <w:trPr>
          <w:trHeight w:val="340"/>
        </w:trPr>
        <w:tc>
          <w:tcPr>
            <w:tcW w:w="4503" w:type="dxa"/>
            <w:tcBorders>
              <w:top w:val="single" w:sz="4" w:space="0" w:color="auto"/>
              <w:righ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(patikrinime dalyvavusio asmens pareigų pavadinimas)</w:t>
            </w:r>
          </w:p>
        </w:tc>
        <w:tc>
          <w:tcPr>
            <w:tcW w:w="283" w:type="dxa"/>
            <w:tcBorders>
              <w:top w:val="nil"/>
              <w:left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1701" w:type="dxa"/>
            <w:tcBorders>
              <w:top w:val="single" w:sz="4" w:space="0" w:color="auto"/>
              <w:left w:val="nil"/>
              <w:righ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(parašas)</w:t>
            </w:r>
          </w:p>
        </w:tc>
        <w:tc>
          <w:tcPr>
            <w:tcW w:w="284" w:type="dxa"/>
            <w:tcBorders>
              <w:top w:val="nil"/>
              <w:left w:val="nil"/>
              <w:right w:val="nil"/>
            </w:tcBorders>
            <w:shd w:val="clear" w:color="auto" w:fill="auto"/>
          </w:tcPr>
          <w:p w:rsidR="00D723B8" w:rsidRPr="00B366A0" w:rsidRDefault="00D723B8" w:rsidP="006F2B79">
            <w:pPr>
              <w:tabs>
                <w:tab w:val="num" w:pos="0"/>
                <w:tab w:val="left" w:pos="1440"/>
                <w:tab w:val="left" w:pos="1800"/>
              </w:tabs>
              <w:rPr>
                <w:sz w:val="18"/>
                <w:szCs w:val="18"/>
              </w:rPr>
            </w:pPr>
          </w:p>
        </w:tc>
        <w:tc>
          <w:tcPr>
            <w:tcW w:w="3543" w:type="dxa"/>
            <w:tcBorders>
              <w:top w:val="single" w:sz="4" w:space="0" w:color="auto"/>
              <w:left w:val="nil"/>
            </w:tcBorders>
            <w:shd w:val="clear" w:color="auto" w:fill="auto"/>
          </w:tcPr>
          <w:p w:rsidR="00D723B8" w:rsidRPr="00B366A0" w:rsidRDefault="00D723B8" w:rsidP="006F2B79">
            <w:pPr>
              <w:tabs>
                <w:tab w:val="num" w:pos="0"/>
                <w:tab w:val="left" w:pos="1440"/>
                <w:tab w:val="left" w:pos="1800"/>
              </w:tabs>
              <w:jc w:val="center"/>
              <w:rPr>
                <w:sz w:val="18"/>
                <w:szCs w:val="18"/>
              </w:rPr>
            </w:pPr>
            <w:r w:rsidRPr="00B366A0">
              <w:rPr>
                <w:sz w:val="18"/>
                <w:szCs w:val="18"/>
              </w:rPr>
              <w:t>(vardas, pavardė)</w:t>
            </w:r>
          </w:p>
        </w:tc>
      </w:tr>
    </w:tbl>
    <w:p w:rsidR="00D723B8" w:rsidRPr="00B366A0" w:rsidRDefault="00D723B8" w:rsidP="00BA4D44">
      <w:pPr>
        <w:shd w:val="clear" w:color="auto" w:fill="FFFFFF"/>
        <w:spacing w:line="270" w:lineRule="atLeast"/>
        <w:textAlignment w:val="center"/>
        <w:rPr>
          <w:b/>
          <w:bCs/>
          <w:color w:val="000000"/>
          <w:szCs w:val="24"/>
        </w:rPr>
      </w:pPr>
    </w:p>
    <w:p w:rsidR="00D723B8" w:rsidRPr="00B366A0" w:rsidRDefault="00D723B8" w:rsidP="002704B0">
      <w:pPr>
        <w:shd w:val="clear" w:color="auto" w:fill="FFFFFF"/>
        <w:spacing w:line="270" w:lineRule="atLeast"/>
        <w:ind w:left="720"/>
        <w:textAlignment w:val="center"/>
        <w:rPr>
          <w:b/>
          <w:bCs/>
          <w:color w:val="000000"/>
          <w:szCs w:val="24"/>
        </w:rPr>
      </w:pPr>
    </w:p>
    <w:p w:rsidR="00563953" w:rsidRPr="00B366A0" w:rsidRDefault="00D723B8" w:rsidP="00563953">
      <w:pPr>
        <w:shd w:val="clear" w:color="auto" w:fill="FFFFFF"/>
        <w:spacing w:line="270" w:lineRule="atLeast"/>
        <w:ind w:firstLine="720"/>
        <w:jc w:val="both"/>
        <w:textAlignment w:val="center"/>
        <w:rPr>
          <w:szCs w:val="24"/>
          <w:lang w:eastAsia="ar-SA"/>
        </w:rPr>
      </w:pPr>
      <w:r w:rsidRPr="00B366A0">
        <w:rPr>
          <w:bCs/>
          <w:color w:val="000000"/>
          <w:szCs w:val="24"/>
        </w:rPr>
        <w:t xml:space="preserve">Kontroliniame klausimyne pateiktos nuorodos į </w:t>
      </w:r>
      <w:hyperlink r:id="rId10" w:history="1">
        <w:r w:rsidR="007E55DA" w:rsidRPr="007E55DA">
          <w:rPr>
            <w:rStyle w:val="Hipersaitas"/>
            <w:bCs/>
            <w:szCs w:val="24"/>
          </w:rPr>
          <w:t>Prekybos antikvariniais daiktais taisykles</w:t>
        </w:r>
      </w:hyperlink>
      <w:r w:rsidR="00B4682C" w:rsidRPr="00B366A0">
        <w:rPr>
          <w:bCs/>
          <w:color w:val="000000"/>
          <w:szCs w:val="24"/>
        </w:rPr>
        <w:t>, patvirtint</w:t>
      </w:r>
      <w:r w:rsidR="00554071" w:rsidRPr="00B366A0">
        <w:rPr>
          <w:bCs/>
          <w:color w:val="000000"/>
          <w:szCs w:val="24"/>
        </w:rPr>
        <w:t>as</w:t>
      </w:r>
      <w:r w:rsidR="00B4682C" w:rsidRPr="00B366A0">
        <w:rPr>
          <w:bCs/>
          <w:color w:val="000000"/>
          <w:szCs w:val="24"/>
        </w:rPr>
        <w:t xml:space="preserve"> Lietuvos Respublikos Vyriausybės </w:t>
      </w:r>
      <w:r w:rsidR="00563953" w:rsidRPr="00B366A0">
        <w:rPr>
          <w:szCs w:val="24"/>
          <w:lang w:eastAsia="ar-SA"/>
        </w:rPr>
        <w:t xml:space="preserve"> </w:t>
      </w:r>
      <w:r w:rsidR="00563953" w:rsidRPr="00B366A0">
        <w:rPr>
          <w:szCs w:val="24"/>
        </w:rPr>
        <w:t>2003 m. lapkričio 27 d. nutarimu Nr. 1480 (Žin., 2005, Nr. 60-2121; 2013, Nr. 73-3676)</w:t>
      </w:r>
      <w:r w:rsidR="0022777D">
        <w:rPr>
          <w:szCs w:val="24"/>
        </w:rPr>
        <w:t xml:space="preserve"> </w:t>
      </w:r>
    </w:p>
    <w:p w:rsidR="00563953" w:rsidRPr="00B366A0" w:rsidRDefault="00563953" w:rsidP="00E248F5">
      <w:pPr>
        <w:shd w:val="clear" w:color="auto" w:fill="FFFFFF"/>
        <w:spacing w:line="270" w:lineRule="atLeast"/>
        <w:jc w:val="both"/>
        <w:textAlignment w:val="center"/>
        <w:rPr>
          <w:color w:val="000000"/>
          <w:szCs w:val="24"/>
        </w:rPr>
      </w:pPr>
    </w:p>
    <w:p w:rsidR="00D723B8" w:rsidRPr="00B366A0" w:rsidRDefault="00D723B8" w:rsidP="00761B40">
      <w:pPr>
        <w:tabs>
          <w:tab w:val="left" w:pos="1247"/>
        </w:tabs>
        <w:ind w:left="360"/>
        <w:jc w:val="center"/>
        <w:rPr>
          <w:noProof/>
          <w:sz w:val="20"/>
          <w:u w:val="single"/>
        </w:rPr>
      </w:pPr>
      <w:r w:rsidRPr="00B366A0">
        <w:rPr>
          <w:noProof/>
          <w:sz w:val="20"/>
          <w:u w:val="single"/>
        </w:rPr>
        <w:tab/>
      </w:r>
      <w:r w:rsidRPr="00B366A0">
        <w:rPr>
          <w:noProof/>
          <w:sz w:val="20"/>
          <w:u w:val="single"/>
        </w:rPr>
        <w:tab/>
      </w:r>
      <w:r w:rsidRPr="00B366A0">
        <w:rPr>
          <w:noProof/>
          <w:sz w:val="20"/>
          <w:u w:val="single"/>
        </w:rPr>
        <w:tab/>
      </w:r>
      <w:r w:rsidRPr="00B366A0">
        <w:rPr>
          <w:noProof/>
          <w:sz w:val="20"/>
          <w:u w:val="single"/>
        </w:rPr>
        <w:tab/>
      </w:r>
      <w:r w:rsidRPr="00B366A0">
        <w:rPr>
          <w:noProof/>
          <w:sz w:val="20"/>
          <w:u w:val="single"/>
        </w:rPr>
        <w:tab/>
      </w:r>
    </w:p>
    <w:p w:rsidR="00D723B8" w:rsidRPr="00B366A0" w:rsidRDefault="00D723B8"/>
    <w:sectPr w:rsidR="00D723B8" w:rsidRPr="00B366A0" w:rsidSect="00C168FB">
      <w:headerReference w:type="even" r:id="rId11"/>
      <w:headerReference w:type="default" r:id="rId12"/>
      <w:footerReference w:type="even" r:id="rId13"/>
      <w:footerReference w:type="default" r:id="rId14"/>
      <w:headerReference w:type="first" r:id="rId15"/>
      <w:footerReference w:type="first" r:id="rId16"/>
      <w:pgSz w:w="11906" w:h="16838" w:code="9"/>
      <w:pgMar w:top="680" w:right="737" w:bottom="680" w:left="1134" w:header="567" w:footer="567" w:gutter="0"/>
      <w:cols w:space="1296"/>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23" w:rsidRDefault="00587F23" w:rsidP="00C46ECF">
      <w:r>
        <w:separator/>
      </w:r>
    </w:p>
  </w:endnote>
  <w:endnote w:type="continuationSeparator" w:id="0">
    <w:p w:rsidR="00587F23" w:rsidRDefault="00587F23" w:rsidP="00C46ECF">
      <w:r>
        <w:continuationSeparator/>
      </w:r>
    </w:p>
  </w:endnote>
  <w:endnote w:id="1">
    <w:p w:rsidR="00080522" w:rsidRDefault="00080522" w:rsidP="00110286">
      <w:pPr>
        <w:pStyle w:val="Dokumentoinaostekstas"/>
        <w:jc w:val="both"/>
      </w:pPr>
      <w:r>
        <w:rPr>
          <w:rStyle w:val="Dokumentoinaosnumeris"/>
        </w:rPr>
        <w:endnoteRef/>
      </w:r>
      <w:r>
        <w:t xml:space="preserve"> </w:t>
      </w:r>
      <w:r w:rsidRPr="00312A2B">
        <w:t xml:space="preserve">Pagal </w:t>
      </w:r>
      <w:r w:rsidR="0013478D">
        <w:t>Lietuvos Respublikos k</w:t>
      </w:r>
      <w:r w:rsidRPr="00312A2B">
        <w:t xml:space="preserve">ilnojamųjų kultūros vertybių apsaugos įstatymo (Žin., </w:t>
      </w:r>
      <w:r w:rsidR="000017F0" w:rsidRPr="00312A2B">
        <w:t>1996, Nr. 14-352; 2008, Nr.81</w:t>
      </w:r>
      <w:r w:rsidR="000017F0" w:rsidRPr="00312A2B">
        <w:noBreakHyphen/>
        <w:t xml:space="preserve">3183)  </w:t>
      </w:r>
      <w:r w:rsidR="00312A2B" w:rsidRPr="00312A2B">
        <w:t>2 straipsnio 1 dalį antikvariniais daiktais laikomi visi prieš 50 metų ir anksčiau sukurti kilnojamieji žmogaus veiklos medžiaginiai kūriniai ir kiti kilnojamieji daiktai ar jų dalys, nesvarbu, kokia jų kultūrinė vertė</w:t>
      </w:r>
      <w:r w:rsidR="00312A2B">
        <w:t xml:space="preserve">, tačiau Prekybos antikvariniais daiktais kontrolinis klausimynas </w:t>
      </w:r>
      <w:r w:rsidR="00145B46">
        <w:t xml:space="preserve">taikomas </w:t>
      </w:r>
      <w:r w:rsidR="001408C5">
        <w:t xml:space="preserve">Kultūros paveldo departamento prie Kultūros ministerijos teritorinių padalinių pareigūnams </w:t>
      </w:r>
      <w:r w:rsidR="00145B46">
        <w:t>kontroliuojant prekybą antikvariniais daiktais, sukurtais (pagamintais)</w:t>
      </w:r>
      <w:r w:rsidR="00A314C1">
        <w:t xml:space="preserve"> tik </w:t>
      </w:r>
      <w:r w:rsidR="00145B46">
        <w:t>iki 1940 metų</w:t>
      </w:r>
    </w:p>
  </w:endnote>
  <w:endnote w:id="2">
    <w:p w:rsidR="00CF493D" w:rsidRDefault="00CF493D" w:rsidP="00110286">
      <w:pPr>
        <w:pStyle w:val="Dokumentoinaostekstas"/>
        <w:jc w:val="both"/>
      </w:pPr>
      <w:r>
        <w:rPr>
          <w:rStyle w:val="Dokumentoinaosnumeris"/>
        </w:rPr>
        <w:endnoteRef/>
      </w:r>
      <w:r>
        <w:t xml:space="preserve"> Pranešimas Prekybos antikvariniais daiktais kontroliniame klausimyne suprantamas kaip pranešimas Kultūros paveldo departamentui, jo teritoriniam padaliniui raštu ar elektroninėmis priemonėmis  tiesiogiai ar per Paslaugų ir gaminių kontaktinį centrą</w:t>
      </w:r>
    </w:p>
  </w:endnote>
  <w:endnote w:id="3">
    <w:p w:rsidR="00074170" w:rsidRDefault="00074170" w:rsidP="00110286">
      <w:pPr>
        <w:pStyle w:val="Dokumentoinaostekstas"/>
        <w:jc w:val="both"/>
      </w:pPr>
      <w:r>
        <w:rPr>
          <w:rStyle w:val="Dokumentoinaosnumeris"/>
        </w:rPr>
        <w:endnoteRef/>
      </w:r>
      <w:r>
        <w:t xml:space="preserve"> Vadovaujantis Prekybos antikvariniais daiktais taisyklių 3 punktu, </w:t>
      </w:r>
      <w:r w:rsidR="00312A2B">
        <w:t>Prekybos antikvariniais k</w:t>
      </w:r>
      <w:r>
        <w:t xml:space="preserve">ontrolinio klausimyno </w:t>
      </w:r>
      <w:r w:rsidR="00AC6A00">
        <w:t xml:space="preserve">9, 10, 11, 12 </w:t>
      </w:r>
      <w:r>
        <w:t>punktuose nustatyti antikvarinių daiktų apskaitos knygos ir antikvarinio daikto informacinės kortelės pildymo, tvarkymo ir saugojimo reikalavimai netaikomi fiziniams ir juridiniams asmenims, nevykdantiems Lietuvos Respublikos įstatymų nustatytos ūkinės komercinės veiklos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B0" w:rsidRDefault="00A96DB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B0" w:rsidRDefault="00A96DB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B0" w:rsidRDefault="00A96D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23" w:rsidRDefault="00587F23" w:rsidP="00C46ECF">
      <w:r>
        <w:separator/>
      </w:r>
    </w:p>
  </w:footnote>
  <w:footnote w:type="continuationSeparator" w:id="0">
    <w:p w:rsidR="00587F23" w:rsidRDefault="00587F23" w:rsidP="00C46ECF">
      <w:r>
        <w:continuationSeparator/>
      </w:r>
    </w:p>
  </w:footnote>
  <w:footnote w:id="1">
    <w:p w:rsidR="00D86E8C" w:rsidRPr="00D86E8C" w:rsidRDefault="00D86E8C" w:rsidP="00D86E8C">
      <w:pPr>
        <w:tabs>
          <w:tab w:val="left" w:pos="1440"/>
        </w:tabs>
        <w:rPr>
          <w:i/>
        </w:rPr>
      </w:pPr>
      <w:r w:rsidRPr="00D86E8C">
        <w:rPr>
          <w:rStyle w:val="Puslapioinaosnuoroda"/>
          <w:i/>
        </w:rPr>
        <w:footnoteRef/>
      </w:r>
      <w:r w:rsidRPr="00D86E8C">
        <w:rPr>
          <w:i/>
        </w:rPr>
        <w:t xml:space="preserve"> K</w:t>
      </w:r>
      <w:r w:rsidRPr="00D86E8C">
        <w:rPr>
          <w:i/>
          <w:sz w:val="20"/>
        </w:rPr>
        <w:t>ontroliniame klausimyne skiltyse „Taip“, ‚Ne“, „Netikrinta/neaktualu“  atitinkamai žymima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B0" w:rsidRDefault="00A96D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B0" w:rsidRDefault="00A96DB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4B" w:rsidRPr="00EE6766" w:rsidRDefault="008C444B" w:rsidP="00EE67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7F"/>
    <w:multiLevelType w:val="multilevel"/>
    <w:tmpl w:val="E3361FB2"/>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C0274A"/>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2">
    <w:nsid w:val="1E711EF4"/>
    <w:multiLevelType w:val="hybridMultilevel"/>
    <w:tmpl w:val="3DB4A1FC"/>
    <w:lvl w:ilvl="0" w:tplc="9BA6AD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540B22"/>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4">
    <w:nsid w:val="30E030F4"/>
    <w:multiLevelType w:val="multilevel"/>
    <w:tmpl w:val="F7646F64"/>
    <w:lvl w:ilvl="0">
      <w:start w:val="1"/>
      <w:numFmt w:val="decimal"/>
      <w:lvlText w:val="%1."/>
      <w:lvlJc w:val="left"/>
      <w:pPr>
        <w:ind w:left="1608" w:hanging="360"/>
      </w:pPr>
      <w:rPr>
        <w:rFonts w:hint="default"/>
      </w:rPr>
    </w:lvl>
    <w:lvl w:ilvl="1">
      <w:start w:val="2"/>
      <w:numFmt w:val="decimal"/>
      <w:isLgl/>
      <w:lvlText w:val="%1.%2."/>
      <w:lvlJc w:val="left"/>
      <w:pPr>
        <w:ind w:left="1608" w:hanging="36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048" w:hanging="1800"/>
      </w:pPr>
      <w:rPr>
        <w:rFonts w:hint="default"/>
      </w:rPr>
    </w:lvl>
  </w:abstractNum>
  <w:abstractNum w:abstractNumId="5">
    <w:nsid w:val="42E75876"/>
    <w:multiLevelType w:val="multilevel"/>
    <w:tmpl w:val="58F062B2"/>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42F040B8"/>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7">
    <w:nsid w:val="481E76C6"/>
    <w:multiLevelType w:val="multilevel"/>
    <w:tmpl w:val="DA1023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E6D3B0D"/>
    <w:multiLevelType w:val="hybridMultilevel"/>
    <w:tmpl w:val="6C36D928"/>
    <w:lvl w:ilvl="0" w:tplc="8BF82504">
      <w:start w:val="1"/>
      <w:numFmt w:val="decimal"/>
      <w:suff w:val="nothing"/>
      <w:lvlText w:val="%1."/>
      <w:lvlJc w:val="left"/>
      <w:pPr>
        <w:ind w:left="0" w:firstLine="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F267379"/>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10">
    <w:nsid w:val="670C7BD8"/>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11">
    <w:nsid w:val="70E4397D"/>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12">
    <w:nsid w:val="77AC450C"/>
    <w:multiLevelType w:val="hybridMultilevel"/>
    <w:tmpl w:val="67AEF574"/>
    <w:lvl w:ilvl="0" w:tplc="D1F06760">
      <w:start w:val="1"/>
      <w:numFmt w:val="decimal"/>
      <w:suff w:val="space"/>
      <w:lvlText w:val="%1."/>
      <w:lvlJc w:val="left"/>
      <w:pPr>
        <w:ind w:left="-357" w:firstLine="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3">
    <w:nsid w:val="7C7141C6"/>
    <w:multiLevelType w:val="multilevel"/>
    <w:tmpl w:val="5AE21D00"/>
    <w:lvl w:ilvl="0">
      <w:start w:val="1"/>
      <w:numFmt w:val="decimal"/>
      <w:suff w:val="space"/>
      <w:lvlText w:val="%1."/>
      <w:lvlJc w:val="left"/>
      <w:pPr>
        <w:ind w:left="0" w:firstLine="0"/>
      </w:pPr>
      <w:rPr>
        <w:rFonts w:hint="default"/>
        <w:b w:val="0"/>
        <w:strike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abstractNum w:abstractNumId="14">
    <w:nsid w:val="7DCC4EE0"/>
    <w:multiLevelType w:val="multilevel"/>
    <w:tmpl w:val="73EA3B36"/>
    <w:lvl w:ilvl="0">
      <w:start w:val="1"/>
      <w:numFmt w:val="decimal"/>
      <w:suff w:val="space"/>
      <w:lvlText w:val="%1."/>
      <w:lvlJc w:val="left"/>
      <w:pPr>
        <w:ind w:left="0" w:firstLine="0"/>
      </w:pPr>
      <w:rPr>
        <w:rFonts w:hint="default"/>
        <w:b w:val="0"/>
      </w:rPr>
    </w:lvl>
    <w:lvl w:ilvl="1">
      <w:start w:val="1"/>
      <w:numFmt w:val="decimal"/>
      <w:lvlText w:val="%1.%2."/>
      <w:lvlJc w:val="left"/>
      <w:pPr>
        <w:tabs>
          <w:tab w:val="num" w:pos="7866"/>
        </w:tabs>
        <w:ind w:left="0" w:firstLine="0"/>
      </w:pPr>
      <w:rPr>
        <w:rFonts w:ascii="Times New Roman" w:hAnsi="Times New Roman" w:cs="Times New Roman" w:hint="default"/>
      </w:rPr>
    </w:lvl>
    <w:lvl w:ilvl="2">
      <w:start w:val="1"/>
      <w:numFmt w:val="decimal"/>
      <w:lvlText w:val="%1.%2.%3."/>
      <w:lvlJc w:val="left"/>
      <w:pPr>
        <w:tabs>
          <w:tab w:val="num" w:pos="7866"/>
        </w:tabs>
        <w:ind w:left="0" w:firstLine="0"/>
      </w:pPr>
      <w:rPr>
        <w:rFonts w:hint="default"/>
      </w:rPr>
    </w:lvl>
    <w:lvl w:ilvl="3">
      <w:start w:val="1"/>
      <w:numFmt w:val="decimal"/>
      <w:lvlText w:val="%1.%2.%3.%4."/>
      <w:lvlJc w:val="left"/>
      <w:pPr>
        <w:tabs>
          <w:tab w:val="num" w:pos="7866"/>
        </w:tabs>
        <w:ind w:left="0" w:firstLine="0"/>
      </w:pPr>
      <w:rPr>
        <w:rFonts w:hint="default"/>
      </w:rPr>
    </w:lvl>
    <w:lvl w:ilvl="4">
      <w:start w:val="1"/>
      <w:numFmt w:val="decimal"/>
      <w:lvlText w:val="%1.%2.%3.%4.%5."/>
      <w:lvlJc w:val="left"/>
      <w:pPr>
        <w:tabs>
          <w:tab w:val="num" w:pos="7866"/>
        </w:tabs>
        <w:ind w:left="0" w:firstLine="0"/>
      </w:pPr>
      <w:rPr>
        <w:rFonts w:hint="default"/>
      </w:rPr>
    </w:lvl>
    <w:lvl w:ilvl="5">
      <w:start w:val="1"/>
      <w:numFmt w:val="decimal"/>
      <w:lvlText w:val="%1.%2.%3.%4.%5.%6."/>
      <w:lvlJc w:val="left"/>
      <w:pPr>
        <w:tabs>
          <w:tab w:val="num" w:pos="7866"/>
        </w:tabs>
        <w:ind w:left="0" w:firstLine="0"/>
      </w:pPr>
      <w:rPr>
        <w:rFonts w:hint="default"/>
      </w:rPr>
    </w:lvl>
    <w:lvl w:ilvl="6">
      <w:start w:val="1"/>
      <w:numFmt w:val="decimal"/>
      <w:lvlText w:val="%1.%2.%3.%4.%5.%6.%7."/>
      <w:lvlJc w:val="left"/>
      <w:pPr>
        <w:tabs>
          <w:tab w:val="num" w:pos="7866"/>
        </w:tabs>
        <w:ind w:left="0" w:firstLine="0"/>
      </w:pPr>
      <w:rPr>
        <w:rFonts w:hint="default"/>
      </w:rPr>
    </w:lvl>
    <w:lvl w:ilvl="7">
      <w:start w:val="1"/>
      <w:numFmt w:val="decimal"/>
      <w:lvlText w:val="%1.%2.%3.%4.%5.%6.%7.%8."/>
      <w:lvlJc w:val="left"/>
      <w:pPr>
        <w:tabs>
          <w:tab w:val="num" w:pos="7866"/>
        </w:tabs>
        <w:ind w:left="0" w:firstLine="0"/>
      </w:pPr>
      <w:rPr>
        <w:rFonts w:hint="default"/>
      </w:rPr>
    </w:lvl>
    <w:lvl w:ilvl="8">
      <w:start w:val="1"/>
      <w:numFmt w:val="decimal"/>
      <w:lvlText w:val="%1.%2.%3.%4.%5.%6.%7.%8.%9."/>
      <w:lvlJc w:val="left"/>
      <w:pPr>
        <w:tabs>
          <w:tab w:val="num" w:pos="7866"/>
        </w:tabs>
        <w:ind w:left="0" w:firstLine="0"/>
      </w:pPr>
      <w:rPr>
        <w:rFonts w:hint="default"/>
      </w:rPr>
    </w:lvl>
  </w:abstractNum>
  <w:num w:numId="1">
    <w:abstractNumId w:val="2"/>
  </w:num>
  <w:num w:numId="2">
    <w:abstractNumId w:val="4"/>
  </w:num>
  <w:num w:numId="3">
    <w:abstractNumId w:val="13"/>
  </w:num>
  <w:num w:numId="4">
    <w:abstractNumId w:val="13"/>
    <w:lvlOverride w:ilvl="0">
      <w:lvl w:ilvl="0">
        <w:start w:val="1"/>
        <w:numFmt w:val="decimal"/>
        <w:suff w:val="space"/>
        <w:lvlText w:val="%1."/>
        <w:lvlJc w:val="left"/>
        <w:pPr>
          <w:ind w:left="0" w:firstLine="0"/>
        </w:pPr>
        <w:rPr>
          <w:rFonts w:hint="default"/>
          <w:b w:val="0"/>
        </w:rPr>
      </w:lvl>
    </w:lvlOverride>
    <w:lvlOverride w:ilvl="1">
      <w:lvl w:ilvl="1">
        <w:start w:val="1"/>
        <w:numFmt w:val="decimal"/>
        <w:suff w:val="space"/>
        <w:lvlText w:val="%1.%2."/>
        <w:lvlJc w:val="left"/>
        <w:pPr>
          <w:ind w:left="0" w:firstLine="0"/>
        </w:pPr>
        <w:rPr>
          <w:rFonts w:ascii="Times New Roman" w:hAnsi="Times New Roman" w:cs="Times New Roman"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tabs>
            <w:tab w:val="num" w:pos="7866"/>
          </w:tabs>
          <w:ind w:left="0" w:firstLine="0"/>
        </w:pPr>
        <w:rPr>
          <w:rFonts w:hint="default"/>
        </w:rPr>
      </w:lvl>
    </w:lvlOverride>
    <w:lvlOverride w:ilvl="5">
      <w:lvl w:ilvl="5">
        <w:start w:val="1"/>
        <w:numFmt w:val="decimal"/>
        <w:lvlText w:val="%1.%2.%3.%4.%5.%6."/>
        <w:lvlJc w:val="left"/>
        <w:pPr>
          <w:tabs>
            <w:tab w:val="num" w:pos="7866"/>
          </w:tabs>
          <w:ind w:left="0" w:firstLine="0"/>
        </w:pPr>
        <w:rPr>
          <w:rFonts w:hint="default"/>
        </w:rPr>
      </w:lvl>
    </w:lvlOverride>
    <w:lvlOverride w:ilvl="6">
      <w:lvl w:ilvl="6">
        <w:start w:val="1"/>
        <w:numFmt w:val="decimal"/>
        <w:lvlText w:val="%1.%2.%3.%4.%5.%6.%7."/>
        <w:lvlJc w:val="left"/>
        <w:pPr>
          <w:tabs>
            <w:tab w:val="num" w:pos="7866"/>
          </w:tabs>
          <w:ind w:left="0" w:firstLine="0"/>
        </w:pPr>
        <w:rPr>
          <w:rFonts w:hint="default"/>
        </w:rPr>
      </w:lvl>
    </w:lvlOverride>
    <w:lvlOverride w:ilvl="7">
      <w:lvl w:ilvl="7">
        <w:start w:val="1"/>
        <w:numFmt w:val="decimal"/>
        <w:lvlText w:val="%1.%2.%3.%4.%5.%6.%7.%8."/>
        <w:lvlJc w:val="left"/>
        <w:pPr>
          <w:tabs>
            <w:tab w:val="num" w:pos="7866"/>
          </w:tabs>
          <w:ind w:left="0" w:firstLine="0"/>
        </w:pPr>
        <w:rPr>
          <w:rFonts w:hint="default"/>
        </w:rPr>
      </w:lvl>
    </w:lvlOverride>
    <w:lvlOverride w:ilvl="8">
      <w:lvl w:ilvl="8">
        <w:start w:val="1"/>
        <w:numFmt w:val="decimal"/>
        <w:lvlText w:val="%1.%2.%3.%4.%5.%6.%7.%8.%9."/>
        <w:lvlJc w:val="left"/>
        <w:pPr>
          <w:tabs>
            <w:tab w:val="num" w:pos="7866"/>
          </w:tabs>
          <w:ind w:left="0" w:firstLine="0"/>
        </w:pPr>
        <w:rPr>
          <w:rFonts w:hint="default"/>
        </w:rPr>
      </w:lvl>
    </w:lvlOverride>
  </w:num>
  <w:num w:numId="5">
    <w:abstractNumId w:val="1"/>
  </w:num>
  <w:num w:numId="6">
    <w:abstractNumId w:val="6"/>
  </w:num>
  <w:num w:numId="7">
    <w:abstractNumId w:val="10"/>
  </w:num>
  <w:num w:numId="8">
    <w:abstractNumId w:val="0"/>
  </w:num>
  <w:num w:numId="9">
    <w:abstractNumId w:val="14"/>
  </w:num>
  <w:num w:numId="10">
    <w:abstractNumId w:val="9"/>
  </w:num>
  <w:num w:numId="11">
    <w:abstractNumId w:val="3"/>
  </w:num>
  <w:num w:numId="12">
    <w:abstractNumId w:val="11"/>
  </w:num>
  <w:num w:numId="13">
    <w:abstractNumId w:val="7"/>
  </w:num>
  <w:num w:numId="14">
    <w:abstractNumId w:val="5"/>
  </w:num>
  <w:num w:numId="15">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6">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0F15"/>
    <w:rsid w:val="000017F0"/>
    <w:rsid w:val="000024E9"/>
    <w:rsid w:val="00002A2A"/>
    <w:rsid w:val="00003097"/>
    <w:rsid w:val="0000336E"/>
    <w:rsid w:val="00004B84"/>
    <w:rsid w:val="000059C0"/>
    <w:rsid w:val="00006812"/>
    <w:rsid w:val="00007210"/>
    <w:rsid w:val="00012440"/>
    <w:rsid w:val="000128CC"/>
    <w:rsid w:val="00012A3B"/>
    <w:rsid w:val="00013E41"/>
    <w:rsid w:val="000178CF"/>
    <w:rsid w:val="00017FC1"/>
    <w:rsid w:val="000201E0"/>
    <w:rsid w:val="000208C9"/>
    <w:rsid w:val="00020EED"/>
    <w:rsid w:val="0002115E"/>
    <w:rsid w:val="000227E0"/>
    <w:rsid w:val="00023C0C"/>
    <w:rsid w:val="00024A32"/>
    <w:rsid w:val="00024ED2"/>
    <w:rsid w:val="000252A9"/>
    <w:rsid w:val="00026B3F"/>
    <w:rsid w:val="00026BD8"/>
    <w:rsid w:val="00031558"/>
    <w:rsid w:val="00032E39"/>
    <w:rsid w:val="00035559"/>
    <w:rsid w:val="0003697F"/>
    <w:rsid w:val="00037979"/>
    <w:rsid w:val="00037C89"/>
    <w:rsid w:val="00042575"/>
    <w:rsid w:val="000431AA"/>
    <w:rsid w:val="0004410F"/>
    <w:rsid w:val="0004609B"/>
    <w:rsid w:val="00047AFC"/>
    <w:rsid w:val="00050DD3"/>
    <w:rsid w:val="00051733"/>
    <w:rsid w:val="00052312"/>
    <w:rsid w:val="000535B2"/>
    <w:rsid w:val="0005544D"/>
    <w:rsid w:val="00056641"/>
    <w:rsid w:val="00056B67"/>
    <w:rsid w:val="00061E08"/>
    <w:rsid w:val="0006251C"/>
    <w:rsid w:val="00063E4B"/>
    <w:rsid w:val="00064EE5"/>
    <w:rsid w:val="00065958"/>
    <w:rsid w:val="00065FAD"/>
    <w:rsid w:val="000668E9"/>
    <w:rsid w:val="00067598"/>
    <w:rsid w:val="00072327"/>
    <w:rsid w:val="00072C7A"/>
    <w:rsid w:val="00072DBF"/>
    <w:rsid w:val="000735AE"/>
    <w:rsid w:val="00074170"/>
    <w:rsid w:val="000746A2"/>
    <w:rsid w:val="000748D0"/>
    <w:rsid w:val="00080522"/>
    <w:rsid w:val="000816EA"/>
    <w:rsid w:val="000819E7"/>
    <w:rsid w:val="000823A9"/>
    <w:rsid w:val="00083BFE"/>
    <w:rsid w:val="00087A86"/>
    <w:rsid w:val="000904A0"/>
    <w:rsid w:val="00090E80"/>
    <w:rsid w:val="000911E6"/>
    <w:rsid w:val="000916BF"/>
    <w:rsid w:val="000928CE"/>
    <w:rsid w:val="000931DC"/>
    <w:rsid w:val="00093B4B"/>
    <w:rsid w:val="00093F2F"/>
    <w:rsid w:val="00094E12"/>
    <w:rsid w:val="00096E32"/>
    <w:rsid w:val="000A1F40"/>
    <w:rsid w:val="000A2251"/>
    <w:rsid w:val="000A2D83"/>
    <w:rsid w:val="000A3817"/>
    <w:rsid w:val="000A4EA8"/>
    <w:rsid w:val="000A5C98"/>
    <w:rsid w:val="000A641B"/>
    <w:rsid w:val="000A6A55"/>
    <w:rsid w:val="000A6CA1"/>
    <w:rsid w:val="000A6E29"/>
    <w:rsid w:val="000A7183"/>
    <w:rsid w:val="000B0666"/>
    <w:rsid w:val="000B09A7"/>
    <w:rsid w:val="000B2163"/>
    <w:rsid w:val="000B2D70"/>
    <w:rsid w:val="000B34FB"/>
    <w:rsid w:val="000B40E0"/>
    <w:rsid w:val="000B47EF"/>
    <w:rsid w:val="000B5BFB"/>
    <w:rsid w:val="000B6928"/>
    <w:rsid w:val="000B74EE"/>
    <w:rsid w:val="000C054F"/>
    <w:rsid w:val="000C0EBD"/>
    <w:rsid w:val="000C10A1"/>
    <w:rsid w:val="000C1372"/>
    <w:rsid w:val="000C1FB2"/>
    <w:rsid w:val="000C4156"/>
    <w:rsid w:val="000C5218"/>
    <w:rsid w:val="000C5A7E"/>
    <w:rsid w:val="000C6F77"/>
    <w:rsid w:val="000C77D9"/>
    <w:rsid w:val="000D049A"/>
    <w:rsid w:val="000D13ED"/>
    <w:rsid w:val="000D2DEB"/>
    <w:rsid w:val="000D3E25"/>
    <w:rsid w:val="000D42D9"/>
    <w:rsid w:val="000E045B"/>
    <w:rsid w:val="000E106F"/>
    <w:rsid w:val="000E2111"/>
    <w:rsid w:val="000E2156"/>
    <w:rsid w:val="000E2B75"/>
    <w:rsid w:val="000E2DBD"/>
    <w:rsid w:val="000E4D29"/>
    <w:rsid w:val="000F17EC"/>
    <w:rsid w:val="000F2A88"/>
    <w:rsid w:val="000F393B"/>
    <w:rsid w:val="000F3C5A"/>
    <w:rsid w:val="000F48EA"/>
    <w:rsid w:val="000F502A"/>
    <w:rsid w:val="000F59FA"/>
    <w:rsid w:val="000F5D86"/>
    <w:rsid w:val="000F6EA6"/>
    <w:rsid w:val="000F7B9A"/>
    <w:rsid w:val="00100FD7"/>
    <w:rsid w:val="0010188A"/>
    <w:rsid w:val="00101EF6"/>
    <w:rsid w:val="001036D3"/>
    <w:rsid w:val="00104C70"/>
    <w:rsid w:val="0010711B"/>
    <w:rsid w:val="00110286"/>
    <w:rsid w:val="00110FA2"/>
    <w:rsid w:val="001116DB"/>
    <w:rsid w:val="00111F43"/>
    <w:rsid w:val="001142F5"/>
    <w:rsid w:val="00115194"/>
    <w:rsid w:val="001206E7"/>
    <w:rsid w:val="00120C49"/>
    <w:rsid w:val="00121FEF"/>
    <w:rsid w:val="00122333"/>
    <w:rsid w:val="00122907"/>
    <w:rsid w:val="00124290"/>
    <w:rsid w:val="00125C38"/>
    <w:rsid w:val="0012650A"/>
    <w:rsid w:val="00126603"/>
    <w:rsid w:val="00126726"/>
    <w:rsid w:val="00127121"/>
    <w:rsid w:val="00127C30"/>
    <w:rsid w:val="00130D25"/>
    <w:rsid w:val="00130F4C"/>
    <w:rsid w:val="00131AAC"/>
    <w:rsid w:val="00132544"/>
    <w:rsid w:val="00133576"/>
    <w:rsid w:val="0013478D"/>
    <w:rsid w:val="00134817"/>
    <w:rsid w:val="00134F0C"/>
    <w:rsid w:val="00135ACE"/>
    <w:rsid w:val="00136A9D"/>
    <w:rsid w:val="001408C5"/>
    <w:rsid w:val="00140A57"/>
    <w:rsid w:val="00141052"/>
    <w:rsid w:val="0014133E"/>
    <w:rsid w:val="00141E46"/>
    <w:rsid w:val="00142861"/>
    <w:rsid w:val="00143245"/>
    <w:rsid w:val="0014363B"/>
    <w:rsid w:val="00145B46"/>
    <w:rsid w:val="00146351"/>
    <w:rsid w:val="00147551"/>
    <w:rsid w:val="00147604"/>
    <w:rsid w:val="00150FEA"/>
    <w:rsid w:val="001514A0"/>
    <w:rsid w:val="00151FBA"/>
    <w:rsid w:val="00152F2A"/>
    <w:rsid w:val="00152F4B"/>
    <w:rsid w:val="00153335"/>
    <w:rsid w:val="00155143"/>
    <w:rsid w:val="001559CA"/>
    <w:rsid w:val="00155BDF"/>
    <w:rsid w:val="00156F6F"/>
    <w:rsid w:val="00156F8A"/>
    <w:rsid w:val="0015747E"/>
    <w:rsid w:val="00161B6E"/>
    <w:rsid w:val="001635E7"/>
    <w:rsid w:val="00163673"/>
    <w:rsid w:val="0016633A"/>
    <w:rsid w:val="00166A71"/>
    <w:rsid w:val="00167341"/>
    <w:rsid w:val="00167A16"/>
    <w:rsid w:val="00167E62"/>
    <w:rsid w:val="001702D0"/>
    <w:rsid w:val="00170F45"/>
    <w:rsid w:val="001710F3"/>
    <w:rsid w:val="00171CB3"/>
    <w:rsid w:val="001732B1"/>
    <w:rsid w:val="0017359A"/>
    <w:rsid w:val="00175ECB"/>
    <w:rsid w:val="00176223"/>
    <w:rsid w:val="00176A46"/>
    <w:rsid w:val="00176ECF"/>
    <w:rsid w:val="00177552"/>
    <w:rsid w:val="001777ED"/>
    <w:rsid w:val="00177D1C"/>
    <w:rsid w:val="00180E7F"/>
    <w:rsid w:val="00181963"/>
    <w:rsid w:val="00182D82"/>
    <w:rsid w:val="00185127"/>
    <w:rsid w:val="00187611"/>
    <w:rsid w:val="00187B0E"/>
    <w:rsid w:val="00187C38"/>
    <w:rsid w:val="00190006"/>
    <w:rsid w:val="00191C55"/>
    <w:rsid w:val="001924EF"/>
    <w:rsid w:val="00192FFA"/>
    <w:rsid w:val="00195339"/>
    <w:rsid w:val="00195A6B"/>
    <w:rsid w:val="0019674A"/>
    <w:rsid w:val="001A0B46"/>
    <w:rsid w:val="001A15A1"/>
    <w:rsid w:val="001A1772"/>
    <w:rsid w:val="001A23C0"/>
    <w:rsid w:val="001A4010"/>
    <w:rsid w:val="001A4536"/>
    <w:rsid w:val="001A4F0C"/>
    <w:rsid w:val="001A6262"/>
    <w:rsid w:val="001A773B"/>
    <w:rsid w:val="001B0AF7"/>
    <w:rsid w:val="001B1895"/>
    <w:rsid w:val="001B1967"/>
    <w:rsid w:val="001B2483"/>
    <w:rsid w:val="001B2748"/>
    <w:rsid w:val="001B364F"/>
    <w:rsid w:val="001B5038"/>
    <w:rsid w:val="001B530D"/>
    <w:rsid w:val="001B5754"/>
    <w:rsid w:val="001B638F"/>
    <w:rsid w:val="001B665E"/>
    <w:rsid w:val="001B7997"/>
    <w:rsid w:val="001C05CA"/>
    <w:rsid w:val="001C11E3"/>
    <w:rsid w:val="001C7756"/>
    <w:rsid w:val="001D05FD"/>
    <w:rsid w:val="001D0A72"/>
    <w:rsid w:val="001D0DE9"/>
    <w:rsid w:val="001D177A"/>
    <w:rsid w:val="001D1812"/>
    <w:rsid w:val="001D1DB3"/>
    <w:rsid w:val="001D22C0"/>
    <w:rsid w:val="001D29C4"/>
    <w:rsid w:val="001D56EB"/>
    <w:rsid w:val="001D6404"/>
    <w:rsid w:val="001D6EE0"/>
    <w:rsid w:val="001D78D5"/>
    <w:rsid w:val="001D7C47"/>
    <w:rsid w:val="001E0146"/>
    <w:rsid w:val="001E04F8"/>
    <w:rsid w:val="001E0ACC"/>
    <w:rsid w:val="001E5745"/>
    <w:rsid w:val="001F094C"/>
    <w:rsid w:val="001F2E1D"/>
    <w:rsid w:val="001F3E6D"/>
    <w:rsid w:val="001F42FC"/>
    <w:rsid w:val="001F5860"/>
    <w:rsid w:val="001F659B"/>
    <w:rsid w:val="00200DB3"/>
    <w:rsid w:val="002019B4"/>
    <w:rsid w:val="00202D3E"/>
    <w:rsid w:val="00203423"/>
    <w:rsid w:val="00203871"/>
    <w:rsid w:val="00205A92"/>
    <w:rsid w:val="00206EFE"/>
    <w:rsid w:val="002071E9"/>
    <w:rsid w:val="00207CF4"/>
    <w:rsid w:val="00211423"/>
    <w:rsid w:val="002119D9"/>
    <w:rsid w:val="00212C7F"/>
    <w:rsid w:val="0021399D"/>
    <w:rsid w:val="00214E5F"/>
    <w:rsid w:val="00214E8C"/>
    <w:rsid w:val="00215226"/>
    <w:rsid w:val="00215603"/>
    <w:rsid w:val="00215784"/>
    <w:rsid w:val="002172B6"/>
    <w:rsid w:val="002174B5"/>
    <w:rsid w:val="0022039E"/>
    <w:rsid w:val="002204A6"/>
    <w:rsid w:val="002205E0"/>
    <w:rsid w:val="002208D7"/>
    <w:rsid w:val="002217E9"/>
    <w:rsid w:val="00221987"/>
    <w:rsid w:val="00222AB0"/>
    <w:rsid w:val="0022391F"/>
    <w:rsid w:val="002240CA"/>
    <w:rsid w:val="002241EE"/>
    <w:rsid w:val="002246B2"/>
    <w:rsid w:val="002247AA"/>
    <w:rsid w:val="00225045"/>
    <w:rsid w:val="002252A3"/>
    <w:rsid w:val="00225439"/>
    <w:rsid w:val="00225548"/>
    <w:rsid w:val="0022777D"/>
    <w:rsid w:val="00232225"/>
    <w:rsid w:val="0023294F"/>
    <w:rsid w:val="002370EB"/>
    <w:rsid w:val="0024017B"/>
    <w:rsid w:val="00241C51"/>
    <w:rsid w:val="00241C69"/>
    <w:rsid w:val="00245D63"/>
    <w:rsid w:val="002478C8"/>
    <w:rsid w:val="00250A32"/>
    <w:rsid w:val="00250BC5"/>
    <w:rsid w:val="00250ED3"/>
    <w:rsid w:val="0025131B"/>
    <w:rsid w:val="00251EF8"/>
    <w:rsid w:val="002536E2"/>
    <w:rsid w:val="002538B8"/>
    <w:rsid w:val="00254861"/>
    <w:rsid w:val="0025511D"/>
    <w:rsid w:val="00255292"/>
    <w:rsid w:val="002553AA"/>
    <w:rsid w:val="00255905"/>
    <w:rsid w:val="00255E45"/>
    <w:rsid w:val="0025648E"/>
    <w:rsid w:val="00256C34"/>
    <w:rsid w:val="00261A5D"/>
    <w:rsid w:val="00262D49"/>
    <w:rsid w:val="00264C18"/>
    <w:rsid w:val="00265002"/>
    <w:rsid w:val="002650BF"/>
    <w:rsid w:val="002660F2"/>
    <w:rsid w:val="002669DB"/>
    <w:rsid w:val="00272423"/>
    <w:rsid w:val="00273849"/>
    <w:rsid w:val="002753D9"/>
    <w:rsid w:val="002757BC"/>
    <w:rsid w:val="00275A7E"/>
    <w:rsid w:val="0027616C"/>
    <w:rsid w:val="00276907"/>
    <w:rsid w:val="00280FD6"/>
    <w:rsid w:val="002822E5"/>
    <w:rsid w:val="002829CB"/>
    <w:rsid w:val="0028489E"/>
    <w:rsid w:val="00284F52"/>
    <w:rsid w:val="0028675D"/>
    <w:rsid w:val="00286BC6"/>
    <w:rsid w:val="002910C7"/>
    <w:rsid w:val="0029258F"/>
    <w:rsid w:val="00292C51"/>
    <w:rsid w:val="00293177"/>
    <w:rsid w:val="002954DA"/>
    <w:rsid w:val="0029595D"/>
    <w:rsid w:val="002975DC"/>
    <w:rsid w:val="002A02CE"/>
    <w:rsid w:val="002A10F0"/>
    <w:rsid w:val="002A19C4"/>
    <w:rsid w:val="002A215D"/>
    <w:rsid w:val="002A36C2"/>
    <w:rsid w:val="002A6BD3"/>
    <w:rsid w:val="002B0997"/>
    <w:rsid w:val="002B377E"/>
    <w:rsid w:val="002B3FBA"/>
    <w:rsid w:val="002B5440"/>
    <w:rsid w:val="002B5EA5"/>
    <w:rsid w:val="002B62DD"/>
    <w:rsid w:val="002B6513"/>
    <w:rsid w:val="002C0511"/>
    <w:rsid w:val="002C2778"/>
    <w:rsid w:val="002C29F1"/>
    <w:rsid w:val="002C3FE6"/>
    <w:rsid w:val="002C4EA9"/>
    <w:rsid w:val="002C50EF"/>
    <w:rsid w:val="002C512E"/>
    <w:rsid w:val="002C557F"/>
    <w:rsid w:val="002C5FED"/>
    <w:rsid w:val="002C7900"/>
    <w:rsid w:val="002D0F12"/>
    <w:rsid w:val="002D1DE4"/>
    <w:rsid w:val="002D34F2"/>
    <w:rsid w:val="002D3D93"/>
    <w:rsid w:val="002D5AED"/>
    <w:rsid w:val="002D6AA8"/>
    <w:rsid w:val="002D7ED6"/>
    <w:rsid w:val="002E09FA"/>
    <w:rsid w:val="002E0CB8"/>
    <w:rsid w:val="002E2814"/>
    <w:rsid w:val="002E3B31"/>
    <w:rsid w:val="002E6347"/>
    <w:rsid w:val="002E7A26"/>
    <w:rsid w:val="002F1229"/>
    <w:rsid w:val="002F21FC"/>
    <w:rsid w:val="002F2A7D"/>
    <w:rsid w:val="002F31AF"/>
    <w:rsid w:val="002F5896"/>
    <w:rsid w:val="002F5F14"/>
    <w:rsid w:val="002F60FF"/>
    <w:rsid w:val="002F6217"/>
    <w:rsid w:val="002F6F55"/>
    <w:rsid w:val="003007DA"/>
    <w:rsid w:val="00300B3E"/>
    <w:rsid w:val="00301CDF"/>
    <w:rsid w:val="00302334"/>
    <w:rsid w:val="00302AFA"/>
    <w:rsid w:val="00306496"/>
    <w:rsid w:val="00307E7C"/>
    <w:rsid w:val="0031084B"/>
    <w:rsid w:val="00310967"/>
    <w:rsid w:val="0031186C"/>
    <w:rsid w:val="00311E3E"/>
    <w:rsid w:val="00312008"/>
    <w:rsid w:val="003122F4"/>
    <w:rsid w:val="003124B9"/>
    <w:rsid w:val="003127BF"/>
    <w:rsid w:val="00312A2B"/>
    <w:rsid w:val="00312C85"/>
    <w:rsid w:val="003139A1"/>
    <w:rsid w:val="00317A96"/>
    <w:rsid w:val="00317C16"/>
    <w:rsid w:val="00320557"/>
    <w:rsid w:val="003207B2"/>
    <w:rsid w:val="00323BB8"/>
    <w:rsid w:val="00324AEB"/>
    <w:rsid w:val="003257DB"/>
    <w:rsid w:val="00327A3A"/>
    <w:rsid w:val="00331223"/>
    <w:rsid w:val="003319C1"/>
    <w:rsid w:val="003331D7"/>
    <w:rsid w:val="00333808"/>
    <w:rsid w:val="00333E62"/>
    <w:rsid w:val="003344F2"/>
    <w:rsid w:val="00335665"/>
    <w:rsid w:val="0033591C"/>
    <w:rsid w:val="003369E4"/>
    <w:rsid w:val="00337093"/>
    <w:rsid w:val="00341D06"/>
    <w:rsid w:val="003422C8"/>
    <w:rsid w:val="0034251B"/>
    <w:rsid w:val="003451CD"/>
    <w:rsid w:val="00346D15"/>
    <w:rsid w:val="00350056"/>
    <w:rsid w:val="003502EF"/>
    <w:rsid w:val="003512D6"/>
    <w:rsid w:val="003517D7"/>
    <w:rsid w:val="00352246"/>
    <w:rsid w:val="0035268A"/>
    <w:rsid w:val="00353FBB"/>
    <w:rsid w:val="003563A5"/>
    <w:rsid w:val="0035667D"/>
    <w:rsid w:val="00357054"/>
    <w:rsid w:val="00360FE7"/>
    <w:rsid w:val="00361CCB"/>
    <w:rsid w:val="00362F95"/>
    <w:rsid w:val="00363013"/>
    <w:rsid w:val="0036414E"/>
    <w:rsid w:val="00364333"/>
    <w:rsid w:val="003646BE"/>
    <w:rsid w:val="00365273"/>
    <w:rsid w:val="003657EF"/>
    <w:rsid w:val="003677EE"/>
    <w:rsid w:val="003702D0"/>
    <w:rsid w:val="003713D8"/>
    <w:rsid w:val="00372F54"/>
    <w:rsid w:val="00373414"/>
    <w:rsid w:val="003740A3"/>
    <w:rsid w:val="00375601"/>
    <w:rsid w:val="003762DA"/>
    <w:rsid w:val="003772BF"/>
    <w:rsid w:val="0037760B"/>
    <w:rsid w:val="00377E9E"/>
    <w:rsid w:val="003800A3"/>
    <w:rsid w:val="00380F24"/>
    <w:rsid w:val="00381A2E"/>
    <w:rsid w:val="00384ABC"/>
    <w:rsid w:val="00384FC8"/>
    <w:rsid w:val="00385088"/>
    <w:rsid w:val="00385315"/>
    <w:rsid w:val="00387535"/>
    <w:rsid w:val="00387A7D"/>
    <w:rsid w:val="00390982"/>
    <w:rsid w:val="003910EB"/>
    <w:rsid w:val="003918F4"/>
    <w:rsid w:val="00391F0C"/>
    <w:rsid w:val="003927BB"/>
    <w:rsid w:val="00392806"/>
    <w:rsid w:val="003928DE"/>
    <w:rsid w:val="0039296A"/>
    <w:rsid w:val="003937B7"/>
    <w:rsid w:val="00393C63"/>
    <w:rsid w:val="00394313"/>
    <w:rsid w:val="00394FBC"/>
    <w:rsid w:val="003A028F"/>
    <w:rsid w:val="003A0762"/>
    <w:rsid w:val="003A1FF2"/>
    <w:rsid w:val="003A231B"/>
    <w:rsid w:val="003A2979"/>
    <w:rsid w:val="003A2E7C"/>
    <w:rsid w:val="003A4CBF"/>
    <w:rsid w:val="003A595C"/>
    <w:rsid w:val="003A5B8B"/>
    <w:rsid w:val="003A6343"/>
    <w:rsid w:val="003A6F8D"/>
    <w:rsid w:val="003A70F2"/>
    <w:rsid w:val="003A7920"/>
    <w:rsid w:val="003B210E"/>
    <w:rsid w:val="003B2D08"/>
    <w:rsid w:val="003B48AA"/>
    <w:rsid w:val="003B60CB"/>
    <w:rsid w:val="003B6357"/>
    <w:rsid w:val="003B7410"/>
    <w:rsid w:val="003C17A4"/>
    <w:rsid w:val="003C19E3"/>
    <w:rsid w:val="003C242B"/>
    <w:rsid w:val="003C49F6"/>
    <w:rsid w:val="003C51D1"/>
    <w:rsid w:val="003D036C"/>
    <w:rsid w:val="003D0621"/>
    <w:rsid w:val="003D3F1C"/>
    <w:rsid w:val="003D431A"/>
    <w:rsid w:val="003D53F2"/>
    <w:rsid w:val="003E0692"/>
    <w:rsid w:val="003E08E6"/>
    <w:rsid w:val="003E0C9E"/>
    <w:rsid w:val="003E0DE8"/>
    <w:rsid w:val="003E219B"/>
    <w:rsid w:val="003E22BB"/>
    <w:rsid w:val="003E2793"/>
    <w:rsid w:val="003E3BC1"/>
    <w:rsid w:val="003E3BC5"/>
    <w:rsid w:val="003E40B1"/>
    <w:rsid w:val="003E416B"/>
    <w:rsid w:val="003E446F"/>
    <w:rsid w:val="003E45AC"/>
    <w:rsid w:val="003E45B2"/>
    <w:rsid w:val="003E4624"/>
    <w:rsid w:val="003E4E46"/>
    <w:rsid w:val="003E554B"/>
    <w:rsid w:val="003E5C23"/>
    <w:rsid w:val="003F1AF1"/>
    <w:rsid w:val="003F29EB"/>
    <w:rsid w:val="003F3BF6"/>
    <w:rsid w:val="003F3E5C"/>
    <w:rsid w:val="003F4AAC"/>
    <w:rsid w:val="003F676B"/>
    <w:rsid w:val="003F6939"/>
    <w:rsid w:val="003F6D7D"/>
    <w:rsid w:val="003F723C"/>
    <w:rsid w:val="003F758E"/>
    <w:rsid w:val="003F762B"/>
    <w:rsid w:val="003F79E6"/>
    <w:rsid w:val="004020CF"/>
    <w:rsid w:val="00403343"/>
    <w:rsid w:val="0040381F"/>
    <w:rsid w:val="00403F29"/>
    <w:rsid w:val="0040503C"/>
    <w:rsid w:val="004050D7"/>
    <w:rsid w:val="00407712"/>
    <w:rsid w:val="00407A30"/>
    <w:rsid w:val="00410E9E"/>
    <w:rsid w:val="00414227"/>
    <w:rsid w:val="0041598C"/>
    <w:rsid w:val="00417456"/>
    <w:rsid w:val="00417CAF"/>
    <w:rsid w:val="00420A0A"/>
    <w:rsid w:val="004215A2"/>
    <w:rsid w:val="00424D8A"/>
    <w:rsid w:val="004250F9"/>
    <w:rsid w:val="00426599"/>
    <w:rsid w:val="00426699"/>
    <w:rsid w:val="00426D3E"/>
    <w:rsid w:val="00426F0D"/>
    <w:rsid w:val="004303FC"/>
    <w:rsid w:val="00430886"/>
    <w:rsid w:val="00430B29"/>
    <w:rsid w:val="00431427"/>
    <w:rsid w:val="004335F9"/>
    <w:rsid w:val="00434087"/>
    <w:rsid w:val="004349C0"/>
    <w:rsid w:val="0043504E"/>
    <w:rsid w:val="00436EAA"/>
    <w:rsid w:val="004379FE"/>
    <w:rsid w:val="00440695"/>
    <w:rsid w:val="00442236"/>
    <w:rsid w:val="00442509"/>
    <w:rsid w:val="00445750"/>
    <w:rsid w:val="00450FC1"/>
    <w:rsid w:val="004551BE"/>
    <w:rsid w:val="00455522"/>
    <w:rsid w:val="00455DB7"/>
    <w:rsid w:val="004565DE"/>
    <w:rsid w:val="00456FA1"/>
    <w:rsid w:val="004572DC"/>
    <w:rsid w:val="004575B2"/>
    <w:rsid w:val="0045767A"/>
    <w:rsid w:val="00457A9D"/>
    <w:rsid w:val="00457CCC"/>
    <w:rsid w:val="00457F71"/>
    <w:rsid w:val="00460EC0"/>
    <w:rsid w:val="0046400E"/>
    <w:rsid w:val="00464654"/>
    <w:rsid w:val="00465337"/>
    <w:rsid w:val="00466B27"/>
    <w:rsid w:val="00466D67"/>
    <w:rsid w:val="00466F53"/>
    <w:rsid w:val="0046769C"/>
    <w:rsid w:val="004677A2"/>
    <w:rsid w:val="0047507D"/>
    <w:rsid w:val="004752CE"/>
    <w:rsid w:val="00476C7D"/>
    <w:rsid w:val="00477118"/>
    <w:rsid w:val="004804A4"/>
    <w:rsid w:val="0048210B"/>
    <w:rsid w:val="00486242"/>
    <w:rsid w:val="004866B0"/>
    <w:rsid w:val="004872E3"/>
    <w:rsid w:val="00487E0E"/>
    <w:rsid w:val="0049090D"/>
    <w:rsid w:val="00491301"/>
    <w:rsid w:val="00491D4C"/>
    <w:rsid w:val="00492A5A"/>
    <w:rsid w:val="00492AD6"/>
    <w:rsid w:val="00492C35"/>
    <w:rsid w:val="0049302D"/>
    <w:rsid w:val="004938DA"/>
    <w:rsid w:val="00495C14"/>
    <w:rsid w:val="00496E58"/>
    <w:rsid w:val="004A0D00"/>
    <w:rsid w:val="004A10EC"/>
    <w:rsid w:val="004A123A"/>
    <w:rsid w:val="004A21CB"/>
    <w:rsid w:val="004A2C05"/>
    <w:rsid w:val="004A37F1"/>
    <w:rsid w:val="004A3DAA"/>
    <w:rsid w:val="004A52A2"/>
    <w:rsid w:val="004A74A4"/>
    <w:rsid w:val="004A7645"/>
    <w:rsid w:val="004B012A"/>
    <w:rsid w:val="004B0BDE"/>
    <w:rsid w:val="004B2AC8"/>
    <w:rsid w:val="004B2BF2"/>
    <w:rsid w:val="004B4B8E"/>
    <w:rsid w:val="004B52A0"/>
    <w:rsid w:val="004B559F"/>
    <w:rsid w:val="004B619B"/>
    <w:rsid w:val="004B6E14"/>
    <w:rsid w:val="004B71AA"/>
    <w:rsid w:val="004C337A"/>
    <w:rsid w:val="004C3CCB"/>
    <w:rsid w:val="004C3D77"/>
    <w:rsid w:val="004C517C"/>
    <w:rsid w:val="004C5EC5"/>
    <w:rsid w:val="004C61A0"/>
    <w:rsid w:val="004C6386"/>
    <w:rsid w:val="004C69AE"/>
    <w:rsid w:val="004D1EC4"/>
    <w:rsid w:val="004D2345"/>
    <w:rsid w:val="004D4200"/>
    <w:rsid w:val="004D4B0A"/>
    <w:rsid w:val="004D535E"/>
    <w:rsid w:val="004D69FC"/>
    <w:rsid w:val="004D6B50"/>
    <w:rsid w:val="004D752A"/>
    <w:rsid w:val="004E33C5"/>
    <w:rsid w:val="004E374F"/>
    <w:rsid w:val="004E3D13"/>
    <w:rsid w:val="004E5174"/>
    <w:rsid w:val="004E5D8B"/>
    <w:rsid w:val="004E6899"/>
    <w:rsid w:val="004E6C45"/>
    <w:rsid w:val="004E6DA5"/>
    <w:rsid w:val="004F06FD"/>
    <w:rsid w:val="004F0EED"/>
    <w:rsid w:val="004F1EC9"/>
    <w:rsid w:val="004F201A"/>
    <w:rsid w:val="004F22B5"/>
    <w:rsid w:val="004F3338"/>
    <w:rsid w:val="004F38B5"/>
    <w:rsid w:val="004F3952"/>
    <w:rsid w:val="004F3A61"/>
    <w:rsid w:val="004F3BD3"/>
    <w:rsid w:val="004F5100"/>
    <w:rsid w:val="004F786C"/>
    <w:rsid w:val="004F7BB1"/>
    <w:rsid w:val="0050106D"/>
    <w:rsid w:val="00501AE7"/>
    <w:rsid w:val="00502B4B"/>
    <w:rsid w:val="00506846"/>
    <w:rsid w:val="00510BCF"/>
    <w:rsid w:val="00511913"/>
    <w:rsid w:val="00511D6C"/>
    <w:rsid w:val="00512D22"/>
    <w:rsid w:val="00515C32"/>
    <w:rsid w:val="0052001D"/>
    <w:rsid w:val="00520156"/>
    <w:rsid w:val="00520B4C"/>
    <w:rsid w:val="005211CD"/>
    <w:rsid w:val="0052185F"/>
    <w:rsid w:val="00522ADE"/>
    <w:rsid w:val="00523288"/>
    <w:rsid w:val="00523845"/>
    <w:rsid w:val="0052397C"/>
    <w:rsid w:val="0052440A"/>
    <w:rsid w:val="00524A01"/>
    <w:rsid w:val="00524CD6"/>
    <w:rsid w:val="00527374"/>
    <w:rsid w:val="005279FD"/>
    <w:rsid w:val="00531219"/>
    <w:rsid w:val="00532F3A"/>
    <w:rsid w:val="005354B0"/>
    <w:rsid w:val="0053573F"/>
    <w:rsid w:val="00535D9A"/>
    <w:rsid w:val="00535F98"/>
    <w:rsid w:val="00535FB5"/>
    <w:rsid w:val="00536008"/>
    <w:rsid w:val="005366E2"/>
    <w:rsid w:val="005404C6"/>
    <w:rsid w:val="0054094C"/>
    <w:rsid w:val="00542239"/>
    <w:rsid w:val="005428B8"/>
    <w:rsid w:val="00543F31"/>
    <w:rsid w:val="0054521C"/>
    <w:rsid w:val="005456F7"/>
    <w:rsid w:val="00545829"/>
    <w:rsid w:val="005463FE"/>
    <w:rsid w:val="005506EB"/>
    <w:rsid w:val="00550753"/>
    <w:rsid w:val="00550B4D"/>
    <w:rsid w:val="0055107F"/>
    <w:rsid w:val="0055123A"/>
    <w:rsid w:val="00551F66"/>
    <w:rsid w:val="00552F39"/>
    <w:rsid w:val="00554071"/>
    <w:rsid w:val="00554130"/>
    <w:rsid w:val="00554172"/>
    <w:rsid w:val="00554289"/>
    <w:rsid w:val="0055612D"/>
    <w:rsid w:val="0055651B"/>
    <w:rsid w:val="00560A56"/>
    <w:rsid w:val="00560EE5"/>
    <w:rsid w:val="005611FE"/>
    <w:rsid w:val="0056158E"/>
    <w:rsid w:val="00563485"/>
    <w:rsid w:val="00563953"/>
    <w:rsid w:val="005659AE"/>
    <w:rsid w:val="00566730"/>
    <w:rsid w:val="00566945"/>
    <w:rsid w:val="005672C4"/>
    <w:rsid w:val="00570368"/>
    <w:rsid w:val="00571F50"/>
    <w:rsid w:val="005731B5"/>
    <w:rsid w:val="005740D7"/>
    <w:rsid w:val="005744EB"/>
    <w:rsid w:val="00575E5C"/>
    <w:rsid w:val="00576761"/>
    <w:rsid w:val="00576C85"/>
    <w:rsid w:val="00580135"/>
    <w:rsid w:val="0058178C"/>
    <w:rsid w:val="00582F6B"/>
    <w:rsid w:val="00583894"/>
    <w:rsid w:val="005839AF"/>
    <w:rsid w:val="005843C9"/>
    <w:rsid w:val="00585403"/>
    <w:rsid w:val="00586FAC"/>
    <w:rsid w:val="00587BD9"/>
    <w:rsid w:val="00587F23"/>
    <w:rsid w:val="00590925"/>
    <w:rsid w:val="0059178E"/>
    <w:rsid w:val="00591F6E"/>
    <w:rsid w:val="00593EB5"/>
    <w:rsid w:val="005A01FC"/>
    <w:rsid w:val="005A03D5"/>
    <w:rsid w:val="005A14B9"/>
    <w:rsid w:val="005A2ABF"/>
    <w:rsid w:val="005A5758"/>
    <w:rsid w:val="005A619E"/>
    <w:rsid w:val="005A72DB"/>
    <w:rsid w:val="005A7373"/>
    <w:rsid w:val="005B3871"/>
    <w:rsid w:val="005B43BF"/>
    <w:rsid w:val="005B5E59"/>
    <w:rsid w:val="005B63F6"/>
    <w:rsid w:val="005B690B"/>
    <w:rsid w:val="005C0758"/>
    <w:rsid w:val="005C1069"/>
    <w:rsid w:val="005C1E48"/>
    <w:rsid w:val="005C2A5D"/>
    <w:rsid w:val="005C4043"/>
    <w:rsid w:val="005C44C7"/>
    <w:rsid w:val="005C4AED"/>
    <w:rsid w:val="005C5E7C"/>
    <w:rsid w:val="005C65A8"/>
    <w:rsid w:val="005D075D"/>
    <w:rsid w:val="005D0D7A"/>
    <w:rsid w:val="005D19A1"/>
    <w:rsid w:val="005D2614"/>
    <w:rsid w:val="005D3CF6"/>
    <w:rsid w:val="005D4719"/>
    <w:rsid w:val="005D4F36"/>
    <w:rsid w:val="005D6651"/>
    <w:rsid w:val="005D675B"/>
    <w:rsid w:val="005D7AA2"/>
    <w:rsid w:val="005E005C"/>
    <w:rsid w:val="005E2865"/>
    <w:rsid w:val="005E3C12"/>
    <w:rsid w:val="005E5243"/>
    <w:rsid w:val="005E6223"/>
    <w:rsid w:val="005F127F"/>
    <w:rsid w:val="005F348C"/>
    <w:rsid w:val="005F4E74"/>
    <w:rsid w:val="005F50F1"/>
    <w:rsid w:val="005F5D3E"/>
    <w:rsid w:val="0060043E"/>
    <w:rsid w:val="006019CB"/>
    <w:rsid w:val="006023FB"/>
    <w:rsid w:val="00602B64"/>
    <w:rsid w:val="00603097"/>
    <w:rsid w:val="00603460"/>
    <w:rsid w:val="00604523"/>
    <w:rsid w:val="00604A61"/>
    <w:rsid w:val="00606E4D"/>
    <w:rsid w:val="00607701"/>
    <w:rsid w:val="00607986"/>
    <w:rsid w:val="00610413"/>
    <w:rsid w:val="00611CAA"/>
    <w:rsid w:val="00612E21"/>
    <w:rsid w:val="00612EBB"/>
    <w:rsid w:val="006133A4"/>
    <w:rsid w:val="0061386B"/>
    <w:rsid w:val="00614BA3"/>
    <w:rsid w:val="00615453"/>
    <w:rsid w:val="00620A83"/>
    <w:rsid w:val="006222FD"/>
    <w:rsid w:val="00622F77"/>
    <w:rsid w:val="006240C7"/>
    <w:rsid w:val="00624578"/>
    <w:rsid w:val="006306AA"/>
    <w:rsid w:val="00630743"/>
    <w:rsid w:val="006313DD"/>
    <w:rsid w:val="006317BE"/>
    <w:rsid w:val="00631E68"/>
    <w:rsid w:val="00633309"/>
    <w:rsid w:val="0063418A"/>
    <w:rsid w:val="006342A3"/>
    <w:rsid w:val="00634FE0"/>
    <w:rsid w:val="0063705C"/>
    <w:rsid w:val="006405DF"/>
    <w:rsid w:val="00640FDD"/>
    <w:rsid w:val="00641D1C"/>
    <w:rsid w:val="0064345C"/>
    <w:rsid w:val="00643F96"/>
    <w:rsid w:val="00645B0B"/>
    <w:rsid w:val="00645F82"/>
    <w:rsid w:val="0065056F"/>
    <w:rsid w:val="00650964"/>
    <w:rsid w:val="00651308"/>
    <w:rsid w:val="0065170C"/>
    <w:rsid w:val="00652802"/>
    <w:rsid w:val="00653842"/>
    <w:rsid w:val="00653A84"/>
    <w:rsid w:val="00654020"/>
    <w:rsid w:val="00655141"/>
    <w:rsid w:val="006555F6"/>
    <w:rsid w:val="00655875"/>
    <w:rsid w:val="0065740A"/>
    <w:rsid w:val="00657D0A"/>
    <w:rsid w:val="00657FB2"/>
    <w:rsid w:val="0066070D"/>
    <w:rsid w:val="00661569"/>
    <w:rsid w:val="00661D54"/>
    <w:rsid w:val="006621D2"/>
    <w:rsid w:val="00663578"/>
    <w:rsid w:val="00665108"/>
    <w:rsid w:val="0066545E"/>
    <w:rsid w:val="0067066F"/>
    <w:rsid w:val="0067495F"/>
    <w:rsid w:val="00675988"/>
    <w:rsid w:val="00676E84"/>
    <w:rsid w:val="006809B7"/>
    <w:rsid w:val="0068147D"/>
    <w:rsid w:val="00683AC3"/>
    <w:rsid w:val="006849BD"/>
    <w:rsid w:val="00684B2C"/>
    <w:rsid w:val="00685D0F"/>
    <w:rsid w:val="00686B88"/>
    <w:rsid w:val="00686BFD"/>
    <w:rsid w:val="00686E08"/>
    <w:rsid w:val="00690D04"/>
    <w:rsid w:val="00690F5B"/>
    <w:rsid w:val="00691851"/>
    <w:rsid w:val="00692B7D"/>
    <w:rsid w:val="0069391E"/>
    <w:rsid w:val="006942CC"/>
    <w:rsid w:val="00694810"/>
    <w:rsid w:val="00695086"/>
    <w:rsid w:val="00695231"/>
    <w:rsid w:val="00695D99"/>
    <w:rsid w:val="006A307D"/>
    <w:rsid w:val="006A4269"/>
    <w:rsid w:val="006A64F1"/>
    <w:rsid w:val="006B02F3"/>
    <w:rsid w:val="006B0B0A"/>
    <w:rsid w:val="006B3EA4"/>
    <w:rsid w:val="006B4295"/>
    <w:rsid w:val="006B4904"/>
    <w:rsid w:val="006B5475"/>
    <w:rsid w:val="006B5BB2"/>
    <w:rsid w:val="006B63E9"/>
    <w:rsid w:val="006C054E"/>
    <w:rsid w:val="006C061E"/>
    <w:rsid w:val="006C086B"/>
    <w:rsid w:val="006C21D4"/>
    <w:rsid w:val="006C3B13"/>
    <w:rsid w:val="006C3EC5"/>
    <w:rsid w:val="006C4939"/>
    <w:rsid w:val="006C539C"/>
    <w:rsid w:val="006C6B8C"/>
    <w:rsid w:val="006C7176"/>
    <w:rsid w:val="006C7C9A"/>
    <w:rsid w:val="006C7FBE"/>
    <w:rsid w:val="006D0704"/>
    <w:rsid w:val="006D20D0"/>
    <w:rsid w:val="006D4215"/>
    <w:rsid w:val="006D4616"/>
    <w:rsid w:val="006D6C55"/>
    <w:rsid w:val="006D6E7C"/>
    <w:rsid w:val="006D7FF6"/>
    <w:rsid w:val="006E1891"/>
    <w:rsid w:val="006E3E53"/>
    <w:rsid w:val="006E4A2F"/>
    <w:rsid w:val="006E6BD6"/>
    <w:rsid w:val="006E6D03"/>
    <w:rsid w:val="006E726A"/>
    <w:rsid w:val="006F0838"/>
    <w:rsid w:val="006F2D49"/>
    <w:rsid w:val="006F52DA"/>
    <w:rsid w:val="006F6394"/>
    <w:rsid w:val="006F7A71"/>
    <w:rsid w:val="00700795"/>
    <w:rsid w:val="00700891"/>
    <w:rsid w:val="00700B06"/>
    <w:rsid w:val="00700F6F"/>
    <w:rsid w:val="00701A53"/>
    <w:rsid w:val="00702479"/>
    <w:rsid w:val="0070473E"/>
    <w:rsid w:val="0070498C"/>
    <w:rsid w:val="00705B0E"/>
    <w:rsid w:val="007070BE"/>
    <w:rsid w:val="00710FA5"/>
    <w:rsid w:val="00711DB5"/>
    <w:rsid w:val="007136E8"/>
    <w:rsid w:val="00714DA9"/>
    <w:rsid w:val="0071603A"/>
    <w:rsid w:val="00721109"/>
    <w:rsid w:val="007238A9"/>
    <w:rsid w:val="007238B3"/>
    <w:rsid w:val="00724601"/>
    <w:rsid w:val="00725864"/>
    <w:rsid w:val="00727D49"/>
    <w:rsid w:val="00727D6C"/>
    <w:rsid w:val="0073269B"/>
    <w:rsid w:val="00734276"/>
    <w:rsid w:val="0073438C"/>
    <w:rsid w:val="00737390"/>
    <w:rsid w:val="007418A6"/>
    <w:rsid w:val="0074285A"/>
    <w:rsid w:val="007449CC"/>
    <w:rsid w:val="007475DD"/>
    <w:rsid w:val="00747B34"/>
    <w:rsid w:val="00747E15"/>
    <w:rsid w:val="00750880"/>
    <w:rsid w:val="00750EC1"/>
    <w:rsid w:val="0075124D"/>
    <w:rsid w:val="00751BD3"/>
    <w:rsid w:val="00751F69"/>
    <w:rsid w:val="0075342D"/>
    <w:rsid w:val="00753AC0"/>
    <w:rsid w:val="007541B0"/>
    <w:rsid w:val="00754A31"/>
    <w:rsid w:val="00755A3A"/>
    <w:rsid w:val="0075651E"/>
    <w:rsid w:val="007565BF"/>
    <w:rsid w:val="007572C0"/>
    <w:rsid w:val="00757D97"/>
    <w:rsid w:val="0076052D"/>
    <w:rsid w:val="007617CB"/>
    <w:rsid w:val="00762A10"/>
    <w:rsid w:val="00762D9A"/>
    <w:rsid w:val="00763120"/>
    <w:rsid w:val="00764E84"/>
    <w:rsid w:val="00765711"/>
    <w:rsid w:val="00770BEE"/>
    <w:rsid w:val="00772C91"/>
    <w:rsid w:val="007737F9"/>
    <w:rsid w:val="00774789"/>
    <w:rsid w:val="00777056"/>
    <w:rsid w:val="00777B11"/>
    <w:rsid w:val="00781928"/>
    <w:rsid w:val="00783722"/>
    <w:rsid w:val="007871D9"/>
    <w:rsid w:val="0078749B"/>
    <w:rsid w:val="00787F81"/>
    <w:rsid w:val="007927C7"/>
    <w:rsid w:val="00793712"/>
    <w:rsid w:val="00796716"/>
    <w:rsid w:val="007971C2"/>
    <w:rsid w:val="007A321F"/>
    <w:rsid w:val="007A3447"/>
    <w:rsid w:val="007A35DF"/>
    <w:rsid w:val="007A652A"/>
    <w:rsid w:val="007A6E96"/>
    <w:rsid w:val="007A7B2D"/>
    <w:rsid w:val="007B299F"/>
    <w:rsid w:val="007B332D"/>
    <w:rsid w:val="007B431E"/>
    <w:rsid w:val="007B4364"/>
    <w:rsid w:val="007B4CFB"/>
    <w:rsid w:val="007B667A"/>
    <w:rsid w:val="007B795E"/>
    <w:rsid w:val="007C03EC"/>
    <w:rsid w:val="007C04B8"/>
    <w:rsid w:val="007C14E4"/>
    <w:rsid w:val="007C1EEB"/>
    <w:rsid w:val="007C3833"/>
    <w:rsid w:val="007C7750"/>
    <w:rsid w:val="007C7FFA"/>
    <w:rsid w:val="007D0A62"/>
    <w:rsid w:val="007D2917"/>
    <w:rsid w:val="007D294D"/>
    <w:rsid w:val="007D4490"/>
    <w:rsid w:val="007D53A0"/>
    <w:rsid w:val="007D5AF1"/>
    <w:rsid w:val="007D6E32"/>
    <w:rsid w:val="007D7084"/>
    <w:rsid w:val="007D71A3"/>
    <w:rsid w:val="007D7C86"/>
    <w:rsid w:val="007E0771"/>
    <w:rsid w:val="007E1987"/>
    <w:rsid w:val="007E3104"/>
    <w:rsid w:val="007E3B80"/>
    <w:rsid w:val="007E4088"/>
    <w:rsid w:val="007E4A24"/>
    <w:rsid w:val="007E55DA"/>
    <w:rsid w:val="007F0FD1"/>
    <w:rsid w:val="007F1D4A"/>
    <w:rsid w:val="007F2395"/>
    <w:rsid w:val="007F36DB"/>
    <w:rsid w:val="007F3FE8"/>
    <w:rsid w:val="0080044F"/>
    <w:rsid w:val="00800A65"/>
    <w:rsid w:val="00800F8F"/>
    <w:rsid w:val="00803807"/>
    <w:rsid w:val="00804A47"/>
    <w:rsid w:val="00806270"/>
    <w:rsid w:val="00806817"/>
    <w:rsid w:val="00806F8A"/>
    <w:rsid w:val="00807031"/>
    <w:rsid w:val="008100BC"/>
    <w:rsid w:val="00810534"/>
    <w:rsid w:val="008111B9"/>
    <w:rsid w:val="008113CB"/>
    <w:rsid w:val="008114AE"/>
    <w:rsid w:val="00811791"/>
    <w:rsid w:val="00811882"/>
    <w:rsid w:val="008119F0"/>
    <w:rsid w:val="00811DC1"/>
    <w:rsid w:val="0081465C"/>
    <w:rsid w:val="00815404"/>
    <w:rsid w:val="008171A7"/>
    <w:rsid w:val="00817ACA"/>
    <w:rsid w:val="00817B0A"/>
    <w:rsid w:val="008206D9"/>
    <w:rsid w:val="00821CB2"/>
    <w:rsid w:val="00822A35"/>
    <w:rsid w:val="00825C3F"/>
    <w:rsid w:val="00825C4E"/>
    <w:rsid w:val="00825D41"/>
    <w:rsid w:val="0082614B"/>
    <w:rsid w:val="008262C5"/>
    <w:rsid w:val="00826366"/>
    <w:rsid w:val="00827799"/>
    <w:rsid w:val="00827B6E"/>
    <w:rsid w:val="00834EED"/>
    <w:rsid w:val="00840CC1"/>
    <w:rsid w:val="00840D41"/>
    <w:rsid w:val="00841AA3"/>
    <w:rsid w:val="0084217C"/>
    <w:rsid w:val="008432DA"/>
    <w:rsid w:val="00844D78"/>
    <w:rsid w:val="00845229"/>
    <w:rsid w:val="0084644E"/>
    <w:rsid w:val="00846585"/>
    <w:rsid w:val="00847F65"/>
    <w:rsid w:val="008503AD"/>
    <w:rsid w:val="008513B3"/>
    <w:rsid w:val="008515F1"/>
    <w:rsid w:val="008523DF"/>
    <w:rsid w:val="008524B7"/>
    <w:rsid w:val="00852580"/>
    <w:rsid w:val="008563A8"/>
    <w:rsid w:val="00857F91"/>
    <w:rsid w:val="00860FD0"/>
    <w:rsid w:val="00864C6D"/>
    <w:rsid w:val="008659F8"/>
    <w:rsid w:val="008672BF"/>
    <w:rsid w:val="00867F1B"/>
    <w:rsid w:val="00872533"/>
    <w:rsid w:val="00873171"/>
    <w:rsid w:val="00873EB8"/>
    <w:rsid w:val="00876DA1"/>
    <w:rsid w:val="00876DD1"/>
    <w:rsid w:val="00880691"/>
    <w:rsid w:val="00881A64"/>
    <w:rsid w:val="0088515A"/>
    <w:rsid w:val="008855BA"/>
    <w:rsid w:val="008859F2"/>
    <w:rsid w:val="0088689C"/>
    <w:rsid w:val="00893424"/>
    <w:rsid w:val="0089481F"/>
    <w:rsid w:val="00895B46"/>
    <w:rsid w:val="00895D21"/>
    <w:rsid w:val="008967EF"/>
    <w:rsid w:val="00897529"/>
    <w:rsid w:val="008A11B1"/>
    <w:rsid w:val="008A1D9C"/>
    <w:rsid w:val="008A24A7"/>
    <w:rsid w:val="008A296D"/>
    <w:rsid w:val="008A2BC0"/>
    <w:rsid w:val="008A2C4E"/>
    <w:rsid w:val="008A37CE"/>
    <w:rsid w:val="008A3A82"/>
    <w:rsid w:val="008A6B99"/>
    <w:rsid w:val="008B02A1"/>
    <w:rsid w:val="008B0B33"/>
    <w:rsid w:val="008B21F9"/>
    <w:rsid w:val="008B33BA"/>
    <w:rsid w:val="008B3A35"/>
    <w:rsid w:val="008B3C9E"/>
    <w:rsid w:val="008B4124"/>
    <w:rsid w:val="008B4373"/>
    <w:rsid w:val="008B54EC"/>
    <w:rsid w:val="008B5A72"/>
    <w:rsid w:val="008B7F93"/>
    <w:rsid w:val="008C0918"/>
    <w:rsid w:val="008C444B"/>
    <w:rsid w:val="008C4E17"/>
    <w:rsid w:val="008C5284"/>
    <w:rsid w:val="008C5FDC"/>
    <w:rsid w:val="008D1244"/>
    <w:rsid w:val="008D126E"/>
    <w:rsid w:val="008D1BAB"/>
    <w:rsid w:val="008D24CB"/>
    <w:rsid w:val="008D359B"/>
    <w:rsid w:val="008D3D1C"/>
    <w:rsid w:val="008D56CE"/>
    <w:rsid w:val="008D7970"/>
    <w:rsid w:val="008E0F1C"/>
    <w:rsid w:val="008E2284"/>
    <w:rsid w:val="008E2BFD"/>
    <w:rsid w:val="008E37C2"/>
    <w:rsid w:val="008E3C74"/>
    <w:rsid w:val="008E4530"/>
    <w:rsid w:val="008E546C"/>
    <w:rsid w:val="008E7F26"/>
    <w:rsid w:val="008F058A"/>
    <w:rsid w:val="008F128E"/>
    <w:rsid w:val="008F1AC2"/>
    <w:rsid w:val="008F2250"/>
    <w:rsid w:val="008F4437"/>
    <w:rsid w:val="008F53B8"/>
    <w:rsid w:val="008F56B4"/>
    <w:rsid w:val="008F5FCA"/>
    <w:rsid w:val="008F626F"/>
    <w:rsid w:val="008F74C4"/>
    <w:rsid w:val="008F7756"/>
    <w:rsid w:val="00900E6D"/>
    <w:rsid w:val="0090187F"/>
    <w:rsid w:val="00901EDE"/>
    <w:rsid w:val="00901FCD"/>
    <w:rsid w:val="00903FF8"/>
    <w:rsid w:val="00904239"/>
    <w:rsid w:val="00904B32"/>
    <w:rsid w:val="00905C99"/>
    <w:rsid w:val="00906AAD"/>
    <w:rsid w:val="00907EE5"/>
    <w:rsid w:val="00912A93"/>
    <w:rsid w:val="00912D44"/>
    <w:rsid w:val="00915255"/>
    <w:rsid w:val="0091525F"/>
    <w:rsid w:val="00916287"/>
    <w:rsid w:val="00920776"/>
    <w:rsid w:val="00920C53"/>
    <w:rsid w:val="00920DA5"/>
    <w:rsid w:val="009247AB"/>
    <w:rsid w:val="00924C4E"/>
    <w:rsid w:val="00925112"/>
    <w:rsid w:val="00926FF5"/>
    <w:rsid w:val="009305BC"/>
    <w:rsid w:val="009305DA"/>
    <w:rsid w:val="00930B5F"/>
    <w:rsid w:val="00930CE3"/>
    <w:rsid w:val="00931E0D"/>
    <w:rsid w:val="00935AEC"/>
    <w:rsid w:val="00940924"/>
    <w:rsid w:val="00940D85"/>
    <w:rsid w:val="0094183C"/>
    <w:rsid w:val="009436A6"/>
    <w:rsid w:val="009446E7"/>
    <w:rsid w:val="009469CD"/>
    <w:rsid w:val="009512E0"/>
    <w:rsid w:val="00952387"/>
    <w:rsid w:val="00952D7A"/>
    <w:rsid w:val="00953A32"/>
    <w:rsid w:val="00953B46"/>
    <w:rsid w:val="009544E0"/>
    <w:rsid w:val="00954D66"/>
    <w:rsid w:val="009563AC"/>
    <w:rsid w:val="00956C23"/>
    <w:rsid w:val="00956E64"/>
    <w:rsid w:val="009571FA"/>
    <w:rsid w:val="009579ED"/>
    <w:rsid w:val="0096040C"/>
    <w:rsid w:val="009614C0"/>
    <w:rsid w:val="00963BE0"/>
    <w:rsid w:val="0096599D"/>
    <w:rsid w:val="00965CF2"/>
    <w:rsid w:val="009662D4"/>
    <w:rsid w:val="00970F7A"/>
    <w:rsid w:val="009713E2"/>
    <w:rsid w:val="009730FF"/>
    <w:rsid w:val="00973E10"/>
    <w:rsid w:val="0097415B"/>
    <w:rsid w:val="009769E5"/>
    <w:rsid w:val="00977DED"/>
    <w:rsid w:val="009803D6"/>
    <w:rsid w:val="009818E3"/>
    <w:rsid w:val="009826F5"/>
    <w:rsid w:val="00982A53"/>
    <w:rsid w:val="00982E1B"/>
    <w:rsid w:val="0098305D"/>
    <w:rsid w:val="009832DA"/>
    <w:rsid w:val="009836A7"/>
    <w:rsid w:val="0098395E"/>
    <w:rsid w:val="00984C23"/>
    <w:rsid w:val="009850F7"/>
    <w:rsid w:val="009859AB"/>
    <w:rsid w:val="00985AAC"/>
    <w:rsid w:val="009867A4"/>
    <w:rsid w:val="00987460"/>
    <w:rsid w:val="009907BD"/>
    <w:rsid w:val="00990F15"/>
    <w:rsid w:val="00990FCC"/>
    <w:rsid w:val="00991635"/>
    <w:rsid w:val="009919F1"/>
    <w:rsid w:val="00991C26"/>
    <w:rsid w:val="00992448"/>
    <w:rsid w:val="00993089"/>
    <w:rsid w:val="009933DB"/>
    <w:rsid w:val="009959BF"/>
    <w:rsid w:val="00996C17"/>
    <w:rsid w:val="00997607"/>
    <w:rsid w:val="0099774B"/>
    <w:rsid w:val="009A0363"/>
    <w:rsid w:val="009A0BF0"/>
    <w:rsid w:val="009A0FF0"/>
    <w:rsid w:val="009A121F"/>
    <w:rsid w:val="009A12D2"/>
    <w:rsid w:val="009A3A3B"/>
    <w:rsid w:val="009A5565"/>
    <w:rsid w:val="009A6067"/>
    <w:rsid w:val="009A6786"/>
    <w:rsid w:val="009A753A"/>
    <w:rsid w:val="009B05D1"/>
    <w:rsid w:val="009B0B7E"/>
    <w:rsid w:val="009B0E80"/>
    <w:rsid w:val="009B1D0C"/>
    <w:rsid w:val="009B2BDB"/>
    <w:rsid w:val="009B2D76"/>
    <w:rsid w:val="009B4722"/>
    <w:rsid w:val="009B4737"/>
    <w:rsid w:val="009B612C"/>
    <w:rsid w:val="009B7C88"/>
    <w:rsid w:val="009C07D2"/>
    <w:rsid w:val="009C0DD5"/>
    <w:rsid w:val="009C111D"/>
    <w:rsid w:val="009C14F6"/>
    <w:rsid w:val="009C5795"/>
    <w:rsid w:val="009C6B68"/>
    <w:rsid w:val="009D0451"/>
    <w:rsid w:val="009D2E34"/>
    <w:rsid w:val="009D3395"/>
    <w:rsid w:val="009D35F4"/>
    <w:rsid w:val="009D429B"/>
    <w:rsid w:val="009D4CB5"/>
    <w:rsid w:val="009D735D"/>
    <w:rsid w:val="009D78D1"/>
    <w:rsid w:val="009D7C54"/>
    <w:rsid w:val="009E32E3"/>
    <w:rsid w:val="009E3D00"/>
    <w:rsid w:val="009E4C3B"/>
    <w:rsid w:val="009E5B3A"/>
    <w:rsid w:val="009E66F9"/>
    <w:rsid w:val="009F013F"/>
    <w:rsid w:val="009F1003"/>
    <w:rsid w:val="009F32C8"/>
    <w:rsid w:val="009F6150"/>
    <w:rsid w:val="009F6785"/>
    <w:rsid w:val="009F7945"/>
    <w:rsid w:val="00A0000A"/>
    <w:rsid w:val="00A01811"/>
    <w:rsid w:val="00A01C2E"/>
    <w:rsid w:val="00A04177"/>
    <w:rsid w:val="00A0708F"/>
    <w:rsid w:val="00A10C08"/>
    <w:rsid w:val="00A10E05"/>
    <w:rsid w:val="00A11D2E"/>
    <w:rsid w:val="00A14006"/>
    <w:rsid w:val="00A14734"/>
    <w:rsid w:val="00A204E0"/>
    <w:rsid w:val="00A21D65"/>
    <w:rsid w:val="00A22DC7"/>
    <w:rsid w:val="00A23122"/>
    <w:rsid w:val="00A25F7A"/>
    <w:rsid w:val="00A2661D"/>
    <w:rsid w:val="00A26BBC"/>
    <w:rsid w:val="00A30DA0"/>
    <w:rsid w:val="00A314C1"/>
    <w:rsid w:val="00A32F01"/>
    <w:rsid w:val="00A35755"/>
    <w:rsid w:val="00A357EE"/>
    <w:rsid w:val="00A35833"/>
    <w:rsid w:val="00A36220"/>
    <w:rsid w:val="00A365D5"/>
    <w:rsid w:val="00A36A0C"/>
    <w:rsid w:val="00A37F7D"/>
    <w:rsid w:val="00A40E3B"/>
    <w:rsid w:val="00A40E72"/>
    <w:rsid w:val="00A40F8C"/>
    <w:rsid w:val="00A4335A"/>
    <w:rsid w:val="00A45586"/>
    <w:rsid w:val="00A455E6"/>
    <w:rsid w:val="00A50BAC"/>
    <w:rsid w:val="00A50FD7"/>
    <w:rsid w:val="00A5102E"/>
    <w:rsid w:val="00A51CA6"/>
    <w:rsid w:val="00A55792"/>
    <w:rsid w:val="00A561D2"/>
    <w:rsid w:val="00A56BB8"/>
    <w:rsid w:val="00A60F90"/>
    <w:rsid w:val="00A616BE"/>
    <w:rsid w:val="00A62C97"/>
    <w:rsid w:val="00A630A2"/>
    <w:rsid w:val="00A64631"/>
    <w:rsid w:val="00A6617F"/>
    <w:rsid w:val="00A667A1"/>
    <w:rsid w:val="00A67691"/>
    <w:rsid w:val="00A702F9"/>
    <w:rsid w:val="00A7203C"/>
    <w:rsid w:val="00A72F22"/>
    <w:rsid w:val="00A72FD9"/>
    <w:rsid w:val="00A73DF8"/>
    <w:rsid w:val="00A741BE"/>
    <w:rsid w:val="00A744A3"/>
    <w:rsid w:val="00A8125C"/>
    <w:rsid w:val="00A81321"/>
    <w:rsid w:val="00A81D84"/>
    <w:rsid w:val="00A82E0A"/>
    <w:rsid w:val="00A836E6"/>
    <w:rsid w:val="00A838D3"/>
    <w:rsid w:val="00A8695D"/>
    <w:rsid w:val="00A86BB9"/>
    <w:rsid w:val="00A9151A"/>
    <w:rsid w:val="00A958FB"/>
    <w:rsid w:val="00A95C57"/>
    <w:rsid w:val="00A96DB0"/>
    <w:rsid w:val="00A96FB4"/>
    <w:rsid w:val="00A97A49"/>
    <w:rsid w:val="00A97C4C"/>
    <w:rsid w:val="00AA212F"/>
    <w:rsid w:val="00AA3398"/>
    <w:rsid w:val="00AA3DAD"/>
    <w:rsid w:val="00AA53D7"/>
    <w:rsid w:val="00AA68C2"/>
    <w:rsid w:val="00AA6CDF"/>
    <w:rsid w:val="00AA7B1C"/>
    <w:rsid w:val="00AB02D8"/>
    <w:rsid w:val="00AB18E8"/>
    <w:rsid w:val="00AB24B0"/>
    <w:rsid w:val="00AB2AAB"/>
    <w:rsid w:val="00AB2ABA"/>
    <w:rsid w:val="00AB3691"/>
    <w:rsid w:val="00AB3923"/>
    <w:rsid w:val="00AB4277"/>
    <w:rsid w:val="00AB4E48"/>
    <w:rsid w:val="00AB50B5"/>
    <w:rsid w:val="00AB7817"/>
    <w:rsid w:val="00AC05C0"/>
    <w:rsid w:val="00AC0A3D"/>
    <w:rsid w:val="00AC1DBC"/>
    <w:rsid w:val="00AC21EB"/>
    <w:rsid w:val="00AC27E9"/>
    <w:rsid w:val="00AC2C50"/>
    <w:rsid w:val="00AC4CF0"/>
    <w:rsid w:val="00AC4EF0"/>
    <w:rsid w:val="00AC51BB"/>
    <w:rsid w:val="00AC5DE6"/>
    <w:rsid w:val="00AC6342"/>
    <w:rsid w:val="00AC6486"/>
    <w:rsid w:val="00AC6A00"/>
    <w:rsid w:val="00AD0453"/>
    <w:rsid w:val="00AD0F3C"/>
    <w:rsid w:val="00AD1189"/>
    <w:rsid w:val="00AD221C"/>
    <w:rsid w:val="00AD7100"/>
    <w:rsid w:val="00AD766E"/>
    <w:rsid w:val="00AE0E66"/>
    <w:rsid w:val="00AE1FA5"/>
    <w:rsid w:val="00AE2F0B"/>
    <w:rsid w:val="00AE5CA7"/>
    <w:rsid w:val="00AE5D38"/>
    <w:rsid w:val="00AE637E"/>
    <w:rsid w:val="00AE690D"/>
    <w:rsid w:val="00AE6954"/>
    <w:rsid w:val="00AE695C"/>
    <w:rsid w:val="00AF201B"/>
    <w:rsid w:val="00AF24DB"/>
    <w:rsid w:val="00AF3986"/>
    <w:rsid w:val="00AF4B92"/>
    <w:rsid w:val="00AF59F2"/>
    <w:rsid w:val="00AF76D9"/>
    <w:rsid w:val="00AF77A2"/>
    <w:rsid w:val="00B000DB"/>
    <w:rsid w:val="00B01080"/>
    <w:rsid w:val="00B02940"/>
    <w:rsid w:val="00B03122"/>
    <w:rsid w:val="00B0372B"/>
    <w:rsid w:val="00B058F1"/>
    <w:rsid w:val="00B06459"/>
    <w:rsid w:val="00B068AF"/>
    <w:rsid w:val="00B06CA7"/>
    <w:rsid w:val="00B07B09"/>
    <w:rsid w:val="00B11EB1"/>
    <w:rsid w:val="00B1249F"/>
    <w:rsid w:val="00B131F0"/>
    <w:rsid w:val="00B13CC2"/>
    <w:rsid w:val="00B1465D"/>
    <w:rsid w:val="00B15B72"/>
    <w:rsid w:val="00B17665"/>
    <w:rsid w:val="00B209BE"/>
    <w:rsid w:val="00B21471"/>
    <w:rsid w:val="00B23279"/>
    <w:rsid w:val="00B237D3"/>
    <w:rsid w:val="00B23E3C"/>
    <w:rsid w:val="00B24CCD"/>
    <w:rsid w:val="00B25302"/>
    <w:rsid w:val="00B25362"/>
    <w:rsid w:val="00B26436"/>
    <w:rsid w:val="00B273D6"/>
    <w:rsid w:val="00B277C6"/>
    <w:rsid w:val="00B30A36"/>
    <w:rsid w:val="00B312E3"/>
    <w:rsid w:val="00B366A0"/>
    <w:rsid w:val="00B3755D"/>
    <w:rsid w:val="00B40103"/>
    <w:rsid w:val="00B40552"/>
    <w:rsid w:val="00B41962"/>
    <w:rsid w:val="00B41E70"/>
    <w:rsid w:val="00B43B5F"/>
    <w:rsid w:val="00B43F33"/>
    <w:rsid w:val="00B44513"/>
    <w:rsid w:val="00B44C36"/>
    <w:rsid w:val="00B44F02"/>
    <w:rsid w:val="00B4682C"/>
    <w:rsid w:val="00B4687E"/>
    <w:rsid w:val="00B476AD"/>
    <w:rsid w:val="00B501B7"/>
    <w:rsid w:val="00B50269"/>
    <w:rsid w:val="00B5096B"/>
    <w:rsid w:val="00B51156"/>
    <w:rsid w:val="00B5119F"/>
    <w:rsid w:val="00B54B44"/>
    <w:rsid w:val="00B54B71"/>
    <w:rsid w:val="00B55578"/>
    <w:rsid w:val="00B568D9"/>
    <w:rsid w:val="00B57821"/>
    <w:rsid w:val="00B6016D"/>
    <w:rsid w:val="00B60195"/>
    <w:rsid w:val="00B60FC8"/>
    <w:rsid w:val="00B6118C"/>
    <w:rsid w:val="00B6187E"/>
    <w:rsid w:val="00B62FFC"/>
    <w:rsid w:val="00B630B6"/>
    <w:rsid w:val="00B63368"/>
    <w:rsid w:val="00B6429C"/>
    <w:rsid w:val="00B66C92"/>
    <w:rsid w:val="00B67FD4"/>
    <w:rsid w:val="00B71B3F"/>
    <w:rsid w:val="00B725A7"/>
    <w:rsid w:val="00B72607"/>
    <w:rsid w:val="00B726D9"/>
    <w:rsid w:val="00B72A03"/>
    <w:rsid w:val="00B742CC"/>
    <w:rsid w:val="00B76025"/>
    <w:rsid w:val="00B77674"/>
    <w:rsid w:val="00B814E7"/>
    <w:rsid w:val="00B8300D"/>
    <w:rsid w:val="00B85251"/>
    <w:rsid w:val="00B85EE7"/>
    <w:rsid w:val="00B85F6D"/>
    <w:rsid w:val="00B8608E"/>
    <w:rsid w:val="00B8722B"/>
    <w:rsid w:val="00B90D7A"/>
    <w:rsid w:val="00B91392"/>
    <w:rsid w:val="00B92F31"/>
    <w:rsid w:val="00B9307B"/>
    <w:rsid w:val="00B9342E"/>
    <w:rsid w:val="00B93E2A"/>
    <w:rsid w:val="00B9597C"/>
    <w:rsid w:val="00B97ABF"/>
    <w:rsid w:val="00B97E87"/>
    <w:rsid w:val="00BA21B3"/>
    <w:rsid w:val="00BA3545"/>
    <w:rsid w:val="00BA37BF"/>
    <w:rsid w:val="00BA3882"/>
    <w:rsid w:val="00BA3E7F"/>
    <w:rsid w:val="00BA40C9"/>
    <w:rsid w:val="00BA5166"/>
    <w:rsid w:val="00BA519D"/>
    <w:rsid w:val="00BA7469"/>
    <w:rsid w:val="00BB0179"/>
    <w:rsid w:val="00BB1CDC"/>
    <w:rsid w:val="00BB3071"/>
    <w:rsid w:val="00BB53BB"/>
    <w:rsid w:val="00BB59B4"/>
    <w:rsid w:val="00BB5B89"/>
    <w:rsid w:val="00BB6342"/>
    <w:rsid w:val="00BC0BAC"/>
    <w:rsid w:val="00BC0D5B"/>
    <w:rsid w:val="00BC3251"/>
    <w:rsid w:val="00BC5F2C"/>
    <w:rsid w:val="00BC7AB5"/>
    <w:rsid w:val="00BD12F7"/>
    <w:rsid w:val="00BD16C1"/>
    <w:rsid w:val="00BD1E47"/>
    <w:rsid w:val="00BD1EC7"/>
    <w:rsid w:val="00BD30AC"/>
    <w:rsid w:val="00BD3E7D"/>
    <w:rsid w:val="00BD4825"/>
    <w:rsid w:val="00BD5428"/>
    <w:rsid w:val="00BD56EE"/>
    <w:rsid w:val="00BD7FD0"/>
    <w:rsid w:val="00BE0E60"/>
    <w:rsid w:val="00BE152D"/>
    <w:rsid w:val="00BE1642"/>
    <w:rsid w:val="00BE3F8D"/>
    <w:rsid w:val="00BE43D5"/>
    <w:rsid w:val="00BE4671"/>
    <w:rsid w:val="00BE4ADB"/>
    <w:rsid w:val="00BE5382"/>
    <w:rsid w:val="00BE5817"/>
    <w:rsid w:val="00BE5B9D"/>
    <w:rsid w:val="00BE5E07"/>
    <w:rsid w:val="00BE6291"/>
    <w:rsid w:val="00BF003D"/>
    <w:rsid w:val="00BF0A4B"/>
    <w:rsid w:val="00BF0EAF"/>
    <w:rsid w:val="00BF1217"/>
    <w:rsid w:val="00BF1B9C"/>
    <w:rsid w:val="00BF2848"/>
    <w:rsid w:val="00BF344D"/>
    <w:rsid w:val="00C00BF6"/>
    <w:rsid w:val="00C02EF1"/>
    <w:rsid w:val="00C04A9D"/>
    <w:rsid w:val="00C05A4A"/>
    <w:rsid w:val="00C05C0F"/>
    <w:rsid w:val="00C06DD4"/>
    <w:rsid w:val="00C074CF"/>
    <w:rsid w:val="00C11A1F"/>
    <w:rsid w:val="00C11CEB"/>
    <w:rsid w:val="00C13E5D"/>
    <w:rsid w:val="00C1429C"/>
    <w:rsid w:val="00C1498C"/>
    <w:rsid w:val="00C15B11"/>
    <w:rsid w:val="00C15C42"/>
    <w:rsid w:val="00C167CF"/>
    <w:rsid w:val="00C168FB"/>
    <w:rsid w:val="00C16C1A"/>
    <w:rsid w:val="00C17607"/>
    <w:rsid w:val="00C17F85"/>
    <w:rsid w:val="00C2022B"/>
    <w:rsid w:val="00C204C1"/>
    <w:rsid w:val="00C2105B"/>
    <w:rsid w:val="00C22DA8"/>
    <w:rsid w:val="00C234B5"/>
    <w:rsid w:val="00C2654E"/>
    <w:rsid w:val="00C26BF6"/>
    <w:rsid w:val="00C2759A"/>
    <w:rsid w:val="00C3087A"/>
    <w:rsid w:val="00C312B1"/>
    <w:rsid w:val="00C331FB"/>
    <w:rsid w:val="00C33B9E"/>
    <w:rsid w:val="00C33DBE"/>
    <w:rsid w:val="00C34527"/>
    <w:rsid w:val="00C36BC3"/>
    <w:rsid w:val="00C371ED"/>
    <w:rsid w:val="00C37338"/>
    <w:rsid w:val="00C400C8"/>
    <w:rsid w:val="00C40125"/>
    <w:rsid w:val="00C410B4"/>
    <w:rsid w:val="00C42E65"/>
    <w:rsid w:val="00C436ED"/>
    <w:rsid w:val="00C44F77"/>
    <w:rsid w:val="00C46ECF"/>
    <w:rsid w:val="00C51879"/>
    <w:rsid w:val="00C52359"/>
    <w:rsid w:val="00C5253C"/>
    <w:rsid w:val="00C52691"/>
    <w:rsid w:val="00C5275F"/>
    <w:rsid w:val="00C52CF5"/>
    <w:rsid w:val="00C52CF9"/>
    <w:rsid w:val="00C5385D"/>
    <w:rsid w:val="00C561A8"/>
    <w:rsid w:val="00C56987"/>
    <w:rsid w:val="00C574F7"/>
    <w:rsid w:val="00C575A4"/>
    <w:rsid w:val="00C60173"/>
    <w:rsid w:val="00C60E1B"/>
    <w:rsid w:val="00C62427"/>
    <w:rsid w:val="00C62F65"/>
    <w:rsid w:val="00C63E7B"/>
    <w:rsid w:val="00C647A7"/>
    <w:rsid w:val="00C64BFA"/>
    <w:rsid w:val="00C67557"/>
    <w:rsid w:val="00C67970"/>
    <w:rsid w:val="00C73361"/>
    <w:rsid w:val="00C735D3"/>
    <w:rsid w:val="00C7468F"/>
    <w:rsid w:val="00C759AD"/>
    <w:rsid w:val="00C776AC"/>
    <w:rsid w:val="00C8053C"/>
    <w:rsid w:val="00C81985"/>
    <w:rsid w:val="00C83290"/>
    <w:rsid w:val="00C85233"/>
    <w:rsid w:val="00C85E8D"/>
    <w:rsid w:val="00C860B7"/>
    <w:rsid w:val="00C87680"/>
    <w:rsid w:val="00C91C70"/>
    <w:rsid w:val="00C91D8F"/>
    <w:rsid w:val="00C923AC"/>
    <w:rsid w:val="00C93943"/>
    <w:rsid w:val="00CA0248"/>
    <w:rsid w:val="00CA05E0"/>
    <w:rsid w:val="00CA0AC9"/>
    <w:rsid w:val="00CA12C1"/>
    <w:rsid w:val="00CA3352"/>
    <w:rsid w:val="00CA4898"/>
    <w:rsid w:val="00CA695D"/>
    <w:rsid w:val="00CA7319"/>
    <w:rsid w:val="00CA7848"/>
    <w:rsid w:val="00CB0F1C"/>
    <w:rsid w:val="00CB1C23"/>
    <w:rsid w:val="00CB245D"/>
    <w:rsid w:val="00CB2ACF"/>
    <w:rsid w:val="00CB3C94"/>
    <w:rsid w:val="00CB4197"/>
    <w:rsid w:val="00CB6D64"/>
    <w:rsid w:val="00CC2456"/>
    <w:rsid w:val="00CC2515"/>
    <w:rsid w:val="00CC2C71"/>
    <w:rsid w:val="00CC35C5"/>
    <w:rsid w:val="00CC5630"/>
    <w:rsid w:val="00CC5E95"/>
    <w:rsid w:val="00CC616B"/>
    <w:rsid w:val="00CC74EF"/>
    <w:rsid w:val="00CC75CF"/>
    <w:rsid w:val="00CC7F34"/>
    <w:rsid w:val="00CD211B"/>
    <w:rsid w:val="00CD3951"/>
    <w:rsid w:val="00CD3C44"/>
    <w:rsid w:val="00CD4F0E"/>
    <w:rsid w:val="00CD503D"/>
    <w:rsid w:val="00CD77AF"/>
    <w:rsid w:val="00CE0BC7"/>
    <w:rsid w:val="00CE53BE"/>
    <w:rsid w:val="00CE65E7"/>
    <w:rsid w:val="00CE685A"/>
    <w:rsid w:val="00CE6D14"/>
    <w:rsid w:val="00CF118E"/>
    <w:rsid w:val="00CF2700"/>
    <w:rsid w:val="00CF2E83"/>
    <w:rsid w:val="00CF493D"/>
    <w:rsid w:val="00CF5598"/>
    <w:rsid w:val="00CF6293"/>
    <w:rsid w:val="00CF6C16"/>
    <w:rsid w:val="00CF6CE9"/>
    <w:rsid w:val="00CF6FE0"/>
    <w:rsid w:val="00CF706B"/>
    <w:rsid w:val="00CF770B"/>
    <w:rsid w:val="00D00888"/>
    <w:rsid w:val="00D010F2"/>
    <w:rsid w:val="00D0272C"/>
    <w:rsid w:val="00D02AF9"/>
    <w:rsid w:val="00D03504"/>
    <w:rsid w:val="00D10ADB"/>
    <w:rsid w:val="00D14367"/>
    <w:rsid w:val="00D16287"/>
    <w:rsid w:val="00D20A8B"/>
    <w:rsid w:val="00D20BE8"/>
    <w:rsid w:val="00D214CD"/>
    <w:rsid w:val="00D2262D"/>
    <w:rsid w:val="00D2307D"/>
    <w:rsid w:val="00D23406"/>
    <w:rsid w:val="00D24191"/>
    <w:rsid w:val="00D24CA1"/>
    <w:rsid w:val="00D2757A"/>
    <w:rsid w:val="00D27EB8"/>
    <w:rsid w:val="00D302D4"/>
    <w:rsid w:val="00D30CA4"/>
    <w:rsid w:val="00D310A5"/>
    <w:rsid w:val="00D31B1F"/>
    <w:rsid w:val="00D31FF2"/>
    <w:rsid w:val="00D322ED"/>
    <w:rsid w:val="00D329F7"/>
    <w:rsid w:val="00D32BAD"/>
    <w:rsid w:val="00D33B34"/>
    <w:rsid w:val="00D341EA"/>
    <w:rsid w:val="00D34D51"/>
    <w:rsid w:val="00D35CAB"/>
    <w:rsid w:val="00D36BF2"/>
    <w:rsid w:val="00D37200"/>
    <w:rsid w:val="00D37A87"/>
    <w:rsid w:val="00D40002"/>
    <w:rsid w:val="00D41778"/>
    <w:rsid w:val="00D41D62"/>
    <w:rsid w:val="00D41E63"/>
    <w:rsid w:val="00D422B0"/>
    <w:rsid w:val="00D42322"/>
    <w:rsid w:val="00D4257B"/>
    <w:rsid w:val="00D433DE"/>
    <w:rsid w:val="00D43721"/>
    <w:rsid w:val="00D43C46"/>
    <w:rsid w:val="00D44B21"/>
    <w:rsid w:val="00D44CDA"/>
    <w:rsid w:val="00D47E61"/>
    <w:rsid w:val="00D50283"/>
    <w:rsid w:val="00D503E9"/>
    <w:rsid w:val="00D51CD6"/>
    <w:rsid w:val="00D533E2"/>
    <w:rsid w:val="00D55818"/>
    <w:rsid w:val="00D55AA4"/>
    <w:rsid w:val="00D56DDC"/>
    <w:rsid w:val="00D56FB9"/>
    <w:rsid w:val="00D60708"/>
    <w:rsid w:val="00D60B2F"/>
    <w:rsid w:val="00D60CD9"/>
    <w:rsid w:val="00D61004"/>
    <w:rsid w:val="00D6242A"/>
    <w:rsid w:val="00D62496"/>
    <w:rsid w:val="00D67B8D"/>
    <w:rsid w:val="00D70A29"/>
    <w:rsid w:val="00D70E56"/>
    <w:rsid w:val="00D723B8"/>
    <w:rsid w:val="00D72FC1"/>
    <w:rsid w:val="00D75ADF"/>
    <w:rsid w:val="00D75EBC"/>
    <w:rsid w:val="00D76141"/>
    <w:rsid w:val="00D76C1E"/>
    <w:rsid w:val="00D77AD5"/>
    <w:rsid w:val="00D830F7"/>
    <w:rsid w:val="00D8499B"/>
    <w:rsid w:val="00D86E8C"/>
    <w:rsid w:val="00D8732C"/>
    <w:rsid w:val="00D87C9B"/>
    <w:rsid w:val="00D91367"/>
    <w:rsid w:val="00D92383"/>
    <w:rsid w:val="00D92CC8"/>
    <w:rsid w:val="00D949F0"/>
    <w:rsid w:val="00D95054"/>
    <w:rsid w:val="00D96BB7"/>
    <w:rsid w:val="00D9730D"/>
    <w:rsid w:val="00D9762A"/>
    <w:rsid w:val="00DA04F3"/>
    <w:rsid w:val="00DA2D8F"/>
    <w:rsid w:val="00DA5F45"/>
    <w:rsid w:val="00DA5F4C"/>
    <w:rsid w:val="00DB07BC"/>
    <w:rsid w:val="00DB0B63"/>
    <w:rsid w:val="00DB0C01"/>
    <w:rsid w:val="00DB2719"/>
    <w:rsid w:val="00DB2850"/>
    <w:rsid w:val="00DB2FBB"/>
    <w:rsid w:val="00DB5BE9"/>
    <w:rsid w:val="00DB6338"/>
    <w:rsid w:val="00DB66CB"/>
    <w:rsid w:val="00DB679B"/>
    <w:rsid w:val="00DB6CF5"/>
    <w:rsid w:val="00DB7C1B"/>
    <w:rsid w:val="00DC0579"/>
    <w:rsid w:val="00DC1BD3"/>
    <w:rsid w:val="00DC2630"/>
    <w:rsid w:val="00DC27E3"/>
    <w:rsid w:val="00DC3213"/>
    <w:rsid w:val="00DC33C4"/>
    <w:rsid w:val="00DC3A1C"/>
    <w:rsid w:val="00DC40DB"/>
    <w:rsid w:val="00DC49AA"/>
    <w:rsid w:val="00DC4C40"/>
    <w:rsid w:val="00DC5E3B"/>
    <w:rsid w:val="00DD2D4F"/>
    <w:rsid w:val="00DD403A"/>
    <w:rsid w:val="00DD4C19"/>
    <w:rsid w:val="00DD7788"/>
    <w:rsid w:val="00DE01C6"/>
    <w:rsid w:val="00DE056C"/>
    <w:rsid w:val="00DE1440"/>
    <w:rsid w:val="00DE1651"/>
    <w:rsid w:val="00DE334E"/>
    <w:rsid w:val="00DE37DC"/>
    <w:rsid w:val="00DE4974"/>
    <w:rsid w:val="00DE6FF7"/>
    <w:rsid w:val="00DE79F7"/>
    <w:rsid w:val="00DF04CE"/>
    <w:rsid w:val="00DF12B3"/>
    <w:rsid w:val="00DF21E7"/>
    <w:rsid w:val="00DF32CE"/>
    <w:rsid w:val="00DF3FA1"/>
    <w:rsid w:val="00DF4B73"/>
    <w:rsid w:val="00DF7CBD"/>
    <w:rsid w:val="00DF7D18"/>
    <w:rsid w:val="00DF7E91"/>
    <w:rsid w:val="00E0320C"/>
    <w:rsid w:val="00E05146"/>
    <w:rsid w:val="00E064CB"/>
    <w:rsid w:val="00E06555"/>
    <w:rsid w:val="00E06859"/>
    <w:rsid w:val="00E1233B"/>
    <w:rsid w:val="00E13C0C"/>
    <w:rsid w:val="00E15AE4"/>
    <w:rsid w:val="00E16700"/>
    <w:rsid w:val="00E175B0"/>
    <w:rsid w:val="00E20E3C"/>
    <w:rsid w:val="00E215F5"/>
    <w:rsid w:val="00E21942"/>
    <w:rsid w:val="00E23438"/>
    <w:rsid w:val="00E23F74"/>
    <w:rsid w:val="00E269D3"/>
    <w:rsid w:val="00E26DBD"/>
    <w:rsid w:val="00E312D9"/>
    <w:rsid w:val="00E333BD"/>
    <w:rsid w:val="00E34DEB"/>
    <w:rsid w:val="00E358C5"/>
    <w:rsid w:val="00E36A02"/>
    <w:rsid w:val="00E36A64"/>
    <w:rsid w:val="00E37706"/>
    <w:rsid w:val="00E40769"/>
    <w:rsid w:val="00E40A0A"/>
    <w:rsid w:val="00E41007"/>
    <w:rsid w:val="00E421F2"/>
    <w:rsid w:val="00E424A5"/>
    <w:rsid w:val="00E44595"/>
    <w:rsid w:val="00E4547B"/>
    <w:rsid w:val="00E45B33"/>
    <w:rsid w:val="00E45E96"/>
    <w:rsid w:val="00E46306"/>
    <w:rsid w:val="00E50B14"/>
    <w:rsid w:val="00E50F32"/>
    <w:rsid w:val="00E5160E"/>
    <w:rsid w:val="00E52E3B"/>
    <w:rsid w:val="00E54A88"/>
    <w:rsid w:val="00E54ADF"/>
    <w:rsid w:val="00E56FD2"/>
    <w:rsid w:val="00E57A4F"/>
    <w:rsid w:val="00E628C7"/>
    <w:rsid w:val="00E647F9"/>
    <w:rsid w:val="00E66281"/>
    <w:rsid w:val="00E67ACA"/>
    <w:rsid w:val="00E70CD4"/>
    <w:rsid w:val="00E7348E"/>
    <w:rsid w:val="00E7383B"/>
    <w:rsid w:val="00E759A2"/>
    <w:rsid w:val="00E75C6E"/>
    <w:rsid w:val="00E76427"/>
    <w:rsid w:val="00E76DE4"/>
    <w:rsid w:val="00E776F3"/>
    <w:rsid w:val="00E80E9E"/>
    <w:rsid w:val="00E81EBE"/>
    <w:rsid w:val="00E822C3"/>
    <w:rsid w:val="00E843FF"/>
    <w:rsid w:val="00E848BE"/>
    <w:rsid w:val="00E8616B"/>
    <w:rsid w:val="00E8761A"/>
    <w:rsid w:val="00E90E21"/>
    <w:rsid w:val="00E94A27"/>
    <w:rsid w:val="00E951F1"/>
    <w:rsid w:val="00E96F64"/>
    <w:rsid w:val="00E97388"/>
    <w:rsid w:val="00E97C84"/>
    <w:rsid w:val="00EA0A50"/>
    <w:rsid w:val="00EA0A75"/>
    <w:rsid w:val="00EA216A"/>
    <w:rsid w:val="00EA317C"/>
    <w:rsid w:val="00EA3D59"/>
    <w:rsid w:val="00EA411B"/>
    <w:rsid w:val="00EA534F"/>
    <w:rsid w:val="00EA6989"/>
    <w:rsid w:val="00EB0DBD"/>
    <w:rsid w:val="00EB1F5B"/>
    <w:rsid w:val="00EB21A8"/>
    <w:rsid w:val="00EB262E"/>
    <w:rsid w:val="00EB33FC"/>
    <w:rsid w:val="00EB3712"/>
    <w:rsid w:val="00EB39A7"/>
    <w:rsid w:val="00EB43B1"/>
    <w:rsid w:val="00EB5F05"/>
    <w:rsid w:val="00EB64B7"/>
    <w:rsid w:val="00EB684B"/>
    <w:rsid w:val="00EC0262"/>
    <w:rsid w:val="00EC06BC"/>
    <w:rsid w:val="00EC141E"/>
    <w:rsid w:val="00EC2AB2"/>
    <w:rsid w:val="00EC4050"/>
    <w:rsid w:val="00EC4768"/>
    <w:rsid w:val="00EC5520"/>
    <w:rsid w:val="00EC5E33"/>
    <w:rsid w:val="00EC700D"/>
    <w:rsid w:val="00EC7011"/>
    <w:rsid w:val="00EC7B9A"/>
    <w:rsid w:val="00ED0B4A"/>
    <w:rsid w:val="00ED0D2E"/>
    <w:rsid w:val="00ED0EFD"/>
    <w:rsid w:val="00ED1907"/>
    <w:rsid w:val="00ED1BC7"/>
    <w:rsid w:val="00ED1C2F"/>
    <w:rsid w:val="00ED20E4"/>
    <w:rsid w:val="00ED2666"/>
    <w:rsid w:val="00ED3202"/>
    <w:rsid w:val="00ED4196"/>
    <w:rsid w:val="00ED484B"/>
    <w:rsid w:val="00ED4B34"/>
    <w:rsid w:val="00ED6A5E"/>
    <w:rsid w:val="00ED727C"/>
    <w:rsid w:val="00EE0BAA"/>
    <w:rsid w:val="00EE182C"/>
    <w:rsid w:val="00EE249F"/>
    <w:rsid w:val="00EE278E"/>
    <w:rsid w:val="00EE331B"/>
    <w:rsid w:val="00EE56A2"/>
    <w:rsid w:val="00EE6766"/>
    <w:rsid w:val="00EE6B92"/>
    <w:rsid w:val="00EE7BA4"/>
    <w:rsid w:val="00EF0D35"/>
    <w:rsid w:val="00EF15B7"/>
    <w:rsid w:val="00EF1608"/>
    <w:rsid w:val="00EF2287"/>
    <w:rsid w:val="00EF3905"/>
    <w:rsid w:val="00EF3B42"/>
    <w:rsid w:val="00EF5143"/>
    <w:rsid w:val="00EF5271"/>
    <w:rsid w:val="00EF5E36"/>
    <w:rsid w:val="00EF721A"/>
    <w:rsid w:val="00F003AE"/>
    <w:rsid w:val="00F008E5"/>
    <w:rsid w:val="00F00EF9"/>
    <w:rsid w:val="00F02823"/>
    <w:rsid w:val="00F02CCB"/>
    <w:rsid w:val="00F034B5"/>
    <w:rsid w:val="00F037F9"/>
    <w:rsid w:val="00F0380E"/>
    <w:rsid w:val="00F066B2"/>
    <w:rsid w:val="00F06F43"/>
    <w:rsid w:val="00F07078"/>
    <w:rsid w:val="00F11C6C"/>
    <w:rsid w:val="00F137EF"/>
    <w:rsid w:val="00F14313"/>
    <w:rsid w:val="00F15DF7"/>
    <w:rsid w:val="00F17B21"/>
    <w:rsid w:val="00F21537"/>
    <w:rsid w:val="00F21C98"/>
    <w:rsid w:val="00F21F33"/>
    <w:rsid w:val="00F24443"/>
    <w:rsid w:val="00F25605"/>
    <w:rsid w:val="00F26D96"/>
    <w:rsid w:val="00F27B5F"/>
    <w:rsid w:val="00F301D2"/>
    <w:rsid w:val="00F316D3"/>
    <w:rsid w:val="00F31D0D"/>
    <w:rsid w:val="00F31F65"/>
    <w:rsid w:val="00F34CD3"/>
    <w:rsid w:val="00F362C2"/>
    <w:rsid w:val="00F37E45"/>
    <w:rsid w:val="00F4051E"/>
    <w:rsid w:val="00F40AE3"/>
    <w:rsid w:val="00F416D6"/>
    <w:rsid w:val="00F43494"/>
    <w:rsid w:val="00F43639"/>
    <w:rsid w:val="00F43D71"/>
    <w:rsid w:val="00F46249"/>
    <w:rsid w:val="00F462E7"/>
    <w:rsid w:val="00F4734A"/>
    <w:rsid w:val="00F47900"/>
    <w:rsid w:val="00F51FF1"/>
    <w:rsid w:val="00F5498A"/>
    <w:rsid w:val="00F54B38"/>
    <w:rsid w:val="00F54CEB"/>
    <w:rsid w:val="00F557B8"/>
    <w:rsid w:val="00F562DA"/>
    <w:rsid w:val="00F6048F"/>
    <w:rsid w:val="00F614F8"/>
    <w:rsid w:val="00F61F59"/>
    <w:rsid w:val="00F633E7"/>
    <w:rsid w:val="00F63823"/>
    <w:rsid w:val="00F64600"/>
    <w:rsid w:val="00F6625F"/>
    <w:rsid w:val="00F6701D"/>
    <w:rsid w:val="00F70DEE"/>
    <w:rsid w:val="00F71821"/>
    <w:rsid w:val="00F719EF"/>
    <w:rsid w:val="00F72DD5"/>
    <w:rsid w:val="00F747B8"/>
    <w:rsid w:val="00F7552F"/>
    <w:rsid w:val="00F768DD"/>
    <w:rsid w:val="00F779B1"/>
    <w:rsid w:val="00F8028B"/>
    <w:rsid w:val="00F80BB8"/>
    <w:rsid w:val="00F80F70"/>
    <w:rsid w:val="00F81037"/>
    <w:rsid w:val="00F81F40"/>
    <w:rsid w:val="00F83F5C"/>
    <w:rsid w:val="00F8608A"/>
    <w:rsid w:val="00F90140"/>
    <w:rsid w:val="00F90EF4"/>
    <w:rsid w:val="00F92700"/>
    <w:rsid w:val="00F94381"/>
    <w:rsid w:val="00F971F3"/>
    <w:rsid w:val="00F97208"/>
    <w:rsid w:val="00F97264"/>
    <w:rsid w:val="00FA0CAF"/>
    <w:rsid w:val="00FA0D9F"/>
    <w:rsid w:val="00FA1400"/>
    <w:rsid w:val="00FA51E7"/>
    <w:rsid w:val="00FA5F6F"/>
    <w:rsid w:val="00FA61C0"/>
    <w:rsid w:val="00FA691B"/>
    <w:rsid w:val="00FA7D38"/>
    <w:rsid w:val="00FB1081"/>
    <w:rsid w:val="00FB17B8"/>
    <w:rsid w:val="00FB2FA8"/>
    <w:rsid w:val="00FB3FCD"/>
    <w:rsid w:val="00FB4732"/>
    <w:rsid w:val="00FC064A"/>
    <w:rsid w:val="00FC06BA"/>
    <w:rsid w:val="00FC0D4F"/>
    <w:rsid w:val="00FC22D5"/>
    <w:rsid w:val="00FC2797"/>
    <w:rsid w:val="00FC2F48"/>
    <w:rsid w:val="00FC2FEE"/>
    <w:rsid w:val="00FC365D"/>
    <w:rsid w:val="00FC3A1B"/>
    <w:rsid w:val="00FC4D8B"/>
    <w:rsid w:val="00FC59A2"/>
    <w:rsid w:val="00FC7752"/>
    <w:rsid w:val="00FD0749"/>
    <w:rsid w:val="00FD147D"/>
    <w:rsid w:val="00FD1866"/>
    <w:rsid w:val="00FD26C0"/>
    <w:rsid w:val="00FD5043"/>
    <w:rsid w:val="00FD5404"/>
    <w:rsid w:val="00FE0081"/>
    <w:rsid w:val="00FE048D"/>
    <w:rsid w:val="00FE2421"/>
    <w:rsid w:val="00FE2906"/>
    <w:rsid w:val="00FE2C39"/>
    <w:rsid w:val="00FE2C57"/>
    <w:rsid w:val="00FE2F2D"/>
    <w:rsid w:val="00FE320F"/>
    <w:rsid w:val="00FE36BB"/>
    <w:rsid w:val="00FE3DA8"/>
    <w:rsid w:val="00FE6F98"/>
    <w:rsid w:val="00FE7927"/>
    <w:rsid w:val="00FF0D5C"/>
    <w:rsid w:val="00FF2129"/>
    <w:rsid w:val="00FF341E"/>
    <w:rsid w:val="00FF55EA"/>
    <w:rsid w:val="00FF570F"/>
    <w:rsid w:val="00FF64E7"/>
    <w:rsid w:val="00FF6722"/>
    <w:rsid w:val="00FF6A4B"/>
    <w:rsid w:val="00FF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74789"/>
    <w:rPr>
      <w:sz w:val="24"/>
      <w:lang w:eastAsia="en-US"/>
    </w:rPr>
  </w:style>
  <w:style w:type="paragraph" w:styleId="Antrat1">
    <w:name w:val="heading 1"/>
    <w:basedOn w:val="prastasis"/>
    <w:next w:val="prastasis"/>
    <w:qFormat/>
    <w:rsid w:val="00774789"/>
    <w:pPr>
      <w:keepNext/>
      <w:jc w:val="center"/>
      <w:outlineLvl w:val="0"/>
    </w:pPr>
    <w:rPr>
      <w:b/>
      <w:sz w:val="28"/>
    </w:rPr>
  </w:style>
  <w:style w:type="paragraph" w:styleId="Antrat2">
    <w:name w:val="heading 2"/>
    <w:basedOn w:val="prastasis"/>
    <w:next w:val="prastasis"/>
    <w:qFormat/>
    <w:rsid w:val="00774789"/>
    <w:pPr>
      <w:keepNext/>
      <w:framePr w:hSpace="180" w:wrap="around" w:vAnchor="text" w:hAnchor="page" w:x="7231" w:y="377"/>
      <w:outlineLvl w:val="1"/>
    </w:pPr>
    <w:rPr>
      <w:b/>
    </w:rPr>
  </w:style>
  <w:style w:type="paragraph" w:styleId="Antrat3">
    <w:name w:val="heading 3"/>
    <w:basedOn w:val="prastasis"/>
    <w:next w:val="prastasis"/>
    <w:qFormat/>
    <w:rsid w:val="00774789"/>
    <w:pPr>
      <w:keepNext/>
      <w:jc w:val="center"/>
      <w:outlineLvl w:val="2"/>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774789"/>
    <w:pPr>
      <w:jc w:val="center"/>
    </w:pPr>
    <w:rPr>
      <w:b/>
      <w:sz w:val="28"/>
    </w:rPr>
  </w:style>
  <w:style w:type="paragraph" w:styleId="Porat">
    <w:name w:val="footer"/>
    <w:basedOn w:val="prastasis"/>
    <w:rsid w:val="00774789"/>
    <w:pPr>
      <w:tabs>
        <w:tab w:val="center" w:pos="4153"/>
        <w:tab w:val="right" w:pos="8306"/>
      </w:tabs>
    </w:pPr>
    <w:rPr>
      <w:sz w:val="20"/>
    </w:rPr>
  </w:style>
  <w:style w:type="paragraph" w:customStyle="1" w:styleId="tin">
    <w:name w:val="tin"/>
    <w:basedOn w:val="prastasis"/>
    <w:rsid w:val="000F393B"/>
    <w:pPr>
      <w:spacing w:before="100" w:beforeAutospacing="1" w:after="100" w:afterAutospacing="1"/>
    </w:pPr>
    <w:rPr>
      <w:szCs w:val="24"/>
      <w:lang w:eastAsia="lt-LT"/>
    </w:rPr>
  </w:style>
  <w:style w:type="character" w:customStyle="1" w:styleId="quatationtext">
    <w:name w:val="quatation_text"/>
    <w:rsid w:val="00524CD6"/>
  </w:style>
  <w:style w:type="character" w:styleId="Hipersaitas">
    <w:name w:val="Hyperlink"/>
    <w:rsid w:val="002C7900"/>
    <w:rPr>
      <w:color w:val="0000FF"/>
      <w:u w:val="single"/>
    </w:rPr>
  </w:style>
  <w:style w:type="paragraph" w:styleId="Antrats">
    <w:name w:val="header"/>
    <w:basedOn w:val="prastasis"/>
    <w:link w:val="AntratsDiagrama"/>
    <w:uiPriority w:val="99"/>
    <w:rsid w:val="00C46ECF"/>
    <w:pPr>
      <w:tabs>
        <w:tab w:val="center" w:pos="4819"/>
        <w:tab w:val="right" w:pos="9638"/>
      </w:tabs>
    </w:pPr>
  </w:style>
  <w:style w:type="character" w:customStyle="1" w:styleId="AntratsDiagrama">
    <w:name w:val="Antraštės Diagrama"/>
    <w:link w:val="Antrats"/>
    <w:uiPriority w:val="99"/>
    <w:rsid w:val="00C46ECF"/>
    <w:rPr>
      <w:sz w:val="24"/>
      <w:lang w:eastAsia="en-US"/>
    </w:rPr>
  </w:style>
  <w:style w:type="paragraph" w:styleId="Debesliotekstas">
    <w:name w:val="Balloon Text"/>
    <w:basedOn w:val="prastasis"/>
    <w:link w:val="DebesliotekstasDiagrama"/>
    <w:rsid w:val="008C0918"/>
    <w:rPr>
      <w:rFonts w:ascii="Tahoma" w:hAnsi="Tahoma"/>
      <w:sz w:val="16"/>
      <w:szCs w:val="16"/>
    </w:rPr>
  </w:style>
  <w:style w:type="character" w:customStyle="1" w:styleId="DebesliotekstasDiagrama">
    <w:name w:val="Debesėlio tekstas Diagrama"/>
    <w:link w:val="Debesliotekstas"/>
    <w:rsid w:val="008C0918"/>
    <w:rPr>
      <w:rFonts w:ascii="Tahoma" w:hAnsi="Tahoma" w:cs="Tahoma"/>
      <w:sz w:val="16"/>
      <w:szCs w:val="16"/>
      <w:lang w:eastAsia="en-US"/>
    </w:rPr>
  </w:style>
  <w:style w:type="character" w:styleId="Komentaronuoroda">
    <w:name w:val="annotation reference"/>
    <w:uiPriority w:val="99"/>
    <w:unhideWhenUsed/>
    <w:rsid w:val="004A37F1"/>
  </w:style>
  <w:style w:type="paragraph" w:styleId="Komentarotekstas">
    <w:name w:val="annotation text"/>
    <w:basedOn w:val="prastasis"/>
    <w:link w:val="KomentarotekstasDiagrama"/>
    <w:rsid w:val="004A37F1"/>
    <w:rPr>
      <w:sz w:val="20"/>
      <w:lang w:val="en-GB"/>
    </w:rPr>
  </w:style>
  <w:style w:type="character" w:customStyle="1" w:styleId="KomentarotekstasDiagrama">
    <w:name w:val="Komentaro tekstas Diagrama"/>
    <w:link w:val="Komentarotekstas"/>
    <w:rsid w:val="004A37F1"/>
    <w:rPr>
      <w:lang w:val="en-GB" w:eastAsia="en-US"/>
    </w:rPr>
  </w:style>
  <w:style w:type="paragraph" w:customStyle="1" w:styleId="tajtip">
    <w:name w:val="tajtip"/>
    <w:basedOn w:val="prastasis"/>
    <w:rsid w:val="009933DB"/>
    <w:pPr>
      <w:spacing w:before="100" w:beforeAutospacing="1" w:after="100" w:afterAutospacing="1"/>
    </w:pPr>
    <w:rPr>
      <w:szCs w:val="24"/>
      <w:lang w:eastAsia="lt-LT"/>
    </w:rPr>
  </w:style>
  <w:style w:type="table" w:styleId="Lentelstinklelis">
    <w:name w:val="Table Grid"/>
    <w:basedOn w:val="prastojilentel"/>
    <w:rsid w:val="00CF5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rsid w:val="009B7C88"/>
    <w:rPr>
      <w:b/>
      <w:bCs/>
      <w:lang w:val="lt-LT"/>
    </w:rPr>
  </w:style>
  <w:style w:type="character" w:customStyle="1" w:styleId="KomentarotemaDiagrama">
    <w:name w:val="Komentaro tema Diagrama"/>
    <w:link w:val="Komentarotema"/>
    <w:rsid w:val="009B7C88"/>
    <w:rPr>
      <w:b/>
      <w:bCs/>
      <w:lang w:val="en-GB" w:eastAsia="en-US"/>
    </w:rPr>
  </w:style>
  <w:style w:type="paragraph" w:styleId="Sraopastraipa">
    <w:name w:val="List Paragraph"/>
    <w:basedOn w:val="prastasis"/>
    <w:uiPriority w:val="34"/>
    <w:qFormat/>
    <w:rsid w:val="002C557F"/>
    <w:pPr>
      <w:ind w:left="1296"/>
    </w:pPr>
  </w:style>
  <w:style w:type="paragraph" w:customStyle="1" w:styleId="Pagrindinistekstas1">
    <w:name w:val="Pagrindinis tekstas1"/>
    <w:basedOn w:val="prastasis"/>
    <w:rsid w:val="00D723B8"/>
    <w:pPr>
      <w:suppressAutoHyphens/>
      <w:autoSpaceDE w:val="0"/>
      <w:autoSpaceDN w:val="0"/>
      <w:adjustRightInd w:val="0"/>
      <w:spacing w:line="298" w:lineRule="auto"/>
      <w:ind w:firstLine="312"/>
      <w:jc w:val="both"/>
      <w:textAlignment w:val="center"/>
    </w:pPr>
    <w:rPr>
      <w:color w:val="000000"/>
      <w:sz w:val="20"/>
    </w:rPr>
  </w:style>
  <w:style w:type="paragraph" w:customStyle="1" w:styleId="ISTATYMAS">
    <w:name w:val="ISTATYMAS"/>
    <w:basedOn w:val="prastasis"/>
    <w:rsid w:val="00D723B8"/>
    <w:pPr>
      <w:keepLines/>
      <w:suppressAutoHyphens/>
      <w:autoSpaceDE w:val="0"/>
      <w:autoSpaceDN w:val="0"/>
      <w:adjustRightInd w:val="0"/>
      <w:spacing w:line="288" w:lineRule="auto"/>
      <w:jc w:val="center"/>
      <w:textAlignment w:val="center"/>
    </w:pPr>
    <w:rPr>
      <w:color w:val="000000"/>
      <w:sz w:val="20"/>
    </w:rPr>
  </w:style>
  <w:style w:type="paragraph" w:customStyle="1" w:styleId="Pavadinimas1">
    <w:name w:val="Pavadinimas1"/>
    <w:basedOn w:val="prastasis"/>
    <w:rsid w:val="00D723B8"/>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atvirtinta">
    <w:name w:val="Patvirtinta"/>
    <w:basedOn w:val="prastasis"/>
    <w:rsid w:val="00D723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styleId="Pagrindiniotekstotrauka">
    <w:name w:val="Body Text Indent"/>
    <w:basedOn w:val="prastasis"/>
    <w:link w:val="PagrindiniotekstotraukaDiagrama"/>
    <w:uiPriority w:val="99"/>
    <w:rsid w:val="00563953"/>
    <w:pPr>
      <w:spacing w:before="120"/>
      <w:ind w:left="4536"/>
      <w:jc w:val="center"/>
    </w:pPr>
    <w:rPr>
      <w:lang w:eastAsia="lt-LT"/>
    </w:rPr>
  </w:style>
  <w:style w:type="character" w:customStyle="1" w:styleId="PagrindiniotekstotraukaDiagrama">
    <w:name w:val="Pagrindinio teksto įtrauka Diagrama"/>
    <w:link w:val="Pagrindiniotekstotrauka"/>
    <w:uiPriority w:val="99"/>
    <w:rsid w:val="00563953"/>
    <w:rPr>
      <w:sz w:val="24"/>
    </w:rPr>
  </w:style>
  <w:style w:type="paragraph" w:styleId="Paprastasistekstas">
    <w:name w:val="Plain Text"/>
    <w:basedOn w:val="prastasis"/>
    <w:link w:val="PaprastasistekstasDiagrama"/>
    <w:rsid w:val="00563953"/>
    <w:rPr>
      <w:rFonts w:ascii="Courier New" w:hAnsi="Courier New" w:cs="Courier New"/>
      <w:sz w:val="20"/>
    </w:rPr>
  </w:style>
  <w:style w:type="character" w:customStyle="1" w:styleId="PaprastasistekstasDiagrama">
    <w:name w:val="Paprastasis tekstas Diagrama"/>
    <w:link w:val="Paprastasistekstas"/>
    <w:rsid w:val="00563953"/>
    <w:rPr>
      <w:rFonts w:ascii="Courier New" w:hAnsi="Courier New" w:cs="Courier New"/>
      <w:lang w:eastAsia="en-US"/>
    </w:rPr>
  </w:style>
  <w:style w:type="paragraph" w:styleId="Puslapioinaostekstas">
    <w:name w:val="footnote text"/>
    <w:basedOn w:val="prastasis"/>
    <w:link w:val="PuslapioinaostekstasDiagrama"/>
    <w:rsid w:val="00D86E8C"/>
    <w:rPr>
      <w:sz w:val="20"/>
    </w:rPr>
  </w:style>
  <w:style w:type="character" w:customStyle="1" w:styleId="PuslapioinaostekstasDiagrama">
    <w:name w:val="Puslapio išnašos tekstas Diagrama"/>
    <w:link w:val="Puslapioinaostekstas"/>
    <w:rsid w:val="00D86E8C"/>
    <w:rPr>
      <w:lang w:eastAsia="en-US"/>
    </w:rPr>
  </w:style>
  <w:style w:type="character" w:styleId="Puslapioinaosnuoroda">
    <w:name w:val="footnote reference"/>
    <w:rsid w:val="00D86E8C"/>
    <w:rPr>
      <w:vertAlign w:val="superscript"/>
    </w:rPr>
  </w:style>
  <w:style w:type="paragraph" w:styleId="Dokumentoinaostekstas">
    <w:name w:val="endnote text"/>
    <w:basedOn w:val="prastasis"/>
    <w:link w:val="DokumentoinaostekstasDiagrama"/>
    <w:rsid w:val="00074170"/>
    <w:rPr>
      <w:sz w:val="20"/>
    </w:rPr>
  </w:style>
  <w:style w:type="character" w:customStyle="1" w:styleId="DokumentoinaostekstasDiagrama">
    <w:name w:val="Dokumento išnašos tekstas Diagrama"/>
    <w:basedOn w:val="Numatytasispastraiposriftas"/>
    <w:link w:val="Dokumentoinaostekstas"/>
    <w:rsid w:val="00074170"/>
    <w:rPr>
      <w:lang w:eastAsia="en-US"/>
    </w:rPr>
  </w:style>
  <w:style w:type="character" w:styleId="Dokumentoinaosnumeris">
    <w:name w:val="endnote reference"/>
    <w:basedOn w:val="Numatytasispastraiposriftas"/>
    <w:rsid w:val="000741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8358">
      <w:bodyDiv w:val="1"/>
      <w:marLeft w:val="0"/>
      <w:marRight w:val="0"/>
      <w:marTop w:val="0"/>
      <w:marBottom w:val="0"/>
      <w:divBdr>
        <w:top w:val="none" w:sz="0" w:space="0" w:color="auto"/>
        <w:left w:val="none" w:sz="0" w:space="0" w:color="auto"/>
        <w:bottom w:val="none" w:sz="0" w:space="0" w:color="auto"/>
        <w:right w:val="none" w:sz="0" w:space="0" w:color="auto"/>
      </w:divBdr>
    </w:div>
    <w:div w:id="844132776">
      <w:bodyDiv w:val="1"/>
      <w:marLeft w:val="0"/>
      <w:marRight w:val="0"/>
      <w:marTop w:val="0"/>
      <w:marBottom w:val="0"/>
      <w:divBdr>
        <w:top w:val="none" w:sz="0" w:space="0" w:color="auto"/>
        <w:left w:val="none" w:sz="0" w:space="0" w:color="auto"/>
        <w:bottom w:val="none" w:sz="0" w:space="0" w:color="auto"/>
        <w:right w:val="none" w:sz="0" w:space="0" w:color="auto"/>
      </w:divBdr>
    </w:div>
    <w:div w:id="1100368383">
      <w:bodyDiv w:val="1"/>
      <w:marLeft w:val="0"/>
      <w:marRight w:val="0"/>
      <w:marTop w:val="0"/>
      <w:marBottom w:val="0"/>
      <w:divBdr>
        <w:top w:val="none" w:sz="0" w:space="0" w:color="auto"/>
        <w:left w:val="none" w:sz="0" w:space="0" w:color="auto"/>
        <w:bottom w:val="none" w:sz="0" w:space="0" w:color="auto"/>
        <w:right w:val="none" w:sz="0" w:space="0" w:color="auto"/>
      </w:divBdr>
    </w:div>
    <w:div w:id="1156798640">
      <w:bodyDiv w:val="1"/>
      <w:marLeft w:val="0"/>
      <w:marRight w:val="0"/>
      <w:marTop w:val="0"/>
      <w:marBottom w:val="0"/>
      <w:divBdr>
        <w:top w:val="none" w:sz="0" w:space="0" w:color="auto"/>
        <w:left w:val="none" w:sz="0" w:space="0" w:color="auto"/>
        <w:bottom w:val="none" w:sz="0" w:space="0" w:color="auto"/>
        <w:right w:val="none" w:sz="0" w:space="0" w:color="auto"/>
      </w:divBdr>
    </w:div>
    <w:div w:id="1837457538">
      <w:bodyDiv w:val="1"/>
      <w:marLeft w:val="0"/>
      <w:marRight w:val="0"/>
      <w:marTop w:val="0"/>
      <w:marBottom w:val="0"/>
      <w:divBdr>
        <w:top w:val="none" w:sz="0" w:space="0" w:color="auto"/>
        <w:left w:val="none" w:sz="0" w:space="0" w:color="auto"/>
        <w:bottom w:val="none" w:sz="0" w:space="0" w:color="auto"/>
        <w:right w:val="none" w:sz="0" w:space="0" w:color="auto"/>
      </w:divBdr>
    </w:div>
    <w:div w:id="18936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lrs.lt/pls/inter2/dokpaieska.showdoc_l?p_id=4533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50A7-21D8-4CBF-AD94-DF4A129B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6666</Words>
  <Characters>3800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10446</CharactersWithSpaces>
  <SharedDoc>false</SharedDoc>
  <HLinks>
    <vt:vector size="78" baseType="variant">
      <vt:variant>
        <vt:i4>3604495</vt:i4>
      </vt:variant>
      <vt:variant>
        <vt:i4>51</vt:i4>
      </vt:variant>
      <vt:variant>
        <vt:i4>0</vt:i4>
      </vt:variant>
      <vt:variant>
        <vt:i4>5</vt:i4>
      </vt:variant>
      <vt:variant>
        <vt:lpwstr>mailto:mak@heritage.lt</vt:lpwstr>
      </vt:variant>
      <vt:variant>
        <vt:lpwstr/>
      </vt:variant>
      <vt:variant>
        <vt:i4>3604495</vt:i4>
      </vt:variant>
      <vt:variant>
        <vt:i4>48</vt:i4>
      </vt:variant>
      <vt:variant>
        <vt:i4>0</vt:i4>
      </vt:variant>
      <vt:variant>
        <vt:i4>5</vt:i4>
      </vt:variant>
      <vt:variant>
        <vt:lpwstr>mailto:mak@heritage.lt</vt:lpwstr>
      </vt:variant>
      <vt:variant>
        <vt:lpwstr/>
      </vt:variant>
      <vt:variant>
        <vt:i4>3604495</vt:i4>
      </vt:variant>
      <vt:variant>
        <vt:i4>45</vt:i4>
      </vt:variant>
      <vt:variant>
        <vt:i4>0</vt:i4>
      </vt:variant>
      <vt:variant>
        <vt:i4>5</vt:i4>
      </vt:variant>
      <vt:variant>
        <vt:lpwstr>mailto:mak@heritage.lt</vt:lpwstr>
      </vt:variant>
      <vt:variant>
        <vt:lpwstr/>
      </vt:variant>
      <vt:variant>
        <vt:i4>3604495</vt:i4>
      </vt:variant>
      <vt:variant>
        <vt:i4>42</vt:i4>
      </vt:variant>
      <vt:variant>
        <vt:i4>0</vt:i4>
      </vt:variant>
      <vt:variant>
        <vt:i4>5</vt:i4>
      </vt:variant>
      <vt:variant>
        <vt:lpwstr>mailto:mak@heritage.lt</vt:lpwstr>
      </vt:variant>
      <vt:variant>
        <vt:lpwstr/>
      </vt:variant>
      <vt:variant>
        <vt:i4>3604495</vt:i4>
      </vt:variant>
      <vt:variant>
        <vt:i4>39</vt:i4>
      </vt:variant>
      <vt:variant>
        <vt:i4>0</vt:i4>
      </vt:variant>
      <vt:variant>
        <vt:i4>5</vt:i4>
      </vt:variant>
      <vt:variant>
        <vt:lpwstr>mailto:mak@heritage.lt</vt:lpwstr>
      </vt:variant>
      <vt:variant>
        <vt:lpwstr/>
      </vt:variant>
      <vt:variant>
        <vt:i4>3604495</vt:i4>
      </vt:variant>
      <vt:variant>
        <vt:i4>36</vt:i4>
      </vt:variant>
      <vt:variant>
        <vt:i4>0</vt:i4>
      </vt:variant>
      <vt:variant>
        <vt:i4>5</vt:i4>
      </vt:variant>
      <vt:variant>
        <vt:lpwstr>mailto:mak@heritage.lt</vt:lpwstr>
      </vt:variant>
      <vt:variant>
        <vt:lpwstr/>
      </vt:variant>
      <vt:variant>
        <vt:i4>3604495</vt:i4>
      </vt:variant>
      <vt:variant>
        <vt:i4>33</vt:i4>
      </vt:variant>
      <vt:variant>
        <vt:i4>0</vt:i4>
      </vt:variant>
      <vt:variant>
        <vt:i4>5</vt:i4>
      </vt:variant>
      <vt:variant>
        <vt:lpwstr>mailto:mak@heritage.lt</vt:lpwstr>
      </vt:variant>
      <vt:variant>
        <vt:lpwstr/>
      </vt:variant>
      <vt:variant>
        <vt:i4>3604495</vt:i4>
      </vt:variant>
      <vt:variant>
        <vt:i4>30</vt:i4>
      </vt:variant>
      <vt:variant>
        <vt:i4>0</vt:i4>
      </vt:variant>
      <vt:variant>
        <vt:i4>5</vt:i4>
      </vt:variant>
      <vt:variant>
        <vt:lpwstr>mailto:mak@heritage.lt</vt:lpwstr>
      </vt:variant>
      <vt:variant>
        <vt:lpwstr/>
      </vt:variant>
      <vt:variant>
        <vt:i4>3604495</vt:i4>
      </vt:variant>
      <vt:variant>
        <vt:i4>27</vt:i4>
      </vt:variant>
      <vt:variant>
        <vt:i4>0</vt:i4>
      </vt:variant>
      <vt:variant>
        <vt:i4>5</vt:i4>
      </vt:variant>
      <vt:variant>
        <vt:lpwstr>mailto:mak@heritage.lt</vt:lpwstr>
      </vt:variant>
      <vt:variant>
        <vt:lpwstr/>
      </vt:variant>
      <vt:variant>
        <vt:i4>3604495</vt:i4>
      </vt:variant>
      <vt:variant>
        <vt:i4>24</vt:i4>
      </vt:variant>
      <vt:variant>
        <vt:i4>0</vt:i4>
      </vt:variant>
      <vt:variant>
        <vt:i4>5</vt:i4>
      </vt:variant>
      <vt:variant>
        <vt:lpwstr>mailto:mak@heritage.lt</vt:lpwstr>
      </vt:variant>
      <vt:variant>
        <vt:lpwstr/>
      </vt:variant>
      <vt:variant>
        <vt:i4>3604495</vt:i4>
      </vt:variant>
      <vt:variant>
        <vt:i4>21</vt:i4>
      </vt:variant>
      <vt:variant>
        <vt:i4>0</vt:i4>
      </vt:variant>
      <vt:variant>
        <vt:i4>5</vt:i4>
      </vt:variant>
      <vt:variant>
        <vt:lpwstr>mailto:mak@heritage.lt</vt:lpwstr>
      </vt:variant>
      <vt:variant>
        <vt:lpwstr/>
      </vt:variant>
      <vt:variant>
        <vt:i4>7340149</vt:i4>
      </vt:variant>
      <vt:variant>
        <vt:i4>18</vt:i4>
      </vt:variant>
      <vt:variant>
        <vt:i4>0</vt:i4>
      </vt:variant>
      <vt:variant>
        <vt:i4>5</vt:i4>
      </vt:variant>
      <vt:variant>
        <vt:lpwstr>http://archeologijosdb.kpd.lt/</vt:lpwstr>
      </vt:variant>
      <vt:variant>
        <vt:lpwstr/>
      </vt:variant>
      <vt:variant>
        <vt:i4>3604495</vt:i4>
      </vt:variant>
      <vt:variant>
        <vt:i4>15</vt:i4>
      </vt:variant>
      <vt:variant>
        <vt:i4>0</vt:i4>
      </vt:variant>
      <vt:variant>
        <vt:i4>5</vt:i4>
      </vt:variant>
      <vt:variant>
        <vt:lpwstr>mailto:mak@heritage.lt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2014-01-09T14:18:00Z</dcterms:created>
  <dcterms:modified xsi:type="dcterms:W3CDTF">2014-01-22T12:46:00Z</dcterms:modified>
</cp:coreProperties>
</file>