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0E" w:rsidRPr="0097530E" w:rsidRDefault="0097530E" w:rsidP="0097530E">
      <w:pPr>
        <w:suppressAutoHyphens/>
        <w:jc w:val="center"/>
        <w:rPr>
          <w:b/>
          <w:caps/>
        </w:rPr>
      </w:pPr>
      <w:bookmarkStart w:id="0" w:name="_GoBack"/>
      <w:bookmarkEnd w:id="0"/>
      <w:r w:rsidRPr="0097530E">
        <w:rPr>
          <w:b/>
          <w:bCs/>
          <w:caps/>
        </w:rPr>
        <w:t>Specialusis radiacinės saugos reikalavimų vykdymo pramoninėje radiografijoje patikrinimo klausimynas</w:t>
      </w:r>
    </w:p>
    <w:p w:rsidR="0097530E" w:rsidRPr="0097530E" w:rsidRDefault="0097530E" w:rsidP="0097530E">
      <w:pPr>
        <w:ind w:left="5220"/>
        <w:rPr>
          <w:bCs/>
        </w:rPr>
      </w:pPr>
    </w:p>
    <w:p w:rsidR="0097530E" w:rsidRPr="0097530E" w:rsidRDefault="0097530E" w:rsidP="0097530E">
      <w:pPr>
        <w:ind w:left="5220"/>
        <w:rPr>
          <w:bCs/>
        </w:rPr>
      </w:pPr>
    </w:p>
    <w:p w:rsidR="0097530E" w:rsidRPr="0097530E" w:rsidRDefault="0097530E" w:rsidP="0097530E">
      <w:pPr>
        <w:ind w:left="5220"/>
        <w:rPr>
          <w:bCs/>
        </w:rPr>
      </w:pPr>
      <w:r w:rsidRPr="0097530E">
        <w:rPr>
          <w:bCs/>
        </w:rPr>
        <w:t>Bendrojo radiacinės saugos reikalavimų vykdymo patikrinimo klausimyno Nr. _____</w:t>
      </w:r>
    </w:p>
    <w:p w:rsidR="0097530E" w:rsidRPr="0097530E" w:rsidRDefault="0097530E" w:rsidP="0097530E">
      <w:pPr>
        <w:ind w:left="5220"/>
        <w:rPr>
          <w:bCs/>
        </w:rPr>
      </w:pPr>
      <w:r w:rsidRPr="0097530E">
        <w:rPr>
          <w:bCs/>
        </w:rPr>
        <w:t>priedas</w:t>
      </w:r>
    </w:p>
    <w:p w:rsidR="0097530E" w:rsidRPr="0097530E" w:rsidRDefault="0097530E" w:rsidP="0097530E">
      <w:pPr>
        <w:ind w:left="5220"/>
        <w:rPr>
          <w:bCs/>
          <w:sz w:val="20"/>
        </w:rPr>
      </w:pPr>
    </w:p>
    <w:p w:rsidR="0097530E" w:rsidRPr="0097530E" w:rsidRDefault="0097530E" w:rsidP="0097530E">
      <w:pPr>
        <w:snapToGrid w:val="0"/>
        <w:ind w:firstLine="3600"/>
        <w:rPr>
          <w:sz w:val="20"/>
          <w:szCs w:val="20"/>
          <w:lang w:eastAsia="en-US"/>
        </w:rPr>
      </w:pPr>
    </w:p>
    <w:p w:rsidR="0097530E" w:rsidRPr="0097530E" w:rsidRDefault="0097530E" w:rsidP="0097530E">
      <w:pPr>
        <w:tabs>
          <w:tab w:val="right" w:leader="underscore" w:pos="8505"/>
        </w:tabs>
        <w:jc w:val="both"/>
        <w:rPr>
          <w:b/>
        </w:rPr>
      </w:pPr>
      <w:r w:rsidRPr="0097530E">
        <w:rPr>
          <w:b/>
        </w:rPr>
        <w:t>SPECIALIEJI REIKALAVIMAI</w:t>
      </w:r>
    </w:p>
    <w:p w:rsidR="0097530E" w:rsidRPr="0097530E" w:rsidRDefault="0097530E" w:rsidP="0097530E">
      <w:pPr>
        <w:tabs>
          <w:tab w:val="right" w:leader="underscore" w:pos="8505"/>
        </w:tabs>
        <w:jc w:val="both"/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4758"/>
        <w:gridCol w:w="1276"/>
        <w:gridCol w:w="1275"/>
        <w:gridCol w:w="1701"/>
      </w:tblGrid>
      <w:tr w:rsidR="0097530E" w:rsidRPr="005C753D" w:rsidTr="00166B13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5C753D">
              <w:rPr>
                <w:b/>
                <w:sz w:val="20"/>
                <w:lang w:eastAsia="en-US"/>
              </w:rPr>
              <w:t>Nr.</w:t>
            </w:r>
          </w:p>
        </w:tc>
        <w:tc>
          <w:tcPr>
            <w:tcW w:w="4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5C753D">
              <w:rPr>
                <w:b/>
                <w:sz w:val="20"/>
                <w:lang w:eastAsia="en-US"/>
              </w:rPr>
              <w:t>Reikalavimas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5C753D">
              <w:rPr>
                <w:b/>
                <w:sz w:val="20"/>
                <w:lang w:eastAsia="en-US"/>
              </w:rPr>
              <w:t>Atitikimas reikalavimui</w:t>
            </w:r>
          </w:p>
        </w:tc>
      </w:tr>
      <w:tr w:rsidR="0097530E" w:rsidRPr="005C753D" w:rsidTr="00166B13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E" w:rsidRPr="005C753D" w:rsidRDefault="0097530E" w:rsidP="0097530E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4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E" w:rsidRPr="005C753D" w:rsidRDefault="0097530E" w:rsidP="0097530E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5C753D">
              <w:rPr>
                <w:b/>
                <w:sz w:val="20"/>
                <w:lang w:eastAsia="en-US"/>
              </w:rPr>
              <w:t>Taip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5C753D">
              <w:rPr>
                <w:b/>
                <w:sz w:val="20"/>
                <w:lang w:eastAsia="en-US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5C753D">
              <w:rPr>
                <w:b/>
                <w:sz w:val="20"/>
                <w:lang w:eastAsia="en-US"/>
              </w:rPr>
              <w:t>Neaktualu/</w:t>
            </w:r>
          </w:p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5C753D">
              <w:rPr>
                <w:b/>
                <w:sz w:val="20"/>
                <w:lang w:eastAsia="en-US"/>
              </w:rPr>
              <w:t>Netikrinta</w:t>
            </w:r>
          </w:p>
        </w:tc>
      </w:tr>
      <w:tr w:rsidR="0097530E" w:rsidRPr="005C753D" w:rsidTr="00166B13"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5C753D">
              <w:rPr>
                <w:b/>
                <w:sz w:val="20"/>
                <w:lang w:eastAsia="en-US"/>
              </w:rPr>
              <w:t>Apšvitą</w:t>
            </w:r>
            <w:proofErr w:type="spellEnd"/>
            <w:r w:rsidRPr="005C753D">
              <w:rPr>
                <w:b/>
                <w:sz w:val="20"/>
                <w:lang w:eastAsia="en-US"/>
              </w:rPr>
              <w:t xml:space="preserve"> patiriančių darbuotojų (toliau – darbuotojai) radiacinė sauga</w:t>
            </w:r>
          </w:p>
        </w:tc>
      </w:tr>
      <w:tr w:rsidR="00166B13" w:rsidRPr="005C753D" w:rsidTr="00166B13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1.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1.1. Ar yra parengta darbo su </w:t>
            </w:r>
            <w:proofErr w:type="spellStart"/>
            <w:r w:rsidRPr="005C753D">
              <w:rPr>
                <w:sz w:val="20"/>
                <w:lang w:eastAsia="en-US"/>
              </w:rPr>
              <w:t>radiografais</w:t>
            </w:r>
            <w:proofErr w:type="spellEnd"/>
            <w:r w:rsidRPr="005C753D">
              <w:rPr>
                <w:sz w:val="20"/>
                <w:lang w:eastAsia="en-US"/>
              </w:rPr>
              <w:t xml:space="preserve"> instrukcija? ([1] 11.1 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40668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05050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20121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97530E" w:rsidRPr="005C753D" w:rsidTr="00166B13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E" w:rsidRPr="005C753D" w:rsidRDefault="0097530E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1.2. Ar darbo su </w:t>
            </w:r>
            <w:proofErr w:type="spellStart"/>
            <w:r w:rsidRPr="005C753D">
              <w:rPr>
                <w:sz w:val="20"/>
                <w:lang w:eastAsia="en-US"/>
              </w:rPr>
              <w:t>radiografais</w:t>
            </w:r>
            <w:proofErr w:type="spellEnd"/>
            <w:r w:rsidRPr="005C753D">
              <w:rPr>
                <w:sz w:val="20"/>
                <w:lang w:eastAsia="en-US"/>
              </w:rPr>
              <w:t xml:space="preserve"> instrukcijoje nurodyta: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166B13" w:rsidRPr="005C753D" w:rsidTr="00166B13">
        <w:trPr>
          <w:trHeight w:val="457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5C753D">
            <w:pPr>
              <w:numPr>
                <w:ilvl w:val="2"/>
                <w:numId w:val="2"/>
              </w:numPr>
              <w:tabs>
                <w:tab w:val="left" w:pos="161"/>
                <w:tab w:val="left" w:pos="540"/>
              </w:tabs>
              <w:spacing w:line="257" w:lineRule="auto"/>
              <w:ind w:left="0" w:firstLine="0"/>
              <w:contextualSpacing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bendra </w:t>
            </w:r>
            <w:proofErr w:type="spellStart"/>
            <w:r w:rsidRPr="005C753D">
              <w:rPr>
                <w:sz w:val="20"/>
                <w:lang w:eastAsia="en-US"/>
              </w:rPr>
              <w:t>radiografo</w:t>
            </w:r>
            <w:proofErr w:type="spellEnd"/>
            <w:r w:rsidRPr="005C753D">
              <w:rPr>
                <w:sz w:val="20"/>
                <w:lang w:eastAsia="en-US"/>
              </w:rPr>
              <w:t xml:space="preserve"> būklės įvertinimo tvarka? ([1] 12.2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74476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26938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6665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rPr>
          <w:trHeight w:val="629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5C753D">
            <w:pPr>
              <w:numPr>
                <w:ilvl w:val="2"/>
                <w:numId w:val="2"/>
              </w:numPr>
              <w:tabs>
                <w:tab w:val="left" w:pos="161"/>
                <w:tab w:val="left" w:pos="540"/>
              </w:tabs>
              <w:spacing w:line="257" w:lineRule="auto"/>
              <w:ind w:left="0" w:firstLine="0"/>
              <w:contextualSpacing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kaip bus užtikrinta, kad darbo metu </w:t>
            </w:r>
            <w:proofErr w:type="spellStart"/>
            <w:r w:rsidRPr="005C753D">
              <w:rPr>
                <w:sz w:val="20"/>
                <w:lang w:eastAsia="en-US"/>
              </w:rPr>
              <w:t>kolimuoto</w:t>
            </w:r>
            <w:proofErr w:type="spellEnd"/>
            <w:r w:rsidRPr="005C753D">
              <w:rPr>
                <w:sz w:val="20"/>
                <w:lang w:eastAsia="en-US"/>
              </w:rPr>
              <w:t xml:space="preserve"> spindulių pluošto kryptimi ir patalpoje, kurioje vykdomi darbai, nebus žmonių? ([1] 12.4 ir 12.8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2958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7921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98883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rPr>
          <w:trHeight w:val="45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5C753D">
            <w:pPr>
              <w:numPr>
                <w:ilvl w:val="2"/>
                <w:numId w:val="2"/>
              </w:numPr>
              <w:tabs>
                <w:tab w:val="left" w:pos="161"/>
                <w:tab w:val="left" w:pos="540"/>
              </w:tabs>
              <w:spacing w:line="257" w:lineRule="auto"/>
              <w:ind w:left="0" w:firstLine="0"/>
              <w:contextualSpacing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kad panoraminei </w:t>
            </w:r>
            <w:proofErr w:type="spellStart"/>
            <w:r w:rsidRPr="005C753D">
              <w:rPr>
                <w:sz w:val="20"/>
                <w:lang w:eastAsia="en-US"/>
              </w:rPr>
              <w:t>radiografijai</w:t>
            </w:r>
            <w:proofErr w:type="spellEnd"/>
            <w:r w:rsidRPr="005C753D">
              <w:rPr>
                <w:sz w:val="20"/>
                <w:lang w:eastAsia="en-US"/>
              </w:rPr>
              <w:t xml:space="preserve"> atlikti naudojami tiktai </w:t>
            </w:r>
            <w:proofErr w:type="spellStart"/>
            <w:r w:rsidRPr="005C753D">
              <w:rPr>
                <w:sz w:val="20"/>
                <w:lang w:eastAsia="en-US"/>
              </w:rPr>
              <w:t>radiografai</w:t>
            </w:r>
            <w:proofErr w:type="spellEnd"/>
            <w:r w:rsidRPr="005C753D">
              <w:rPr>
                <w:sz w:val="20"/>
                <w:lang w:eastAsia="en-US"/>
              </w:rPr>
              <w:t xml:space="preserve"> su valdymo pultu? ([1] 12.5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92919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45575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27995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rPr>
          <w:trHeight w:val="503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5C753D">
            <w:pPr>
              <w:numPr>
                <w:ilvl w:val="2"/>
                <w:numId w:val="2"/>
              </w:numPr>
              <w:tabs>
                <w:tab w:val="left" w:pos="161"/>
                <w:tab w:val="left" w:pos="540"/>
              </w:tabs>
              <w:spacing w:line="257" w:lineRule="auto"/>
              <w:ind w:left="0" w:firstLine="0"/>
              <w:contextualSpacing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šviesos ir (ar) garsinio signalo naudojimo tvarka prieš įjungiant </w:t>
            </w:r>
            <w:proofErr w:type="spellStart"/>
            <w:r w:rsidRPr="005C753D">
              <w:rPr>
                <w:sz w:val="20"/>
                <w:lang w:eastAsia="en-US"/>
              </w:rPr>
              <w:t>radiografą</w:t>
            </w:r>
            <w:proofErr w:type="spellEnd"/>
            <w:r w:rsidRPr="005C753D">
              <w:rPr>
                <w:sz w:val="20"/>
                <w:lang w:eastAsia="en-US"/>
              </w:rPr>
              <w:t xml:space="preserve"> ir ekspozicijos metu? ([1] 12.9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96024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91860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200916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rPr>
          <w:trHeight w:val="71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5C753D">
            <w:pPr>
              <w:numPr>
                <w:ilvl w:val="2"/>
                <w:numId w:val="2"/>
              </w:numPr>
              <w:tabs>
                <w:tab w:val="left" w:pos="161"/>
                <w:tab w:val="left" w:pos="540"/>
              </w:tabs>
              <w:spacing w:line="257" w:lineRule="auto"/>
              <w:ind w:left="0" w:firstLine="0"/>
              <w:contextualSpacing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kaip bus užtikrinta, kad darbuotojai, dirbantys nešiojamaisiais ir kilnojamaisiais </w:t>
            </w:r>
            <w:proofErr w:type="spellStart"/>
            <w:r w:rsidRPr="005C753D">
              <w:rPr>
                <w:sz w:val="20"/>
                <w:lang w:eastAsia="en-US"/>
              </w:rPr>
              <w:t>radiografais</w:t>
            </w:r>
            <w:proofErr w:type="spellEnd"/>
            <w:r w:rsidRPr="005C753D">
              <w:rPr>
                <w:sz w:val="20"/>
                <w:lang w:eastAsia="en-US"/>
              </w:rPr>
              <w:t xml:space="preserve">, darbo metu kartu su individualiuoju </w:t>
            </w:r>
            <w:proofErr w:type="spellStart"/>
            <w:r w:rsidRPr="005C753D">
              <w:rPr>
                <w:sz w:val="20"/>
                <w:lang w:eastAsia="en-US"/>
              </w:rPr>
              <w:t>dozimetru</w:t>
            </w:r>
            <w:proofErr w:type="spellEnd"/>
            <w:r w:rsidRPr="005C753D">
              <w:rPr>
                <w:sz w:val="20"/>
                <w:lang w:eastAsia="en-US"/>
              </w:rPr>
              <w:t xml:space="preserve"> nešios skaitmeninį </w:t>
            </w:r>
            <w:proofErr w:type="spellStart"/>
            <w:r w:rsidRPr="005C753D">
              <w:rPr>
                <w:sz w:val="20"/>
                <w:lang w:eastAsia="en-US"/>
              </w:rPr>
              <w:t>dozimetrą</w:t>
            </w:r>
            <w:proofErr w:type="spellEnd"/>
            <w:r w:rsidRPr="005C753D">
              <w:rPr>
                <w:sz w:val="20"/>
                <w:lang w:eastAsia="en-US"/>
              </w:rPr>
              <w:t>? ([1] 12.11 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47156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48883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55260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5C753D">
            <w:pPr>
              <w:numPr>
                <w:ilvl w:val="2"/>
                <w:numId w:val="2"/>
              </w:numPr>
              <w:tabs>
                <w:tab w:val="left" w:pos="161"/>
                <w:tab w:val="left" w:pos="540"/>
              </w:tabs>
              <w:spacing w:line="257" w:lineRule="auto"/>
              <w:ind w:left="0" w:firstLine="0"/>
              <w:contextualSpacing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kaip bus užtikrinta, kad atliekant </w:t>
            </w:r>
            <w:proofErr w:type="spellStart"/>
            <w:r w:rsidRPr="005C753D">
              <w:rPr>
                <w:sz w:val="20"/>
                <w:lang w:eastAsia="en-US"/>
              </w:rPr>
              <w:t>radiografijos</w:t>
            </w:r>
            <w:proofErr w:type="spellEnd"/>
            <w:r w:rsidRPr="005C753D">
              <w:rPr>
                <w:sz w:val="20"/>
                <w:lang w:eastAsia="en-US"/>
              </w:rPr>
              <w:t xml:space="preserve"> darbus lauko sąlygomis darbo vietų </w:t>
            </w:r>
            <w:proofErr w:type="spellStart"/>
            <w:r w:rsidRPr="005C753D">
              <w:rPr>
                <w:sz w:val="20"/>
                <w:lang w:eastAsia="en-US"/>
              </w:rPr>
              <w:t>stebėsenai</w:t>
            </w:r>
            <w:proofErr w:type="spellEnd"/>
            <w:r w:rsidRPr="005C753D">
              <w:rPr>
                <w:sz w:val="20"/>
                <w:lang w:eastAsia="en-US"/>
              </w:rPr>
              <w:t xml:space="preserve"> vykdyti naudojamas bent vienas </w:t>
            </w:r>
            <w:proofErr w:type="spellStart"/>
            <w:r w:rsidRPr="005C753D">
              <w:rPr>
                <w:sz w:val="20"/>
                <w:lang w:eastAsia="en-US"/>
              </w:rPr>
              <w:t>metrologiškai</w:t>
            </w:r>
            <w:proofErr w:type="spellEnd"/>
            <w:r w:rsidRPr="005C753D">
              <w:rPr>
                <w:sz w:val="20"/>
                <w:lang w:eastAsia="en-US"/>
              </w:rPr>
              <w:t xml:space="preserve"> patikrintas dozės galios matuoklis kiekvienam </w:t>
            </w:r>
            <w:proofErr w:type="spellStart"/>
            <w:r w:rsidRPr="005C753D">
              <w:rPr>
                <w:sz w:val="20"/>
                <w:lang w:eastAsia="en-US"/>
              </w:rPr>
              <w:t>radiografui</w:t>
            </w:r>
            <w:proofErr w:type="spellEnd"/>
            <w:r w:rsidRPr="005C753D">
              <w:rPr>
                <w:sz w:val="20"/>
                <w:lang w:eastAsia="en-US"/>
              </w:rPr>
              <w:t>? ([1] 12.12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67376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83418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69427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5C753D">
            <w:pPr>
              <w:numPr>
                <w:ilvl w:val="2"/>
                <w:numId w:val="2"/>
              </w:numPr>
              <w:tabs>
                <w:tab w:val="left" w:pos="161"/>
                <w:tab w:val="left" w:pos="540"/>
              </w:tabs>
              <w:spacing w:line="257" w:lineRule="auto"/>
              <w:ind w:left="0" w:firstLine="0"/>
              <w:contextualSpacing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kaip bus užtikrinta, kad darbuotojas po kiekvienos ekspozicijos, taip pat prieš įeidamas į </w:t>
            </w:r>
            <w:proofErr w:type="spellStart"/>
            <w:r w:rsidRPr="005C753D">
              <w:rPr>
                <w:sz w:val="20"/>
                <w:lang w:eastAsia="en-US"/>
              </w:rPr>
              <w:t>radiografijos</w:t>
            </w:r>
            <w:proofErr w:type="spellEnd"/>
            <w:r w:rsidRPr="005C753D">
              <w:rPr>
                <w:sz w:val="20"/>
                <w:lang w:eastAsia="en-US"/>
              </w:rPr>
              <w:t xml:space="preserve"> patalpas, įvertins dozės galią kontroliuojamojoje zonoje ir įsitikins, kad rentgeno </w:t>
            </w:r>
            <w:proofErr w:type="spellStart"/>
            <w:r w:rsidRPr="005C753D">
              <w:rPr>
                <w:sz w:val="20"/>
                <w:lang w:eastAsia="en-US"/>
              </w:rPr>
              <w:t>radiografas</w:t>
            </w:r>
            <w:proofErr w:type="spellEnd"/>
            <w:r w:rsidRPr="005C753D">
              <w:rPr>
                <w:sz w:val="20"/>
                <w:lang w:eastAsia="en-US"/>
              </w:rPr>
              <w:t xml:space="preserve"> yra išjungtas arba gama </w:t>
            </w:r>
            <w:proofErr w:type="spellStart"/>
            <w:r w:rsidRPr="005C753D">
              <w:rPr>
                <w:sz w:val="20"/>
                <w:lang w:eastAsia="en-US"/>
              </w:rPr>
              <w:t>radiografo</w:t>
            </w:r>
            <w:proofErr w:type="spellEnd"/>
            <w:r w:rsidRPr="005C753D">
              <w:rPr>
                <w:sz w:val="20"/>
                <w:lang w:eastAsia="en-US"/>
              </w:rPr>
              <w:t xml:space="preserve"> uždarasis radioaktyvusis šaltinis (toliau – šaltinis) perkeltas į saugojimo padėtį? ([1] 12.13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64727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4071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57219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5C753D">
            <w:pPr>
              <w:numPr>
                <w:ilvl w:val="2"/>
                <w:numId w:val="2"/>
              </w:numPr>
              <w:tabs>
                <w:tab w:val="left" w:pos="161"/>
                <w:tab w:val="left" w:pos="540"/>
              </w:tabs>
              <w:spacing w:line="257" w:lineRule="auto"/>
              <w:ind w:left="0" w:firstLine="0"/>
              <w:contextualSpacing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vizualinio teritorijos patikrinimo ir dozės galios matavimų, siekiant įsitikinti, kad </w:t>
            </w:r>
            <w:proofErr w:type="spellStart"/>
            <w:r w:rsidRPr="005C753D">
              <w:rPr>
                <w:sz w:val="20"/>
                <w:lang w:eastAsia="en-US"/>
              </w:rPr>
              <w:t>radiografas</w:t>
            </w:r>
            <w:proofErr w:type="spellEnd"/>
            <w:r w:rsidRPr="005C753D">
              <w:rPr>
                <w:sz w:val="20"/>
                <w:lang w:eastAsia="en-US"/>
              </w:rPr>
              <w:t xml:space="preserve"> nebus paliktas, atlikimo tvarka, baigus </w:t>
            </w:r>
            <w:proofErr w:type="spellStart"/>
            <w:r w:rsidRPr="005C753D">
              <w:rPr>
                <w:sz w:val="20"/>
                <w:lang w:eastAsia="en-US"/>
              </w:rPr>
              <w:t>radiografijos</w:t>
            </w:r>
            <w:proofErr w:type="spellEnd"/>
            <w:r w:rsidRPr="005C753D">
              <w:rPr>
                <w:sz w:val="20"/>
                <w:lang w:eastAsia="en-US"/>
              </w:rPr>
              <w:t xml:space="preserve"> darbus lauko sąlygomis? ([1] 12.14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5821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49669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5C753D">
                  <w:rPr>
                    <w:rFonts w:ascii="MS Gothic" w:eastAsia="MS Gothic" w:hAnsi="MS Gothic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53196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97530E" w:rsidRPr="005C753D" w:rsidTr="00166B13"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Pastabos:</w:t>
            </w:r>
          </w:p>
        </w:tc>
      </w:tr>
      <w:tr w:rsidR="0097530E" w:rsidRPr="005C753D" w:rsidTr="00166B13"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b/>
                <w:sz w:val="20"/>
                <w:lang w:eastAsia="en-US"/>
              </w:rPr>
            </w:pPr>
            <w:r w:rsidRPr="005C753D">
              <w:rPr>
                <w:b/>
                <w:sz w:val="20"/>
                <w:lang w:eastAsia="en-US"/>
              </w:rPr>
              <w:t>Kontroliuojamoji ir stebimoji zonos</w:t>
            </w:r>
          </w:p>
        </w:tc>
      </w:tr>
      <w:tr w:rsidR="00166B13" w:rsidRPr="005C753D" w:rsidTr="00166B1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2.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Ar lauko sąlygomis </w:t>
            </w:r>
            <w:proofErr w:type="spellStart"/>
            <w:r w:rsidRPr="005C753D">
              <w:rPr>
                <w:sz w:val="20"/>
                <w:lang w:eastAsia="en-US"/>
              </w:rPr>
              <w:t>radiografijos</w:t>
            </w:r>
            <w:proofErr w:type="spellEnd"/>
            <w:r w:rsidRPr="005C753D">
              <w:rPr>
                <w:sz w:val="20"/>
                <w:lang w:eastAsia="en-US"/>
              </w:rPr>
              <w:t xml:space="preserve"> darbus atlieka ne mažiau kaip du darbuotojai? ([1] 17 p.)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81687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03179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1747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3. 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Ar yra fizinės ar kitos priemonės (pvz. linijos, užrašas ir kt.), skirtos pažymėti kontroliuojamajai zonai? ([1] 15 ir 16 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254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9321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211049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97530E" w:rsidRPr="005C753D" w:rsidTr="00166B13"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Pastabos:</w:t>
            </w:r>
          </w:p>
        </w:tc>
      </w:tr>
      <w:tr w:rsidR="0097530E" w:rsidRPr="005C753D" w:rsidTr="00166B13"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b/>
                <w:sz w:val="20"/>
                <w:lang w:eastAsia="en-US"/>
              </w:rPr>
            </w:pPr>
            <w:r w:rsidRPr="005C753D">
              <w:rPr>
                <w:b/>
                <w:sz w:val="20"/>
                <w:lang w:eastAsia="en-US"/>
              </w:rPr>
              <w:t>Patalpos</w:t>
            </w:r>
          </w:p>
        </w:tc>
      </w:tr>
      <w:tr w:rsidR="0097530E" w:rsidRPr="005C753D" w:rsidTr="00166B13">
        <w:trPr>
          <w:trHeight w:val="238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lastRenderedPageBreak/>
              <w:t>4.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Ar </w:t>
            </w:r>
            <w:proofErr w:type="spellStart"/>
            <w:r w:rsidRPr="005C753D">
              <w:rPr>
                <w:sz w:val="20"/>
                <w:lang w:eastAsia="en-US"/>
              </w:rPr>
              <w:t>radiografijos</w:t>
            </w:r>
            <w:proofErr w:type="spellEnd"/>
            <w:r w:rsidRPr="005C753D">
              <w:rPr>
                <w:sz w:val="20"/>
                <w:lang w:eastAsia="en-US"/>
              </w:rPr>
              <w:t xml:space="preserve"> patalpos įrengtos taip, kad: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</w:tr>
      <w:tr w:rsidR="00166B13" w:rsidRPr="005C753D" w:rsidTr="00166B13">
        <w:trPr>
          <w:trHeight w:val="393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A5443E">
            <w:pPr>
              <w:numPr>
                <w:ilvl w:val="1"/>
                <w:numId w:val="3"/>
              </w:numPr>
              <w:tabs>
                <w:tab w:val="left" w:pos="161"/>
                <w:tab w:val="left" w:pos="370"/>
                <w:tab w:val="left" w:pos="653"/>
              </w:tabs>
              <w:spacing w:line="256" w:lineRule="auto"/>
              <w:ind w:left="0" w:firstLine="0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neleistų įjungti </w:t>
            </w:r>
            <w:proofErr w:type="spellStart"/>
            <w:r w:rsidRPr="005C753D">
              <w:rPr>
                <w:sz w:val="20"/>
                <w:lang w:eastAsia="en-US"/>
              </w:rPr>
              <w:t>radiografo</w:t>
            </w:r>
            <w:proofErr w:type="spellEnd"/>
            <w:r w:rsidRPr="005C753D">
              <w:rPr>
                <w:sz w:val="20"/>
                <w:lang w:eastAsia="en-US"/>
              </w:rPr>
              <w:t>, kol visos durys neuždarytos arba nesandariai uždarytos? ([1] 52.1 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96741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30062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20748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rPr>
          <w:trHeight w:val="393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A5443E">
            <w:pPr>
              <w:numPr>
                <w:ilvl w:val="1"/>
                <w:numId w:val="3"/>
              </w:numPr>
              <w:tabs>
                <w:tab w:val="left" w:pos="161"/>
                <w:tab w:val="left" w:pos="370"/>
                <w:tab w:val="left" w:pos="653"/>
              </w:tabs>
              <w:spacing w:line="256" w:lineRule="auto"/>
              <w:ind w:left="0" w:firstLine="0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neleistų patekti į </w:t>
            </w:r>
            <w:proofErr w:type="spellStart"/>
            <w:r w:rsidRPr="005C753D">
              <w:rPr>
                <w:sz w:val="20"/>
                <w:lang w:eastAsia="en-US"/>
              </w:rPr>
              <w:t>radiografijos</w:t>
            </w:r>
            <w:proofErr w:type="spellEnd"/>
            <w:r w:rsidRPr="005C753D">
              <w:rPr>
                <w:sz w:val="20"/>
                <w:lang w:eastAsia="en-US"/>
              </w:rPr>
              <w:t xml:space="preserve"> patalpą esant įjungtam </w:t>
            </w:r>
            <w:proofErr w:type="spellStart"/>
            <w:r w:rsidRPr="005C753D">
              <w:rPr>
                <w:sz w:val="20"/>
                <w:lang w:eastAsia="en-US"/>
              </w:rPr>
              <w:t>radiografui</w:t>
            </w:r>
            <w:proofErr w:type="spellEnd"/>
            <w:r w:rsidRPr="005C753D">
              <w:rPr>
                <w:sz w:val="20"/>
                <w:lang w:eastAsia="en-US"/>
              </w:rPr>
              <w:t>? ([1] 52.2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73392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23410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72753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601E6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5.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601E60">
            <w:pPr>
              <w:tabs>
                <w:tab w:val="right" w:leader="underscore" w:pos="8505"/>
              </w:tabs>
              <w:spacing w:line="256" w:lineRule="auto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Ar </w:t>
            </w:r>
            <w:proofErr w:type="spellStart"/>
            <w:r w:rsidRPr="005C753D">
              <w:rPr>
                <w:sz w:val="20"/>
                <w:lang w:eastAsia="en-US"/>
              </w:rPr>
              <w:t>radiografijos</w:t>
            </w:r>
            <w:proofErr w:type="spellEnd"/>
            <w:r w:rsidRPr="005C753D">
              <w:rPr>
                <w:sz w:val="20"/>
                <w:lang w:eastAsia="en-US"/>
              </w:rPr>
              <w:t xml:space="preserve"> patalpos durys ekranuotos? ([1] 53 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89245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57126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5036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6.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Ar bent vienos iš </w:t>
            </w:r>
            <w:proofErr w:type="spellStart"/>
            <w:r w:rsidRPr="005C753D">
              <w:rPr>
                <w:sz w:val="20"/>
                <w:lang w:eastAsia="en-US"/>
              </w:rPr>
              <w:t>radiografijos</w:t>
            </w:r>
            <w:proofErr w:type="spellEnd"/>
            <w:r w:rsidRPr="005C753D">
              <w:rPr>
                <w:sz w:val="20"/>
                <w:lang w:eastAsia="en-US"/>
              </w:rPr>
              <w:t xml:space="preserve"> patalpų durų įrengtos taip, kad jas visada būtų galima atidaryti iš </w:t>
            </w:r>
            <w:proofErr w:type="spellStart"/>
            <w:r w:rsidRPr="005C753D">
              <w:rPr>
                <w:sz w:val="20"/>
                <w:lang w:eastAsia="en-US"/>
              </w:rPr>
              <w:t>radiografijos</w:t>
            </w:r>
            <w:proofErr w:type="spellEnd"/>
            <w:r w:rsidRPr="005C753D">
              <w:rPr>
                <w:sz w:val="20"/>
                <w:lang w:eastAsia="en-US"/>
              </w:rPr>
              <w:t xml:space="preserve"> patalpos vidaus? ([1] 53 p.)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88868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76989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20507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7.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Ar </w:t>
            </w:r>
            <w:proofErr w:type="spellStart"/>
            <w:r w:rsidRPr="005C753D">
              <w:rPr>
                <w:sz w:val="20"/>
                <w:lang w:eastAsia="en-US"/>
              </w:rPr>
              <w:t>radiografijos</w:t>
            </w:r>
            <w:proofErr w:type="spellEnd"/>
            <w:r w:rsidRPr="005C753D">
              <w:rPr>
                <w:sz w:val="20"/>
                <w:lang w:eastAsia="en-US"/>
              </w:rPr>
              <w:t xml:space="preserve"> patalpos išorėje ir viduje įrengta šviesos signalizacija? ([1] 54 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804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87808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7447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8.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Ar patalpos, kuriose keičiami gama </w:t>
            </w:r>
            <w:proofErr w:type="spellStart"/>
            <w:r w:rsidRPr="005C753D">
              <w:rPr>
                <w:sz w:val="20"/>
                <w:lang w:eastAsia="en-US"/>
              </w:rPr>
              <w:t>radiografų</w:t>
            </w:r>
            <w:proofErr w:type="spellEnd"/>
            <w:r w:rsidRPr="005C753D">
              <w:rPr>
                <w:sz w:val="20"/>
                <w:lang w:eastAsia="en-US"/>
              </w:rPr>
              <w:t xml:space="preserve"> šaltiniai, įrengiamos taip, kad būtų užtikrinta apsauga, jog pašaliniai asmenys atsitiktinai nepateks į patalpą, kai šaltinis yra išimtas iš gama </w:t>
            </w:r>
            <w:proofErr w:type="spellStart"/>
            <w:r w:rsidRPr="005C753D">
              <w:rPr>
                <w:sz w:val="20"/>
                <w:lang w:eastAsia="en-US"/>
              </w:rPr>
              <w:t>radiografo</w:t>
            </w:r>
            <w:proofErr w:type="spellEnd"/>
            <w:r w:rsidRPr="005C753D">
              <w:rPr>
                <w:sz w:val="20"/>
                <w:lang w:eastAsia="en-US"/>
              </w:rPr>
              <w:t xml:space="preserve"> korpuso? ([1] 55 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60835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5334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6985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97530E" w:rsidRPr="005C753D" w:rsidTr="00166B13"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Pastabos:</w:t>
            </w:r>
          </w:p>
        </w:tc>
      </w:tr>
      <w:tr w:rsidR="0097530E" w:rsidRPr="005C753D" w:rsidTr="00166B13"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b/>
                <w:sz w:val="20"/>
                <w:lang w:eastAsia="en-US"/>
              </w:rPr>
            </w:pPr>
            <w:proofErr w:type="spellStart"/>
            <w:r w:rsidRPr="005C753D">
              <w:rPr>
                <w:b/>
                <w:sz w:val="20"/>
                <w:lang w:eastAsia="en-US"/>
              </w:rPr>
              <w:t>Radiografų</w:t>
            </w:r>
            <w:proofErr w:type="spellEnd"/>
            <w:r w:rsidRPr="005C753D">
              <w:rPr>
                <w:b/>
                <w:sz w:val="20"/>
                <w:lang w:eastAsia="en-US"/>
              </w:rPr>
              <w:t xml:space="preserve"> apskaita ir kontrolė</w:t>
            </w:r>
          </w:p>
        </w:tc>
      </w:tr>
      <w:tr w:rsidR="00166B13" w:rsidRPr="005C753D" w:rsidTr="00166B1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9.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Ar gama </w:t>
            </w:r>
            <w:proofErr w:type="spellStart"/>
            <w:r w:rsidRPr="005C753D">
              <w:rPr>
                <w:sz w:val="20"/>
                <w:lang w:eastAsia="en-US"/>
              </w:rPr>
              <w:t>radiografas</w:t>
            </w:r>
            <w:proofErr w:type="spellEnd"/>
            <w:r w:rsidRPr="005C753D">
              <w:rPr>
                <w:sz w:val="20"/>
                <w:lang w:eastAsia="en-US"/>
              </w:rPr>
              <w:t xml:space="preserve"> iš saugyklos paimamas tik turint licencijos ar laikinojo leidimo turėtojo įsakymu paskirto darbuotojo išduotą rašytinį leidimą </w:t>
            </w:r>
            <w:proofErr w:type="spellStart"/>
            <w:r w:rsidRPr="005C753D">
              <w:rPr>
                <w:sz w:val="20"/>
                <w:lang w:eastAsia="en-US"/>
              </w:rPr>
              <w:t>radiografijos</w:t>
            </w:r>
            <w:proofErr w:type="spellEnd"/>
            <w:r w:rsidRPr="005C753D">
              <w:rPr>
                <w:sz w:val="20"/>
                <w:lang w:eastAsia="en-US"/>
              </w:rPr>
              <w:t xml:space="preserve"> darbams? ([1] 28 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03592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50195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82988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10.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Ar pildomas </w:t>
            </w:r>
            <w:proofErr w:type="spellStart"/>
            <w:r w:rsidRPr="005C753D">
              <w:rPr>
                <w:sz w:val="20"/>
                <w:lang w:eastAsia="en-US"/>
              </w:rPr>
              <w:t>Radiografų</w:t>
            </w:r>
            <w:proofErr w:type="spellEnd"/>
            <w:r w:rsidRPr="005C753D">
              <w:rPr>
                <w:sz w:val="20"/>
                <w:lang w:eastAsia="en-US"/>
              </w:rPr>
              <w:t xml:space="preserve"> išdavimo ir grąžinimo apskaitos žurnalas? ([1] 29 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38999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92710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58179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11.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Ar yra nustatyta gama </w:t>
            </w:r>
            <w:proofErr w:type="spellStart"/>
            <w:r w:rsidRPr="005C753D">
              <w:rPr>
                <w:sz w:val="20"/>
                <w:lang w:eastAsia="en-US"/>
              </w:rPr>
              <w:t>radiografų</w:t>
            </w:r>
            <w:proofErr w:type="spellEnd"/>
            <w:r w:rsidRPr="005C753D">
              <w:rPr>
                <w:sz w:val="20"/>
                <w:lang w:eastAsia="en-US"/>
              </w:rPr>
              <w:t xml:space="preserve"> grąžinimo į saugyklą ne darbo metu tvarka? ([1] 30 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3923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9637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17523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12.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Ar saugant gama </w:t>
            </w:r>
            <w:proofErr w:type="spellStart"/>
            <w:r w:rsidRPr="005C753D">
              <w:rPr>
                <w:sz w:val="20"/>
                <w:lang w:eastAsia="en-US"/>
              </w:rPr>
              <w:t>radiografus</w:t>
            </w:r>
            <w:proofErr w:type="spellEnd"/>
            <w:r w:rsidRPr="005C753D">
              <w:rPr>
                <w:sz w:val="20"/>
                <w:lang w:eastAsia="en-US"/>
              </w:rPr>
              <w:t xml:space="preserve"> laikinojo saugojimo vietose yra nustatyta jų laikinojo saugojimo tvarka? ([1] 32 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22418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93447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16158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97530E" w:rsidRPr="005C753D" w:rsidTr="00166B13"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Pastabos:</w:t>
            </w:r>
          </w:p>
        </w:tc>
      </w:tr>
      <w:tr w:rsidR="0097530E" w:rsidRPr="005C753D" w:rsidTr="00166B13"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b/>
                <w:sz w:val="20"/>
                <w:lang w:eastAsia="en-US"/>
              </w:rPr>
            </w:pPr>
            <w:r w:rsidRPr="005C753D">
              <w:rPr>
                <w:b/>
                <w:sz w:val="20"/>
                <w:lang w:eastAsia="en-US"/>
              </w:rPr>
              <w:t xml:space="preserve">Reikalavimai </w:t>
            </w:r>
            <w:proofErr w:type="spellStart"/>
            <w:r w:rsidRPr="005C753D">
              <w:rPr>
                <w:b/>
                <w:sz w:val="20"/>
                <w:lang w:eastAsia="en-US"/>
              </w:rPr>
              <w:t>radiografams</w:t>
            </w:r>
            <w:proofErr w:type="spellEnd"/>
          </w:p>
        </w:tc>
      </w:tr>
      <w:tr w:rsidR="00166B13" w:rsidRPr="005C753D" w:rsidTr="00166B13">
        <w:trPr>
          <w:trHeight w:val="83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13.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Ar </w:t>
            </w:r>
            <w:proofErr w:type="spellStart"/>
            <w:r w:rsidRPr="005C753D">
              <w:rPr>
                <w:sz w:val="20"/>
                <w:lang w:eastAsia="en-US"/>
              </w:rPr>
              <w:t>radiografai</w:t>
            </w:r>
            <w:proofErr w:type="spellEnd"/>
            <w:r w:rsidRPr="005C753D">
              <w:rPr>
                <w:sz w:val="20"/>
                <w:lang w:eastAsia="en-US"/>
              </w:rPr>
              <w:t xml:space="preserve"> ir jų valdymo pultai turi indikatorių, aiškiai nurodantį </w:t>
            </w:r>
            <w:proofErr w:type="spellStart"/>
            <w:r w:rsidRPr="005C753D">
              <w:rPr>
                <w:sz w:val="20"/>
                <w:lang w:eastAsia="en-US"/>
              </w:rPr>
              <w:t>radiografo</w:t>
            </w:r>
            <w:proofErr w:type="spellEnd"/>
            <w:r w:rsidRPr="005C753D">
              <w:rPr>
                <w:sz w:val="20"/>
                <w:lang w:eastAsia="en-US"/>
              </w:rPr>
              <w:t xml:space="preserve"> veikimo padėtį (įjungta/išjungta, šaltinis darbo/saugojimo padėtyje)? ([1] 38 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3258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82465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3763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97530E" w:rsidRPr="005C753D" w:rsidTr="00166B13">
        <w:trPr>
          <w:trHeight w:val="162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14.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Ar gama </w:t>
            </w:r>
            <w:proofErr w:type="spellStart"/>
            <w:r w:rsidRPr="005C753D">
              <w:rPr>
                <w:sz w:val="20"/>
                <w:lang w:eastAsia="en-US"/>
              </w:rPr>
              <w:t>radiografai</w:t>
            </w:r>
            <w:proofErr w:type="spellEnd"/>
            <w:r w:rsidRPr="005C753D">
              <w:rPr>
                <w:sz w:val="20"/>
                <w:lang w:eastAsia="en-US"/>
              </w:rPr>
              <w:t xml:space="preserve"> atitinka šiuos reikalavimus: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166B13" w:rsidRPr="005C753D" w:rsidTr="00166B13">
        <w:trPr>
          <w:trHeight w:val="372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14.1. gama </w:t>
            </w:r>
            <w:proofErr w:type="spellStart"/>
            <w:r w:rsidRPr="005C753D">
              <w:rPr>
                <w:sz w:val="20"/>
                <w:lang w:eastAsia="en-US"/>
              </w:rPr>
              <w:t>radiografo</w:t>
            </w:r>
            <w:proofErr w:type="spellEnd"/>
            <w:r w:rsidRPr="005C753D">
              <w:rPr>
                <w:sz w:val="20"/>
                <w:lang w:eastAsia="en-US"/>
              </w:rPr>
              <w:t xml:space="preserve"> korpusas sandarus, paviršius lygus ir lengvai </w:t>
            </w:r>
            <w:proofErr w:type="spellStart"/>
            <w:r w:rsidRPr="005C753D">
              <w:rPr>
                <w:sz w:val="20"/>
                <w:lang w:eastAsia="en-US"/>
              </w:rPr>
              <w:t>dezaktyvuojamas</w:t>
            </w:r>
            <w:proofErr w:type="spellEnd"/>
            <w:r w:rsidRPr="005C753D">
              <w:rPr>
                <w:sz w:val="20"/>
                <w:lang w:eastAsia="en-US"/>
              </w:rPr>
              <w:t xml:space="preserve">? ([1] 42.2 p.)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60689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55767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04159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14.2. ant gama </w:t>
            </w:r>
            <w:proofErr w:type="spellStart"/>
            <w:r w:rsidRPr="005C753D">
              <w:rPr>
                <w:sz w:val="20"/>
                <w:lang w:eastAsia="en-US"/>
              </w:rPr>
              <w:t>radiografo</w:t>
            </w:r>
            <w:proofErr w:type="spellEnd"/>
            <w:r w:rsidRPr="005C753D">
              <w:rPr>
                <w:sz w:val="20"/>
                <w:lang w:eastAsia="en-US"/>
              </w:rPr>
              <w:t xml:space="preserve"> korpuso nurodoma [1] 42.3 papunktyje nustatyta informacija? ([1] 42.3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17094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6995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89797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5C753D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A5443E">
            <w:pPr>
              <w:numPr>
                <w:ilvl w:val="1"/>
                <w:numId w:val="4"/>
              </w:numPr>
              <w:tabs>
                <w:tab w:val="left" w:pos="511"/>
              </w:tabs>
              <w:spacing w:line="256" w:lineRule="auto"/>
              <w:ind w:left="0" w:firstLine="0"/>
              <w:jc w:val="both"/>
              <w:rPr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užrašas (ant korpuso), kuris nurodo </w:t>
            </w:r>
            <w:proofErr w:type="spellStart"/>
            <w:r w:rsidRPr="005C753D">
              <w:rPr>
                <w:sz w:val="20"/>
                <w:lang w:eastAsia="en-US"/>
              </w:rPr>
              <w:t>radiografo</w:t>
            </w:r>
            <w:proofErr w:type="spellEnd"/>
            <w:r w:rsidRPr="005C753D">
              <w:rPr>
                <w:sz w:val="20"/>
                <w:lang w:eastAsia="en-US"/>
              </w:rPr>
              <w:t xml:space="preserve"> korpuso modelį ir jo identifikavimo numerį, šaltinio radionuklidą bei didžiausią jo aktyvumą, yra nedegus? ([1] 42.4 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88531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29767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48551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5C753D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A5443E">
            <w:pPr>
              <w:numPr>
                <w:ilvl w:val="1"/>
                <w:numId w:val="4"/>
              </w:numPr>
              <w:tabs>
                <w:tab w:val="left" w:pos="511"/>
              </w:tabs>
              <w:spacing w:line="256" w:lineRule="auto"/>
              <w:ind w:left="0" w:firstLine="0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valdymo troso ilgis ne mažesnis kaip 15 metrų? ([1] 42.6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90155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B1" w:rsidRPr="005C753D">
                  <w:rPr>
                    <w:rFonts w:ascii="MS Gothic" w:eastAsia="MS Gothic" w:hAnsi="MS Gothic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82816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92063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5C753D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A5443E">
            <w:pPr>
              <w:numPr>
                <w:ilvl w:val="1"/>
                <w:numId w:val="4"/>
              </w:numPr>
              <w:tabs>
                <w:tab w:val="left" w:pos="511"/>
              </w:tabs>
              <w:spacing w:line="256" w:lineRule="auto"/>
              <w:ind w:left="0" w:firstLine="0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nukreipimo kanalo antgaliai ir gama </w:t>
            </w:r>
            <w:proofErr w:type="spellStart"/>
            <w:r w:rsidRPr="005C753D">
              <w:rPr>
                <w:sz w:val="20"/>
                <w:lang w:eastAsia="en-US"/>
              </w:rPr>
              <w:t>radiografo</w:t>
            </w:r>
            <w:proofErr w:type="spellEnd"/>
            <w:r w:rsidRPr="005C753D">
              <w:rPr>
                <w:sz w:val="20"/>
                <w:lang w:eastAsia="en-US"/>
              </w:rPr>
              <w:t xml:space="preserve"> korpuso anga turi apsauginius dangtelius, saugančius nuo pašalinių daiktų patekimo į nukreipimo kanalo ir gama </w:t>
            </w:r>
            <w:proofErr w:type="spellStart"/>
            <w:r w:rsidRPr="005C753D">
              <w:rPr>
                <w:sz w:val="20"/>
                <w:lang w:eastAsia="en-US"/>
              </w:rPr>
              <w:t>radiografo</w:t>
            </w:r>
            <w:proofErr w:type="spellEnd"/>
            <w:r w:rsidRPr="005C753D">
              <w:rPr>
                <w:sz w:val="20"/>
                <w:lang w:eastAsia="en-US"/>
              </w:rPr>
              <w:t xml:space="preserve"> korpuso vidų? ([1] 42.9 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89519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63798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34671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A5443E">
            <w:pPr>
              <w:numPr>
                <w:ilvl w:val="1"/>
                <w:numId w:val="4"/>
              </w:numPr>
              <w:tabs>
                <w:tab w:val="left" w:pos="511"/>
              </w:tabs>
              <w:spacing w:line="256" w:lineRule="auto"/>
              <w:ind w:left="0" w:firstLine="0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vežant gama </w:t>
            </w:r>
            <w:proofErr w:type="spellStart"/>
            <w:r w:rsidRPr="005C753D">
              <w:rPr>
                <w:sz w:val="20"/>
                <w:lang w:eastAsia="en-US"/>
              </w:rPr>
              <w:t>radiografus</w:t>
            </w:r>
            <w:proofErr w:type="spellEnd"/>
            <w:r w:rsidRPr="005C753D">
              <w:rPr>
                <w:sz w:val="20"/>
                <w:lang w:eastAsia="en-US"/>
              </w:rPr>
              <w:t xml:space="preserve">, šaltiniai yra saugojimo padėtyje ir didžiausia dozės galia bet kokiame gama </w:t>
            </w:r>
            <w:proofErr w:type="spellStart"/>
            <w:r w:rsidRPr="005C753D">
              <w:rPr>
                <w:sz w:val="20"/>
                <w:lang w:eastAsia="en-US"/>
              </w:rPr>
              <w:t>radiografo</w:t>
            </w:r>
            <w:proofErr w:type="spellEnd"/>
            <w:r w:rsidRPr="005C753D">
              <w:rPr>
                <w:sz w:val="20"/>
                <w:lang w:eastAsia="en-US"/>
              </w:rPr>
              <w:t xml:space="preserve"> korpuso paviršiaus taške pagal B (U) tipo pakuotei nustatytus reikalavimus neviršija 2 </w:t>
            </w:r>
            <w:proofErr w:type="spellStart"/>
            <w:r w:rsidRPr="005C753D">
              <w:rPr>
                <w:sz w:val="20"/>
                <w:lang w:eastAsia="en-US"/>
              </w:rPr>
              <w:t>mSv</w:t>
            </w:r>
            <w:proofErr w:type="spellEnd"/>
            <w:r w:rsidRPr="005C753D">
              <w:rPr>
                <w:sz w:val="20"/>
                <w:lang w:eastAsia="en-US"/>
              </w:rPr>
              <w:t xml:space="preserve">/val., o </w:t>
            </w:r>
            <w:r w:rsidRPr="005C753D">
              <w:rPr>
                <w:sz w:val="20"/>
                <w:lang w:eastAsia="en-US"/>
              </w:rPr>
              <w:lastRenderedPageBreak/>
              <w:t xml:space="preserve">1 metro atstumu nuo pakuotės paviršiaus – 0,1 </w:t>
            </w:r>
            <w:proofErr w:type="spellStart"/>
            <w:r w:rsidRPr="005C753D">
              <w:rPr>
                <w:sz w:val="20"/>
                <w:lang w:eastAsia="en-US"/>
              </w:rPr>
              <w:t>mSv</w:t>
            </w:r>
            <w:proofErr w:type="spellEnd"/>
            <w:r w:rsidRPr="005C753D">
              <w:rPr>
                <w:sz w:val="20"/>
                <w:lang w:eastAsia="en-US"/>
              </w:rPr>
              <w:t>/</w:t>
            </w:r>
            <w:proofErr w:type="spellStart"/>
            <w:r w:rsidRPr="005C753D">
              <w:rPr>
                <w:sz w:val="20"/>
                <w:lang w:eastAsia="en-US"/>
              </w:rPr>
              <w:t>val</w:t>
            </w:r>
            <w:proofErr w:type="spellEnd"/>
            <w:r w:rsidRPr="005C753D">
              <w:rPr>
                <w:sz w:val="20"/>
                <w:lang w:eastAsia="en-US"/>
              </w:rPr>
              <w:t>? ([1] 42.10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50335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60849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1391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97530E" w:rsidRPr="005C753D" w:rsidTr="00166B13">
        <w:trPr>
          <w:trHeight w:val="30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lastRenderedPageBreak/>
              <w:t>15.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Ar rentgeno </w:t>
            </w:r>
            <w:proofErr w:type="spellStart"/>
            <w:r w:rsidRPr="005C753D">
              <w:rPr>
                <w:sz w:val="20"/>
                <w:lang w:eastAsia="en-US"/>
              </w:rPr>
              <w:t>radiografai</w:t>
            </w:r>
            <w:proofErr w:type="spellEnd"/>
            <w:r w:rsidRPr="005C753D">
              <w:rPr>
                <w:sz w:val="20"/>
                <w:lang w:eastAsia="en-US"/>
              </w:rPr>
              <w:t xml:space="preserve"> atitinka šiuos reikalavimus: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166B13" w:rsidRPr="005C753D" w:rsidTr="00166B13">
        <w:trPr>
          <w:trHeight w:val="54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A5443E">
            <w:pPr>
              <w:numPr>
                <w:ilvl w:val="1"/>
                <w:numId w:val="5"/>
              </w:numPr>
              <w:tabs>
                <w:tab w:val="left" w:pos="511"/>
              </w:tabs>
              <w:spacing w:line="256" w:lineRule="auto"/>
              <w:ind w:left="0" w:firstLine="0"/>
              <w:jc w:val="both"/>
              <w:rPr>
                <w:strike/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rentgeno </w:t>
            </w:r>
            <w:proofErr w:type="spellStart"/>
            <w:r w:rsidRPr="005C753D">
              <w:rPr>
                <w:sz w:val="20"/>
                <w:lang w:eastAsia="en-US"/>
              </w:rPr>
              <w:t>radiografo</w:t>
            </w:r>
            <w:proofErr w:type="spellEnd"/>
            <w:r w:rsidRPr="005C753D">
              <w:rPr>
                <w:sz w:val="20"/>
                <w:lang w:eastAsia="en-US"/>
              </w:rPr>
              <w:t xml:space="preserve"> laido ilgis ne trumpesnis kaip 20 m? ([1] 43.2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35626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9112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42769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A5443E">
            <w:pPr>
              <w:numPr>
                <w:ilvl w:val="1"/>
                <w:numId w:val="5"/>
              </w:numPr>
              <w:tabs>
                <w:tab w:val="left" w:pos="511"/>
              </w:tabs>
              <w:spacing w:line="256" w:lineRule="auto"/>
              <w:ind w:left="0" w:firstLine="0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rentgeno </w:t>
            </w:r>
            <w:proofErr w:type="spellStart"/>
            <w:r w:rsidRPr="005C753D">
              <w:rPr>
                <w:sz w:val="20"/>
                <w:lang w:eastAsia="en-US"/>
              </w:rPr>
              <w:t>radiografas</w:t>
            </w:r>
            <w:proofErr w:type="spellEnd"/>
            <w:r w:rsidRPr="005C753D">
              <w:rPr>
                <w:sz w:val="20"/>
                <w:lang w:eastAsia="en-US"/>
              </w:rPr>
              <w:t xml:space="preserve"> turi raktą – jungiklį, be kurio </w:t>
            </w:r>
            <w:proofErr w:type="spellStart"/>
            <w:r w:rsidRPr="005C753D">
              <w:rPr>
                <w:sz w:val="20"/>
                <w:lang w:eastAsia="en-US"/>
              </w:rPr>
              <w:t>radiografas</w:t>
            </w:r>
            <w:proofErr w:type="spellEnd"/>
            <w:r w:rsidRPr="005C753D">
              <w:rPr>
                <w:sz w:val="20"/>
                <w:lang w:eastAsia="en-US"/>
              </w:rPr>
              <w:t xml:space="preserve"> negali būti įjungtas? ([1] 43.3.1 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2908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78495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31074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rPr>
          <w:trHeight w:val="47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A5443E">
            <w:pPr>
              <w:numPr>
                <w:ilvl w:val="1"/>
                <w:numId w:val="5"/>
              </w:numPr>
              <w:tabs>
                <w:tab w:val="left" w:pos="511"/>
              </w:tabs>
              <w:spacing w:line="256" w:lineRule="auto"/>
              <w:ind w:left="0" w:firstLine="0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turi aiškiai pažymėtus prietaiso įjungimo ir išjungimo mygtukus? ([1] 43.3.4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35819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7654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3296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A5443E">
            <w:pPr>
              <w:numPr>
                <w:ilvl w:val="1"/>
                <w:numId w:val="5"/>
              </w:numPr>
              <w:tabs>
                <w:tab w:val="left" w:pos="511"/>
              </w:tabs>
              <w:spacing w:line="256" w:lineRule="auto"/>
              <w:ind w:left="0" w:firstLine="0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turi automatinę šviesinę arba garsinę signalizaciją, informuojančią, kad vyksta ekspozicija ir skleidžiama jonizuojančioji spinduliuotė? ([1] 43.3.5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53099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56814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43540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rPr>
          <w:trHeight w:val="433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16.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16.1. Ar atliekama techninė </w:t>
            </w:r>
            <w:proofErr w:type="spellStart"/>
            <w:r w:rsidRPr="005C753D">
              <w:rPr>
                <w:sz w:val="20"/>
                <w:lang w:eastAsia="en-US"/>
              </w:rPr>
              <w:t>radiografų</w:t>
            </w:r>
            <w:proofErr w:type="spellEnd"/>
            <w:r w:rsidRPr="005C753D">
              <w:rPr>
                <w:sz w:val="20"/>
                <w:lang w:eastAsia="en-US"/>
              </w:rPr>
              <w:t xml:space="preserve"> priežiūra? ([1] 41 p.)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4161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40576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74965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rPr>
          <w:trHeight w:val="25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13" w:rsidRPr="005C753D" w:rsidRDefault="00166B13" w:rsidP="0097530E">
            <w:pPr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16.2. Ar tai registruojama laisvos formos žurnale? ([1] 41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80731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95347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80211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97530E" w:rsidRPr="005C753D" w:rsidTr="00166B13"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Pastabos:</w:t>
            </w:r>
          </w:p>
        </w:tc>
      </w:tr>
      <w:tr w:rsidR="0097530E" w:rsidRPr="005C753D" w:rsidTr="00166B13"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b/>
                <w:sz w:val="20"/>
                <w:lang w:eastAsia="en-US"/>
              </w:rPr>
              <w:t>Kokybės kontrolė</w:t>
            </w:r>
          </w:p>
        </w:tc>
      </w:tr>
      <w:tr w:rsidR="0097530E" w:rsidRPr="005C753D" w:rsidTr="00166B13">
        <w:trPr>
          <w:trHeight w:val="68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17.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 xml:space="preserve">Ar nustatyti kokybės kontrolės elementai, vadovaujantis </w:t>
            </w:r>
            <w:proofErr w:type="spellStart"/>
            <w:r w:rsidRPr="005C753D">
              <w:rPr>
                <w:sz w:val="20"/>
                <w:lang w:eastAsia="en-US"/>
              </w:rPr>
              <w:t>radiografo</w:t>
            </w:r>
            <w:proofErr w:type="spellEnd"/>
            <w:r w:rsidRPr="005C753D">
              <w:rPr>
                <w:sz w:val="20"/>
                <w:lang w:eastAsia="en-US"/>
              </w:rPr>
              <w:t xml:space="preserve"> gamintojo pateiktomis įrangos specifikacijomis ([1] 45 p.):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166B13" w:rsidRPr="005C753D" w:rsidTr="00166B13">
        <w:trPr>
          <w:trHeight w:val="252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166B13">
            <w:pPr>
              <w:numPr>
                <w:ilvl w:val="1"/>
                <w:numId w:val="6"/>
              </w:numPr>
              <w:tabs>
                <w:tab w:val="left" w:pos="511"/>
              </w:tabs>
              <w:spacing w:line="256" w:lineRule="auto"/>
              <w:ind w:left="0" w:firstLine="0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parametrai, kuriuos reikia matuoti kokybės kontrolės bandymų metu? ([1] 45.1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01334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0658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209504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rPr>
          <w:trHeight w:val="26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166B13">
            <w:pPr>
              <w:numPr>
                <w:ilvl w:val="1"/>
                <w:numId w:val="6"/>
              </w:numPr>
              <w:tabs>
                <w:tab w:val="left" w:pos="511"/>
              </w:tabs>
              <w:spacing w:line="256" w:lineRule="auto"/>
              <w:ind w:left="0" w:firstLine="0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priimtinos šių parametrų ribos? ([1] 45.2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86124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32026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86741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rPr>
          <w:trHeight w:val="196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166B13">
            <w:pPr>
              <w:numPr>
                <w:ilvl w:val="1"/>
                <w:numId w:val="6"/>
              </w:numPr>
              <w:tabs>
                <w:tab w:val="left" w:pos="511"/>
              </w:tabs>
              <w:spacing w:line="256" w:lineRule="auto"/>
              <w:ind w:left="0" w:firstLine="0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šių parametrų matavimo metodai? ([1] 45.3 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87528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17603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04829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166B13" w:rsidRPr="005C753D" w:rsidTr="00166B13">
        <w:trPr>
          <w:trHeight w:val="206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97530E">
            <w:pPr>
              <w:rPr>
                <w:sz w:val="20"/>
                <w:lang w:eastAsia="en-US"/>
              </w:rPr>
            </w:pP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166B13" w:rsidP="00166B13">
            <w:pPr>
              <w:numPr>
                <w:ilvl w:val="1"/>
                <w:numId w:val="6"/>
              </w:numPr>
              <w:tabs>
                <w:tab w:val="left" w:pos="511"/>
              </w:tabs>
              <w:spacing w:line="256" w:lineRule="auto"/>
              <w:ind w:left="0" w:firstLine="0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matavimų periodiškumas? ([1] 45.4 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202119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61829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B13" w:rsidRPr="005C753D" w:rsidRDefault="00C1299C" w:rsidP="009C31A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20274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60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</w:p>
        </w:tc>
      </w:tr>
      <w:tr w:rsidR="0097530E" w:rsidRPr="005C753D" w:rsidTr="00166B13"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0E" w:rsidRPr="005C753D" w:rsidRDefault="0097530E" w:rsidP="0097530E">
            <w:pPr>
              <w:tabs>
                <w:tab w:val="right" w:leader="underscore" w:pos="8505"/>
              </w:tabs>
              <w:spacing w:line="256" w:lineRule="auto"/>
              <w:jc w:val="both"/>
              <w:rPr>
                <w:sz w:val="20"/>
                <w:lang w:eastAsia="en-US"/>
              </w:rPr>
            </w:pPr>
            <w:r w:rsidRPr="005C753D">
              <w:rPr>
                <w:sz w:val="20"/>
                <w:lang w:eastAsia="en-US"/>
              </w:rPr>
              <w:t>Pastabos:</w:t>
            </w:r>
          </w:p>
        </w:tc>
      </w:tr>
    </w:tbl>
    <w:p w:rsidR="0097530E" w:rsidRPr="0097530E" w:rsidRDefault="0097530E" w:rsidP="0097530E">
      <w:pPr>
        <w:rPr>
          <w:b/>
        </w:rPr>
      </w:pPr>
    </w:p>
    <w:p w:rsidR="0097530E" w:rsidRPr="0097530E" w:rsidRDefault="0097530E" w:rsidP="0097530E">
      <w:pPr>
        <w:rPr>
          <w:b/>
        </w:rPr>
      </w:pPr>
    </w:p>
    <w:p w:rsidR="0097530E" w:rsidRPr="0097530E" w:rsidRDefault="0097530E" w:rsidP="0097530E">
      <w:pPr>
        <w:rPr>
          <w:b/>
        </w:rPr>
      </w:pPr>
      <w:r w:rsidRPr="0097530E">
        <w:rPr>
          <w:b/>
        </w:rPr>
        <w:t>Užpildė: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338"/>
        <w:gridCol w:w="2554"/>
        <w:gridCol w:w="235"/>
        <w:gridCol w:w="2537"/>
      </w:tblGrid>
      <w:tr w:rsidR="0097530E" w:rsidRPr="0097530E" w:rsidTr="005C753D">
        <w:trPr>
          <w:trHeight w:val="905"/>
        </w:trPr>
        <w:tc>
          <w:tcPr>
            <w:tcW w:w="4077" w:type="dxa"/>
          </w:tcPr>
          <w:p w:rsidR="0097530E" w:rsidRPr="002C6BEF" w:rsidRDefault="0097530E" w:rsidP="0097530E">
            <w:pPr>
              <w:tabs>
                <w:tab w:val="center" w:pos="4320"/>
                <w:tab w:val="right" w:pos="8640"/>
              </w:tabs>
              <w:spacing w:line="256" w:lineRule="auto"/>
              <w:jc w:val="center"/>
              <w:rPr>
                <w:noProof/>
                <w:sz w:val="20"/>
                <w:lang w:eastAsia="en-US"/>
              </w:rPr>
            </w:pPr>
          </w:p>
          <w:p w:rsidR="0097530E" w:rsidRPr="002C6BEF" w:rsidRDefault="0097530E" w:rsidP="0097530E">
            <w:pPr>
              <w:tabs>
                <w:tab w:val="center" w:pos="4320"/>
                <w:tab w:val="right" w:pos="8640"/>
              </w:tabs>
              <w:spacing w:line="256" w:lineRule="auto"/>
              <w:jc w:val="center"/>
              <w:rPr>
                <w:noProof/>
                <w:sz w:val="20"/>
                <w:lang w:eastAsia="en-US"/>
              </w:rPr>
            </w:pPr>
            <w:r w:rsidRPr="002C6BEF">
              <w:rPr>
                <w:noProof/>
                <w:sz w:val="20"/>
                <w:lang w:eastAsia="en-US"/>
              </w:rPr>
              <w:t>______________________</w:t>
            </w:r>
            <w:r w:rsidR="00AF53B1" w:rsidRPr="002C6BEF">
              <w:rPr>
                <w:noProof/>
                <w:sz w:val="20"/>
                <w:lang w:eastAsia="en-US"/>
              </w:rPr>
              <w:t>___</w:t>
            </w:r>
            <w:r w:rsidRPr="002C6BEF">
              <w:rPr>
                <w:noProof/>
                <w:sz w:val="20"/>
                <w:lang w:eastAsia="en-US"/>
              </w:rPr>
              <w:t>___________</w:t>
            </w:r>
          </w:p>
          <w:p w:rsidR="0097530E" w:rsidRPr="002C6BEF" w:rsidRDefault="0097530E" w:rsidP="0097530E">
            <w:pPr>
              <w:spacing w:line="256" w:lineRule="auto"/>
              <w:jc w:val="center"/>
              <w:rPr>
                <w:noProof/>
                <w:sz w:val="20"/>
                <w:lang w:eastAsia="en-US"/>
              </w:rPr>
            </w:pPr>
            <w:r w:rsidRPr="002C6BEF">
              <w:rPr>
                <w:noProof/>
                <w:sz w:val="20"/>
                <w:lang w:eastAsia="en-US"/>
              </w:rPr>
              <w:t>(pareigos)</w:t>
            </w:r>
          </w:p>
        </w:tc>
        <w:tc>
          <w:tcPr>
            <w:tcW w:w="338" w:type="dxa"/>
          </w:tcPr>
          <w:p w:rsidR="0097530E" w:rsidRPr="002C6BEF" w:rsidRDefault="0097530E" w:rsidP="0097530E">
            <w:pPr>
              <w:tabs>
                <w:tab w:val="left" w:pos="720"/>
                <w:tab w:val="center" w:pos="4320"/>
                <w:tab w:val="right" w:pos="8640"/>
              </w:tabs>
              <w:spacing w:line="256" w:lineRule="auto"/>
              <w:jc w:val="center"/>
              <w:rPr>
                <w:noProof/>
                <w:sz w:val="20"/>
                <w:lang w:eastAsia="en-US"/>
              </w:rPr>
            </w:pPr>
          </w:p>
        </w:tc>
        <w:tc>
          <w:tcPr>
            <w:tcW w:w="2554" w:type="dxa"/>
          </w:tcPr>
          <w:p w:rsidR="0097530E" w:rsidRPr="002C6BEF" w:rsidRDefault="0097530E" w:rsidP="0097530E">
            <w:pPr>
              <w:tabs>
                <w:tab w:val="center" w:pos="4320"/>
                <w:tab w:val="right" w:pos="8640"/>
              </w:tabs>
              <w:spacing w:line="256" w:lineRule="auto"/>
              <w:jc w:val="center"/>
              <w:rPr>
                <w:noProof/>
                <w:sz w:val="20"/>
                <w:lang w:eastAsia="en-US"/>
              </w:rPr>
            </w:pPr>
          </w:p>
          <w:p w:rsidR="0097530E" w:rsidRPr="002C6BEF" w:rsidRDefault="0097530E" w:rsidP="0097530E">
            <w:pPr>
              <w:tabs>
                <w:tab w:val="center" w:pos="4320"/>
                <w:tab w:val="right" w:pos="8640"/>
              </w:tabs>
              <w:spacing w:line="256" w:lineRule="auto"/>
              <w:jc w:val="center"/>
              <w:rPr>
                <w:noProof/>
                <w:sz w:val="20"/>
                <w:lang w:eastAsia="en-US"/>
              </w:rPr>
            </w:pPr>
            <w:r w:rsidRPr="002C6BEF">
              <w:rPr>
                <w:noProof/>
                <w:sz w:val="20"/>
                <w:lang w:eastAsia="en-US"/>
              </w:rPr>
              <w:t>___</w:t>
            </w:r>
            <w:r w:rsidR="00AF53B1" w:rsidRPr="002C6BEF">
              <w:rPr>
                <w:noProof/>
                <w:sz w:val="20"/>
                <w:lang w:eastAsia="en-US"/>
              </w:rPr>
              <w:t>__</w:t>
            </w:r>
            <w:r w:rsidRPr="002C6BEF">
              <w:rPr>
                <w:noProof/>
                <w:sz w:val="20"/>
                <w:lang w:eastAsia="en-US"/>
              </w:rPr>
              <w:t>_________________</w:t>
            </w:r>
          </w:p>
          <w:p w:rsidR="0097530E" w:rsidRPr="002C6BEF" w:rsidRDefault="0097530E" w:rsidP="0097530E">
            <w:pPr>
              <w:tabs>
                <w:tab w:val="center" w:pos="4320"/>
                <w:tab w:val="right" w:pos="8640"/>
              </w:tabs>
              <w:spacing w:line="256" w:lineRule="auto"/>
              <w:jc w:val="center"/>
              <w:rPr>
                <w:noProof/>
                <w:sz w:val="20"/>
                <w:lang w:eastAsia="en-US"/>
              </w:rPr>
            </w:pPr>
            <w:r w:rsidRPr="002C6BEF">
              <w:rPr>
                <w:noProof/>
                <w:sz w:val="20"/>
                <w:lang w:eastAsia="en-US"/>
              </w:rPr>
              <w:t>(parašas)</w:t>
            </w:r>
          </w:p>
        </w:tc>
        <w:tc>
          <w:tcPr>
            <w:tcW w:w="235" w:type="dxa"/>
          </w:tcPr>
          <w:p w:rsidR="0097530E" w:rsidRPr="002C6BEF" w:rsidRDefault="0097530E" w:rsidP="0097530E">
            <w:pPr>
              <w:tabs>
                <w:tab w:val="left" w:pos="720"/>
                <w:tab w:val="center" w:pos="4320"/>
                <w:tab w:val="right" w:pos="8640"/>
              </w:tabs>
              <w:spacing w:line="256" w:lineRule="auto"/>
              <w:jc w:val="center"/>
              <w:rPr>
                <w:noProof/>
                <w:sz w:val="20"/>
                <w:lang w:eastAsia="en-US"/>
              </w:rPr>
            </w:pPr>
          </w:p>
        </w:tc>
        <w:tc>
          <w:tcPr>
            <w:tcW w:w="2537" w:type="dxa"/>
          </w:tcPr>
          <w:p w:rsidR="0097530E" w:rsidRPr="002C6BEF" w:rsidRDefault="0097530E" w:rsidP="0097530E">
            <w:pPr>
              <w:tabs>
                <w:tab w:val="left" w:pos="720"/>
                <w:tab w:val="center" w:pos="4320"/>
                <w:tab w:val="right" w:pos="8640"/>
              </w:tabs>
              <w:spacing w:line="256" w:lineRule="auto"/>
              <w:jc w:val="center"/>
              <w:rPr>
                <w:noProof/>
                <w:sz w:val="20"/>
                <w:lang w:eastAsia="en-US"/>
              </w:rPr>
            </w:pPr>
          </w:p>
          <w:p w:rsidR="0097530E" w:rsidRPr="002C6BEF" w:rsidRDefault="0097530E" w:rsidP="0097530E">
            <w:pPr>
              <w:tabs>
                <w:tab w:val="left" w:pos="720"/>
                <w:tab w:val="center" w:pos="4320"/>
                <w:tab w:val="right" w:pos="8640"/>
              </w:tabs>
              <w:spacing w:line="256" w:lineRule="auto"/>
              <w:jc w:val="center"/>
              <w:rPr>
                <w:noProof/>
                <w:sz w:val="20"/>
                <w:lang w:eastAsia="en-US"/>
              </w:rPr>
            </w:pPr>
            <w:r w:rsidRPr="002C6BEF">
              <w:rPr>
                <w:noProof/>
                <w:sz w:val="20"/>
                <w:lang w:eastAsia="en-US"/>
              </w:rPr>
              <w:t>___</w:t>
            </w:r>
            <w:r w:rsidR="00AF53B1" w:rsidRPr="002C6BEF">
              <w:rPr>
                <w:noProof/>
                <w:sz w:val="20"/>
                <w:lang w:eastAsia="en-US"/>
              </w:rPr>
              <w:t>__</w:t>
            </w:r>
            <w:r w:rsidRPr="002C6BEF">
              <w:rPr>
                <w:noProof/>
                <w:sz w:val="20"/>
                <w:lang w:eastAsia="en-US"/>
              </w:rPr>
              <w:t>_________________</w:t>
            </w:r>
          </w:p>
          <w:p w:rsidR="0097530E" w:rsidRPr="002C6BEF" w:rsidRDefault="0097530E" w:rsidP="0097530E">
            <w:pPr>
              <w:tabs>
                <w:tab w:val="left" w:pos="720"/>
                <w:tab w:val="center" w:pos="4320"/>
                <w:tab w:val="right" w:pos="8640"/>
              </w:tabs>
              <w:spacing w:line="256" w:lineRule="auto"/>
              <w:jc w:val="center"/>
              <w:rPr>
                <w:noProof/>
                <w:sz w:val="20"/>
                <w:lang w:eastAsia="en-US"/>
              </w:rPr>
            </w:pPr>
            <w:r w:rsidRPr="002C6BEF">
              <w:rPr>
                <w:noProof/>
                <w:sz w:val="20"/>
                <w:lang w:eastAsia="en-US"/>
              </w:rPr>
              <w:t>(vardas ir pavardė)</w:t>
            </w:r>
          </w:p>
        </w:tc>
      </w:tr>
    </w:tbl>
    <w:p w:rsidR="0097530E" w:rsidRPr="0097530E" w:rsidRDefault="0097530E" w:rsidP="0097530E">
      <w:pPr>
        <w:snapToGrid w:val="0"/>
        <w:jc w:val="both"/>
        <w:rPr>
          <w:sz w:val="20"/>
          <w:szCs w:val="20"/>
          <w:lang w:eastAsia="en-US"/>
        </w:rPr>
      </w:pPr>
    </w:p>
    <w:p w:rsidR="0097530E" w:rsidRPr="0097530E" w:rsidRDefault="0097530E" w:rsidP="0097530E">
      <w:pPr>
        <w:snapToGrid w:val="0"/>
        <w:ind w:firstLine="425"/>
        <w:jc w:val="both"/>
        <w:rPr>
          <w:sz w:val="20"/>
          <w:szCs w:val="20"/>
          <w:lang w:eastAsia="en-US"/>
        </w:rPr>
      </w:pPr>
      <w:r w:rsidRPr="0097530E">
        <w:rPr>
          <w:sz w:val="20"/>
          <w:szCs w:val="20"/>
          <w:lang w:eastAsia="en-US"/>
        </w:rPr>
        <w:t>Teisės aktai:</w:t>
      </w:r>
    </w:p>
    <w:p w:rsidR="005205FB" w:rsidRDefault="0097530E" w:rsidP="005205FB">
      <w:pPr>
        <w:snapToGrid w:val="0"/>
        <w:ind w:firstLine="425"/>
        <w:jc w:val="both"/>
        <w:rPr>
          <w:sz w:val="20"/>
          <w:szCs w:val="20"/>
          <w:lang w:eastAsia="en-US"/>
        </w:rPr>
      </w:pPr>
      <w:r w:rsidRPr="0097530E">
        <w:rPr>
          <w:sz w:val="20"/>
          <w:szCs w:val="20"/>
          <w:lang w:eastAsia="en-US"/>
        </w:rPr>
        <w:t>1. Lietuvos Respublikos sveikatos apsaugos ministro 2012 m. spalio 10 d. įsakymas Nr. V-928 „Dėl Lietuvos higienos normos HN 52:2012 „</w:t>
      </w:r>
      <w:hyperlink r:id="rId9" w:history="1">
        <w:r w:rsidRPr="005205FB">
          <w:rPr>
            <w:rStyle w:val="Hyperlink"/>
            <w:sz w:val="20"/>
            <w:szCs w:val="20"/>
            <w:lang w:eastAsia="en-US"/>
          </w:rPr>
          <w:t>Radiacinė sauga pramoninėj</w:t>
        </w:r>
        <w:r w:rsidR="005205FB" w:rsidRPr="005205FB">
          <w:rPr>
            <w:rStyle w:val="Hyperlink"/>
            <w:sz w:val="20"/>
            <w:szCs w:val="20"/>
            <w:lang w:eastAsia="en-US"/>
          </w:rPr>
          <w:t xml:space="preserve">e </w:t>
        </w:r>
        <w:proofErr w:type="spellStart"/>
        <w:r w:rsidR="005205FB" w:rsidRPr="005205FB">
          <w:rPr>
            <w:rStyle w:val="Hyperlink"/>
            <w:sz w:val="20"/>
            <w:szCs w:val="20"/>
            <w:lang w:eastAsia="en-US"/>
          </w:rPr>
          <w:t>radiografijoje</w:t>
        </w:r>
        <w:proofErr w:type="spellEnd"/>
      </w:hyperlink>
      <w:r w:rsidR="005205FB">
        <w:rPr>
          <w:sz w:val="20"/>
          <w:szCs w:val="20"/>
          <w:lang w:eastAsia="en-US"/>
        </w:rPr>
        <w:t>“ patvirtinimo.</w:t>
      </w:r>
    </w:p>
    <w:sectPr w:rsidR="005205FB" w:rsidSect="00471CFC">
      <w:headerReference w:type="even" r:id="rId10"/>
      <w:headerReference w:type="default" r:id="rId11"/>
      <w:pgSz w:w="11906" w:h="16838"/>
      <w:pgMar w:top="1247" w:right="680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9C" w:rsidRDefault="00C1299C">
      <w:r>
        <w:separator/>
      </w:r>
    </w:p>
  </w:endnote>
  <w:endnote w:type="continuationSeparator" w:id="0">
    <w:p w:rsidR="00C1299C" w:rsidRDefault="00C1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9C" w:rsidRDefault="00C1299C">
      <w:r>
        <w:separator/>
      </w:r>
    </w:p>
  </w:footnote>
  <w:footnote w:type="continuationSeparator" w:id="0">
    <w:p w:rsidR="00C1299C" w:rsidRDefault="00C12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17E" w:rsidRDefault="009A017E" w:rsidP="003C2E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017E" w:rsidRDefault="009A01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17E" w:rsidRDefault="009A017E" w:rsidP="003C2E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2CC">
      <w:rPr>
        <w:rStyle w:val="PageNumber"/>
        <w:noProof/>
      </w:rPr>
      <w:t>3</w:t>
    </w:r>
    <w:r>
      <w:rPr>
        <w:rStyle w:val="PageNumber"/>
      </w:rPr>
      <w:fldChar w:fldCharType="end"/>
    </w:r>
  </w:p>
  <w:p w:rsidR="009A017E" w:rsidRDefault="009A01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965"/>
    <w:multiLevelType w:val="multilevel"/>
    <w:tmpl w:val="DF460B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8AA692E"/>
    <w:multiLevelType w:val="multilevel"/>
    <w:tmpl w:val="48D472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AFA055B"/>
    <w:multiLevelType w:val="multilevel"/>
    <w:tmpl w:val="C2DE7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4"/>
      </w:rPr>
    </w:lvl>
    <w:lvl w:ilvl="1">
      <w:start w:val="1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BA17334"/>
    <w:multiLevelType w:val="hybridMultilevel"/>
    <w:tmpl w:val="840A105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37B3726"/>
    <w:multiLevelType w:val="multilevel"/>
    <w:tmpl w:val="F6FA72A0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C1E7BE3"/>
    <w:multiLevelType w:val="hybridMultilevel"/>
    <w:tmpl w:val="496E6046"/>
    <w:lvl w:ilvl="0" w:tplc="F6642150">
      <w:start w:val="1"/>
      <w:numFmt w:val="decimal"/>
      <w:lvlText w:val="%1."/>
      <w:lvlJc w:val="left"/>
      <w:pPr>
        <w:ind w:left="1210" w:hanging="360"/>
      </w:pPr>
      <w:rPr>
        <w:rFonts w:hint="default"/>
        <w:color w:val="000000" w:themeColor="text1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901D5C"/>
    <w:multiLevelType w:val="multilevel"/>
    <w:tmpl w:val="F9608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4BB0812"/>
    <w:multiLevelType w:val="hybridMultilevel"/>
    <w:tmpl w:val="38F0B3EA"/>
    <w:lvl w:ilvl="0" w:tplc="9B36073A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C4708C3"/>
    <w:multiLevelType w:val="hybridMultilevel"/>
    <w:tmpl w:val="FC74893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CC4D75"/>
    <w:multiLevelType w:val="hybridMultilevel"/>
    <w:tmpl w:val="A590F67A"/>
    <w:lvl w:ilvl="0" w:tplc="DF36A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A1403"/>
    <w:multiLevelType w:val="multilevel"/>
    <w:tmpl w:val="D4EC12E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1">
    <w:nsid w:val="56303EC9"/>
    <w:multiLevelType w:val="hybridMultilevel"/>
    <w:tmpl w:val="C66EDC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A6774DC"/>
    <w:multiLevelType w:val="hybridMultilevel"/>
    <w:tmpl w:val="4F5E4A24"/>
    <w:lvl w:ilvl="0" w:tplc="0427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3">
    <w:nsid w:val="5AFD6F06"/>
    <w:multiLevelType w:val="multilevel"/>
    <w:tmpl w:val="2406715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EDF6C9A"/>
    <w:multiLevelType w:val="hybridMultilevel"/>
    <w:tmpl w:val="91285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932419"/>
    <w:multiLevelType w:val="hybridMultilevel"/>
    <w:tmpl w:val="3CA2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6903A9"/>
    <w:multiLevelType w:val="multilevel"/>
    <w:tmpl w:val="31B2F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17">
    <w:nsid w:val="72753438"/>
    <w:multiLevelType w:val="multilevel"/>
    <w:tmpl w:val="479CB05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6"/>
  </w:num>
  <w:num w:numId="13">
    <w:abstractNumId w:val="8"/>
  </w:num>
  <w:num w:numId="14">
    <w:abstractNumId w:val="2"/>
  </w:num>
  <w:num w:numId="15">
    <w:abstractNumId w:val="12"/>
  </w:num>
  <w:num w:numId="16">
    <w:abstractNumId w:val="15"/>
  </w:num>
  <w:num w:numId="17">
    <w:abstractNumId w:val="11"/>
  </w:num>
  <w:num w:numId="18">
    <w:abstractNumId w:val="9"/>
  </w:num>
  <w:num w:numId="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97"/>
    <w:rsid w:val="0001569B"/>
    <w:rsid w:val="00015A24"/>
    <w:rsid w:val="00021118"/>
    <w:rsid w:val="00025E5B"/>
    <w:rsid w:val="00027C41"/>
    <w:rsid w:val="000309E8"/>
    <w:rsid w:val="00032F7A"/>
    <w:rsid w:val="00033F26"/>
    <w:rsid w:val="00041532"/>
    <w:rsid w:val="000430D0"/>
    <w:rsid w:val="00047A53"/>
    <w:rsid w:val="000532DE"/>
    <w:rsid w:val="00053B7D"/>
    <w:rsid w:val="00062784"/>
    <w:rsid w:val="000652CC"/>
    <w:rsid w:val="00076E2A"/>
    <w:rsid w:val="0009193A"/>
    <w:rsid w:val="000969F4"/>
    <w:rsid w:val="000A418C"/>
    <w:rsid w:val="000A7AFA"/>
    <w:rsid w:val="000B100D"/>
    <w:rsid w:val="000C0B6C"/>
    <w:rsid w:val="000C5025"/>
    <w:rsid w:val="000C5AB9"/>
    <w:rsid w:val="000D491B"/>
    <w:rsid w:val="000D6EC3"/>
    <w:rsid w:val="000E6E93"/>
    <w:rsid w:val="000F17A2"/>
    <w:rsid w:val="000F6880"/>
    <w:rsid w:val="000F69F2"/>
    <w:rsid w:val="0011128E"/>
    <w:rsid w:val="00114045"/>
    <w:rsid w:val="00120133"/>
    <w:rsid w:val="00124DB0"/>
    <w:rsid w:val="00130695"/>
    <w:rsid w:val="0013383E"/>
    <w:rsid w:val="0013464E"/>
    <w:rsid w:val="00147AD0"/>
    <w:rsid w:val="00150B76"/>
    <w:rsid w:val="00153223"/>
    <w:rsid w:val="00156670"/>
    <w:rsid w:val="001649B9"/>
    <w:rsid w:val="00166B13"/>
    <w:rsid w:val="00173340"/>
    <w:rsid w:val="0017775A"/>
    <w:rsid w:val="00183270"/>
    <w:rsid w:val="0019178D"/>
    <w:rsid w:val="001A3498"/>
    <w:rsid w:val="001A4F9D"/>
    <w:rsid w:val="001A7C08"/>
    <w:rsid w:val="001B4293"/>
    <w:rsid w:val="001B59C2"/>
    <w:rsid w:val="001C4EA0"/>
    <w:rsid w:val="001C53BA"/>
    <w:rsid w:val="001D2DFB"/>
    <w:rsid w:val="001F1FF3"/>
    <w:rsid w:val="002056A2"/>
    <w:rsid w:val="00212251"/>
    <w:rsid w:val="00212A77"/>
    <w:rsid w:val="00222B29"/>
    <w:rsid w:val="00227C7A"/>
    <w:rsid w:val="002355AD"/>
    <w:rsid w:val="00236852"/>
    <w:rsid w:val="00236880"/>
    <w:rsid w:val="002439BA"/>
    <w:rsid w:val="00246007"/>
    <w:rsid w:val="00247DCF"/>
    <w:rsid w:val="00252B77"/>
    <w:rsid w:val="00256D1E"/>
    <w:rsid w:val="00261ABE"/>
    <w:rsid w:val="0026634F"/>
    <w:rsid w:val="002664F3"/>
    <w:rsid w:val="002679D2"/>
    <w:rsid w:val="00280D41"/>
    <w:rsid w:val="00284081"/>
    <w:rsid w:val="00285180"/>
    <w:rsid w:val="00286F11"/>
    <w:rsid w:val="002A1FA7"/>
    <w:rsid w:val="002A7A91"/>
    <w:rsid w:val="002B542D"/>
    <w:rsid w:val="002B5CDF"/>
    <w:rsid w:val="002B7F72"/>
    <w:rsid w:val="002C13A4"/>
    <w:rsid w:val="002C6B05"/>
    <w:rsid w:val="002C6BEF"/>
    <w:rsid w:val="002D2DA7"/>
    <w:rsid w:val="002D4C97"/>
    <w:rsid w:val="002E38D6"/>
    <w:rsid w:val="002E46B0"/>
    <w:rsid w:val="002E58E1"/>
    <w:rsid w:val="002F68D9"/>
    <w:rsid w:val="002F6E1D"/>
    <w:rsid w:val="002F71F1"/>
    <w:rsid w:val="002F78EA"/>
    <w:rsid w:val="00317DA6"/>
    <w:rsid w:val="0032407E"/>
    <w:rsid w:val="0032738F"/>
    <w:rsid w:val="003309D9"/>
    <w:rsid w:val="00332989"/>
    <w:rsid w:val="003355B7"/>
    <w:rsid w:val="00343984"/>
    <w:rsid w:val="00345E03"/>
    <w:rsid w:val="0035300C"/>
    <w:rsid w:val="003568CC"/>
    <w:rsid w:val="00357682"/>
    <w:rsid w:val="00370436"/>
    <w:rsid w:val="003861B0"/>
    <w:rsid w:val="00386EF2"/>
    <w:rsid w:val="003A43CB"/>
    <w:rsid w:val="003A6393"/>
    <w:rsid w:val="003C0870"/>
    <w:rsid w:val="003C108E"/>
    <w:rsid w:val="003C21EA"/>
    <w:rsid w:val="003C2E00"/>
    <w:rsid w:val="003C2E9A"/>
    <w:rsid w:val="003C5156"/>
    <w:rsid w:val="003D49A5"/>
    <w:rsid w:val="003E398A"/>
    <w:rsid w:val="003F00BE"/>
    <w:rsid w:val="003F0C30"/>
    <w:rsid w:val="003F274F"/>
    <w:rsid w:val="003F5741"/>
    <w:rsid w:val="0040259C"/>
    <w:rsid w:val="00403946"/>
    <w:rsid w:val="004074DF"/>
    <w:rsid w:val="00415923"/>
    <w:rsid w:val="00421F3B"/>
    <w:rsid w:val="00451420"/>
    <w:rsid w:val="004516B3"/>
    <w:rsid w:val="00452BDE"/>
    <w:rsid w:val="0046347D"/>
    <w:rsid w:val="00463EC6"/>
    <w:rsid w:val="004705BD"/>
    <w:rsid w:val="00471CFC"/>
    <w:rsid w:val="00474151"/>
    <w:rsid w:val="00475234"/>
    <w:rsid w:val="00477F4A"/>
    <w:rsid w:val="00481929"/>
    <w:rsid w:val="004A1264"/>
    <w:rsid w:val="004A50FC"/>
    <w:rsid w:val="004A78E7"/>
    <w:rsid w:val="004C0B23"/>
    <w:rsid w:val="004C67B5"/>
    <w:rsid w:val="004D02C2"/>
    <w:rsid w:val="004D3A62"/>
    <w:rsid w:val="004D3E49"/>
    <w:rsid w:val="004D4D0F"/>
    <w:rsid w:val="004E2125"/>
    <w:rsid w:val="004E23BD"/>
    <w:rsid w:val="004F1F43"/>
    <w:rsid w:val="004F2A98"/>
    <w:rsid w:val="004F79AA"/>
    <w:rsid w:val="005008A9"/>
    <w:rsid w:val="00504D80"/>
    <w:rsid w:val="00516C48"/>
    <w:rsid w:val="005205FB"/>
    <w:rsid w:val="005227E5"/>
    <w:rsid w:val="005320E9"/>
    <w:rsid w:val="00533701"/>
    <w:rsid w:val="0053439A"/>
    <w:rsid w:val="0053688A"/>
    <w:rsid w:val="00543EB6"/>
    <w:rsid w:val="005612CF"/>
    <w:rsid w:val="005645E4"/>
    <w:rsid w:val="00565579"/>
    <w:rsid w:val="005737BB"/>
    <w:rsid w:val="00575A20"/>
    <w:rsid w:val="00576660"/>
    <w:rsid w:val="0057722F"/>
    <w:rsid w:val="00577956"/>
    <w:rsid w:val="005808F6"/>
    <w:rsid w:val="00586946"/>
    <w:rsid w:val="00591F8F"/>
    <w:rsid w:val="0059464A"/>
    <w:rsid w:val="00597400"/>
    <w:rsid w:val="00597DCE"/>
    <w:rsid w:val="005A2303"/>
    <w:rsid w:val="005A388C"/>
    <w:rsid w:val="005A50D2"/>
    <w:rsid w:val="005B68BA"/>
    <w:rsid w:val="005C752B"/>
    <w:rsid w:val="005C753D"/>
    <w:rsid w:val="005D0EC3"/>
    <w:rsid w:val="005D2B50"/>
    <w:rsid w:val="005E31D6"/>
    <w:rsid w:val="005F0945"/>
    <w:rsid w:val="005F09B9"/>
    <w:rsid w:val="005F1166"/>
    <w:rsid w:val="005F73FB"/>
    <w:rsid w:val="00601E60"/>
    <w:rsid w:val="00604D3D"/>
    <w:rsid w:val="0061329C"/>
    <w:rsid w:val="006212B3"/>
    <w:rsid w:val="00640272"/>
    <w:rsid w:val="00640986"/>
    <w:rsid w:val="00640C28"/>
    <w:rsid w:val="006417AC"/>
    <w:rsid w:val="00655203"/>
    <w:rsid w:val="0065636C"/>
    <w:rsid w:val="006568D6"/>
    <w:rsid w:val="0066404E"/>
    <w:rsid w:val="00664289"/>
    <w:rsid w:val="00664D35"/>
    <w:rsid w:val="006671A3"/>
    <w:rsid w:val="0067077D"/>
    <w:rsid w:val="00671F50"/>
    <w:rsid w:val="00676D74"/>
    <w:rsid w:val="00677EE5"/>
    <w:rsid w:val="00685BD5"/>
    <w:rsid w:val="0069088E"/>
    <w:rsid w:val="006A624D"/>
    <w:rsid w:val="006A7EDC"/>
    <w:rsid w:val="006B57F3"/>
    <w:rsid w:val="006B5FD8"/>
    <w:rsid w:val="006C1A14"/>
    <w:rsid w:val="006D53EE"/>
    <w:rsid w:val="006D6C47"/>
    <w:rsid w:val="006E5E2F"/>
    <w:rsid w:val="006E6004"/>
    <w:rsid w:val="006E76E0"/>
    <w:rsid w:val="006F431C"/>
    <w:rsid w:val="007055D8"/>
    <w:rsid w:val="00705F1B"/>
    <w:rsid w:val="00707084"/>
    <w:rsid w:val="00710DFF"/>
    <w:rsid w:val="0072055F"/>
    <w:rsid w:val="007213BB"/>
    <w:rsid w:val="0072729F"/>
    <w:rsid w:val="00732AD6"/>
    <w:rsid w:val="0074335B"/>
    <w:rsid w:val="00755BE3"/>
    <w:rsid w:val="00761210"/>
    <w:rsid w:val="007635ED"/>
    <w:rsid w:val="00764C34"/>
    <w:rsid w:val="007700ED"/>
    <w:rsid w:val="00770D8C"/>
    <w:rsid w:val="00785602"/>
    <w:rsid w:val="0078593A"/>
    <w:rsid w:val="0078712C"/>
    <w:rsid w:val="00787398"/>
    <w:rsid w:val="007A4488"/>
    <w:rsid w:val="007B1B98"/>
    <w:rsid w:val="007C1B61"/>
    <w:rsid w:val="007C4C68"/>
    <w:rsid w:val="007C68FA"/>
    <w:rsid w:val="007E581F"/>
    <w:rsid w:val="007E7F9F"/>
    <w:rsid w:val="007F04A6"/>
    <w:rsid w:val="00806E76"/>
    <w:rsid w:val="008151AE"/>
    <w:rsid w:val="00817C1A"/>
    <w:rsid w:val="008229A2"/>
    <w:rsid w:val="00824273"/>
    <w:rsid w:val="00827D96"/>
    <w:rsid w:val="008358DD"/>
    <w:rsid w:val="00835FCC"/>
    <w:rsid w:val="00841CE9"/>
    <w:rsid w:val="00841D30"/>
    <w:rsid w:val="00845DFD"/>
    <w:rsid w:val="008601C7"/>
    <w:rsid w:val="008602FA"/>
    <w:rsid w:val="0087450D"/>
    <w:rsid w:val="00884D55"/>
    <w:rsid w:val="0088701D"/>
    <w:rsid w:val="0088732D"/>
    <w:rsid w:val="008A491E"/>
    <w:rsid w:val="008A718F"/>
    <w:rsid w:val="008B02B0"/>
    <w:rsid w:val="008B0880"/>
    <w:rsid w:val="008B5421"/>
    <w:rsid w:val="008B5975"/>
    <w:rsid w:val="008B7431"/>
    <w:rsid w:val="008D090B"/>
    <w:rsid w:val="008D46C0"/>
    <w:rsid w:val="008E337F"/>
    <w:rsid w:val="008E78C0"/>
    <w:rsid w:val="00905A3E"/>
    <w:rsid w:val="00906FE2"/>
    <w:rsid w:val="009216CE"/>
    <w:rsid w:val="00923AEB"/>
    <w:rsid w:val="0093519F"/>
    <w:rsid w:val="009406F2"/>
    <w:rsid w:val="00941169"/>
    <w:rsid w:val="00943087"/>
    <w:rsid w:val="00943762"/>
    <w:rsid w:val="00955C52"/>
    <w:rsid w:val="0097113C"/>
    <w:rsid w:val="00971483"/>
    <w:rsid w:val="009723F8"/>
    <w:rsid w:val="0097530E"/>
    <w:rsid w:val="00976A2B"/>
    <w:rsid w:val="0098200C"/>
    <w:rsid w:val="00984C6C"/>
    <w:rsid w:val="009877A1"/>
    <w:rsid w:val="00987A0A"/>
    <w:rsid w:val="00992AE3"/>
    <w:rsid w:val="00993C6E"/>
    <w:rsid w:val="009A017E"/>
    <w:rsid w:val="009B587B"/>
    <w:rsid w:val="009C1534"/>
    <w:rsid w:val="009C31AF"/>
    <w:rsid w:val="009D1312"/>
    <w:rsid w:val="009D2872"/>
    <w:rsid w:val="009D3973"/>
    <w:rsid w:val="009D3A25"/>
    <w:rsid w:val="009D4229"/>
    <w:rsid w:val="009D4306"/>
    <w:rsid w:val="009E20FB"/>
    <w:rsid w:val="009E3308"/>
    <w:rsid w:val="009F250A"/>
    <w:rsid w:val="00A00516"/>
    <w:rsid w:val="00A0578C"/>
    <w:rsid w:val="00A1038F"/>
    <w:rsid w:val="00A11938"/>
    <w:rsid w:val="00A16119"/>
    <w:rsid w:val="00A163E2"/>
    <w:rsid w:val="00A17D8F"/>
    <w:rsid w:val="00A228E9"/>
    <w:rsid w:val="00A27F35"/>
    <w:rsid w:val="00A32052"/>
    <w:rsid w:val="00A35594"/>
    <w:rsid w:val="00A41244"/>
    <w:rsid w:val="00A4617F"/>
    <w:rsid w:val="00A5443E"/>
    <w:rsid w:val="00A72013"/>
    <w:rsid w:val="00A7294A"/>
    <w:rsid w:val="00A871FA"/>
    <w:rsid w:val="00A9177E"/>
    <w:rsid w:val="00A93352"/>
    <w:rsid w:val="00A97287"/>
    <w:rsid w:val="00AA10F0"/>
    <w:rsid w:val="00AA1598"/>
    <w:rsid w:val="00AA567E"/>
    <w:rsid w:val="00AB611F"/>
    <w:rsid w:val="00AC10BE"/>
    <w:rsid w:val="00AC285E"/>
    <w:rsid w:val="00AC44FF"/>
    <w:rsid w:val="00AC54B9"/>
    <w:rsid w:val="00AC54F6"/>
    <w:rsid w:val="00AC6A70"/>
    <w:rsid w:val="00AD031D"/>
    <w:rsid w:val="00AE0807"/>
    <w:rsid w:val="00AE198E"/>
    <w:rsid w:val="00AE23A4"/>
    <w:rsid w:val="00AE2EAE"/>
    <w:rsid w:val="00AE38E5"/>
    <w:rsid w:val="00AE7747"/>
    <w:rsid w:val="00AE7967"/>
    <w:rsid w:val="00AF245A"/>
    <w:rsid w:val="00AF53B1"/>
    <w:rsid w:val="00B01ABD"/>
    <w:rsid w:val="00B0514F"/>
    <w:rsid w:val="00B05AE9"/>
    <w:rsid w:val="00B2155C"/>
    <w:rsid w:val="00B23F14"/>
    <w:rsid w:val="00B2680A"/>
    <w:rsid w:val="00B32537"/>
    <w:rsid w:val="00B37831"/>
    <w:rsid w:val="00B43665"/>
    <w:rsid w:val="00B5138E"/>
    <w:rsid w:val="00B5234A"/>
    <w:rsid w:val="00B60E05"/>
    <w:rsid w:val="00B6501E"/>
    <w:rsid w:val="00B7254C"/>
    <w:rsid w:val="00B75FA2"/>
    <w:rsid w:val="00B950F8"/>
    <w:rsid w:val="00BA5364"/>
    <w:rsid w:val="00BA56C9"/>
    <w:rsid w:val="00BC0B24"/>
    <w:rsid w:val="00BD3C0C"/>
    <w:rsid w:val="00BE3E1B"/>
    <w:rsid w:val="00BF55A0"/>
    <w:rsid w:val="00C0280A"/>
    <w:rsid w:val="00C05C86"/>
    <w:rsid w:val="00C1299C"/>
    <w:rsid w:val="00C14F77"/>
    <w:rsid w:val="00C16074"/>
    <w:rsid w:val="00C20D20"/>
    <w:rsid w:val="00C32BCC"/>
    <w:rsid w:val="00C33CD2"/>
    <w:rsid w:val="00C40397"/>
    <w:rsid w:val="00C43249"/>
    <w:rsid w:val="00C52FFF"/>
    <w:rsid w:val="00C641B1"/>
    <w:rsid w:val="00C72416"/>
    <w:rsid w:val="00C75042"/>
    <w:rsid w:val="00C75B8D"/>
    <w:rsid w:val="00C81EEB"/>
    <w:rsid w:val="00C92323"/>
    <w:rsid w:val="00C94564"/>
    <w:rsid w:val="00C949A6"/>
    <w:rsid w:val="00CA3869"/>
    <w:rsid w:val="00CA4A2F"/>
    <w:rsid w:val="00CB638B"/>
    <w:rsid w:val="00CC3C73"/>
    <w:rsid w:val="00CC54B2"/>
    <w:rsid w:val="00CD6D97"/>
    <w:rsid w:val="00CD6F06"/>
    <w:rsid w:val="00CE6BB6"/>
    <w:rsid w:val="00CF5A2F"/>
    <w:rsid w:val="00CF5E4A"/>
    <w:rsid w:val="00D01FC3"/>
    <w:rsid w:val="00D03A11"/>
    <w:rsid w:val="00D04B5F"/>
    <w:rsid w:val="00D16519"/>
    <w:rsid w:val="00D169E4"/>
    <w:rsid w:val="00D23E97"/>
    <w:rsid w:val="00D26FF2"/>
    <w:rsid w:val="00D27287"/>
    <w:rsid w:val="00D335F9"/>
    <w:rsid w:val="00D33B7A"/>
    <w:rsid w:val="00D34148"/>
    <w:rsid w:val="00D34D7B"/>
    <w:rsid w:val="00D37614"/>
    <w:rsid w:val="00D459F5"/>
    <w:rsid w:val="00D57EF5"/>
    <w:rsid w:val="00D604FD"/>
    <w:rsid w:val="00D67026"/>
    <w:rsid w:val="00D70349"/>
    <w:rsid w:val="00D71D4F"/>
    <w:rsid w:val="00D87DE3"/>
    <w:rsid w:val="00D937BC"/>
    <w:rsid w:val="00D93D38"/>
    <w:rsid w:val="00D94BB7"/>
    <w:rsid w:val="00DA716A"/>
    <w:rsid w:val="00DC56EF"/>
    <w:rsid w:val="00DC6D0E"/>
    <w:rsid w:val="00DE6B2A"/>
    <w:rsid w:val="00DF02A7"/>
    <w:rsid w:val="00DF2B34"/>
    <w:rsid w:val="00DF5BD9"/>
    <w:rsid w:val="00E01F1E"/>
    <w:rsid w:val="00E03AEA"/>
    <w:rsid w:val="00E03B46"/>
    <w:rsid w:val="00E045E3"/>
    <w:rsid w:val="00E1396C"/>
    <w:rsid w:val="00E14371"/>
    <w:rsid w:val="00E17F9C"/>
    <w:rsid w:val="00E27C3B"/>
    <w:rsid w:val="00E30324"/>
    <w:rsid w:val="00E3254C"/>
    <w:rsid w:val="00E351FF"/>
    <w:rsid w:val="00E3544F"/>
    <w:rsid w:val="00E35FAB"/>
    <w:rsid w:val="00E41A03"/>
    <w:rsid w:val="00E45CDC"/>
    <w:rsid w:val="00E4688B"/>
    <w:rsid w:val="00E47220"/>
    <w:rsid w:val="00E47EDB"/>
    <w:rsid w:val="00E51CC4"/>
    <w:rsid w:val="00E55810"/>
    <w:rsid w:val="00E7606E"/>
    <w:rsid w:val="00E80FB6"/>
    <w:rsid w:val="00E815D6"/>
    <w:rsid w:val="00E84095"/>
    <w:rsid w:val="00E87D63"/>
    <w:rsid w:val="00E9063D"/>
    <w:rsid w:val="00E94570"/>
    <w:rsid w:val="00EA6AE6"/>
    <w:rsid w:val="00EA7B85"/>
    <w:rsid w:val="00EB1418"/>
    <w:rsid w:val="00EC1A89"/>
    <w:rsid w:val="00EC2637"/>
    <w:rsid w:val="00EC5D73"/>
    <w:rsid w:val="00EC6972"/>
    <w:rsid w:val="00ED5CB2"/>
    <w:rsid w:val="00F04B32"/>
    <w:rsid w:val="00F05766"/>
    <w:rsid w:val="00F07086"/>
    <w:rsid w:val="00F22012"/>
    <w:rsid w:val="00F338B4"/>
    <w:rsid w:val="00F41AEF"/>
    <w:rsid w:val="00F45366"/>
    <w:rsid w:val="00F606E3"/>
    <w:rsid w:val="00F6471D"/>
    <w:rsid w:val="00F66883"/>
    <w:rsid w:val="00F758F0"/>
    <w:rsid w:val="00F81CDE"/>
    <w:rsid w:val="00F87423"/>
    <w:rsid w:val="00F87A40"/>
    <w:rsid w:val="00F94BA1"/>
    <w:rsid w:val="00FA148E"/>
    <w:rsid w:val="00FA15AC"/>
    <w:rsid w:val="00FA1DCE"/>
    <w:rsid w:val="00FA2AA6"/>
    <w:rsid w:val="00FA6BD6"/>
    <w:rsid w:val="00FA6F2B"/>
    <w:rsid w:val="00FB1B16"/>
    <w:rsid w:val="00FB429A"/>
    <w:rsid w:val="00FC2E78"/>
    <w:rsid w:val="00FC3AFE"/>
    <w:rsid w:val="00FC60C3"/>
    <w:rsid w:val="00FD5925"/>
    <w:rsid w:val="00FF5162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69E4"/>
    <w:pPr>
      <w:keepNext/>
      <w:jc w:val="center"/>
      <w:outlineLvl w:val="1"/>
    </w:pPr>
    <w:rPr>
      <w:rFonts w:ascii="Arial" w:hAnsi="Arial"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743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69E4"/>
    <w:pPr>
      <w:keepNext/>
      <w:spacing w:line="360" w:lineRule="atLeast"/>
      <w:jc w:val="both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69E4"/>
    <w:pPr>
      <w:keepNext/>
      <w:jc w:val="center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69E4"/>
    <w:pPr>
      <w:keepNext/>
      <w:jc w:val="center"/>
      <w:outlineLvl w:val="5"/>
    </w:pPr>
    <w:rPr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69E4"/>
    <w:pPr>
      <w:keepNext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69E4"/>
    <w:pPr>
      <w:keepNext/>
      <w:jc w:val="center"/>
      <w:outlineLvl w:val="7"/>
    </w:pPr>
    <w:rPr>
      <w:b/>
      <w:sz w:val="32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69E4"/>
    <w:pPr>
      <w:keepNext/>
      <w:outlineLvl w:val="8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D03A11"/>
    <w:rPr>
      <w:b/>
      <w:sz w:val="24"/>
      <w:lang w:val="lt-LT" w:eastAsia="en-US" w:bidi="ar-SA"/>
    </w:rPr>
  </w:style>
  <w:style w:type="paragraph" w:customStyle="1" w:styleId="TBRTLogo">
    <w:name w:val="TBRT_Logo"/>
    <w:basedOn w:val="Normal"/>
    <w:next w:val="Normal"/>
    <w:rPr>
      <w:sz w:val="28"/>
      <w:szCs w:val="28"/>
      <w:lang w:val="en-US" w:eastAsia="en-US"/>
    </w:rPr>
  </w:style>
  <w:style w:type="paragraph" w:customStyle="1" w:styleId="TBRBLogo">
    <w:name w:val="TBRB_Logo"/>
    <w:basedOn w:val="Normal"/>
    <w:next w:val="Normal"/>
    <w:pPr>
      <w:jc w:val="center"/>
    </w:pPr>
    <w:rPr>
      <w:sz w:val="20"/>
      <w:szCs w:val="20"/>
      <w:lang w:eastAsia="en-US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86946"/>
    <w:rPr>
      <w:sz w:val="24"/>
      <w:szCs w:val="24"/>
      <w:lang w:val="lt-LT" w:eastAsia="lt-LT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03A11"/>
    <w:rPr>
      <w:sz w:val="24"/>
      <w:szCs w:val="24"/>
      <w:lang w:val="lt-LT" w:eastAsia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7E581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43665"/>
    <w:rPr>
      <w:color w:val="0000FF"/>
      <w:u w:val="single"/>
    </w:rPr>
  </w:style>
  <w:style w:type="paragraph" w:customStyle="1" w:styleId="BodyText1">
    <w:name w:val="Body Text1"/>
    <w:rsid w:val="00B43665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B43665"/>
    <w:pPr>
      <w:suppressAutoHyphens/>
      <w:jc w:val="center"/>
    </w:pPr>
    <w:rPr>
      <w:b/>
      <w:szCs w:val="20"/>
    </w:rPr>
  </w:style>
  <w:style w:type="paragraph" w:styleId="Subtitle">
    <w:name w:val="Subtitle"/>
    <w:basedOn w:val="Normal"/>
    <w:qFormat/>
    <w:rsid w:val="00B4366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ink w:val="Title"/>
    <w:uiPriority w:val="99"/>
    <w:rsid w:val="00CC3C73"/>
    <w:rPr>
      <w:b/>
      <w:sz w:val="24"/>
      <w:lang w:val="lt-LT" w:bidi="ar-SA"/>
    </w:rPr>
  </w:style>
  <w:style w:type="paragraph" w:styleId="BodyTextIndent3">
    <w:name w:val="Body Text Indent 3"/>
    <w:basedOn w:val="Normal"/>
    <w:link w:val="BodyTextIndent3Char"/>
    <w:uiPriority w:val="99"/>
    <w:rsid w:val="0053439A"/>
    <w:pPr>
      <w:spacing w:after="120"/>
      <w:ind w:left="283"/>
    </w:pPr>
    <w:rPr>
      <w:sz w:val="16"/>
      <w:szCs w:val="16"/>
    </w:rPr>
  </w:style>
  <w:style w:type="paragraph" w:customStyle="1" w:styleId="CharChar2Char">
    <w:name w:val="Char Char2 Char"/>
    <w:basedOn w:val="Normal"/>
    <w:rsid w:val="007A448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vadinimas1">
    <w:name w:val="Pavadinimas1"/>
    <w:basedOn w:val="Normal"/>
    <w:rsid w:val="0088732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en-US"/>
    </w:rPr>
  </w:style>
  <w:style w:type="paragraph" w:customStyle="1" w:styleId="CharChar">
    <w:name w:val="Char Char"/>
    <w:basedOn w:val="Normal"/>
    <w:rsid w:val="00CC3C7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17DA6"/>
    <w:pPr>
      <w:spacing w:after="120"/>
    </w:pPr>
  </w:style>
  <w:style w:type="paragraph" w:customStyle="1" w:styleId="Char1DiagramaCharCharChar">
    <w:name w:val="Char1 Diagrama Char Char Char"/>
    <w:basedOn w:val="Normal"/>
    <w:rsid w:val="00317DA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">
    <w:name w:val="Char Char Char Char Char Char Char Char"/>
    <w:basedOn w:val="Normal"/>
    <w:rsid w:val="008229A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E80FB6"/>
  </w:style>
  <w:style w:type="paragraph" w:customStyle="1" w:styleId="CharCharChar">
    <w:name w:val="Char Char Char"/>
    <w:basedOn w:val="Normal"/>
    <w:rsid w:val="00F0576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D03A11"/>
    <w:rPr>
      <w:rFonts w:ascii="Arial" w:hAnsi="Arial"/>
      <w:szCs w:val="20"/>
      <w:lang w:eastAsia="en-US"/>
    </w:rPr>
  </w:style>
  <w:style w:type="paragraph" w:customStyle="1" w:styleId="CharChar0">
    <w:name w:val="Char Char"/>
    <w:basedOn w:val="Normal"/>
    <w:uiPriority w:val="99"/>
    <w:rsid w:val="00D03A11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istatymas">
    <w:name w:val="istatymas"/>
    <w:basedOn w:val="Normal"/>
    <w:uiPriority w:val="99"/>
    <w:rsid w:val="00D03A11"/>
    <w:pPr>
      <w:snapToGrid w:val="0"/>
      <w:jc w:val="center"/>
    </w:pPr>
    <w:rPr>
      <w:rFonts w:ascii="TimesLT" w:hAnsi="TimesLT"/>
      <w:sz w:val="20"/>
      <w:szCs w:val="20"/>
      <w:lang w:val="en-GB" w:eastAsia="en-US"/>
    </w:rPr>
  </w:style>
  <w:style w:type="paragraph" w:customStyle="1" w:styleId="bodytext0">
    <w:name w:val="bodytext"/>
    <w:basedOn w:val="Normal"/>
    <w:uiPriority w:val="99"/>
    <w:rsid w:val="00D03A11"/>
    <w:pPr>
      <w:snapToGrid w:val="0"/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patvirtinta">
    <w:name w:val="patvirtinta"/>
    <w:basedOn w:val="Normal"/>
    <w:rsid w:val="00D03A11"/>
    <w:pPr>
      <w:spacing w:before="100" w:beforeAutospacing="1" w:after="100" w:afterAutospacing="1"/>
    </w:pPr>
    <w:rPr>
      <w:lang w:eastAsia="en-US" w:bidi="bn-IN"/>
    </w:rPr>
  </w:style>
  <w:style w:type="paragraph" w:customStyle="1" w:styleId="pavadinimas10">
    <w:name w:val="pavadinimas1"/>
    <w:basedOn w:val="Normal"/>
    <w:rsid w:val="00D03A11"/>
    <w:pPr>
      <w:spacing w:before="100" w:beforeAutospacing="1" w:after="100" w:afterAutospacing="1"/>
    </w:pPr>
  </w:style>
  <w:style w:type="paragraph" w:customStyle="1" w:styleId="CharCharCharCharCharChar">
    <w:name w:val="Char Char Char Char Char Char"/>
    <w:basedOn w:val="Normal"/>
    <w:uiPriority w:val="99"/>
    <w:rsid w:val="00D03A1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">
    <w:name w:val="Char Char Char Char Char Char Char Char Char Char"/>
    <w:basedOn w:val="Normal"/>
    <w:rsid w:val="00D03A1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03A11"/>
    <w:pPr>
      <w:spacing w:after="120" w:line="480" w:lineRule="auto"/>
    </w:pPr>
    <w:rPr>
      <w:szCs w:val="20"/>
      <w:lang w:eastAsia="en-US"/>
    </w:rPr>
  </w:style>
  <w:style w:type="paragraph" w:customStyle="1" w:styleId="BodyText10">
    <w:name w:val="Body Text1"/>
    <w:uiPriority w:val="99"/>
    <w:rsid w:val="00247DCF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basedOn w:val="Normal"/>
    <w:rsid w:val="00247DCF"/>
    <w:pPr>
      <w:spacing w:before="100" w:beforeAutospacing="1" w:after="100" w:afterAutospacing="1"/>
    </w:pPr>
  </w:style>
  <w:style w:type="paragraph" w:customStyle="1" w:styleId="CharCharChar0">
    <w:name w:val="Char Char Char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entrBold">
    <w:name w:val="CentrBold"/>
    <w:rsid w:val="008B7431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CharChar1">
    <w:name w:val="Char Char1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rsid w:val="008B743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DiagramaDiagrama">
    <w:name w:val="Char Char Char Diagrama Diagrama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8B7431"/>
  </w:style>
  <w:style w:type="paragraph" w:customStyle="1" w:styleId="CharChar1Char">
    <w:name w:val="Char Char1 Char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D169E4"/>
    <w:pPr>
      <w:spacing w:line="360" w:lineRule="atLeast"/>
      <w:ind w:firstLine="720"/>
      <w:jc w:val="both"/>
    </w:pPr>
    <w:rPr>
      <w:sz w:val="28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D169E4"/>
    <w:pPr>
      <w:keepNext/>
    </w:pPr>
    <w:rPr>
      <w:b/>
      <w:szCs w:val="20"/>
      <w:lang w:eastAsia="en-US"/>
    </w:rPr>
  </w:style>
  <w:style w:type="paragraph" w:customStyle="1" w:styleId="CharCharChar1CharChar">
    <w:name w:val="Char Char Char1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Diagrama">
    <w:name w:val="Char Diagrama Diagrama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DiagramaCharCharChar0">
    <w:name w:val="Char1 Diagrama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1CharChar">
    <w:name w:val="Char Char Char Char Char1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0">
    <w:name w:val="Char Char Char Char Char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al"/>
    <w:uiPriority w:val="99"/>
    <w:rsid w:val="00D169E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1CharCharChar1">
    <w:name w:val="Char Char1 Char Char Char1"/>
    <w:basedOn w:val="Normal"/>
    <w:uiPriority w:val="99"/>
    <w:rsid w:val="00D169E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FollowedHyperlink">
    <w:name w:val="FollowedHyperlink"/>
    <w:uiPriority w:val="99"/>
    <w:rsid w:val="00D169E4"/>
    <w:rPr>
      <w:color w:val="800080"/>
      <w:u w:val="single"/>
    </w:rPr>
  </w:style>
  <w:style w:type="paragraph" w:styleId="TOC4">
    <w:name w:val="toc 4"/>
    <w:basedOn w:val="Normal"/>
    <w:next w:val="Normal"/>
    <w:autoRedefine/>
    <w:uiPriority w:val="99"/>
    <w:semiHidden/>
    <w:rsid w:val="00586946"/>
    <w:pPr>
      <w:tabs>
        <w:tab w:val="right" w:leader="dot" w:pos="8630"/>
      </w:tabs>
      <w:ind w:left="1134" w:hanging="534"/>
    </w:pPr>
    <w:rPr>
      <w:noProof/>
      <w:szCs w:val="20"/>
      <w:lang w:val="en-U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586946"/>
    <w:pPr>
      <w:ind w:left="800"/>
    </w:pPr>
    <w:rPr>
      <w:sz w:val="18"/>
      <w:szCs w:val="20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586946"/>
    <w:pPr>
      <w:tabs>
        <w:tab w:val="right" w:leader="dot" w:pos="10348"/>
      </w:tabs>
      <w:ind w:right="226"/>
      <w:jc w:val="both"/>
    </w:pPr>
    <w:rPr>
      <w:noProof/>
      <w:lang w:val="en-US" w:eastAsia="en-US"/>
    </w:rPr>
  </w:style>
  <w:style w:type="paragraph" w:styleId="TOC2">
    <w:name w:val="toc 2"/>
    <w:basedOn w:val="Normal"/>
    <w:next w:val="Normal"/>
    <w:autoRedefine/>
    <w:uiPriority w:val="99"/>
    <w:semiHidden/>
    <w:rsid w:val="00586946"/>
    <w:pPr>
      <w:ind w:left="240"/>
    </w:pPr>
    <w:rPr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586946"/>
    <w:pPr>
      <w:ind w:left="480"/>
    </w:pPr>
    <w:rPr>
      <w:szCs w:val="20"/>
      <w:lang w:val="en-US" w:eastAsia="en-US"/>
    </w:rPr>
  </w:style>
  <w:style w:type="paragraph" w:styleId="TOC6">
    <w:name w:val="toc 6"/>
    <w:basedOn w:val="Normal"/>
    <w:next w:val="Normal"/>
    <w:autoRedefine/>
    <w:uiPriority w:val="99"/>
    <w:semiHidden/>
    <w:rsid w:val="00586946"/>
    <w:pPr>
      <w:ind w:left="1200"/>
    </w:pPr>
    <w:rPr>
      <w:szCs w:val="20"/>
      <w:lang w:val="en-US" w:eastAsia="en-US"/>
    </w:rPr>
  </w:style>
  <w:style w:type="paragraph" w:styleId="TOC7">
    <w:name w:val="toc 7"/>
    <w:basedOn w:val="Normal"/>
    <w:next w:val="Normal"/>
    <w:autoRedefine/>
    <w:uiPriority w:val="99"/>
    <w:semiHidden/>
    <w:rsid w:val="00586946"/>
    <w:pPr>
      <w:ind w:left="1440"/>
    </w:pPr>
    <w:rPr>
      <w:szCs w:val="20"/>
      <w:lang w:val="en-US" w:eastAsia="en-US"/>
    </w:rPr>
  </w:style>
  <w:style w:type="paragraph" w:styleId="TOC8">
    <w:name w:val="toc 8"/>
    <w:basedOn w:val="Normal"/>
    <w:next w:val="Normal"/>
    <w:autoRedefine/>
    <w:uiPriority w:val="99"/>
    <w:semiHidden/>
    <w:rsid w:val="00586946"/>
    <w:pPr>
      <w:ind w:left="1680"/>
    </w:pPr>
    <w:rPr>
      <w:szCs w:val="20"/>
      <w:lang w:val="en-US" w:eastAsia="en-US"/>
    </w:rPr>
  </w:style>
  <w:style w:type="paragraph" w:styleId="TOC9">
    <w:name w:val="toc 9"/>
    <w:basedOn w:val="Normal"/>
    <w:next w:val="Normal"/>
    <w:autoRedefine/>
    <w:uiPriority w:val="99"/>
    <w:semiHidden/>
    <w:rsid w:val="00586946"/>
    <w:pPr>
      <w:ind w:left="1920"/>
    </w:pPr>
    <w:rPr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586946"/>
    <w:rPr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86946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6946"/>
    <w:rPr>
      <w:b/>
      <w:bCs/>
    </w:rPr>
  </w:style>
  <w:style w:type="table" w:styleId="TableGrid">
    <w:name w:val="Table Grid"/>
    <w:basedOn w:val="TableNormal"/>
    <w:uiPriority w:val="99"/>
    <w:rsid w:val="0058694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aliases w:val="Priedas 1 Table of Figures"/>
    <w:basedOn w:val="Normal"/>
    <w:next w:val="Normal"/>
    <w:uiPriority w:val="99"/>
    <w:semiHidden/>
    <w:rsid w:val="00586946"/>
    <w:pPr>
      <w:ind w:left="480" w:hanging="480"/>
    </w:pPr>
    <w:rPr>
      <w:szCs w:val="20"/>
      <w:lang w:val="en-US" w:eastAsia="en-US"/>
    </w:rPr>
  </w:style>
  <w:style w:type="character" w:customStyle="1" w:styleId="CharChar4">
    <w:name w:val="Char Char4"/>
    <w:rsid w:val="00586946"/>
    <w:rPr>
      <w:b/>
      <w:sz w:val="24"/>
      <w:lang w:val="lt-LT" w:eastAsia="en-US" w:bidi="ar-SA"/>
    </w:rPr>
  </w:style>
  <w:style w:type="character" w:styleId="Strong">
    <w:name w:val="Strong"/>
    <w:qFormat/>
    <w:rsid w:val="00586946"/>
    <w:rPr>
      <w:b/>
      <w:bCs/>
    </w:rPr>
  </w:style>
  <w:style w:type="character" w:customStyle="1" w:styleId="CharChar6">
    <w:name w:val="Char Char6"/>
    <w:rsid w:val="00586946"/>
    <w:rPr>
      <w:rFonts w:eastAsia="Times New Roman" w:cs="Times New Roman"/>
      <w:sz w:val="24"/>
      <w:szCs w:val="24"/>
      <w:lang w:val="lt-LT" w:eastAsia="lt-LT"/>
    </w:rPr>
  </w:style>
  <w:style w:type="character" w:customStyle="1" w:styleId="CharChar5">
    <w:name w:val="Char Char5"/>
    <w:rsid w:val="00586946"/>
    <w:rPr>
      <w:rFonts w:eastAsia="Times New Roman" w:cs="Times New Roman"/>
      <w:b/>
      <w:sz w:val="24"/>
      <w:lang w:val="lt-LT"/>
    </w:rPr>
  </w:style>
  <w:style w:type="paragraph" w:customStyle="1" w:styleId="Hyperlink10">
    <w:name w:val="Hyperlink1"/>
    <w:basedOn w:val="Normal"/>
    <w:rsid w:val="003C2E9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C2E9A"/>
    <w:pPr>
      <w:ind w:left="720"/>
      <w:contextualSpacing/>
    </w:pPr>
    <w:rPr>
      <w:szCs w:val="20"/>
      <w:lang w:val="en-US" w:eastAsia="en-US"/>
    </w:rPr>
  </w:style>
  <w:style w:type="paragraph" w:customStyle="1" w:styleId="CharCharCharCharCharChar1">
    <w:name w:val="Char Char Char Char Char Char1"/>
    <w:basedOn w:val="Normal"/>
    <w:rsid w:val="003C2E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1">
    <w:name w:val="Char Char11"/>
    <w:locked/>
    <w:rsid w:val="001A4F9D"/>
    <w:rPr>
      <w:b/>
      <w:sz w:val="28"/>
      <w:lang w:val="en-US" w:eastAsia="en-US"/>
    </w:rPr>
  </w:style>
  <w:style w:type="character" w:customStyle="1" w:styleId="CharChar8">
    <w:name w:val="Char Char8"/>
    <w:rsid w:val="00B950F8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1">
    <w:name w:val="No List1"/>
    <w:next w:val="NoList"/>
    <w:semiHidden/>
    <w:rsid w:val="00120133"/>
  </w:style>
  <w:style w:type="table" w:customStyle="1" w:styleId="TableGrid1">
    <w:name w:val="Table Grid1"/>
    <w:basedOn w:val="TableNormal"/>
    <w:next w:val="TableGrid"/>
    <w:rsid w:val="001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120133"/>
    <w:rPr>
      <w:rFonts w:cs="Times New Roman"/>
      <w:sz w:val="16"/>
    </w:rPr>
  </w:style>
  <w:style w:type="numbering" w:customStyle="1" w:styleId="NoList2">
    <w:name w:val="No List2"/>
    <w:next w:val="NoList"/>
    <w:uiPriority w:val="99"/>
    <w:semiHidden/>
    <w:unhideWhenUsed/>
    <w:rsid w:val="00806E76"/>
  </w:style>
  <w:style w:type="character" w:customStyle="1" w:styleId="Heading2Char">
    <w:name w:val="Heading 2 Char"/>
    <w:basedOn w:val="DefaultParagraphFont"/>
    <w:link w:val="Heading2"/>
    <w:uiPriority w:val="99"/>
    <w:rsid w:val="00806E76"/>
    <w:rPr>
      <w:rFonts w:ascii="Arial" w:hAnsi="Arial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806E76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806E7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806E7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806E76"/>
    <w:rPr>
      <w:i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806E7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806E76"/>
    <w:rPr>
      <w:b/>
      <w:sz w:val="3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06E76"/>
    <w:rPr>
      <w:b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06E76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6E76"/>
    <w:rPr>
      <w:sz w:val="28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06E76"/>
    <w:rPr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sid w:val="00806E76"/>
    <w:rPr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806E76"/>
    <w:rPr>
      <w:rFonts w:ascii="Arial" w:hAnsi="Arial"/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E7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806E76"/>
    <w:rPr>
      <w:rFonts w:cs="Times New Roman"/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E76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E76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E76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06E76"/>
    <w:rPr>
      <w:sz w:val="24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133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3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69E4"/>
    <w:pPr>
      <w:keepNext/>
      <w:jc w:val="center"/>
      <w:outlineLvl w:val="1"/>
    </w:pPr>
    <w:rPr>
      <w:rFonts w:ascii="Arial" w:hAnsi="Arial"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743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69E4"/>
    <w:pPr>
      <w:keepNext/>
      <w:spacing w:line="360" w:lineRule="atLeast"/>
      <w:jc w:val="both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69E4"/>
    <w:pPr>
      <w:keepNext/>
      <w:jc w:val="center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69E4"/>
    <w:pPr>
      <w:keepNext/>
      <w:jc w:val="center"/>
      <w:outlineLvl w:val="5"/>
    </w:pPr>
    <w:rPr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69E4"/>
    <w:pPr>
      <w:keepNext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69E4"/>
    <w:pPr>
      <w:keepNext/>
      <w:jc w:val="center"/>
      <w:outlineLvl w:val="7"/>
    </w:pPr>
    <w:rPr>
      <w:b/>
      <w:sz w:val="32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69E4"/>
    <w:pPr>
      <w:keepNext/>
      <w:outlineLvl w:val="8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D03A11"/>
    <w:rPr>
      <w:b/>
      <w:sz w:val="24"/>
      <w:lang w:val="lt-LT" w:eastAsia="en-US" w:bidi="ar-SA"/>
    </w:rPr>
  </w:style>
  <w:style w:type="paragraph" w:customStyle="1" w:styleId="TBRTLogo">
    <w:name w:val="TBRT_Logo"/>
    <w:basedOn w:val="Normal"/>
    <w:next w:val="Normal"/>
    <w:rPr>
      <w:sz w:val="28"/>
      <w:szCs w:val="28"/>
      <w:lang w:val="en-US" w:eastAsia="en-US"/>
    </w:rPr>
  </w:style>
  <w:style w:type="paragraph" w:customStyle="1" w:styleId="TBRBLogo">
    <w:name w:val="TBRB_Logo"/>
    <w:basedOn w:val="Normal"/>
    <w:next w:val="Normal"/>
    <w:pPr>
      <w:jc w:val="center"/>
    </w:pPr>
    <w:rPr>
      <w:sz w:val="20"/>
      <w:szCs w:val="20"/>
      <w:lang w:eastAsia="en-US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86946"/>
    <w:rPr>
      <w:sz w:val="24"/>
      <w:szCs w:val="24"/>
      <w:lang w:val="lt-LT" w:eastAsia="lt-LT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03A11"/>
    <w:rPr>
      <w:sz w:val="24"/>
      <w:szCs w:val="24"/>
      <w:lang w:val="lt-LT" w:eastAsia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7E581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43665"/>
    <w:rPr>
      <w:color w:val="0000FF"/>
      <w:u w:val="single"/>
    </w:rPr>
  </w:style>
  <w:style w:type="paragraph" w:customStyle="1" w:styleId="BodyText1">
    <w:name w:val="Body Text1"/>
    <w:rsid w:val="00B43665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B43665"/>
    <w:pPr>
      <w:suppressAutoHyphens/>
      <w:jc w:val="center"/>
    </w:pPr>
    <w:rPr>
      <w:b/>
      <w:szCs w:val="20"/>
    </w:rPr>
  </w:style>
  <w:style w:type="paragraph" w:styleId="Subtitle">
    <w:name w:val="Subtitle"/>
    <w:basedOn w:val="Normal"/>
    <w:qFormat/>
    <w:rsid w:val="00B4366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ink w:val="Title"/>
    <w:uiPriority w:val="99"/>
    <w:rsid w:val="00CC3C73"/>
    <w:rPr>
      <w:b/>
      <w:sz w:val="24"/>
      <w:lang w:val="lt-LT" w:bidi="ar-SA"/>
    </w:rPr>
  </w:style>
  <w:style w:type="paragraph" w:styleId="BodyTextIndent3">
    <w:name w:val="Body Text Indent 3"/>
    <w:basedOn w:val="Normal"/>
    <w:link w:val="BodyTextIndent3Char"/>
    <w:uiPriority w:val="99"/>
    <w:rsid w:val="0053439A"/>
    <w:pPr>
      <w:spacing w:after="120"/>
      <w:ind w:left="283"/>
    </w:pPr>
    <w:rPr>
      <w:sz w:val="16"/>
      <w:szCs w:val="16"/>
    </w:rPr>
  </w:style>
  <w:style w:type="paragraph" w:customStyle="1" w:styleId="CharChar2Char">
    <w:name w:val="Char Char2 Char"/>
    <w:basedOn w:val="Normal"/>
    <w:rsid w:val="007A448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vadinimas1">
    <w:name w:val="Pavadinimas1"/>
    <w:basedOn w:val="Normal"/>
    <w:rsid w:val="0088732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en-US"/>
    </w:rPr>
  </w:style>
  <w:style w:type="paragraph" w:customStyle="1" w:styleId="CharChar">
    <w:name w:val="Char Char"/>
    <w:basedOn w:val="Normal"/>
    <w:rsid w:val="00CC3C7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17DA6"/>
    <w:pPr>
      <w:spacing w:after="120"/>
    </w:pPr>
  </w:style>
  <w:style w:type="paragraph" w:customStyle="1" w:styleId="Char1DiagramaCharCharChar">
    <w:name w:val="Char1 Diagrama Char Char Char"/>
    <w:basedOn w:val="Normal"/>
    <w:rsid w:val="00317DA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">
    <w:name w:val="Char Char Char Char Char Char Char Char"/>
    <w:basedOn w:val="Normal"/>
    <w:rsid w:val="008229A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E80FB6"/>
  </w:style>
  <w:style w:type="paragraph" w:customStyle="1" w:styleId="CharCharChar">
    <w:name w:val="Char Char Char"/>
    <w:basedOn w:val="Normal"/>
    <w:rsid w:val="00F0576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D03A11"/>
    <w:rPr>
      <w:rFonts w:ascii="Arial" w:hAnsi="Arial"/>
      <w:szCs w:val="20"/>
      <w:lang w:eastAsia="en-US"/>
    </w:rPr>
  </w:style>
  <w:style w:type="paragraph" w:customStyle="1" w:styleId="CharChar0">
    <w:name w:val="Char Char"/>
    <w:basedOn w:val="Normal"/>
    <w:uiPriority w:val="99"/>
    <w:rsid w:val="00D03A11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istatymas">
    <w:name w:val="istatymas"/>
    <w:basedOn w:val="Normal"/>
    <w:uiPriority w:val="99"/>
    <w:rsid w:val="00D03A11"/>
    <w:pPr>
      <w:snapToGrid w:val="0"/>
      <w:jc w:val="center"/>
    </w:pPr>
    <w:rPr>
      <w:rFonts w:ascii="TimesLT" w:hAnsi="TimesLT"/>
      <w:sz w:val="20"/>
      <w:szCs w:val="20"/>
      <w:lang w:val="en-GB" w:eastAsia="en-US"/>
    </w:rPr>
  </w:style>
  <w:style w:type="paragraph" w:customStyle="1" w:styleId="bodytext0">
    <w:name w:val="bodytext"/>
    <w:basedOn w:val="Normal"/>
    <w:uiPriority w:val="99"/>
    <w:rsid w:val="00D03A11"/>
    <w:pPr>
      <w:snapToGrid w:val="0"/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patvirtinta">
    <w:name w:val="patvirtinta"/>
    <w:basedOn w:val="Normal"/>
    <w:rsid w:val="00D03A11"/>
    <w:pPr>
      <w:spacing w:before="100" w:beforeAutospacing="1" w:after="100" w:afterAutospacing="1"/>
    </w:pPr>
    <w:rPr>
      <w:lang w:eastAsia="en-US" w:bidi="bn-IN"/>
    </w:rPr>
  </w:style>
  <w:style w:type="paragraph" w:customStyle="1" w:styleId="pavadinimas10">
    <w:name w:val="pavadinimas1"/>
    <w:basedOn w:val="Normal"/>
    <w:rsid w:val="00D03A11"/>
    <w:pPr>
      <w:spacing w:before="100" w:beforeAutospacing="1" w:after="100" w:afterAutospacing="1"/>
    </w:pPr>
  </w:style>
  <w:style w:type="paragraph" w:customStyle="1" w:styleId="CharCharCharCharCharChar">
    <w:name w:val="Char Char Char Char Char Char"/>
    <w:basedOn w:val="Normal"/>
    <w:uiPriority w:val="99"/>
    <w:rsid w:val="00D03A1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">
    <w:name w:val="Char Char Char Char Char Char Char Char Char Char"/>
    <w:basedOn w:val="Normal"/>
    <w:rsid w:val="00D03A1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03A11"/>
    <w:pPr>
      <w:spacing w:after="120" w:line="480" w:lineRule="auto"/>
    </w:pPr>
    <w:rPr>
      <w:szCs w:val="20"/>
      <w:lang w:eastAsia="en-US"/>
    </w:rPr>
  </w:style>
  <w:style w:type="paragraph" w:customStyle="1" w:styleId="BodyText10">
    <w:name w:val="Body Text1"/>
    <w:uiPriority w:val="99"/>
    <w:rsid w:val="00247DCF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basedOn w:val="Normal"/>
    <w:rsid w:val="00247DCF"/>
    <w:pPr>
      <w:spacing w:before="100" w:beforeAutospacing="1" w:after="100" w:afterAutospacing="1"/>
    </w:pPr>
  </w:style>
  <w:style w:type="paragraph" w:customStyle="1" w:styleId="CharCharChar0">
    <w:name w:val="Char Char Char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entrBold">
    <w:name w:val="CentrBold"/>
    <w:rsid w:val="008B7431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CharChar1">
    <w:name w:val="Char Char1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rsid w:val="008B743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DiagramaDiagrama">
    <w:name w:val="Char Char Char Diagrama Diagrama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8B7431"/>
  </w:style>
  <w:style w:type="paragraph" w:customStyle="1" w:styleId="CharChar1Char">
    <w:name w:val="Char Char1 Char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D169E4"/>
    <w:pPr>
      <w:spacing w:line="360" w:lineRule="atLeast"/>
      <w:ind w:firstLine="720"/>
      <w:jc w:val="both"/>
    </w:pPr>
    <w:rPr>
      <w:sz w:val="28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D169E4"/>
    <w:pPr>
      <w:keepNext/>
    </w:pPr>
    <w:rPr>
      <w:b/>
      <w:szCs w:val="20"/>
      <w:lang w:eastAsia="en-US"/>
    </w:rPr>
  </w:style>
  <w:style w:type="paragraph" w:customStyle="1" w:styleId="CharCharChar1CharChar">
    <w:name w:val="Char Char Char1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Diagrama">
    <w:name w:val="Char Diagrama Diagrama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DiagramaCharCharChar0">
    <w:name w:val="Char1 Diagrama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1CharChar">
    <w:name w:val="Char Char Char Char Char1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0">
    <w:name w:val="Char Char Char Char Char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al"/>
    <w:uiPriority w:val="99"/>
    <w:rsid w:val="00D169E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1CharCharChar1">
    <w:name w:val="Char Char1 Char Char Char1"/>
    <w:basedOn w:val="Normal"/>
    <w:uiPriority w:val="99"/>
    <w:rsid w:val="00D169E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FollowedHyperlink">
    <w:name w:val="FollowedHyperlink"/>
    <w:uiPriority w:val="99"/>
    <w:rsid w:val="00D169E4"/>
    <w:rPr>
      <w:color w:val="800080"/>
      <w:u w:val="single"/>
    </w:rPr>
  </w:style>
  <w:style w:type="paragraph" w:styleId="TOC4">
    <w:name w:val="toc 4"/>
    <w:basedOn w:val="Normal"/>
    <w:next w:val="Normal"/>
    <w:autoRedefine/>
    <w:uiPriority w:val="99"/>
    <w:semiHidden/>
    <w:rsid w:val="00586946"/>
    <w:pPr>
      <w:tabs>
        <w:tab w:val="right" w:leader="dot" w:pos="8630"/>
      </w:tabs>
      <w:ind w:left="1134" w:hanging="534"/>
    </w:pPr>
    <w:rPr>
      <w:noProof/>
      <w:szCs w:val="20"/>
      <w:lang w:val="en-U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586946"/>
    <w:pPr>
      <w:ind w:left="800"/>
    </w:pPr>
    <w:rPr>
      <w:sz w:val="18"/>
      <w:szCs w:val="20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586946"/>
    <w:pPr>
      <w:tabs>
        <w:tab w:val="right" w:leader="dot" w:pos="10348"/>
      </w:tabs>
      <w:ind w:right="226"/>
      <w:jc w:val="both"/>
    </w:pPr>
    <w:rPr>
      <w:noProof/>
      <w:lang w:val="en-US" w:eastAsia="en-US"/>
    </w:rPr>
  </w:style>
  <w:style w:type="paragraph" w:styleId="TOC2">
    <w:name w:val="toc 2"/>
    <w:basedOn w:val="Normal"/>
    <w:next w:val="Normal"/>
    <w:autoRedefine/>
    <w:uiPriority w:val="99"/>
    <w:semiHidden/>
    <w:rsid w:val="00586946"/>
    <w:pPr>
      <w:ind w:left="240"/>
    </w:pPr>
    <w:rPr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586946"/>
    <w:pPr>
      <w:ind w:left="480"/>
    </w:pPr>
    <w:rPr>
      <w:szCs w:val="20"/>
      <w:lang w:val="en-US" w:eastAsia="en-US"/>
    </w:rPr>
  </w:style>
  <w:style w:type="paragraph" w:styleId="TOC6">
    <w:name w:val="toc 6"/>
    <w:basedOn w:val="Normal"/>
    <w:next w:val="Normal"/>
    <w:autoRedefine/>
    <w:uiPriority w:val="99"/>
    <w:semiHidden/>
    <w:rsid w:val="00586946"/>
    <w:pPr>
      <w:ind w:left="1200"/>
    </w:pPr>
    <w:rPr>
      <w:szCs w:val="20"/>
      <w:lang w:val="en-US" w:eastAsia="en-US"/>
    </w:rPr>
  </w:style>
  <w:style w:type="paragraph" w:styleId="TOC7">
    <w:name w:val="toc 7"/>
    <w:basedOn w:val="Normal"/>
    <w:next w:val="Normal"/>
    <w:autoRedefine/>
    <w:uiPriority w:val="99"/>
    <w:semiHidden/>
    <w:rsid w:val="00586946"/>
    <w:pPr>
      <w:ind w:left="1440"/>
    </w:pPr>
    <w:rPr>
      <w:szCs w:val="20"/>
      <w:lang w:val="en-US" w:eastAsia="en-US"/>
    </w:rPr>
  </w:style>
  <w:style w:type="paragraph" w:styleId="TOC8">
    <w:name w:val="toc 8"/>
    <w:basedOn w:val="Normal"/>
    <w:next w:val="Normal"/>
    <w:autoRedefine/>
    <w:uiPriority w:val="99"/>
    <w:semiHidden/>
    <w:rsid w:val="00586946"/>
    <w:pPr>
      <w:ind w:left="1680"/>
    </w:pPr>
    <w:rPr>
      <w:szCs w:val="20"/>
      <w:lang w:val="en-US" w:eastAsia="en-US"/>
    </w:rPr>
  </w:style>
  <w:style w:type="paragraph" w:styleId="TOC9">
    <w:name w:val="toc 9"/>
    <w:basedOn w:val="Normal"/>
    <w:next w:val="Normal"/>
    <w:autoRedefine/>
    <w:uiPriority w:val="99"/>
    <w:semiHidden/>
    <w:rsid w:val="00586946"/>
    <w:pPr>
      <w:ind w:left="1920"/>
    </w:pPr>
    <w:rPr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586946"/>
    <w:rPr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86946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6946"/>
    <w:rPr>
      <w:b/>
      <w:bCs/>
    </w:rPr>
  </w:style>
  <w:style w:type="table" w:styleId="TableGrid">
    <w:name w:val="Table Grid"/>
    <w:basedOn w:val="TableNormal"/>
    <w:uiPriority w:val="99"/>
    <w:rsid w:val="0058694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aliases w:val="Priedas 1 Table of Figures"/>
    <w:basedOn w:val="Normal"/>
    <w:next w:val="Normal"/>
    <w:uiPriority w:val="99"/>
    <w:semiHidden/>
    <w:rsid w:val="00586946"/>
    <w:pPr>
      <w:ind w:left="480" w:hanging="480"/>
    </w:pPr>
    <w:rPr>
      <w:szCs w:val="20"/>
      <w:lang w:val="en-US" w:eastAsia="en-US"/>
    </w:rPr>
  </w:style>
  <w:style w:type="character" w:customStyle="1" w:styleId="CharChar4">
    <w:name w:val="Char Char4"/>
    <w:rsid w:val="00586946"/>
    <w:rPr>
      <w:b/>
      <w:sz w:val="24"/>
      <w:lang w:val="lt-LT" w:eastAsia="en-US" w:bidi="ar-SA"/>
    </w:rPr>
  </w:style>
  <w:style w:type="character" w:styleId="Strong">
    <w:name w:val="Strong"/>
    <w:qFormat/>
    <w:rsid w:val="00586946"/>
    <w:rPr>
      <w:b/>
      <w:bCs/>
    </w:rPr>
  </w:style>
  <w:style w:type="character" w:customStyle="1" w:styleId="CharChar6">
    <w:name w:val="Char Char6"/>
    <w:rsid w:val="00586946"/>
    <w:rPr>
      <w:rFonts w:eastAsia="Times New Roman" w:cs="Times New Roman"/>
      <w:sz w:val="24"/>
      <w:szCs w:val="24"/>
      <w:lang w:val="lt-LT" w:eastAsia="lt-LT"/>
    </w:rPr>
  </w:style>
  <w:style w:type="character" w:customStyle="1" w:styleId="CharChar5">
    <w:name w:val="Char Char5"/>
    <w:rsid w:val="00586946"/>
    <w:rPr>
      <w:rFonts w:eastAsia="Times New Roman" w:cs="Times New Roman"/>
      <w:b/>
      <w:sz w:val="24"/>
      <w:lang w:val="lt-LT"/>
    </w:rPr>
  </w:style>
  <w:style w:type="paragraph" w:customStyle="1" w:styleId="Hyperlink10">
    <w:name w:val="Hyperlink1"/>
    <w:basedOn w:val="Normal"/>
    <w:rsid w:val="003C2E9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C2E9A"/>
    <w:pPr>
      <w:ind w:left="720"/>
      <w:contextualSpacing/>
    </w:pPr>
    <w:rPr>
      <w:szCs w:val="20"/>
      <w:lang w:val="en-US" w:eastAsia="en-US"/>
    </w:rPr>
  </w:style>
  <w:style w:type="paragraph" w:customStyle="1" w:styleId="CharCharCharCharCharChar1">
    <w:name w:val="Char Char Char Char Char Char1"/>
    <w:basedOn w:val="Normal"/>
    <w:rsid w:val="003C2E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1">
    <w:name w:val="Char Char11"/>
    <w:locked/>
    <w:rsid w:val="001A4F9D"/>
    <w:rPr>
      <w:b/>
      <w:sz w:val="28"/>
      <w:lang w:val="en-US" w:eastAsia="en-US"/>
    </w:rPr>
  </w:style>
  <w:style w:type="character" w:customStyle="1" w:styleId="CharChar8">
    <w:name w:val="Char Char8"/>
    <w:rsid w:val="00B950F8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1">
    <w:name w:val="No List1"/>
    <w:next w:val="NoList"/>
    <w:semiHidden/>
    <w:rsid w:val="00120133"/>
  </w:style>
  <w:style w:type="table" w:customStyle="1" w:styleId="TableGrid1">
    <w:name w:val="Table Grid1"/>
    <w:basedOn w:val="TableNormal"/>
    <w:next w:val="TableGrid"/>
    <w:rsid w:val="001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120133"/>
    <w:rPr>
      <w:rFonts w:cs="Times New Roman"/>
      <w:sz w:val="16"/>
    </w:rPr>
  </w:style>
  <w:style w:type="numbering" w:customStyle="1" w:styleId="NoList2">
    <w:name w:val="No List2"/>
    <w:next w:val="NoList"/>
    <w:uiPriority w:val="99"/>
    <w:semiHidden/>
    <w:unhideWhenUsed/>
    <w:rsid w:val="00806E76"/>
  </w:style>
  <w:style w:type="character" w:customStyle="1" w:styleId="Heading2Char">
    <w:name w:val="Heading 2 Char"/>
    <w:basedOn w:val="DefaultParagraphFont"/>
    <w:link w:val="Heading2"/>
    <w:uiPriority w:val="99"/>
    <w:rsid w:val="00806E76"/>
    <w:rPr>
      <w:rFonts w:ascii="Arial" w:hAnsi="Arial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806E76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806E7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806E7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806E76"/>
    <w:rPr>
      <w:i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806E7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806E76"/>
    <w:rPr>
      <w:b/>
      <w:sz w:val="3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06E76"/>
    <w:rPr>
      <w:b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06E76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6E76"/>
    <w:rPr>
      <w:sz w:val="28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06E76"/>
    <w:rPr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sid w:val="00806E76"/>
    <w:rPr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806E76"/>
    <w:rPr>
      <w:rFonts w:ascii="Arial" w:hAnsi="Arial"/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E7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806E76"/>
    <w:rPr>
      <w:rFonts w:cs="Times New Roman"/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E76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E76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E76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06E76"/>
    <w:rPr>
      <w:sz w:val="24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133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3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-tar.lt/portal/lt/legalAct/TAR.C3F0DFF9ACF1/as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ildes%20Biuras%202006\Resources\old_P_RAST~1_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95B8C-7ABD-40A0-9A78-EF4E9F4B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old_P_RAST~1_99</Template>
  <TotalTime>1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Klausimynai</vt:lpstr>
    </vt:vector>
  </TitlesOfParts>
  <Company>RSC</Company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Klausimynai</dc:title>
  <dc:creator>RSC</dc:creator>
  <cp:lastModifiedBy>Dovilė Pečiulė</cp:lastModifiedBy>
  <cp:revision>3</cp:revision>
  <cp:lastPrinted>2016-12-09T11:27:00Z</cp:lastPrinted>
  <dcterms:created xsi:type="dcterms:W3CDTF">2021-02-24T09:44:00Z</dcterms:created>
  <dcterms:modified xsi:type="dcterms:W3CDTF">2022-11-15T11:22:00Z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BR2002Template">
    <vt:lpwstr>1</vt:lpwstr>
  </property>
</Properties>
</file>