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CellSpacing w:w="28" w:type="dxa"/>
        <w:tblInd w:w="220" w:type="dxa"/>
        <w:tblBorders>
          <w:top w:val="single" w:sz="18" w:space="0" w:color="BFBFBF"/>
          <w:left w:val="single" w:sz="18" w:space="0" w:color="BFBFBF"/>
          <w:bottom w:val="single" w:sz="18" w:space="0" w:color="BFBFBF"/>
          <w:right w:val="single" w:sz="18" w:space="0" w:color="BFBFBF"/>
        </w:tblBorders>
        <w:tblLayout w:type="fixed"/>
        <w:tblLook w:val="00A0" w:firstRow="1" w:lastRow="0" w:firstColumn="1" w:lastColumn="0" w:noHBand="0" w:noVBand="0"/>
      </w:tblPr>
      <w:tblGrid>
        <w:gridCol w:w="7655"/>
        <w:gridCol w:w="2835"/>
      </w:tblGrid>
      <w:tr w:rsidR="001B0FA6" w:rsidRPr="00512C2E">
        <w:trPr>
          <w:trHeight w:val="1161"/>
          <w:tblCellSpacing w:w="28" w:type="dxa"/>
        </w:trPr>
        <w:tc>
          <w:tcPr>
            <w:tcW w:w="7571" w:type="dxa"/>
            <w:vMerge w:val="restart"/>
            <w:tcBorders>
              <w:top w:val="single" w:sz="18" w:space="0" w:color="BFBFBF"/>
            </w:tcBorders>
            <w:tcMar>
              <w:top w:w="113" w:type="dxa"/>
              <w:left w:w="227" w:type="dxa"/>
              <w:right w:w="284" w:type="dxa"/>
            </w:tcMar>
          </w:tcPr>
          <w:p w:rsidR="00327A80" w:rsidRDefault="00327A80" w:rsidP="00327A80">
            <w:pPr>
              <w:rPr>
                <w:rFonts w:ascii="Times New Roman" w:hAnsi="Times New Roman"/>
                <w:sz w:val="28"/>
                <w:szCs w:val="28"/>
                <w:lang w:val="lt-LT"/>
              </w:rPr>
            </w:pPr>
            <w:bookmarkStart w:id="0" w:name="_GoBack"/>
            <w:bookmarkEnd w:id="0"/>
            <w:r>
              <w:rPr>
                <w:noProof/>
                <w:lang w:val="lt-LT" w:eastAsia="lt-LT"/>
              </w:rPr>
              <w:drawing>
                <wp:anchor distT="0" distB="0" distL="114300" distR="114300" simplePos="0" relativeHeight="251658240" behindDoc="0" locked="0" layoutInCell="1" allowOverlap="1">
                  <wp:simplePos x="0" y="0"/>
                  <wp:positionH relativeFrom="column">
                    <wp:posOffset>4648200</wp:posOffset>
                  </wp:positionH>
                  <wp:positionV relativeFrom="paragraph">
                    <wp:posOffset>-14605</wp:posOffset>
                  </wp:positionV>
                  <wp:extent cx="600075" cy="533400"/>
                  <wp:effectExtent l="0" t="0" r="9525" b="0"/>
                  <wp:wrapNone/>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 cy="5334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sz w:val="28"/>
                <w:szCs w:val="28"/>
                <w:lang w:val="lt-LT"/>
              </w:rPr>
              <w:t>Apie šį klausimyną, jo naudą jums ir jūsų teises</w:t>
            </w:r>
          </w:p>
          <w:p w:rsidR="00327A80" w:rsidRDefault="00327A80" w:rsidP="00327A80">
            <w:pPr>
              <w:rPr>
                <w:rFonts w:ascii="Times New Roman" w:hAnsi="Times New Roman"/>
                <w:sz w:val="20"/>
                <w:szCs w:val="20"/>
                <w:lang w:val="lt-LT"/>
              </w:rPr>
            </w:pPr>
          </w:p>
          <w:p w:rsidR="00327A80" w:rsidRDefault="00327A80" w:rsidP="00327A80">
            <w:pPr>
              <w:rPr>
                <w:rFonts w:ascii="Times New Roman" w:hAnsi="Times New Roman"/>
                <w:b/>
                <w:sz w:val="20"/>
                <w:szCs w:val="20"/>
                <w:lang w:val="lt-LT"/>
              </w:rPr>
            </w:pPr>
            <w:r>
              <w:rPr>
                <w:rFonts w:ascii="Times New Roman" w:hAnsi="Times New Roman"/>
                <w:b/>
                <w:sz w:val="20"/>
                <w:szCs w:val="20"/>
                <w:lang w:val="lt-LT"/>
              </w:rPr>
              <w:t>Nuo 2011 m. vis daugiau planinių patikrinimų privaloma atlikti naudojant kontrolinius klausimynus. Šie klausimynai – tai verslo priežiūros institucijų pertvarkos (</w:t>
            </w:r>
            <w:hyperlink r:id="rId8" w:history="1">
              <w:r w:rsidR="00397072" w:rsidRPr="003F137F">
                <w:rPr>
                  <w:rStyle w:val="Hipersaitas"/>
                  <w:rFonts w:ascii="Times New Roman" w:hAnsi="Times New Roman"/>
                  <w:b/>
                  <w:sz w:val="20"/>
                  <w:szCs w:val="20"/>
                  <w:lang w:val="lt-LT"/>
                </w:rPr>
                <w:t>www.eimin.lt/web/lt/verslo_aplinka/verslo-prieziuros-reforma</w:t>
              </w:r>
            </w:hyperlink>
            <w:r>
              <w:rPr>
                <w:rFonts w:ascii="Times New Roman" w:hAnsi="Times New Roman"/>
                <w:b/>
                <w:sz w:val="20"/>
                <w:szCs w:val="20"/>
                <w:lang w:val="lt-LT"/>
              </w:rPr>
              <w:t>) dalis.</w:t>
            </w:r>
          </w:p>
          <w:p w:rsidR="00327A80" w:rsidRDefault="00327A80" w:rsidP="00327A80">
            <w:pPr>
              <w:rPr>
                <w:rFonts w:ascii="Times New Roman" w:hAnsi="Times New Roman"/>
                <w:b/>
                <w:sz w:val="20"/>
                <w:szCs w:val="20"/>
                <w:lang w:val="lt-LT"/>
              </w:rPr>
            </w:pPr>
            <w:r>
              <w:rPr>
                <w:rFonts w:ascii="Times New Roman" w:hAnsi="Times New Roman"/>
                <w:b/>
                <w:sz w:val="20"/>
                <w:szCs w:val="20"/>
                <w:lang w:val="lt-LT"/>
              </w:rPr>
              <w:t xml:space="preserve"> Jų nauda:</w:t>
            </w:r>
          </w:p>
          <w:p w:rsidR="00327A80" w:rsidRDefault="00327A80" w:rsidP="00327A80">
            <w:pPr>
              <w:pStyle w:val="LightGrid-Accent31"/>
              <w:numPr>
                <w:ilvl w:val="0"/>
                <w:numId w:val="1"/>
              </w:numPr>
              <w:rPr>
                <w:rFonts w:ascii="Times New Roman" w:hAnsi="Times New Roman"/>
                <w:b/>
                <w:sz w:val="20"/>
                <w:szCs w:val="20"/>
                <w:lang w:val="lt-LT"/>
              </w:rPr>
            </w:pPr>
            <w:r>
              <w:rPr>
                <w:rFonts w:ascii="Times New Roman" w:hAnsi="Times New Roman"/>
                <w:b/>
                <w:sz w:val="20"/>
                <w:szCs w:val="20"/>
                <w:lang w:val="lt-LT"/>
              </w:rPr>
              <w:t>patogumas – svarbiausių teisės aktų reikalavimų sąvadas;</w:t>
            </w:r>
          </w:p>
          <w:p w:rsidR="00327A80" w:rsidRDefault="00327A80" w:rsidP="00327A80">
            <w:pPr>
              <w:pStyle w:val="LightGrid-Accent31"/>
              <w:numPr>
                <w:ilvl w:val="0"/>
                <w:numId w:val="1"/>
              </w:numPr>
              <w:rPr>
                <w:rFonts w:ascii="Times New Roman" w:hAnsi="Times New Roman"/>
                <w:b/>
                <w:sz w:val="20"/>
                <w:szCs w:val="20"/>
                <w:lang w:val="lt-LT"/>
              </w:rPr>
            </w:pPr>
            <w:r>
              <w:rPr>
                <w:rFonts w:ascii="Times New Roman" w:hAnsi="Times New Roman"/>
                <w:b/>
                <w:sz w:val="20"/>
                <w:szCs w:val="20"/>
                <w:lang w:val="lt-LT"/>
              </w:rPr>
              <w:t>verslininkas prieš patikrinimą turi galimybę sužinoti, kas bus tikrinama;</w:t>
            </w:r>
          </w:p>
          <w:p w:rsidR="001B0FA6" w:rsidRPr="00512C2E" w:rsidRDefault="00327A80" w:rsidP="00327A80">
            <w:pPr>
              <w:pStyle w:val="LightGrid-Accent31"/>
              <w:numPr>
                <w:ilvl w:val="0"/>
                <w:numId w:val="1"/>
              </w:numPr>
              <w:rPr>
                <w:rFonts w:ascii="Times New Roman" w:hAnsi="Times New Roman"/>
                <w:sz w:val="18"/>
                <w:szCs w:val="18"/>
                <w:lang w:val="lt-LT"/>
              </w:rPr>
            </w:pPr>
            <w:r>
              <w:rPr>
                <w:rFonts w:ascii="Times New Roman" w:hAnsi="Times New Roman"/>
                <w:b/>
                <w:sz w:val="20"/>
                <w:szCs w:val="20"/>
                <w:lang w:val="lt-LT"/>
              </w:rPr>
              <w:t xml:space="preserve">verslininkas gali nesibaiminti baudų ir kitų griežtų poveikio priemonių, jei </w:t>
            </w:r>
            <w:r w:rsidR="00B34543">
              <w:rPr>
                <w:rFonts w:ascii="Times New Roman" w:hAnsi="Times New Roman"/>
                <w:b/>
                <w:sz w:val="20"/>
                <w:szCs w:val="20"/>
                <w:lang w:val="lt-LT"/>
              </w:rPr>
              <w:t xml:space="preserve">jo vykdoma veikla </w:t>
            </w:r>
            <w:r>
              <w:rPr>
                <w:rFonts w:ascii="Times New Roman" w:hAnsi="Times New Roman"/>
                <w:b/>
                <w:sz w:val="20"/>
                <w:szCs w:val="20"/>
                <w:lang w:val="lt-LT"/>
              </w:rPr>
              <w:t>atitinka klausimyne nurodytus reikalavimus.</w:t>
            </w:r>
          </w:p>
        </w:tc>
        <w:tc>
          <w:tcPr>
            <w:tcW w:w="2751" w:type="dxa"/>
            <w:tcBorders>
              <w:top w:val="single" w:sz="18" w:space="0" w:color="BFBFBF"/>
            </w:tcBorders>
            <w:tcMar>
              <w:top w:w="113" w:type="dxa"/>
              <w:left w:w="1134" w:type="dxa"/>
            </w:tcMar>
          </w:tcPr>
          <w:p w:rsidR="001B0FA6" w:rsidRPr="00512C2E" w:rsidRDefault="001B0FA6" w:rsidP="004E38C4">
            <w:pPr>
              <w:spacing w:line="276" w:lineRule="auto"/>
              <w:ind w:left="-215"/>
              <w:rPr>
                <w:rFonts w:ascii="Times New Roman" w:hAnsi="Times New Roman"/>
                <w:sz w:val="18"/>
                <w:szCs w:val="18"/>
                <w:lang w:val="lt-LT"/>
              </w:rPr>
            </w:pPr>
            <w:r w:rsidRPr="00512C2E">
              <w:rPr>
                <w:rFonts w:ascii="Times New Roman" w:hAnsi="Times New Roman"/>
                <w:sz w:val="20"/>
                <w:szCs w:val="20"/>
                <w:lang w:val="lt-LT"/>
              </w:rPr>
              <w:t>LIETUVOS METROLOGIJOS INSPEKCIJA</w:t>
            </w:r>
          </w:p>
        </w:tc>
      </w:tr>
      <w:tr w:rsidR="001B0FA6" w:rsidRPr="00AC7552">
        <w:trPr>
          <w:trHeight w:val="1103"/>
          <w:tblCellSpacing w:w="28" w:type="dxa"/>
        </w:trPr>
        <w:tc>
          <w:tcPr>
            <w:tcW w:w="7571" w:type="dxa"/>
            <w:vMerge/>
            <w:tcMar>
              <w:top w:w="113" w:type="dxa"/>
              <w:left w:w="227" w:type="dxa"/>
              <w:right w:w="284" w:type="dxa"/>
            </w:tcMar>
          </w:tcPr>
          <w:p w:rsidR="001B0FA6" w:rsidRPr="00512C2E" w:rsidRDefault="001B0FA6" w:rsidP="00F24C2F">
            <w:pPr>
              <w:rPr>
                <w:rFonts w:ascii="Times New Roman" w:hAnsi="Times New Roman"/>
                <w:sz w:val="32"/>
                <w:szCs w:val="32"/>
                <w:lang w:val="lt-LT"/>
              </w:rPr>
            </w:pPr>
          </w:p>
        </w:tc>
        <w:tc>
          <w:tcPr>
            <w:tcW w:w="2751" w:type="dxa"/>
            <w:shd w:val="clear" w:color="auto" w:fill="E6E6E6"/>
            <w:tcMar>
              <w:top w:w="113" w:type="dxa"/>
              <w:left w:w="108" w:type="dxa"/>
            </w:tcMar>
          </w:tcPr>
          <w:p w:rsidR="001B0FA6" w:rsidRPr="00EC6182" w:rsidRDefault="001B0FA6" w:rsidP="00A70CCE">
            <w:pPr>
              <w:spacing w:line="276" w:lineRule="auto"/>
              <w:rPr>
                <w:rFonts w:ascii="Times New Roman" w:hAnsi="Times New Roman"/>
                <w:sz w:val="18"/>
                <w:szCs w:val="18"/>
                <w:lang w:val="lt-LT"/>
              </w:rPr>
            </w:pPr>
            <w:r w:rsidRPr="00EC6182">
              <w:rPr>
                <w:rFonts w:ascii="Times New Roman" w:hAnsi="Times New Roman"/>
                <w:sz w:val="18"/>
                <w:szCs w:val="18"/>
                <w:lang w:val="lt-LT"/>
              </w:rPr>
              <w:t>PATVIRTINTA</w:t>
            </w:r>
          </w:p>
          <w:p w:rsidR="001B0FA6" w:rsidRPr="00EC6182" w:rsidRDefault="001B0FA6" w:rsidP="00A70CCE">
            <w:pPr>
              <w:spacing w:line="276" w:lineRule="auto"/>
              <w:rPr>
                <w:rFonts w:ascii="Times New Roman" w:hAnsi="Times New Roman"/>
                <w:sz w:val="18"/>
                <w:szCs w:val="18"/>
                <w:lang w:val="lt-LT"/>
              </w:rPr>
            </w:pPr>
            <w:r w:rsidRPr="00EC6182">
              <w:rPr>
                <w:rFonts w:ascii="Times New Roman" w:hAnsi="Times New Roman"/>
                <w:sz w:val="18"/>
                <w:szCs w:val="18"/>
                <w:lang w:val="lt-LT"/>
              </w:rPr>
              <w:t>Lietuvos metrologijos inspekcijos viršininko</w:t>
            </w:r>
          </w:p>
          <w:p w:rsidR="00724BF2" w:rsidRPr="00EC6182" w:rsidRDefault="00724BF2" w:rsidP="00724BF2">
            <w:pPr>
              <w:spacing w:line="276" w:lineRule="auto"/>
              <w:rPr>
                <w:rFonts w:ascii="Times New Roman" w:hAnsi="Times New Roman"/>
                <w:sz w:val="18"/>
                <w:szCs w:val="18"/>
                <w:lang w:val="lt-LT"/>
              </w:rPr>
            </w:pPr>
            <w:r w:rsidRPr="00EC6182">
              <w:rPr>
                <w:rFonts w:ascii="Times New Roman" w:hAnsi="Times New Roman"/>
                <w:sz w:val="18"/>
                <w:szCs w:val="18"/>
                <w:lang w:val="lt-LT"/>
              </w:rPr>
              <w:t>20</w:t>
            </w:r>
            <w:r w:rsidR="00EC6182" w:rsidRPr="00EC6182">
              <w:rPr>
                <w:rFonts w:ascii="Times New Roman" w:hAnsi="Times New Roman"/>
                <w:sz w:val="18"/>
                <w:szCs w:val="18"/>
                <w:lang w:val="lt-LT"/>
              </w:rPr>
              <w:t>20</w:t>
            </w:r>
            <w:r w:rsidRPr="00EC6182">
              <w:rPr>
                <w:rFonts w:ascii="Times New Roman" w:hAnsi="Times New Roman"/>
                <w:sz w:val="18"/>
                <w:szCs w:val="18"/>
                <w:lang w:val="lt-LT"/>
              </w:rPr>
              <w:t xml:space="preserve"> m.</w:t>
            </w:r>
            <w:r w:rsidR="00AC7552">
              <w:rPr>
                <w:rFonts w:ascii="Times New Roman" w:hAnsi="Times New Roman"/>
                <w:sz w:val="18"/>
                <w:szCs w:val="18"/>
                <w:lang w:val="lt-LT"/>
              </w:rPr>
              <w:t xml:space="preserve"> liepos</w:t>
            </w:r>
            <w:r w:rsidR="00FA4512" w:rsidRPr="00EC6182">
              <w:rPr>
                <w:rFonts w:ascii="Times New Roman" w:hAnsi="Times New Roman"/>
                <w:sz w:val="18"/>
                <w:szCs w:val="18"/>
                <w:lang w:val="lt-LT"/>
              </w:rPr>
              <w:t xml:space="preserve"> </w:t>
            </w:r>
            <w:r w:rsidR="008D2BBB">
              <w:rPr>
                <w:rFonts w:ascii="Times New Roman" w:hAnsi="Times New Roman"/>
                <w:sz w:val="18"/>
                <w:szCs w:val="18"/>
                <w:lang w:val="lt-LT"/>
              </w:rPr>
              <w:t>1</w:t>
            </w:r>
            <w:r w:rsidR="0045774F" w:rsidRPr="00EC6182">
              <w:rPr>
                <w:rFonts w:ascii="Times New Roman" w:hAnsi="Times New Roman"/>
                <w:sz w:val="18"/>
                <w:szCs w:val="18"/>
                <w:lang w:val="lt-LT"/>
              </w:rPr>
              <w:t xml:space="preserve"> </w:t>
            </w:r>
            <w:r w:rsidRPr="00EC6182">
              <w:rPr>
                <w:rFonts w:ascii="Times New Roman" w:hAnsi="Times New Roman"/>
                <w:sz w:val="18"/>
                <w:szCs w:val="18"/>
                <w:lang w:val="lt-LT"/>
              </w:rPr>
              <w:t>d.</w:t>
            </w:r>
          </w:p>
          <w:p w:rsidR="001B0FA6" w:rsidRPr="00EC6182" w:rsidRDefault="00724BF2" w:rsidP="00EC6182">
            <w:pPr>
              <w:spacing w:line="276" w:lineRule="auto"/>
              <w:rPr>
                <w:rFonts w:ascii="Times New Roman" w:hAnsi="Times New Roman"/>
                <w:sz w:val="20"/>
                <w:szCs w:val="20"/>
                <w:lang w:val="lt-LT"/>
              </w:rPr>
            </w:pPr>
            <w:r w:rsidRPr="00EC6182">
              <w:rPr>
                <w:rFonts w:ascii="Times New Roman" w:hAnsi="Times New Roman"/>
                <w:sz w:val="18"/>
                <w:szCs w:val="18"/>
                <w:lang w:val="lt-LT"/>
              </w:rPr>
              <w:t>įsakymu Nr. 11V-</w:t>
            </w:r>
            <w:r w:rsidR="008D2BBB">
              <w:rPr>
                <w:rFonts w:ascii="Times New Roman" w:hAnsi="Times New Roman"/>
                <w:sz w:val="18"/>
                <w:szCs w:val="18"/>
                <w:lang w:val="lt-LT"/>
              </w:rPr>
              <w:t>128</w:t>
            </w:r>
            <w:r w:rsidR="00EC6182" w:rsidRPr="00EC6182">
              <w:rPr>
                <w:rFonts w:ascii="Times New Roman" w:hAnsi="Times New Roman"/>
                <w:sz w:val="18"/>
                <w:szCs w:val="18"/>
                <w:lang w:val="lt-LT"/>
              </w:rPr>
              <w:t xml:space="preserve"> </w:t>
            </w:r>
            <w:r w:rsidR="00421570" w:rsidRPr="00EC6182">
              <w:rPr>
                <w:rFonts w:ascii="Times New Roman" w:hAnsi="Times New Roman"/>
                <w:sz w:val="18"/>
                <w:szCs w:val="18"/>
                <w:lang w:val="lt-LT"/>
              </w:rPr>
              <w:t xml:space="preserve"> </w:t>
            </w:r>
            <w:r w:rsidR="001A54C7" w:rsidRPr="00EC6182">
              <w:rPr>
                <w:rFonts w:ascii="Times New Roman" w:hAnsi="Times New Roman"/>
                <w:sz w:val="18"/>
                <w:szCs w:val="18"/>
                <w:lang w:val="lt-LT"/>
              </w:rPr>
              <w:t xml:space="preserve"> </w:t>
            </w:r>
            <w:r w:rsidR="00CD138C" w:rsidRPr="00EC6182">
              <w:rPr>
                <w:rFonts w:ascii="Times New Roman" w:hAnsi="Times New Roman"/>
                <w:sz w:val="18"/>
                <w:szCs w:val="18"/>
                <w:lang w:val="lt-LT"/>
              </w:rPr>
              <w:t xml:space="preserve"> </w:t>
            </w:r>
            <w:r w:rsidR="00C8183B" w:rsidRPr="00EC6182">
              <w:rPr>
                <w:rFonts w:ascii="Times New Roman" w:hAnsi="Times New Roman"/>
                <w:sz w:val="18"/>
                <w:szCs w:val="18"/>
                <w:lang w:val="lt-LT"/>
              </w:rPr>
              <w:t xml:space="preserve"> </w:t>
            </w:r>
            <w:r w:rsidR="00593AF2" w:rsidRPr="00EC6182">
              <w:rPr>
                <w:rFonts w:ascii="Times New Roman" w:hAnsi="Times New Roman"/>
                <w:sz w:val="18"/>
                <w:szCs w:val="18"/>
                <w:lang w:val="lt-LT"/>
              </w:rPr>
              <w:t xml:space="preserve">    </w:t>
            </w:r>
          </w:p>
        </w:tc>
      </w:tr>
      <w:tr w:rsidR="001B0FA6" w:rsidRPr="00512C2E">
        <w:trPr>
          <w:tblCellSpacing w:w="28" w:type="dxa"/>
        </w:trPr>
        <w:tc>
          <w:tcPr>
            <w:tcW w:w="10378" w:type="dxa"/>
            <w:gridSpan w:val="2"/>
            <w:tcBorders>
              <w:bottom w:val="single" w:sz="18" w:space="0" w:color="BFBFBF"/>
            </w:tcBorders>
            <w:tcMar>
              <w:left w:w="227" w:type="dxa"/>
              <w:bottom w:w="170" w:type="dxa"/>
              <w:right w:w="113" w:type="dxa"/>
            </w:tcMar>
          </w:tcPr>
          <w:p w:rsidR="001B0FA6" w:rsidRPr="00512C2E" w:rsidRDefault="001B0FA6" w:rsidP="00F24C2F">
            <w:pPr>
              <w:rPr>
                <w:rFonts w:ascii="Times New Roman" w:hAnsi="Times New Roman"/>
                <w:sz w:val="18"/>
                <w:szCs w:val="18"/>
                <w:lang w:val="lt-LT"/>
              </w:rPr>
            </w:pPr>
          </w:p>
          <w:p w:rsidR="00B34543" w:rsidRPr="00DC30C6" w:rsidRDefault="00B34543" w:rsidP="00B34543">
            <w:pPr>
              <w:jc w:val="both"/>
              <w:rPr>
                <w:rFonts w:ascii="Times New Roman" w:hAnsi="Times New Roman"/>
                <w:sz w:val="20"/>
                <w:szCs w:val="20"/>
                <w:lang w:val="lt-LT"/>
              </w:rPr>
            </w:pPr>
            <w:r w:rsidRPr="00DC30C6">
              <w:rPr>
                <w:rFonts w:ascii="Times New Roman" w:hAnsi="Times New Roman"/>
                <w:sz w:val="20"/>
                <w:szCs w:val="20"/>
                <w:lang w:val="lt-LT"/>
              </w:rPr>
              <w:t>Jeigu buvo nustatytas teisės aktų reikalavimų pažeidimas, kuris laikomas mažareikšmiu, jis turi būti nedelsiant ištaisytas žodinę pastabą pareiškusio patikrinimą atlikusio inspektoriaus akivaizdoje ir poveikio priemonė neskiriama. Jeigu mažareikšmio pažeidimo nedelsiant ištaisyti negalima, turi būti pateikiamas rašytinis nurodymas pažeidimą pašalinti per protingą terminą. Terminas gali būti pratęstas tik vieną kartą.</w:t>
            </w:r>
          </w:p>
          <w:p w:rsidR="001B0FA6" w:rsidRPr="00DC30C6" w:rsidRDefault="001B0FA6" w:rsidP="00B34543">
            <w:pPr>
              <w:jc w:val="both"/>
              <w:rPr>
                <w:rFonts w:ascii="Times New Roman" w:hAnsi="Times New Roman"/>
                <w:sz w:val="20"/>
                <w:szCs w:val="20"/>
                <w:lang w:val="lt-LT"/>
              </w:rPr>
            </w:pPr>
          </w:p>
          <w:p w:rsidR="001B0FA6" w:rsidRPr="00DC30C6" w:rsidRDefault="001B0FA6" w:rsidP="00B34543">
            <w:pPr>
              <w:jc w:val="both"/>
              <w:rPr>
                <w:rFonts w:ascii="Times New Roman" w:hAnsi="Times New Roman"/>
                <w:sz w:val="20"/>
                <w:szCs w:val="20"/>
                <w:lang w:val="lt-LT"/>
              </w:rPr>
            </w:pPr>
            <w:r w:rsidRPr="00DC30C6">
              <w:rPr>
                <w:rFonts w:ascii="Times New Roman" w:hAnsi="Times New Roman"/>
                <w:sz w:val="20"/>
                <w:szCs w:val="20"/>
                <w:lang w:val="lt-LT"/>
              </w:rPr>
              <w:t xml:space="preserve">Jeigu norite pasikonsultuoti dėl į šį klausimyną įtrauktų reikalavimų ar esate nepatenkinti jus tikrinančio asmens veiksmais, kreipkitės į Lietuvos metrologijos inspekciją telefonu </w:t>
            </w:r>
            <w:r w:rsidR="002D73D1" w:rsidRPr="00DC30C6">
              <w:rPr>
                <w:rFonts w:ascii="Times New Roman" w:hAnsi="Times New Roman"/>
                <w:sz w:val="20"/>
                <w:szCs w:val="20"/>
                <w:lang w:val="lt-LT"/>
              </w:rPr>
              <w:t xml:space="preserve">870 668 011 </w:t>
            </w:r>
            <w:r w:rsidRPr="00DC30C6">
              <w:rPr>
                <w:rFonts w:ascii="Times New Roman" w:hAnsi="Times New Roman"/>
                <w:sz w:val="20"/>
                <w:szCs w:val="20"/>
                <w:lang w:val="lt-LT"/>
              </w:rPr>
              <w:t xml:space="preserve">arba el. paštu </w:t>
            </w:r>
            <w:proofErr w:type="spellStart"/>
            <w:r w:rsidRPr="00DC30C6">
              <w:rPr>
                <w:rFonts w:ascii="Times New Roman" w:hAnsi="Times New Roman"/>
                <w:sz w:val="20"/>
                <w:szCs w:val="20"/>
                <w:u w:val="single"/>
                <w:lang w:val="lt-LT"/>
              </w:rPr>
              <w:t>metrinsp@metrinsp.lt</w:t>
            </w:r>
            <w:proofErr w:type="spellEnd"/>
            <w:r w:rsidRPr="00DC30C6">
              <w:rPr>
                <w:rFonts w:ascii="Times New Roman" w:hAnsi="Times New Roman"/>
                <w:sz w:val="20"/>
                <w:szCs w:val="20"/>
                <w:lang w:val="lt-LT"/>
              </w:rPr>
              <w:t>.</w:t>
            </w:r>
          </w:p>
          <w:p w:rsidR="001B0FA6" w:rsidRPr="00DC30C6" w:rsidRDefault="001B0FA6" w:rsidP="00B34543">
            <w:pPr>
              <w:jc w:val="both"/>
              <w:rPr>
                <w:rFonts w:ascii="Times New Roman" w:hAnsi="Times New Roman"/>
                <w:sz w:val="20"/>
                <w:szCs w:val="20"/>
                <w:lang w:val="lt-LT"/>
              </w:rPr>
            </w:pPr>
          </w:p>
          <w:p w:rsidR="001B0FA6" w:rsidRPr="00DC30C6" w:rsidRDefault="001B0FA6" w:rsidP="00B34543">
            <w:pPr>
              <w:jc w:val="both"/>
              <w:rPr>
                <w:rFonts w:ascii="Times New Roman" w:hAnsi="Times New Roman"/>
                <w:sz w:val="20"/>
                <w:szCs w:val="20"/>
                <w:lang w:val="lt-LT"/>
              </w:rPr>
            </w:pPr>
            <w:r w:rsidRPr="00DC30C6">
              <w:rPr>
                <w:rFonts w:ascii="Times New Roman" w:hAnsi="Times New Roman"/>
                <w:sz w:val="20"/>
                <w:szCs w:val="20"/>
                <w:lang w:val="lt-LT"/>
              </w:rPr>
              <w:t xml:space="preserve">Jeigu jums kyla abejonių dėl klausimyne nurodytų reikalavimų pagrįstumo, manote, kad klausimai suformuluoti neteisingai, turite pastebėjimų ar pasiūlymų, prašome rašyti </w:t>
            </w:r>
            <w:r w:rsidR="00397072" w:rsidRPr="00DC30C6">
              <w:rPr>
                <w:rFonts w:ascii="Times New Roman" w:hAnsi="Times New Roman"/>
                <w:sz w:val="20"/>
                <w:szCs w:val="20"/>
                <w:lang w:val="lt-LT"/>
              </w:rPr>
              <w:t xml:space="preserve">Ekonomikos ir inovacijų ministerijai el. paštu </w:t>
            </w:r>
            <w:proofErr w:type="spellStart"/>
            <w:r w:rsidR="00397072" w:rsidRPr="00DC30C6">
              <w:rPr>
                <w:rFonts w:ascii="Times New Roman" w:hAnsi="Times New Roman"/>
                <w:sz w:val="20"/>
                <w:szCs w:val="20"/>
                <w:lang w:val="lt-LT"/>
              </w:rPr>
              <w:t>versloprieziura@eimin.lt</w:t>
            </w:r>
            <w:proofErr w:type="spellEnd"/>
            <w:r w:rsidR="00397072" w:rsidRPr="00DC30C6">
              <w:rPr>
                <w:rFonts w:ascii="Times New Roman" w:hAnsi="Times New Roman"/>
                <w:sz w:val="20"/>
                <w:szCs w:val="20"/>
                <w:lang w:val="lt-LT"/>
              </w:rPr>
              <w:t xml:space="preserve">. Ekonomikos ir inovacijų ministerija </w:t>
            </w:r>
            <w:r w:rsidRPr="00DC30C6">
              <w:rPr>
                <w:rFonts w:ascii="Times New Roman" w:hAnsi="Times New Roman"/>
                <w:sz w:val="20"/>
                <w:szCs w:val="20"/>
                <w:lang w:val="lt-LT"/>
              </w:rPr>
              <w:t>užtikrins, kad būtų atlikti reikalingi pakeitimai.</w:t>
            </w:r>
          </w:p>
          <w:p w:rsidR="001B0FA6" w:rsidRPr="00DC30C6" w:rsidRDefault="001B0FA6" w:rsidP="00B34543">
            <w:pPr>
              <w:jc w:val="both"/>
              <w:rPr>
                <w:rFonts w:ascii="Times New Roman" w:hAnsi="Times New Roman"/>
                <w:sz w:val="20"/>
                <w:szCs w:val="20"/>
                <w:lang w:val="lt-LT"/>
              </w:rPr>
            </w:pPr>
          </w:p>
          <w:p w:rsidR="001B0FA6" w:rsidRPr="00512C2E" w:rsidRDefault="001B0FA6" w:rsidP="00B34543">
            <w:pPr>
              <w:jc w:val="both"/>
              <w:rPr>
                <w:rFonts w:ascii="Times New Roman" w:hAnsi="Times New Roman"/>
                <w:sz w:val="18"/>
                <w:szCs w:val="18"/>
                <w:lang w:val="lt-LT"/>
              </w:rPr>
            </w:pPr>
            <w:r w:rsidRPr="00DC30C6">
              <w:rPr>
                <w:rFonts w:ascii="Times New Roman" w:hAnsi="Times New Roman"/>
                <w:sz w:val="20"/>
                <w:szCs w:val="20"/>
                <w:lang w:val="lt-LT"/>
              </w:rPr>
              <w:t xml:space="preserve">Visus klausimynus galite rasti adresu </w:t>
            </w:r>
            <w:hyperlink r:id="rId9" w:history="1">
              <w:r w:rsidRPr="00DC30C6">
                <w:rPr>
                  <w:rStyle w:val="Hipersaitas"/>
                  <w:rFonts w:ascii="Times New Roman" w:hAnsi="Times New Roman"/>
                  <w:color w:val="auto"/>
                  <w:sz w:val="20"/>
                  <w:szCs w:val="20"/>
                  <w:u w:val="none"/>
                  <w:lang w:val="lt-LT"/>
                </w:rPr>
                <w:t>www.verslovartai.lt/kontroliniai-klausimynai</w:t>
              </w:r>
            </w:hyperlink>
            <w:r w:rsidRPr="00DC30C6">
              <w:rPr>
                <w:rFonts w:ascii="Times New Roman" w:hAnsi="Times New Roman"/>
                <w:sz w:val="18"/>
                <w:szCs w:val="18"/>
                <w:lang w:val="lt-LT"/>
              </w:rPr>
              <w:t xml:space="preserve"> </w:t>
            </w:r>
          </w:p>
        </w:tc>
      </w:tr>
    </w:tbl>
    <w:p w:rsidR="001B0FA6" w:rsidRPr="00512C2E" w:rsidRDefault="001B0FA6" w:rsidP="00511831">
      <w:pPr>
        <w:rPr>
          <w:rFonts w:ascii="Times New Roman" w:hAnsi="Times New Roman"/>
          <w:lang w:val="lt-LT"/>
        </w:rPr>
      </w:pPr>
    </w:p>
    <w:p w:rsidR="001B0FA6" w:rsidRPr="000077A8" w:rsidRDefault="0070371A" w:rsidP="006D6D36">
      <w:pPr>
        <w:jc w:val="center"/>
        <w:rPr>
          <w:rFonts w:ascii="Times New Roman" w:hAnsi="Times New Roman"/>
          <w:b/>
          <w:sz w:val="28"/>
          <w:szCs w:val="28"/>
          <w:lang w:val="lt-LT"/>
        </w:rPr>
      </w:pPr>
      <w:r>
        <w:rPr>
          <w:rFonts w:ascii="Times New Roman" w:hAnsi="Times New Roman"/>
          <w:b/>
          <w:sz w:val="28"/>
          <w:szCs w:val="28"/>
          <w:lang w:val="lt-LT"/>
        </w:rPr>
        <w:t>K</w:t>
      </w:r>
      <w:r w:rsidR="001B0FA6" w:rsidRPr="000077A8">
        <w:rPr>
          <w:rFonts w:ascii="Times New Roman" w:hAnsi="Times New Roman"/>
          <w:b/>
          <w:sz w:val="28"/>
          <w:szCs w:val="28"/>
          <w:lang w:val="lt-LT"/>
        </w:rPr>
        <w:t>ontrolinis klausimynas dėl matavimo priemonių naudojimo</w:t>
      </w:r>
      <w:r>
        <w:rPr>
          <w:rFonts w:ascii="Times New Roman" w:hAnsi="Times New Roman"/>
          <w:b/>
          <w:sz w:val="28"/>
          <w:szCs w:val="28"/>
          <w:lang w:val="lt-LT"/>
        </w:rPr>
        <w:t xml:space="preserve"> </w:t>
      </w:r>
      <w:r w:rsidR="001066AF">
        <w:rPr>
          <w:rFonts w:ascii="Times New Roman" w:hAnsi="Times New Roman"/>
          <w:b/>
          <w:sz w:val="28"/>
          <w:szCs w:val="28"/>
          <w:lang w:val="lt-LT"/>
        </w:rPr>
        <w:t xml:space="preserve">viešąsias </w:t>
      </w:r>
      <w:r w:rsidR="001066AF" w:rsidRPr="001066AF">
        <w:rPr>
          <w:rFonts w:ascii="Times New Roman" w:hAnsi="Times New Roman"/>
          <w:b/>
          <w:sz w:val="28"/>
          <w:szCs w:val="28"/>
          <w:lang w:val="lt-LT"/>
        </w:rPr>
        <w:t>fiksuoto</w:t>
      </w:r>
      <w:r>
        <w:rPr>
          <w:rFonts w:ascii="Times New Roman" w:hAnsi="Times New Roman"/>
          <w:b/>
          <w:sz w:val="28"/>
          <w:szCs w:val="28"/>
          <w:lang w:val="lt-LT"/>
        </w:rPr>
        <w:t xml:space="preserve"> </w:t>
      </w:r>
      <w:r w:rsidR="001066AF" w:rsidRPr="001066AF">
        <w:rPr>
          <w:rFonts w:ascii="Times New Roman" w:hAnsi="Times New Roman"/>
          <w:b/>
          <w:sz w:val="28"/>
          <w:szCs w:val="28"/>
          <w:lang w:val="lt-LT"/>
        </w:rPr>
        <w:t xml:space="preserve">ir </w:t>
      </w:r>
      <w:r w:rsidR="001066AF">
        <w:rPr>
          <w:rFonts w:ascii="Times New Roman" w:hAnsi="Times New Roman"/>
          <w:b/>
          <w:sz w:val="28"/>
          <w:szCs w:val="28"/>
          <w:lang w:val="lt-LT"/>
        </w:rPr>
        <w:t xml:space="preserve">judriojo </w:t>
      </w:r>
      <w:r>
        <w:rPr>
          <w:rFonts w:ascii="Times New Roman" w:hAnsi="Times New Roman"/>
          <w:b/>
          <w:sz w:val="28"/>
          <w:szCs w:val="28"/>
          <w:lang w:val="lt-LT"/>
        </w:rPr>
        <w:t>telefono ryšio paslaugas teikiančioms bendrovėms</w:t>
      </w:r>
    </w:p>
    <w:p w:rsidR="001B0FA6" w:rsidRPr="00512C2E" w:rsidRDefault="001B0FA6" w:rsidP="006D6D36">
      <w:pPr>
        <w:spacing w:line="360" w:lineRule="auto"/>
        <w:jc w:val="center"/>
        <w:rPr>
          <w:rFonts w:ascii="Times New Roman" w:hAnsi="Times New Roman"/>
          <w:sz w:val="18"/>
          <w:szCs w:val="18"/>
          <w:lang w:val="lt-LT"/>
        </w:rPr>
      </w:pPr>
    </w:p>
    <w:p w:rsidR="001B0FA6" w:rsidRPr="00512C2E" w:rsidRDefault="001B0FA6" w:rsidP="006D6D36">
      <w:pPr>
        <w:spacing w:line="360" w:lineRule="auto"/>
        <w:jc w:val="center"/>
        <w:rPr>
          <w:rFonts w:ascii="Times New Roman" w:hAnsi="Times New Roman"/>
          <w:sz w:val="20"/>
          <w:szCs w:val="20"/>
          <w:lang w:val="lt-LT"/>
        </w:rPr>
      </w:pPr>
      <w:r w:rsidRPr="00512C2E">
        <w:rPr>
          <w:rFonts w:ascii="Times New Roman" w:hAnsi="Times New Roman"/>
          <w:sz w:val="20"/>
          <w:szCs w:val="20"/>
          <w:lang w:val="lt-LT"/>
        </w:rPr>
        <w:t xml:space="preserve">(Lietuvos metrologijos inspekcijos </w:t>
      </w:r>
      <w:r w:rsidRPr="00512C2E">
        <w:rPr>
          <w:rFonts w:ascii="Times New Roman" w:hAnsi="Times New Roman"/>
          <w:sz w:val="20"/>
          <w:szCs w:val="20"/>
          <w:u w:val="single"/>
          <w:lang w:val="lt-LT"/>
        </w:rPr>
        <w:t xml:space="preserve">                     </w:t>
      </w:r>
      <w:r w:rsidRPr="00512C2E">
        <w:rPr>
          <w:rFonts w:ascii="Times New Roman" w:hAnsi="Times New Roman"/>
          <w:sz w:val="20"/>
          <w:szCs w:val="20"/>
          <w:lang w:val="lt-LT"/>
        </w:rPr>
        <w:t xml:space="preserve"> apskrities skyriaus teisinės metrologijos reikalavimų</w:t>
      </w:r>
    </w:p>
    <w:p w:rsidR="001B0FA6" w:rsidRPr="00512C2E" w:rsidRDefault="001B0FA6" w:rsidP="006D6D36">
      <w:pPr>
        <w:spacing w:line="360" w:lineRule="auto"/>
        <w:jc w:val="center"/>
        <w:rPr>
          <w:rFonts w:ascii="Times New Roman" w:hAnsi="Times New Roman"/>
          <w:sz w:val="20"/>
          <w:szCs w:val="20"/>
          <w:lang w:val="lt-LT"/>
        </w:rPr>
      </w:pPr>
      <w:r w:rsidRPr="00512C2E">
        <w:rPr>
          <w:rFonts w:ascii="Times New Roman" w:hAnsi="Times New Roman"/>
          <w:sz w:val="20"/>
          <w:szCs w:val="20"/>
          <w:lang w:val="lt-LT"/>
        </w:rPr>
        <w:t>laikymosi patikrinimo akto 20</w:t>
      </w:r>
      <w:r w:rsidRPr="00512C2E">
        <w:rPr>
          <w:rFonts w:ascii="Times New Roman" w:hAnsi="Times New Roman"/>
          <w:sz w:val="20"/>
          <w:szCs w:val="20"/>
          <w:u w:val="single"/>
          <w:lang w:val="lt-LT"/>
        </w:rPr>
        <w:t xml:space="preserve">   </w:t>
      </w:r>
      <w:r w:rsidRPr="00512C2E">
        <w:rPr>
          <w:rFonts w:ascii="Times New Roman" w:hAnsi="Times New Roman"/>
          <w:sz w:val="20"/>
          <w:szCs w:val="20"/>
          <w:lang w:val="lt-LT"/>
        </w:rPr>
        <w:t xml:space="preserve"> m. </w:t>
      </w:r>
      <w:r w:rsidRPr="00512C2E">
        <w:rPr>
          <w:rFonts w:ascii="Times New Roman" w:hAnsi="Times New Roman"/>
          <w:sz w:val="20"/>
          <w:szCs w:val="20"/>
          <w:u w:val="single"/>
          <w:lang w:val="lt-LT"/>
        </w:rPr>
        <w:t xml:space="preserve">                        </w:t>
      </w:r>
      <w:r w:rsidRPr="00512C2E">
        <w:rPr>
          <w:rFonts w:ascii="Times New Roman" w:hAnsi="Times New Roman"/>
          <w:sz w:val="20"/>
          <w:szCs w:val="20"/>
          <w:lang w:val="lt-LT"/>
        </w:rPr>
        <w:t xml:space="preserve"> d. Nr. </w:t>
      </w:r>
      <w:r w:rsidRPr="00512C2E">
        <w:rPr>
          <w:rFonts w:ascii="Times New Roman" w:hAnsi="Times New Roman"/>
          <w:sz w:val="20"/>
          <w:szCs w:val="20"/>
          <w:u w:val="single"/>
          <w:lang w:val="lt-LT"/>
        </w:rPr>
        <w:t xml:space="preserve">           </w:t>
      </w:r>
      <w:r w:rsidRPr="00512C2E">
        <w:rPr>
          <w:rFonts w:ascii="Times New Roman" w:hAnsi="Times New Roman"/>
          <w:sz w:val="20"/>
          <w:szCs w:val="20"/>
          <w:lang w:val="lt-LT"/>
        </w:rPr>
        <w:t xml:space="preserve">   </w:t>
      </w:r>
      <w:r w:rsidRPr="00512C2E">
        <w:rPr>
          <w:rFonts w:ascii="Times New Roman" w:hAnsi="Times New Roman"/>
          <w:sz w:val="20"/>
          <w:szCs w:val="20"/>
          <w:u w:val="single"/>
          <w:lang w:val="lt-LT"/>
        </w:rPr>
        <w:t xml:space="preserve">                                                     </w:t>
      </w:r>
      <w:r w:rsidRPr="00512C2E">
        <w:rPr>
          <w:rFonts w:ascii="Times New Roman" w:hAnsi="Times New Roman"/>
          <w:sz w:val="20"/>
          <w:szCs w:val="20"/>
          <w:lang w:val="lt-LT"/>
        </w:rPr>
        <w:t xml:space="preserve"> priedas)</w:t>
      </w:r>
    </w:p>
    <w:p w:rsidR="001B0FA6" w:rsidRPr="00512C2E" w:rsidRDefault="001B0FA6" w:rsidP="00424C47">
      <w:pPr>
        <w:spacing w:line="360" w:lineRule="auto"/>
        <w:jc w:val="center"/>
        <w:rPr>
          <w:rFonts w:ascii="Times New Roman" w:hAnsi="Times New Roman"/>
          <w:sz w:val="20"/>
          <w:szCs w:val="20"/>
          <w:lang w:val="lt-LT"/>
        </w:rPr>
      </w:pPr>
      <w:r w:rsidRPr="00512C2E">
        <w:rPr>
          <w:rFonts w:ascii="Times New Roman" w:hAnsi="Times New Roman"/>
          <w:sz w:val="20"/>
          <w:szCs w:val="20"/>
          <w:lang w:val="lt-LT"/>
        </w:rPr>
        <w:t xml:space="preserve">                                                                                                    (patikrinimo vieta)</w:t>
      </w:r>
    </w:p>
    <w:p w:rsidR="001B0FA6" w:rsidRPr="00512C2E" w:rsidRDefault="001B0FA6" w:rsidP="00511831">
      <w:pPr>
        <w:rPr>
          <w:rFonts w:ascii="Times New Roman" w:hAnsi="Times New Roman"/>
          <w:sz w:val="20"/>
          <w:szCs w:val="20"/>
          <w:lang w:val="lt-LT"/>
        </w:rPr>
      </w:pPr>
    </w:p>
    <w:tbl>
      <w:tblPr>
        <w:tblW w:w="10422" w:type="dxa"/>
        <w:tblLayout w:type="fixed"/>
        <w:tblCellMar>
          <w:top w:w="57" w:type="dxa"/>
          <w:left w:w="57" w:type="dxa"/>
          <w:bottom w:w="57" w:type="dxa"/>
          <w:right w:w="57" w:type="dxa"/>
        </w:tblCellMar>
        <w:tblLook w:val="00A0" w:firstRow="1" w:lastRow="0" w:firstColumn="1" w:lastColumn="0" w:noHBand="0" w:noVBand="0"/>
      </w:tblPr>
      <w:tblGrid>
        <w:gridCol w:w="2943"/>
        <w:gridCol w:w="800"/>
        <w:gridCol w:w="425"/>
        <w:gridCol w:w="992"/>
        <w:gridCol w:w="567"/>
        <w:gridCol w:w="426"/>
        <w:gridCol w:w="708"/>
        <w:gridCol w:w="567"/>
        <w:gridCol w:w="709"/>
        <w:gridCol w:w="2285"/>
      </w:tblGrid>
      <w:tr w:rsidR="001B0FA6" w:rsidRPr="00724BF2">
        <w:trPr>
          <w:trHeight w:val="287"/>
        </w:trPr>
        <w:tc>
          <w:tcPr>
            <w:tcW w:w="2943" w:type="dxa"/>
            <w:vMerge w:val="restart"/>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Patikrinimą atliko:</w:t>
            </w:r>
          </w:p>
        </w:tc>
        <w:tc>
          <w:tcPr>
            <w:tcW w:w="2217" w:type="dxa"/>
            <w:gridSpan w:val="3"/>
            <w:tcBorders>
              <w:top w:val="single" w:sz="4" w:space="0" w:color="A6A6A6"/>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p w:rsidR="001B0FA6" w:rsidRPr="00512C2E" w:rsidRDefault="001B0FA6" w:rsidP="00511831">
            <w:pPr>
              <w:rPr>
                <w:rFonts w:ascii="Times New Roman" w:hAnsi="Times New Roman"/>
                <w:sz w:val="20"/>
                <w:szCs w:val="20"/>
                <w:lang w:val="lt-LT"/>
              </w:rPr>
            </w:pPr>
          </w:p>
        </w:tc>
        <w:tc>
          <w:tcPr>
            <w:tcW w:w="5262" w:type="dxa"/>
            <w:gridSpan w:val="6"/>
            <w:tcBorders>
              <w:top w:val="single" w:sz="4" w:space="0" w:color="A6A6A6"/>
              <w:left w:val="single" w:sz="4" w:space="0" w:color="A6A6A6"/>
              <w:right w:val="single" w:sz="4" w:space="0" w:color="A6A6A6"/>
            </w:tcBorders>
          </w:tcPr>
          <w:p w:rsidR="001B0FA6" w:rsidRPr="00512C2E" w:rsidRDefault="001B0FA6" w:rsidP="00EF0729">
            <w:pPr>
              <w:tabs>
                <w:tab w:val="left" w:pos="3832"/>
              </w:tabs>
              <w:rPr>
                <w:rFonts w:ascii="Times New Roman" w:hAnsi="Times New Roman"/>
                <w:sz w:val="20"/>
                <w:szCs w:val="20"/>
                <w:lang w:val="lt-LT"/>
              </w:rPr>
            </w:pPr>
            <w:r w:rsidRPr="00512C2E">
              <w:rPr>
                <w:rFonts w:ascii="Times New Roman" w:hAnsi="Times New Roman"/>
                <w:sz w:val="20"/>
                <w:szCs w:val="20"/>
                <w:lang w:val="lt-LT"/>
              </w:rPr>
              <w:t xml:space="preserve">Lietuvos metrologijos inspekcijos </w:t>
            </w:r>
            <w:r w:rsidRPr="00512C2E">
              <w:rPr>
                <w:rFonts w:ascii="Times New Roman" w:hAnsi="Times New Roman"/>
                <w:sz w:val="20"/>
                <w:szCs w:val="20"/>
                <w:u w:val="single"/>
                <w:lang w:val="lt-LT"/>
              </w:rPr>
              <w:t xml:space="preserve">                      </w:t>
            </w:r>
            <w:r w:rsidRPr="00512C2E">
              <w:rPr>
                <w:rFonts w:ascii="Times New Roman" w:hAnsi="Times New Roman"/>
                <w:sz w:val="20"/>
                <w:szCs w:val="20"/>
                <w:lang w:val="lt-LT"/>
              </w:rPr>
              <w:t xml:space="preserve"> apskrities skyriaus </w:t>
            </w:r>
          </w:p>
        </w:tc>
      </w:tr>
      <w:tr w:rsidR="001B0FA6" w:rsidRPr="00724BF2">
        <w:trPr>
          <w:trHeight w:val="236"/>
        </w:trPr>
        <w:tc>
          <w:tcPr>
            <w:tcW w:w="2943" w:type="dxa"/>
            <w:vMerge/>
            <w:tcBorders>
              <w:right w:val="single" w:sz="4" w:space="0" w:color="A6A6A6"/>
            </w:tcBorders>
            <w:tcMar>
              <w:right w:w="113" w:type="dxa"/>
            </w:tcMar>
          </w:tcPr>
          <w:p w:rsidR="001B0FA6" w:rsidRPr="00512C2E" w:rsidRDefault="001B0FA6" w:rsidP="00EF0729">
            <w:pPr>
              <w:jc w:val="right"/>
              <w:rPr>
                <w:rFonts w:ascii="Times New Roman" w:hAnsi="Times New Roman"/>
                <w:noProof/>
                <w:sz w:val="20"/>
                <w:szCs w:val="20"/>
                <w:lang w:val="lt-LT"/>
              </w:rPr>
            </w:pPr>
          </w:p>
        </w:tc>
        <w:tc>
          <w:tcPr>
            <w:tcW w:w="2217" w:type="dxa"/>
            <w:gridSpan w:val="3"/>
            <w:tcBorders>
              <w:left w:val="single" w:sz="4" w:space="0" w:color="A6A6A6"/>
              <w:bottom w:val="single" w:sz="4" w:space="0" w:color="A6A6A6"/>
              <w:right w:val="single" w:sz="4" w:space="0" w:color="A6A6A6"/>
            </w:tcBorders>
            <w:tcMar>
              <w:top w:w="0" w:type="dxa"/>
              <w:left w:w="57" w:type="dxa"/>
              <w:bottom w:w="0" w:type="dxa"/>
              <w:right w:w="0" w:type="dxa"/>
            </w:tcMar>
            <w:vAlign w:val="bottom"/>
          </w:tcPr>
          <w:p w:rsidR="001B0FA6" w:rsidRPr="00512C2E" w:rsidRDefault="001B0FA6" w:rsidP="009D4D12">
            <w:pPr>
              <w:rPr>
                <w:rFonts w:ascii="Times New Roman" w:hAnsi="Times New Roman"/>
                <w:i/>
                <w:sz w:val="20"/>
                <w:szCs w:val="20"/>
                <w:lang w:val="lt-LT"/>
              </w:rPr>
            </w:pPr>
            <w:r w:rsidRPr="00512C2E">
              <w:rPr>
                <w:rFonts w:ascii="Times New Roman" w:hAnsi="Times New Roman"/>
                <w:i/>
                <w:sz w:val="20"/>
                <w:szCs w:val="20"/>
                <w:lang w:val="lt-LT"/>
              </w:rPr>
              <w:t>Vardas, pavardė</w:t>
            </w:r>
          </w:p>
        </w:tc>
        <w:tc>
          <w:tcPr>
            <w:tcW w:w="5262" w:type="dxa"/>
            <w:gridSpan w:val="6"/>
            <w:tcBorders>
              <w:left w:val="single" w:sz="4" w:space="0" w:color="A6A6A6"/>
              <w:bottom w:val="single" w:sz="4" w:space="0" w:color="A6A6A6"/>
              <w:right w:val="single" w:sz="4" w:space="0" w:color="A6A6A6"/>
            </w:tcBorders>
            <w:vAlign w:val="bottom"/>
          </w:tcPr>
          <w:p w:rsidR="001B0FA6" w:rsidRPr="00512C2E" w:rsidRDefault="001B0FA6" w:rsidP="003A6954">
            <w:pPr>
              <w:tabs>
                <w:tab w:val="left" w:pos="3832"/>
              </w:tabs>
              <w:rPr>
                <w:rFonts w:ascii="Times New Roman" w:hAnsi="Times New Roman"/>
                <w:sz w:val="20"/>
                <w:szCs w:val="20"/>
                <w:lang w:val="lt-LT"/>
              </w:rPr>
            </w:pPr>
            <w:r w:rsidRPr="00512C2E">
              <w:rPr>
                <w:rFonts w:ascii="Times New Roman" w:hAnsi="Times New Roman"/>
                <w:i/>
                <w:sz w:val="20"/>
                <w:szCs w:val="20"/>
                <w:lang w:val="lt-LT"/>
              </w:rPr>
              <w:t>Pareigos, telefono numeri</w:t>
            </w:r>
            <w:r w:rsidR="003A6954">
              <w:rPr>
                <w:rFonts w:ascii="Times New Roman" w:hAnsi="Times New Roman"/>
                <w:i/>
                <w:sz w:val="20"/>
                <w:szCs w:val="20"/>
                <w:lang w:val="lt-LT"/>
              </w:rPr>
              <w:t>s</w:t>
            </w:r>
          </w:p>
        </w:tc>
      </w:tr>
      <w:tr w:rsidR="001B0FA6" w:rsidRPr="00724BF2">
        <w:trPr>
          <w:trHeight w:hRule="exact" w:val="113"/>
        </w:trPr>
        <w:tc>
          <w:tcPr>
            <w:tcW w:w="2943" w:type="dxa"/>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bottom w:val="single" w:sz="4" w:space="0" w:color="A6A6A6"/>
            </w:tcBorders>
          </w:tcPr>
          <w:p w:rsidR="001B0FA6" w:rsidRPr="00512C2E" w:rsidRDefault="001B0FA6" w:rsidP="00511831">
            <w:pPr>
              <w:rPr>
                <w:rFonts w:ascii="Times New Roman" w:hAnsi="Times New Roman"/>
                <w:sz w:val="20"/>
                <w:szCs w:val="20"/>
                <w:lang w:val="lt-LT"/>
              </w:rPr>
            </w:pPr>
          </w:p>
        </w:tc>
      </w:tr>
      <w:tr w:rsidR="001B0FA6" w:rsidRPr="00724BF2">
        <w:trPr>
          <w:cantSplit/>
        </w:trPr>
        <w:tc>
          <w:tcPr>
            <w:tcW w:w="2943" w:type="dxa"/>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Pavedimo atlikti patikrinimą</w:t>
            </w:r>
          </w:p>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data ir registracijos numeris:</w:t>
            </w:r>
          </w:p>
        </w:tc>
        <w:tc>
          <w:tcPr>
            <w:tcW w:w="7479" w:type="dxa"/>
            <w:gridSpan w:val="9"/>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p w:rsidR="001B0FA6" w:rsidRPr="00512C2E" w:rsidRDefault="001B0FA6" w:rsidP="00511831">
            <w:pPr>
              <w:rPr>
                <w:rFonts w:ascii="Times New Roman" w:hAnsi="Times New Roman"/>
                <w:sz w:val="20"/>
                <w:szCs w:val="20"/>
                <w:lang w:val="lt-LT"/>
              </w:rPr>
            </w:pPr>
          </w:p>
        </w:tc>
      </w:tr>
      <w:tr w:rsidR="001B0FA6" w:rsidRPr="00724BF2">
        <w:trPr>
          <w:trHeight w:hRule="exact" w:val="113"/>
        </w:trPr>
        <w:tc>
          <w:tcPr>
            <w:tcW w:w="2943" w:type="dxa"/>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top w:val="single" w:sz="4" w:space="0" w:color="A6A6A6"/>
              <w:bottom w:val="single" w:sz="4" w:space="0" w:color="A6A6A6"/>
            </w:tcBorders>
          </w:tcPr>
          <w:p w:rsidR="001B0FA6" w:rsidRPr="00512C2E" w:rsidRDefault="001B0FA6" w:rsidP="00511831">
            <w:pPr>
              <w:rPr>
                <w:rFonts w:ascii="Times New Roman" w:hAnsi="Times New Roman"/>
                <w:sz w:val="20"/>
                <w:szCs w:val="20"/>
                <w:lang w:val="lt-LT"/>
              </w:rPr>
            </w:pPr>
          </w:p>
        </w:tc>
      </w:tr>
      <w:tr w:rsidR="001B0FA6" w:rsidRPr="00512C2E">
        <w:tc>
          <w:tcPr>
            <w:tcW w:w="2943" w:type="dxa"/>
            <w:vMerge w:val="restart"/>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Pagrindinė juridinio</w:t>
            </w:r>
          </w:p>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asmens veikla:</w:t>
            </w:r>
          </w:p>
        </w:tc>
        <w:tc>
          <w:tcPr>
            <w:tcW w:w="7479" w:type="dxa"/>
            <w:gridSpan w:val="9"/>
            <w:tcBorders>
              <w:top w:val="single" w:sz="4" w:space="0" w:color="A6A6A6"/>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r>
      <w:tr w:rsidR="001B0FA6" w:rsidRPr="00724BF2">
        <w:trPr>
          <w:trHeight w:val="140"/>
        </w:trPr>
        <w:tc>
          <w:tcPr>
            <w:tcW w:w="2943" w:type="dxa"/>
            <w:vMerge/>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left w:w="57" w:type="dxa"/>
              <w:bottom w:w="0" w:type="dxa"/>
              <w:right w:w="0" w:type="dxa"/>
            </w:tcMar>
            <w:vAlign w:val="bottom"/>
          </w:tcPr>
          <w:p w:rsidR="001B0FA6" w:rsidRPr="00512C2E" w:rsidRDefault="001B0FA6" w:rsidP="009D4D12">
            <w:pPr>
              <w:rPr>
                <w:rFonts w:ascii="Times New Roman" w:hAnsi="Times New Roman"/>
                <w:i/>
                <w:sz w:val="20"/>
                <w:szCs w:val="20"/>
                <w:lang w:val="lt-LT"/>
              </w:rPr>
            </w:pPr>
            <w:r w:rsidRPr="00512C2E">
              <w:rPr>
                <w:rFonts w:ascii="Times New Roman" w:hAnsi="Times New Roman"/>
                <w:i/>
                <w:sz w:val="20"/>
                <w:szCs w:val="20"/>
                <w:lang w:val="lt-LT"/>
              </w:rPr>
              <w:t>Ekonominės veiklos kodas ir pavadinimas</w:t>
            </w:r>
          </w:p>
        </w:tc>
      </w:tr>
      <w:tr w:rsidR="001B0FA6" w:rsidRPr="00724BF2">
        <w:trPr>
          <w:trHeight w:hRule="exact" w:val="113"/>
        </w:trPr>
        <w:tc>
          <w:tcPr>
            <w:tcW w:w="2943" w:type="dxa"/>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top w:val="single" w:sz="4" w:space="0" w:color="A6A6A6"/>
              <w:bottom w:val="single" w:sz="4" w:space="0" w:color="A6A6A6"/>
            </w:tcBorders>
          </w:tcPr>
          <w:p w:rsidR="001B0FA6" w:rsidRPr="00512C2E" w:rsidRDefault="001B0FA6" w:rsidP="00511831">
            <w:pPr>
              <w:rPr>
                <w:rFonts w:ascii="Times New Roman" w:hAnsi="Times New Roman"/>
                <w:sz w:val="20"/>
                <w:szCs w:val="20"/>
                <w:lang w:val="lt-LT"/>
              </w:rPr>
            </w:pPr>
          </w:p>
        </w:tc>
      </w:tr>
      <w:tr w:rsidR="001B0FA6" w:rsidRPr="00512C2E">
        <w:tc>
          <w:tcPr>
            <w:tcW w:w="2943" w:type="dxa"/>
            <w:vMerge w:val="restart"/>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Tikrintas juridinis asmuo:</w:t>
            </w:r>
          </w:p>
        </w:tc>
        <w:tc>
          <w:tcPr>
            <w:tcW w:w="7479" w:type="dxa"/>
            <w:gridSpan w:val="9"/>
            <w:tcBorders>
              <w:top w:val="single" w:sz="4" w:space="0" w:color="A6A6A6"/>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r>
      <w:tr w:rsidR="001B0FA6" w:rsidRPr="00724BF2">
        <w:trPr>
          <w:trHeight w:val="118"/>
        </w:trPr>
        <w:tc>
          <w:tcPr>
            <w:tcW w:w="2943" w:type="dxa"/>
            <w:vMerge/>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left w:w="57" w:type="dxa"/>
              <w:bottom w:w="0" w:type="dxa"/>
              <w:right w:w="0" w:type="dxa"/>
            </w:tcMar>
            <w:vAlign w:val="bottom"/>
          </w:tcPr>
          <w:p w:rsidR="001B0FA6" w:rsidRPr="00512C2E" w:rsidRDefault="001B0FA6" w:rsidP="005148F4">
            <w:pPr>
              <w:rPr>
                <w:rFonts w:ascii="Times New Roman" w:hAnsi="Times New Roman"/>
                <w:i/>
                <w:sz w:val="20"/>
                <w:szCs w:val="20"/>
                <w:lang w:val="lt-LT"/>
              </w:rPr>
            </w:pPr>
            <w:r w:rsidRPr="00512C2E">
              <w:rPr>
                <w:rFonts w:ascii="Times New Roman" w:hAnsi="Times New Roman"/>
                <w:i/>
                <w:sz w:val="20"/>
                <w:szCs w:val="20"/>
                <w:lang w:val="lt-LT"/>
              </w:rPr>
              <w:t>Juridinio asmens pavadinimas, įmonės kodas, adresas, tel.</w:t>
            </w:r>
            <w:r w:rsidR="00323AF0">
              <w:rPr>
                <w:rFonts w:ascii="Times New Roman" w:hAnsi="Times New Roman"/>
                <w:i/>
                <w:sz w:val="20"/>
                <w:szCs w:val="20"/>
                <w:lang w:val="lt-LT"/>
              </w:rPr>
              <w:t xml:space="preserve"> numeris</w:t>
            </w:r>
            <w:r w:rsidRPr="00512C2E">
              <w:rPr>
                <w:rFonts w:ascii="Times New Roman" w:hAnsi="Times New Roman"/>
                <w:i/>
                <w:sz w:val="20"/>
                <w:szCs w:val="20"/>
                <w:lang w:val="lt-LT"/>
              </w:rPr>
              <w:t>, el. paštas</w:t>
            </w:r>
          </w:p>
        </w:tc>
      </w:tr>
      <w:tr w:rsidR="001B0FA6" w:rsidRPr="00724BF2">
        <w:trPr>
          <w:trHeight w:hRule="exact" w:val="113"/>
        </w:trPr>
        <w:tc>
          <w:tcPr>
            <w:tcW w:w="2943" w:type="dxa"/>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top w:val="single" w:sz="4" w:space="0" w:color="A6A6A6"/>
              <w:bottom w:val="single" w:sz="4" w:space="0" w:color="A6A6A6"/>
            </w:tcBorders>
          </w:tcPr>
          <w:p w:rsidR="001B0FA6" w:rsidRPr="00512C2E" w:rsidRDefault="001B0FA6" w:rsidP="00511831">
            <w:pPr>
              <w:rPr>
                <w:rFonts w:ascii="Times New Roman" w:hAnsi="Times New Roman"/>
                <w:sz w:val="20"/>
                <w:szCs w:val="20"/>
                <w:lang w:val="lt-LT"/>
              </w:rPr>
            </w:pPr>
          </w:p>
        </w:tc>
      </w:tr>
      <w:tr w:rsidR="001B0FA6" w:rsidRPr="00512C2E">
        <w:tc>
          <w:tcPr>
            <w:tcW w:w="2943" w:type="dxa"/>
            <w:vMerge w:val="restart"/>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Registruota:</w:t>
            </w:r>
          </w:p>
        </w:tc>
        <w:tc>
          <w:tcPr>
            <w:tcW w:w="7479" w:type="dxa"/>
            <w:gridSpan w:val="9"/>
            <w:tcBorders>
              <w:top w:val="single" w:sz="4" w:space="0" w:color="A6A6A6"/>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r>
      <w:tr w:rsidR="001B0FA6" w:rsidRPr="00512C2E">
        <w:tc>
          <w:tcPr>
            <w:tcW w:w="2943" w:type="dxa"/>
            <w:vMerge/>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bottom w:w="0" w:type="dxa"/>
              <w:right w:w="0" w:type="dxa"/>
            </w:tcMar>
            <w:vAlign w:val="bottom"/>
          </w:tcPr>
          <w:p w:rsidR="001B0FA6" w:rsidRPr="00512C2E" w:rsidRDefault="001B0FA6" w:rsidP="00511831">
            <w:pPr>
              <w:rPr>
                <w:rFonts w:ascii="Times New Roman" w:hAnsi="Times New Roman"/>
                <w:sz w:val="20"/>
                <w:szCs w:val="20"/>
                <w:lang w:val="lt-LT"/>
              </w:rPr>
            </w:pPr>
            <w:r w:rsidRPr="00512C2E">
              <w:rPr>
                <w:rFonts w:ascii="Times New Roman" w:hAnsi="Times New Roman"/>
                <w:i/>
                <w:sz w:val="20"/>
                <w:szCs w:val="20"/>
                <w:lang w:val="lt-LT"/>
              </w:rPr>
              <w:t>Adresas</w:t>
            </w:r>
          </w:p>
        </w:tc>
      </w:tr>
      <w:tr w:rsidR="001B0FA6" w:rsidRPr="00512C2E">
        <w:trPr>
          <w:trHeight w:hRule="exact" w:val="113"/>
        </w:trPr>
        <w:tc>
          <w:tcPr>
            <w:tcW w:w="2943" w:type="dxa"/>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top w:val="single" w:sz="4" w:space="0" w:color="A6A6A6"/>
              <w:bottom w:val="single" w:sz="4" w:space="0" w:color="A6A6A6"/>
            </w:tcBorders>
          </w:tcPr>
          <w:p w:rsidR="001B0FA6" w:rsidRPr="00512C2E" w:rsidRDefault="001B0FA6" w:rsidP="00511831">
            <w:pPr>
              <w:rPr>
                <w:rFonts w:ascii="Times New Roman" w:hAnsi="Times New Roman"/>
                <w:sz w:val="20"/>
                <w:szCs w:val="20"/>
                <w:lang w:val="lt-LT"/>
              </w:rPr>
            </w:pPr>
          </w:p>
        </w:tc>
      </w:tr>
      <w:tr w:rsidR="001B0FA6" w:rsidRPr="00512C2E">
        <w:tc>
          <w:tcPr>
            <w:tcW w:w="2943" w:type="dxa"/>
            <w:vMerge w:val="restart"/>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Anksčiau juridinis</w:t>
            </w:r>
          </w:p>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asmuo tikrintas:</w:t>
            </w:r>
          </w:p>
        </w:tc>
        <w:tc>
          <w:tcPr>
            <w:tcW w:w="7479" w:type="dxa"/>
            <w:gridSpan w:val="9"/>
            <w:tcBorders>
              <w:top w:val="single" w:sz="4" w:space="0" w:color="A6A6A6"/>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r>
      <w:tr w:rsidR="001B0FA6" w:rsidRPr="00724BF2">
        <w:tc>
          <w:tcPr>
            <w:tcW w:w="2943" w:type="dxa"/>
            <w:vMerge/>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bottom w:w="0" w:type="dxa"/>
              <w:right w:w="0" w:type="dxa"/>
            </w:tcMar>
            <w:vAlign w:val="bottom"/>
          </w:tcPr>
          <w:p w:rsidR="001B0FA6" w:rsidRPr="00512C2E" w:rsidRDefault="001B0FA6" w:rsidP="009D4D12">
            <w:pPr>
              <w:rPr>
                <w:rFonts w:ascii="Times New Roman" w:hAnsi="Times New Roman"/>
                <w:sz w:val="20"/>
                <w:szCs w:val="20"/>
                <w:lang w:val="lt-LT"/>
              </w:rPr>
            </w:pPr>
            <w:r w:rsidRPr="00512C2E">
              <w:rPr>
                <w:rFonts w:ascii="Times New Roman" w:hAnsi="Times New Roman"/>
                <w:i/>
                <w:sz w:val="20"/>
                <w:szCs w:val="20"/>
                <w:lang w:val="lt-LT"/>
              </w:rPr>
              <w:t>Data ir patikrinimo akto numeris</w:t>
            </w:r>
          </w:p>
        </w:tc>
      </w:tr>
      <w:tr w:rsidR="001B0FA6" w:rsidRPr="00724BF2">
        <w:trPr>
          <w:trHeight w:hRule="exact" w:val="113"/>
        </w:trPr>
        <w:tc>
          <w:tcPr>
            <w:tcW w:w="2943" w:type="dxa"/>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top w:val="single" w:sz="4" w:space="0" w:color="A6A6A6"/>
            </w:tcBorders>
          </w:tcPr>
          <w:p w:rsidR="001B0FA6" w:rsidRPr="00512C2E" w:rsidRDefault="001B0FA6" w:rsidP="00511831">
            <w:pPr>
              <w:rPr>
                <w:rFonts w:ascii="Times New Roman" w:hAnsi="Times New Roman"/>
                <w:sz w:val="20"/>
                <w:szCs w:val="20"/>
                <w:lang w:val="lt-LT"/>
              </w:rPr>
            </w:pPr>
          </w:p>
        </w:tc>
      </w:tr>
      <w:tr w:rsidR="001B0FA6" w:rsidRPr="00512C2E">
        <w:tc>
          <w:tcPr>
            <w:tcW w:w="2943" w:type="dxa"/>
            <w:tcBorders>
              <w:right w:val="single" w:sz="4" w:space="0" w:color="A6A6A6"/>
            </w:tcBorders>
            <w:tcMar>
              <w:right w:w="113" w:type="dxa"/>
            </w:tcMar>
          </w:tcPr>
          <w:p w:rsidR="001B0FA6" w:rsidRPr="00512C2E" w:rsidRDefault="001B0FA6" w:rsidP="00EF0729">
            <w:pPr>
              <w:tabs>
                <w:tab w:val="left" w:pos="2038"/>
              </w:tabs>
              <w:jc w:val="right"/>
              <w:rPr>
                <w:rFonts w:ascii="Times New Roman" w:hAnsi="Times New Roman"/>
                <w:sz w:val="20"/>
                <w:szCs w:val="20"/>
                <w:lang w:val="lt-LT"/>
              </w:rPr>
            </w:pPr>
            <w:r w:rsidRPr="00512C2E">
              <w:rPr>
                <w:rFonts w:ascii="Times New Roman" w:hAnsi="Times New Roman"/>
                <w:sz w:val="20"/>
                <w:szCs w:val="20"/>
                <w:lang w:val="lt-LT"/>
              </w:rPr>
              <w:t>Patikrinimas pradėtas:</w:t>
            </w:r>
          </w:p>
        </w:tc>
        <w:tc>
          <w:tcPr>
            <w:tcW w:w="800" w:type="dxa"/>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20</w:t>
            </w:r>
          </w:p>
        </w:tc>
        <w:tc>
          <w:tcPr>
            <w:tcW w:w="425" w:type="dxa"/>
            <w:tcBorders>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m.</w:t>
            </w:r>
          </w:p>
        </w:tc>
        <w:tc>
          <w:tcPr>
            <w:tcW w:w="1559" w:type="dxa"/>
            <w:gridSpan w:val="2"/>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c>
          <w:tcPr>
            <w:tcW w:w="426" w:type="dxa"/>
            <w:tcBorders>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d.</w:t>
            </w:r>
          </w:p>
        </w:tc>
        <w:tc>
          <w:tcPr>
            <w:tcW w:w="708" w:type="dxa"/>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c>
          <w:tcPr>
            <w:tcW w:w="567" w:type="dxa"/>
            <w:tcBorders>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val.</w:t>
            </w:r>
          </w:p>
        </w:tc>
        <w:tc>
          <w:tcPr>
            <w:tcW w:w="709" w:type="dxa"/>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c>
          <w:tcPr>
            <w:tcW w:w="2285" w:type="dxa"/>
            <w:tcBorders>
              <w:lef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min.</w:t>
            </w:r>
          </w:p>
        </w:tc>
      </w:tr>
      <w:tr w:rsidR="001B0FA6" w:rsidRPr="00512C2E">
        <w:trPr>
          <w:trHeight w:hRule="exact" w:val="113"/>
        </w:trPr>
        <w:tc>
          <w:tcPr>
            <w:tcW w:w="2943" w:type="dxa"/>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Pr>
          <w:p w:rsidR="001B0FA6" w:rsidRPr="00512C2E" w:rsidRDefault="001B0FA6" w:rsidP="00511831">
            <w:pPr>
              <w:rPr>
                <w:rFonts w:ascii="Times New Roman" w:hAnsi="Times New Roman"/>
                <w:sz w:val="20"/>
                <w:szCs w:val="20"/>
                <w:lang w:val="lt-LT"/>
              </w:rPr>
            </w:pPr>
          </w:p>
        </w:tc>
      </w:tr>
      <w:tr w:rsidR="001B0FA6" w:rsidRPr="00512C2E" w:rsidTr="00397072">
        <w:tc>
          <w:tcPr>
            <w:tcW w:w="2943" w:type="dxa"/>
            <w:tcBorders>
              <w:bottom w:val="single" w:sz="4" w:space="0" w:color="auto"/>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lastRenderedPageBreak/>
              <w:t>Patikrinimas baigtas:</w:t>
            </w:r>
          </w:p>
        </w:tc>
        <w:tc>
          <w:tcPr>
            <w:tcW w:w="800" w:type="dxa"/>
            <w:tcBorders>
              <w:top w:val="single" w:sz="4" w:space="0" w:color="A6A6A6"/>
              <w:left w:val="single" w:sz="4" w:space="0" w:color="A6A6A6"/>
              <w:bottom w:val="single" w:sz="4" w:space="0" w:color="auto"/>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20</w:t>
            </w:r>
          </w:p>
        </w:tc>
        <w:tc>
          <w:tcPr>
            <w:tcW w:w="425" w:type="dxa"/>
            <w:tcBorders>
              <w:left w:val="single" w:sz="4" w:space="0" w:color="A6A6A6"/>
              <w:bottom w:val="single" w:sz="4" w:space="0" w:color="auto"/>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m.</w:t>
            </w:r>
          </w:p>
        </w:tc>
        <w:tc>
          <w:tcPr>
            <w:tcW w:w="1559" w:type="dxa"/>
            <w:gridSpan w:val="2"/>
            <w:tcBorders>
              <w:top w:val="single" w:sz="4" w:space="0" w:color="A6A6A6"/>
              <w:left w:val="single" w:sz="4" w:space="0" w:color="A6A6A6"/>
              <w:bottom w:val="single" w:sz="4" w:space="0" w:color="auto"/>
              <w:right w:val="single" w:sz="4" w:space="0" w:color="A6A6A6"/>
            </w:tcBorders>
          </w:tcPr>
          <w:p w:rsidR="001B0FA6" w:rsidRPr="00512C2E" w:rsidRDefault="001B0FA6" w:rsidP="00511831">
            <w:pPr>
              <w:rPr>
                <w:rFonts w:ascii="Times New Roman" w:hAnsi="Times New Roman"/>
                <w:sz w:val="20"/>
                <w:szCs w:val="20"/>
                <w:lang w:val="lt-LT"/>
              </w:rPr>
            </w:pPr>
          </w:p>
        </w:tc>
        <w:tc>
          <w:tcPr>
            <w:tcW w:w="426" w:type="dxa"/>
            <w:tcBorders>
              <w:left w:val="single" w:sz="4" w:space="0" w:color="A6A6A6"/>
              <w:bottom w:val="single" w:sz="4" w:space="0" w:color="auto"/>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d.</w:t>
            </w:r>
          </w:p>
        </w:tc>
        <w:tc>
          <w:tcPr>
            <w:tcW w:w="708" w:type="dxa"/>
            <w:tcBorders>
              <w:top w:val="single" w:sz="4" w:space="0" w:color="A6A6A6"/>
              <w:left w:val="single" w:sz="4" w:space="0" w:color="A6A6A6"/>
              <w:bottom w:val="single" w:sz="4" w:space="0" w:color="auto"/>
              <w:right w:val="single" w:sz="4" w:space="0" w:color="A6A6A6"/>
            </w:tcBorders>
          </w:tcPr>
          <w:p w:rsidR="001B0FA6" w:rsidRPr="00512C2E" w:rsidRDefault="001B0FA6" w:rsidP="00511831">
            <w:pPr>
              <w:rPr>
                <w:rFonts w:ascii="Times New Roman" w:hAnsi="Times New Roman"/>
                <w:sz w:val="20"/>
                <w:szCs w:val="20"/>
                <w:lang w:val="lt-LT"/>
              </w:rPr>
            </w:pPr>
          </w:p>
        </w:tc>
        <w:tc>
          <w:tcPr>
            <w:tcW w:w="567" w:type="dxa"/>
            <w:tcBorders>
              <w:left w:val="single" w:sz="4" w:space="0" w:color="A6A6A6"/>
              <w:bottom w:val="single" w:sz="4" w:space="0" w:color="auto"/>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val.</w:t>
            </w:r>
          </w:p>
        </w:tc>
        <w:tc>
          <w:tcPr>
            <w:tcW w:w="709" w:type="dxa"/>
            <w:tcBorders>
              <w:top w:val="single" w:sz="4" w:space="0" w:color="A6A6A6"/>
              <w:left w:val="single" w:sz="4" w:space="0" w:color="A6A6A6"/>
              <w:bottom w:val="single" w:sz="4" w:space="0" w:color="auto"/>
              <w:right w:val="single" w:sz="4" w:space="0" w:color="A6A6A6"/>
            </w:tcBorders>
          </w:tcPr>
          <w:p w:rsidR="001B0FA6" w:rsidRPr="00512C2E" w:rsidRDefault="001B0FA6" w:rsidP="00511831">
            <w:pPr>
              <w:rPr>
                <w:rFonts w:ascii="Times New Roman" w:hAnsi="Times New Roman"/>
                <w:sz w:val="20"/>
                <w:szCs w:val="20"/>
                <w:lang w:val="lt-LT"/>
              </w:rPr>
            </w:pPr>
          </w:p>
        </w:tc>
        <w:tc>
          <w:tcPr>
            <w:tcW w:w="2285" w:type="dxa"/>
            <w:tcBorders>
              <w:left w:val="single" w:sz="4" w:space="0" w:color="A6A6A6"/>
              <w:bottom w:val="single" w:sz="4" w:space="0" w:color="auto"/>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min.</w:t>
            </w:r>
          </w:p>
        </w:tc>
      </w:tr>
      <w:tr w:rsidR="001B0FA6" w:rsidRPr="00512C2E" w:rsidTr="00397072">
        <w:trPr>
          <w:trHeight w:hRule="exact" w:val="113"/>
        </w:trPr>
        <w:tc>
          <w:tcPr>
            <w:tcW w:w="2943" w:type="dxa"/>
            <w:tcBorders>
              <w:top w:val="single" w:sz="4" w:space="0" w:color="auto"/>
              <w:bottom w:val="single" w:sz="4" w:space="0" w:color="auto"/>
            </w:tcBorders>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top w:val="single" w:sz="4" w:space="0" w:color="auto"/>
              <w:bottom w:val="single" w:sz="4" w:space="0" w:color="auto"/>
            </w:tcBorders>
          </w:tcPr>
          <w:p w:rsidR="001B0FA6" w:rsidRPr="00512C2E" w:rsidRDefault="001B0FA6" w:rsidP="00511831">
            <w:pPr>
              <w:rPr>
                <w:rFonts w:ascii="Times New Roman" w:hAnsi="Times New Roman"/>
                <w:sz w:val="20"/>
                <w:szCs w:val="20"/>
                <w:lang w:val="lt-LT"/>
              </w:rPr>
            </w:pPr>
          </w:p>
        </w:tc>
      </w:tr>
      <w:tr w:rsidR="001B0FA6" w:rsidRPr="00512C2E" w:rsidTr="00397072">
        <w:trPr>
          <w:trHeight w:val="287"/>
        </w:trPr>
        <w:tc>
          <w:tcPr>
            <w:tcW w:w="2943" w:type="dxa"/>
            <w:vMerge w:val="restart"/>
            <w:tcBorders>
              <w:top w:val="single" w:sz="4" w:space="0" w:color="auto"/>
              <w:right w:val="single" w:sz="4" w:space="0" w:color="A6A6A6"/>
            </w:tcBorders>
            <w:tcMar>
              <w:right w:w="113" w:type="dxa"/>
            </w:tcMar>
          </w:tcPr>
          <w:p w:rsidR="001B0FA6" w:rsidRPr="00512C2E" w:rsidRDefault="00CD138C" w:rsidP="00D7501E">
            <w:pPr>
              <w:tabs>
                <w:tab w:val="left" w:pos="1953"/>
              </w:tabs>
              <w:jc w:val="both"/>
              <w:rPr>
                <w:rFonts w:ascii="Times New Roman" w:hAnsi="Times New Roman"/>
                <w:strike/>
                <w:sz w:val="20"/>
                <w:szCs w:val="20"/>
                <w:lang w:val="lt-LT"/>
              </w:rPr>
            </w:pPr>
            <w:r w:rsidRPr="00A229F3">
              <w:rPr>
                <w:rFonts w:ascii="Times New Roman" w:hAnsi="Times New Roman"/>
                <w:sz w:val="20"/>
                <w:szCs w:val="20"/>
                <w:lang w:val="lt-LT"/>
              </w:rPr>
              <w:t>Asmuo, atsakingas  už matavimo priemonių tinkamą įrengimą, naudojimą, jų norminių veikimo sąlygų užtikrinimą,  naudojamų matavimo priemonių patikros organizavimą  (įmonės vadovas arba savininkas, arba jų įgaliotas asmuo</w:t>
            </w:r>
            <w:r w:rsidRPr="00A229F3">
              <w:rPr>
                <w:rFonts w:ascii="Times New Roman" w:hAnsi="Times New Roman"/>
                <w:sz w:val="20"/>
                <w:szCs w:val="20"/>
              </w:rPr>
              <w:t xml:space="preserve">)  </w:t>
            </w:r>
            <w:r w:rsidRPr="00CD138C">
              <w:rPr>
                <w:rFonts w:ascii="Times New Roman" w:hAnsi="Times New Roman"/>
                <w:i/>
                <w:sz w:val="20"/>
                <w:szCs w:val="20"/>
              </w:rPr>
              <w:t>(</w:t>
            </w:r>
            <w:r w:rsidRPr="00CD138C">
              <w:rPr>
                <w:rFonts w:ascii="Times New Roman" w:hAnsi="Times New Roman"/>
                <w:i/>
                <w:noProof/>
                <w:sz w:val="20"/>
                <w:szCs w:val="20"/>
                <w:lang w:val="lt-LT" w:eastAsia="lt-LT"/>
              </w:rPr>
              <w:t>[</w:t>
            </w:r>
            <w:r w:rsidRPr="009339BA">
              <w:rPr>
                <w:rFonts w:ascii="Times New Roman" w:hAnsi="Times New Roman"/>
                <w:i/>
                <w:noProof/>
                <w:sz w:val="20"/>
                <w:szCs w:val="20"/>
                <w:lang w:val="lt-LT" w:eastAsia="lt-LT"/>
              </w:rPr>
              <w:t>1] 22 str. 2 d.</w:t>
            </w:r>
            <w:r>
              <w:rPr>
                <w:rFonts w:ascii="Times New Roman" w:hAnsi="Times New Roman"/>
                <w:i/>
                <w:noProof/>
                <w:sz w:val="20"/>
                <w:szCs w:val="20"/>
                <w:lang w:val="lt-LT" w:eastAsia="lt-LT"/>
              </w:rPr>
              <w:t>)</w:t>
            </w:r>
            <w:r w:rsidRPr="009339BA">
              <w:rPr>
                <w:rFonts w:ascii="Times New Roman" w:hAnsi="Times New Roman"/>
                <w:i/>
                <w:sz w:val="20"/>
                <w:szCs w:val="20"/>
                <w:lang w:val="lt-LT"/>
              </w:rPr>
              <w:t>:</w:t>
            </w:r>
          </w:p>
        </w:tc>
        <w:tc>
          <w:tcPr>
            <w:tcW w:w="7479" w:type="dxa"/>
            <w:gridSpan w:val="9"/>
            <w:tcBorders>
              <w:top w:val="single" w:sz="4" w:space="0" w:color="auto"/>
              <w:left w:val="single" w:sz="4" w:space="0" w:color="A6A6A6"/>
              <w:right w:val="single" w:sz="4" w:space="0" w:color="A6A6A6"/>
            </w:tcBorders>
          </w:tcPr>
          <w:p w:rsidR="001B0FA6" w:rsidRPr="00512C2E" w:rsidRDefault="001B0FA6" w:rsidP="00511831">
            <w:pPr>
              <w:rPr>
                <w:rFonts w:ascii="Times New Roman" w:hAnsi="Times New Roman"/>
                <w:strike/>
                <w:sz w:val="20"/>
                <w:szCs w:val="20"/>
                <w:lang w:val="lt-LT"/>
              </w:rPr>
            </w:pPr>
          </w:p>
          <w:p w:rsidR="001B0FA6" w:rsidRPr="00512C2E" w:rsidRDefault="001B0FA6" w:rsidP="00511831">
            <w:pPr>
              <w:rPr>
                <w:rFonts w:ascii="Times New Roman" w:hAnsi="Times New Roman"/>
                <w:strike/>
                <w:sz w:val="20"/>
                <w:szCs w:val="20"/>
                <w:lang w:val="lt-LT"/>
              </w:rPr>
            </w:pPr>
          </w:p>
        </w:tc>
      </w:tr>
      <w:tr w:rsidR="001B0FA6" w:rsidRPr="00724BF2">
        <w:trPr>
          <w:trHeight w:val="287"/>
        </w:trPr>
        <w:tc>
          <w:tcPr>
            <w:tcW w:w="2943" w:type="dxa"/>
            <w:vMerge/>
            <w:tcBorders>
              <w:right w:val="single" w:sz="4" w:space="0" w:color="A6A6A6"/>
            </w:tcBorders>
            <w:tcMar>
              <w:right w:w="113" w:type="dxa"/>
            </w:tcMar>
          </w:tcPr>
          <w:p w:rsidR="001B0FA6" w:rsidRPr="00512C2E" w:rsidRDefault="001B0FA6" w:rsidP="003E29A7">
            <w:pPr>
              <w:tabs>
                <w:tab w:val="left" w:pos="1953"/>
              </w:tabs>
              <w:jc w:val="both"/>
              <w:rPr>
                <w:rFonts w:ascii="Times New Roman" w:hAnsi="Times New Roman"/>
                <w:strike/>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bottom w:w="0" w:type="dxa"/>
              <w:right w:w="0" w:type="dxa"/>
            </w:tcMar>
            <w:vAlign w:val="bottom"/>
          </w:tcPr>
          <w:p w:rsidR="001B0FA6" w:rsidRPr="00512C2E" w:rsidRDefault="001B0FA6" w:rsidP="009D4D12">
            <w:pPr>
              <w:rPr>
                <w:rFonts w:ascii="Times New Roman" w:hAnsi="Times New Roman"/>
                <w:sz w:val="20"/>
                <w:szCs w:val="20"/>
                <w:lang w:val="lt-LT"/>
              </w:rPr>
            </w:pPr>
            <w:r w:rsidRPr="00512C2E">
              <w:rPr>
                <w:rFonts w:ascii="Times New Roman" w:hAnsi="Times New Roman"/>
                <w:i/>
                <w:sz w:val="20"/>
                <w:szCs w:val="20"/>
                <w:lang w:val="lt-LT"/>
              </w:rPr>
              <w:t>Vardas ir pavardė, pareigų pavadinimas, tel. numeris</w:t>
            </w:r>
          </w:p>
        </w:tc>
      </w:tr>
      <w:tr w:rsidR="001B0FA6" w:rsidRPr="00724BF2" w:rsidTr="00397072">
        <w:trPr>
          <w:trHeight w:hRule="exact" w:val="113"/>
        </w:trPr>
        <w:tc>
          <w:tcPr>
            <w:tcW w:w="2943" w:type="dxa"/>
            <w:tcBorders>
              <w:top w:val="single" w:sz="4" w:space="0" w:color="auto"/>
              <w:bottom w:val="single" w:sz="4" w:space="0" w:color="auto"/>
            </w:tcBorders>
            <w:tcMar>
              <w:right w:w="113" w:type="dxa"/>
            </w:tcMar>
          </w:tcPr>
          <w:p w:rsidR="001B0FA6" w:rsidRPr="00512C2E" w:rsidRDefault="001B0FA6" w:rsidP="003E29A7">
            <w:pPr>
              <w:jc w:val="both"/>
              <w:rPr>
                <w:rFonts w:ascii="Times New Roman" w:hAnsi="Times New Roman"/>
                <w:sz w:val="20"/>
                <w:szCs w:val="20"/>
                <w:lang w:val="lt-LT"/>
              </w:rPr>
            </w:pPr>
          </w:p>
        </w:tc>
        <w:tc>
          <w:tcPr>
            <w:tcW w:w="7479" w:type="dxa"/>
            <w:gridSpan w:val="9"/>
            <w:tcBorders>
              <w:top w:val="single" w:sz="4" w:space="0" w:color="auto"/>
              <w:bottom w:val="single" w:sz="4" w:space="0" w:color="auto"/>
            </w:tcBorders>
          </w:tcPr>
          <w:p w:rsidR="001B0FA6" w:rsidRPr="00512C2E" w:rsidRDefault="001B0FA6" w:rsidP="00511831">
            <w:pPr>
              <w:rPr>
                <w:rFonts w:ascii="Times New Roman" w:hAnsi="Times New Roman"/>
                <w:sz w:val="20"/>
                <w:szCs w:val="20"/>
                <w:lang w:val="lt-LT"/>
              </w:rPr>
            </w:pPr>
          </w:p>
        </w:tc>
      </w:tr>
      <w:tr w:rsidR="001B0FA6" w:rsidRPr="00512C2E" w:rsidTr="00397072">
        <w:tc>
          <w:tcPr>
            <w:tcW w:w="2943" w:type="dxa"/>
            <w:vMerge w:val="restart"/>
            <w:tcBorders>
              <w:top w:val="single" w:sz="4" w:space="0" w:color="auto"/>
              <w:right w:val="single" w:sz="4" w:space="0" w:color="A6A6A6"/>
            </w:tcBorders>
            <w:tcMar>
              <w:right w:w="113" w:type="dxa"/>
            </w:tcMar>
          </w:tcPr>
          <w:p w:rsidR="001B0FA6" w:rsidRPr="00512C2E" w:rsidRDefault="001B0FA6" w:rsidP="003E29A7">
            <w:pPr>
              <w:jc w:val="both"/>
              <w:rPr>
                <w:rFonts w:ascii="Times New Roman" w:hAnsi="Times New Roman"/>
                <w:sz w:val="20"/>
                <w:szCs w:val="20"/>
                <w:lang w:val="lt-LT"/>
              </w:rPr>
            </w:pPr>
            <w:r w:rsidRPr="00512C2E">
              <w:rPr>
                <w:rFonts w:ascii="Times New Roman" w:hAnsi="Times New Roman"/>
                <w:sz w:val="20"/>
                <w:szCs w:val="20"/>
                <w:lang w:val="lt-LT"/>
              </w:rPr>
              <w:t>Atliekant patikrinimą dalyvavo:</w:t>
            </w:r>
          </w:p>
        </w:tc>
        <w:tc>
          <w:tcPr>
            <w:tcW w:w="7479" w:type="dxa"/>
            <w:gridSpan w:val="9"/>
            <w:tcBorders>
              <w:top w:val="single" w:sz="4" w:space="0" w:color="auto"/>
              <w:left w:val="single" w:sz="4" w:space="0" w:color="A6A6A6"/>
              <w:right w:val="single" w:sz="4" w:space="0" w:color="A6A6A6"/>
            </w:tcBorders>
          </w:tcPr>
          <w:p w:rsidR="001B0FA6" w:rsidRPr="00512C2E" w:rsidRDefault="001B0FA6" w:rsidP="009878F2">
            <w:pPr>
              <w:rPr>
                <w:rFonts w:ascii="Times New Roman" w:hAnsi="Times New Roman"/>
                <w:sz w:val="20"/>
                <w:szCs w:val="20"/>
                <w:lang w:val="lt-LT"/>
              </w:rPr>
            </w:pPr>
          </w:p>
        </w:tc>
      </w:tr>
      <w:tr w:rsidR="001B0FA6" w:rsidRPr="00724BF2" w:rsidTr="00123C6F">
        <w:tc>
          <w:tcPr>
            <w:tcW w:w="2943" w:type="dxa"/>
            <w:vMerge/>
            <w:tcBorders>
              <w:right w:val="single" w:sz="4" w:space="0" w:color="A6A6A6"/>
            </w:tcBorders>
            <w:tcMar>
              <w:right w:w="113" w:type="dxa"/>
            </w:tcMar>
          </w:tcPr>
          <w:p w:rsidR="001B0FA6" w:rsidRPr="00512C2E" w:rsidRDefault="001B0FA6" w:rsidP="009878F2">
            <w:pPr>
              <w:jc w:val="right"/>
              <w:rPr>
                <w:rFonts w:ascii="Times New Roman" w:hAnsi="Times New Roman"/>
                <w:sz w:val="20"/>
                <w:szCs w:val="20"/>
                <w:lang w:val="lt-LT"/>
              </w:rPr>
            </w:pPr>
          </w:p>
        </w:tc>
        <w:tc>
          <w:tcPr>
            <w:tcW w:w="7479" w:type="dxa"/>
            <w:gridSpan w:val="9"/>
            <w:tcBorders>
              <w:left w:val="single" w:sz="4" w:space="0" w:color="A6A6A6"/>
              <w:right w:val="single" w:sz="4" w:space="0" w:color="A6A6A6"/>
            </w:tcBorders>
            <w:tcMar>
              <w:top w:w="0" w:type="dxa"/>
              <w:bottom w:w="0" w:type="dxa"/>
              <w:right w:w="0" w:type="dxa"/>
            </w:tcMar>
            <w:vAlign w:val="bottom"/>
          </w:tcPr>
          <w:p w:rsidR="001B0FA6" w:rsidRPr="00512C2E" w:rsidRDefault="001B0FA6" w:rsidP="009878F2">
            <w:pPr>
              <w:rPr>
                <w:rFonts w:ascii="Times New Roman" w:hAnsi="Times New Roman"/>
                <w:sz w:val="20"/>
                <w:szCs w:val="20"/>
                <w:lang w:val="lt-LT"/>
              </w:rPr>
            </w:pPr>
            <w:r w:rsidRPr="00512C2E">
              <w:rPr>
                <w:rFonts w:ascii="Times New Roman" w:hAnsi="Times New Roman"/>
                <w:i/>
                <w:sz w:val="20"/>
                <w:szCs w:val="20"/>
                <w:lang w:val="lt-LT"/>
              </w:rPr>
              <w:t>Vardas ir pavardė, pareigų pavadinimas, tel. numeris</w:t>
            </w:r>
          </w:p>
        </w:tc>
      </w:tr>
      <w:tr w:rsidR="003614D9" w:rsidRPr="00724BF2" w:rsidTr="00397072">
        <w:tc>
          <w:tcPr>
            <w:tcW w:w="2943" w:type="dxa"/>
            <w:tcBorders>
              <w:top w:val="single" w:sz="4" w:space="0" w:color="auto"/>
              <w:bottom w:val="single" w:sz="4" w:space="0" w:color="auto"/>
              <w:right w:val="single" w:sz="4" w:space="0" w:color="A6A6A6"/>
            </w:tcBorders>
            <w:tcMar>
              <w:right w:w="113" w:type="dxa"/>
            </w:tcMar>
          </w:tcPr>
          <w:p w:rsidR="003614D9" w:rsidRPr="00512C2E" w:rsidRDefault="003614D9" w:rsidP="00FF596B">
            <w:pPr>
              <w:jc w:val="both"/>
              <w:rPr>
                <w:rFonts w:ascii="Times New Roman" w:hAnsi="Times New Roman"/>
                <w:sz w:val="20"/>
                <w:szCs w:val="20"/>
                <w:lang w:val="lt-LT"/>
              </w:rPr>
            </w:pPr>
            <w:r w:rsidRPr="007E3532">
              <w:rPr>
                <w:rFonts w:ascii="Times New Roman" w:hAnsi="Times New Roman"/>
                <w:sz w:val="20"/>
                <w:szCs w:val="20"/>
                <w:lang w:eastAsia="lt-LT"/>
              </w:rPr>
              <w:t xml:space="preserve">Lietuvos </w:t>
            </w:r>
            <w:proofErr w:type="spellStart"/>
            <w:r w:rsidRPr="007E3532">
              <w:rPr>
                <w:rFonts w:ascii="Times New Roman" w:hAnsi="Times New Roman"/>
                <w:sz w:val="20"/>
                <w:szCs w:val="20"/>
                <w:lang w:eastAsia="lt-LT"/>
              </w:rPr>
              <w:t>Respublikos</w:t>
            </w:r>
            <w:proofErr w:type="spellEnd"/>
            <w:r w:rsidRPr="007E3532">
              <w:rPr>
                <w:rFonts w:ascii="Times New Roman" w:hAnsi="Times New Roman"/>
                <w:sz w:val="20"/>
                <w:szCs w:val="20"/>
                <w:lang w:eastAsia="lt-LT"/>
              </w:rPr>
              <w:t xml:space="preserve"> </w:t>
            </w:r>
            <w:proofErr w:type="spellStart"/>
            <w:r w:rsidRPr="007E3532">
              <w:rPr>
                <w:rFonts w:ascii="Times New Roman" w:hAnsi="Times New Roman"/>
                <w:sz w:val="20"/>
                <w:szCs w:val="20"/>
                <w:lang w:eastAsia="lt-LT"/>
              </w:rPr>
              <w:t>ryšių</w:t>
            </w:r>
            <w:proofErr w:type="spellEnd"/>
            <w:r w:rsidRPr="007E3532">
              <w:rPr>
                <w:rFonts w:ascii="Times New Roman" w:hAnsi="Times New Roman"/>
                <w:sz w:val="20"/>
                <w:szCs w:val="20"/>
                <w:lang w:eastAsia="lt-LT"/>
              </w:rPr>
              <w:t xml:space="preserve"> </w:t>
            </w:r>
            <w:proofErr w:type="spellStart"/>
            <w:r w:rsidRPr="007E3532">
              <w:rPr>
                <w:rFonts w:ascii="Times New Roman" w:hAnsi="Times New Roman"/>
                <w:sz w:val="20"/>
                <w:szCs w:val="20"/>
                <w:lang w:eastAsia="lt-LT"/>
              </w:rPr>
              <w:t>reguliavimo</w:t>
            </w:r>
            <w:proofErr w:type="spellEnd"/>
            <w:r w:rsidRPr="007E3532">
              <w:rPr>
                <w:rFonts w:ascii="Times New Roman" w:hAnsi="Times New Roman"/>
                <w:sz w:val="20"/>
                <w:szCs w:val="20"/>
                <w:lang w:eastAsia="lt-LT"/>
              </w:rPr>
              <w:t xml:space="preserve"> </w:t>
            </w:r>
            <w:proofErr w:type="spellStart"/>
            <w:r w:rsidRPr="007E3532">
              <w:rPr>
                <w:rFonts w:ascii="Times New Roman" w:hAnsi="Times New Roman"/>
                <w:sz w:val="20"/>
                <w:szCs w:val="20"/>
                <w:lang w:eastAsia="lt-LT"/>
              </w:rPr>
              <w:t>tarnybos</w:t>
            </w:r>
            <w:proofErr w:type="spellEnd"/>
            <w:r w:rsidRPr="007E3532">
              <w:rPr>
                <w:rFonts w:ascii="Times New Roman" w:hAnsi="Times New Roman"/>
                <w:sz w:val="20"/>
                <w:szCs w:val="20"/>
                <w:lang w:eastAsia="lt-LT"/>
              </w:rPr>
              <w:t xml:space="preserve"> </w:t>
            </w:r>
            <w:proofErr w:type="spellStart"/>
            <w:r w:rsidRPr="007E3532">
              <w:rPr>
                <w:rFonts w:ascii="Times New Roman" w:hAnsi="Times New Roman"/>
                <w:sz w:val="20"/>
                <w:szCs w:val="20"/>
                <w:lang w:eastAsia="lt-LT"/>
              </w:rPr>
              <w:t>išduotas</w:t>
            </w:r>
            <w:proofErr w:type="spellEnd"/>
            <w:r w:rsidRPr="007E3532">
              <w:rPr>
                <w:rFonts w:ascii="Times New Roman" w:hAnsi="Times New Roman"/>
                <w:sz w:val="20"/>
                <w:szCs w:val="20"/>
                <w:lang w:eastAsia="lt-LT"/>
              </w:rPr>
              <w:t xml:space="preserve"> </w:t>
            </w:r>
            <w:proofErr w:type="spellStart"/>
            <w:r w:rsidR="00CA2B90">
              <w:rPr>
                <w:rFonts w:ascii="Times New Roman" w:hAnsi="Times New Roman"/>
                <w:sz w:val="20"/>
                <w:szCs w:val="20"/>
                <w:lang w:eastAsia="lt-LT"/>
              </w:rPr>
              <w:t>leidimas</w:t>
            </w:r>
            <w:proofErr w:type="spellEnd"/>
            <w:r w:rsidRPr="007E3532">
              <w:rPr>
                <w:rFonts w:ascii="Times New Roman" w:hAnsi="Times New Roman"/>
                <w:sz w:val="20"/>
                <w:szCs w:val="20"/>
                <w:lang w:eastAsia="lt-LT"/>
              </w:rPr>
              <w:t xml:space="preserve"> </w:t>
            </w:r>
            <w:r w:rsidRPr="00CD138C">
              <w:rPr>
                <w:rFonts w:ascii="Times New Roman" w:hAnsi="Times New Roman"/>
                <w:i/>
                <w:sz w:val="20"/>
                <w:szCs w:val="20"/>
                <w:lang w:val="lt-LT"/>
              </w:rPr>
              <w:t>([</w:t>
            </w:r>
            <w:r w:rsidR="001D3E3F" w:rsidRPr="00CD138C">
              <w:rPr>
                <w:rFonts w:ascii="Times New Roman" w:hAnsi="Times New Roman"/>
                <w:i/>
                <w:sz w:val="20"/>
                <w:szCs w:val="20"/>
                <w:lang w:val="lt-LT"/>
              </w:rPr>
              <w:t>5</w:t>
            </w:r>
            <w:proofErr w:type="gramStart"/>
            <w:r w:rsidRPr="00CD138C">
              <w:rPr>
                <w:rFonts w:ascii="Times New Roman" w:hAnsi="Times New Roman"/>
                <w:i/>
                <w:sz w:val="20"/>
                <w:szCs w:val="20"/>
                <w:lang w:val="lt-LT"/>
              </w:rPr>
              <w:t xml:space="preserve">] </w:t>
            </w:r>
            <w:r w:rsidR="00BF3CA1" w:rsidRPr="00CD138C">
              <w:rPr>
                <w:rFonts w:ascii="Times New Roman" w:hAnsi="Times New Roman"/>
                <w:i/>
                <w:sz w:val="20"/>
                <w:szCs w:val="20"/>
                <w:lang w:val="lt-LT"/>
              </w:rPr>
              <w:t xml:space="preserve"> 3</w:t>
            </w:r>
            <w:proofErr w:type="gramEnd"/>
            <w:r w:rsidR="00BF3CA1" w:rsidRPr="00CD138C">
              <w:rPr>
                <w:rFonts w:ascii="Times New Roman" w:hAnsi="Times New Roman"/>
                <w:i/>
                <w:sz w:val="20"/>
                <w:szCs w:val="20"/>
                <w:lang w:val="lt-LT"/>
              </w:rPr>
              <w:t xml:space="preserve"> str. 14 </w:t>
            </w:r>
            <w:r w:rsidR="00FF596B">
              <w:rPr>
                <w:rFonts w:ascii="Times New Roman" w:hAnsi="Times New Roman"/>
                <w:i/>
                <w:sz w:val="20"/>
                <w:szCs w:val="20"/>
                <w:lang w:val="lt-LT"/>
              </w:rPr>
              <w:t>d</w:t>
            </w:r>
            <w:r w:rsidR="00BF3CA1" w:rsidRPr="00CD138C">
              <w:rPr>
                <w:rFonts w:ascii="Times New Roman" w:hAnsi="Times New Roman"/>
                <w:i/>
                <w:sz w:val="20"/>
                <w:szCs w:val="20"/>
                <w:lang w:val="lt-LT"/>
              </w:rPr>
              <w:t xml:space="preserve">., 9 str. </w:t>
            </w:r>
            <w:r w:rsidR="005820AF">
              <w:rPr>
                <w:rFonts w:ascii="Times New Roman" w:hAnsi="Times New Roman"/>
                <w:i/>
                <w:sz w:val="20"/>
                <w:szCs w:val="20"/>
                <w:lang w:val="lt-LT"/>
              </w:rPr>
              <w:t xml:space="preserve">     </w:t>
            </w:r>
            <w:r w:rsidR="00BF3CA1" w:rsidRPr="00CD138C">
              <w:rPr>
                <w:rFonts w:ascii="Times New Roman" w:hAnsi="Times New Roman"/>
                <w:i/>
                <w:sz w:val="20"/>
                <w:szCs w:val="20"/>
                <w:lang w:val="lt-LT"/>
              </w:rPr>
              <w:t xml:space="preserve">2 </w:t>
            </w:r>
            <w:r w:rsidR="00344206" w:rsidRPr="00CD138C">
              <w:rPr>
                <w:rFonts w:ascii="Times New Roman" w:hAnsi="Times New Roman"/>
                <w:i/>
                <w:sz w:val="20"/>
                <w:szCs w:val="20"/>
                <w:lang w:val="lt-LT"/>
              </w:rPr>
              <w:t>p</w:t>
            </w:r>
            <w:r w:rsidR="00BF3CA1" w:rsidRPr="00CD138C">
              <w:rPr>
                <w:rFonts w:ascii="Times New Roman" w:hAnsi="Times New Roman"/>
                <w:i/>
                <w:sz w:val="20"/>
                <w:szCs w:val="20"/>
                <w:lang w:val="lt-LT"/>
              </w:rPr>
              <w:t>.</w:t>
            </w:r>
            <w:r w:rsidRPr="00CD138C">
              <w:rPr>
                <w:rFonts w:ascii="Times New Roman" w:hAnsi="Times New Roman"/>
                <w:i/>
                <w:sz w:val="20"/>
                <w:szCs w:val="20"/>
                <w:lang w:val="lt-LT"/>
              </w:rPr>
              <w:t>).</w:t>
            </w:r>
          </w:p>
        </w:tc>
        <w:tc>
          <w:tcPr>
            <w:tcW w:w="7479" w:type="dxa"/>
            <w:gridSpan w:val="9"/>
            <w:tcBorders>
              <w:top w:val="single" w:sz="4" w:space="0" w:color="auto"/>
              <w:left w:val="single" w:sz="4" w:space="0" w:color="A6A6A6"/>
              <w:bottom w:val="single" w:sz="4" w:space="0" w:color="auto"/>
              <w:right w:val="single" w:sz="4" w:space="0" w:color="A6A6A6"/>
            </w:tcBorders>
            <w:tcMar>
              <w:top w:w="0" w:type="dxa"/>
              <w:bottom w:w="0" w:type="dxa"/>
              <w:right w:w="0" w:type="dxa"/>
            </w:tcMar>
            <w:vAlign w:val="bottom"/>
          </w:tcPr>
          <w:p w:rsidR="003614D9" w:rsidRPr="00512C2E" w:rsidRDefault="003614D9" w:rsidP="009878F2">
            <w:pPr>
              <w:rPr>
                <w:rFonts w:ascii="Times New Roman" w:hAnsi="Times New Roman"/>
                <w:i/>
                <w:sz w:val="20"/>
                <w:szCs w:val="20"/>
                <w:lang w:val="lt-LT"/>
              </w:rPr>
            </w:pPr>
            <w:r w:rsidRPr="00E7282D">
              <w:rPr>
                <w:rFonts w:ascii="Times New Roman" w:hAnsi="Times New Roman"/>
                <w:i/>
                <w:sz w:val="18"/>
                <w:szCs w:val="18"/>
                <w:lang w:val="lt-LT"/>
              </w:rPr>
              <w:t>Išdavimo data, Nr., galiojimo data</w:t>
            </w:r>
          </w:p>
        </w:tc>
      </w:tr>
      <w:tr w:rsidR="00397072" w:rsidRPr="00724BF2" w:rsidTr="00397072">
        <w:tc>
          <w:tcPr>
            <w:tcW w:w="2943" w:type="dxa"/>
            <w:tcBorders>
              <w:top w:val="single" w:sz="4" w:space="0" w:color="auto"/>
              <w:bottom w:val="single" w:sz="4" w:space="0" w:color="auto"/>
              <w:right w:val="single" w:sz="4" w:space="0" w:color="A6A6A6"/>
            </w:tcBorders>
            <w:tcMar>
              <w:right w:w="113" w:type="dxa"/>
            </w:tcMar>
          </w:tcPr>
          <w:p w:rsidR="00397072" w:rsidRPr="001D26AF" w:rsidRDefault="00397072" w:rsidP="00D52D9A">
            <w:pPr>
              <w:jc w:val="both"/>
              <w:rPr>
                <w:rFonts w:ascii="Times New Roman" w:hAnsi="Times New Roman"/>
                <w:sz w:val="20"/>
                <w:szCs w:val="20"/>
                <w:lang w:eastAsia="lt-LT"/>
              </w:rPr>
            </w:pPr>
            <w:proofErr w:type="spellStart"/>
            <w:r w:rsidRPr="001D26AF">
              <w:rPr>
                <w:rFonts w:ascii="Times New Roman" w:hAnsi="Times New Roman"/>
                <w:sz w:val="20"/>
                <w:szCs w:val="20"/>
              </w:rPr>
              <w:t>Esate</w:t>
            </w:r>
            <w:proofErr w:type="spellEnd"/>
            <w:r w:rsidRPr="001D26AF">
              <w:rPr>
                <w:rFonts w:ascii="Times New Roman" w:hAnsi="Times New Roman"/>
                <w:sz w:val="20"/>
                <w:szCs w:val="20"/>
              </w:rPr>
              <w:t xml:space="preserve"> </w:t>
            </w:r>
            <w:proofErr w:type="spellStart"/>
            <w:r w:rsidRPr="001D26AF">
              <w:rPr>
                <w:rFonts w:ascii="Times New Roman" w:hAnsi="Times New Roman"/>
                <w:sz w:val="20"/>
                <w:szCs w:val="20"/>
              </w:rPr>
              <w:t>pirmuosius</w:t>
            </w:r>
            <w:proofErr w:type="spellEnd"/>
            <w:r w:rsidRPr="001D26AF">
              <w:rPr>
                <w:rFonts w:ascii="Times New Roman" w:hAnsi="Times New Roman"/>
                <w:sz w:val="20"/>
                <w:szCs w:val="20"/>
              </w:rPr>
              <w:t xml:space="preserve"> </w:t>
            </w:r>
            <w:proofErr w:type="spellStart"/>
            <w:r w:rsidRPr="001D26AF">
              <w:rPr>
                <w:rFonts w:ascii="Times New Roman" w:hAnsi="Times New Roman"/>
                <w:sz w:val="20"/>
                <w:szCs w:val="20"/>
              </w:rPr>
              <w:t>metus</w:t>
            </w:r>
            <w:proofErr w:type="spellEnd"/>
            <w:r w:rsidRPr="001D26AF">
              <w:rPr>
                <w:rFonts w:ascii="Times New Roman" w:hAnsi="Times New Roman"/>
                <w:sz w:val="20"/>
                <w:szCs w:val="20"/>
              </w:rPr>
              <w:t xml:space="preserve"> </w:t>
            </w:r>
            <w:proofErr w:type="spellStart"/>
            <w:r w:rsidRPr="001D26AF">
              <w:rPr>
                <w:rFonts w:ascii="Times New Roman" w:hAnsi="Times New Roman"/>
                <w:sz w:val="20"/>
                <w:szCs w:val="20"/>
              </w:rPr>
              <w:t>veiklą</w:t>
            </w:r>
            <w:proofErr w:type="spellEnd"/>
            <w:r w:rsidRPr="001D26AF">
              <w:rPr>
                <w:rFonts w:ascii="Times New Roman" w:hAnsi="Times New Roman"/>
                <w:sz w:val="20"/>
                <w:szCs w:val="20"/>
              </w:rPr>
              <w:t xml:space="preserve"> </w:t>
            </w:r>
            <w:proofErr w:type="spellStart"/>
            <w:r w:rsidRPr="001D26AF">
              <w:rPr>
                <w:rFonts w:ascii="Times New Roman" w:hAnsi="Times New Roman"/>
                <w:sz w:val="20"/>
                <w:szCs w:val="20"/>
              </w:rPr>
              <w:t>vykdantis</w:t>
            </w:r>
            <w:proofErr w:type="spellEnd"/>
            <w:r w:rsidRPr="001D26AF">
              <w:rPr>
                <w:rFonts w:ascii="Times New Roman" w:hAnsi="Times New Roman"/>
                <w:sz w:val="20"/>
                <w:szCs w:val="20"/>
              </w:rPr>
              <w:t xml:space="preserve"> </w:t>
            </w:r>
            <w:proofErr w:type="spellStart"/>
            <w:r w:rsidRPr="001D26AF">
              <w:rPr>
                <w:rFonts w:ascii="Times New Roman" w:hAnsi="Times New Roman"/>
                <w:sz w:val="20"/>
                <w:szCs w:val="20"/>
              </w:rPr>
              <w:t>ūkio</w:t>
            </w:r>
            <w:proofErr w:type="spellEnd"/>
            <w:r w:rsidRPr="001D26AF">
              <w:rPr>
                <w:rFonts w:ascii="Times New Roman" w:hAnsi="Times New Roman"/>
                <w:sz w:val="20"/>
                <w:szCs w:val="20"/>
              </w:rPr>
              <w:t xml:space="preserve"> </w:t>
            </w:r>
            <w:proofErr w:type="spellStart"/>
            <w:r w:rsidRPr="001D26AF">
              <w:rPr>
                <w:rFonts w:ascii="Times New Roman" w:hAnsi="Times New Roman"/>
                <w:sz w:val="20"/>
                <w:szCs w:val="20"/>
              </w:rPr>
              <w:t>subjektas</w:t>
            </w:r>
            <w:proofErr w:type="spellEnd"/>
            <w:r w:rsidRPr="001D26AF">
              <w:rPr>
                <w:rFonts w:ascii="Times New Roman" w:hAnsi="Times New Roman"/>
                <w:sz w:val="20"/>
                <w:szCs w:val="20"/>
              </w:rPr>
              <w:t xml:space="preserve"> </w:t>
            </w:r>
            <w:r w:rsidRPr="001D26AF">
              <w:rPr>
                <w:rFonts w:ascii="Times New Roman" w:hAnsi="Times New Roman"/>
                <w:i/>
                <w:sz w:val="20"/>
                <w:szCs w:val="20"/>
                <w:lang w:val="lt-LT"/>
              </w:rPr>
              <w:t>([</w:t>
            </w:r>
            <w:r w:rsidR="00D52D9A" w:rsidRPr="001D26AF">
              <w:rPr>
                <w:rFonts w:ascii="Times New Roman" w:hAnsi="Times New Roman"/>
                <w:i/>
                <w:sz w:val="20"/>
                <w:szCs w:val="20"/>
                <w:lang w:val="lt-LT"/>
              </w:rPr>
              <w:t>8</w:t>
            </w:r>
            <w:r w:rsidRPr="001D26AF">
              <w:rPr>
                <w:rFonts w:ascii="Times New Roman" w:hAnsi="Times New Roman"/>
                <w:i/>
                <w:sz w:val="20"/>
                <w:szCs w:val="20"/>
                <w:lang w:val="lt-LT"/>
              </w:rPr>
              <w:t xml:space="preserve">] </w:t>
            </w:r>
            <w:r w:rsidRPr="001D26AF">
              <w:rPr>
                <w:rFonts w:ascii="Times New Roman" w:hAnsi="Times New Roman"/>
                <w:i/>
                <w:sz w:val="20"/>
                <w:szCs w:val="20"/>
              </w:rPr>
              <w:t>36</w:t>
            </w:r>
            <w:r w:rsidRPr="001D26AF">
              <w:rPr>
                <w:rFonts w:ascii="Times New Roman" w:hAnsi="Times New Roman"/>
                <w:i/>
                <w:sz w:val="20"/>
                <w:szCs w:val="20"/>
                <w:vertAlign w:val="superscript"/>
              </w:rPr>
              <w:t>4</w:t>
            </w:r>
            <w:r w:rsidRPr="001D26AF">
              <w:rPr>
                <w:rFonts w:ascii="Times New Roman" w:hAnsi="Times New Roman"/>
                <w:i/>
                <w:sz w:val="20"/>
                <w:szCs w:val="20"/>
              </w:rPr>
              <w:t xml:space="preserve"> </w:t>
            </w:r>
            <w:proofErr w:type="spellStart"/>
            <w:r w:rsidRPr="001D26AF">
              <w:rPr>
                <w:rFonts w:ascii="Times New Roman" w:hAnsi="Times New Roman"/>
                <w:i/>
                <w:sz w:val="20"/>
                <w:szCs w:val="20"/>
              </w:rPr>
              <w:t>str</w:t>
            </w:r>
            <w:proofErr w:type="spellEnd"/>
            <w:r w:rsidRPr="001D26AF">
              <w:rPr>
                <w:rFonts w:ascii="Times New Roman" w:hAnsi="Times New Roman"/>
                <w:i/>
                <w:sz w:val="20"/>
                <w:szCs w:val="20"/>
                <w:lang w:val="lt-LT"/>
              </w:rPr>
              <w:t>. 7 d.):</w:t>
            </w:r>
          </w:p>
        </w:tc>
        <w:tc>
          <w:tcPr>
            <w:tcW w:w="7479" w:type="dxa"/>
            <w:gridSpan w:val="9"/>
            <w:tcBorders>
              <w:top w:val="single" w:sz="4" w:space="0" w:color="auto"/>
              <w:left w:val="single" w:sz="4" w:space="0" w:color="A6A6A6"/>
              <w:bottom w:val="single" w:sz="4" w:space="0" w:color="auto"/>
              <w:right w:val="single" w:sz="4" w:space="0" w:color="A6A6A6"/>
            </w:tcBorders>
            <w:tcMar>
              <w:top w:w="0" w:type="dxa"/>
              <w:bottom w:w="0" w:type="dxa"/>
              <w:right w:w="0" w:type="dxa"/>
            </w:tcMar>
            <w:vAlign w:val="bottom"/>
          </w:tcPr>
          <w:p w:rsidR="00397072" w:rsidRPr="00B05F46" w:rsidRDefault="00397072" w:rsidP="00397072">
            <w:pPr>
              <w:rPr>
                <w:rFonts w:ascii="Times New Roman" w:hAnsi="Times New Roman"/>
                <w:i/>
                <w:sz w:val="20"/>
                <w:szCs w:val="20"/>
                <w:lang w:val="lt-LT"/>
              </w:rPr>
            </w:pPr>
            <w:r w:rsidRPr="00B05F46">
              <w:rPr>
                <w:rFonts w:ascii="Times New Roman" w:hAnsi="Times New Roman"/>
                <w:i/>
                <w:sz w:val="20"/>
                <w:szCs w:val="20"/>
                <w:lang w:val="lt-LT"/>
              </w:rPr>
              <w:t xml:space="preserve">Veiklos teisinio metrologinio reglamentavimo srityje ([1] </w:t>
            </w:r>
            <w:r w:rsidRPr="00B05F46">
              <w:rPr>
                <w:rFonts w:ascii="Times New Roman" w:hAnsi="Times New Roman"/>
                <w:i/>
                <w:sz w:val="20"/>
                <w:szCs w:val="20"/>
              </w:rPr>
              <w:t>16</w:t>
            </w:r>
            <w:r w:rsidR="00F3471E">
              <w:rPr>
                <w:rFonts w:ascii="Times New Roman" w:hAnsi="Times New Roman"/>
                <w:i/>
                <w:sz w:val="20"/>
                <w:szCs w:val="20"/>
              </w:rPr>
              <w:t xml:space="preserve"> </w:t>
            </w:r>
            <w:proofErr w:type="spellStart"/>
            <w:r w:rsidRPr="00B05F46">
              <w:rPr>
                <w:rFonts w:ascii="Times New Roman" w:hAnsi="Times New Roman"/>
                <w:i/>
                <w:sz w:val="20"/>
                <w:szCs w:val="20"/>
              </w:rPr>
              <w:t>str</w:t>
            </w:r>
            <w:proofErr w:type="spellEnd"/>
            <w:r>
              <w:rPr>
                <w:rFonts w:ascii="Times New Roman" w:hAnsi="Times New Roman"/>
                <w:i/>
                <w:sz w:val="20"/>
                <w:szCs w:val="20"/>
                <w:lang w:val="lt-LT"/>
              </w:rPr>
              <w:t>. 1 d .) pradžios data</w:t>
            </w:r>
          </w:p>
          <w:p w:rsidR="00397072" w:rsidRPr="00B05F46" w:rsidRDefault="00397072" w:rsidP="00397072">
            <w:pPr>
              <w:rPr>
                <w:rFonts w:ascii="Times New Roman" w:hAnsi="Times New Roman"/>
                <w:i/>
                <w:sz w:val="20"/>
                <w:szCs w:val="20"/>
                <w:lang w:val="lt-LT"/>
              </w:rPr>
            </w:pPr>
            <w:r w:rsidRPr="00B05F46">
              <w:rPr>
                <w:rFonts w:ascii="Times New Roman" w:hAnsi="Times New Roman"/>
                <w:i/>
                <w:sz w:val="20"/>
                <w:szCs w:val="20"/>
                <w:lang w:val="lt-LT"/>
              </w:rPr>
              <w:t xml:space="preserve"> </w:t>
            </w:r>
          </w:p>
          <w:p w:rsidR="00397072" w:rsidRPr="00E7282D" w:rsidRDefault="00397072" w:rsidP="009878F2">
            <w:pPr>
              <w:rPr>
                <w:rFonts w:ascii="Times New Roman" w:hAnsi="Times New Roman"/>
                <w:i/>
                <w:sz w:val="18"/>
                <w:szCs w:val="18"/>
                <w:lang w:val="lt-LT"/>
              </w:rPr>
            </w:pPr>
          </w:p>
        </w:tc>
      </w:tr>
    </w:tbl>
    <w:p w:rsidR="001B0FA6" w:rsidRDefault="001B0FA6" w:rsidP="00511831">
      <w:pPr>
        <w:rPr>
          <w:rFonts w:ascii="Times New Roman" w:hAnsi="Times New Roman"/>
          <w:sz w:val="20"/>
          <w:szCs w:val="20"/>
          <w:lang w:val="lt-LT"/>
        </w:rPr>
      </w:pPr>
    </w:p>
    <w:p w:rsidR="003614D9" w:rsidRDefault="003614D9" w:rsidP="003C141B">
      <w:pPr>
        <w:jc w:val="center"/>
        <w:rPr>
          <w:rFonts w:ascii="Times New Roman" w:hAnsi="Times New Roman"/>
          <w:b/>
          <w:sz w:val="28"/>
          <w:szCs w:val="28"/>
          <w:lang w:val="lt-LT"/>
        </w:rPr>
      </w:pPr>
    </w:p>
    <w:p w:rsidR="00263936" w:rsidRDefault="001B0FA6" w:rsidP="003614D9">
      <w:pPr>
        <w:jc w:val="center"/>
        <w:rPr>
          <w:rFonts w:ascii="Times New Roman" w:hAnsi="Times New Roman"/>
          <w:b/>
          <w:sz w:val="28"/>
          <w:szCs w:val="28"/>
          <w:lang w:val="lt-LT"/>
        </w:rPr>
      </w:pPr>
      <w:r w:rsidRPr="003C141B">
        <w:rPr>
          <w:rFonts w:ascii="Times New Roman" w:hAnsi="Times New Roman"/>
          <w:b/>
          <w:sz w:val="28"/>
          <w:szCs w:val="28"/>
          <w:lang w:val="lt-LT"/>
        </w:rPr>
        <w:t>Bendrieji reikalavimai matavimo priemones naudojanči</w:t>
      </w:r>
      <w:r w:rsidR="003614D9">
        <w:rPr>
          <w:rFonts w:ascii="Times New Roman" w:hAnsi="Times New Roman"/>
          <w:b/>
          <w:sz w:val="28"/>
          <w:szCs w:val="28"/>
          <w:lang w:val="lt-LT"/>
        </w:rPr>
        <w:t>o</w:t>
      </w:r>
      <w:r w:rsidR="00BB532C">
        <w:rPr>
          <w:rFonts w:ascii="Times New Roman" w:hAnsi="Times New Roman"/>
          <w:b/>
          <w:sz w:val="28"/>
          <w:szCs w:val="28"/>
          <w:lang w:val="lt-LT"/>
        </w:rPr>
        <w:t>m</w:t>
      </w:r>
      <w:r w:rsidR="003614D9">
        <w:rPr>
          <w:rFonts w:ascii="Times New Roman" w:hAnsi="Times New Roman"/>
          <w:b/>
          <w:sz w:val="28"/>
          <w:szCs w:val="28"/>
          <w:lang w:val="lt-LT"/>
        </w:rPr>
        <w:t>s</w:t>
      </w:r>
    </w:p>
    <w:p w:rsidR="003614D9" w:rsidRDefault="001066AF" w:rsidP="008176AB">
      <w:pPr>
        <w:jc w:val="center"/>
        <w:rPr>
          <w:rFonts w:ascii="Times New Roman" w:hAnsi="Times New Roman"/>
          <w:b/>
          <w:sz w:val="28"/>
          <w:szCs w:val="28"/>
          <w:lang w:val="lt-LT"/>
        </w:rPr>
      </w:pPr>
      <w:r>
        <w:rPr>
          <w:rFonts w:ascii="Times New Roman" w:hAnsi="Times New Roman"/>
          <w:b/>
          <w:sz w:val="28"/>
          <w:szCs w:val="28"/>
          <w:lang w:val="lt-LT"/>
        </w:rPr>
        <w:t xml:space="preserve">viešąsias </w:t>
      </w:r>
      <w:r w:rsidRPr="001066AF">
        <w:rPr>
          <w:rFonts w:ascii="Times New Roman" w:hAnsi="Times New Roman"/>
          <w:b/>
          <w:sz w:val="28"/>
          <w:szCs w:val="28"/>
          <w:lang w:val="lt-LT"/>
        </w:rPr>
        <w:t>fiksuoto</w:t>
      </w:r>
      <w:r>
        <w:rPr>
          <w:rFonts w:ascii="Times New Roman" w:hAnsi="Times New Roman"/>
          <w:b/>
          <w:sz w:val="28"/>
          <w:szCs w:val="28"/>
          <w:lang w:val="lt-LT"/>
        </w:rPr>
        <w:t xml:space="preserve"> ir judriojo</w:t>
      </w:r>
      <w:r w:rsidRPr="00E47813">
        <w:rPr>
          <w:rFonts w:ascii="Times New Roman" w:hAnsi="Times New Roman"/>
          <w:b/>
          <w:sz w:val="28"/>
          <w:szCs w:val="28"/>
          <w:lang w:val="lt-LT"/>
        </w:rPr>
        <w:t xml:space="preserve"> </w:t>
      </w:r>
      <w:r w:rsidR="003614D9" w:rsidRPr="00E47813">
        <w:rPr>
          <w:rFonts w:ascii="Times New Roman" w:hAnsi="Times New Roman"/>
          <w:b/>
          <w:sz w:val="28"/>
          <w:szCs w:val="28"/>
          <w:lang w:val="lt-LT"/>
        </w:rPr>
        <w:t>telefono</w:t>
      </w:r>
      <w:r w:rsidR="003614D9">
        <w:rPr>
          <w:rFonts w:ascii="Times New Roman" w:hAnsi="Times New Roman"/>
          <w:b/>
          <w:sz w:val="28"/>
          <w:szCs w:val="28"/>
          <w:lang w:val="lt-LT"/>
        </w:rPr>
        <w:t xml:space="preserve"> ryšio paslaugas teikiančioms bendrovėms</w:t>
      </w:r>
    </w:p>
    <w:p w:rsidR="001B0FA6" w:rsidRPr="00F414C8" w:rsidRDefault="001B0FA6" w:rsidP="00892A62">
      <w:pPr>
        <w:rPr>
          <w:rFonts w:ascii="Times New Roman" w:hAnsi="Times New Roman"/>
          <w:i/>
          <w:sz w:val="20"/>
          <w:szCs w:val="20"/>
          <w:lang w:val="lt-LT"/>
        </w:rPr>
      </w:pPr>
    </w:p>
    <w:p w:rsidR="001066AF" w:rsidRDefault="001B0FA6" w:rsidP="0074792C">
      <w:pPr>
        <w:pStyle w:val="NoSpacing1"/>
        <w:numPr>
          <w:ilvl w:val="0"/>
          <w:numId w:val="4"/>
        </w:numPr>
        <w:tabs>
          <w:tab w:val="clear" w:pos="1080"/>
          <w:tab w:val="num" w:pos="142"/>
        </w:tabs>
        <w:ind w:left="0" w:right="-325" w:hanging="76"/>
        <w:jc w:val="both"/>
        <w:rPr>
          <w:i/>
          <w:sz w:val="20"/>
          <w:szCs w:val="20"/>
        </w:rPr>
      </w:pPr>
      <w:r w:rsidRPr="001066AF">
        <w:rPr>
          <w:b/>
          <w:i/>
          <w:sz w:val="20"/>
          <w:szCs w:val="20"/>
        </w:rPr>
        <w:t>Matavimo priemonė</w:t>
      </w:r>
      <w:r w:rsidRPr="001066AF">
        <w:rPr>
          <w:i/>
          <w:sz w:val="20"/>
          <w:szCs w:val="20"/>
        </w:rPr>
        <w:t xml:space="preserve"> (toliau –</w:t>
      </w:r>
      <w:r w:rsidR="008C4F3F">
        <w:rPr>
          <w:i/>
          <w:sz w:val="20"/>
          <w:szCs w:val="20"/>
        </w:rPr>
        <w:t xml:space="preserve"> </w:t>
      </w:r>
      <w:r w:rsidRPr="001066AF">
        <w:rPr>
          <w:i/>
          <w:sz w:val="20"/>
          <w:szCs w:val="20"/>
        </w:rPr>
        <w:t xml:space="preserve">MP) </w:t>
      </w:r>
      <w:r w:rsidR="003311AA" w:rsidRPr="001066AF">
        <w:rPr>
          <w:i/>
          <w:sz w:val="20"/>
          <w:szCs w:val="20"/>
        </w:rPr>
        <w:t>–</w:t>
      </w:r>
      <w:r w:rsidRPr="001066AF">
        <w:rPr>
          <w:i/>
          <w:sz w:val="20"/>
          <w:szCs w:val="20"/>
          <w:vertAlign w:val="superscript"/>
        </w:rPr>
        <w:t xml:space="preserve"> </w:t>
      </w:r>
      <w:r w:rsidR="008C4F3F" w:rsidRPr="00F864BA">
        <w:rPr>
          <w:i/>
          <w:sz w:val="20"/>
          <w:szCs w:val="20"/>
        </w:rPr>
        <w:t>teisinio metrologinio reglamentavimo sritims priskirtos MP</w:t>
      </w:r>
      <w:r w:rsidR="007975B9" w:rsidRPr="001066AF">
        <w:rPr>
          <w:i/>
          <w:sz w:val="20"/>
          <w:szCs w:val="20"/>
        </w:rPr>
        <w:t xml:space="preserve">: </w:t>
      </w:r>
      <w:r w:rsidR="008E364E" w:rsidRPr="001066AF">
        <w:rPr>
          <w:i/>
          <w:sz w:val="20"/>
          <w:szCs w:val="20"/>
        </w:rPr>
        <w:t>telefoninių pokalbių kiekio ir trukmės apskaitos sistemos</w:t>
      </w:r>
      <w:r w:rsidR="00D24178" w:rsidRPr="001066AF">
        <w:rPr>
          <w:i/>
          <w:sz w:val="20"/>
          <w:szCs w:val="20"/>
        </w:rPr>
        <w:t xml:space="preserve"> </w:t>
      </w:r>
      <w:r w:rsidR="001D26AF" w:rsidRPr="003A505E">
        <w:rPr>
          <w:i/>
          <w:sz w:val="20"/>
          <w:szCs w:val="20"/>
        </w:rPr>
        <w:t>(</w:t>
      </w:r>
      <w:r w:rsidR="001D26AF" w:rsidRPr="00F864BA">
        <w:rPr>
          <w:i/>
          <w:sz w:val="20"/>
          <w:szCs w:val="20"/>
        </w:rPr>
        <w:t>[1</w:t>
      </w:r>
      <w:r w:rsidR="001D26AF" w:rsidRPr="002F2CCF">
        <w:rPr>
          <w:i/>
          <w:sz w:val="20"/>
          <w:szCs w:val="20"/>
        </w:rPr>
        <w:t>]15 str.</w:t>
      </w:r>
      <w:r w:rsidR="001D26AF">
        <w:rPr>
          <w:i/>
          <w:sz w:val="20"/>
          <w:szCs w:val="20"/>
        </w:rPr>
        <w:t xml:space="preserve"> </w:t>
      </w:r>
      <w:r w:rsidR="001D26AF" w:rsidRPr="002F2CCF">
        <w:rPr>
          <w:i/>
          <w:sz w:val="20"/>
          <w:szCs w:val="20"/>
        </w:rPr>
        <w:t>1 d. 1 p.;</w:t>
      </w:r>
      <w:r w:rsidR="001D26AF" w:rsidRPr="00FA6606">
        <w:rPr>
          <w:i/>
          <w:sz w:val="20"/>
          <w:szCs w:val="20"/>
        </w:rPr>
        <w:t xml:space="preserve"> </w:t>
      </w:r>
      <w:r w:rsidR="00D24178" w:rsidRPr="00FD197D">
        <w:rPr>
          <w:i/>
          <w:sz w:val="20"/>
          <w:szCs w:val="20"/>
        </w:rPr>
        <w:t>[3] 12.4 papunktis).</w:t>
      </w:r>
      <w:r w:rsidR="008E364E" w:rsidRPr="001066AF">
        <w:rPr>
          <w:i/>
          <w:sz w:val="20"/>
          <w:szCs w:val="20"/>
        </w:rPr>
        <w:t xml:space="preserve"> </w:t>
      </w:r>
    </w:p>
    <w:p w:rsidR="0074792C" w:rsidRPr="008C4F3F" w:rsidRDefault="00F414C8" w:rsidP="008C4F3F">
      <w:pPr>
        <w:pStyle w:val="NoSpacing1"/>
        <w:widowControl w:val="0"/>
        <w:numPr>
          <w:ilvl w:val="0"/>
          <w:numId w:val="4"/>
        </w:numPr>
        <w:tabs>
          <w:tab w:val="clear" w:pos="1080"/>
          <w:tab w:val="num" w:pos="142"/>
          <w:tab w:val="num" w:pos="284"/>
        </w:tabs>
        <w:ind w:left="0" w:right="-325" w:hanging="76"/>
        <w:jc w:val="both"/>
        <w:rPr>
          <w:i/>
          <w:sz w:val="20"/>
          <w:szCs w:val="20"/>
        </w:rPr>
      </w:pPr>
      <w:r w:rsidRPr="008C4F3F">
        <w:rPr>
          <w:b/>
          <w:i/>
          <w:sz w:val="20"/>
          <w:szCs w:val="20"/>
        </w:rPr>
        <w:t xml:space="preserve"> </w:t>
      </w:r>
      <w:r w:rsidR="008C4F3F" w:rsidRPr="008C4F3F">
        <w:rPr>
          <w:b/>
          <w:i/>
          <w:sz w:val="20"/>
          <w:szCs w:val="20"/>
        </w:rPr>
        <w:t>Teisinio metrologinio reglamentavimo sritims priskirtos MP</w:t>
      </w:r>
      <w:r w:rsidR="008C4F3F" w:rsidRPr="008C4F3F">
        <w:rPr>
          <w:i/>
          <w:sz w:val="20"/>
          <w:szCs w:val="20"/>
        </w:rPr>
        <w:t xml:space="preserve"> – tai MP, kurios naudojamos nustatant prekių (paslaugų) kiekį ir vertę tiesioginio pirkimo–pardavimo (paslaugų teikimo sandoriuose tarp pirkėjo ir pardavėjo (kliento ir paslaugų teikėjo) ir atsiskaitant už įsigytas prekes (suteiktas paslaugas), kai nuo jų kiekio matavimo rezultatų priklauso prekių (paslaugų) kaina; </w:t>
      </w:r>
      <w:r w:rsidR="008C4F3F" w:rsidRPr="008C4F3F">
        <w:rPr>
          <w:rFonts w:eastAsia="Times New Roman"/>
          <w:i/>
          <w:sz w:val="20"/>
          <w:szCs w:val="20"/>
        </w:rPr>
        <w:t>sveikatos apsaugos, veterinarijos, aplinkos apsaugos bei darbuotojų saugos ir sveikatos srityse,</w:t>
      </w:r>
      <w:r w:rsidR="008C4F3F" w:rsidRPr="008C4F3F">
        <w:rPr>
          <w:i/>
          <w:sz w:val="20"/>
          <w:szCs w:val="20"/>
        </w:rPr>
        <w:t xml:space="preserve"> kitose srityse ([1] 16 str. 1 d.</w:t>
      </w:r>
      <w:r w:rsidR="008C4F3F">
        <w:rPr>
          <w:i/>
          <w:sz w:val="20"/>
          <w:szCs w:val="20"/>
        </w:rPr>
        <w:t>;</w:t>
      </w:r>
      <w:r w:rsidR="008C4F3F" w:rsidRPr="008C4F3F">
        <w:rPr>
          <w:i/>
          <w:sz w:val="20"/>
          <w:szCs w:val="20"/>
        </w:rPr>
        <w:t xml:space="preserve">  </w:t>
      </w:r>
      <w:r w:rsidR="00E712A8" w:rsidRPr="005820AF">
        <w:rPr>
          <w:i/>
          <w:sz w:val="20"/>
          <w:szCs w:val="20"/>
        </w:rPr>
        <w:t>[</w:t>
      </w:r>
      <w:r w:rsidR="001D3E3F" w:rsidRPr="005820AF">
        <w:rPr>
          <w:i/>
          <w:sz w:val="20"/>
          <w:szCs w:val="20"/>
        </w:rPr>
        <w:t>6</w:t>
      </w:r>
      <w:r w:rsidR="00E712A8" w:rsidRPr="005820AF">
        <w:rPr>
          <w:i/>
          <w:sz w:val="20"/>
          <w:szCs w:val="20"/>
        </w:rPr>
        <w:t xml:space="preserve">] 51 p </w:t>
      </w:r>
      <w:r w:rsidR="0074792C" w:rsidRPr="005820AF">
        <w:rPr>
          <w:i/>
          <w:sz w:val="20"/>
          <w:szCs w:val="20"/>
        </w:rPr>
        <w:t>).</w:t>
      </w:r>
    </w:p>
    <w:p w:rsidR="00D24178" w:rsidRDefault="00D24178" w:rsidP="0074792C">
      <w:pPr>
        <w:ind w:right="-325"/>
        <w:jc w:val="both"/>
        <w:rPr>
          <w:rFonts w:ascii="Times New Roman" w:hAnsi="Times New Roman"/>
          <w:i/>
          <w:sz w:val="20"/>
          <w:szCs w:val="20"/>
          <w:lang w:val="lt-LT"/>
        </w:rPr>
      </w:pPr>
      <w:r>
        <w:rPr>
          <w:rFonts w:ascii="Times New Roman" w:hAnsi="Times New Roman"/>
          <w:i/>
          <w:sz w:val="20"/>
          <w:szCs w:val="20"/>
          <w:lang w:val="lt-LT"/>
        </w:rPr>
        <w:t xml:space="preserve">3. </w:t>
      </w:r>
      <w:proofErr w:type="spellStart"/>
      <w:proofErr w:type="gramStart"/>
      <w:r w:rsidR="00952E82" w:rsidRPr="00952E82">
        <w:rPr>
          <w:rFonts w:ascii="Times New Roman" w:hAnsi="Times New Roman"/>
          <w:b/>
          <w:bCs/>
          <w:i/>
          <w:sz w:val="20"/>
          <w:szCs w:val="20"/>
        </w:rPr>
        <w:t>Operatorius</w:t>
      </w:r>
      <w:proofErr w:type="spellEnd"/>
      <w:r w:rsidR="00952E82" w:rsidRPr="00952E82">
        <w:rPr>
          <w:rFonts w:ascii="Times New Roman" w:hAnsi="Times New Roman"/>
          <w:i/>
          <w:sz w:val="20"/>
          <w:szCs w:val="20"/>
        </w:rPr>
        <w:t xml:space="preserve"> – </w:t>
      </w:r>
      <w:proofErr w:type="spellStart"/>
      <w:r w:rsidR="00952E82" w:rsidRPr="00952E82">
        <w:rPr>
          <w:rFonts w:ascii="Times New Roman" w:hAnsi="Times New Roman"/>
          <w:i/>
          <w:sz w:val="20"/>
          <w:szCs w:val="20"/>
        </w:rPr>
        <w:t>ūkio</w:t>
      </w:r>
      <w:proofErr w:type="spellEnd"/>
      <w:r w:rsidR="00952E82" w:rsidRPr="00952E82">
        <w:rPr>
          <w:rFonts w:ascii="Times New Roman" w:hAnsi="Times New Roman"/>
          <w:i/>
          <w:sz w:val="20"/>
          <w:szCs w:val="20"/>
        </w:rPr>
        <w:t xml:space="preserve"> </w:t>
      </w:r>
      <w:proofErr w:type="spellStart"/>
      <w:r w:rsidR="00952E82" w:rsidRPr="00952E82">
        <w:rPr>
          <w:rFonts w:ascii="Times New Roman" w:hAnsi="Times New Roman"/>
          <w:i/>
          <w:sz w:val="20"/>
          <w:szCs w:val="20"/>
        </w:rPr>
        <w:t>subjektas</w:t>
      </w:r>
      <w:proofErr w:type="spellEnd"/>
      <w:r w:rsidR="00952E82" w:rsidRPr="00952E82">
        <w:rPr>
          <w:rFonts w:ascii="Times New Roman" w:hAnsi="Times New Roman"/>
          <w:i/>
          <w:sz w:val="20"/>
          <w:szCs w:val="20"/>
        </w:rPr>
        <w:t xml:space="preserve">, </w:t>
      </w:r>
      <w:proofErr w:type="spellStart"/>
      <w:r w:rsidR="00952E82" w:rsidRPr="00952E82">
        <w:rPr>
          <w:rFonts w:ascii="Times New Roman" w:hAnsi="Times New Roman"/>
          <w:i/>
          <w:sz w:val="20"/>
          <w:szCs w:val="20"/>
        </w:rPr>
        <w:t>teikiantis</w:t>
      </w:r>
      <w:proofErr w:type="spellEnd"/>
      <w:r w:rsidR="00952E82" w:rsidRPr="00952E82">
        <w:rPr>
          <w:rFonts w:ascii="Times New Roman" w:hAnsi="Times New Roman"/>
          <w:i/>
          <w:sz w:val="20"/>
          <w:szCs w:val="20"/>
        </w:rPr>
        <w:t xml:space="preserve"> </w:t>
      </w:r>
      <w:proofErr w:type="spellStart"/>
      <w:r w:rsidR="00952E82" w:rsidRPr="00952E82">
        <w:rPr>
          <w:rFonts w:ascii="Times New Roman" w:hAnsi="Times New Roman"/>
          <w:i/>
          <w:sz w:val="20"/>
          <w:szCs w:val="20"/>
        </w:rPr>
        <w:t>ar</w:t>
      </w:r>
      <w:proofErr w:type="spellEnd"/>
      <w:r w:rsidR="00952E82" w:rsidRPr="00952E82">
        <w:rPr>
          <w:rFonts w:ascii="Times New Roman" w:hAnsi="Times New Roman"/>
          <w:i/>
          <w:sz w:val="20"/>
          <w:szCs w:val="20"/>
        </w:rPr>
        <w:t xml:space="preserve"> </w:t>
      </w:r>
      <w:proofErr w:type="spellStart"/>
      <w:r w:rsidR="00952E82" w:rsidRPr="00952E82">
        <w:rPr>
          <w:rFonts w:ascii="Times New Roman" w:hAnsi="Times New Roman"/>
          <w:i/>
          <w:sz w:val="20"/>
          <w:szCs w:val="20"/>
        </w:rPr>
        <w:t>turintis</w:t>
      </w:r>
      <w:proofErr w:type="spellEnd"/>
      <w:r w:rsidR="00952E82" w:rsidRPr="00952E82">
        <w:rPr>
          <w:rFonts w:ascii="Times New Roman" w:hAnsi="Times New Roman"/>
          <w:i/>
          <w:sz w:val="20"/>
          <w:szCs w:val="20"/>
        </w:rPr>
        <w:t xml:space="preserve"> </w:t>
      </w:r>
      <w:proofErr w:type="spellStart"/>
      <w:r w:rsidR="00952E82" w:rsidRPr="00952E82">
        <w:rPr>
          <w:rFonts w:ascii="Times New Roman" w:hAnsi="Times New Roman"/>
          <w:i/>
          <w:sz w:val="20"/>
          <w:szCs w:val="20"/>
        </w:rPr>
        <w:t>teisę</w:t>
      </w:r>
      <w:proofErr w:type="spellEnd"/>
      <w:r w:rsidR="00952E82" w:rsidRPr="00952E82">
        <w:rPr>
          <w:rFonts w:ascii="Times New Roman" w:hAnsi="Times New Roman"/>
          <w:i/>
          <w:sz w:val="20"/>
          <w:szCs w:val="20"/>
        </w:rPr>
        <w:t xml:space="preserve"> </w:t>
      </w:r>
      <w:proofErr w:type="spellStart"/>
      <w:r w:rsidR="00952E82" w:rsidRPr="00952E82">
        <w:rPr>
          <w:rFonts w:ascii="Times New Roman" w:hAnsi="Times New Roman"/>
          <w:i/>
          <w:sz w:val="20"/>
          <w:szCs w:val="20"/>
        </w:rPr>
        <w:t>teikti</w:t>
      </w:r>
      <w:proofErr w:type="spellEnd"/>
      <w:r w:rsidR="00952E82" w:rsidRPr="00952E82">
        <w:rPr>
          <w:rFonts w:ascii="Times New Roman" w:hAnsi="Times New Roman"/>
          <w:i/>
          <w:sz w:val="20"/>
          <w:szCs w:val="20"/>
        </w:rPr>
        <w:t xml:space="preserve"> </w:t>
      </w:r>
      <w:proofErr w:type="spellStart"/>
      <w:r w:rsidR="00952E82" w:rsidRPr="00952E82">
        <w:rPr>
          <w:rFonts w:ascii="Times New Roman" w:hAnsi="Times New Roman"/>
          <w:i/>
          <w:sz w:val="20"/>
          <w:szCs w:val="20"/>
        </w:rPr>
        <w:t>viešąjį</w:t>
      </w:r>
      <w:proofErr w:type="spellEnd"/>
      <w:r w:rsidR="00952E82" w:rsidRPr="00952E82">
        <w:rPr>
          <w:rFonts w:ascii="Times New Roman" w:hAnsi="Times New Roman"/>
          <w:i/>
          <w:sz w:val="20"/>
          <w:szCs w:val="20"/>
        </w:rPr>
        <w:t xml:space="preserve"> </w:t>
      </w:r>
      <w:proofErr w:type="spellStart"/>
      <w:r w:rsidR="00952E82" w:rsidRPr="00952E82">
        <w:rPr>
          <w:rFonts w:ascii="Times New Roman" w:hAnsi="Times New Roman"/>
          <w:i/>
          <w:sz w:val="20"/>
          <w:szCs w:val="20"/>
        </w:rPr>
        <w:t>ryšių</w:t>
      </w:r>
      <w:proofErr w:type="spellEnd"/>
      <w:r w:rsidR="00952E82" w:rsidRPr="00952E82">
        <w:rPr>
          <w:rFonts w:ascii="Times New Roman" w:hAnsi="Times New Roman"/>
          <w:i/>
          <w:sz w:val="20"/>
          <w:szCs w:val="20"/>
        </w:rPr>
        <w:t xml:space="preserve"> </w:t>
      </w:r>
      <w:proofErr w:type="spellStart"/>
      <w:r w:rsidR="00952E82" w:rsidRPr="00952E82">
        <w:rPr>
          <w:rFonts w:ascii="Times New Roman" w:hAnsi="Times New Roman"/>
          <w:i/>
          <w:sz w:val="20"/>
          <w:szCs w:val="20"/>
        </w:rPr>
        <w:t>tinklą</w:t>
      </w:r>
      <w:proofErr w:type="spellEnd"/>
      <w:r w:rsidR="00952E82" w:rsidRPr="00952E82">
        <w:rPr>
          <w:rFonts w:ascii="Times New Roman" w:hAnsi="Times New Roman"/>
          <w:i/>
          <w:sz w:val="20"/>
          <w:szCs w:val="20"/>
        </w:rPr>
        <w:t xml:space="preserve"> </w:t>
      </w:r>
      <w:proofErr w:type="spellStart"/>
      <w:r w:rsidR="00952E82" w:rsidRPr="00952E82">
        <w:rPr>
          <w:rFonts w:ascii="Times New Roman" w:hAnsi="Times New Roman"/>
          <w:i/>
          <w:sz w:val="20"/>
          <w:szCs w:val="20"/>
        </w:rPr>
        <w:t>ar</w:t>
      </w:r>
      <w:proofErr w:type="spellEnd"/>
      <w:r w:rsidR="00952E82" w:rsidRPr="00952E82">
        <w:rPr>
          <w:rFonts w:ascii="Times New Roman" w:hAnsi="Times New Roman"/>
          <w:i/>
          <w:sz w:val="20"/>
          <w:szCs w:val="20"/>
        </w:rPr>
        <w:t xml:space="preserve"> </w:t>
      </w:r>
      <w:proofErr w:type="spellStart"/>
      <w:r w:rsidR="00952E82" w:rsidRPr="00952E82">
        <w:rPr>
          <w:rFonts w:ascii="Times New Roman" w:hAnsi="Times New Roman"/>
          <w:i/>
          <w:sz w:val="20"/>
          <w:szCs w:val="20"/>
        </w:rPr>
        <w:t>susijusias</w:t>
      </w:r>
      <w:proofErr w:type="spellEnd"/>
      <w:r w:rsidR="00952E82" w:rsidRPr="00952E82">
        <w:rPr>
          <w:rFonts w:ascii="Times New Roman" w:hAnsi="Times New Roman"/>
          <w:i/>
          <w:sz w:val="20"/>
          <w:szCs w:val="20"/>
        </w:rPr>
        <w:t xml:space="preserve"> </w:t>
      </w:r>
      <w:proofErr w:type="spellStart"/>
      <w:r w:rsidR="00952E82" w:rsidRPr="00FD197D">
        <w:rPr>
          <w:rFonts w:ascii="Times New Roman" w:hAnsi="Times New Roman"/>
          <w:i/>
          <w:sz w:val="20"/>
          <w:szCs w:val="20"/>
        </w:rPr>
        <w:t>priemones</w:t>
      </w:r>
      <w:proofErr w:type="spellEnd"/>
      <w:r w:rsidRPr="00FD197D">
        <w:rPr>
          <w:rFonts w:ascii="Times New Roman" w:hAnsi="Times New Roman"/>
          <w:i/>
          <w:sz w:val="20"/>
          <w:szCs w:val="20"/>
          <w:lang w:val="lt-LT"/>
        </w:rPr>
        <w:t xml:space="preserve"> ([</w:t>
      </w:r>
      <w:r w:rsidR="001D3E3F" w:rsidRPr="00FD197D">
        <w:rPr>
          <w:rFonts w:ascii="Times New Roman" w:hAnsi="Times New Roman"/>
          <w:i/>
          <w:sz w:val="20"/>
          <w:szCs w:val="20"/>
          <w:lang w:val="lt-LT"/>
        </w:rPr>
        <w:t>5</w:t>
      </w:r>
      <w:r w:rsidRPr="00FD197D">
        <w:rPr>
          <w:rFonts w:ascii="Times New Roman" w:hAnsi="Times New Roman"/>
          <w:i/>
          <w:sz w:val="20"/>
          <w:szCs w:val="20"/>
          <w:lang w:val="lt-LT"/>
        </w:rPr>
        <w:t xml:space="preserve">] 3 str. </w:t>
      </w:r>
      <w:r w:rsidR="00952E82" w:rsidRPr="00FD197D">
        <w:rPr>
          <w:rFonts w:ascii="Times New Roman" w:hAnsi="Times New Roman"/>
          <w:i/>
          <w:sz w:val="20"/>
          <w:szCs w:val="20"/>
          <w:lang w:val="lt-LT"/>
        </w:rPr>
        <w:t>32</w:t>
      </w:r>
      <w:r w:rsidRPr="00FD197D">
        <w:rPr>
          <w:rFonts w:ascii="Times New Roman" w:hAnsi="Times New Roman"/>
          <w:i/>
          <w:sz w:val="20"/>
          <w:szCs w:val="20"/>
          <w:lang w:val="lt-LT"/>
        </w:rPr>
        <w:t xml:space="preserve"> d.).</w:t>
      </w:r>
      <w:proofErr w:type="gramEnd"/>
    </w:p>
    <w:p w:rsidR="00952E82" w:rsidRPr="00952E82" w:rsidRDefault="00952E82" w:rsidP="0074792C">
      <w:pPr>
        <w:ind w:right="-325"/>
        <w:jc w:val="both"/>
        <w:rPr>
          <w:rFonts w:ascii="Times New Roman" w:hAnsi="Times New Roman"/>
          <w:i/>
          <w:sz w:val="20"/>
          <w:szCs w:val="20"/>
          <w:lang w:val="lt-LT"/>
        </w:rPr>
      </w:pPr>
      <w:r>
        <w:rPr>
          <w:rFonts w:ascii="Times New Roman" w:hAnsi="Times New Roman"/>
          <w:i/>
          <w:sz w:val="20"/>
          <w:szCs w:val="20"/>
          <w:lang w:val="lt-LT"/>
        </w:rPr>
        <w:t xml:space="preserve">4. </w:t>
      </w:r>
      <w:r w:rsidRPr="00952E82">
        <w:rPr>
          <w:rFonts w:ascii="Times New Roman" w:hAnsi="Times New Roman"/>
          <w:b/>
          <w:bCs/>
          <w:i/>
          <w:sz w:val="20"/>
          <w:szCs w:val="20"/>
          <w:lang w:val="lt-LT"/>
        </w:rPr>
        <w:t>Paslaugų</w:t>
      </w:r>
      <w:r w:rsidRPr="00952E82">
        <w:rPr>
          <w:rFonts w:ascii="Times New Roman" w:hAnsi="Times New Roman"/>
          <w:i/>
          <w:sz w:val="20"/>
          <w:szCs w:val="20"/>
          <w:lang w:val="lt-LT"/>
        </w:rPr>
        <w:t xml:space="preserve"> </w:t>
      </w:r>
      <w:r w:rsidRPr="00952E82">
        <w:rPr>
          <w:rFonts w:ascii="Times New Roman" w:hAnsi="Times New Roman"/>
          <w:b/>
          <w:bCs/>
          <w:i/>
          <w:sz w:val="20"/>
          <w:szCs w:val="20"/>
          <w:lang w:val="lt-LT"/>
        </w:rPr>
        <w:t>gavėjas</w:t>
      </w:r>
      <w:r w:rsidRPr="00952E82">
        <w:rPr>
          <w:rFonts w:ascii="Times New Roman" w:hAnsi="Times New Roman"/>
          <w:i/>
          <w:sz w:val="20"/>
          <w:szCs w:val="20"/>
          <w:lang w:val="lt-LT"/>
        </w:rPr>
        <w:t xml:space="preserve"> – asmuo, kuriam teikiamos viešosios elektroninių ryšių paslaugos ar kuris kreipėsi dėl jų teikimo</w:t>
      </w:r>
      <w:r>
        <w:rPr>
          <w:rFonts w:ascii="Times New Roman" w:hAnsi="Times New Roman"/>
          <w:i/>
          <w:sz w:val="20"/>
          <w:szCs w:val="20"/>
          <w:lang w:val="lt-LT"/>
        </w:rPr>
        <w:t xml:space="preserve"> </w:t>
      </w:r>
      <w:r w:rsidRPr="00FD197D">
        <w:rPr>
          <w:rFonts w:ascii="Times New Roman" w:hAnsi="Times New Roman"/>
          <w:i/>
          <w:sz w:val="20"/>
          <w:szCs w:val="20"/>
          <w:lang w:val="lt-LT"/>
        </w:rPr>
        <w:t>([5] 3 str. 33 d.).</w:t>
      </w:r>
    </w:p>
    <w:p w:rsidR="00344206" w:rsidRPr="001066AF" w:rsidRDefault="00952E82" w:rsidP="00344206">
      <w:pPr>
        <w:ind w:right="-325"/>
        <w:jc w:val="both"/>
        <w:rPr>
          <w:rFonts w:ascii="Times New Roman" w:hAnsi="Times New Roman"/>
          <w:i/>
          <w:sz w:val="20"/>
          <w:szCs w:val="20"/>
          <w:lang w:val="lt-LT"/>
        </w:rPr>
      </w:pPr>
      <w:r>
        <w:rPr>
          <w:rFonts w:ascii="Times New Roman" w:hAnsi="Times New Roman"/>
          <w:i/>
          <w:sz w:val="20"/>
          <w:szCs w:val="20"/>
          <w:lang w:val="lt-LT"/>
        </w:rPr>
        <w:t>5</w:t>
      </w:r>
      <w:r w:rsidR="00D24178" w:rsidRPr="00D24178">
        <w:rPr>
          <w:rFonts w:ascii="Times New Roman" w:hAnsi="Times New Roman"/>
          <w:i/>
          <w:sz w:val="20"/>
          <w:szCs w:val="20"/>
          <w:lang w:val="lt-LT"/>
        </w:rPr>
        <w:t xml:space="preserve">. </w:t>
      </w:r>
      <w:r w:rsidR="00D24178" w:rsidRPr="001066AF">
        <w:rPr>
          <w:rFonts w:ascii="Times New Roman" w:hAnsi="Times New Roman"/>
          <w:b/>
          <w:i/>
          <w:sz w:val="20"/>
          <w:szCs w:val="20"/>
          <w:lang w:val="lt-LT"/>
        </w:rPr>
        <w:t>Viešosios</w:t>
      </w:r>
      <w:r w:rsidR="00D24178" w:rsidRPr="001066AF">
        <w:rPr>
          <w:rFonts w:ascii="Times New Roman" w:hAnsi="Times New Roman"/>
          <w:bCs/>
          <w:i/>
          <w:sz w:val="20"/>
          <w:szCs w:val="20"/>
          <w:lang w:val="lt-LT"/>
        </w:rPr>
        <w:t xml:space="preserve"> </w:t>
      </w:r>
      <w:r w:rsidR="00D24178" w:rsidRPr="001066AF">
        <w:rPr>
          <w:rFonts w:ascii="Times New Roman" w:hAnsi="Times New Roman"/>
          <w:b/>
          <w:i/>
          <w:sz w:val="20"/>
          <w:szCs w:val="20"/>
          <w:lang w:val="lt-LT"/>
        </w:rPr>
        <w:t>fiksuotojo</w:t>
      </w:r>
      <w:r w:rsidR="00D24178" w:rsidRPr="001066AF">
        <w:rPr>
          <w:rFonts w:ascii="Times New Roman" w:hAnsi="Times New Roman"/>
          <w:bCs/>
          <w:i/>
          <w:sz w:val="20"/>
          <w:szCs w:val="20"/>
          <w:lang w:val="lt-LT"/>
        </w:rPr>
        <w:t xml:space="preserve"> </w:t>
      </w:r>
      <w:r w:rsidR="00D24178" w:rsidRPr="001066AF">
        <w:rPr>
          <w:rFonts w:ascii="Times New Roman" w:hAnsi="Times New Roman"/>
          <w:b/>
          <w:i/>
          <w:sz w:val="20"/>
          <w:szCs w:val="20"/>
          <w:lang w:val="lt-LT"/>
        </w:rPr>
        <w:t>telefono</w:t>
      </w:r>
      <w:r w:rsidR="00D24178" w:rsidRPr="001066AF">
        <w:rPr>
          <w:rFonts w:ascii="Times New Roman" w:hAnsi="Times New Roman"/>
          <w:bCs/>
          <w:i/>
          <w:sz w:val="20"/>
          <w:szCs w:val="20"/>
          <w:lang w:val="lt-LT"/>
        </w:rPr>
        <w:t xml:space="preserve"> </w:t>
      </w:r>
      <w:r w:rsidR="00D24178" w:rsidRPr="001066AF">
        <w:rPr>
          <w:rFonts w:ascii="Times New Roman" w:hAnsi="Times New Roman"/>
          <w:b/>
          <w:i/>
          <w:sz w:val="20"/>
          <w:szCs w:val="20"/>
          <w:lang w:val="lt-LT"/>
        </w:rPr>
        <w:t>ryšio</w:t>
      </w:r>
      <w:r w:rsidR="00D24178" w:rsidRPr="001066AF">
        <w:rPr>
          <w:rFonts w:ascii="Times New Roman" w:hAnsi="Times New Roman"/>
          <w:bCs/>
          <w:i/>
          <w:sz w:val="20"/>
          <w:szCs w:val="20"/>
          <w:lang w:val="lt-LT"/>
        </w:rPr>
        <w:t xml:space="preserve"> </w:t>
      </w:r>
      <w:r w:rsidR="00D24178" w:rsidRPr="001066AF">
        <w:rPr>
          <w:rFonts w:ascii="Times New Roman" w:hAnsi="Times New Roman"/>
          <w:b/>
          <w:i/>
          <w:sz w:val="20"/>
          <w:szCs w:val="20"/>
          <w:lang w:val="lt-LT"/>
        </w:rPr>
        <w:t>paslaugos</w:t>
      </w:r>
      <w:r w:rsidR="00D24178" w:rsidRPr="001066AF">
        <w:rPr>
          <w:rFonts w:ascii="Times New Roman" w:hAnsi="Times New Roman"/>
          <w:i/>
          <w:sz w:val="20"/>
          <w:szCs w:val="20"/>
          <w:lang w:val="lt-LT"/>
        </w:rPr>
        <w:t xml:space="preserve"> – viešosios telefono ryšio paslaugos, teikiamos viešuoju fiksuotojo ryšio tinklu </w:t>
      </w:r>
      <w:r w:rsidR="00344206" w:rsidRPr="00FD197D">
        <w:rPr>
          <w:rFonts w:ascii="Times New Roman" w:hAnsi="Times New Roman"/>
          <w:i/>
          <w:sz w:val="20"/>
          <w:szCs w:val="20"/>
          <w:lang w:val="lt-LT"/>
        </w:rPr>
        <w:t>([</w:t>
      </w:r>
      <w:r w:rsidR="00114D52" w:rsidRPr="00FD197D">
        <w:rPr>
          <w:rFonts w:ascii="Times New Roman" w:hAnsi="Times New Roman"/>
          <w:i/>
          <w:sz w:val="20"/>
          <w:szCs w:val="20"/>
          <w:lang w:val="lt-LT"/>
        </w:rPr>
        <w:t>5</w:t>
      </w:r>
      <w:r w:rsidR="00344206" w:rsidRPr="00FD197D">
        <w:rPr>
          <w:rFonts w:ascii="Times New Roman" w:hAnsi="Times New Roman"/>
          <w:i/>
          <w:sz w:val="20"/>
          <w:szCs w:val="20"/>
          <w:lang w:val="lt-LT"/>
        </w:rPr>
        <w:t>] 3 str. 76 d.).</w:t>
      </w:r>
    </w:p>
    <w:p w:rsidR="00D24178" w:rsidRPr="00D24178" w:rsidRDefault="00952E82" w:rsidP="0074792C">
      <w:pPr>
        <w:ind w:right="-325"/>
        <w:jc w:val="both"/>
        <w:rPr>
          <w:rFonts w:ascii="Times New Roman" w:hAnsi="Times New Roman"/>
          <w:i/>
          <w:sz w:val="20"/>
          <w:szCs w:val="20"/>
          <w:lang w:val="lt-LT"/>
        </w:rPr>
      </w:pPr>
      <w:r>
        <w:rPr>
          <w:rFonts w:ascii="Times New Roman" w:hAnsi="Times New Roman"/>
          <w:i/>
          <w:sz w:val="20"/>
          <w:szCs w:val="20"/>
          <w:lang w:val="lt-LT"/>
        </w:rPr>
        <w:t>6</w:t>
      </w:r>
      <w:r w:rsidR="00D24178" w:rsidRPr="00D24178">
        <w:rPr>
          <w:rFonts w:ascii="Times New Roman" w:hAnsi="Times New Roman"/>
          <w:i/>
          <w:sz w:val="20"/>
          <w:szCs w:val="20"/>
          <w:lang w:val="lt-LT"/>
        </w:rPr>
        <w:t xml:space="preserve">. </w:t>
      </w:r>
      <w:r w:rsidR="00D24178" w:rsidRPr="00D24178">
        <w:rPr>
          <w:rFonts w:ascii="Times New Roman" w:hAnsi="Times New Roman"/>
          <w:b/>
          <w:i/>
          <w:sz w:val="20"/>
          <w:szCs w:val="20"/>
          <w:lang w:val="lt-LT"/>
        </w:rPr>
        <w:t>Viešosios</w:t>
      </w:r>
      <w:r w:rsidR="00D24178" w:rsidRPr="00D24178">
        <w:rPr>
          <w:rFonts w:ascii="Times New Roman" w:hAnsi="Times New Roman"/>
          <w:bCs/>
          <w:i/>
          <w:sz w:val="20"/>
          <w:szCs w:val="20"/>
          <w:lang w:val="lt-LT"/>
        </w:rPr>
        <w:t xml:space="preserve"> </w:t>
      </w:r>
      <w:r w:rsidR="00D24178" w:rsidRPr="00D24178">
        <w:rPr>
          <w:rFonts w:ascii="Times New Roman" w:hAnsi="Times New Roman"/>
          <w:b/>
          <w:i/>
          <w:sz w:val="20"/>
          <w:szCs w:val="20"/>
          <w:lang w:val="lt-LT"/>
        </w:rPr>
        <w:t>judriojo</w:t>
      </w:r>
      <w:r w:rsidR="00D24178" w:rsidRPr="00D24178">
        <w:rPr>
          <w:rFonts w:ascii="Times New Roman" w:hAnsi="Times New Roman"/>
          <w:bCs/>
          <w:i/>
          <w:sz w:val="20"/>
          <w:szCs w:val="20"/>
          <w:lang w:val="lt-LT"/>
        </w:rPr>
        <w:t xml:space="preserve"> </w:t>
      </w:r>
      <w:r w:rsidR="00D24178" w:rsidRPr="00D24178">
        <w:rPr>
          <w:rFonts w:ascii="Times New Roman" w:hAnsi="Times New Roman"/>
          <w:b/>
          <w:i/>
          <w:sz w:val="20"/>
          <w:szCs w:val="20"/>
          <w:lang w:val="lt-LT"/>
        </w:rPr>
        <w:t>telefono</w:t>
      </w:r>
      <w:r w:rsidR="00D24178" w:rsidRPr="00D24178">
        <w:rPr>
          <w:rFonts w:ascii="Times New Roman" w:hAnsi="Times New Roman"/>
          <w:bCs/>
          <w:i/>
          <w:sz w:val="20"/>
          <w:szCs w:val="20"/>
          <w:lang w:val="lt-LT"/>
        </w:rPr>
        <w:t xml:space="preserve"> </w:t>
      </w:r>
      <w:r w:rsidR="00D24178" w:rsidRPr="00D24178">
        <w:rPr>
          <w:rFonts w:ascii="Times New Roman" w:hAnsi="Times New Roman"/>
          <w:b/>
          <w:i/>
          <w:sz w:val="20"/>
          <w:szCs w:val="20"/>
          <w:lang w:val="lt-LT"/>
        </w:rPr>
        <w:t>ryšio</w:t>
      </w:r>
      <w:r w:rsidR="00D24178" w:rsidRPr="00D24178">
        <w:rPr>
          <w:rFonts w:ascii="Times New Roman" w:hAnsi="Times New Roman"/>
          <w:bCs/>
          <w:i/>
          <w:sz w:val="20"/>
          <w:szCs w:val="20"/>
          <w:lang w:val="lt-LT"/>
        </w:rPr>
        <w:t xml:space="preserve"> </w:t>
      </w:r>
      <w:r w:rsidR="00D24178" w:rsidRPr="00D24178">
        <w:rPr>
          <w:rFonts w:ascii="Times New Roman" w:hAnsi="Times New Roman"/>
          <w:b/>
          <w:i/>
          <w:sz w:val="20"/>
          <w:szCs w:val="20"/>
          <w:lang w:val="lt-LT"/>
        </w:rPr>
        <w:t>paslaugos</w:t>
      </w:r>
      <w:r w:rsidR="00D24178" w:rsidRPr="00D24178">
        <w:rPr>
          <w:rFonts w:ascii="Times New Roman" w:hAnsi="Times New Roman"/>
          <w:i/>
          <w:sz w:val="20"/>
          <w:szCs w:val="20"/>
          <w:lang w:val="lt-LT"/>
        </w:rPr>
        <w:t xml:space="preserve"> – viešosios telefono ryšio paslaugos, teikiamos viešuoju judriojo ryšio tinklu</w:t>
      </w:r>
      <w:r w:rsidR="00344206">
        <w:rPr>
          <w:rFonts w:ascii="Times New Roman" w:hAnsi="Times New Roman"/>
          <w:i/>
          <w:sz w:val="20"/>
          <w:szCs w:val="20"/>
          <w:lang w:val="lt-LT"/>
        </w:rPr>
        <w:t xml:space="preserve"> </w:t>
      </w:r>
      <w:r w:rsidR="00344206" w:rsidRPr="00FD197D">
        <w:rPr>
          <w:rFonts w:ascii="Times New Roman" w:hAnsi="Times New Roman"/>
          <w:i/>
          <w:sz w:val="20"/>
          <w:szCs w:val="20"/>
          <w:lang w:val="lt-LT"/>
        </w:rPr>
        <w:t>([</w:t>
      </w:r>
      <w:r w:rsidR="00114D52" w:rsidRPr="00FD197D">
        <w:rPr>
          <w:rFonts w:ascii="Times New Roman" w:hAnsi="Times New Roman"/>
          <w:i/>
          <w:sz w:val="20"/>
          <w:szCs w:val="20"/>
          <w:lang w:val="lt-LT"/>
        </w:rPr>
        <w:t>5</w:t>
      </w:r>
      <w:r w:rsidR="00344206" w:rsidRPr="00FD197D">
        <w:rPr>
          <w:rFonts w:ascii="Times New Roman" w:hAnsi="Times New Roman"/>
          <w:i/>
          <w:sz w:val="20"/>
          <w:szCs w:val="20"/>
          <w:lang w:val="lt-LT"/>
        </w:rPr>
        <w:t>] 3 str. 77 d.).</w:t>
      </w:r>
    </w:p>
    <w:p w:rsidR="001B0FA6" w:rsidRPr="00076FE8" w:rsidRDefault="00952E82" w:rsidP="0074792C">
      <w:pPr>
        <w:pStyle w:val="NoSpacing1"/>
        <w:jc w:val="both"/>
        <w:rPr>
          <w:i/>
          <w:sz w:val="20"/>
          <w:szCs w:val="20"/>
        </w:rPr>
      </w:pPr>
      <w:r>
        <w:rPr>
          <w:i/>
          <w:sz w:val="20"/>
          <w:szCs w:val="20"/>
        </w:rPr>
        <w:t>7</w:t>
      </w:r>
      <w:r w:rsidR="00344206">
        <w:rPr>
          <w:i/>
          <w:sz w:val="20"/>
          <w:szCs w:val="20"/>
        </w:rPr>
        <w:t>.</w:t>
      </w:r>
      <w:r w:rsidR="00A81D31">
        <w:rPr>
          <w:i/>
          <w:sz w:val="20"/>
          <w:szCs w:val="20"/>
        </w:rPr>
        <w:t xml:space="preserve"> </w:t>
      </w:r>
      <w:r w:rsidR="001B0FA6" w:rsidRPr="00076FE8">
        <w:rPr>
          <w:i/>
          <w:sz w:val="20"/>
          <w:szCs w:val="20"/>
        </w:rPr>
        <w:t>Duomenis dėl klausimyno</w:t>
      </w:r>
      <w:r w:rsidR="00A41720" w:rsidRPr="00076FE8">
        <w:rPr>
          <w:i/>
          <w:sz w:val="20"/>
          <w:szCs w:val="20"/>
        </w:rPr>
        <w:t xml:space="preserve"> </w:t>
      </w:r>
      <w:r w:rsidR="00A41720" w:rsidRPr="0048117F">
        <w:rPr>
          <w:i/>
          <w:sz w:val="20"/>
          <w:szCs w:val="20"/>
        </w:rPr>
        <w:t xml:space="preserve">1÷ </w:t>
      </w:r>
      <w:r w:rsidR="00D041EE" w:rsidRPr="0048117F">
        <w:rPr>
          <w:i/>
          <w:sz w:val="20"/>
          <w:szCs w:val="20"/>
        </w:rPr>
        <w:t>12</w:t>
      </w:r>
      <w:r w:rsidR="00FA4512">
        <w:rPr>
          <w:i/>
          <w:sz w:val="20"/>
          <w:szCs w:val="20"/>
        </w:rPr>
        <w:t xml:space="preserve"> </w:t>
      </w:r>
      <w:r w:rsidR="001B0FA6" w:rsidRPr="00BB7EED">
        <w:rPr>
          <w:i/>
          <w:sz w:val="20"/>
          <w:szCs w:val="20"/>
        </w:rPr>
        <w:t>klausimo pateikia</w:t>
      </w:r>
      <w:r w:rsidR="001B0FA6" w:rsidRPr="00076FE8">
        <w:rPr>
          <w:i/>
          <w:sz w:val="20"/>
          <w:szCs w:val="20"/>
        </w:rPr>
        <w:t xml:space="preserve"> asmuo</w:t>
      </w:r>
      <w:r w:rsidR="00D7501E">
        <w:rPr>
          <w:i/>
          <w:sz w:val="20"/>
          <w:szCs w:val="20"/>
        </w:rPr>
        <w:t xml:space="preserve">, </w:t>
      </w:r>
      <w:r w:rsidR="00D7501E" w:rsidRPr="00076FE8">
        <w:rPr>
          <w:i/>
          <w:sz w:val="20"/>
          <w:szCs w:val="20"/>
        </w:rPr>
        <w:t>atsakingas</w:t>
      </w:r>
      <w:r w:rsidR="001B0FA6" w:rsidRPr="00076FE8">
        <w:rPr>
          <w:i/>
          <w:sz w:val="20"/>
          <w:szCs w:val="20"/>
        </w:rPr>
        <w:t xml:space="preserve"> už MP įrengimą, naudojimą ir naudojamų MP patikros organizavimą (įmonės vadovas arba savininkas</w:t>
      </w:r>
      <w:r w:rsidR="00D041EE">
        <w:rPr>
          <w:i/>
          <w:sz w:val="20"/>
          <w:szCs w:val="20"/>
        </w:rPr>
        <w:t xml:space="preserve">, </w:t>
      </w:r>
      <w:r w:rsidR="001B0FA6" w:rsidRPr="00076FE8">
        <w:rPr>
          <w:i/>
          <w:sz w:val="20"/>
          <w:szCs w:val="20"/>
        </w:rPr>
        <w:t xml:space="preserve"> arba jų įgaliotas asmuo).</w:t>
      </w:r>
    </w:p>
    <w:p w:rsidR="001B0FA6" w:rsidRPr="00512C2E" w:rsidRDefault="001B0FA6" w:rsidP="000F4CCD">
      <w:pPr>
        <w:ind w:left="1080"/>
        <w:rPr>
          <w:rFonts w:ascii="Times New Roman" w:hAnsi="Times New Roman"/>
          <w:i/>
          <w:sz w:val="20"/>
          <w:szCs w:val="20"/>
          <w:lang w:val="lt-LT"/>
        </w:rPr>
      </w:pPr>
    </w:p>
    <w:tbl>
      <w:tblPr>
        <w:tblW w:w="10598" w:type="dxa"/>
        <w:tblBorders>
          <w:top w:val="single" w:sz="4" w:space="0" w:color="A6A6A6"/>
          <w:bottom w:val="single" w:sz="4" w:space="0" w:color="A6A6A6"/>
          <w:insideH w:val="single" w:sz="4" w:space="0" w:color="A6A6A6"/>
        </w:tblBorders>
        <w:tblLayout w:type="fixed"/>
        <w:tblCellMar>
          <w:top w:w="57" w:type="dxa"/>
          <w:bottom w:w="170" w:type="dxa"/>
        </w:tblCellMar>
        <w:tblLook w:val="00A0" w:firstRow="1" w:lastRow="0" w:firstColumn="1" w:lastColumn="0" w:noHBand="0" w:noVBand="0"/>
      </w:tblPr>
      <w:tblGrid>
        <w:gridCol w:w="568"/>
        <w:gridCol w:w="6486"/>
        <w:gridCol w:w="1418"/>
        <w:gridCol w:w="567"/>
        <w:gridCol w:w="567"/>
        <w:gridCol w:w="992"/>
      </w:tblGrid>
      <w:tr w:rsidR="001B0FA6" w:rsidRPr="00512C2E" w:rsidTr="009E4528">
        <w:trPr>
          <w:trHeight w:val="1027"/>
        </w:trPr>
        <w:tc>
          <w:tcPr>
            <w:tcW w:w="568" w:type="dxa"/>
            <w:tcBorders>
              <w:left w:val="single" w:sz="4" w:space="0" w:color="BFBFBF" w:themeColor="background1" w:themeShade="BF"/>
              <w:right w:val="single" w:sz="4" w:space="0" w:color="BFBFBF" w:themeColor="background1" w:themeShade="BF"/>
            </w:tcBorders>
          </w:tcPr>
          <w:p w:rsidR="001B0FA6" w:rsidRPr="00FD043D" w:rsidRDefault="00EF08C6" w:rsidP="00EF08C6">
            <w:pPr>
              <w:rPr>
                <w:rFonts w:ascii="Times New Roman" w:hAnsi="Times New Roman"/>
                <w:sz w:val="22"/>
                <w:szCs w:val="22"/>
                <w:lang w:val="lt-LT"/>
              </w:rPr>
            </w:pPr>
            <w:r w:rsidRPr="00FD043D">
              <w:rPr>
                <w:rFonts w:ascii="Times New Roman" w:hAnsi="Times New Roman"/>
                <w:sz w:val="22"/>
                <w:szCs w:val="22"/>
                <w:lang w:val="lt-LT"/>
              </w:rPr>
              <w:t xml:space="preserve">  </w:t>
            </w:r>
            <w:r w:rsidR="001B0FA6" w:rsidRPr="00FD043D">
              <w:rPr>
                <w:rFonts w:ascii="Times New Roman" w:hAnsi="Times New Roman"/>
                <w:sz w:val="22"/>
                <w:szCs w:val="22"/>
                <w:lang w:val="lt-LT"/>
              </w:rPr>
              <w:t>1</w:t>
            </w:r>
            <w:r w:rsidR="0034078B" w:rsidRPr="00FD043D">
              <w:rPr>
                <w:rFonts w:ascii="Times New Roman" w:hAnsi="Times New Roman"/>
                <w:sz w:val="22"/>
                <w:szCs w:val="22"/>
                <w:lang w:val="lt-LT"/>
              </w:rPr>
              <w:t>.</w:t>
            </w:r>
          </w:p>
        </w:tc>
        <w:tc>
          <w:tcPr>
            <w:tcW w:w="6486" w:type="dxa"/>
            <w:tcBorders>
              <w:left w:val="single" w:sz="4" w:space="0" w:color="BFBFBF" w:themeColor="background1" w:themeShade="BF"/>
              <w:right w:val="single" w:sz="4" w:space="0" w:color="BFBFBF" w:themeColor="background1" w:themeShade="BF"/>
            </w:tcBorders>
          </w:tcPr>
          <w:p w:rsidR="001B0FA6" w:rsidRPr="00512C2E" w:rsidRDefault="008C4F3F" w:rsidP="005820AF">
            <w:pPr>
              <w:jc w:val="both"/>
              <w:rPr>
                <w:rFonts w:ascii="Times New Roman" w:hAnsi="Times New Roman"/>
                <w:snapToGrid w:val="0"/>
                <w:sz w:val="20"/>
                <w:szCs w:val="20"/>
                <w:lang w:val="lt-LT"/>
              </w:rPr>
            </w:pPr>
            <w:r w:rsidRPr="00FF0B9E">
              <w:rPr>
                <w:rFonts w:ascii="Times New Roman" w:hAnsi="Times New Roman"/>
                <w:sz w:val="20"/>
                <w:szCs w:val="20"/>
                <w:lang w:val="lt-LT"/>
              </w:rPr>
              <w:t>Ar yra sudarytas  ir  patvirtintas į teisinio metrologinio reglamentavimo sritims priskirtų matavimo priemonių grupių sąrašą (</w:t>
            </w:r>
            <w:r w:rsidR="005820AF">
              <w:rPr>
                <w:rFonts w:ascii="Times New Roman" w:hAnsi="Times New Roman"/>
                <w:sz w:val="20"/>
                <w:szCs w:val="20"/>
                <w:lang w:val="lt-LT"/>
              </w:rPr>
              <w:t>3</w:t>
            </w:r>
            <w:r w:rsidRPr="00FF0B9E">
              <w:rPr>
                <w:rFonts w:ascii="Times New Roman" w:hAnsi="Times New Roman"/>
                <w:sz w:val="20"/>
                <w:szCs w:val="20"/>
                <w:lang w:val="lt-LT"/>
              </w:rPr>
              <w:t>) įtrauktų ir Lietuvos Respublikos metrologijos įstatymo 16 straipsnio 1 dalyje nurodytose teisinio metrologinio reglamentavimo srityse naudojamų MP grupių sąrašas, kuriame nurodyti MP tipai, jų numeriai ir naudojimo sritis?</w:t>
            </w:r>
          </w:p>
        </w:tc>
        <w:tc>
          <w:tcPr>
            <w:tcW w:w="1418" w:type="dxa"/>
            <w:tcBorders>
              <w:left w:val="single" w:sz="4" w:space="0" w:color="BFBFBF" w:themeColor="background1" w:themeShade="BF"/>
              <w:right w:val="single" w:sz="4" w:space="0" w:color="BFBFBF" w:themeColor="background1" w:themeShade="BF"/>
            </w:tcBorders>
          </w:tcPr>
          <w:p w:rsidR="008C4F3F" w:rsidRPr="0084471D" w:rsidRDefault="008C4F3F" w:rsidP="008C4F3F">
            <w:pPr>
              <w:rPr>
                <w:rFonts w:ascii="Times New Roman" w:hAnsi="Times New Roman"/>
                <w:i/>
                <w:noProof/>
                <w:sz w:val="18"/>
                <w:szCs w:val="18"/>
                <w:lang w:val="lt-LT" w:eastAsia="lt-LT"/>
              </w:rPr>
            </w:pPr>
            <w:r w:rsidRPr="0084471D">
              <w:rPr>
                <w:rFonts w:ascii="Times New Roman" w:hAnsi="Times New Roman"/>
                <w:i/>
                <w:noProof/>
                <w:sz w:val="18"/>
                <w:szCs w:val="18"/>
                <w:lang w:val="lt-LT" w:eastAsia="lt-LT"/>
              </w:rPr>
              <w:t xml:space="preserve">[1] 16 str. </w:t>
            </w:r>
          </w:p>
          <w:p w:rsidR="008C4F3F" w:rsidRPr="0084471D" w:rsidRDefault="008C4F3F" w:rsidP="008C4F3F">
            <w:pPr>
              <w:rPr>
                <w:rFonts w:ascii="Times New Roman" w:hAnsi="Times New Roman"/>
                <w:i/>
                <w:noProof/>
                <w:sz w:val="18"/>
                <w:szCs w:val="18"/>
                <w:lang w:val="lt-LT" w:eastAsia="lt-LT"/>
              </w:rPr>
            </w:pPr>
            <w:r w:rsidRPr="0084471D">
              <w:rPr>
                <w:rFonts w:ascii="Times New Roman" w:hAnsi="Times New Roman"/>
                <w:i/>
                <w:noProof/>
                <w:sz w:val="18"/>
                <w:szCs w:val="18"/>
                <w:lang w:val="lt-LT" w:eastAsia="lt-LT"/>
              </w:rPr>
              <w:t>1 d., 3 d.;</w:t>
            </w:r>
          </w:p>
          <w:p w:rsidR="008C4F3F" w:rsidRPr="0084471D" w:rsidRDefault="008C4F3F" w:rsidP="008C4F3F">
            <w:pPr>
              <w:rPr>
                <w:rFonts w:ascii="Times New Roman" w:hAnsi="Times New Roman"/>
                <w:i/>
                <w:noProof/>
                <w:sz w:val="18"/>
                <w:szCs w:val="18"/>
                <w:lang w:val="lt-LT" w:eastAsia="lt-LT"/>
              </w:rPr>
            </w:pPr>
            <w:r w:rsidRPr="0084471D">
              <w:rPr>
                <w:rFonts w:ascii="Times New Roman" w:hAnsi="Times New Roman"/>
                <w:i/>
                <w:noProof/>
                <w:sz w:val="18"/>
                <w:szCs w:val="18"/>
                <w:lang w:val="lt-LT" w:eastAsia="lt-LT"/>
              </w:rPr>
              <w:t>[</w:t>
            </w:r>
            <w:r w:rsidR="005820AF">
              <w:rPr>
                <w:rFonts w:ascii="Times New Roman" w:hAnsi="Times New Roman"/>
                <w:i/>
                <w:noProof/>
                <w:sz w:val="18"/>
                <w:szCs w:val="18"/>
                <w:lang w:val="lt-LT" w:eastAsia="lt-LT"/>
              </w:rPr>
              <w:t>3</w:t>
            </w:r>
            <w:r w:rsidRPr="0084471D">
              <w:rPr>
                <w:rFonts w:ascii="Times New Roman" w:hAnsi="Times New Roman"/>
                <w:i/>
                <w:noProof/>
                <w:sz w:val="18"/>
                <w:szCs w:val="18"/>
                <w:lang w:val="lt-LT" w:eastAsia="lt-LT"/>
              </w:rPr>
              <w:t>]</w:t>
            </w:r>
          </w:p>
          <w:p w:rsidR="001B0FA6" w:rsidRPr="002D42C0" w:rsidRDefault="001B0FA6" w:rsidP="00064FAA">
            <w:pPr>
              <w:rPr>
                <w:rFonts w:ascii="Times New Roman" w:hAnsi="Times New Roman"/>
                <w:color w:val="FF0000"/>
                <w:sz w:val="18"/>
                <w:szCs w:val="18"/>
                <w:lang w:val="lt-LT"/>
              </w:rPr>
            </w:pPr>
          </w:p>
        </w:tc>
        <w:tc>
          <w:tcPr>
            <w:tcW w:w="567" w:type="dxa"/>
            <w:tcBorders>
              <w:left w:val="single" w:sz="4" w:space="0" w:color="BFBFBF" w:themeColor="background1" w:themeShade="BF"/>
              <w:right w:val="single" w:sz="4" w:space="0" w:color="BFBFBF" w:themeColor="background1" w:themeShade="BF"/>
            </w:tcBorders>
          </w:tcPr>
          <w:p w:rsidR="00A7785A" w:rsidRDefault="00A7785A" w:rsidP="008E524E">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bookmarkStart w:id="1" w:name="Tikrinti1"/>
            <w:r>
              <w:rPr>
                <w:rFonts w:ascii="Times New Roman" w:hAnsi="Times New Roman"/>
                <w:sz w:val="18"/>
                <w:szCs w:val="18"/>
                <w:lang w:val="lt-LT"/>
              </w:rPr>
              <w:instrText xml:space="preserve"> FORMCHECKBOX </w:instrText>
            </w:r>
            <w:r w:rsidR="00EB0D59">
              <w:rPr>
                <w:rFonts w:ascii="Times New Roman" w:hAnsi="Times New Roman"/>
                <w:sz w:val="18"/>
                <w:szCs w:val="18"/>
                <w:lang w:val="lt-LT"/>
              </w:rPr>
            </w:r>
            <w:r w:rsidR="00EB0D59">
              <w:rPr>
                <w:rFonts w:ascii="Times New Roman" w:hAnsi="Times New Roman"/>
                <w:sz w:val="18"/>
                <w:szCs w:val="18"/>
                <w:lang w:val="lt-LT"/>
              </w:rPr>
              <w:fldChar w:fldCharType="separate"/>
            </w:r>
            <w:r>
              <w:rPr>
                <w:rFonts w:ascii="Times New Roman" w:hAnsi="Times New Roman"/>
                <w:sz w:val="18"/>
                <w:szCs w:val="18"/>
                <w:lang w:val="lt-LT"/>
              </w:rPr>
              <w:fldChar w:fldCharType="end"/>
            </w:r>
            <w:bookmarkEnd w:id="1"/>
          </w:p>
          <w:p w:rsidR="001B0FA6" w:rsidRPr="00DD36E3" w:rsidRDefault="001B0FA6" w:rsidP="008E524E">
            <w:pPr>
              <w:rPr>
                <w:rFonts w:ascii="Times New Roman" w:hAnsi="Times New Roman"/>
                <w:noProof/>
                <w:sz w:val="18"/>
                <w:szCs w:val="18"/>
              </w:rPr>
            </w:pPr>
            <w:r w:rsidRPr="00DD36E3">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DD36E3" w:rsidRDefault="00A7785A" w:rsidP="008810EA">
            <w:pPr>
              <w:ind w:left="-317" w:firstLine="317"/>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bookmarkStart w:id="2" w:name="Tikrinti2"/>
            <w:r>
              <w:rPr>
                <w:rFonts w:ascii="Times New Roman" w:hAnsi="Times New Roman"/>
                <w:sz w:val="18"/>
                <w:szCs w:val="18"/>
                <w:lang w:val="lt-LT"/>
              </w:rPr>
              <w:instrText xml:space="preserve"> FORMCHECKBOX </w:instrText>
            </w:r>
            <w:r w:rsidR="00EB0D59">
              <w:rPr>
                <w:rFonts w:ascii="Times New Roman" w:hAnsi="Times New Roman"/>
                <w:sz w:val="18"/>
                <w:szCs w:val="18"/>
                <w:lang w:val="lt-LT"/>
              </w:rPr>
            </w:r>
            <w:r w:rsidR="00EB0D59">
              <w:rPr>
                <w:rFonts w:ascii="Times New Roman" w:hAnsi="Times New Roman"/>
                <w:sz w:val="18"/>
                <w:szCs w:val="18"/>
                <w:lang w:val="lt-LT"/>
              </w:rPr>
              <w:fldChar w:fldCharType="separate"/>
            </w:r>
            <w:r>
              <w:rPr>
                <w:rFonts w:ascii="Times New Roman" w:hAnsi="Times New Roman"/>
                <w:sz w:val="18"/>
                <w:szCs w:val="18"/>
                <w:lang w:val="lt-LT"/>
              </w:rPr>
              <w:fldChar w:fldCharType="end"/>
            </w:r>
            <w:bookmarkEnd w:id="2"/>
          </w:p>
          <w:p w:rsidR="001B0FA6" w:rsidRPr="00DD36E3" w:rsidRDefault="001B0FA6" w:rsidP="008810EA">
            <w:pPr>
              <w:ind w:left="-317" w:firstLine="317"/>
              <w:rPr>
                <w:rFonts w:ascii="Times New Roman" w:hAnsi="Times New Roman"/>
                <w:noProof/>
                <w:sz w:val="18"/>
                <w:szCs w:val="18"/>
              </w:rPr>
            </w:pPr>
            <w:r w:rsidRPr="00DD36E3">
              <w:rPr>
                <w:rFonts w:ascii="Times New Roman" w:hAnsi="Times New Roman"/>
                <w:sz w:val="18"/>
                <w:szCs w:val="18"/>
                <w:lang w:val="lt-LT"/>
              </w:rPr>
              <w:t>Ne</w:t>
            </w:r>
          </w:p>
        </w:tc>
        <w:tc>
          <w:tcPr>
            <w:tcW w:w="992" w:type="dxa"/>
            <w:tcBorders>
              <w:left w:val="single" w:sz="4" w:space="0" w:color="BFBFBF" w:themeColor="background1" w:themeShade="BF"/>
              <w:right w:val="single" w:sz="4" w:space="0" w:color="BFBFBF" w:themeColor="background1" w:themeShade="BF"/>
            </w:tcBorders>
          </w:tcPr>
          <w:p w:rsidR="00A7785A" w:rsidRDefault="00A7785A" w:rsidP="00DD36E3">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bookmarkStart w:id="3" w:name="Tikrinti3"/>
            <w:r>
              <w:rPr>
                <w:rFonts w:ascii="Times New Roman" w:hAnsi="Times New Roman"/>
                <w:sz w:val="18"/>
                <w:szCs w:val="18"/>
                <w:lang w:val="lt-LT"/>
              </w:rPr>
              <w:instrText xml:space="preserve"> FORMCHECKBOX </w:instrText>
            </w:r>
            <w:r w:rsidR="00EB0D59">
              <w:rPr>
                <w:rFonts w:ascii="Times New Roman" w:hAnsi="Times New Roman"/>
                <w:sz w:val="18"/>
                <w:szCs w:val="18"/>
                <w:lang w:val="lt-LT"/>
              </w:rPr>
            </w:r>
            <w:r w:rsidR="00EB0D59">
              <w:rPr>
                <w:rFonts w:ascii="Times New Roman" w:hAnsi="Times New Roman"/>
                <w:sz w:val="18"/>
                <w:szCs w:val="18"/>
                <w:lang w:val="lt-LT"/>
              </w:rPr>
              <w:fldChar w:fldCharType="separate"/>
            </w:r>
            <w:r>
              <w:rPr>
                <w:rFonts w:ascii="Times New Roman" w:hAnsi="Times New Roman"/>
                <w:sz w:val="18"/>
                <w:szCs w:val="18"/>
                <w:lang w:val="lt-LT"/>
              </w:rPr>
              <w:fldChar w:fldCharType="end"/>
            </w:r>
            <w:bookmarkEnd w:id="3"/>
          </w:p>
          <w:p w:rsidR="001B0FA6" w:rsidRPr="00DD36E3" w:rsidRDefault="001B0FA6" w:rsidP="00DD36E3">
            <w:pPr>
              <w:jc w:val="center"/>
              <w:rPr>
                <w:rFonts w:ascii="Times New Roman" w:hAnsi="Times New Roman"/>
                <w:noProof/>
                <w:sz w:val="18"/>
                <w:szCs w:val="18"/>
              </w:rPr>
            </w:pPr>
            <w:r w:rsidRPr="00DD36E3">
              <w:rPr>
                <w:rFonts w:ascii="Times New Roman" w:hAnsi="Times New Roman"/>
                <w:sz w:val="18"/>
                <w:szCs w:val="18"/>
                <w:lang w:val="lt-LT"/>
              </w:rPr>
              <w:t>Neaktualu</w:t>
            </w:r>
          </w:p>
        </w:tc>
      </w:tr>
    </w:tbl>
    <w:p w:rsidR="00512C2E" w:rsidRPr="008810EA" w:rsidRDefault="00512C2E" w:rsidP="00511831">
      <w:pPr>
        <w:rPr>
          <w:rFonts w:ascii="Times New Roman" w:hAnsi="Times New Roman"/>
          <w:b/>
          <w:sz w:val="20"/>
          <w:szCs w:val="20"/>
          <w:lang w:val="lt-LT"/>
        </w:rPr>
      </w:pPr>
    </w:p>
    <w:p w:rsidR="001B0FA6" w:rsidRDefault="001B0FA6" w:rsidP="00DF7B1A">
      <w:pPr>
        <w:jc w:val="center"/>
        <w:rPr>
          <w:rFonts w:ascii="Times New Roman" w:hAnsi="Times New Roman"/>
          <w:b/>
          <w:sz w:val="28"/>
          <w:szCs w:val="28"/>
          <w:lang w:val="lt-LT"/>
        </w:rPr>
      </w:pPr>
      <w:r w:rsidRPr="000077A8">
        <w:rPr>
          <w:rFonts w:ascii="Times New Roman" w:hAnsi="Times New Roman"/>
          <w:b/>
          <w:sz w:val="28"/>
          <w:szCs w:val="28"/>
          <w:lang w:val="lt-LT"/>
        </w:rPr>
        <w:t>Reikalavimai dėl MP teisinio metrologinio patvirtinimo</w:t>
      </w:r>
    </w:p>
    <w:p w:rsidR="00112AD4" w:rsidRDefault="00112AD4" w:rsidP="00DF7B1A">
      <w:pPr>
        <w:jc w:val="center"/>
        <w:rPr>
          <w:rFonts w:ascii="Times New Roman" w:hAnsi="Times New Roman"/>
          <w:b/>
          <w:sz w:val="28"/>
          <w:szCs w:val="28"/>
          <w:lang w:val="lt-LT"/>
        </w:rPr>
      </w:pPr>
    </w:p>
    <w:p w:rsidR="008C4F3F" w:rsidRPr="00027EB8" w:rsidRDefault="008C4F3F" w:rsidP="008C4F3F">
      <w:pPr>
        <w:widowControl w:val="0"/>
        <w:numPr>
          <w:ilvl w:val="0"/>
          <w:numId w:val="26"/>
        </w:numPr>
        <w:tabs>
          <w:tab w:val="left" w:pos="284"/>
        </w:tabs>
        <w:suppressAutoHyphens/>
        <w:ind w:left="284" w:firstLine="0"/>
        <w:jc w:val="both"/>
        <w:rPr>
          <w:rFonts w:ascii="Times New Roman" w:hAnsi="Times New Roman"/>
          <w:i/>
          <w:sz w:val="20"/>
          <w:szCs w:val="20"/>
          <w:lang w:val="lt-LT"/>
        </w:rPr>
      </w:pPr>
      <w:r w:rsidRPr="00027EB8">
        <w:rPr>
          <w:rFonts w:ascii="Times New Roman" w:hAnsi="Times New Roman"/>
          <w:i/>
          <w:sz w:val="20"/>
          <w:szCs w:val="20"/>
          <w:lang w:val="lt-LT"/>
        </w:rPr>
        <w:t xml:space="preserve">Matavimo priemonės atitikties įvertinimas, pagal Europos Sąjungos teisės aktų reikalavimus atliktas kitoje Europos Sąjungos valstybėse narėje ar Europos ekonominės erdvės valstybėje, yra pripažįstamas Lietuvos Respublikoje </w:t>
      </w:r>
      <w:r w:rsidRPr="00027EB8">
        <w:rPr>
          <w:rFonts w:ascii="Times New Roman" w:eastAsia="Times New Roman" w:hAnsi="Times New Roman"/>
          <w:i/>
          <w:sz w:val="20"/>
          <w:szCs w:val="20"/>
          <w:lang w:val="lt-LT" w:eastAsia="ar-SA"/>
        </w:rPr>
        <w:t xml:space="preserve"> ([1] 18 str. 2 d.).</w:t>
      </w:r>
    </w:p>
    <w:p w:rsidR="008C4F3F" w:rsidRPr="00027EB8" w:rsidRDefault="008C4F3F" w:rsidP="008C4F3F">
      <w:pPr>
        <w:widowControl w:val="0"/>
        <w:numPr>
          <w:ilvl w:val="0"/>
          <w:numId w:val="26"/>
        </w:numPr>
        <w:tabs>
          <w:tab w:val="left" w:pos="284"/>
        </w:tabs>
        <w:suppressAutoHyphens/>
        <w:ind w:left="284" w:firstLine="0"/>
        <w:jc w:val="both"/>
        <w:rPr>
          <w:rFonts w:ascii="Times New Roman" w:eastAsia="Times New Roman" w:hAnsi="Times New Roman"/>
          <w:i/>
          <w:sz w:val="20"/>
          <w:szCs w:val="20"/>
          <w:lang w:val="lt-LT" w:eastAsia="ar-SA"/>
        </w:rPr>
      </w:pPr>
      <w:r w:rsidRPr="00027EB8">
        <w:rPr>
          <w:rFonts w:ascii="Times New Roman" w:hAnsi="Times New Roman"/>
          <w:i/>
          <w:sz w:val="20"/>
          <w:szCs w:val="20"/>
          <w:lang w:val="lt-LT"/>
        </w:rPr>
        <w:t xml:space="preserve">Lietuvos Respublikoje patvirtintas matavimo priemonės tipas, taip pat Metrologijos įstatymo 18 straipsnio 4 dalyje nurodytos matavimo priemonės, nepatenkančios į techninių reglamentų taikymo sritį, tipas, kurio patvirtinimas yra atliktas kitoje Europos Sąjungos valstybėje narėje ar Europos ekonominės erdvės valstybėje pagal šių valstybių nacionalinės teisės aktų reikalavimus ir pripažintas Lietuvos Respublikoje, įrašomas į Lietuvos matavimo priemonių valstybės registrą </w:t>
      </w:r>
      <w:r w:rsidRPr="00027EB8">
        <w:rPr>
          <w:rFonts w:ascii="Times New Roman" w:eastAsia="Times New Roman" w:hAnsi="Times New Roman"/>
          <w:i/>
          <w:sz w:val="20"/>
          <w:szCs w:val="20"/>
          <w:lang w:val="lt-LT" w:eastAsia="ar-SA"/>
        </w:rPr>
        <w:t>(toliau – Registras) ([1] 18 str. 5 d., [</w:t>
      </w:r>
      <w:r w:rsidR="00112AD4">
        <w:rPr>
          <w:rFonts w:ascii="Times New Roman" w:eastAsia="Times New Roman" w:hAnsi="Times New Roman"/>
          <w:i/>
          <w:sz w:val="20"/>
          <w:szCs w:val="20"/>
          <w:lang w:val="lt-LT" w:eastAsia="ar-SA"/>
        </w:rPr>
        <w:t>4</w:t>
      </w:r>
      <w:r w:rsidRPr="00027EB8">
        <w:rPr>
          <w:rFonts w:ascii="Times New Roman" w:eastAsia="Times New Roman" w:hAnsi="Times New Roman"/>
          <w:i/>
          <w:sz w:val="20"/>
          <w:szCs w:val="20"/>
          <w:lang w:val="lt-LT" w:eastAsia="ar-SA"/>
        </w:rPr>
        <w:t>]).</w:t>
      </w:r>
    </w:p>
    <w:p w:rsidR="008C4F3F" w:rsidRPr="008810EA" w:rsidRDefault="008C4F3F" w:rsidP="008C4F3F">
      <w:pPr>
        <w:rPr>
          <w:rFonts w:ascii="Times New Roman" w:hAnsi="Times New Roman"/>
          <w:sz w:val="20"/>
          <w:szCs w:val="20"/>
          <w:lang w:val="lt-LT"/>
        </w:rPr>
      </w:pPr>
    </w:p>
    <w:p w:rsidR="001B0FA6" w:rsidRPr="008810EA" w:rsidRDefault="001B0FA6" w:rsidP="008C4F3F">
      <w:pPr>
        <w:tabs>
          <w:tab w:val="left" w:pos="720"/>
        </w:tabs>
        <w:suppressAutoHyphens/>
        <w:jc w:val="both"/>
        <w:rPr>
          <w:rFonts w:ascii="Times New Roman" w:hAnsi="Times New Roman"/>
          <w:sz w:val="20"/>
          <w:szCs w:val="20"/>
          <w:lang w:val="lt-LT"/>
        </w:rPr>
      </w:pPr>
    </w:p>
    <w:tbl>
      <w:tblPr>
        <w:tblW w:w="10632" w:type="dxa"/>
        <w:tblInd w:w="-34" w:type="dxa"/>
        <w:tblBorders>
          <w:top w:val="single" w:sz="4" w:space="0" w:color="A6A6A6"/>
          <w:bottom w:val="single" w:sz="4" w:space="0" w:color="A6A6A6"/>
          <w:insideH w:val="single" w:sz="4" w:space="0" w:color="A6A6A6"/>
        </w:tblBorders>
        <w:tblLayout w:type="fixed"/>
        <w:tblCellMar>
          <w:top w:w="57" w:type="dxa"/>
          <w:bottom w:w="170" w:type="dxa"/>
        </w:tblCellMar>
        <w:tblLook w:val="00A0" w:firstRow="1" w:lastRow="0" w:firstColumn="1" w:lastColumn="0" w:noHBand="0" w:noVBand="0"/>
      </w:tblPr>
      <w:tblGrid>
        <w:gridCol w:w="565"/>
        <w:gridCol w:w="6523"/>
        <w:gridCol w:w="1418"/>
        <w:gridCol w:w="567"/>
        <w:gridCol w:w="567"/>
        <w:gridCol w:w="954"/>
        <w:gridCol w:w="38"/>
      </w:tblGrid>
      <w:tr w:rsidR="00095F09" w:rsidRPr="00FA4512" w:rsidTr="00301E44">
        <w:trPr>
          <w:trHeight w:val="144"/>
        </w:trPr>
        <w:tc>
          <w:tcPr>
            <w:tcW w:w="565" w:type="dxa"/>
            <w:tcBorders>
              <w:left w:val="single" w:sz="4" w:space="0" w:color="BFBFBF" w:themeColor="background1" w:themeShade="BF"/>
              <w:right w:val="single" w:sz="4" w:space="0" w:color="BFBFBF" w:themeColor="background1" w:themeShade="BF"/>
            </w:tcBorders>
          </w:tcPr>
          <w:p w:rsidR="00095F09" w:rsidRPr="00AC076E" w:rsidRDefault="00095F09" w:rsidP="00B54D2E">
            <w:pPr>
              <w:jc w:val="center"/>
              <w:rPr>
                <w:rFonts w:ascii="Times New Roman" w:hAnsi="Times New Roman"/>
                <w:sz w:val="22"/>
                <w:szCs w:val="22"/>
                <w:lang w:val="lt-LT"/>
              </w:rPr>
            </w:pPr>
            <w:r w:rsidRPr="00AC076E">
              <w:rPr>
                <w:rFonts w:ascii="Times New Roman" w:hAnsi="Times New Roman"/>
                <w:sz w:val="22"/>
                <w:szCs w:val="22"/>
                <w:lang w:val="lt-LT"/>
              </w:rPr>
              <w:t>2.</w:t>
            </w:r>
          </w:p>
        </w:tc>
        <w:tc>
          <w:tcPr>
            <w:tcW w:w="6523" w:type="dxa"/>
            <w:tcBorders>
              <w:left w:val="single" w:sz="4" w:space="0" w:color="BFBFBF" w:themeColor="background1" w:themeShade="BF"/>
              <w:right w:val="single" w:sz="4" w:space="0" w:color="BFBFBF" w:themeColor="background1" w:themeShade="BF"/>
            </w:tcBorders>
          </w:tcPr>
          <w:p w:rsidR="00095F09" w:rsidRPr="005D7BDB" w:rsidRDefault="00095F09" w:rsidP="00C821AC">
            <w:pPr>
              <w:tabs>
                <w:tab w:val="left" w:pos="6273"/>
                <w:tab w:val="left" w:pos="6555"/>
              </w:tabs>
              <w:ind w:right="34"/>
              <w:jc w:val="both"/>
              <w:rPr>
                <w:rFonts w:ascii="Times New Roman" w:hAnsi="Times New Roman"/>
                <w:sz w:val="20"/>
                <w:szCs w:val="20"/>
                <w:lang w:val="lt-LT"/>
              </w:rPr>
            </w:pPr>
            <w:r w:rsidRPr="005D7BDB">
              <w:rPr>
                <w:rFonts w:ascii="Times New Roman" w:eastAsia="Times New Roman" w:hAnsi="Times New Roman"/>
                <w:sz w:val="20"/>
                <w:szCs w:val="20"/>
                <w:lang w:val="lt-LT" w:eastAsia="ar-SA"/>
              </w:rPr>
              <w:t>Ar naudojam</w:t>
            </w:r>
            <w:r w:rsidR="00C821AC" w:rsidRPr="005D7BDB">
              <w:rPr>
                <w:rFonts w:ascii="Times New Roman" w:eastAsia="Times New Roman" w:hAnsi="Times New Roman"/>
                <w:sz w:val="20"/>
                <w:szCs w:val="20"/>
                <w:lang w:val="lt-LT" w:eastAsia="ar-SA"/>
              </w:rPr>
              <w:t>os</w:t>
            </w:r>
            <w:r w:rsidRPr="005D7BDB">
              <w:rPr>
                <w:rFonts w:ascii="Times New Roman" w:eastAsia="Times New Roman" w:hAnsi="Times New Roman"/>
                <w:sz w:val="20"/>
                <w:szCs w:val="20"/>
                <w:lang w:val="lt-LT" w:eastAsia="ar-SA"/>
              </w:rPr>
              <w:t xml:space="preserve"> MP tipo </w:t>
            </w:r>
            <w:r w:rsidR="00576253" w:rsidRPr="005D7BDB">
              <w:rPr>
                <w:rFonts w:ascii="Times New Roman" w:eastAsia="Times New Roman" w:hAnsi="Times New Roman"/>
                <w:sz w:val="20"/>
                <w:szCs w:val="20"/>
                <w:lang w:val="lt-LT" w:eastAsia="ar-SA"/>
              </w:rPr>
              <w:t xml:space="preserve">įvertinimas ir </w:t>
            </w:r>
            <w:r w:rsidRPr="005D7BDB">
              <w:rPr>
                <w:rFonts w:ascii="Times New Roman" w:eastAsia="Times New Roman" w:hAnsi="Times New Roman"/>
                <w:sz w:val="20"/>
                <w:szCs w:val="20"/>
                <w:lang w:val="lt-LT" w:eastAsia="ar-SA"/>
              </w:rPr>
              <w:t>patvirtinimas atliktas Europos Sąjungos valstybėse narėse pagal Europos Sąjungos teisės aktų reikalavimus?</w:t>
            </w:r>
          </w:p>
        </w:tc>
        <w:tc>
          <w:tcPr>
            <w:tcW w:w="1418" w:type="dxa"/>
            <w:tcBorders>
              <w:left w:val="single" w:sz="4" w:space="0" w:color="BFBFBF" w:themeColor="background1" w:themeShade="BF"/>
              <w:right w:val="single" w:sz="4" w:space="0" w:color="BFBFBF" w:themeColor="background1" w:themeShade="BF"/>
            </w:tcBorders>
          </w:tcPr>
          <w:p w:rsidR="00095F09" w:rsidRPr="00AC076E" w:rsidRDefault="00095F09" w:rsidP="00AC076E">
            <w:pPr>
              <w:rPr>
                <w:rFonts w:ascii="Times New Roman" w:hAnsi="Times New Roman"/>
                <w:i/>
                <w:noProof/>
                <w:sz w:val="18"/>
                <w:szCs w:val="18"/>
                <w:lang w:val="lt-LT" w:eastAsia="lt-LT"/>
              </w:rPr>
            </w:pPr>
            <w:r w:rsidRPr="00AC076E">
              <w:rPr>
                <w:rFonts w:ascii="Times New Roman" w:hAnsi="Times New Roman"/>
                <w:i/>
                <w:noProof/>
                <w:sz w:val="18"/>
                <w:szCs w:val="18"/>
                <w:lang w:val="lt-LT" w:eastAsia="lt-LT"/>
              </w:rPr>
              <w:t>[1] 18 str.</w:t>
            </w:r>
            <w:r>
              <w:rPr>
                <w:rFonts w:ascii="Times New Roman" w:hAnsi="Times New Roman"/>
                <w:i/>
                <w:noProof/>
                <w:sz w:val="18"/>
                <w:szCs w:val="18"/>
                <w:lang w:val="lt-LT" w:eastAsia="lt-LT"/>
              </w:rPr>
              <w:t xml:space="preserve"> </w:t>
            </w:r>
            <w:r w:rsidRPr="00AC076E">
              <w:rPr>
                <w:rFonts w:ascii="Times New Roman" w:hAnsi="Times New Roman"/>
                <w:i/>
                <w:noProof/>
                <w:sz w:val="18"/>
                <w:szCs w:val="18"/>
                <w:lang w:val="lt-LT" w:eastAsia="lt-LT"/>
              </w:rPr>
              <w:t xml:space="preserve"> </w:t>
            </w:r>
            <w:r w:rsidR="00576253">
              <w:rPr>
                <w:rFonts w:ascii="Times New Roman" w:hAnsi="Times New Roman"/>
                <w:i/>
                <w:noProof/>
                <w:sz w:val="18"/>
                <w:szCs w:val="18"/>
                <w:lang w:val="lt-LT" w:eastAsia="lt-LT"/>
              </w:rPr>
              <w:t>3</w:t>
            </w:r>
            <w:r w:rsidRPr="00AC076E">
              <w:rPr>
                <w:rFonts w:ascii="Times New Roman" w:hAnsi="Times New Roman"/>
                <w:i/>
                <w:noProof/>
                <w:sz w:val="18"/>
                <w:szCs w:val="18"/>
                <w:lang w:val="lt-LT" w:eastAsia="lt-LT"/>
              </w:rPr>
              <w:t xml:space="preserve"> d.</w:t>
            </w:r>
            <w:r w:rsidR="00576253">
              <w:rPr>
                <w:rFonts w:ascii="Times New Roman" w:hAnsi="Times New Roman"/>
                <w:i/>
                <w:noProof/>
                <w:sz w:val="18"/>
                <w:szCs w:val="18"/>
                <w:lang w:val="lt-LT" w:eastAsia="lt-LT"/>
              </w:rPr>
              <w:t>, 4 d.</w:t>
            </w:r>
            <w:r w:rsidR="000E7FB3">
              <w:rPr>
                <w:rFonts w:ascii="Times New Roman" w:hAnsi="Times New Roman"/>
                <w:i/>
                <w:noProof/>
                <w:sz w:val="18"/>
                <w:szCs w:val="18"/>
                <w:lang w:val="lt-LT" w:eastAsia="lt-LT"/>
              </w:rPr>
              <w:t>;</w:t>
            </w:r>
          </w:p>
          <w:p w:rsidR="00095F09" w:rsidRPr="00FA4512" w:rsidRDefault="000E7FB3" w:rsidP="001D3E3F">
            <w:pPr>
              <w:rPr>
                <w:rFonts w:ascii="Times New Roman" w:hAnsi="Times New Roman"/>
                <w:i/>
                <w:strike/>
                <w:sz w:val="18"/>
                <w:szCs w:val="18"/>
                <w:lang w:val="lt-LT"/>
              </w:rPr>
            </w:pPr>
            <w:r w:rsidRPr="00FD197D">
              <w:rPr>
                <w:rFonts w:ascii="Times New Roman" w:hAnsi="Times New Roman"/>
                <w:i/>
                <w:sz w:val="20"/>
                <w:szCs w:val="20"/>
                <w:lang w:val="lt-LT"/>
              </w:rPr>
              <w:t>[</w:t>
            </w:r>
            <w:r w:rsidR="001D3E3F" w:rsidRPr="00FD197D">
              <w:rPr>
                <w:rFonts w:ascii="Times New Roman" w:hAnsi="Times New Roman"/>
                <w:i/>
                <w:sz w:val="20"/>
                <w:szCs w:val="20"/>
                <w:lang w:val="lt-LT"/>
              </w:rPr>
              <w:t>5</w:t>
            </w:r>
            <w:r w:rsidRPr="00FD197D">
              <w:rPr>
                <w:rFonts w:ascii="Times New Roman" w:hAnsi="Times New Roman"/>
                <w:i/>
                <w:sz w:val="20"/>
                <w:szCs w:val="20"/>
                <w:lang w:val="lt-LT"/>
              </w:rPr>
              <w:t>] 27 str. 7 d.</w:t>
            </w:r>
          </w:p>
        </w:tc>
        <w:tc>
          <w:tcPr>
            <w:tcW w:w="567" w:type="dxa"/>
            <w:tcBorders>
              <w:left w:val="single" w:sz="4" w:space="0" w:color="BFBFBF" w:themeColor="background1" w:themeShade="BF"/>
              <w:right w:val="single" w:sz="4" w:space="0" w:color="BFBFBF" w:themeColor="background1" w:themeShade="BF"/>
            </w:tcBorders>
          </w:tcPr>
          <w:p w:rsidR="00095F09" w:rsidRPr="00AC076E" w:rsidRDefault="00095F09" w:rsidP="00EF3F6B">
            <w:pPr>
              <w:rPr>
                <w:rFonts w:ascii="Times New Roman" w:hAnsi="Times New Roman"/>
                <w:sz w:val="18"/>
                <w:szCs w:val="18"/>
                <w:lang w:val="lt-LT"/>
              </w:rPr>
            </w:pPr>
            <w:r w:rsidRPr="00AC076E">
              <w:rPr>
                <w:rFonts w:ascii="Times New Roman" w:hAnsi="Times New Roman"/>
                <w:sz w:val="18"/>
                <w:szCs w:val="18"/>
                <w:lang w:val="lt-LT"/>
              </w:rPr>
              <w:fldChar w:fldCharType="begin">
                <w:ffData>
                  <w:name w:val="Tikrinti1"/>
                  <w:enabled/>
                  <w:calcOnExit w:val="0"/>
                  <w:checkBox>
                    <w:sizeAuto/>
                    <w:default w:val="0"/>
                  </w:checkBox>
                </w:ffData>
              </w:fldChar>
            </w:r>
            <w:r w:rsidRPr="00AC076E">
              <w:rPr>
                <w:rFonts w:ascii="Times New Roman" w:hAnsi="Times New Roman"/>
                <w:sz w:val="18"/>
                <w:szCs w:val="18"/>
                <w:lang w:val="lt-LT"/>
              </w:rPr>
              <w:instrText xml:space="preserve"> FORMCHECKBOX </w:instrText>
            </w:r>
            <w:r w:rsidR="00EB0D59">
              <w:rPr>
                <w:rFonts w:ascii="Times New Roman" w:hAnsi="Times New Roman"/>
                <w:sz w:val="18"/>
                <w:szCs w:val="18"/>
                <w:lang w:val="lt-LT"/>
              </w:rPr>
            </w:r>
            <w:r w:rsidR="00EB0D59">
              <w:rPr>
                <w:rFonts w:ascii="Times New Roman" w:hAnsi="Times New Roman"/>
                <w:sz w:val="18"/>
                <w:szCs w:val="18"/>
                <w:lang w:val="lt-LT"/>
              </w:rPr>
              <w:fldChar w:fldCharType="separate"/>
            </w:r>
            <w:r w:rsidRPr="00AC076E">
              <w:rPr>
                <w:rFonts w:ascii="Times New Roman" w:hAnsi="Times New Roman"/>
                <w:sz w:val="18"/>
                <w:szCs w:val="18"/>
                <w:lang w:val="lt-LT"/>
              </w:rPr>
              <w:fldChar w:fldCharType="end"/>
            </w:r>
          </w:p>
          <w:p w:rsidR="00095F09" w:rsidRPr="00AC076E" w:rsidRDefault="00095F09" w:rsidP="00EF3F6B">
            <w:pPr>
              <w:rPr>
                <w:rFonts w:ascii="Times New Roman" w:hAnsi="Times New Roman"/>
                <w:noProof/>
                <w:sz w:val="18"/>
                <w:szCs w:val="18"/>
                <w:lang w:val="lt-LT"/>
              </w:rPr>
            </w:pPr>
            <w:r w:rsidRPr="00AC076E">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095F09" w:rsidRPr="00AC076E" w:rsidRDefault="00095F09" w:rsidP="00095F09">
            <w:pPr>
              <w:ind w:left="-317" w:firstLine="317"/>
              <w:rPr>
                <w:rFonts w:ascii="Times New Roman" w:hAnsi="Times New Roman"/>
                <w:sz w:val="18"/>
                <w:szCs w:val="18"/>
                <w:lang w:val="lt-LT"/>
              </w:rPr>
            </w:pPr>
            <w:r w:rsidRPr="00AC076E">
              <w:rPr>
                <w:rFonts w:ascii="Times New Roman" w:hAnsi="Times New Roman"/>
                <w:sz w:val="18"/>
                <w:szCs w:val="18"/>
                <w:lang w:val="lt-LT"/>
              </w:rPr>
              <w:fldChar w:fldCharType="begin">
                <w:ffData>
                  <w:name w:val="Tikrinti2"/>
                  <w:enabled/>
                  <w:calcOnExit w:val="0"/>
                  <w:checkBox>
                    <w:sizeAuto/>
                    <w:default w:val="0"/>
                  </w:checkBox>
                </w:ffData>
              </w:fldChar>
            </w:r>
            <w:r w:rsidRPr="00AC076E">
              <w:rPr>
                <w:rFonts w:ascii="Times New Roman" w:hAnsi="Times New Roman"/>
                <w:sz w:val="18"/>
                <w:szCs w:val="18"/>
                <w:lang w:val="lt-LT"/>
              </w:rPr>
              <w:instrText xml:space="preserve"> FORMCHECKBOX </w:instrText>
            </w:r>
            <w:r w:rsidR="00EB0D59">
              <w:rPr>
                <w:rFonts w:ascii="Times New Roman" w:hAnsi="Times New Roman"/>
                <w:sz w:val="18"/>
                <w:szCs w:val="18"/>
                <w:lang w:val="lt-LT"/>
              </w:rPr>
            </w:r>
            <w:r w:rsidR="00EB0D59">
              <w:rPr>
                <w:rFonts w:ascii="Times New Roman" w:hAnsi="Times New Roman"/>
                <w:sz w:val="18"/>
                <w:szCs w:val="18"/>
                <w:lang w:val="lt-LT"/>
              </w:rPr>
              <w:fldChar w:fldCharType="separate"/>
            </w:r>
            <w:r w:rsidRPr="00AC076E">
              <w:rPr>
                <w:rFonts w:ascii="Times New Roman" w:hAnsi="Times New Roman"/>
                <w:sz w:val="18"/>
                <w:szCs w:val="18"/>
                <w:lang w:val="lt-LT"/>
              </w:rPr>
              <w:fldChar w:fldCharType="end"/>
            </w:r>
          </w:p>
          <w:p w:rsidR="00095F09" w:rsidRPr="00FA4512" w:rsidRDefault="00095F09" w:rsidP="00095F09">
            <w:pPr>
              <w:rPr>
                <w:rFonts w:ascii="Times New Roman" w:hAnsi="Times New Roman"/>
                <w:strike/>
                <w:noProof/>
                <w:sz w:val="18"/>
                <w:szCs w:val="18"/>
                <w:lang w:val="lt-LT" w:eastAsia="lt-LT"/>
              </w:rPr>
            </w:pPr>
            <w:r w:rsidRPr="00AC076E">
              <w:rPr>
                <w:rFonts w:ascii="Times New Roman" w:hAnsi="Times New Roman"/>
                <w:sz w:val="18"/>
                <w:szCs w:val="18"/>
                <w:lang w:val="lt-LT"/>
              </w:rPr>
              <w:t>Ne</w:t>
            </w:r>
          </w:p>
        </w:tc>
        <w:tc>
          <w:tcPr>
            <w:tcW w:w="992" w:type="dxa"/>
            <w:gridSpan w:val="2"/>
            <w:tcBorders>
              <w:left w:val="single" w:sz="4" w:space="0" w:color="BFBFBF" w:themeColor="background1" w:themeShade="BF"/>
              <w:right w:val="single" w:sz="4" w:space="0" w:color="BFBFBF" w:themeColor="background1" w:themeShade="BF"/>
            </w:tcBorders>
          </w:tcPr>
          <w:p w:rsidR="00095F09" w:rsidRPr="00AC076E" w:rsidRDefault="00095F09" w:rsidP="00095F09">
            <w:pPr>
              <w:jc w:val="center"/>
              <w:rPr>
                <w:rFonts w:ascii="Times New Roman" w:hAnsi="Times New Roman"/>
                <w:sz w:val="18"/>
                <w:szCs w:val="18"/>
                <w:lang w:val="lt-LT"/>
              </w:rPr>
            </w:pPr>
            <w:r w:rsidRPr="00AC076E">
              <w:rPr>
                <w:rFonts w:ascii="Times New Roman" w:hAnsi="Times New Roman"/>
                <w:sz w:val="18"/>
                <w:szCs w:val="18"/>
                <w:lang w:val="lt-LT"/>
              </w:rPr>
              <w:fldChar w:fldCharType="begin">
                <w:ffData>
                  <w:name w:val="Tikrinti3"/>
                  <w:enabled/>
                  <w:calcOnExit w:val="0"/>
                  <w:checkBox>
                    <w:sizeAuto/>
                    <w:default w:val="0"/>
                  </w:checkBox>
                </w:ffData>
              </w:fldChar>
            </w:r>
            <w:r w:rsidRPr="00AC076E">
              <w:rPr>
                <w:rFonts w:ascii="Times New Roman" w:hAnsi="Times New Roman"/>
                <w:sz w:val="18"/>
                <w:szCs w:val="18"/>
                <w:lang w:val="lt-LT"/>
              </w:rPr>
              <w:instrText xml:space="preserve"> FORMCHECKBOX </w:instrText>
            </w:r>
            <w:r w:rsidR="00EB0D59">
              <w:rPr>
                <w:rFonts w:ascii="Times New Roman" w:hAnsi="Times New Roman"/>
                <w:sz w:val="18"/>
                <w:szCs w:val="18"/>
                <w:lang w:val="lt-LT"/>
              </w:rPr>
            </w:r>
            <w:r w:rsidR="00EB0D59">
              <w:rPr>
                <w:rFonts w:ascii="Times New Roman" w:hAnsi="Times New Roman"/>
                <w:sz w:val="18"/>
                <w:szCs w:val="18"/>
                <w:lang w:val="lt-LT"/>
              </w:rPr>
              <w:fldChar w:fldCharType="separate"/>
            </w:r>
            <w:r w:rsidRPr="00AC076E">
              <w:rPr>
                <w:rFonts w:ascii="Times New Roman" w:hAnsi="Times New Roman"/>
                <w:sz w:val="18"/>
                <w:szCs w:val="18"/>
                <w:lang w:val="lt-LT"/>
              </w:rPr>
              <w:fldChar w:fldCharType="end"/>
            </w:r>
          </w:p>
          <w:p w:rsidR="00095F09" w:rsidRPr="00FA4512" w:rsidRDefault="00095F09" w:rsidP="00095F09">
            <w:pPr>
              <w:jc w:val="center"/>
              <w:rPr>
                <w:rFonts w:ascii="Times New Roman" w:hAnsi="Times New Roman"/>
                <w:strike/>
                <w:noProof/>
                <w:sz w:val="18"/>
                <w:szCs w:val="18"/>
                <w:lang w:val="lt-LT" w:eastAsia="lt-LT"/>
              </w:rPr>
            </w:pPr>
            <w:r w:rsidRPr="00AC076E">
              <w:rPr>
                <w:rFonts w:ascii="Times New Roman" w:hAnsi="Times New Roman"/>
                <w:sz w:val="18"/>
                <w:szCs w:val="18"/>
                <w:lang w:val="lt-LT"/>
              </w:rPr>
              <w:t>Neaktualu</w:t>
            </w:r>
          </w:p>
        </w:tc>
      </w:tr>
      <w:tr w:rsidR="00095F09" w:rsidRPr="00FA4512" w:rsidTr="00301E44">
        <w:trPr>
          <w:trHeight w:val="144"/>
        </w:trPr>
        <w:tc>
          <w:tcPr>
            <w:tcW w:w="565" w:type="dxa"/>
            <w:tcBorders>
              <w:left w:val="single" w:sz="4" w:space="0" w:color="BFBFBF" w:themeColor="background1" w:themeShade="BF"/>
              <w:right w:val="single" w:sz="4" w:space="0" w:color="BFBFBF" w:themeColor="background1" w:themeShade="BF"/>
            </w:tcBorders>
          </w:tcPr>
          <w:p w:rsidR="00095F09" w:rsidRPr="00AC076E" w:rsidRDefault="000E7FB3" w:rsidP="00B54D2E">
            <w:pPr>
              <w:jc w:val="center"/>
              <w:rPr>
                <w:rFonts w:ascii="Times New Roman" w:hAnsi="Times New Roman"/>
                <w:sz w:val="22"/>
                <w:szCs w:val="22"/>
                <w:lang w:val="lt-LT"/>
              </w:rPr>
            </w:pPr>
            <w:r>
              <w:rPr>
                <w:rFonts w:ascii="Times New Roman" w:hAnsi="Times New Roman"/>
                <w:sz w:val="22"/>
                <w:szCs w:val="22"/>
                <w:lang w:val="lt-LT"/>
              </w:rPr>
              <w:t>3.</w:t>
            </w:r>
          </w:p>
        </w:tc>
        <w:tc>
          <w:tcPr>
            <w:tcW w:w="6523" w:type="dxa"/>
            <w:tcBorders>
              <w:left w:val="single" w:sz="4" w:space="0" w:color="BFBFBF" w:themeColor="background1" w:themeShade="BF"/>
              <w:right w:val="single" w:sz="4" w:space="0" w:color="BFBFBF" w:themeColor="background1" w:themeShade="BF"/>
            </w:tcBorders>
          </w:tcPr>
          <w:p w:rsidR="00095F09" w:rsidRPr="005D7BDB" w:rsidRDefault="00095F09" w:rsidP="00095F09">
            <w:pPr>
              <w:tabs>
                <w:tab w:val="left" w:pos="6273"/>
                <w:tab w:val="left" w:pos="6555"/>
              </w:tabs>
              <w:ind w:right="34"/>
              <w:jc w:val="both"/>
              <w:rPr>
                <w:rFonts w:ascii="Times New Roman" w:hAnsi="Times New Roman"/>
                <w:sz w:val="20"/>
                <w:szCs w:val="20"/>
                <w:lang w:val="lt-LT"/>
              </w:rPr>
            </w:pPr>
            <w:r w:rsidRPr="005D7BDB">
              <w:rPr>
                <w:rFonts w:ascii="Times New Roman" w:hAnsi="Times New Roman"/>
                <w:sz w:val="20"/>
                <w:szCs w:val="20"/>
                <w:lang w:val="lt-LT"/>
              </w:rPr>
              <w:t>Ar naudojam</w:t>
            </w:r>
            <w:r w:rsidR="00C821AC" w:rsidRPr="005D7BDB">
              <w:rPr>
                <w:rFonts w:ascii="Times New Roman" w:hAnsi="Times New Roman"/>
                <w:sz w:val="20"/>
                <w:szCs w:val="20"/>
                <w:lang w:val="lt-LT"/>
              </w:rPr>
              <w:t xml:space="preserve">os </w:t>
            </w:r>
            <w:r w:rsidRPr="005D7BDB">
              <w:rPr>
                <w:rFonts w:ascii="Times New Roman" w:hAnsi="Times New Roman"/>
                <w:sz w:val="20"/>
                <w:szCs w:val="20"/>
                <w:lang w:val="lt-LT"/>
              </w:rPr>
              <w:t xml:space="preserve"> MP  tipa</w:t>
            </w:r>
            <w:r w:rsidR="00C821AC" w:rsidRPr="005D7BDB">
              <w:rPr>
                <w:rFonts w:ascii="Times New Roman" w:hAnsi="Times New Roman"/>
                <w:sz w:val="20"/>
                <w:szCs w:val="20"/>
                <w:lang w:val="lt-LT"/>
              </w:rPr>
              <w:t xml:space="preserve">s </w:t>
            </w:r>
            <w:r w:rsidRPr="005D7BDB">
              <w:rPr>
                <w:rFonts w:ascii="Times New Roman" w:hAnsi="Times New Roman"/>
                <w:sz w:val="20"/>
                <w:szCs w:val="20"/>
                <w:lang w:val="lt-LT"/>
              </w:rPr>
              <w:t>įrašyt</w:t>
            </w:r>
            <w:r w:rsidR="00C821AC" w:rsidRPr="005D7BDB">
              <w:rPr>
                <w:rFonts w:ascii="Times New Roman" w:hAnsi="Times New Roman"/>
                <w:sz w:val="20"/>
                <w:szCs w:val="20"/>
                <w:lang w:val="lt-LT"/>
              </w:rPr>
              <w:t>as</w:t>
            </w:r>
            <w:r w:rsidRPr="005D7BDB">
              <w:rPr>
                <w:rFonts w:ascii="Times New Roman" w:hAnsi="Times New Roman"/>
                <w:sz w:val="20"/>
                <w:szCs w:val="20"/>
                <w:lang w:val="lt-LT"/>
              </w:rPr>
              <w:t xml:space="preserve"> į Registrą [5</w:t>
            </w:r>
            <w:r w:rsidR="000E7FB3" w:rsidRPr="005D7BDB">
              <w:rPr>
                <w:rFonts w:ascii="Times New Roman" w:hAnsi="Times New Roman"/>
                <w:sz w:val="20"/>
                <w:szCs w:val="20"/>
                <w:lang w:val="lt-LT"/>
              </w:rPr>
              <w:t>]</w:t>
            </w:r>
            <w:r w:rsidRPr="005D7BDB">
              <w:rPr>
                <w:rFonts w:ascii="Times New Roman" w:hAnsi="Times New Roman"/>
                <w:sz w:val="20"/>
                <w:szCs w:val="20"/>
                <w:lang w:val="lt-LT"/>
              </w:rPr>
              <w:t>?</w:t>
            </w:r>
          </w:p>
          <w:p w:rsidR="00095F09" w:rsidRPr="005D7BDB" w:rsidRDefault="00095F09" w:rsidP="00095F09">
            <w:pPr>
              <w:tabs>
                <w:tab w:val="left" w:pos="6273"/>
                <w:tab w:val="left" w:pos="6555"/>
              </w:tabs>
              <w:ind w:right="34"/>
              <w:jc w:val="both"/>
              <w:rPr>
                <w:rFonts w:ascii="Times New Roman" w:hAnsi="Times New Roman"/>
                <w:strike/>
                <w:sz w:val="20"/>
                <w:szCs w:val="20"/>
                <w:lang w:val="lt-LT"/>
              </w:rPr>
            </w:pPr>
          </w:p>
        </w:tc>
        <w:tc>
          <w:tcPr>
            <w:tcW w:w="1418" w:type="dxa"/>
            <w:tcBorders>
              <w:left w:val="single" w:sz="4" w:space="0" w:color="BFBFBF" w:themeColor="background1" w:themeShade="BF"/>
              <w:right w:val="single" w:sz="4" w:space="0" w:color="BFBFBF" w:themeColor="background1" w:themeShade="BF"/>
            </w:tcBorders>
          </w:tcPr>
          <w:p w:rsidR="00095F09" w:rsidRPr="00AC076E" w:rsidRDefault="00576253" w:rsidP="00095F09">
            <w:pPr>
              <w:rPr>
                <w:rFonts w:ascii="Times New Roman" w:hAnsi="Times New Roman"/>
                <w:i/>
                <w:noProof/>
                <w:sz w:val="18"/>
                <w:szCs w:val="18"/>
                <w:lang w:val="lt-LT" w:eastAsia="lt-LT"/>
              </w:rPr>
            </w:pPr>
            <w:r w:rsidRPr="00C44265">
              <w:rPr>
                <w:rFonts w:ascii="Times New Roman" w:hAnsi="Times New Roman"/>
                <w:i/>
                <w:noProof/>
                <w:sz w:val="18"/>
                <w:szCs w:val="18"/>
                <w:lang w:val="lt-LT" w:eastAsia="lt-LT"/>
              </w:rPr>
              <w:t xml:space="preserve"> </w:t>
            </w:r>
            <w:r w:rsidR="000E7FB3" w:rsidRPr="00C44265">
              <w:rPr>
                <w:rFonts w:ascii="Times New Roman" w:hAnsi="Times New Roman"/>
                <w:i/>
                <w:noProof/>
                <w:sz w:val="18"/>
                <w:szCs w:val="18"/>
                <w:lang w:val="lt-LT" w:eastAsia="lt-LT"/>
              </w:rPr>
              <w:t xml:space="preserve">[1] </w:t>
            </w:r>
            <w:r w:rsidR="00095F09" w:rsidRPr="00AC076E">
              <w:rPr>
                <w:rFonts w:ascii="Times New Roman" w:hAnsi="Times New Roman"/>
                <w:i/>
                <w:noProof/>
                <w:sz w:val="18"/>
                <w:szCs w:val="18"/>
                <w:lang w:val="lt-LT" w:eastAsia="lt-LT"/>
              </w:rPr>
              <w:t>18 str.</w:t>
            </w:r>
            <w:r w:rsidR="000E7FB3">
              <w:rPr>
                <w:rFonts w:ascii="Times New Roman" w:hAnsi="Times New Roman"/>
                <w:i/>
                <w:noProof/>
                <w:sz w:val="18"/>
                <w:szCs w:val="18"/>
                <w:lang w:val="lt-LT" w:eastAsia="lt-LT"/>
              </w:rPr>
              <w:t xml:space="preserve"> </w:t>
            </w:r>
            <w:r>
              <w:rPr>
                <w:rFonts w:ascii="Times New Roman" w:hAnsi="Times New Roman"/>
                <w:i/>
                <w:noProof/>
                <w:sz w:val="18"/>
                <w:szCs w:val="18"/>
                <w:lang w:val="lt-LT" w:eastAsia="lt-LT"/>
              </w:rPr>
              <w:t xml:space="preserve">5 </w:t>
            </w:r>
            <w:r w:rsidR="00095F09" w:rsidRPr="00AC076E">
              <w:rPr>
                <w:rFonts w:ascii="Times New Roman" w:hAnsi="Times New Roman"/>
                <w:i/>
                <w:noProof/>
                <w:sz w:val="18"/>
                <w:szCs w:val="18"/>
                <w:lang w:val="lt-LT" w:eastAsia="lt-LT"/>
              </w:rPr>
              <w:t>d.</w:t>
            </w:r>
          </w:p>
          <w:p w:rsidR="00095F09" w:rsidRPr="00AC076E" w:rsidRDefault="00095F09" w:rsidP="00AC076E">
            <w:pPr>
              <w:rPr>
                <w:rFonts w:ascii="Times New Roman" w:hAnsi="Times New Roman"/>
                <w:i/>
                <w:noProof/>
                <w:sz w:val="18"/>
                <w:szCs w:val="18"/>
                <w:lang w:val="lt-LT" w:eastAsia="lt-LT"/>
              </w:rPr>
            </w:pPr>
          </w:p>
        </w:tc>
        <w:tc>
          <w:tcPr>
            <w:tcW w:w="567" w:type="dxa"/>
            <w:tcBorders>
              <w:left w:val="single" w:sz="4" w:space="0" w:color="BFBFBF" w:themeColor="background1" w:themeShade="BF"/>
              <w:right w:val="single" w:sz="4" w:space="0" w:color="BFBFBF" w:themeColor="background1" w:themeShade="BF"/>
            </w:tcBorders>
          </w:tcPr>
          <w:p w:rsidR="00095F09" w:rsidRPr="00AC076E" w:rsidRDefault="00095F09" w:rsidP="00095F09">
            <w:pPr>
              <w:rPr>
                <w:rFonts w:ascii="Times New Roman" w:hAnsi="Times New Roman"/>
                <w:sz w:val="18"/>
                <w:szCs w:val="18"/>
                <w:lang w:val="lt-LT"/>
              </w:rPr>
            </w:pPr>
            <w:r w:rsidRPr="00AC076E">
              <w:rPr>
                <w:rFonts w:ascii="Times New Roman" w:hAnsi="Times New Roman"/>
                <w:sz w:val="18"/>
                <w:szCs w:val="18"/>
                <w:lang w:val="lt-LT"/>
              </w:rPr>
              <w:fldChar w:fldCharType="begin">
                <w:ffData>
                  <w:name w:val="Tikrinti1"/>
                  <w:enabled/>
                  <w:calcOnExit w:val="0"/>
                  <w:checkBox>
                    <w:sizeAuto/>
                    <w:default w:val="0"/>
                  </w:checkBox>
                </w:ffData>
              </w:fldChar>
            </w:r>
            <w:r w:rsidRPr="00AC076E">
              <w:rPr>
                <w:rFonts w:ascii="Times New Roman" w:hAnsi="Times New Roman"/>
                <w:sz w:val="18"/>
                <w:szCs w:val="18"/>
                <w:lang w:val="lt-LT"/>
              </w:rPr>
              <w:instrText xml:space="preserve"> FORMCHECKBOX </w:instrText>
            </w:r>
            <w:r w:rsidR="00EB0D59">
              <w:rPr>
                <w:rFonts w:ascii="Times New Roman" w:hAnsi="Times New Roman"/>
                <w:sz w:val="18"/>
                <w:szCs w:val="18"/>
                <w:lang w:val="lt-LT"/>
              </w:rPr>
            </w:r>
            <w:r w:rsidR="00EB0D59">
              <w:rPr>
                <w:rFonts w:ascii="Times New Roman" w:hAnsi="Times New Roman"/>
                <w:sz w:val="18"/>
                <w:szCs w:val="18"/>
                <w:lang w:val="lt-LT"/>
              </w:rPr>
              <w:fldChar w:fldCharType="separate"/>
            </w:r>
            <w:r w:rsidRPr="00AC076E">
              <w:rPr>
                <w:rFonts w:ascii="Times New Roman" w:hAnsi="Times New Roman"/>
                <w:sz w:val="18"/>
                <w:szCs w:val="18"/>
                <w:lang w:val="lt-LT"/>
              </w:rPr>
              <w:fldChar w:fldCharType="end"/>
            </w:r>
          </w:p>
          <w:p w:rsidR="00095F09" w:rsidRPr="00AC076E" w:rsidRDefault="00095F09" w:rsidP="00095F09">
            <w:pPr>
              <w:rPr>
                <w:rFonts w:ascii="Times New Roman" w:hAnsi="Times New Roman"/>
                <w:sz w:val="18"/>
                <w:szCs w:val="18"/>
                <w:lang w:val="lt-LT"/>
              </w:rPr>
            </w:pPr>
            <w:r w:rsidRPr="00AC076E">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095F09" w:rsidRPr="00AC076E" w:rsidRDefault="00095F09" w:rsidP="00EF3F6B">
            <w:pPr>
              <w:ind w:left="-317" w:firstLine="317"/>
              <w:rPr>
                <w:rFonts w:ascii="Times New Roman" w:hAnsi="Times New Roman"/>
                <w:sz w:val="18"/>
                <w:szCs w:val="18"/>
                <w:lang w:val="lt-LT"/>
              </w:rPr>
            </w:pPr>
            <w:r w:rsidRPr="00AC076E">
              <w:rPr>
                <w:rFonts w:ascii="Times New Roman" w:hAnsi="Times New Roman"/>
                <w:sz w:val="18"/>
                <w:szCs w:val="18"/>
                <w:lang w:val="lt-LT"/>
              </w:rPr>
              <w:fldChar w:fldCharType="begin">
                <w:ffData>
                  <w:name w:val="Tikrinti2"/>
                  <w:enabled/>
                  <w:calcOnExit w:val="0"/>
                  <w:checkBox>
                    <w:sizeAuto/>
                    <w:default w:val="0"/>
                  </w:checkBox>
                </w:ffData>
              </w:fldChar>
            </w:r>
            <w:r w:rsidRPr="00AC076E">
              <w:rPr>
                <w:rFonts w:ascii="Times New Roman" w:hAnsi="Times New Roman"/>
                <w:sz w:val="18"/>
                <w:szCs w:val="18"/>
                <w:lang w:val="lt-LT"/>
              </w:rPr>
              <w:instrText xml:space="preserve"> FORMCHECKBOX </w:instrText>
            </w:r>
            <w:r w:rsidR="00EB0D59">
              <w:rPr>
                <w:rFonts w:ascii="Times New Roman" w:hAnsi="Times New Roman"/>
                <w:sz w:val="18"/>
                <w:szCs w:val="18"/>
                <w:lang w:val="lt-LT"/>
              </w:rPr>
            </w:r>
            <w:r w:rsidR="00EB0D59">
              <w:rPr>
                <w:rFonts w:ascii="Times New Roman" w:hAnsi="Times New Roman"/>
                <w:sz w:val="18"/>
                <w:szCs w:val="18"/>
                <w:lang w:val="lt-LT"/>
              </w:rPr>
              <w:fldChar w:fldCharType="separate"/>
            </w:r>
            <w:r w:rsidRPr="00AC076E">
              <w:rPr>
                <w:rFonts w:ascii="Times New Roman" w:hAnsi="Times New Roman"/>
                <w:sz w:val="18"/>
                <w:szCs w:val="18"/>
                <w:lang w:val="lt-LT"/>
              </w:rPr>
              <w:fldChar w:fldCharType="end"/>
            </w:r>
          </w:p>
          <w:p w:rsidR="00095F09" w:rsidRPr="00FA4512" w:rsidRDefault="00095F09" w:rsidP="00EF3F6B">
            <w:pPr>
              <w:rPr>
                <w:rFonts w:ascii="Times New Roman" w:hAnsi="Times New Roman"/>
                <w:strike/>
                <w:noProof/>
                <w:sz w:val="18"/>
                <w:szCs w:val="18"/>
                <w:lang w:val="lt-LT" w:eastAsia="lt-LT"/>
              </w:rPr>
            </w:pPr>
            <w:r w:rsidRPr="00AC076E">
              <w:rPr>
                <w:rFonts w:ascii="Times New Roman" w:hAnsi="Times New Roman"/>
                <w:sz w:val="18"/>
                <w:szCs w:val="18"/>
                <w:lang w:val="lt-LT"/>
              </w:rPr>
              <w:t>Ne</w:t>
            </w:r>
          </w:p>
        </w:tc>
        <w:tc>
          <w:tcPr>
            <w:tcW w:w="992" w:type="dxa"/>
            <w:gridSpan w:val="2"/>
            <w:tcBorders>
              <w:left w:val="single" w:sz="4" w:space="0" w:color="BFBFBF" w:themeColor="background1" w:themeShade="BF"/>
              <w:right w:val="single" w:sz="4" w:space="0" w:color="BFBFBF" w:themeColor="background1" w:themeShade="BF"/>
            </w:tcBorders>
          </w:tcPr>
          <w:p w:rsidR="00095F09" w:rsidRPr="00AC076E" w:rsidRDefault="00095F09" w:rsidP="00095F09">
            <w:pPr>
              <w:jc w:val="center"/>
              <w:rPr>
                <w:rFonts w:ascii="Times New Roman" w:hAnsi="Times New Roman"/>
                <w:sz w:val="18"/>
                <w:szCs w:val="18"/>
                <w:lang w:val="lt-LT"/>
              </w:rPr>
            </w:pPr>
            <w:r w:rsidRPr="00AC076E">
              <w:rPr>
                <w:rFonts w:ascii="Times New Roman" w:hAnsi="Times New Roman"/>
                <w:sz w:val="18"/>
                <w:szCs w:val="18"/>
                <w:lang w:val="lt-LT"/>
              </w:rPr>
              <w:fldChar w:fldCharType="begin">
                <w:ffData>
                  <w:name w:val="Tikrinti3"/>
                  <w:enabled/>
                  <w:calcOnExit w:val="0"/>
                  <w:checkBox>
                    <w:sizeAuto/>
                    <w:default w:val="0"/>
                  </w:checkBox>
                </w:ffData>
              </w:fldChar>
            </w:r>
            <w:r w:rsidRPr="00AC076E">
              <w:rPr>
                <w:rFonts w:ascii="Times New Roman" w:hAnsi="Times New Roman"/>
                <w:sz w:val="18"/>
                <w:szCs w:val="18"/>
                <w:lang w:val="lt-LT"/>
              </w:rPr>
              <w:instrText xml:space="preserve"> FORMCHECKBOX </w:instrText>
            </w:r>
            <w:r w:rsidR="00EB0D59">
              <w:rPr>
                <w:rFonts w:ascii="Times New Roman" w:hAnsi="Times New Roman"/>
                <w:sz w:val="18"/>
                <w:szCs w:val="18"/>
                <w:lang w:val="lt-LT"/>
              </w:rPr>
            </w:r>
            <w:r w:rsidR="00EB0D59">
              <w:rPr>
                <w:rFonts w:ascii="Times New Roman" w:hAnsi="Times New Roman"/>
                <w:sz w:val="18"/>
                <w:szCs w:val="18"/>
                <w:lang w:val="lt-LT"/>
              </w:rPr>
              <w:fldChar w:fldCharType="separate"/>
            </w:r>
            <w:r w:rsidRPr="00AC076E">
              <w:rPr>
                <w:rFonts w:ascii="Times New Roman" w:hAnsi="Times New Roman"/>
                <w:sz w:val="18"/>
                <w:szCs w:val="18"/>
                <w:lang w:val="lt-LT"/>
              </w:rPr>
              <w:fldChar w:fldCharType="end"/>
            </w:r>
          </w:p>
          <w:p w:rsidR="00095F09" w:rsidRPr="00AC076E" w:rsidRDefault="00095F09" w:rsidP="00095F09">
            <w:pPr>
              <w:jc w:val="center"/>
              <w:rPr>
                <w:rFonts w:ascii="Times New Roman" w:hAnsi="Times New Roman"/>
                <w:sz w:val="18"/>
                <w:szCs w:val="18"/>
                <w:lang w:val="lt-LT"/>
              </w:rPr>
            </w:pPr>
            <w:r w:rsidRPr="00AC076E">
              <w:rPr>
                <w:rFonts w:ascii="Times New Roman" w:hAnsi="Times New Roman"/>
                <w:sz w:val="18"/>
                <w:szCs w:val="18"/>
                <w:lang w:val="lt-LT"/>
              </w:rPr>
              <w:t>Neaktualu</w:t>
            </w:r>
          </w:p>
        </w:tc>
      </w:tr>
      <w:tr w:rsidR="00095F09" w:rsidRPr="00512C2E" w:rsidTr="00301E44">
        <w:trPr>
          <w:trHeight w:val="144"/>
        </w:trPr>
        <w:tc>
          <w:tcPr>
            <w:tcW w:w="565" w:type="dxa"/>
            <w:tcBorders>
              <w:left w:val="single" w:sz="4" w:space="0" w:color="BFBFBF" w:themeColor="background1" w:themeShade="BF"/>
              <w:right w:val="single" w:sz="4" w:space="0" w:color="BFBFBF" w:themeColor="background1" w:themeShade="BF"/>
            </w:tcBorders>
          </w:tcPr>
          <w:p w:rsidR="00095F09" w:rsidRPr="00FD043D" w:rsidRDefault="00095F09" w:rsidP="00B54D2E">
            <w:pPr>
              <w:jc w:val="center"/>
              <w:rPr>
                <w:rFonts w:ascii="Times New Roman" w:hAnsi="Times New Roman"/>
                <w:sz w:val="22"/>
                <w:szCs w:val="22"/>
                <w:lang w:val="lt-LT"/>
              </w:rPr>
            </w:pPr>
            <w:r>
              <w:rPr>
                <w:rFonts w:ascii="Times New Roman" w:hAnsi="Times New Roman"/>
                <w:sz w:val="22"/>
                <w:szCs w:val="22"/>
                <w:lang w:val="lt-LT"/>
              </w:rPr>
              <w:t>4</w:t>
            </w:r>
            <w:r w:rsidRPr="00FD043D">
              <w:rPr>
                <w:rFonts w:ascii="Times New Roman" w:hAnsi="Times New Roman"/>
                <w:sz w:val="22"/>
                <w:szCs w:val="22"/>
                <w:lang w:val="lt-LT"/>
              </w:rPr>
              <w:t>.</w:t>
            </w:r>
          </w:p>
        </w:tc>
        <w:tc>
          <w:tcPr>
            <w:tcW w:w="6523" w:type="dxa"/>
            <w:tcBorders>
              <w:left w:val="single" w:sz="4" w:space="0" w:color="BFBFBF" w:themeColor="background1" w:themeShade="BF"/>
              <w:right w:val="single" w:sz="4" w:space="0" w:color="BFBFBF" w:themeColor="background1" w:themeShade="BF"/>
            </w:tcBorders>
          </w:tcPr>
          <w:p w:rsidR="000E7FB3" w:rsidRPr="005D7BDB" w:rsidRDefault="000E7FB3" w:rsidP="001E506E">
            <w:pPr>
              <w:tabs>
                <w:tab w:val="left" w:pos="6413"/>
              </w:tabs>
              <w:ind w:firstLine="36"/>
              <w:jc w:val="both"/>
              <w:rPr>
                <w:rFonts w:ascii="Times New Roman" w:hAnsi="Times New Roman"/>
                <w:sz w:val="20"/>
                <w:szCs w:val="20"/>
                <w:lang w:val="lt-LT"/>
              </w:rPr>
            </w:pPr>
            <w:r w:rsidRPr="005D7BDB">
              <w:rPr>
                <w:rFonts w:ascii="Times New Roman" w:hAnsi="Times New Roman"/>
                <w:sz w:val="20"/>
                <w:szCs w:val="20"/>
                <w:lang w:val="lt-LT"/>
              </w:rPr>
              <w:t>Ar  naudojam</w:t>
            </w:r>
            <w:r w:rsidR="00C821AC" w:rsidRPr="005D7BDB">
              <w:rPr>
                <w:rFonts w:ascii="Times New Roman" w:hAnsi="Times New Roman"/>
                <w:sz w:val="20"/>
                <w:szCs w:val="20"/>
                <w:lang w:val="lt-LT"/>
              </w:rPr>
              <w:t>ai</w:t>
            </w:r>
            <w:r w:rsidRPr="005D7BDB">
              <w:rPr>
                <w:rFonts w:ascii="Times New Roman" w:hAnsi="Times New Roman"/>
                <w:sz w:val="20"/>
                <w:szCs w:val="20"/>
                <w:lang w:val="lt-LT"/>
              </w:rPr>
              <w:t xml:space="preserve"> MP, kuri</w:t>
            </w:r>
            <w:r w:rsidR="00C821AC" w:rsidRPr="005D7BDB">
              <w:rPr>
                <w:rFonts w:ascii="Times New Roman" w:hAnsi="Times New Roman"/>
                <w:sz w:val="20"/>
                <w:szCs w:val="20"/>
                <w:lang w:val="lt-LT"/>
              </w:rPr>
              <w:t>ai</w:t>
            </w:r>
            <w:r w:rsidRPr="005D7BDB">
              <w:rPr>
                <w:rFonts w:ascii="Times New Roman" w:hAnsi="Times New Roman"/>
                <w:sz w:val="20"/>
                <w:szCs w:val="20"/>
                <w:lang w:val="lt-LT"/>
              </w:rPr>
              <w:t xml:space="preserve"> pirminę patikrą Lietuvoje atliko paskirtosios įstaigos</w:t>
            </w:r>
            <w:r w:rsidR="00AD7E78" w:rsidRPr="005D7BDB">
              <w:rPr>
                <w:rFonts w:ascii="Times New Roman" w:hAnsi="Times New Roman"/>
                <w:sz w:val="20"/>
                <w:szCs w:val="20"/>
                <w:lang w:val="lt-LT"/>
              </w:rPr>
              <w:t xml:space="preserve">, yra </w:t>
            </w:r>
            <w:r w:rsidRPr="005D7BDB">
              <w:rPr>
                <w:rFonts w:ascii="Times New Roman" w:hAnsi="Times New Roman"/>
                <w:sz w:val="20"/>
                <w:szCs w:val="20"/>
                <w:lang w:val="lt-LT"/>
              </w:rPr>
              <w:t>išduot</w:t>
            </w:r>
            <w:r w:rsidR="00C821AC" w:rsidRPr="005D7BDB">
              <w:rPr>
                <w:rFonts w:ascii="Times New Roman" w:hAnsi="Times New Roman"/>
                <w:sz w:val="20"/>
                <w:szCs w:val="20"/>
                <w:lang w:val="lt-LT"/>
              </w:rPr>
              <w:t>as</w:t>
            </w:r>
            <w:r w:rsidRPr="005D7BDB">
              <w:rPr>
                <w:rFonts w:ascii="Times New Roman" w:hAnsi="Times New Roman"/>
                <w:sz w:val="20"/>
                <w:szCs w:val="20"/>
                <w:lang w:val="lt-LT"/>
              </w:rPr>
              <w:t xml:space="preserve"> patikros sertifikata</w:t>
            </w:r>
            <w:r w:rsidR="00C821AC" w:rsidRPr="005D7BDB">
              <w:rPr>
                <w:rFonts w:ascii="Times New Roman" w:hAnsi="Times New Roman"/>
                <w:sz w:val="20"/>
                <w:szCs w:val="20"/>
                <w:lang w:val="lt-LT"/>
              </w:rPr>
              <w:t>s</w:t>
            </w:r>
            <w:r w:rsidRPr="005D7BDB">
              <w:rPr>
                <w:rFonts w:ascii="Times New Roman" w:hAnsi="Times New Roman"/>
                <w:sz w:val="20"/>
                <w:szCs w:val="20"/>
                <w:lang w:val="lt-LT"/>
              </w:rPr>
              <w:t xml:space="preserve">?  </w:t>
            </w:r>
          </w:p>
          <w:p w:rsidR="00095F09" w:rsidRPr="005D7BDB" w:rsidRDefault="00095F09" w:rsidP="001E506E">
            <w:pPr>
              <w:tabs>
                <w:tab w:val="left" w:pos="6413"/>
              </w:tabs>
              <w:ind w:firstLine="36"/>
              <w:jc w:val="both"/>
              <w:rPr>
                <w:rFonts w:ascii="Times New Roman" w:hAnsi="Times New Roman"/>
                <w:i/>
                <w:iCs/>
                <w:strike/>
                <w:sz w:val="20"/>
                <w:szCs w:val="20"/>
                <w:lang w:val="lt-LT"/>
              </w:rPr>
            </w:pPr>
          </w:p>
        </w:tc>
        <w:tc>
          <w:tcPr>
            <w:tcW w:w="1418" w:type="dxa"/>
            <w:tcBorders>
              <w:left w:val="single" w:sz="4" w:space="0" w:color="BFBFBF" w:themeColor="background1" w:themeShade="BF"/>
              <w:right w:val="single" w:sz="4" w:space="0" w:color="BFBFBF" w:themeColor="background1" w:themeShade="BF"/>
            </w:tcBorders>
          </w:tcPr>
          <w:p w:rsidR="00095F09" w:rsidRDefault="00095F09" w:rsidP="009C09E6">
            <w:pPr>
              <w:rPr>
                <w:rFonts w:ascii="Times New Roman" w:hAnsi="Times New Roman"/>
                <w:i/>
                <w:noProof/>
                <w:sz w:val="18"/>
                <w:szCs w:val="18"/>
                <w:lang w:val="lt-LT" w:eastAsia="lt-LT"/>
              </w:rPr>
            </w:pPr>
            <w:r w:rsidRPr="00C44265">
              <w:rPr>
                <w:rFonts w:ascii="Times New Roman" w:hAnsi="Times New Roman"/>
                <w:i/>
                <w:noProof/>
                <w:sz w:val="18"/>
                <w:szCs w:val="18"/>
                <w:lang w:val="lt-LT" w:eastAsia="lt-LT"/>
              </w:rPr>
              <w:t xml:space="preserve">[1] </w:t>
            </w:r>
            <w:r w:rsidR="00A70EA6">
              <w:rPr>
                <w:rFonts w:ascii="Times New Roman" w:hAnsi="Times New Roman"/>
                <w:i/>
                <w:noProof/>
                <w:sz w:val="18"/>
                <w:szCs w:val="18"/>
                <w:lang w:val="lt-LT" w:eastAsia="lt-LT"/>
              </w:rPr>
              <w:t>11</w:t>
            </w:r>
            <w:r w:rsidRPr="00C44265">
              <w:rPr>
                <w:rFonts w:ascii="Times New Roman" w:hAnsi="Times New Roman"/>
                <w:i/>
                <w:noProof/>
                <w:sz w:val="18"/>
                <w:szCs w:val="18"/>
                <w:lang w:val="lt-LT" w:eastAsia="lt-LT"/>
              </w:rPr>
              <w:t xml:space="preserve"> str. 2 p.</w:t>
            </w:r>
            <w:r w:rsidR="00A70EA6">
              <w:rPr>
                <w:rFonts w:ascii="Times New Roman" w:hAnsi="Times New Roman"/>
                <w:i/>
                <w:noProof/>
                <w:sz w:val="18"/>
                <w:szCs w:val="18"/>
                <w:lang w:val="lt-LT" w:eastAsia="lt-LT"/>
              </w:rPr>
              <w:t xml:space="preserve"> ir 4 p.</w:t>
            </w:r>
            <w:r w:rsidRPr="00C44265">
              <w:rPr>
                <w:rFonts w:ascii="Times New Roman" w:hAnsi="Times New Roman"/>
                <w:i/>
                <w:noProof/>
                <w:sz w:val="18"/>
                <w:szCs w:val="18"/>
                <w:lang w:val="lt-LT" w:eastAsia="lt-LT"/>
              </w:rPr>
              <w:t>;</w:t>
            </w:r>
          </w:p>
          <w:p w:rsidR="00A70EA6" w:rsidRDefault="00A70EA6" w:rsidP="00A70EA6">
            <w:pPr>
              <w:rPr>
                <w:rFonts w:ascii="Times New Roman" w:hAnsi="Times New Roman"/>
                <w:i/>
                <w:noProof/>
                <w:sz w:val="18"/>
                <w:szCs w:val="18"/>
                <w:lang w:val="lt-LT" w:eastAsia="lt-LT"/>
              </w:rPr>
            </w:pPr>
            <w:r>
              <w:rPr>
                <w:rFonts w:ascii="Times New Roman" w:hAnsi="Times New Roman"/>
                <w:i/>
                <w:noProof/>
                <w:sz w:val="18"/>
                <w:szCs w:val="18"/>
                <w:lang w:val="lt-LT" w:eastAsia="lt-LT"/>
              </w:rPr>
              <w:t>17 str. 2 d.;</w:t>
            </w:r>
          </w:p>
          <w:p w:rsidR="00095F09" w:rsidRPr="00AC076E" w:rsidRDefault="00A70EA6" w:rsidP="00A70EA6">
            <w:pPr>
              <w:rPr>
                <w:rFonts w:ascii="Times New Roman" w:hAnsi="Times New Roman"/>
                <w:i/>
                <w:strike/>
                <w:noProof/>
                <w:sz w:val="18"/>
                <w:szCs w:val="18"/>
                <w:lang w:val="lt-LT" w:eastAsia="lt-LT"/>
              </w:rPr>
            </w:pPr>
            <w:r>
              <w:rPr>
                <w:rFonts w:ascii="Times New Roman" w:hAnsi="Times New Roman"/>
                <w:i/>
                <w:noProof/>
                <w:sz w:val="18"/>
                <w:szCs w:val="18"/>
                <w:lang w:val="lt-LT" w:eastAsia="lt-LT"/>
              </w:rPr>
              <w:t>19 str. 6 d.</w:t>
            </w:r>
            <w:r w:rsidR="00095F09" w:rsidRPr="00C44265">
              <w:rPr>
                <w:rFonts w:ascii="Times New Roman" w:hAnsi="Times New Roman"/>
                <w:i/>
                <w:noProof/>
                <w:sz w:val="18"/>
                <w:szCs w:val="18"/>
                <w:lang w:val="lt-LT" w:eastAsia="lt-LT"/>
              </w:rPr>
              <w:t>.</w:t>
            </w:r>
          </w:p>
        </w:tc>
        <w:tc>
          <w:tcPr>
            <w:tcW w:w="567" w:type="dxa"/>
            <w:tcBorders>
              <w:left w:val="single" w:sz="4" w:space="0" w:color="BFBFBF" w:themeColor="background1" w:themeShade="BF"/>
              <w:right w:val="single" w:sz="4" w:space="0" w:color="BFBFBF" w:themeColor="background1" w:themeShade="BF"/>
            </w:tcBorders>
          </w:tcPr>
          <w:p w:rsidR="00095F09" w:rsidRDefault="00095F09" w:rsidP="002D73D1">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r>
              <w:rPr>
                <w:rFonts w:ascii="Times New Roman" w:hAnsi="Times New Roman"/>
                <w:sz w:val="18"/>
                <w:szCs w:val="18"/>
                <w:lang w:val="lt-LT"/>
              </w:rPr>
              <w:instrText xml:space="preserve"> FORMCHECKBOX </w:instrText>
            </w:r>
            <w:r w:rsidR="00EB0D59">
              <w:rPr>
                <w:rFonts w:ascii="Times New Roman" w:hAnsi="Times New Roman"/>
                <w:sz w:val="18"/>
                <w:szCs w:val="18"/>
                <w:lang w:val="lt-LT"/>
              </w:rPr>
            </w:r>
            <w:r w:rsidR="00EB0D59">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095F09" w:rsidRPr="00DD36E3" w:rsidRDefault="00095F09" w:rsidP="002D73D1">
            <w:pPr>
              <w:rPr>
                <w:rFonts w:ascii="Times New Roman" w:hAnsi="Times New Roman"/>
                <w:noProof/>
                <w:sz w:val="18"/>
                <w:szCs w:val="18"/>
              </w:rPr>
            </w:pPr>
            <w:r w:rsidRPr="00DD36E3">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095F09" w:rsidRDefault="00095F09" w:rsidP="002D73D1">
            <w:pPr>
              <w:ind w:left="-317" w:firstLine="317"/>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EB0D59">
              <w:rPr>
                <w:rFonts w:ascii="Times New Roman" w:hAnsi="Times New Roman"/>
                <w:sz w:val="18"/>
                <w:szCs w:val="18"/>
                <w:lang w:val="lt-LT"/>
              </w:rPr>
            </w:r>
            <w:r w:rsidR="00EB0D59">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095F09" w:rsidRPr="00DD36E3" w:rsidRDefault="00095F09" w:rsidP="002D73D1">
            <w:pPr>
              <w:ind w:left="-317" w:firstLine="317"/>
              <w:rPr>
                <w:rFonts w:ascii="Times New Roman" w:hAnsi="Times New Roman"/>
                <w:noProof/>
                <w:sz w:val="18"/>
                <w:szCs w:val="18"/>
              </w:rPr>
            </w:pPr>
            <w:r w:rsidRPr="00DD36E3">
              <w:rPr>
                <w:rFonts w:ascii="Times New Roman" w:hAnsi="Times New Roman"/>
                <w:sz w:val="18"/>
                <w:szCs w:val="18"/>
                <w:lang w:val="lt-LT"/>
              </w:rPr>
              <w:t>Ne</w:t>
            </w:r>
          </w:p>
        </w:tc>
        <w:tc>
          <w:tcPr>
            <w:tcW w:w="992" w:type="dxa"/>
            <w:gridSpan w:val="2"/>
            <w:tcBorders>
              <w:left w:val="single" w:sz="4" w:space="0" w:color="BFBFBF" w:themeColor="background1" w:themeShade="BF"/>
              <w:right w:val="single" w:sz="4" w:space="0" w:color="BFBFBF" w:themeColor="background1" w:themeShade="BF"/>
            </w:tcBorders>
          </w:tcPr>
          <w:p w:rsidR="00095F09" w:rsidRDefault="00095F09" w:rsidP="002D73D1">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EB0D59">
              <w:rPr>
                <w:rFonts w:ascii="Times New Roman" w:hAnsi="Times New Roman"/>
                <w:sz w:val="18"/>
                <w:szCs w:val="18"/>
                <w:lang w:val="lt-LT"/>
              </w:rPr>
            </w:r>
            <w:r w:rsidR="00EB0D59">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095F09" w:rsidRPr="00DD36E3" w:rsidRDefault="00095F09" w:rsidP="002D73D1">
            <w:pPr>
              <w:jc w:val="center"/>
              <w:rPr>
                <w:rFonts w:ascii="Times New Roman" w:hAnsi="Times New Roman"/>
                <w:noProof/>
                <w:sz w:val="18"/>
                <w:szCs w:val="18"/>
              </w:rPr>
            </w:pPr>
            <w:r w:rsidRPr="00DD36E3">
              <w:rPr>
                <w:rFonts w:ascii="Times New Roman" w:hAnsi="Times New Roman"/>
                <w:sz w:val="18"/>
                <w:szCs w:val="18"/>
                <w:lang w:val="lt-LT"/>
              </w:rPr>
              <w:t>Neaktualu</w:t>
            </w:r>
          </w:p>
        </w:tc>
      </w:tr>
      <w:tr w:rsidR="00095F09" w:rsidRPr="00512C2E" w:rsidTr="00301E44">
        <w:trPr>
          <w:trHeight w:val="144"/>
        </w:trPr>
        <w:tc>
          <w:tcPr>
            <w:tcW w:w="565" w:type="dxa"/>
            <w:tcBorders>
              <w:left w:val="single" w:sz="4" w:space="0" w:color="BFBFBF" w:themeColor="background1" w:themeShade="BF"/>
              <w:right w:val="single" w:sz="4" w:space="0" w:color="BFBFBF" w:themeColor="background1" w:themeShade="BF"/>
            </w:tcBorders>
          </w:tcPr>
          <w:p w:rsidR="00095F09" w:rsidRPr="00FD043D" w:rsidRDefault="00095F09" w:rsidP="00B54D2E">
            <w:pPr>
              <w:jc w:val="center"/>
              <w:rPr>
                <w:rFonts w:ascii="Times New Roman" w:hAnsi="Times New Roman"/>
                <w:sz w:val="22"/>
                <w:szCs w:val="22"/>
                <w:lang w:val="lt-LT"/>
              </w:rPr>
            </w:pPr>
            <w:r>
              <w:rPr>
                <w:rFonts w:ascii="Times New Roman" w:hAnsi="Times New Roman"/>
                <w:sz w:val="22"/>
                <w:szCs w:val="22"/>
                <w:lang w:val="lt-LT"/>
              </w:rPr>
              <w:t>5</w:t>
            </w:r>
            <w:r w:rsidRPr="00FD043D">
              <w:rPr>
                <w:rFonts w:ascii="Times New Roman" w:hAnsi="Times New Roman"/>
                <w:sz w:val="22"/>
                <w:szCs w:val="22"/>
                <w:lang w:val="lt-LT"/>
              </w:rPr>
              <w:t>.</w:t>
            </w:r>
          </w:p>
        </w:tc>
        <w:tc>
          <w:tcPr>
            <w:tcW w:w="6523" w:type="dxa"/>
            <w:tcBorders>
              <w:left w:val="single" w:sz="4" w:space="0" w:color="BFBFBF" w:themeColor="background1" w:themeShade="BF"/>
              <w:right w:val="single" w:sz="4" w:space="0" w:color="BFBFBF" w:themeColor="background1" w:themeShade="BF"/>
            </w:tcBorders>
          </w:tcPr>
          <w:p w:rsidR="00095F09" w:rsidRPr="005D7BDB" w:rsidRDefault="00AD7E78" w:rsidP="00C821AC">
            <w:pPr>
              <w:jc w:val="both"/>
              <w:rPr>
                <w:rFonts w:ascii="Times New Roman" w:hAnsi="Times New Roman"/>
                <w:strike/>
                <w:sz w:val="20"/>
                <w:szCs w:val="20"/>
                <w:lang w:val="lt-LT"/>
              </w:rPr>
            </w:pPr>
            <w:r w:rsidRPr="005D7BDB">
              <w:rPr>
                <w:rFonts w:ascii="Times New Roman" w:hAnsi="Times New Roman"/>
                <w:sz w:val="20"/>
                <w:szCs w:val="20"/>
                <w:lang w:val="lt-LT"/>
              </w:rPr>
              <w:t>Ar naudojam</w:t>
            </w:r>
            <w:r w:rsidR="00C821AC" w:rsidRPr="005D7BDB">
              <w:rPr>
                <w:rFonts w:ascii="Times New Roman" w:hAnsi="Times New Roman"/>
                <w:sz w:val="20"/>
                <w:szCs w:val="20"/>
                <w:lang w:val="lt-LT"/>
              </w:rPr>
              <w:t>ai</w:t>
            </w:r>
            <w:r w:rsidRPr="005D7BDB">
              <w:rPr>
                <w:rFonts w:ascii="Times New Roman" w:hAnsi="Times New Roman"/>
                <w:sz w:val="20"/>
                <w:szCs w:val="20"/>
                <w:lang w:val="lt-LT"/>
              </w:rPr>
              <w:t xml:space="preserve"> MP, kuri</w:t>
            </w:r>
            <w:r w:rsidR="00C821AC" w:rsidRPr="005D7BDB">
              <w:rPr>
                <w:rFonts w:ascii="Times New Roman" w:hAnsi="Times New Roman"/>
                <w:sz w:val="20"/>
                <w:szCs w:val="20"/>
                <w:lang w:val="lt-LT"/>
              </w:rPr>
              <w:t>ai</w:t>
            </w:r>
            <w:r w:rsidRPr="005D7BDB">
              <w:rPr>
                <w:rFonts w:ascii="Times New Roman" w:hAnsi="Times New Roman"/>
                <w:sz w:val="20"/>
                <w:szCs w:val="20"/>
                <w:lang w:val="lt-LT"/>
              </w:rPr>
              <w:t>s atlikta periodinė patikra, yra išduot</w:t>
            </w:r>
            <w:r w:rsidR="00C821AC" w:rsidRPr="005D7BDB">
              <w:rPr>
                <w:rFonts w:ascii="Times New Roman" w:hAnsi="Times New Roman"/>
                <w:sz w:val="20"/>
                <w:szCs w:val="20"/>
                <w:lang w:val="lt-LT"/>
              </w:rPr>
              <w:t>as</w:t>
            </w:r>
            <w:r w:rsidRPr="005D7BDB">
              <w:rPr>
                <w:rFonts w:ascii="Times New Roman" w:hAnsi="Times New Roman"/>
                <w:sz w:val="20"/>
                <w:szCs w:val="20"/>
                <w:lang w:val="lt-LT"/>
              </w:rPr>
              <w:t xml:space="preserve"> patikros sertifikata</w:t>
            </w:r>
            <w:r w:rsidR="00C821AC" w:rsidRPr="005D7BDB">
              <w:rPr>
                <w:rFonts w:ascii="Times New Roman" w:hAnsi="Times New Roman"/>
                <w:sz w:val="20"/>
                <w:szCs w:val="20"/>
                <w:lang w:val="lt-LT"/>
              </w:rPr>
              <w:t>s</w:t>
            </w:r>
            <w:r w:rsidRPr="005D7BDB">
              <w:rPr>
                <w:rFonts w:ascii="Times New Roman" w:hAnsi="Times New Roman"/>
                <w:sz w:val="20"/>
                <w:szCs w:val="20"/>
                <w:lang w:val="lt-LT"/>
              </w:rPr>
              <w:t>?</w:t>
            </w:r>
          </w:p>
        </w:tc>
        <w:tc>
          <w:tcPr>
            <w:tcW w:w="1418" w:type="dxa"/>
            <w:tcBorders>
              <w:left w:val="single" w:sz="4" w:space="0" w:color="BFBFBF" w:themeColor="background1" w:themeShade="BF"/>
              <w:right w:val="single" w:sz="4" w:space="0" w:color="BFBFBF" w:themeColor="background1" w:themeShade="BF"/>
            </w:tcBorders>
          </w:tcPr>
          <w:p w:rsidR="00095F09" w:rsidRPr="00761324" w:rsidRDefault="00095F09" w:rsidP="00971FF9">
            <w:pPr>
              <w:ind w:right="-325"/>
              <w:jc w:val="both"/>
              <w:rPr>
                <w:rFonts w:ascii="Times New Roman" w:hAnsi="Times New Roman"/>
                <w:i/>
                <w:sz w:val="18"/>
                <w:szCs w:val="18"/>
                <w:lang w:val="lt-LT"/>
              </w:rPr>
            </w:pPr>
            <w:r w:rsidRPr="00761324">
              <w:rPr>
                <w:rFonts w:ascii="Times New Roman" w:hAnsi="Times New Roman"/>
                <w:i/>
                <w:sz w:val="18"/>
                <w:szCs w:val="18"/>
                <w:lang w:val="lt-LT"/>
              </w:rPr>
              <w:t xml:space="preserve"> [1] 19 str. </w:t>
            </w:r>
            <w:r w:rsidR="00570A0A" w:rsidRPr="00761324">
              <w:rPr>
                <w:rFonts w:ascii="Times New Roman" w:hAnsi="Times New Roman"/>
                <w:i/>
                <w:sz w:val="18"/>
                <w:szCs w:val="18"/>
                <w:lang w:val="lt-LT"/>
              </w:rPr>
              <w:t>6</w:t>
            </w:r>
            <w:r w:rsidRPr="00761324">
              <w:rPr>
                <w:rFonts w:ascii="Times New Roman" w:hAnsi="Times New Roman"/>
                <w:i/>
                <w:sz w:val="18"/>
                <w:szCs w:val="18"/>
                <w:lang w:val="lt-LT"/>
              </w:rPr>
              <w:t xml:space="preserve"> d.; </w:t>
            </w:r>
          </w:p>
          <w:p w:rsidR="00095F09" w:rsidRPr="00761324" w:rsidRDefault="00095F09" w:rsidP="00971FF9">
            <w:pPr>
              <w:ind w:right="-325"/>
              <w:jc w:val="both"/>
              <w:rPr>
                <w:rFonts w:ascii="Times New Roman" w:hAnsi="Times New Roman"/>
                <w:i/>
                <w:sz w:val="20"/>
                <w:szCs w:val="20"/>
                <w:lang w:val="lt-LT"/>
              </w:rPr>
            </w:pPr>
            <w:r w:rsidRPr="00761324">
              <w:rPr>
                <w:rFonts w:ascii="Times New Roman" w:hAnsi="Times New Roman"/>
                <w:i/>
                <w:sz w:val="18"/>
                <w:szCs w:val="18"/>
                <w:lang w:val="lt-LT"/>
              </w:rPr>
              <w:t>[3] 12.4 papunktis,</w:t>
            </w:r>
            <w:r w:rsidRPr="00761324">
              <w:rPr>
                <w:rFonts w:ascii="Times New Roman" w:hAnsi="Times New Roman"/>
                <w:i/>
                <w:sz w:val="20"/>
                <w:szCs w:val="20"/>
                <w:lang w:val="lt-LT"/>
              </w:rPr>
              <w:t xml:space="preserve"> </w:t>
            </w:r>
          </w:p>
          <w:p w:rsidR="00095F09" w:rsidRPr="00761324" w:rsidRDefault="00095F09" w:rsidP="00971FF9">
            <w:pPr>
              <w:ind w:right="-325"/>
              <w:jc w:val="both"/>
              <w:rPr>
                <w:rFonts w:ascii="Times New Roman" w:hAnsi="Times New Roman"/>
                <w:i/>
                <w:sz w:val="20"/>
                <w:szCs w:val="20"/>
                <w:highlight w:val="yellow"/>
                <w:lang w:val="lt-LT"/>
              </w:rPr>
            </w:pPr>
            <w:r w:rsidRPr="00761324">
              <w:rPr>
                <w:rFonts w:ascii="Times New Roman" w:hAnsi="Times New Roman"/>
                <w:i/>
                <w:sz w:val="20"/>
                <w:szCs w:val="20"/>
                <w:lang w:val="lt-LT"/>
              </w:rPr>
              <w:t>[</w:t>
            </w:r>
            <w:r w:rsidR="00761324" w:rsidRPr="00761324">
              <w:rPr>
                <w:rFonts w:ascii="Times New Roman" w:hAnsi="Times New Roman"/>
                <w:i/>
                <w:sz w:val="20"/>
                <w:szCs w:val="20"/>
                <w:lang w:val="lt-LT"/>
              </w:rPr>
              <w:t>5</w:t>
            </w:r>
            <w:r w:rsidRPr="00761324">
              <w:rPr>
                <w:rFonts w:ascii="Times New Roman" w:hAnsi="Times New Roman"/>
                <w:i/>
                <w:sz w:val="20"/>
                <w:szCs w:val="20"/>
                <w:lang w:val="lt-LT"/>
              </w:rPr>
              <w:t>] 27 str. 7 d.</w:t>
            </w:r>
            <w:r w:rsidR="00513E33" w:rsidRPr="00761324">
              <w:rPr>
                <w:rFonts w:ascii="Times New Roman" w:hAnsi="Times New Roman"/>
                <w:i/>
                <w:sz w:val="20"/>
                <w:szCs w:val="20"/>
                <w:lang w:val="lt-LT"/>
              </w:rPr>
              <w:t>;</w:t>
            </w:r>
          </w:p>
          <w:p w:rsidR="00095F09" w:rsidRPr="00761324" w:rsidRDefault="00095F09" w:rsidP="00761324">
            <w:pPr>
              <w:ind w:right="-325"/>
              <w:jc w:val="both"/>
              <w:rPr>
                <w:rFonts w:ascii="Times New Roman" w:hAnsi="Times New Roman"/>
                <w:i/>
                <w:sz w:val="18"/>
                <w:szCs w:val="18"/>
                <w:lang w:val="lt-LT"/>
              </w:rPr>
            </w:pPr>
            <w:r w:rsidRPr="00761324">
              <w:rPr>
                <w:rFonts w:ascii="Times New Roman" w:hAnsi="Times New Roman"/>
                <w:i/>
                <w:sz w:val="20"/>
                <w:szCs w:val="20"/>
                <w:lang w:val="lt-LT"/>
              </w:rPr>
              <w:t>[</w:t>
            </w:r>
            <w:r w:rsidR="00761324" w:rsidRPr="00761324">
              <w:rPr>
                <w:rFonts w:ascii="Times New Roman" w:hAnsi="Times New Roman"/>
                <w:i/>
                <w:sz w:val="20"/>
                <w:szCs w:val="20"/>
                <w:lang w:val="lt-LT"/>
              </w:rPr>
              <w:t>6</w:t>
            </w:r>
            <w:r w:rsidRPr="00761324">
              <w:rPr>
                <w:rFonts w:ascii="Times New Roman" w:hAnsi="Times New Roman"/>
                <w:i/>
                <w:sz w:val="20"/>
                <w:szCs w:val="20"/>
                <w:lang w:val="lt-LT"/>
              </w:rPr>
              <w:t>] 51 p.</w:t>
            </w:r>
          </w:p>
        </w:tc>
        <w:tc>
          <w:tcPr>
            <w:tcW w:w="567" w:type="dxa"/>
            <w:tcBorders>
              <w:left w:val="single" w:sz="4" w:space="0" w:color="BFBFBF" w:themeColor="background1" w:themeShade="BF"/>
              <w:right w:val="single" w:sz="4" w:space="0" w:color="BFBFBF" w:themeColor="background1" w:themeShade="BF"/>
            </w:tcBorders>
          </w:tcPr>
          <w:p w:rsidR="00095F09" w:rsidRDefault="00095F09" w:rsidP="002D73D1">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r>
              <w:rPr>
                <w:rFonts w:ascii="Times New Roman" w:hAnsi="Times New Roman"/>
                <w:sz w:val="18"/>
                <w:szCs w:val="18"/>
                <w:lang w:val="lt-LT"/>
              </w:rPr>
              <w:instrText xml:space="preserve"> FORMCHECKBOX </w:instrText>
            </w:r>
            <w:r w:rsidR="00EB0D59">
              <w:rPr>
                <w:rFonts w:ascii="Times New Roman" w:hAnsi="Times New Roman"/>
                <w:sz w:val="18"/>
                <w:szCs w:val="18"/>
                <w:lang w:val="lt-LT"/>
              </w:rPr>
            </w:r>
            <w:r w:rsidR="00EB0D59">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095F09" w:rsidRPr="00DD36E3" w:rsidRDefault="00095F09" w:rsidP="002D73D1">
            <w:pPr>
              <w:rPr>
                <w:rFonts w:ascii="Times New Roman" w:hAnsi="Times New Roman"/>
                <w:noProof/>
                <w:sz w:val="18"/>
                <w:szCs w:val="18"/>
              </w:rPr>
            </w:pPr>
            <w:r w:rsidRPr="00DD36E3">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095F09" w:rsidRDefault="00095F09" w:rsidP="002D73D1">
            <w:pPr>
              <w:ind w:left="-317" w:firstLine="317"/>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EB0D59">
              <w:rPr>
                <w:rFonts w:ascii="Times New Roman" w:hAnsi="Times New Roman"/>
                <w:sz w:val="18"/>
                <w:szCs w:val="18"/>
                <w:lang w:val="lt-LT"/>
              </w:rPr>
            </w:r>
            <w:r w:rsidR="00EB0D59">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095F09" w:rsidRPr="00DD36E3" w:rsidRDefault="00095F09" w:rsidP="002D73D1">
            <w:pPr>
              <w:ind w:left="-317" w:firstLine="317"/>
              <w:rPr>
                <w:rFonts w:ascii="Times New Roman" w:hAnsi="Times New Roman"/>
                <w:noProof/>
                <w:sz w:val="18"/>
                <w:szCs w:val="18"/>
              </w:rPr>
            </w:pPr>
            <w:r w:rsidRPr="00DD36E3">
              <w:rPr>
                <w:rFonts w:ascii="Times New Roman" w:hAnsi="Times New Roman"/>
                <w:sz w:val="18"/>
                <w:szCs w:val="18"/>
                <w:lang w:val="lt-LT"/>
              </w:rPr>
              <w:t>Ne</w:t>
            </w:r>
          </w:p>
        </w:tc>
        <w:tc>
          <w:tcPr>
            <w:tcW w:w="992" w:type="dxa"/>
            <w:gridSpan w:val="2"/>
            <w:tcBorders>
              <w:left w:val="single" w:sz="4" w:space="0" w:color="BFBFBF" w:themeColor="background1" w:themeShade="BF"/>
              <w:right w:val="single" w:sz="4" w:space="0" w:color="BFBFBF" w:themeColor="background1" w:themeShade="BF"/>
            </w:tcBorders>
          </w:tcPr>
          <w:p w:rsidR="00095F09" w:rsidRDefault="00095F09" w:rsidP="002D73D1">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EB0D59">
              <w:rPr>
                <w:rFonts w:ascii="Times New Roman" w:hAnsi="Times New Roman"/>
                <w:sz w:val="18"/>
                <w:szCs w:val="18"/>
                <w:lang w:val="lt-LT"/>
              </w:rPr>
            </w:r>
            <w:r w:rsidR="00EB0D59">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095F09" w:rsidRPr="00DD36E3" w:rsidRDefault="00095F09" w:rsidP="002D73D1">
            <w:pPr>
              <w:jc w:val="center"/>
              <w:rPr>
                <w:rFonts w:ascii="Times New Roman" w:hAnsi="Times New Roman"/>
                <w:noProof/>
                <w:sz w:val="18"/>
                <w:szCs w:val="18"/>
              </w:rPr>
            </w:pPr>
            <w:r w:rsidRPr="00DD36E3">
              <w:rPr>
                <w:rFonts w:ascii="Times New Roman" w:hAnsi="Times New Roman"/>
                <w:sz w:val="18"/>
                <w:szCs w:val="18"/>
                <w:lang w:val="lt-LT"/>
              </w:rPr>
              <w:t>Neaktualu</w:t>
            </w:r>
          </w:p>
        </w:tc>
      </w:tr>
      <w:tr w:rsidR="00B71835" w:rsidRPr="00512C2E" w:rsidTr="00301E44">
        <w:trPr>
          <w:trHeight w:val="144"/>
        </w:trPr>
        <w:tc>
          <w:tcPr>
            <w:tcW w:w="565" w:type="dxa"/>
            <w:tcBorders>
              <w:left w:val="single" w:sz="4" w:space="0" w:color="BFBFBF" w:themeColor="background1" w:themeShade="BF"/>
              <w:right w:val="single" w:sz="4" w:space="0" w:color="BFBFBF" w:themeColor="background1" w:themeShade="BF"/>
            </w:tcBorders>
          </w:tcPr>
          <w:p w:rsidR="00B71835" w:rsidRPr="00FD043D" w:rsidRDefault="00B71835" w:rsidP="00B54D2E">
            <w:pPr>
              <w:jc w:val="center"/>
              <w:rPr>
                <w:rFonts w:ascii="Times New Roman" w:hAnsi="Times New Roman"/>
                <w:strike/>
                <w:sz w:val="22"/>
                <w:szCs w:val="22"/>
                <w:lang w:val="lt-LT"/>
              </w:rPr>
            </w:pPr>
            <w:r>
              <w:rPr>
                <w:rFonts w:ascii="Times New Roman" w:hAnsi="Times New Roman"/>
                <w:sz w:val="22"/>
                <w:szCs w:val="22"/>
                <w:lang w:val="lt-LT"/>
              </w:rPr>
              <w:t>6</w:t>
            </w:r>
            <w:r w:rsidRPr="00FD043D">
              <w:rPr>
                <w:rFonts w:ascii="Times New Roman" w:hAnsi="Times New Roman"/>
                <w:sz w:val="22"/>
                <w:szCs w:val="22"/>
                <w:lang w:val="lt-LT"/>
              </w:rPr>
              <w:t>.</w:t>
            </w:r>
          </w:p>
        </w:tc>
        <w:tc>
          <w:tcPr>
            <w:tcW w:w="6523" w:type="dxa"/>
            <w:tcBorders>
              <w:left w:val="single" w:sz="4" w:space="0" w:color="BFBFBF" w:themeColor="background1" w:themeShade="BF"/>
              <w:right w:val="single" w:sz="4" w:space="0" w:color="BFBFBF" w:themeColor="background1" w:themeShade="BF"/>
            </w:tcBorders>
            <w:vAlign w:val="center"/>
          </w:tcPr>
          <w:p w:rsidR="00B71835" w:rsidRPr="005D7BDB" w:rsidRDefault="00B71835" w:rsidP="00EF3F6B">
            <w:pPr>
              <w:jc w:val="both"/>
              <w:rPr>
                <w:rFonts w:ascii="Times New Roman" w:hAnsi="Times New Roman"/>
                <w:sz w:val="20"/>
                <w:szCs w:val="20"/>
                <w:lang w:val="lt-LT"/>
              </w:rPr>
            </w:pPr>
            <w:r w:rsidRPr="005D7BDB">
              <w:rPr>
                <w:rFonts w:ascii="Times New Roman" w:hAnsi="Times New Roman"/>
                <w:sz w:val="20"/>
                <w:szCs w:val="20"/>
                <w:lang w:val="lt-LT"/>
              </w:rPr>
              <w:t>Ar naudojam</w:t>
            </w:r>
            <w:r w:rsidR="00C821AC" w:rsidRPr="005D7BDB">
              <w:rPr>
                <w:rFonts w:ascii="Times New Roman" w:hAnsi="Times New Roman"/>
                <w:sz w:val="20"/>
                <w:szCs w:val="20"/>
                <w:lang w:val="lt-LT"/>
              </w:rPr>
              <w:t xml:space="preserve">a </w:t>
            </w:r>
            <w:r w:rsidRPr="005D7BDB">
              <w:rPr>
                <w:rFonts w:ascii="Times New Roman" w:hAnsi="Times New Roman"/>
                <w:sz w:val="20"/>
                <w:szCs w:val="20"/>
                <w:lang w:val="lt-LT"/>
              </w:rPr>
              <w:t>MP yra apsaugot</w:t>
            </w:r>
            <w:r w:rsidR="00C821AC" w:rsidRPr="005D7BDB">
              <w:rPr>
                <w:rFonts w:ascii="Times New Roman" w:hAnsi="Times New Roman"/>
                <w:sz w:val="20"/>
                <w:szCs w:val="20"/>
                <w:lang w:val="lt-LT"/>
              </w:rPr>
              <w:t>a</w:t>
            </w:r>
            <w:r w:rsidRPr="005D7BDB">
              <w:rPr>
                <w:rFonts w:ascii="Times New Roman" w:hAnsi="Times New Roman"/>
                <w:sz w:val="20"/>
                <w:szCs w:val="20"/>
                <w:lang w:val="lt-LT"/>
              </w:rPr>
              <w:t xml:space="preserve">  nuo  rodmenų klastojimo?</w:t>
            </w:r>
          </w:p>
          <w:p w:rsidR="00B71835" w:rsidRPr="005D7BDB" w:rsidRDefault="00B71835" w:rsidP="00EF3F6B">
            <w:pPr>
              <w:jc w:val="both"/>
              <w:rPr>
                <w:rFonts w:ascii="Times New Roman" w:hAnsi="Times New Roman"/>
                <w:sz w:val="20"/>
                <w:szCs w:val="20"/>
                <w:lang w:val="lt-LT"/>
              </w:rPr>
            </w:pPr>
          </w:p>
        </w:tc>
        <w:tc>
          <w:tcPr>
            <w:tcW w:w="1418" w:type="dxa"/>
            <w:tcBorders>
              <w:left w:val="single" w:sz="4" w:space="0" w:color="BFBFBF" w:themeColor="background1" w:themeShade="BF"/>
              <w:right w:val="single" w:sz="4" w:space="0" w:color="BFBFBF" w:themeColor="background1" w:themeShade="BF"/>
            </w:tcBorders>
            <w:shd w:val="clear" w:color="auto" w:fill="auto"/>
          </w:tcPr>
          <w:p w:rsidR="00B71835" w:rsidRPr="0090446A" w:rsidRDefault="00B71835" w:rsidP="007F6D7A">
            <w:pPr>
              <w:rPr>
                <w:rFonts w:ascii="Times New Roman" w:hAnsi="Times New Roman"/>
                <w:i/>
                <w:noProof/>
                <w:sz w:val="18"/>
                <w:szCs w:val="18"/>
                <w:lang w:val="lt-LT" w:eastAsia="lt-LT"/>
              </w:rPr>
            </w:pPr>
            <w:r w:rsidRPr="0090446A">
              <w:rPr>
                <w:rFonts w:ascii="Times New Roman" w:hAnsi="Times New Roman"/>
                <w:i/>
                <w:noProof/>
                <w:sz w:val="18"/>
                <w:szCs w:val="18"/>
                <w:lang w:val="lt-LT" w:eastAsia="lt-LT"/>
              </w:rPr>
              <w:t xml:space="preserve">[1] 19 str. </w:t>
            </w:r>
            <w:r w:rsidR="00570A0A">
              <w:rPr>
                <w:rFonts w:ascii="Times New Roman" w:hAnsi="Times New Roman"/>
                <w:i/>
                <w:noProof/>
                <w:sz w:val="18"/>
                <w:szCs w:val="18"/>
                <w:lang w:val="lt-LT" w:eastAsia="lt-LT"/>
              </w:rPr>
              <w:t xml:space="preserve">6 </w:t>
            </w:r>
            <w:r w:rsidRPr="0090446A">
              <w:rPr>
                <w:rFonts w:ascii="Times New Roman" w:hAnsi="Times New Roman"/>
                <w:i/>
                <w:noProof/>
                <w:sz w:val="18"/>
                <w:szCs w:val="18"/>
                <w:lang w:val="lt-LT" w:eastAsia="lt-LT"/>
              </w:rPr>
              <w:t>d.</w:t>
            </w:r>
            <w:r>
              <w:rPr>
                <w:rFonts w:ascii="Times New Roman" w:hAnsi="Times New Roman"/>
                <w:i/>
                <w:noProof/>
                <w:sz w:val="18"/>
                <w:szCs w:val="18"/>
                <w:lang w:val="lt-LT" w:eastAsia="lt-LT"/>
              </w:rPr>
              <w:t>;</w:t>
            </w:r>
            <w:r w:rsidRPr="0090446A">
              <w:rPr>
                <w:rFonts w:ascii="Times New Roman" w:hAnsi="Times New Roman"/>
                <w:i/>
                <w:noProof/>
                <w:sz w:val="18"/>
                <w:szCs w:val="18"/>
                <w:lang w:val="lt-LT" w:eastAsia="lt-LT"/>
              </w:rPr>
              <w:t xml:space="preserve"> </w:t>
            </w:r>
            <w:r w:rsidR="007F6D7A">
              <w:rPr>
                <w:rFonts w:ascii="Times New Roman" w:hAnsi="Times New Roman"/>
                <w:i/>
                <w:noProof/>
                <w:sz w:val="18"/>
                <w:szCs w:val="18"/>
                <w:lang w:val="lt-LT" w:eastAsia="lt-LT"/>
              </w:rPr>
              <w:t>20</w:t>
            </w:r>
            <w:r w:rsidRPr="0090446A">
              <w:rPr>
                <w:rFonts w:ascii="Times New Roman" w:hAnsi="Times New Roman"/>
                <w:i/>
                <w:noProof/>
                <w:sz w:val="18"/>
                <w:szCs w:val="18"/>
                <w:lang w:val="lt-LT" w:eastAsia="lt-LT"/>
              </w:rPr>
              <w:t xml:space="preserve"> str. 3 d.</w:t>
            </w:r>
          </w:p>
        </w:tc>
        <w:tc>
          <w:tcPr>
            <w:tcW w:w="567" w:type="dxa"/>
            <w:tcBorders>
              <w:left w:val="single" w:sz="4" w:space="0" w:color="BFBFBF" w:themeColor="background1" w:themeShade="BF"/>
              <w:right w:val="single" w:sz="4" w:space="0" w:color="BFBFBF" w:themeColor="background1" w:themeShade="BF"/>
            </w:tcBorders>
          </w:tcPr>
          <w:p w:rsidR="00B71835" w:rsidRDefault="00B71835" w:rsidP="002D73D1">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r>
              <w:rPr>
                <w:rFonts w:ascii="Times New Roman" w:hAnsi="Times New Roman"/>
                <w:sz w:val="18"/>
                <w:szCs w:val="18"/>
                <w:lang w:val="lt-LT"/>
              </w:rPr>
              <w:instrText xml:space="preserve"> FORMCHECKBOX </w:instrText>
            </w:r>
            <w:r w:rsidR="00EB0D59">
              <w:rPr>
                <w:rFonts w:ascii="Times New Roman" w:hAnsi="Times New Roman"/>
                <w:sz w:val="18"/>
                <w:szCs w:val="18"/>
                <w:lang w:val="lt-LT"/>
              </w:rPr>
            </w:r>
            <w:r w:rsidR="00EB0D59">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B71835" w:rsidRPr="00DD36E3" w:rsidRDefault="00B71835" w:rsidP="002D73D1">
            <w:pPr>
              <w:rPr>
                <w:rFonts w:ascii="Times New Roman" w:hAnsi="Times New Roman"/>
                <w:noProof/>
                <w:sz w:val="18"/>
                <w:szCs w:val="18"/>
              </w:rPr>
            </w:pPr>
            <w:r w:rsidRPr="00DD36E3">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B71835" w:rsidRDefault="00B71835" w:rsidP="002D73D1">
            <w:pPr>
              <w:ind w:left="-317" w:firstLine="317"/>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EB0D59">
              <w:rPr>
                <w:rFonts w:ascii="Times New Roman" w:hAnsi="Times New Roman"/>
                <w:sz w:val="18"/>
                <w:szCs w:val="18"/>
                <w:lang w:val="lt-LT"/>
              </w:rPr>
            </w:r>
            <w:r w:rsidR="00EB0D59">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B71835" w:rsidRPr="00DD36E3" w:rsidRDefault="00B71835" w:rsidP="002D73D1">
            <w:pPr>
              <w:ind w:left="-317" w:firstLine="317"/>
              <w:rPr>
                <w:rFonts w:ascii="Times New Roman" w:hAnsi="Times New Roman"/>
                <w:noProof/>
                <w:sz w:val="18"/>
                <w:szCs w:val="18"/>
              </w:rPr>
            </w:pPr>
            <w:r w:rsidRPr="00DD36E3">
              <w:rPr>
                <w:rFonts w:ascii="Times New Roman" w:hAnsi="Times New Roman"/>
                <w:sz w:val="18"/>
                <w:szCs w:val="18"/>
                <w:lang w:val="lt-LT"/>
              </w:rPr>
              <w:t>Ne</w:t>
            </w:r>
          </w:p>
        </w:tc>
        <w:tc>
          <w:tcPr>
            <w:tcW w:w="992" w:type="dxa"/>
            <w:gridSpan w:val="2"/>
            <w:tcBorders>
              <w:left w:val="single" w:sz="4" w:space="0" w:color="BFBFBF" w:themeColor="background1" w:themeShade="BF"/>
              <w:right w:val="single" w:sz="4" w:space="0" w:color="BFBFBF" w:themeColor="background1" w:themeShade="BF"/>
            </w:tcBorders>
          </w:tcPr>
          <w:p w:rsidR="00B71835" w:rsidRDefault="00B71835" w:rsidP="002D73D1">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EB0D59">
              <w:rPr>
                <w:rFonts w:ascii="Times New Roman" w:hAnsi="Times New Roman"/>
                <w:sz w:val="18"/>
                <w:szCs w:val="18"/>
                <w:lang w:val="lt-LT"/>
              </w:rPr>
            </w:r>
            <w:r w:rsidR="00EB0D59">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B71835" w:rsidRPr="00DD36E3" w:rsidRDefault="00B71835" w:rsidP="002D73D1">
            <w:pPr>
              <w:jc w:val="center"/>
              <w:rPr>
                <w:rFonts w:ascii="Times New Roman" w:hAnsi="Times New Roman"/>
                <w:noProof/>
                <w:sz w:val="18"/>
                <w:szCs w:val="18"/>
              </w:rPr>
            </w:pPr>
            <w:r w:rsidRPr="00DD36E3">
              <w:rPr>
                <w:rFonts w:ascii="Times New Roman" w:hAnsi="Times New Roman"/>
                <w:sz w:val="18"/>
                <w:szCs w:val="18"/>
                <w:lang w:val="lt-LT"/>
              </w:rPr>
              <w:t>Neaktualu</w:t>
            </w:r>
          </w:p>
        </w:tc>
      </w:tr>
      <w:tr w:rsidR="00B71835" w:rsidRPr="00512C2E" w:rsidTr="00420117">
        <w:trPr>
          <w:trHeight w:val="790"/>
        </w:trPr>
        <w:tc>
          <w:tcPr>
            <w:tcW w:w="565"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B71835" w:rsidRPr="00FD043D" w:rsidRDefault="00B71835" w:rsidP="00B54D2E">
            <w:pPr>
              <w:jc w:val="center"/>
              <w:rPr>
                <w:rFonts w:ascii="Times New Roman" w:hAnsi="Times New Roman"/>
                <w:strike/>
                <w:sz w:val="22"/>
                <w:szCs w:val="22"/>
                <w:lang w:val="lt-LT"/>
              </w:rPr>
            </w:pPr>
            <w:r>
              <w:rPr>
                <w:rFonts w:ascii="Times New Roman" w:hAnsi="Times New Roman"/>
                <w:sz w:val="22"/>
                <w:szCs w:val="22"/>
                <w:lang w:val="lt-LT"/>
              </w:rPr>
              <w:t>7</w:t>
            </w:r>
            <w:r w:rsidRPr="00FD043D">
              <w:rPr>
                <w:rFonts w:ascii="Times New Roman" w:hAnsi="Times New Roman"/>
                <w:sz w:val="22"/>
                <w:szCs w:val="22"/>
                <w:lang w:val="lt-LT"/>
              </w:rPr>
              <w:t>.</w:t>
            </w:r>
          </w:p>
        </w:tc>
        <w:tc>
          <w:tcPr>
            <w:tcW w:w="6523"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7F6D7A" w:rsidRPr="005D7BDB" w:rsidRDefault="007F6D7A" w:rsidP="007F6D7A">
            <w:pPr>
              <w:ind w:right="34"/>
              <w:jc w:val="both"/>
              <w:rPr>
                <w:rFonts w:ascii="Times New Roman" w:hAnsi="Times New Roman"/>
                <w:sz w:val="20"/>
                <w:szCs w:val="20"/>
                <w:lang w:val="lt-LT"/>
              </w:rPr>
            </w:pPr>
            <w:r w:rsidRPr="005D7BDB">
              <w:rPr>
                <w:rFonts w:ascii="Times New Roman" w:hAnsi="Times New Roman"/>
                <w:sz w:val="20"/>
                <w:szCs w:val="20"/>
                <w:lang w:val="lt-LT"/>
              </w:rPr>
              <w:t>Ar naudojama MP, kurios tipas buvo įrašytas į Registrą [4], buvo pradėta naudoti iki to laiko, kol pasibaigė jos tipo patvirtinimo sertifikato galiojimo laikas?</w:t>
            </w:r>
          </w:p>
        </w:tc>
        <w:tc>
          <w:tcPr>
            <w:tcW w:w="1418"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B71835" w:rsidRPr="0090446A" w:rsidRDefault="00B71835" w:rsidP="007F6D7A">
            <w:pPr>
              <w:rPr>
                <w:rFonts w:ascii="Times New Roman" w:hAnsi="Times New Roman"/>
                <w:i/>
                <w:noProof/>
                <w:sz w:val="18"/>
                <w:szCs w:val="18"/>
                <w:lang w:val="lt-LT" w:eastAsia="lt-LT"/>
              </w:rPr>
            </w:pPr>
            <w:r w:rsidRPr="0090446A">
              <w:rPr>
                <w:rFonts w:ascii="Times New Roman" w:hAnsi="Times New Roman"/>
                <w:i/>
                <w:noProof/>
                <w:sz w:val="18"/>
                <w:szCs w:val="18"/>
                <w:lang w:val="lt-LT" w:eastAsia="lt-LT"/>
              </w:rPr>
              <w:t>[</w:t>
            </w:r>
            <w:r>
              <w:rPr>
                <w:rFonts w:ascii="Times New Roman" w:hAnsi="Times New Roman"/>
                <w:i/>
                <w:noProof/>
                <w:sz w:val="18"/>
                <w:szCs w:val="18"/>
                <w:lang w:val="lt-LT" w:eastAsia="lt-LT"/>
              </w:rPr>
              <w:t>2</w:t>
            </w:r>
            <w:r w:rsidRPr="00E55D77">
              <w:rPr>
                <w:rFonts w:ascii="Times New Roman" w:hAnsi="Times New Roman"/>
                <w:i/>
                <w:noProof/>
                <w:sz w:val="18"/>
                <w:szCs w:val="18"/>
                <w:lang w:val="lt-LT" w:eastAsia="lt-LT"/>
              </w:rPr>
              <w:t>] 3</w:t>
            </w:r>
            <w:r w:rsidR="007F6D7A">
              <w:rPr>
                <w:rFonts w:ascii="Times New Roman" w:hAnsi="Times New Roman"/>
                <w:i/>
                <w:noProof/>
                <w:sz w:val="18"/>
                <w:szCs w:val="18"/>
                <w:lang w:val="lt-LT" w:eastAsia="lt-LT"/>
              </w:rPr>
              <w:t>3</w:t>
            </w:r>
            <w:r w:rsidRPr="00E55D77">
              <w:rPr>
                <w:rFonts w:ascii="Times New Roman" w:hAnsi="Times New Roman"/>
                <w:i/>
                <w:noProof/>
                <w:sz w:val="18"/>
                <w:szCs w:val="18"/>
                <w:lang w:val="lt-LT" w:eastAsia="lt-LT"/>
              </w:rPr>
              <w:t xml:space="preserve"> p.</w:t>
            </w:r>
          </w:p>
        </w:tc>
        <w:tc>
          <w:tcPr>
            <w:tcW w:w="567"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B71835" w:rsidRDefault="00B71835" w:rsidP="002D73D1">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r>
              <w:rPr>
                <w:rFonts w:ascii="Times New Roman" w:hAnsi="Times New Roman"/>
                <w:sz w:val="18"/>
                <w:szCs w:val="18"/>
                <w:lang w:val="lt-LT"/>
              </w:rPr>
              <w:instrText xml:space="preserve"> FORMCHECKBOX </w:instrText>
            </w:r>
            <w:r w:rsidR="00EB0D59">
              <w:rPr>
                <w:rFonts w:ascii="Times New Roman" w:hAnsi="Times New Roman"/>
                <w:sz w:val="18"/>
                <w:szCs w:val="18"/>
                <w:lang w:val="lt-LT"/>
              </w:rPr>
            </w:r>
            <w:r w:rsidR="00EB0D59">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B71835" w:rsidRPr="00DD36E3" w:rsidRDefault="00B71835" w:rsidP="002D73D1">
            <w:pPr>
              <w:rPr>
                <w:rFonts w:ascii="Times New Roman" w:hAnsi="Times New Roman"/>
                <w:noProof/>
                <w:sz w:val="18"/>
                <w:szCs w:val="18"/>
              </w:rPr>
            </w:pPr>
            <w:r w:rsidRPr="00DD36E3">
              <w:rPr>
                <w:rFonts w:ascii="Times New Roman" w:hAnsi="Times New Roman"/>
                <w:sz w:val="18"/>
                <w:szCs w:val="18"/>
                <w:lang w:val="lt-LT"/>
              </w:rPr>
              <w:t>Taip</w:t>
            </w:r>
          </w:p>
        </w:tc>
        <w:tc>
          <w:tcPr>
            <w:tcW w:w="567"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B71835" w:rsidRDefault="00B71835" w:rsidP="002D73D1">
            <w:pPr>
              <w:ind w:left="-317" w:firstLine="317"/>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EB0D59">
              <w:rPr>
                <w:rFonts w:ascii="Times New Roman" w:hAnsi="Times New Roman"/>
                <w:sz w:val="18"/>
                <w:szCs w:val="18"/>
                <w:lang w:val="lt-LT"/>
              </w:rPr>
            </w:r>
            <w:r w:rsidR="00EB0D59">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B71835" w:rsidRPr="00DD36E3" w:rsidRDefault="00B71835" w:rsidP="002D73D1">
            <w:pPr>
              <w:ind w:left="-317" w:firstLine="317"/>
              <w:rPr>
                <w:rFonts w:ascii="Times New Roman" w:hAnsi="Times New Roman"/>
                <w:noProof/>
                <w:sz w:val="18"/>
                <w:szCs w:val="18"/>
              </w:rPr>
            </w:pPr>
            <w:r w:rsidRPr="00DD36E3">
              <w:rPr>
                <w:rFonts w:ascii="Times New Roman" w:hAnsi="Times New Roman"/>
                <w:sz w:val="18"/>
                <w:szCs w:val="18"/>
                <w:lang w:val="lt-LT"/>
              </w:rPr>
              <w:t>Ne</w:t>
            </w:r>
          </w:p>
        </w:tc>
        <w:tc>
          <w:tcPr>
            <w:tcW w:w="992" w:type="dxa"/>
            <w:gridSpan w:val="2"/>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B71835" w:rsidRDefault="00B71835" w:rsidP="002D73D1">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EB0D59">
              <w:rPr>
                <w:rFonts w:ascii="Times New Roman" w:hAnsi="Times New Roman"/>
                <w:sz w:val="18"/>
                <w:szCs w:val="18"/>
                <w:lang w:val="lt-LT"/>
              </w:rPr>
            </w:r>
            <w:r w:rsidR="00EB0D59">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B71835" w:rsidRPr="00DD36E3" w:rsidRDefault="00B71835" w:rsidP="002D73D1">
            <w:pPr>
              <w:jc w:val="center"/>
              <w:rPr>
                <w:rFonts w:ascii="Times New Roman" w:hAnsi="Times New Roman"/>
                <w:noProof/>
                <w:sz w:val="18"/>
                <w:szCs w:val="18"/>
              </w:rPr>
            </w:pPr>
            <w:r w:rsidRPr="00DD36E3">
              <w:rPr>
                <w:rFonts w:ascii="Times New Roman" w:hAnsi="Times New Roman"/>
                <w:sz w:val="18"/>
                <w:szCs w:val="18"/>
                <w:lang w:val="lt-LT"/>
              </w:rPr>
              <w:t>Neaktualu</w:t>
            </w:r>
          </w:p>
        </w:tc>
      </w:tr>
      <w:tr w:rsidR="00B71835" w:rsidRPr="008D2BBB" w:rsidTr="00301E44">
        <w:trPr>
          <w:trHeight w:val="2588"/>
        </w:trPr>
        <w:tc>
          <w:tcPr>
            <w:tcW w:w="565" w:type="dxa"/>
            <w:tcBorders>
              <w:top w:val="single" w:sz="4" w:space="0" w:color="BFBFBF" w:themeColor="background1" w:themeShade="BF"/>
              <w:bottom w:val="nil"/>
            </w:tcBorders>
          </w:tcPr>
          <w:p w:rsidR="00B71835" w:rsidRPr="0097687A" w:rsidRDefault="00B71835" w:rsidP="00B4547F">
            <w:pPr>
              <w:rPr>
                <w:rFonts w:ascii="Times New Roman" w:hAnsi="Times New Roman"/>
                <w:lang w:val="lt-LT"/>
              </w:rPr>
            </w:pPr>
          </w:p>
        </w:tc>
        <w:tc>
          <w:tcPr>
            <w:tcW w:w="6523" w:type="dxa"/>
            <w:tcBorders>
              <w:top w:val="single" w:sz="4" w:space="0" w:color="BFBFBF" w:themeColor="background1" w:themeShade="BF"/>
              <w:bottom w:val="nil"/>
            </w:tcBorders>
          </w:tcPr>
          <w:p w:rsidR="007F6D7A" w:rsidRPr="005D7BDB" w:rsidRDefault="007F6D7A" w:rsidP="007F6D7A">
            <w:pPr>
              <w:spacing w:before="120"/>
              <w:ind w:right="-108"/>
              <w:rPr>
                <w:rFonts w:ascii="Times New Roman" w:hAnsi="Times New Roman"/>
                <w:i/>
                <w:sz w:val="20"/>
                <w:szCs w:val="20"/>
                <w:lang w:val="lt-LT"/>
              </w:rPr>
            </w:pPr>
            <w:r w:rsidRPr="005D7BDB">
              <w:rPr>
                <w:rFonts w:ascii="Times New Roman" w:hAnsi="Times New Roman"/>
                <w:i/>
                <w:sz w:val="20"/>
                <w:szCs w:val="20"/>
                <w:lang w:val="lt-LT"/>
              </w:rPr>
              <w:t>Pastabos:</w:t>
            </w:r>
          </w:p>
          <w:p w:rsidR="007F6D7A" w:rsidRPr="005D7BDB" w:rsidRDefault="007F6D7A" w:rsidP="007F6D7A">
            <w:pPr>
              <w:suppressAutoHyphens/>
              <w:jc w:val="both"/>
              <w:textAlignment w:val="center"/>
              <w:rPr>
                <w:rFonts w:ascii="Times New Roman" w:hAnsi="Times New Roman"/>
                <w:i/>
                <w:sz w:val="20"/>
                <w:szCs w:val="20"/>
                <w:lang w:val="lt-LT"/>
              </w:rPr>
            </w:pPr>
            <w:r w:rsidRPr="005D7BDB">
              <w:rPr>
                <w:rFonts w:ascii="Times New Roman" w:hAnsi="Times New Roman"/>
                <w:i/>
                <w:sz w:val="20"/>
                <w:szCs w:val="20"/>
                <w:lang w:val="lt-LT"/>
              </w:rPr>
              <w:t xml:space="preserve">1. Tolesnis matavimo priemonių, kurių tipai yra </w:t>
            </w:r>
            <w:r w:rsidRPr="005D7BDB">
              <w:rPr>
                <w:rFonts w:ascii="Times New Roman" w:hAnsi="Times New Roman"/>
                <w:bCs/>
                <w:i/>
                <w:sz w:val="20"/>
                <w:szCs w:val="20"/>
                <w:lang w:val="lt-LT"/>
              </w:rPr>
              <w:t>išregistruoti</w:t>
            </w:r>
            <w:r w:rsidRPr="005D7BDB">
              <w:rPr>
                <w:rFonts w:ascii="Times New Roman" w:hAnsi="Times New Roman"/>
                <w:i/>
                <w:sz w:val="20"/>
                <w:szCs w:val="20"/>
                <w:lang w:val="lt-LT"/>
              </w:rPr>
              <w:t xml:space="preserve"> iš Lietuvos matavimo priemonių valstybės registro, pateikimas ir tiekimas rinkai draudžiamas. </w:t>
            </w:r>
            <w:r w:rsidRPr="005D7BDB">
              <w:rPr>
                <w:rFonts w:ascii="Times New Roman" w:hAnsi="Times New Roman"/>
                <w:i/>
                <w:color w:val="000000"/>
                <w:sz w:val="20"/>
                <w:szCs w:val="20"/>
                <w:lang w:val="lt-LT"/>
              </w:rPr>
              <w:t>Jau naudojamos šių tipų matavimo priemonės gali būti naudojamos tol, kol atitinka matavimo priemonėms nustatytus reikalavimus  (</w:t>
            </w:r>
            <w:r w:rsidRPr="005D7BDB">
              <w:rPr>
                <w:rFonts w:ascii="Times New Roman" w:hAnsi="Times New Roman"/>
                <w:i/>
                <w:sz w:val="20"/>
                <w:szCs w:val="20"/>
                <w:lang w:val="lt-LT"/>
              </w:rPr>
              <w:t xml:space="preserve">[2] Taisyklių 34 p.). </w:t>
            </w:r>
          </w:p>
          <w:p w:rsidR="007F6D7A" w:rsidRPr="005D7BDB" w:rsidRDefault="007F6D7A" w:rsidP="007F6D7A">
            <w:pPr>
              <w:suppressAutoHyphens/>
              <w:jc w:val="both"/>
              <w:textAlignment w:val="center"/>
              <w:rPr>
                <w:rFonts w:ascii="Times New Roman" w:hAnsi="Times New Roman"/>
                <w:i/>
                <w:sz w:val="20"/>
                <w:szCs w:val="20"/>
                <w:lang w:val="lt-LT"/>
              </w:rPr>
            </w:pPr>
            <w:r w:rsidRPr="005D7BDB">
              <w:rPr>
                <w:rFonts w:ascii="Times New Roman" w:hAnsi="Times New Roman"/>
                <w:i/>
                <w:sz w:val="20"/>
                <w:szCs w:val="20"/>
                <w:lang w:val="lt-LT"/>
              </w:rPr>
              <w:t xml:space="preserve">MP, įrašytų į Registrą [4], tipo patvirtinimo sertifikatų galiojimo laikas nurodytas Lietuvos metrologijos inspekcijos tinklalapyje  </w:t>
            </w:r>
            <w:hyperlink r:id="rId10" w:history="1">
              <w:r w:rsidRPr="005D7BDB">
                <w:rPr>
                  <w:rStyle w:val="Hipersaitas"/>
                  <w:rFonts w:ascii="Times New Roman" w:hAnsi="Times New Roman"/>
                  <w:i/>
                  <w:sz w:val="20"/>
                  <w:szCs w:val="20"/>
                  <w:lang w:val="lt-LT"/>
                </w:rPr>
                <w:t>http://metrinsp.lrv.lt/lt/atviri-duomenys/matavimo-priemoniu-irasytu-i-lietuvos-matavimo-priemoniu-valstybes-registra-tipo-patvirtinimo-sertifikatu-galiojimo-laikas</w:t>
              </w:r>
            </w:hyperlink>
            <w:r w:rsidRPr="005D7BDB">
              <w:rPr>
                <w:rFonts w:ascii="Times New Roman" w:hAnsi="Times New Roman"/>
                <w:i/>
                <w:sz w:val="20"/>
                <w:szCs w:val="20"/>
                <w:lang w:val="lt-LT"/>
              </w:rPr>
              <w:t>/.</w:t>
            </w:r>
          </w:p>
          <w:p w:rsidR="00B71835" w:rsidRPr="005D7BDB" w:rsidRDefault="00B71835" w:rsidP="00090B35">
            <w:pPr>
              <w:ind w:right="318"/>
              <w:jc w:val="both"/>
              <w:rPr>
                <w:rFonts w:ascii="Times New Roman" w:hAnsi="Times New Roman"/>
                <w:i/>
                <w:sz w:val="20"/>
                <w:szCs w:val="20"/>
                <w:lang w:val="lt-LT"/>
              </w:rPr>
            </w:pPr>
          </w:p>
        </w:tc>
        <w:tc>
          <w:tcPr>
            <w:tcW w:w="1418" w:type="dxa"/>
            <w:tcBorders>
              <w:top w:val="single" w:sz="4" w:space="0" w:color="BFBFBF" w:themeColor="background1" w:themeShade="BF"/>
              <w:bottom w:val="nil"/>
            </w:tcBorders>
          </w:tcPr>
          <w:p w:rsidR="00B71835" w:rsidRDefault="00B71835" w:rsidP="0090446A">
            <w:pPr>
              <w:rPr>
                <w:rFonts w:ascii="Times New Roman" w:hAnsi="Times New Roman"/>
                <w:i/>
                <w:noProof/>
                <w:sz w:val="18"/>
                <w:szCs w:val="18"/>
                <w:lang w:val="lt-LT" w:eastAsia="lt-LT"/>
              </w:rPr>
            </w:pPr>
          </w:p>
          <w:p w:rsidR="00B71835" w:rsidRDefault="00B71835" w:rsidP="0090446A">
            <w:pPr>
              <w:rPr>
                <w:rFonts w:ascii="Times New Roman" w:hAnsi="Times New Roman"/>
                <w:i/>
                <w:noProof/>
                <w:sz w:val="18"/>
                <w:szCs w:val="18"/>
                <w:lang w:val="lt-LT" w:eastAsia="lt-LT"/>
              </w:rPr>
            </w:pPr>
          </w:p>
          <w:p w:rsidR="00B71835" w:rsidRDefault="00B71835" w:rsidP="0090446A">
            <w:pPr>
              <w:rPr>
                <w:rFonts w:ascii="Times New Roman" w:hAnsi="Times New Roman"/>
                <w:i/>
                <w:noProof/>
                <w:sz w:val="18"/>
                <w:szCs w:val="18"/>
                <w:lang w:val="lt-LT" w:eastAsia="lt-LT"/>
              </w:rPr>
            </w:pPr>
          </w:p>
          <w:p w:rsidR="00B71835" w:rsidRDefault="00B71835" w:rsidP="0090446A">
            <w:pPr>
              <w:rPr>
                <w:rFonts w:ascii="Times New Roman" w:hAnsi="Times New Roman"/>
                <w:i/>
                <w:noProof/>
                <w:sz w:val="18"/>
                <w:szCs w:val="18"/>
                <w:lang w:val="lt-LT" w:eastAsia="lt-LT"/>
              </w:rPr>
            </w:pPr>
          </w:p>
          <w:p w:rsidR="00B71835" w:rsidRDefault="00B71835" w:rsidP="0090446A">
            <w:pPr>
              <w:rPr>
                <w:rFonts w:ascii="Times New Roman" w:hAnsi="Times New Roman"/>
                <w:i/>
                <w:noProof/>
                <w:sz w:val="18"/>
                <w:szCs w:val="18"/>
                <w:lang w:val="lt-LT" w:eastAsia="lt-LT"/>
              </w:rPr>
            </w:pPr>
          </w:p>
          <w:p w:rsidR="00B71835" w:rsidRDefault="00B71835" w:rsidP="0090446A">
            <w:pPr>
              <w:rPr>
                <w:rFonts w:ascii="Times New Roman" w:hAnsi="Times New Roman"/>
                <w:i/>
                <w:noProof/>
                <w:sz w:val="18"/>
                <w:szCs w:val="18"/>
                <w:lang w:val="lt-LT" w:eastAsia="lt-LT"/>
              </w:rPr>
            </w:pPr>
          </w:p>
          <w:p w:rsidR="00B71835" w:rsidRDefault="00B71835" w:rsidP="0090446A">
            <w:pPr>
              <w:rPr>
                <w:rFonts w:ascii="Times New Roman" w:hAnsi="Times New Roman"/>
                <w:i/>
                <w:noProof/>
                <w:sz w:val="18"/>
                <w:szCs w:val="18"/>
                <w:lang w:val="lt-LT" w:eastAsia="lt-LT"/>
              </w:rPr>
            </w:pPr>
          </w:p>
          <w:p w:rsidR="00B71835" w:rsidRDefault="00B71835" w:rsidP="0090446A">
            <w:pPr>
              <w:rPr>
                <w:rFonts w:ascii="Times New Roman" w:hAnsi="Times New Roman"/>
                <w:i/>
                <w:noProof/>
                <w:sz w:val="18"/>
                <w:szCs w:val="18"/>
                <w:lang w:val="lt-LT" w:eastAsia="lt-LT"/>
              </w:rPr>
            </w:pPr>
          </w:p>
          <w:p w:rsidR="00B71835" w:rsidRDefault="00B71835" w:rsidP="0090446A">
            <w:pPr>
              <w:rPr>
                <w:rFonts w:ascii="Times New Roman" w:hAnsi="Times New Roman"/>
                <w:i/>
                <w:noProof/>
                <w:sz w:val="18"/>
                <w:szCs w:val="18"/>
                <w:lang w:val="lt-LT" w:eastAsia="lt-LT"/>
              </w:rPr>
            </w:pPr>
          </w:p>
          <w:p w:rsidR="00B71835" w:rsidRDefault="00B71835" w:rsidP="0090446A">
            <w:pPr>
              <w:rPr>
                <w:rFonts w:ascii="Times New Roman" w:hAnsi="Times New Roman"/>
                <w:i/>
                <w:noProof/>
                <w:sz w:val="18"/>
                <w:szCs w:val="18"/>
                <w:lang w:val="lt-LT" w:eastAsia="lt-LT"/>
              </w:rPr>
            </w:pPr>
          </w:p>
          <w:p w:rsidR="00B71835" w:rsidRDefault="00B71835" w:rsidP="0090446A">
            <w:pPr>
              <w:rPr>
                <w:rFonts w:ascii="Times New Roman" w:hAnsi="Times New Roman"/>
                <w:i/>
                <w:noProof/>
                <w:sz w:val="18"/>
                <w:szCs w:val="18"/>
                <w:lang w:val="lt-LT" w:eastAsia="lt-LT"/>
              </w:rPr>
            </w:pPr>
          </w:p>
          <w:p w:rsidR="00B71835" w:rsidRPr="0090446A" w:rsidRDefault="00B71835" w:rsidP="00356E62">
            <w:pPr>
              <w:rPr>
                <w:rFonts w:ascii="Times New Roman" w:hAnsi="Times New Roman"/>
                <w:i/>
                <w:noProof/>
                <w:sz w:val="18"/>
                <w:szCs w:val="18"/>
                <w:lang w:val="lt-LT" w:eastAsia="lt-LT"/>
              </w:rPr>
            </w:pPr>
          </w:p>
        </w:tc>
        <w:tc>
          <w:tcPr>
            <w:tcW w:w="567" w:type="dxa"/>
            <w:tcBorders>
              <w:top w:val="single" w:sz="4" w:space="0" w:color="BFBFBF" w:themeColor="background1" w:themeShade="BF"/>
              <w:bottom w:val="nil"/>
            </w:tcBorders>
          </w:tcPr>
          <w:p w:rsidR="00B71835" w:rsidRPr="00DD36E3" w:rsidRDefault="00B71835" w:rsidP="00DD36E3">
            <w:pPr>
              <w:jc w:val="center"/>
              <w:rPr>
                <w:rFonts w:ascii="Times New Roman" w:hAnsi="Times New Roman"/>
                <w:noProof/>
                <w:sz w:val="18"/>
                <w:szCs w:val="18"/>
                <w:lang w:val="lt-LT" w:eastAsia="lt-LT"/>
              </w:rPr>
            </w:pPr>
          </w:p>
        </w:tc>
        <w:tc>
          <w:tcPr>
            <w:tcW w:w="567" w:type="dxa"/>
            <w:tcBorders>
              <w:top w:val="single" w:sz="4" w:space="0" w:color="BFBFBF" w:themeColor="background1" w:themeShade="BF"/>
              <w:bottom w:val="nil"/>
            </w:tcBorders>
          </w:tcPr>
          <w:p w:rsidR="00B71835" w:rsidRPr="00DD36E3" w:rsidRDefault="00B71835" w:rsidP="00DD36E3">
            <w:pPr>
              <w:jc w:val="center"/>
              <w:rPr>
                <w:rFonts w:ascii="Times New Roman" w:hAnsi="Times New Roman"/>
                <w:noProof/>
                <w:sz w:val="18"/>
                <w:szCs w:val="18"/>
                <w:lang w:val="lt-LT" w:eastAsia="lt-LT"/>
              </w:rPr>
            </w:pPr>
          </w:p>
        </w:tc>
        <w:tc>
          <w:tcPr>
            <w:tcW w:w="992" w:type="dxa"/>
            <w:gridSpan w:val="2"/>
            <w:tcBorders>
              <w:top w:val="single" w:sz="4" w:space="0" w:color="BFBFBF" w:themeColor="background1" w:themeShade="BF"/>
              <w:bottom w:val="nil"/>
            </w:tcBorders>
          </w:tcPr>
          <w:p w:rsidR="00B71835" w:rsidRPr="00DD36E3" w:rsidRDefault="00B71835" w:rsidP="00DD36E3">
            <w:pPr>
              <w:jc w:val="center"/>
              <w:rPr>
                <w:rFonts w:ascii="Times New Roman" w:hAnsi="Times New Roman"/>
                <w:noProof/>
                <w:sz w:val="18"/>
                <w:szCs w:val="18"/>
                <w:lang w:val="lt-LT" w:eastAsia="lt-LT"/>
              </w:rPr>
            </w:pPr>
          </w:p>
        </w:tc>
      </w:tr>
      <w:tr w:rsidR="00B71835" w:rsidRPr="00724BF2" w:rsidTr="00F60F33">
        <w:trPr>
          <w:gridAfter w:val="1"/>
          <w:wAfter w:w="38" w:type="dxa"/>
          <w:trHeight w:val="454"/>
        </w:trPr>
        <w:tc>
          <w:tcPr>
            <w:tcW w:w="565" w:type="dxa"/>
            <w:tcBorders>
              <w:top w:val="single" w:sz="4" w:space="0" w:color="FFFFFF" w:themeColor="background1"/>
            </w:tcBorders>
          </w:tcPr>
          <w:p w:rsidR="00B71835" w:rsidRPr="00512C2E" w:rsidRDefault="00B71835" w:rsidP="00397C95">
            <w:pPr>
              <w:jc w:val="right"/>
              <w:rPr>
                <w:rFonts w:ascii="Times New Roman" w:hAnsi="Times New Roman"/>
                <w:sz w:val="28"/>
                <w:szCs w:val="28"/>
                <w:lang w:val="lt-LT"/>
              </w:rPr>
            </w:pPr>
          </w:p>
        </w:tc>
        <w:tc>
          <w:tcPr>
            <w:tcW w:w="10029" w:type="dxa"/>
            <w:gridSpan w:val="5"/>
            <w:tcBorders>
              <w:top w:val="single" w:sz="4" w:space="0" w:color="FFFFFF" w:themeColor="background1"/>
            </w:tcBorders>
            <w:vAlign w:val="center"/>
          </w:tcPr>
          <w:p w:rsidR="00B71835" w:rsidRPr="007F5086" w:rsidRDefault="00B71835" w:rsidP="000077A8">
            <w:pPr>
              <w:jc w:val="center"/>
              <w:rPr>
                <w:rFonts w:ascii="Times New Roman" w:hAnsi="Times New Roman"/>
                <w:noProof/>
                <w:sz w:val="28"/>
                <w:szCs w:val="28"/>
                <w:lang w:val="lt-LT"/>
              </w:rPr>
            </w:pPr>
            <w:r w:rsidRPr="007F5086">
              <w:rPr>
                <w:rFonts w:ascii="Times New Roman" w:hAnsi="Times New Roman"/>
                <w:b/>
                <w:sz w:val="28"/>
                <w:szCs w:val="28"/>
                <w:lang w:val="lt-LT"/>
              </w:rPr>
              <w:t>Reikalavimai dėl MP būklės ir naudojimo</w:t>
            </w:r>
          </w:p>
        </w:tc>
      </w:tr>
      <w:tr w:rsidR="00B71835" w:rsidRPr="00512C2E" w:rsidTr="00301E44">
        <w:trPr>
          <w:trHeight w:val="737"/>
        </w:trPr>
        <w:tc>
          <w:tcPr>
            <w:tcW w:w="565" w:type="dxa"/>
            <w:tcBorders>
              <w:left w:val="single" w:sz="4" w:space="0" w:color="BFBFBF" w:themeColor="background1" w:themeShade="BF"/>
              <w:right w:val="single" w:sz="4" w:space="0" w:color="BFBFBF" w:themeColor="background1" w:themeShade="BF"/>
            </w:tcBorders>
          </w:tcPr>
          <w:p w:rsidR="00B71835" w:rsidRDefault="00B71835" w:rsidP="00B54D2E">
            <w:pPr>
              <w:jc w:val="center"/>
              <w:rPr>
                <w:rFonts w:ascii="Times New Roman" w:hAnsi="Times New Roman"/>
                <w:sz w:val="22"/>
                <w:szCs w:val="22"/>
                <w:lang w:val="lt-LT"/>
              </w:rPr>
            </w:pPr>
          </w:p>
          <w:p w:rsidR="00B71835" w:rsidRPr="00FD043D" w:rsidRDefault="00B71835" w:rsidP="00B54D2E">
            <w:pPr>
              <w:jc w:val="center"/>
              <w:rPr>
                <w:rFonts w:ascii="Times New Roman" w:hAnsi="Times New Roman"/>
                <w:strike/>
                <w:sz w:val="22"/>
                <w:szCs w:val="22"/>
                <w:lang w:val="lt-LT"/>
              </w:rPr>
            </w:pPr>
            <w:r>
              <w:rPr>
                <w:rFonts w:ascii="Times New Roman" w:hAnsi="Times New Roman"/>
                <w:sz w:val="22"/>
                <w:szCs w:val="22"/>
                <w:lang w:val="lt-LT"/>
              </w:rPr>
              <w:t>8</w:t>
            </w:r>
            <w:r w:rsidRPr="00FD043D">
              <w:rPr>
                <w:rFonts w:ascii="Times New Roman" w:hAnsi="Times New Roman"/>
                <w:sz w:val="22"/>
                <w:szCs w:val="22"/>
                <w:lang w:val="lt-LT"/>
              </w:rPr>
              <w:t>.</w:t>
            </w:r>
          </w:p>
        </w:tc>
        <w:tc>
          <w:tcPr>
            <w:tcW w:w="6523" w:type="dxa"/>
            <w:tcBorders>
              <w:left w:val="single" w:sz="4" w:space="0" w:color="BFBFBF" w:themeColor="background1" w:themeShade="BF"/>
              <w:right w:val="single" w:sz="4" w:space="0" w:color="BFBFBF" w:themeColor="background1" w:themeShade="BF"/>
            </w:tcBorders>
            <w:vAlign w:val="center"/>
          </w:tcPr>
          <w:p w:rsidR="007F6D7A" w:rsidRPr="005D7BDB" w:rsidRDefault="007F6D7A" w:rsidP="007F6D7A">
            <w:pPr>
              <w:tabs>
                <w:tab w:val="left" w:pos="6273"/>
              </w:tabs>
              <w:ind w:right="34"/>
              <w:jc w:val="both"/>
              <w:rPr>
                <w:rFonts w:ascii="Times New Roman" w:hAnsi="Times New Roman"/>
                <w:sz w:val="20"/>
                <w:szCs w:val="20"/>
                <w:lang w:val="lt-LT"/>
              </w:rPr>
            </w:pPr>
            <w:r w:rsidRPr="005D7BDB">
              <w:rPr>
                <w:rFonts w:ascii="Times New Roman" w:hAnsi="Times New Roman"/>
                <w:sz w:val="20"/>
                <w:szCs w:val="20"/>
                <w:shd w:val="clear" w:color="auto" w:fill="FFFFFF"/>
                <w:lang w:val="lt-LT"/>
              </w:rPr>
              <w:t xml:space="preserve">Ar MP </w:t>
            </w:r>
            <w:r w:rsidRPr="005D7BDB">
              <w:rPr>
                <w:rFonts w:ascii="Times New Roman" w:hAnsi="Times New Roman"/>
                <w:iCs/>
                <w:sz w:val="20"/>
                <w:szCs w:val="20"/>
                <w:shd w:val="clear" w:color="auto" w:fill="FFFFFF"/>
                <w:lang w:val="lt-LT"/>
              </w:rPr>
              <w:t>įrengta tinkamai</w:t>
            </w:r>
            <w:r w:rsidRPr="005D7BDB">
              <w:rPr>
                <w:rFonts w:ascii="Times New Roman" w:hAnsi="Times New Roman"/>
                <w:i/>
                <w:iCs/>
                <w:sz w:val="20"/>
                <w:szCs w:val="20"/>
                <w:shd w:val="clear" w:color="auto" w:fill="FFFFFF"/>
                <w:lang w:val="lt-LT"/>
              </w:rPr>
              <w:t>,</w:t>
            </w:r>
            <w:r w:rsidRPr="005D7BDB">
              <w:rPr>
                <w:rFonts w:ascii="Times New Roman" w:hAnsi="Times New Roman"/>
                <w:sz w:val="20"/>
                <w:szCs w:val="20"/>
                <w:shd w:val="clear" w:color="auto" w:fill="FFFFFF"/>
                <w:lang w:val="lt-LT"/>
              </w:rPr>
              <w:t> naudojama ir prižiūrima laikantis gamintojo parengto techninio MP aprašo bei techninės priežiūros instrukcijos (</w:t>
            </w:r>
            <w:r w:rsidRPr="005D7BDB">
              <w:rPr>
                <w:rFonts w:ascii="Times New Roman" w:hAnsi="Times New Roman"/>
                <w:i/>
                <w:iCs/>
                <w:sz w:val="20"/>
                <w:szCs w:val="20"/>
                <w:shd w:val="clear" w:color="auto" w:fill="FFFFFF"/>
                <w:lang w:val="lt-LT"/>
              </w:rPr>
              <w:t xml:space="preserve">ar MP įrengta taip, kad atitiktų savo paskirtį, ar naudojama, kaip nurodyta techniniame MP apraše; ar MP naudojama apibrėžtoje klimatinėje, mechaninėje ir elektromagnetinėje aplinkoje bei prižiūrima, kaip nurodyta  techninės priežiūros instrukcijoje), </w:t>
            </w:r>
            <w:r w:rsidRPr="005D7BDB">
              <w:rPr>
                <w:rFonts w:ascii="Times New Roman" w:hAnsi="Times New Roman"/>
                <w:sz w:val="20"/>
                <w:szCs w:val="20"/>
                <w:shd w:val="clear" w:color="auto" w:fill="FFFFFF"/>
                <w:lang w:val="lt-LT"/>
              </w:rPr>
              <w:t>ar užtikrintos gamintojo apibrėžtos MP norminės veikimo sąlygos?</w:t>
            </w:r>
          </w:p>
        </w:tc>
        <w:tc>
          <w:tcPr>
            <w:tcW w:w="1418" w:type="dxa"/>
            <w:tcBorders>
              <w:left w:val="single" w:sz="4" w:space="0" w:color="BFBFBF" w:themeColor="background1" w:themeShade="BF"/>
              <w:right w:val="single" w:sz="4" w:space="0" w:color="BFBFBF" w:themeColor="background1" w:themeShade="BF"/>
            </w:tcBorders>
          </w:tcPr>
          <w:p w:rsidR="00B71835" w:rsidRPr="00E712A8" w:rsidRDefault="0002242F" w:rsidP="0090446A">
            <w:pPr>
              <w:rPr>
                <w:rFonts w:ascii="Times New Roman" w:hAnsi="Times New Roman"/>
                <w:i/>
                <w:noProof/>
                <w:sz w:val="18"/>
                <w:szCs w:val="18"/>
                <w:lang w:val="lt-LT" w:eastAsia="lt-LT"/>
              </w:rPr>
            </w:pPr>
            <w:r w:rsidRPr="00DB3A4C">
              <w:rPr>
                <w:rFonts w:ascii="Times New Roman" w:hAnsi="Times New Roman"/>
                <w:i/>
                <w:noProof/>
                <w:sz w:val="18"/>
                <w:szCs w:val="18"/>
                <w:lang w:val="lt-LT" w:eastAsia="lt-LT"/>
              </w:rPr>
              <w:t>[1] 21 str. 2 d.  2 p., 22 str. 1 d., 2 d.</w:t>
            </w:r>
            <w:r w:rsidR="00B06938">
              <w:rPr>
                <w:rFonts w:ascii="Times New Roman" w:hAnsi="Times New Roman"/>
                <w:i/>
                <w:noProof/>
                <w:sz w:val="18"/>
                <w:szCs w:val="18"/>
                <w:lang w:val="lt-LT" w:eastAsia="lt-LT"/>
              </w:rPr>
              <w:t>;</w:t>
            </w:r>
          </w:p>
          <w:p w:rsidR="00DF2E99" w:rsidRPr="005820AF" w:rsidRDefault="00B71835" w:rsidP="004B5678">
            <w:pPr>
              <w:rPr>
                <w:rFonts w:ascii="Times New Roman" w:hAnsi="Times New Roman"/>
                <w:i/>
                <w:sz w:val="18"/>
                <w:szCs w:val="18"/>
                <w:lang w:val="lt-LT"/>
              </w:rPr>
            </w:pPr>
            <w:r w:rsidRPr="005820AF">
              <w:rPr>
                <w:rFonts w:ascii="Times New Roman" w:hAnsi="Times New Roman"/>
                <w:i/>
                <w:sz w:val="18"/>
                <w:szCs w:val="18"/>
                <w:lang w:val="lt-LT"/>
              </w:rPr>
              <w:t>[</w:t>
            </w:r>
            <w:r w:rsidR="001D3E3F" w:rsidRPr="005820AF">
              <w:rPr>
                <w:rFonts w:ascii="Times New Roman" w:hAnsi="Times New Roman"/>
                <w:i/>
                <w:sz w:val="18"/>
                <w:szCs w:val="18"/>
                <w:lang w:val="lt-LT"/>
              </w:rPr>
              <w:t>5</w:t>
            </w:r>
            <w:r w:rsidRPr="005820AF">
              <w:rPr>
                <w:rFonts w:ascii="Times New Roman" w:hAnsi="Times New Roman"/>
                <w:i/>
                <w:sz w:val="18"/>
                <w:szCs w:val="18"/>
                <w:lang w:val="lt-LT"/>
              </w:rPr>
              <w:t xml:space="preserve">] </w:t>
            </w:r>
            <w:r w:rsidR="00DF2E99" w:rsidRPr="005820AF">
              <w:rPr>
                <w:rFonts w:ascii="Times New Roman" w:hAnsi="Times New Roman"/>
                <w:i/>
                <w:sz w:val="18"/>
                <w:szCs w:val="18"/>
                <w:lang w:val="lt-LT"/>
              </w:rPr>
              <w:t>8</w:t>
            </w:r>
            <w:r w:rsidRPr="005820AF">
              <w:rPr>
                <w:rFonts w:ascii="Times New Roman" w:hAnsi="Times New Roman"/>
                <w:i/>
                <w:sz w:val="18"/>
                <w:szCs w:val="18"/>
                <w:lang w:val="lt-LT"/>
              </w:rPr>
              <w:t xml:space="preserve"> str. </w:t>
            </w:r>
            <w:r w:rsidR="00DF2E99" w:rsidRPr="005820AF">
              <w:rPr>
                <w:rFonts w:ascii="Times New Roman" w:hAnsi="Times New Roman"/>
                <w:i/>
                <w:sz w:val="18"/>
                <w:szCs w:val="18"/>
                <w:lang w:val="lt-LT"/>
              </w:rPr>
              <w:t xml:space="preserve">2 d. </w:t>
            </w:r>
          </w:p>
          <w:p w:rsidR="00B71835" w:rsidRDefault="00DF2E99" w:rsidP="004B5678">
            <w:pPr>
              <w:rPr>
                <w:rFonts w:ascii="Times New Roman" w:hAnsi="Times New Roman"/>
                <w:i/>
                <w:sz w:val="18"/>
                <w:szCs w:val="18"/>
                <w:lang w:val="lt-LT"/>
              </w:rPr>
            </w:pPr>
            <w:r w:rsidRPr="005820AF">
              <w:rPr>
                <w:rFonts w:ascii="Times New Roman" w:hAnsi="Times New Roman"/>
                <w:i/>
                <w:sz w:val="18"/>
                <w:szCs w:val="18"/>
                <w:lang w:val="lt-LT"/>
              </w:rPr>
              <w:t>5 p</w:t>
            </w:r>
            <w:r w:rsidR="00B71835" w:rsidRPr="00275AB5">
              <w:rPr>
                <w:rFonts w:ascii="Times New Roman" w:hAnsi="Times New Roman"/>
                <w:i/>
                <w:sz w:val="18"/>
                <w:szCs w:val="18"/>
                <w:lang w:val="lt-LT"/>
              </w:rPr>
              <w:t>.</w:t>
            </w:r>
            <w:r w:rsidR="00B06938" w:rsidRPr="00275AB5">
              <w:rPr>
                <w:rFonts w:ascii="Times New Roman" w:hAnsi="Times New Roman"/>
                <w:i/>
                <w:sz w:val="18"/>
                <w:szCs w:val="18"/>
                <w:lang w:val="lt-LT"/>
              </w:rPr>
              <w:t>;</w:t>
            </w:r>
            <w:r w:rsidR="00B71835" w:rsidRPr="00275AB5">
              <w:rPr>
                <w:rFonts w:ascii="Times New Roman" w:hAnsi="Times New Roman"/>
                <w:i/>
                <w:sz w:val="18"/>
                <w:szCs w:val="18"/>
                <w:lang w:val="lt-LT"/>
              </w:rPr>
              <w:t xml:space="preserve"> [</w:t>
            </w:r>
            <w:r w:rsidR="004B5678" w:rsidRPr="00275AB5">
              <w:rPr>
                <w:rFonts w:ascii="Times New Roman" w:hAnsi="Times New Roman"/>
                <w:i/>
                <w:sz w:val="18"/>
                <w:szCs w:val="18"/>
                <w:lang w:val="lt-LT"/>
              </w:rPr>
              <w:t>6</w:t>
            </w:r>
            <w:r w:rsidR="00B71835" w:rsidRPr="00275AB5">
              <w:rPr>
                <w:rFonts w:ascii="Times New Roman" w:hAnsi="Times New Roman"/>
                <w:i/>
                <w:sz w:val="18"/>
                <w:szCs w:val="18"/>
                <w:lang w:val="lt-LT"/>
              </w:rPr>
              <w:t>] 51 p.</w:t>
            </w:r>
          </w:p>
          <w:p w:rsidR="007F6D7A" w:rsidRDefault="007F6D7A" w:rsidP="004B5678">
            <w:pPr>
              <w:rPr>
                <w:rFonts w:ascii="Times New Roman" w:hAnsi="Times New Roman"/>
                <w:i/>
                <w:sz w:val="18"/>
                <w:szCs w:val="18"/>
                <w:lang w:val="lt-LT"/>
              </w:rPr>
            </w:pPr>
          </w:p>
          <w:p w:rsidR="007F6D7A" w:rsidRDefault="007F6D7A" w:rsidP="004B5678">
            <w:pPr>
              <w:rPr>
                <w:rFonts w:ascii="Times New Roman" w:hAnsi="Times New Roman"/>
                <w:i/>
                <w:sz w:val="18"/>
                <w:szCs w:val="18"/>
                <w:lang w:val="lt-LT"/>
              </w:rPr>
            </w:pPr>
          </w:p>
          <w:p w:rsidR="007F6D7A" w:rsidRPr="00865A40" w:rsidRDefault="007F6D7A" w:rsidP="004B5678">
            <w:pPr>
              <w:rPr>
                <w:rFonts w:ascii="Times New Roman" w:hAnsi="Times New Roman"/>
                <w:i/>
                <w:noProof/>
                <w:sz w:val="18"/>
                <w:szCs w:val="18"/>
                <w:lang w:val="lt-LT" w:eastAsia="lt-LT"/>
              </w:rPr>
            </w:pPr>
          </w:p>
        </w:tc>
        <w:tc>
          <w:tcPr>
            <w:tcW w:w="567" w:type="dxa"/>
            <w:tcBorders>
              <w:left w:val="single" w:sz="4" w:space="0" w:color="BFBFBF" w:themeColor="background1" w:themeShade="BF"/>
              <w:right w:val="single" w:sz="4" w:space="0" w:color="BFBFBF" w:themeColor="background1" w:themeShade="BF"/>
            </w:tcBorders>
          </w:tcPr>
          <w:p w:rsidR="00B71835" w:rsidRPr="00E712A8" w:rsidRDefault="00B71835" w:rsidP="002D73D1">
            <w:pPr>
              <w:rPr>
                <w:rFonts w:ascii="Times New Roman" w:hAnsi="Times New Roman"/>
                <w:sz w:val="18"/>
                <w:szCs w:val="18"/>
                <w:lang w:val="lt-LT"/>
              </w:rPr>
            </w:pPr>
            <w:r w:rsidRPr="00E712A8">
              <w:rPr>
                <w:rFonts w:ascii="Times New Roman" w:hAnsi="Times New Roman"/>
                <w:sz w:val="18"/>
                <w:szCs w:val="18"/>
                <w:lang w:val="lt-LT"/>
              </w:rPr>
              <w:fldChar w:fldCharType="begin">
                <w:ffData>
                  <w:name w:val="Tikrinti1"/>
                  <w:enabled/>
                  <w:calcOnExit w:val="0"/>
                  <w:checkBox>
                    <w:sizeAuto/>
                    <w:default w:val="0"/>
                  </w:checkBox>
                </w:ffData>
              </w:fldChar>
            </w:r>
            <w:r w:rsidRPr="00E712A8">
              <w:rPr>
                <w:rFonts w:ascii="Times New Roman" w:hAnsi="Times New Roman"/>
                <w:sz w:val="18"/>
                <w:szCs w:val="18"/>
                <w:lang w:val="lt-LT"/>
              </w:rPr>
              <w:instrText xml:space="preserve"> FORMCHECKBOX </w:instrText>
            </w:r>
            <w:r w:rsidR="00EB0D59">
              <w:rPr>
                <w:rFonts w:ascii="Times New Roman" w:hAnsi="Times New Roman"/>
                <w:sz w:val="18"/>
                <w:szCs w:val="18"/>
                <w:lang w:val="lt-LT"/>
              </w:rPr>
            </w:r>
            <w:r w:rsidR="00EB0D59">
              <w:rPr>
                <w:rFonts w:ascii="Times New Roman" w:hAnsi="Times New Roman"/>
                <w:sz w:val="18"/>
                <w:szCs w:val="18"/>
                <w:lang w:val="lt-LT"/>
              </w:rPr>
              <w:fldChar w:fldCharType="separate"/>
            </w:r>
            <w:r w:rsidRPr="00E712A8">
              <w:rPr>
                <w:rFonts w:ascii="Times New Roman" w:hAnsi="Times New Roman"/>
                <w:sz w:val="18"/>
                <w:szCs w:val="18"/>
                <w:lang w:val="lt-LT"/>
              </w:rPr>
              <w:fldChar w:fldCharType="end"/>
            </w:r>
          </w:p>
          <w:p w:rsidR="00B71835" w:rsidRPr="00E712A8" w:rsidRDefault="00B71835" w:rsidP="002D73D1">
            <w:pPr>
              <w:rPr>
                <w:rFonts w:ascii="Times New Roman" w:hAnsi="Times New Roman"/>
                <w:noProof/>
                <w:sz w:val="18"/>
                <w:szCs w:val="18"/>
              </w:rPr>
            </w:pPr>
            <w:r w:rsidRPr="00E712A8">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B71835" w:rsidRDefault="00B71835" w:rsidP="002D73D1">
            <w:pPr>
              <w:ind w:left="-317" w:firstLine="317"/>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EB0D59">
              <w:rPr>
                <w:rFonts w:ascii="Times New Roman" w:hAnsi="Times New Roman"/>
                <w:sz w:val="18"/>
                <w:szCs w:val="18"/>
                <w:lang w:val="lt-LT"/>
              </w:rPr>
            </w:r>
            <w:r w:rsidR="00EB0D59">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B71835" w:rsidRPr="00DD36E3" w:rsidRDefault="00B71835" w:rsidP="002D73D1">
            <w:pPr>
              <w:ind w:left="-317" w:firstLine="317"/>
              <w:rPr>
                <w:rFonts w:ascii="Times New Roman" w:hAnsi="Times New Roman"/>
                <w:noProof/>
                <w:sz w:val="18"/>
                <w:szCs w:val="18"/>
              </w:rPr>
            </w:pPr>
            <w:r w:rsidRPr="00DD36E3">
              <w:rPr>
                <w:rFonts w:ascii="Times New Roman" w:hAnsi="Times New Roman"/>
                <w:sz w:val="18"/>
                <w:szCs w:val="18"/>
                <w:lang w:val="lt-LT"/>
              </w:rPr>
              <w:t>Ne</w:t>
            </w:r>
          </w:p>
        </w:tc>
        <w:tc>
          <w:tcPr>
            <w:tcW w:w="992" w:type="dxa"/>
            <w:gridSpan w:val="2"/>
            <w:tcBorders>
              <w:left w:val="single" w:sz="4" w:space="0" w:color="BFBFBF" w:themeColor="background1" w:themeShade="BF"/>
              <w:right w:val="single" w:sz="4" w:space="0" w:color="BFBFBF" w:themeColor="background1" w:themeShade="BF"/>
            </w:tcBorders>
          </w:tcPr>
          <w:p w:rsidR="00B71835" w:rsidRDefault="00B71835" w:rsidP="002D73D1">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EB0D59">
              <w:rPr>
                <w:rFonts w:ascii="Times New Roman" w:hAnsi="Times New Roman"/>
                <w:sz w:val="18"/>
                <w:szCs w:val="18"/>
                <w:lang w:val="lt-LT"/>
              </w:rPr>
            </w:r>
            <w:r w:rsidR="00EB0D59">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B71835" w:rsidRPr="00DD36E3" w:rsidRDefault="00B71835" w:rsidP="002D73D1">
            <w:pPr>
              <w:jc w:val="center"/>
              <w:rPr>
                <w:rFonts w:ascii="Times New Roman" w:hAnsi="Times New Roman"/>
                <w:noProof/>
                <w:sz w:val="18"/>
                <w:szCs w:val="18"/>
              </w:rPr>
            </w:pPr>
            <w:r w:rsidRPr="00DD36E3">
              <w:rPr>
                <w:rFonts w:ascii="Times New Roman" w:hAnsi="Times New Roman"/>
                <w:sz w:val="18"/>
                <w:szCs w:val="18"/>
                <w:lang w:val="lt-LT"/>
              </w:rPr>
              <w:t>Neaktualu</w:t>
            </w:r>
          </w:p>
        </w:tc>
      </w:tr>
      <w:tr w:rsidR="00EF3F6B" w:rsidRPr="00512C2E" w:rsidTr="00301E44">
        <w:trPr>
          <w:trHeight w:val="737"/>
        </w:trPr>
        <w:tc>
          <w:tcPr>
            <w:tcW w:w="565" w:type="dxa"/>
            <w:tcBorders>
              <w:left w:val="single" w:sz="4" w:space="0" w:color="BFBFBF" w:themeColor="background1" w:themeShade="BF"/>
              <w:right w:val="single" w:sz="4" w:space="0" w:color="BFBFBF" w:themeColor="background1" w:themeShade="BF"/>
            </w:tcBorders>
          </w:tcPr>
          <w:p w:rsidR="00A16B5A" w:rsidRDefault="00A16B5A" w:rsidP="00B54D2E">
            <w:pPr>
              <w:jc w:val="center"/>
              <w:rPr>
                <w:rFonts w:ascii="Times New Roman" w:hAnsi="Times New Roman"/>
                <w:sz w:val="22"/>
                <w:szCs w:val="22"/>
                <w:lang w:val="lt-LT"/>
              </w:rPr>
            </w:pPr>
          </w:p>
          <w:p w:rsidR="00EF3F6B" w:rsidRDefault="00EF3F6B" w:rsidP="00B54D2E">
            <w:pPr>
              <w:jc w:val="center"/>
              <w:rPr>
                <w:rFonts w:ascii="Times New Roman" w:hAnsi="Times New Roman"/>
                <w:sz w:val="22"/>
                <w:szCs w:val="22"/>
                <w:lang w:val="lt-LT"/>
              </w:rPr>
            </w:pPr>
            <w:r>
              <w:rPr>
                <w:rFonts w:ascii="Times New Roman" w:hAnsi="Times New Roman"/>
                <w:sz w:val="22"/>
                <w:szCs w:val="22"/>
                <w:lang w:val="lt-LT"/>
              </w:rPr>
              <w:t>9.</w:t>
            </w:r>
          </w:p>
        </w:tc>
        <w:tc>
          <w:tcPr>
            <w:tcW w:w="6523" w:type="dxa"/>
            <w:tcBorders>
              <w:left w:val="single" w:sz="4" w:space="0" w:color="BFBFBF" w:themeColor="background1" w:themeShade="BF"/>
              <w:right w:val="single" w:sz="4" w:space="0" w:color="BFBFBF" w:themeColor="background1" w:themeShade="BF"/>
            </w:tcBorders>
            <w:vAlign w:val="center"/>
          </w:tcPr>
          <w:p w:rsidR="00EF3F6B" w:rsidRPr="005D7BDB" w:rsidRDefault="00EF3F6B" w:rsidP="00CB2AD9">
            <w:pPr>
              <w:tabs>
                <w:tab w:val="left" w:pos="6273"/>
              </w:tabs>
              <w:ind w:right="34"/>
              <w:jc w:val="both"/>
              <w:rPr>
                <w:rFonts w:ascii="Times New Roman" w:hAnsi="Times New Roman"/>
                <w:sz w:val="20"/>
                <w:szCs w:val="20"/>
                <w:lang w:val="lt-LT"/>
              </w:rPr>
            </w:pPr>
            <w:r w:rsidRPr="005D7BDB">
              <w:rPr>
                <w:rFonts w:ascii="Times New Roman" w:hAnsi="Times New Roman"/>
                <w:sz w:val="20"/>
                <w:szCs w:val="20"/>
                <w:lang w:val="lt-LT"/>
              </w:rPr>
              <w:t xml:space="preserve">Ar yra galiojantis MP dokumentas (protokolas), patvirtinantis </w:t>
            </w:r>
            <w:r w:rsidR="00CB2AD9" w:rsidRPr="005D7BDB">
              <w:rPr>
                <w:rFonts w:ascii="Times New Roman" w:hAnsi="Times New Roman"/>
                <w:sz w:val="20"/>
                <w:szCs w:val="20"/>
                <w:lang w:val="lt-LT"/>
              </w:rPr>
              <w:t xml:space="preserve">MP (telefoninių pokalbių laiko apskaitos sistemos) </w:t>
            </w:r>
            <w:proofErr w:type="spellStart"/>
            <w:r w:rsidRPr="005D7BDB">
              <w:rPr>
                <w:rFonts w:ascii="Times New Roman" w:hAnsi="Times New Roman"/>
                <w:sz w:val="20"/>
                <w:szCs w:val="20"/>
                <w:lang w:val="lt-LT"/>
              </w:rPr>
              <w:t>sietį</w:t>
            </w:r>
            <w:proofErr w:type="spellEnd"/>
            <w:r w:rsidRPr="005D7BDB">
              <w:rPr>
                <w:rFonts w:ascii="Times New Roman" w:hAnsi="Times New Roman"/>
                <w:sz w:val="20"/>
                <w:szCs w:val="20"/>
                <w:lang w:val="lt-LT"/>
              </w:rPr>
              <w:t xml:space="preserve"> su UTC(LT) laiku?</w:t>
            </w:r>
          </w:p>
        </w:tc>
        <w:tc>
          <w:tcPr>
            <w:tcW w:w="1418" w:type="dxa"/>
            <w:tcBorders>
              <w:left w:val="single" w:sz="4" w:space="0" w:color="BFBFBF" w:themeColor="background1" w:themeShade="BF"/>
              <w:right w:val="single" w:sz="4" w:space="0" w:color="BFBFBF" w:themeColor="background1" w:themeShade="BF"/>
            </w:tcBorders>
          </w:tcPr>
          <w:p w:rsidR="00EF3F6B" w:rsidRPr="00865A40" w:rsidRDefault="00EF3F6B" w:rsidP="001D3E3F">
            <w:pPr>
              <w:rPr>
                <w:rFonts w:ascii="Times New Roman" w:hAnsi="Times New Roman"/>
                <w:i/>
                <w:noProof/>
                <w:sz w:val="18"/>
                <w:szCs w:val="18"/>
                <w:lang w:val="lt-LT" w:eastAsia="lt-LT"/>
              </w:rPr>
            </w:pPr>
            <w:r w:rsidRPr="00E712A8">
              <w:rPr>
                <w:rFonts w:ascii="Times New Roman" w:hAnsi="Times New Roman"/>
                <w:i/>
                <w:noProof/>
                <w:sz w:val="18"/>
                <w:szCs w:val="18"/>
                <w:lang w:val="lt-LT" w:eastAsia="lt-LT"/>
              </w:rPr>
              <w:t>[</w:t>
            </w:r>
            <w:r w:rsidR="001D3E3F">
              <w:rPr>
                <w:rFonts w:ascii="Times New Roman" w:hAnsi="Times New Roman"/>
                <w:i/>
                <w:noProof/>
                <w:sz w:val="18"/>
                <w:szCs w:val="18"/>
                <w:lang w:val="lt-LT" w:eastAsia="lt-LT"/>
              </w:rPr>
              <w:t>7</w:t>
            </w:r>
            <w:r w:rsidRPr="00E712A8">
              <w:rPr>
                <w:rFonts w:ascii="Times New Roman" w:hAnsi="Times New Roman"/>
                <w:i/>
                <w:noProof/>
                <w:sz w:val="18"/>
                <w:szCs w:val="18"/>
                <w:lang w:val="lt-LT" w:eastAsia="lt-LT"/>
              </w:rPr>
              <w:t xml:space="preserve">] </w:t>
            </w:r>
          </w:p>
        </w:tc>
        <w:tc>
          <w:tcPr>
            <w:tcW w:w="567" w:type="dxa"/>
            <w:tcBorders>
              <w:left w:val="single" w:sz="4" w:space="0" w:color="BFBFBF" w:themeColor="background1" w:themeShade="BF"/>
              <w:right w:val="single" w:sz="4" w:space="0" w:color="BFBFBF" w:themeColor="background1" w:themeShade="BF"/>
            </w:tcBorders>
          </w:tcPr>
          <w:p w:rsidR="00EF3F6B" w:rsidRPr="00E712A8" w:rsidRDefault="00EF3F6B" w:rsidP="00EF3F6B">
            <w:pPr>
              <w:rPr>
                <w:rFonts w:ascii="Times New Roman" w:hAnsi="Times New Roman"/>
                <w:sz w:val="18"/>
                <w:szCs w:val="18"/>
                <w:lang w:val="lt-LT"/>
              </w:rPr>
            </w:pPr>
            <w:r w:rsidRPr="00E712A8">
              <w:rPr>
                <w:rFonts w:ascii="Times New Roman" w:hAnsi="Times New Roman"/>
                <w:sz w:val="18"/>
                <w:szCs w:val="18"/>
                <w:lang w:val="lt-LT"/>
              </w:rPr>
              <w:fldChar w:fldCharType="begin">
                <w:ffData>
                  <w:name w:val="Tikrinti1"/>
                  <w:enabled/>
                  <w:calcOnExit w:val="0"/>
                  <w:checkBox>
                    <w:sizeAuto/>
                    <w:default w:val="0"/>
                  </w:checkBox>
                </w:ffData>
              </w:fldChar>
            </w:r>
            <w:r w:rsidRPr="00E712A8">
              <w:rPr>
                <w:rFonts w:ascii="Times New Roman" w:hAnsi="Times New Roman"/>
                <w:sz w:val="18"/>
                <w:szCs w:val="18"/>
                <w:lang w:val="lt-LT"/>
              </w:rPr>
              <w:instrText xml:space="preserve"> FORMCHECKBOX </w:instrText>
            </w:r>
            <w:r w:rsidR="00EB0D59">
              <w:rPr>
                <w:rFonts w:ascii="Times New Roman" w:hAnsi="Times New Roman"/>
                <w:sz w:val="18"/>
                <w:szCs w:val="18"/>
                <w:lang w:val="lt-LT"/>
              </w:rPr>
            </w:r>
            <w:r w:rsidR="00EB0D59">
              <w:rPr>
                <w:rFonts w:ascii="Times New Roman" w:hAnsi="Times New Roman"/>
                <w:sz w:val="18"/>
                <w:szCs w:val="18"/>
                <w:lang w:val="lt-LT"/>
              </w:rPr>
              <w:fldChar w:fldCharType="separate"/>
            </w:r>
            <w:r w:rsidRPr="00E712A8">
              <w:rPr>
                <w:rFonts w:ascii="Times New Roman" w:hAnsi="Times New Roman"/>
                <w:sz w:val="18"/>
                <w:szCs w:val="18"/>
                <w:lang w:val="lt-LT"/>
              </w:rPr>
              <w:fldChar w:fldCharType="end"/>
            </w:r>
          </w:p>
          <w:p w:rsidR="00EF3F6B" w:rsidRPr="00E712A8" w:rsidRDefault="00EF3F6B" w:rsidP="00EF3F6B">
            <w:pPr>
              <w:rPr>
                <w:rFonts w:ascii="Times New Roman" w:hAnsi="Times New Roman"/>
                <w:sz w:val="18"/>
                <w:szCs w:val="18"/>
                <w:lang w:val="lt-LT"/>
              </w:rPr>
            </w:pPr>
            <w:r w:rsidRPr="00E712A8">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EF3F6B" w:rsidRDefault="00EF3F6B" w:rsidP="00EF3F6B">
            <w:pPr>
              <w:ind w:left="-317" w:firstLine="317"/>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EB0D59">
              <w:rPr>
                <w:rFonts w:ascii="Times New Roman" w:hAnsi="Times New Roman"/>
                <w:sz w:val="18"/>
                <w:szCs w:val="18"/>
                <w:lang w:val="lt-LT"/>
              </w:rPr>
            </w:r>
            <w:r w:rsidR="00EB0D59">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EF3F6B" w:rsidRPr="00DD36E3" w:rsidRDefault="00EF3F6B" w:rsidP="00EF3F6B">
            <w:pPr>
              <w:ind w:left="-317" w:firstLine="317"/>
              <w:rPr>
                <w:rFonts w:ascii="Times New Roman" w:hAnsi="Times New Roman"/>
                <w:noProof/>
                <w:sz w:val="18"/>
                <w:szCs w:val="18"/>
              </w:rPr>
            </w:pPr>
            <w:r w:rsidRPr="00DD36E3">
              <w:rPr>
                <w:rFonts w:ascii="Times New Roman" w:hAnsi="Times New Roman"/>
                <w:sz w:val="18"/>
                <w:szCs w:val="18"/>
                <w:lang w:val="lt-LT"/>
              </w:rPr>
              <w:t>Ne</w:t>
            </w:r>
          </w:p>
        </w:tc>
        <w:tc>
          <w:tcPr>
            <w:tcW w:w="992" w:type="dxa"/>
            <w:gridSpan w:val="2"/>
            <w:tcBorders>
              <w:left w:val="single" w:sz="4" w:space="0" w:color="BFBFBF" w:themeColor="background1" w:themeShade="BF"/>
              <w:right w:val="single" w:sz="4" w:space="0" w:color="BFBFBF" w:themeColor="background1" w:themeShade="BF"/>
            </w:tcBorders>
          </w:tcPr>
          <w:p w:rsidR="00EF3F6B" w:rsidRDefault="00EF3F6B" w:rsidP="00EF3F6B">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EB0D59">
              <w:rPr>
                <w:rFonts w:ascii="Times New Roman" w:hAnsi="Times New Roman"/>
                <w:sz w:val="18"/>
                <w:szCs w:val="18"/>
                <w:lang w:val="lt-LT"/>
              </w:rPr>
            </w:r>
            <w:r w:rsidR="00EB0D59">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EF3F6B" w:rsidRDefault="00EF3F6B" w:rsidP="00EF3F6B">
            <w:pPr>
              <w:jc w:val="center"/>
              <w:rPr>
                <w:rFonts w:ascii="Times New Roman" w:hAnsi="Times New Roman"/>
                <w:sz w:val="18"/>
                <w:szCs w:val="18"/>
                <w:lang w:val="lt-LT"/>
              </w:rPr>
            </w:pPr>
            <w:r w:rsidRPr="00DD36E3">
              <w:rPr>
                <w:rFonts w:ascii="Times New Roman" w:hAnsi="Times New Roman"/>
                <w:sz w:val="18"/>
                <w:szCs w:val="18"/>
                <w:lang w:val="lt-LT"/>
              </w:rPr>
              <w:t>Neaktualu</w:t>
            </w:r>
          </w:p>
        </w:tc>
      </w:tr>
      <w:tr w:rsidR="00EF3F6B" w:rsidRPr="00512C2E" w:rsidTr="00301E44">
        <w:trPr>
          <w:trHeight w:val="737"/>
        </w:trPr>
        <w:tc>
          <w:tcPr>
            <w:tcW w:w="565" w:type="dxa"/>
            <w:tcBorders>
              <w:left w:val="single" w:sz="4" w:space="0" w:color="BFBFBF" w:themeColor="background1" w:themeShade="BF"/>
              <w:right w:val="single" w:sz="4" w:space="0" w:color="BFBFBF" w:themeColor="background1" w:themeShade="BF"/>
            </w:tcBorders>
          </w:tcPr>
          <w:p w:rsidR="007329EE" w:rsidRDefault="007329EE" w:rsidP="00B54D2E">
            <w:pPr>
              <w:jc w:val="center"/>
              <w:rPr>
                <w:rFonts w:ascii="Times New Roman" w:hAnsi="Times New Roman"/>
                <w:sz w:val="22"/>
                <w:szCs w:val="22"/>
                <w:lang w:val="lt-LT"/>
              </w:rPr>
            </w:pPr>
          </w:p>
          <w:p w:rsidR="00EF3F6B" w:rsidRDefault="00EF3F6B" w:rsidP="00B54D2E">
            <w:pPr>
              <w:jc w:val="center"/>
              <w:rPr>
                <w:rFonts w:ascii="Times New Roman" w:hAnsi="Times New Roman"/>
                <w:sz w:val="22"/>
                <w:szCs w:val="22"/>
                <w:lang w:val="lt-LT"/>
              </w:rPr>
            </w:pPr>
            <w:r>
              <w:rPr>
                <w:rFonts w:ascii="Times New Roman" w:hAnsi="Times New Roman"/>
                <w:sz w:val="22"/>
                <w:szCs w:val="22"/>
                <w:lang w:val="lt-LT"/>
              </w:rPr>
              <w:t>10.</w:t>
            </w:r>
          </w:p>
        </w:tc>
        <w:tc>
          <w:tcPr>
            <w:tcW w:w="6523" w:type="dxa"/>
            <w:tcBorders>
              <w:left w:val="single" w:sz="4" w:space="0" w:color="BFBFBF" w:themeColor="background1" w:themeShade="BF"/>
              <w:right w:val="single" w:sz="4" w:space="0" w:color="BFBFBF" w:themeColor="background1" w:themeShade="BF"/>
            </w:tcBorders>
            <w:vAlign w:val="center"/>
          </w:tcPr>
          <w:p w:rsidR="00EF3F6B" w:rsidRPr="005D7BDB" w:rsidRDefault="00EF3F6B" w:rsidP="00EF3F6B">
            <w:pPr>
              <w:tabs>
                <w:tab w:val="left" w:pos="6273"/>
              </w:tabs>
              <w:ind w:right="34"/>
              <w:jc w:val="both"/>
              <w:rPr>
                <w:rFonts w:ascii="Times New Roman" w:hAnsi="Times New Roman"/>
                <w:sz w:val="20"/>
                <w:szCs w:val="20"/>
                <w:lang w:val="lt-LT"/>
              </w:rPr>
            </w:pPr>
            <w:r w:rsidRPr="005D7BDB">
              <w:rPr>
                <w:rFonts w:ascii="Times New Roman" w:hAnsi="Times New Roman"/>
                <w:sz w:val="20"/>
                <w:szCs w:val="20"/>
                <w:lang w:val="lt-LT"/>
              </w:rPr>
              <w:t>Ar yra galiojantis komutacinių stočių programinės įrangos versijos numeris?</w:t>
            </w:r>
          </w:p>
        </w:tc>
        <w:tc>
          <w:tcPr>
            <w:tcW w:w="1418" w:type="dxa"/>
            <w:tcBorders>
              <w:left w:val="single" w:sz="4" w:space="0" w:color="BFBFBF" w:themeColor="background1" w:themeShade="BF"/>
              <w:right w:val="single" w:sz="4" w:space="0" w:color="BFBFBF" w:themeColor="background1" w:themeShade="BF"/>
            </w:tcBorders>
          </w:tcPr>
          <w:p w:rsidR="00EF3F6B" w:rsidRPr="00E712A8" w:rsidRDefault="00EF3F6B" w:rsidP="001D3E3F">
            <w:pPr>
              <w:rPr>
                <w:rFonts w:ascii="Times New Roman" w:hAnsi="Times New Roman"/>
                <w:i/>
                <w:noProof/>
                <w:sz w:val="18"/>
                <w:szCs w:val="18"/>
                <w:lang w:val="lt-LT" w:eastAsia="lt-LT"/>
              </w:rPr>
            </w:pPr>
            <w:r w:rsidRPr="00E712A8">
              <w:rPr>
                <w:rFonts w:ascii="Times New Roman" w:hAnsi="Times New Roman"/>
                <w:i/>
                <w:noProof/>
                <w:sz w:val="18"/>
                <w:szCs w:val="18"/>
                <w:lang w:val="lt-LT" w:eastAsia="lt-LT"/>
              </w:rPr>
              <w:t>[</w:t>
            </w:r>
            <w:r w:rsidR="001D3E3F">
              <w:rPr>
                <w:rFonts w:ascii="Times New Roman" w:hAnsi="Times New Roman"/>
                <w:i/>
                <w:noProof/>
                <w:sz w:val="18"/>
                <w:szCs w:val="18"/>
                <w:lang w:val="lt-LT" w:eastAsia="lt-LT"/>
              </w:rPr>
              <w:t>7</w:t>
            </w:r>
            <w:r w:rsidRPr="00E712A8">
              <w:rPr>
                <w:rFonts w:ascii="Times New Roman" w:hAnsi="Times New Roman"/>
                <w:i/>
                <w:noProof/>
                <w:sz w:val="18"/>
                <w:szCs w:val="18"/>
                <w:lang w:val="lt-LT" w:eastAsia="lt-LT"/>
              </w:rPr>
              <w:t xml:space="preserve">] </w:t>
            </w:r>
          </w:p>
        </w:tc>
        <w:tc>
          <w:tcPr>
            <w:tcW w:w="567" w:type="dxa"/>
            <w:tcBorders>
              <w:left w:val="single" w:sz="4" w:space="0" w:color="BFBFBF" w:themeColor="background1" w:themeShade="BF"/>
              <w:right w:val="single" w:sz="4" w:space="0" w:color="BFBFBF" w:themeColor="background1" w:themeShade="BF"/>
            </w:tcBorders>
          </w:tcPr>
          <w:p w:rsidR="00EF3F6B" w:rsidRPr="00E712A8" w:rsidRDefault="00EF3F6B" w:rsidP="00EF3F6B">
            <w:pPr>
              <w:rPr>
                <w:rFonts w:ascii="Times New Roman" w:hAnsi="Times New Roman"/>
                <w:sz w:val="18"/>
                <w:szCs w:val="18"/>
                <w:lang w:val="lt-LT"/>
              </w:rPr>
            </w:pPr>
            <w:r w:rsidRPr="00E712A8">
              <w:rPr>
                <w:rFonts w:ascii="Times New Roman" w:hAnsi="Times New Roman"/>
                <w:sz w:val="18"/>
                <w:szCs w:val="18"/>
                <w:lang w:val="lt-LT"/>
              </w:rPr>
              <w:fldChar w:fldCharType="begin">
                <w:ffData>
                  <w:name w:val="Tikrinti1"/>
                  <w:enabled/>
                  <w:calcOnExit w:val="0"/>
                  <w:checkBox>
                    <w:sizeAuto/>
                    <w:default w:val="0"/>
                  </w:checkBox>
                </w:ffData>
              </w:fldChar>
            </w:r>
            <w:r w:rsidRPr="00E712A8">
              <w:rPr>
                <w:rFonts w:ascii="Times New Roman" w:hAnsi="Times New Roman"/>
                <w:sz w:val="18"/>
                <w:szCs w:val="18"/>
                <w:lang w:val="lt-LT"/>
              </w:rPr>
              <w:instrText xml:space="preserve"> FORMCHECKBOX </w:instrText>
            </w:r>
            <w:r w:rsidR="00EB0D59">
              <w:rPr>
                <w:rFonts w:ascii="Times New Roman" w:hAnsi="Times New Roman"/>
                <w:sz w:val="18"/>
                <w:szCs w:val="18"/>
                <w:lang w:val="lt-LT"/>
              </w:rPr>
            </w:r>
            <w:r w:rsidR="00EB0D59">
              <w:rPr>
                <w:rFonts w:ascii="Times New Roman" w:hAnsi="Times New Roman"/>
                <w:sz w:val="18"/>
                <w:szCs w:val="18"/>
                <w:lang w:val="lt-LT"/>
              </w:rPr>
              <w:fldChar w:fldCharType="separate"/>
            </w:r>
            <w:r w:rsidRPr="00E712A8">
              <w:rPr>
                <w:rFonts w:ascii="Times New Roman" w:hAnsi="Times New Roman"/>
                <w:sz w:val="18"/>
                <w:szCs w:val="18"/>
                <w:lang w:val="lt-LT"/>
              </w:rPr>
              <w:fldChar w:fldCharType="end"/>
            </w:r>
          </w:p>
          <w:p w:rsidR="00EF3F6B" w:rsidRPr="00E712A8" w:rsidRDefault="00EF3F6B" w:rsidP="00EF3F6B">
            <w:pPr>
              <w:rPr>
                <w:rFonts w:ascii="Times New Roman" w:hAnsi="Times New Roman"/>
                <w:sz w:val="18"/>
                <w:szCs w:val="18"/>
                <w:lang w:val="lt-LT"/>
              </w:rPr>
            </w:pPr>
            <w:r w:rsidRPr="00E712A8">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EF3F6B" w:rsidRDefault="00EF3F6B" w:rsidP="00EF3F6B">
            <w:pPr>
              <w:ind w:left="-317" w:firstLine="317"/>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EB0D59">
              <w:rPr>
                <w:rFonts w:ascii="Times New Roman" w:hAnsi="Times New Roman"/>
                <w:sz w:val="18"/>
                <w:szCs w:val="18"/>
                <w:lang w:val="lt-LT"/>
              </w:rPr>
            </w:r>
            <w:r w:rsidR="00EB0D59">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EF3F6B" w:rsidRDefault="00EF3F6B" w:rsidP="00EF3F6B">
            <w:pPr>
              <w:ind w:left="-317" w:firstLine="317"/>
              <w:rPr>
                <w:rFonts w:ascii="Times New Roman" w:hAnsi="Times New Roman"/>
                <w:sz w:val="18"/>
                <w:szCs w:val="18"/>
                <w:lang w:val="lt-LT"/>
              </w:rPr>
            </w:pPr>
            <w:r w:rsidRPr="00DD36E3">
              <w:rPr>
                <w:rFonts w:ascii="Times New Roman" w:hAnsi="Times New Roman"/>
                <w:sz w:val="18"/>
                <w:szCs w:val="18"/>
                <w:lang w:val="lt-LT"/>
              </w:rPr>
              <w:t>Ne</w:t>
            </w:r>
          </w:p>
        </w:tc>
        <w:tc>
          <w:tcPr>
            <w:tcW w:w="992" w:type="dxa"/>
            <w:gridSpan w:val="2"/>
            <w:tcBorders>
              <w:left w:val="single" w:sz="4" w:space="0" w:color="BFBFBF" w:themeColor="background1" w:themeShade="BF"/>
              <w:right w:val="single" w:sz="4" w:space="0" w:color="BFBFBF" w:themeColor="background1" w:themeShade="BF"/>
            </w:tcBorders>
          </w:tcPr>
          <w:p w:rsidR="00EF3F6B" w:rsidRDefault="00EF3F6B" w:rsidP="00EF3F6B">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EB0D59">
              <w:rPr>
                <w:rFonts w:ascii="Times New Roman" w:hAnsi="Times New Roman"/>
                <w:sz w:val="18"/>
                <w:szCs w:val="18"/>
                <w:lang w:val="lt-LT"/>
              </w:rPr>
            </w:r>
            <w:r w:rsidR="00EB0D59">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EF3F6B" w:rsidRDefault="00EF3F6B" w:rsidP="00EF3F6B">
            <w:pPr>
              <w:jc w:val="center"/>
              <w:rPr>
                <w:rFonts w:ascii="Times New Roman" w:hAnsi="Times New Roman"/>
                <w:sz w:val="18"/>
                <w:szCs w:val="18"/>
                <w:lang w:val="lt-LT"/>
              </w:rPr>
            </w:pPr>
            <w:r w:rsidRPr="00DD36E3">
              <w:rPr>
                <w:rFonts w:ascii="Times New Roman" w:hAnsi="Times New Roman"/>
                <w:sz w:val="18"/>
                <w:szCs w:val="18"/>
                <w:lang w:val="lt-LT"/>
              </w:rPr>
              <w:t>Neaktualu</w:t>
            </w:r>
          </w:p>
        </w:tc>
      </w:tr>
      <w:tr w:rsidR="00EF3F6B" w:rsidRPr="00EF3F6B" w:rsidTr="00301E44">
        <w:trPr>
          <w:trHeight w:val="737"/>
        </w:trPr>
        <w:tc>
          <w:tcPr>
            <w:tcW w:w="565" w:type="dxa"/>
            <w:tcBorders>
              <w:left w:val="single" w:sz="4" w:space="0" w:color="BFBFBF" w:themeColor="background1" w:themeShade="BF"/>
              <w:right w:val="single" w:sz="4" w:space="0" w:color="BFBFBF" w:themeColor="background1" w:themeShade="BF"/>
            </w:tcBorders>
          </w:tcPr>
          <w:p w:rsidR="00EF3F6B" w:rsidRDefault="00EF3F6B" w:rsidP="00B54D2E">
            <w:pPr>
              <w:jc w:val="center"/>
              <w:rPr>
                <w:rFonts w:ascii="Times New Roman" w:hAnsi="Times New Roman"/>
                <w:sz w:val="22"/>
                <w:szCs w:val="22"/>
                <w:lang w:val="lt-LT"/>
              </w:rPr>
            </w:pPr>
            <w:r>
              <w:rPr>
                <w:rFonts w:ascii="Times New Roman" w:hAnsi="Times New Roman"/>
                <w:sz w:val="22"/>
                <w:szCs w:val="22"/>
                <w:lang w:val="lt-LT"/>
              </w:rPr>
              <w:t>11.</w:t>
            </w:r>
          </w:p>
        </w:tc>
        <w:tc>
          <w:tcPr>
            <w:tcW w:w="6523" w:type="dxa"/>
            <w:tcBorders>
              <w:left w:val="single" w:sz="4" w:space="0" w:color="BFBFBF" w:themeColor="background1" w:themeShade="BF"/>
              <w:right w:val="single" w:sz="4" w:space="0" w:color="BFBFBF" w:themeColor="background1" w:themeShade="BF"/>
            </w:tcBorders>
            <w:vAlign w:val="center"/>
          </w:tcPr>
          <w:p w:rsidR="00EF3F6B" w:rsidRPr="005D7BDB" w:rsidRDefault="00EF3F6B" w:rsidP="00865A40">
            <w:pPr>
              <w:tabs>
                <w:tab w:val="left" w:pos="6273"/>
              </w:tabs>
              <w:ind w:right="34"/>
              <w:jc w:val="both"/>
              <w:rPr>
                <w:rFonts w:ascii="Times New Roman" w:hAnsi="Times New Roman"/>
                <w:sz w:val="20"/>
                <w:szCs w:val="20"/>
                <w:lang w:val="lt-LT"/>
              </w:rPr>
            </w:pPr>
            <w:r w:rsidRPr="005D7BDB">
              <w:rPr>
                <w:rFonts w:ascii="Times New Roman" w:hAnsi="Times New Roman"/>
                <w:sz w:val="20"/>
                <w:szCs w:val="20"/>
                <w:lang w:val="lt-LT"/>
              </w:rPr>
              <w:t>Ar yra gamintojo deklaracija, patvirtinanti, kad komutacinių stočių programinės įrangos versija nepasikeitė, arba, kad pakeista programinės įrangos versija neįtakoja laiko apskaitos funkcijos?</w:t>
            </w:r>
          </w:p>
        </w:tc>
        <w:tc>
          <w:tcPr>
            <w:tcW w:w="1418" w:type="dxa"/>
            <w:tcBorders>
              <w:left w:val="single" w:sz="4" w:space="0" w:color="BFBFBF" w:themeColor="background1" w:themeShade="BF"/>
              <w:right w:val="single" w:sz="4" w:space="0" w:color="BFBFBF" w:themeColor="background1" w:themeShade="BF"/>
            </w:tcBorders>
          </w:tcPr>
          <w:p w:rsidR="00EF3F6B" w:rsidRPr="00E712A8" w:rsidRDefault="00A746B0" w:rsidP="001D3E3F">
            <w:pPr>
              <w:rPr>
                <w:rFonts w:ascii="Times New Roman" w:hAnsi="Times New Roman"/>
                <w:i/>
                <w:noProof/>
                <w:sz w:val="18"/>
                <w:szCs w:val="18"/>
                <w:lang w:val="lt-LT" w:eastAsia="lt-LT"/>
              </w:rPr>
            </w:pPr>
            <w:r w:rsidRPr="00E712A8">
              <w:rPr>
                <w:rFonts w:ascii="Times New Roman" w:hAnsi="Times New Roman"/>
                <w:i/>
                <w:noProof/>
                <w:sz w:val="18"/>
                <w:szCs w:val="18"/>
                <w:lang w:val="lt-LT" w:eastAsia="lt-LT"/>
              </w:rPr>
              <w:t>[</w:t>
            </w:r>
            <w:r w:rsidR="001D3E3F">
              <w:rPr>
                <w:rFonts w:ascii="Times New Roman" w:hAnsi="Times New Roman"/>
                <w:i/>
                <w:noProof/>
                <w:sz w:val="18"/>
                <w:szCs w:val="18"/>
                <w:lang w:val="lt-LT" w:eastAsia="lt-LT"/>
              </w:rPr>
              <w:t>7</w:t>
            </w:r>
            <w:r w:rsidRPr="00E712A8">
              <w:rPr>
                <w:rFonts w:ascii="Times New Roman" w:hAnsi="Times New Roman"/>
                <w:i/>
                <w:noProof/>
                <w:sz w:val="18"/>
                <w:szCs w:val="18"/>
                <w:lang w:val="lt-LT" w:eastAsia="lt-LT"/>
              </w:rPr>
              <w:t xml:space="preserve">] </w:t>
            </w:r>
          </w:p>
        </w:tc>
        <w:tc>
          <w:tcPr>
            <w:tcW w:w="567" w:type="dxa"/>
            <w:tcBorders>
              <w:left w:val="single" w:sz="4" w:space="0" w:color="BFBFBF" w:themeColor="background1" w:themeShade="BF"/>
              <w:right w:val="single" w:sz="4" w:space="0" w:color="BFBFBF" w:themeColor="background1" w:themeShade="BF"/>
            </w:tcBorders>
          </w:tcPr>
          <w:p w:rsidR="00A746B0" w:rsidRPr="00E712A8" w:rsidRDefault="00A746B0" w:rsidP="00A746B0">
            <w:pPr>
              <w:rPr>
                <w:rFonts w:ascii="Times New Roman" w:hAnsi="Times New Roman"/>
                <w:sz w:val="18"/>
                <w:szCs w:val="18"/>
                <w:lang w:val="lt-LT"/>
              </w:rPr>
            </w:pPr>
            <w:r w:rsidRPr="00E712A8">
              <w:rPr>
                <w:rFonts w:ascii="Times New Roman" w:hAnsi="Times New Roman"/>
                <w:sz w:val="18"/>
                <w:szCs w:val="18"/>
                <w:lang w:val="lt-LT"/>
              </w:rPr>
              <w:fldChar w:fldCharType="begin">
                <w:ffData>
                  <w:name w:val="Tikrinti1"/>
                  <w:enabled/>
                  <w:calcOnExit w:val="0"/>
                  <w:checkBox>
                    <w:sizeAuto/>
                    <w:default w:val="0"/>
                  </w:checkBox>
                </w:ffData>
              </w:fldChar>
            </w:r>
            <w:r w:rsidRPr="00E712A8">
              <w:rPr>
                <w:rFonts w:ascii="Times New Roman" w:hAnsi="Times New Roman"/>
                <w:sz w:val="18"/>
                <w:szCs w:val="18"/>
                <w:lang w:val="lt-LT"/>
              </w:rPr>
              <w:instrText xml:space="preserve"> FORMCHECKBOX </w:instrText>
            </w:r>
            <w:r w:rsidR="00EB0D59">
              <w:rPr>
                <w:rFonts w:ascii="Times New Roman" w:hAnsi="Times New Roman"/>
                <w:sz w:val="18"/>
                <w:szCs w:val="18"/>
                <w:lang w:val="lt-LT"/>
              </w:rPr>
            </w:r>
            <w:r w:rsidR="00EB0D59">
              <w:rPr>
                <w:rFonts w:ascii="Times New Roman" w:hAnsi="Times New Roman"/>
                <w:sz w:val="18"/>
                <w:szCs w:val="18"/>
                <w:lang w:val="lt-LT"/>
              </w:rPr>
              <w:fldChar w:fldCharType="separate"/>
            </w:r>
            <w:r w:rsidRPr="00E712A8">
              <w:rPr>
                <w:rFonts w:ascii="Times New Roman" w:hAnsi="Times New Roman"/>
                <w:sz w:val="18"/>
                <w:szCs w:val="18"/>
                <w:lang w:val="lt-LT"/>
              </w:rPr>
              <w:fldChar w:fldCharType="end"/>
            </w:r>
          </w:p>
          <w:p w:rsidR="00EF3F6B" w:rsidRPr="00E712A8" w:rsidRDefault="00A746B0" w:rsidP="00A746B0">
            <w:pPr>
              <w:rPr>
                <w:rFonts w:ascii="Times New Roman" w:hAnsi="Times New Roman"/>
                <w:sz w:val="18"/>
                <w:szCs w:val="18"/>
                <w:lang w:val="lt-LT"/>
              </w:rPr>
            </w:pPr>
            <w:r w:rsidRPr="00E712A8">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A746B0" w:rsidRDefault="00A746B0" w:rsidP="00A746B0">
            <w:pPr>
              <w:ind w:left="-317" w:firstLine="317"/>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EB0D59">
              <w:rPr>
                <w:rFonts w:ascii="Times New Roman" w:hAnsi="Times New Roman"/>
                <w:sz w:val="18"/>
                <w:szCs w:val="18"/>
                <w:lang w:val="lt-LT"/>
              </w:rPr>
            </w:r>
            <w:r w:rsidR="00EB0D59">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EF3F6B" w:rsidRDefault="00A746B0" w:rsidP="00A746B0">
            <w:pPr>
              <w:ind w:left="-317" w:firstLine="317"/>
              <w:rPr>
                <w:rFonts w:ascii="Times New Roman" w:hAnsi="Times New Roman"/>
                <w:sz w:val="18"/>
                <w:szCs w:val="18"/>
                <w:lang w:val="lt-LT"/>
              </w:rPr>
            </w:pPr>
            <w:r w:rsidRPr="00DD36E3">
              <w:rPr>
                <w:rFonts w:ascii="Times New Roman" w:hAnsi="Times New Roman"/>
                <w:sz w:val="18"/>
                <w:szCs w:val="18"/>
                <w:lang w:val="lt-LT"/>
              </w:rPr>
              <w:t>Ne</w:t>
            </w:r>
          </w:p>
        </w:tc>
        <w:tc>
          <w:tcPr>
            <w:tcW w:w="992" w:type="dxa"/>
            <w:gridSpan w:val="2"/>
            <w:tcBorders>
              <w:left w:val="single" w:sz="4" w:space="0" w:color="BFBFBF" w:themeColor="background1" w:themeShade="BF"/>
              <w:right w:val="single" w:sz="4" w:space="0" w:color="BFBFBF" w:themeColor="background1" w:themeShade="BF"/>
            </w:tcBorders>
          </w:tcPr>
          <w:p w:rsidR="00A746B0" w:rsidRDefault="00A746B0" w:rsidP="00A746B0">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EB0D59">
              <w:rPr>
                <w:rFonts w:ascii="Times New Roman" w:hAnsi="Times New Roman"/>
                <w:sz w:val="18"/>
                <w:szCs w:val="18"/>
                <w:lang w:val="lt-LT"/>
              </w:rPr>
            </w:r>
            <w:r w:rsidR="00EB0D59">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EF3F6B" w:rsidRDefault="00A746B0" w:rsidP="00A746B0">
            <w:pPr>
              <w:jc w:val="center"/>
              <w:rPr>
                <w:rFonts w:ascii="Times New Roman" w:hAnsi="Times New Roman"/>
                <w:sz w:val="18"/>
                <w:szCs w:val="18"/>
                <w:lang w:val="lt-LT"/>
              </w:rPr>
            </w:pPr>
            <w:r w:rsidRPr="00DD36E3">
              <w:rPr>
                <w:rFonts w:ascii="Times New Roman" w:hAnsi="Times New Roman"/>
                <w:sz w:val="18"/>
                <w:szCs w:val="18"/>
                <w:lang w:val="lt-LT"/>
              </w:rPr>
              <w:t>Neaktualu</w:t>
            </w:r>
          </w:p>
        </w:tc>
      </w:tr>
      <w:tr w:rsidR="00EF3F6B" w:rsidRPr="00EF3F6B" w:rsidTr="00301E44">
        <w:trPr>
          <w:trHeight w:val="737"/>
        </w:trPr>
        <w:tc>
          <w:tcPr>
            <w:tcW w:w="565" w:type="dxa"/>
            <w:tcBorders>
              <w:left w:val="single" w:sz="4" w:space="0" w:color="BFBFBF" w:themeColor="background1" w:themeShade="BF"/>
              <w:right w:val="single" w:sz="4" w:space="0" w:color="BFBFBF" w:themeColor="background1" w:themeShade="BF"/>
            </w:tcBorders>
          </w:tcPr>
          <w:p w:rsidR="00D141F0" w:rsidRDefault="00D141F0" w:rsidP="00804A3D">
            <w:pPr>
              <w:rPr>
                <w:rFonts w:ascii="Times New Roman" w:hAnsi="Times New Roman"/>
                <w:sz w:val="22"/>
                <w:szCs w:val="22"/>
                <w:lang w:val="lt-LT"/>
              </w:rPr>
            </w:pPr>
          </w:p>
          <w:p w:rsidR="00EF3F6B" w:rsidRDefault="00A746B0" w:rsidP="00804A3D">
            <w:pPr>
              <w:rPr>
                <w:rFonts w:ascii="Times New Roman" w:hAnsi="Times New Roman"/>
                <w:sz w:val="22"/>
                <w:szCs w:val="22"/>
                <w:lang w:val="lt-LT"/>
              </w:rPr>
            </w:pPr>
            <w:r>
              <w:rPr>
                <w:rFonts w:ascii="Times New Roman" w:hAnsi="Times New Roman"/>
                <w:sz w:val="22"/>
                <w:szCs w:val="22"/>
                <w:lang w:val="lt-LT"/>
              </w:rPr>
              <w:t>12.</w:t>
            </w:r>
          </w:p>
        </w:tc>
        <w:tc>
          <w:tcPr>
            <w:tcW w:w="6523" w:type="dxa"/>
            <w:tcBorders>
              <w:left w:val="single" w:sz="4" w:space="0" w:color="BFBFBF" w:themeColor="background1" w:themeShade="BF"/>
              <w:right w:val="single" w:sz="4" w:space="0" w:color="BFBFBF" w:themeColor="background1" w:themeShade="BF"/>
            </w:tcBorders>
            <w:vAlign w:val="center"/>
          </w:tcPr>
          <w:p w:rsidR="00EF3F6B" w:rsidRPr="005D7BDB" w:rsidRDefault="005B4F8E" w:rsidP="00B06938">
            <w:pPr>
              <w:tabs>
                <w:tab w:val="left" w:pos="6273"/>
              </w:tabs>
              <w:ind w:right="34"/>
              <w:jc w:val="both"/>
              <w:rPr>
                <w:rFonts w:ascii="Times New Roman" w:hAnsi="Times New Roman"/>
                <w:sz w:val="20"/>
                <w:szCs w:val="20"/>
                <w:lang w:val="lt-LT"/>
              </w:rPr>
            </w:pPr>
            <w:r w:rsidRPr="005D7BDB">
              <w:rPr>
                <w:rFonts w:ascii="Times New Roman" w:hAnsi="Times New Roman"/>
                <w:sz w:val="20"/>
                <w:szCs w:val="20"/>
                <w:lang w:val="lt-LT"/>
              </w:rPr>
              <w:t xml:space="preserve">Ar yra </w:t>
            </w:r>
            <w:r w:rsidR="00C50EC4" w:rsidRPr="005D7BDB">
              <w:rPr>
                <w:rFonts w:ascii="Times New Roman" w:hAnsi="Times New Roman"/>
                <w:sz w:val="20"/>
                <w:szCs w:val="20"/>
                <w:lang w:val="lt-LT"/>
              </w:rPr>
              <w:t xml:space="preserve">po paskutinės patikros MP </w:t>
            </w:r>
            <w:r w:rsidR="00CB2AD9" w:rsidRPr="005D7BDB">
              <w:rPr>
                <w:rFonts w:ascii="Times New Roman" w:hAnsi="Times New Roman"/>
                <w:sz w:val="20"/>
                <w:szCs w:val="20"/>
                <w:lang w:val="lt-LT"/>
              </w:rPr>
              <w:t xml:space="preserve">(telefoninių pokalbių laiko apskaitos sistemos) </w:t>
            </w:r>
            <w:r w:rsidR="00E47813" w:rsidRPr="005D7BDB">
              <w:rPr>
                <w:rFonts w:ascii="Times New Roman" w:hAnsi="Times New Roman"/>
                <w:sz w:val="20"/>
                <w:szCs w:val="20"/>
                <w:lang w:val="lt-LT"/>
              </w:rPr>
              <w:t>vykdytų programinės įrangos pokyčių registras, kuriame nurodyti pokyčių data, tikslas ir rezultatas</w:t>
            </w:r>
            <w:r w:rsidR="00B06938" w:rsidRPr="005D7BDB">
              <w:rPr>
                <w:rFonts w:ascii="Times New Roman" w:hAnsi="Times New Roman"/>
                <w:sz w:val="20"/>
                <w:szCs w:val="20"/>
                <w:lang w:val="lt-LT"/>
              </w:rPr>
              <w:t>?</w:t>
            </w:r>
          </w:p>
        </w:tc>
        <w:tc>
          <w:tcPr>
            <w:tcW w:w="1418" w:type="dxa"/>
            <w:tcBorders>
              <w:left w:val="single" w:sz="4" w:space="0" w:color="BFBFBF" w:themeColor="background1" w:themeShade="BF"/>
              <w:right w:val="single" w:sz="4" w:space="0" w:color="BFBFBF" w:themeColor="background1" w:themeShade="BF"/>
            </w:tcBorders>
          </w:tcPr>
          <w:p w:rsidR="00EF3F6B" w:rsidRPr="00E712A8" w:rsidRDefault="00E47813" w:rsidP="001D3E3F">
            <w:pPr>
              <w:rPr>
                <w:rFonts w:ascii="Times New Roman" w:hAnsi="Times New Roman"/>
                <w:i/>
                <w:noProof/>
                <w:sz w:val="18"/>
                <w:szCs w:val="18"/>
                <w:lang w:val="lt-LT" w:eastAsia="lt-LT"/>
              </w:rPr>
            </w:pPr>
            <w:r w:rsidRPr="00E712A8">
              <w:rPr>
                <w:rFonts w:ascii="Times New Roman" w:hAnsi="Times New Roman"/>
                <w:i/>
                <w:noProof/>
                <w:sz w:val="18"/>
                <w:szCs w:val="18"/>
                <w:lang w:val="lt-LT" w:eastAsia="lt-LT"/>
              </w:rPr>
              <w:t>[</w:t>
            </w:r>
            <w:r w:rsidR="001D3E3F">
              <w:rPr>
                <w:rFonts w:ascii="Times New Roman" w:hAnsi="Times New Roman"/>
                <w:i/>
                <w:noProof/>
                <w:sz w:val="18"/>
                <w:szCs w:val="18"/>
                <w:lang w:val="lt-LT" w:eastAsia="lt-LT"/>
              </w:rPr>
              <w:t>7</w:t>
            </w:r>
            <w:r w:rsidRPr="00E712A8">
              <w:rPr>
                <w:rFonts w:ascii="Times New Roman" w:hAnsi="Times New Roman"/>
                <w:i/>
                <w:noProof/>
                <w:sz w:val="18"/>
                <w:szCs w:val="18"/>
                <w:lang w:val="lt-LT" w:eastAsia="lt-LT"/>
              </w:rPr>
              <w:t xml:space="preserve">] </w:t>
            </w:r>
          </w:p>
        </w:tc>
        <w:tc>
          <w:tcPr>
            <w:tcW w:w="567" w:type="dxa"/>
            <w:tcBorders>
              <w:left w:val="single" w:sz="4" w:space="0" w:color="BFBFBF" w:themeColor="background1" w:themeShade="BF"/>
              <w:right w:val="single" w:sz="4" w:space="0" w:color="BFBFBF" w:themeColor="background1" w:themeShade="BF"/>
            </w:tcBorders>
          </w:tcPr>
          <w:p w:rsidR="00E47813" w:rsidRPr="00E712A8" w:rsidRDefault="00E47813" w:rsidP="00E47813">
            <w:pPr>
              <w:rPr>
                <w:rFonts w:ascii="Times New Roman" w:hAnsi="Times New Roman"/>
                <w:sz w:val="18"/>
                <w:szCs w:val="18"/>
                <w:lang w:val="lt-LT"/>
              </w:rPr>
            </w:pPr>
            <w:r w:rsidRPr="00E712A8">
              <w:rPr>
                <w:rFonts w:ascii="Times New Roman" w:hAnsi="Times New Roman"/>
                <w:sz w:val="18"/>
                <w:szCs w:val="18"/>
                <w:lang w:val="lt-LT"/>
              </w:rPr>
              <w:fldChar w:fldCharType="begin">
                <w:ffData>
                  <w:name w:val="Tikrinti1"/>
                  <w:enabled/>
                  <w:calcOnExit w:val="0"/>
                  <w:checkBox>
                    <w:sizeAuto/>
                    <w:default w:val="0"/>
                  </w:checkBox>
                </w:ffData>
              </w:fldChar>
            </w:r>
            <w:r w:rsidRPr="00E712A8">
              <w:rPr>
                <w:rFonts w:ascii="Times New Roman" w:hAnsi="Times New Roman"/>
                <w:sz w:val="18"/>
                <w:szCs w:val="18"/>
                <w:lang w:val="lt-LT"/>
              </w:rPr>
              <w:instrText xml:space="preserve"> FORMCHECKBOX </w:instrText>
            </w:r>
            <w:r w:rsidR="00EB0D59">
              <w:rPr>
                <w:rFonts w:ascii="Times New Roman" w:hAnsi="Times New Roman"/>
                <w:sz w:val="18"/>
                <w:szCs w:val="18"/>
                <w:lang w:val="lt-LT"/>
              </w:rPr>
            </w:r>
            <w:r w:rsidR="00EB0D59">
              <w:rPr>
                <w:rFonts w:ascii="Times New Roman" w:hAnsi="Times New Roman"/>
                <w:sz w:val="18"/>
                <w:szCs w:val="18"/>
                <w:lang w:val="lt-LT"/>
              </w:rPr>
              <w:fldChar w:fldCharType="separate"/>
            </w:r>
            <w:r w:rsidRPr="00E712A8">
              <w:rPr>
                <w:rFonts w:ascii="Times New Roman" w:hAnsi="Times New Roman"/>
                <w:sz w:val="18"/>
                <w:szCs w:val="18"/>
                <w:lang w:val="lt-LT"/>
              </w:rPr>
              <w:fldChar w:fldCharType="end"/>
            </w:r>
          </w:p>
          <w:p w:rsidR="00EF3F6B" w:rsidRPr="00E712A8" w:rsidRDefault="00E47813" w:rsidP="00E47813">
            <w:pPr>
              <w:rPr>
                <w:rFonts w:ascii="Times New Roman" w:hAnsi="Times New Roman"/>
                <w:sz w:val="18"/>
                <w:szCs w:val="18"/>
                <w:lang w:val="lt-LT"/>
              </w:rPr>
            </w:pPr>
            <w:r w:rsidRPr="00E712A8">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E47813" w:rsidRDefault="00E47813" w:rsidP="00E47813">
            <w:pPr>
              <w:ind w:left="-317" w:firstLine="317"/>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EB0D59">
              <w:rPr>
                <w:rFonts w:ascii="Times New Roman" w:hAnsi="Times New Roman"/>
                <w:sz w:val="18"/>
                <w:szCs w:val="18"/>
                <w:lang w:val="lt-LT"/>
              </w:rPr>
            </w:r>
            <w:r w:rsidR="00EB0D59">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EF3F6B" w:rsidRDefault="00E47813" w:rsidP="00E47813">
            <w:pPr>
              <w:ind w:left="-317" w:firstLine="317"/>
              <w:rPr>
                <w:rFonts w:ascii="Times New Roman" w:hAnsi="Times New Roman"/>
                <w:sz w:val="18"/>
                <w:szCs w:val="18"/>
                <w:lang w:val="lt-LT"/>
              </w:rPr>
            </w:pPr>
            <w:r w:rsidRPr="00DD36E3">
              <w:rPr>
                <w:rFonts w:ascii="Times New Roman" w:hAnsi="Times New Roman"/>
                <w:sz w:val="18"/>
                <w:szCs w:val="18"/>
                <w:lang w:val="lt-LT"/>
              </w:rPr>
              <w:t>Ne</w:t>
            </w:r>
          </w:p>
        </w:tc>
        <w:tc>
          <w:tcPr>
            <w:tcW w:w="992" w:type="dxa"/>
            <w:gridSpan w:val="2"/>
            <w:tcBorders>
              <w:left w:val="single" w:sz="4" w:space="0" w:color="BFBFBF" w:themeColor="background1" w:themeShade="BF"/>
              <w:right w:val="single" w:sz="4" w:space="0" w:color="BFBFBF" w:themeColor="background1" w:themeShade="BF"/>
            </w:tcBorders>
          </w:tcPr>
          <w:p w:rsidR="00E47813" w:rsidRDefault="00E47813" w:rsidP="00E47813">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EB0D59">
              <w:rPr>
                <w:rFonts w:ascii="Times New Roman" w:hAnsi="Times New Roman"/>
                <w:sz w:val="18"/>
                <w:szCs w:val="18"/>
                <w:lang w:val="lt-LT"/>
              </w:rPr>
            </w:r>
            <w:r w:rsidR="00EB0D59">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EF3F6B" w:rsidRDefault="00E47813" w:rsidP="00E47813">
            <w:pPr>
              <w:jc w:val="center"/>
              <w:rPr>
                <w:rFonts w:ascii="Times New Roman" w:hAnsi="Times New Roman"/>
                <w:sz w:val="18"/>
                <w:szCs w:val="18"/>
                <w:lang w:val="lt-LT"/>
              </w:rPr>
            </w:pPr>
            <w:r w:rsidRPr="00DD36E3">
              <w:rPr>
                <w:rFonts w:ascii="Times New Roman" w:hAnsi="Times New Roman"/>
                <w:sz w:val="18"/>
                <w:szCs w:val="18"/>
                <w:lang w:val="lt-LT"/>
              </w:rPr>
              <w:t>Neaktualu</w:t>
            </w:r>
          </w:p>
        </w:tc>
      </w:tr>
    </w:tbl>
    <w:p w:rsidR="002D42C0" w:rsidRDefault="002D42C0" w:rsidP="00765BDE">
      <w:pPr>
        <w:rPr>
          <w:rFonts w:ascii="Times New Roman" w:hAnsi="Times New Roman"/>
          <w:b/>
          <w:sz w:val="28"/>
          <w:szCs w:val="28"/>
          <w:lang w:val="lt-LT"/>
        </w:rPr>
      </w:pPr>
    </w:p>
    <w:p w:rsidR="001B0FA6" w:rsidRPr="003C1440" w:rsidRDefault="001B0FA6" w:rsidP="00765BDE">
      <w:pPr>
        <w:rPr>
          <w:rFonts w:ascii="Times New Roman" w:hAnsi="Times New Roman"/>
          <w:sz w:val="20"/>
          <w:szCs w:val="20"/>
          <w:lang w:val="lt-LT"/>
        </w:rPr>
      </w:pPr>
      <w:r w:rsidRPr="000077A8">
        <w:rPr>
          <w:rFonts w:ascii="Times New Roman" w:hAnsi="Times New Roman"/>
          <w:b/>
          <w:sz w:val="28"/>
          <w:szCs w:val="28"/>
          <w:lang w:val="lt-LT"/>
        </w:rPr>
        <w:t>Klausimyne nurodyti teisės aktai:</w:t>
      </w:r>
    </w:p>
    <w:p w:rsidR="00F3471E" w:rsidRPr="00A43F9B" w:rsidRDefault="00F3471E" w:rsidP="00F3471E">
      <w:pPr>
        <w:numPr>
          <w:ilvl w:val="0"/>
          <w:numId w:val="27"/>
        </w:numPr>
        <w:jc w:val="both"/>
        <w:rPr>
          <w:rFonts w:ascii="Times New Roman" w:eastAsia="Times New Roman" w:hAnsi="Times New Roman"/>
          <w:sz w:val="20"/>
          <w:szCs w:val="20"/>
          <w:lang w:val="lt-LT" w:eastAsia="lt-LT"/>
        </w:rPr>
      </w:pPr>
      <w:r w:rsidRPr="00A43F9B">
        <w:rPr>
          <w:rFonts w:ascii="Times New Roman" w:hAnsi="Times New Roman"/>
          <w:sz w:val="20"/>
          <w:szCs w:val="20"/>
          <w:lang w:val="lt-LT"/>
        </w:rPr>
        <w:t xml:space="preserve">Lietuvos Respublikos metrologijos įstatymas </w:t>
      </w:r>
      <w:r w:rsidRPr="00A43F9B">
        <w:rPr>
          <w:rFonts w:ascii="Times New Roman" w:hAnsi="Times New Roman"/>
          <w:sz w:val="20"/>
          <w:szCs w:val="20"/>
        </w:rPr>
        <w:t>(</w:t>
      </w:r>
      <w:proofErr w:type="spellStart"/>
      <w:r w:rsidRPr="00A43F9B">
        <w:rPr>
          <w:rFonts w:ascii="Times New Roman" w:hAnsi="Times New Roman"/>
          <w:sz w:val="20"/>
          <w:szCs w:val="20"/>
        </w:rPr>
        <w:t>suvestinė</w:t>
      </w:r>
      <w:proofErr w:type="spellEnd"/>
      <w:r w:rsidRPr="00A43F9B">
        <w:rPr>
          <w:rFonts w:ascii="Times New Roman" w:hAnsi="Times New Roman"/>
          <w:sz w:val="20"/>
          <w:szCs w:val="20"/>
        </w:rPr>
        <w:t xml:space="preserve"> </w:t>
      </w:r>
      <w:proofErr w:type="spellStart"/>
      <w:r w:rsidRPr="00A43F9B">
        <w:rPr>
          <w:rFonts w:ascii="Times New Roman" w:hAnsi="Times New Roman"/>
          <w:sz w:val="20"/>
          <w:szCs w:val="20"/>
        </w:rPr>
        <w:t>redakcija</w:t>
      </w:r>
      <w:proofErr w:type="spellEnd"/>
      <w:r w:rsidRPr="00A43F9B">
        <w:rPr>
          <w:rFonts w:ascii="Times New Roman" w:hAnsi="Times New Roman"/>
          <w:sz w:val="20"/>
          <w:szCs w:val="20"/>
        </w:rPr>
        <w:t xml:space="preserve"> </w:t>
      </w:r>
      <w:proofErr w:type="spellStart"/>
      <w:r w:rsidRPr="00A43F9B">
        <w:rPr>
          <w:rFonts w:ascii="Times New Roman" w:hAnsi="Times New Roman"/>
          <w:sz w:val="20"/>
          <w:szCs w:val="20"/>
        </w:rPr>
        <w:t>nuo</w:t>
      </w:r>
      <w:proofErr w:type="spellEnd"/>
      <w:r w:rsidRPr="00A43F9B">
        <w:rPr>
          <w:rFonts w:ascii="Times New Roman" w:hAnsi="Times New Roman"/>
          <w:sz w:val="20"/>
          <w:szCs w:val="20"/>
        </w:rPr>
        <w:t xml:space="preserve"> 2020-05-01) </w:t>
      </w:r>
      <w:r w:rsidRPr="00A43F9B">
        <w:rPr>
          <w:rFonts w:ascii="Times New Roman" w:hAnsi="Times New Roman"/>
          <w:sz w:val="20"/>
          <w:szCs w:val="20"/>
          <w:lang w:val="lt-LT"/>
        </w:rPr>
        <w:t>(TAR identifikacinis kodas</w:t>
      </w:r>
      <w:hyperlink r:id="rId11" w:history="1">
        <w:r w:rsidRPr="00A43F9B">
          <w:rPr>
            <w:rFonts w:ascii="Times New Roman" w:hAnsi="Times New Roman"/>
            <w:sz w:val="20"/>
            <w:szCs w:val="20"/>
            <w:u w:val="single"/>
            <w:lang w:val="lt-LT"/>
          </w:rPr>
          <w:t xml:space="preserve">: </w:t>
        </w:r>
        <w:r w:rsidRPr="00A43F9B">
          <w:rPr>
            <w:rFonts w:ascii="Times New Roman" w:hAnsi="Times New Roman"/>
            <w:sz w:val="20"/>
            <w:szCs w:val="20"/>
            <w:u w:val="single"/>
          </w:rPr>
          <w:t>0961010ISTA00I-1452</w:t>
        </w:r>
      </w:hyperlink>
      <w:r w:rsidRPr="00A43F9B">
        <w:rPr>
          <w:rFonts w:ascii="Times New Roman" w:hAnsi="Times New Roman"/>
          <w:sz w:val="20"/>
          <w:szCs w:val="20"/>
          <w:lang w:val="lt-LT"/>
        </w:rPr>
        <w:t xml:space="preserve">).  </w:t>
      </w:r>
    </w:p>
    <w:p w:rsidR="00DE6DDC" w:rsidRPr="0077005E" w:rsidRDefault="00DE6DDC" w:rsidP="00DE6DDC">
      <w:pPr>
        <w:numPr>
          <w:ilvl w:val="0"/>
          <w:numId w:val="27"/>
        </w:numPr>
        <w:jc w:val="both"/>
        <w:rPr>
          <w:rFonts w:ascii="Times New Roman" w:hAnsi="Times New Roman"/>
          <w:sz w:val="20"/>
          <w:szCs w:val="20"/>
          <w:lang w:val="lt-LT"/>
        </w:rPr>
      </w:pPr>
      <w:r w:rsidRPr="0077005E">
        <w:rPr>
          <w:rFonts w:ascii="Times New Roman" w:hAnsi="Times New Roman"/>
          <w:sz w:val="20"/>
          <w:szCs w:val="20"/>
          <w:lang w:val="lt-LT"/>
        </w:rPr>
        <w:t>Matavimo priemonių teisinio metrologinio reglamentavimo taisyklės, patvirtintos Lietuvos Respublikos ūkio ministro 2014 m. spalio 24 d. įsakymu Nr. 4-761 ,,Dėl Matavimo priemonių teisinio metrologinio reglamentavimo taisyklių patvirtinimo“  (Lietuvos Respublikos ūkio ministro 2018 m. gegužės 3 d. įsakymo Nr. 4-264 redakcija) (</w:t>
      </w:r>
      <w:r w:rsidRPr="0077005E">
        <w:rPr>
          <w:rFonts w:ascii="Times New Roman" w:hAnsi="Times New Roman"/>
          <w:bCs/>
          <w:iCs/>
          <w:sz w:val="20"/>
          <w:szCs w:val="20"/>
          <w:lang w:val="lt-LT"/>
        </w:rPr>
        <w:t>suvestinė redakcija nuo 2018-11-01</w:t>
      </w:r>
      <w:r w:rsidRPr="0077005E">
        <w:rPr>
          <w:rFonts w:ascii="Times New Roman" w:hAnsi="Times New Roman"/>
          <w:sz w:val="20"/>
          <w:szCs w:val="20"/>
          <w:lang w:val="lt-LT"/>
        </w:rPr>
        <w:t>)  (TAR i</w:t>
      </w:r>
      <w:r w:rsidRPr="0077005E">
        <w:rPr>
          <w:rFonts w:ascii="Times New Roman" w:eastAsia="Times New Roman" w:hAnsi="Times New Roman"/>
          <w:sz w:val="20"/>
          <w:szCs w:val="20"/>
          <w:lang w:val="lt-LT" w:eastAsia="lt-LT"/>
        </w:rPr>
        <w:t xml:space="preserve">dentifikacinis kodas: </w:t>
      </w:r>
      <w:hyperlink r:id="rId12" w:history="1">
        <w:r w:rsidRPr="0077005E">
          <w:rPr>
            <w:rStyle w:val="Hipersaitas"/>
            <w:rFonts w:ascii="Times New Roman" w:hAnsi="Times New Roman"/>
            <w:sz w:val="20"/>
            <w:szCs w:val="20"/>
            <w:lang w:val="lt-LT"/>
          </w:rPr>
          <w:t>2018-14803</w:t>
        </w:r>
      </w:hyperlink>
      <w:r w:rsidRPr="0077005E">
        <w:rPr>
          <w:rFonts w:ascii="Times New Roman" w:eastAsia="Times New Roman" w:hAnsi="Times New Roman"/>
          <w:sz w:val="20"/>
          <w:szCs w:val="20"/>
          <w:lang w:val="lt-LT" w:eastAsia="lt-LT"/>
        </w:rPr>
        <w:t>).</w:t>
      </w:r>
      <w:r w:rsidRPr="0077005E">
        <w:rPr>
          <w:rFonts w:ascii="Times New Roman" w:hAnsi="Times New Roman"/>
          <w:sz w:val="20"/>
          <w:szCs w:val="20"/>
          <w:lang w:val="lt-LT"/>
        </w:rPr>
        <w:t xml:space="preserve">                                         </w:t>
      </w:r>
    </w:p>
    <w:p w:rsidR="00B91C96" w:rsidRPr="0077005E" w:rsidRDefault="00B91C96" w:rsidP="00B91C96">
      <w:pPr>
        <w:pStyle w:val="Sraopastraipa"/>
        <w:numPr>
          <w:ilvl w:val="0"/>
          <w:numId w:val="27"/>
        </w:numPr>
        <w:spacing w:before="100" w:beforeAutospacing="1" w:after="100" w:afterAutospacing="1"/>
        <w:jc w:val="both"/>
        <w:rPr>
          <w:rFonts w:ascii="Times New Roman" w:hAnsi="Times New Roman"/>
          <w:sz w:val="20"/>
          <w:szCs w:val="20"/>
          <w:lang w:val="lt-LT"/>
        </w:rPr>
      </w:pPr>
      <w:r w:rsidRPr="0077005E">
        <w:rPr>
          <w:rFonts w:ascii="Times New Roman" w:hAnsi="Times New Roman"/>
          <w:sz w:val="20"/>
          <w:szCs w:val="20"/>
          <w:lang w:val="lt-LT"/>
        </w:rPr>
        <w:t>Teisinio metrologinio reglamentavimo sritims priskirtų matavimo priemonių grupių ir laiko intervalų tarp periodinių</w:t>
      </w:r>
      <w:r w:rsidRPr="0077005E">
        <w:rPr>
          <w:rFonts w:ascii="Times New Roman" w:hAnsi="Times New Roman"/>
          <w:color w:val="000000"/>
          <w:sz w:val="20"/>
          <w:szCs w:val="20"/>
          <w:lang w:val="lt-LT"/>
        </w:rPr>
        <w:t xml:space="preserve"> </w:t>
      </w:r>
      <w:r w:rsidRPr="0077005E">
        <w:rPr>
          <w:rFonts w:ascii="Times New Roman" w:hAnsi="Times New Roman"/>
          <w:sz w:val="20"/>
          <w:szCs w:val="20"/>
          <w:lang w:val="lt-LT"/>
        </w:rPr>
        <w:t xml:space="preserve">matavimo priemonių patikrų sąrašas, patvirtintas Lietuvos Respublikos ūkio ministro 2018 m. balandžio 18 d. įsakymu  Nr. 4-221 ,,Dėl Lietuvos Respublikos ūkio ministro 2014 m. rugpjūčio 1 d. įsakymo Nr. 4-523 ,,Dėl Teisinei metrologijai priskirtų matavimo priemonių grupių ir laiko intervalų tarp patikrų sąrašo patvirtinimo“ pakeitimo“  (TAR identifikacinis kodas: </w:t>
      </w:r>
      <w:hyperlink r:id="rId13" w:history="1">
        <w:r w:rsidRPr="0077005E">
          <w:rPr>
            <w:rStyle w:val="Hipersaitas"/>
            <w:rFonts w:ascii="Times New Roman" w:hAnsi="Times New Roman"/>
            <w:color w:val="auto"/>
            <w:sz w:val="20"/>
            <w:szCs w:val="20"/>
            <w:lang w:val="lt-LT"/>
          </w:rPr>
          <w:t>2014-10753</w:t>
        </w:r>
      </w:hyperlink>
      <w:r w:rsidRPr="0077005E">
        <w:rPr>
          <w:rStyle w:val="Hipersaitas"/>
          <w:rFonts w:ascii="Times New Roman" w:hAnsi="Times New Roman"/>
          <w:color w:val="auto"/>
          <w:sz w:val="20"/>
          <w:szCs w:val="20"/>
          <w:lang w:val="lt-LT"/>
        </w:rPr>
        <w:t xml:space="preserve">; </w:t>
      </w:r>
      <w:hyperlink r:id="rId14" w:history="1">
        <w:r w:rsidRPr="0077005E">
          <w:rPr>
            <w:rStyle w:val="Hipersaitas"/>
            <w:rFonts w:ascii="Times New Roman" w:hAnsi="Times New Roman"/>
            <w:color w:val="auto"/>
            <w:sz w:val="20"/>
            <w:szCs w:val="20"/>
            <w:lang w:val="lt-LT"/>
          </w:rPr>
          <w:t>2018-06185</w:t>
        </w:r>
      </w:hyperlink>
      <w:r w:rsidRPr="0077005E">
        <w:rPr>
          <w:rFonts w:ascii="Times New Roman" w:hAnsi="Times New Roman"/>
          <w:sz w:val="20"/>
          <w:szCs w:val="20"/>
          <w:lang w:val="lt-LT"/>
        </w:rPr>
        <w:t>).</w:t>
      </w:r>
    </w:p>
    <w:p w:rsidR="00B91C96" w:rsidRPr="0077005E" w:rsidRDefault="00B91C96" w:rsidP="00385776">
      <w:pPr>
        <w:pStyle w:val="Sraopastraipa"/>
        <w:numPr>
          <w:ilvl w:val="0"/>
          <w:numId w:val="27"/>
        </w:numPr>
        <w:spacing w:before="100" w:beforeAutospacing="1" w:after="100" w:afterAutospacing="1"/>
        <w:jc w:val="both"/>
        <w:rPr>
          <w:rFonts w:ascii="Times New Roman" w:hAnsi="Times New Roman"/>
          <w:sz w:val="20"/>
          <w:szCs w:val="20"/>
          <w:lang w:val="lt-LT"/>
        </w:rPr>
      </w:pPr>
      <w:r w:rsidRPr="0077005E">
        <w:rPr>
          <w:rFonts w:ascii="Times New Roman" w:hAnsi="Times New Roman"/>
          <w:sz w:val="20"/>
          <w:szCs w:val="20"/>
          <w:lang w:val="lt-LT"/>
        </w:rPr>
        <w:t xml:space="preserve">Lietuvos </w:t>
      </w:r>
      <w:hyperlink r:id="rId15" w:history="1">
        <w:r w:rsidRPr="0077005E">
          <w:rPr>
            <w:rStyle w:val="Hipersaitas"/>
            <w:rFonts w:ascii="Times New Roman" w:hAnsi="Times New Roman"/>
            <w:color w:val="auto"/>
            <w:sz w:val="20"/>
            <w:szCs w:val="20"/>
            <w:u w:val="none"/>
            <w:lang w:val="es-ES_tradnl"/>
          </w:rPr>
          <w:t>matavimo priemonių registras</w:t>
        </w:r>
      </w:hyperlink>
      <w:r w:rsidRPr="0077005E">
        <w:rPr>
          <w:rFonts w:ascii="Times New Roman" w:hAnsi="Times New Roman"/>
          <w:sz w:val="20"/>
          <w:szCs w:val="20"/>
          <w:lang w:val="es-ES_tradnl"/>
        </w:rPr>
        <w:t xml:space="preserve"> </w:t>
      </w:r>
      <w:r w:rsidRPr="0077005E">
        <w:rPr>
          <w:rFonts w:ascii="Times New Roman" w:hAnsi="Times New Roman"/>
          <w:sz w:val="20"/>
          <w:szCs w:val="20"/>
          <w:lang w:val="lt-LT"/>
        </w:rPr>
        <w:t>(</w:t>
      </w:r>
      <w:hyperlink r:id="rId16" w:history="1">
        <w:r w:rsidRPr="0077005E">
          <w:rPr>
            <w:rStyle w:val="Hipersaitas"/>
            <w:rFonts w:ascii="Times New Roman" w:hAnsi="Times New Roman"/>
            <w:color w:val="auto"/>
            <w:sz w:val="20"/>
            <w:szCs w:val="20"/>
            <w:lang w:val="lt-LT"/>
          </w:rPr>
          <w:t>http://www.metrinsp.lt/1/153/</w:t>
        </w:r>
      </w:hyperlink>
      <w:r w:rsidRPr="0077005E">
        <w:rPr>
          <w:rFonts w:ascii="Times New Roman" w:hAnsi="Times New Roman"/>
          <w:sz w:val="20"/>
          <w:szCs w:val="20"/>
          <w:lang w:val="lt-LT"/>
        </w:rPr>
        <w:t>), (</w:t>
      </w:r>
      <w:hyperlink r:id="rId17" w:history="1">
        <w:r w:rsidRPr="0077005E">
          <w:rPr>
            <w:rStyle w:val="Hipersaitas"/>
            <w:rFonts w:ascii="Times New Roman" w:hAnsi="Times New Roman"/>
            <w:color w:val="auto"/>
            <w:sz w:val="20"/>
            <w:szCs w:val="20"/>
            <w:lang w:val="lt-LT"/>
          </w:rPr>
          <w:t>http://195.182.67.21:800/mpregistras/Resultsfull.php</w:t>
        </w:r>
      </w:hyperlink>
      <w:r w:rsidRPr="0077005E">
        <w:rPr>
          <w:rFonts w:ascii="Times New Roman" w:hAnsi="Times New Roman"/>
          <w:sz w:val="20"/>
          <w:szCs w:val="20"/>
          <w:lang w:val="lt-LT"/>
        </w:rPr>
        <w:t xml:space="preserve">).                         </w:t>
      </w:r>
    </w:p>
    <w:p w:rsidR="00385776" w:rsidRPr="0077005E" w:rsidRDefault="00BF3CA1" w:rsidP="00385776">
      <w:pPr>
        <w:pStyle w:val="Sraopastraipa"/>
        <w:numPr>
          <w:ilvl w:val="0"/>
          <w:numId w:val="27"/>
        </w:numPr>
        <w:spacing w:before="100" w:beforeAutospacing="1" w:after="100" w:afterAutospacing="1"/>
        <w:jc w:val="both"/>
        <w:rPr>
          <w:rStyle w:val="Hipersaitas"/>
          <w:rFonts w:ascii="Times New Roman" w:hAnsi="Times New Roman"/>
          <w:color w:val="auto"/>
          <w:sz w:val="20"/>
          <w:szCs w:val="20"/>
          <w:u w:val="none"/>
          <w:lang w:val="lt-LT"/>
        </w:rPr>
      </w:pPr>
      <w:r w:rsidRPr="0077005E">
        <w:rPr>
          <w:rFonts w:ascii="Times New Roman" w:hAnsi="Times New Roman"/>
          <w:sz w:val="20"/>
          <w:szCs w:val="20"/>
          <w:lang w:val="lt-LT"/>
        </w:rPr>
        <w:t>Lietuvos Respublikos elektroninių ryšių įstatymas</w:t>
      </w:r>
      <w:r w:rsidR="00A14F93" w:rsidRPr="0077005E">
        <w:rPr>
          <w:rFonts w:ascii="Times New Roman" w:hAnsi="Times New Roman"/>
          <w:sz w:val="20"/>
          <w:szCs w:val="20"/>
          <w:lang w:val="lt-LT"/>
        </w:rPr>
        <w:t xml:space="preserve">  </w:t>
      </w:r>
      <w:r w:rsidR="008B4D0A" w:rsidRPr="0077005E">
        <w:rPr>
          <w:rFonts w:ascii="Times New Roman" w:hAnsi="Times New Roman"/>
          <w:sz w:val="20"/>
          <w:szCs w:val="20"/>
          <w:lang w:val="lt-LT"/>
        </w:rPr>
        <w:t>(</w:t>
      </w:r>
      <w:proofErr w:type="spellStart"/>
      <w:r w:rsidR="005D7BDB" w:rsidRPr="0077005E">
        <w:rPr>
          <w:rFonts w:ascii="Times New Roman" w:hAnsi="Times New Roman"/>
          <w:bCs/>
          <w:iCs/>
          <w:sz w:val="20"/>
          <w:szCs w:val="20"/>
        </w:rPr>
        <w:t>s</w:t>
      </w:r>
      <w:r w:rsidR="008B4D0A" w:rsidRPr="0077005E">
        <w:rPr>
          <w:rFonts w:ascii="Times New Roman" w:hAnsi="Times New Roman"/>
          <w:bCs/>
          <w:iCs/>
          <w:sz w:val="20"/>
          <w:szCs w:val="20"/>
        </w:rPr>
        <w:t>uvestinė</w:t>
      </w:r>
      <w:proofErr w:type="spellEnd"/>
      <w:r w:rsidR="008B4D0A" w:rsidRPr="0077005E">
        <w:rPr>
          <w:rFonts w:ascii="Times New Roman" w:hAnsi="Times New Roman"/>
          <w:bCs/>
          <w:iCs/>
          <w:sz w:val="20"/>
          <w:szCs w:val="20"/>
        </w:rPr>
        <w:t xml:space="preserve"> </w:t>
      </w:r>
      <w:proofErr w:type="spellStart"/>
      <w:r w:rsidR="008B4D0A" w:rsidRPr="0077005E">
        <w:rPr>
          <w:rFonts w:ascii="Times New Roman" w:hAnsi="Times New Roman"/>
          <w:bCs/>
          <w:iCs/>
          <w:sz w:val="20"/>
          <w:szCs w:val="20"/>
        </w:rPr>
        <w:t>redakcija</w:t>
      </w:r>
      <w:proofErr w:type="spellEnd"/>
      <w:r w:rsidR="008B4D0A" w:rsidRPr="0077005E">
        <w:rPr>
          <w:rFonts w:ascii="Times New Roman" w:hAnsi="Times New Roman"/>
          <w:bCs/>
          <w:iCs/>
          <w:sz w:val="20"/>
          <w:szCs w:val="20"/>
        </w:rPr>
        <w:t xml:space="preserve"> </w:t>
      </w:r>
      <w:proofErr w:type="spellStart"/>
      <w:r w:rsidR="008B4D0A" w:rsidRPr="0077005E">
        <w:rPr>
          <w:rFonts w:ascii="Times New Roman" w:hAnsi="Times New Roman"/>
          <w:bCs/>
          <w:iCs/>
          <w:sz w:val="20"/>
          <w:szCs w:val="20"/>
        </w:rPr>
        <w:t>nuo</w:t>
      </w:r>
      <w:proofErr w:type="spellEnd"/>
      <w:r w:rsidR="008B4D0A" w:rsidRPr="0077005E">
        <w:rPr>
          <w:rFonts w:ascii="Times New Roman" w:hAnsi="Times New Roman"/>
          <w:bCs/>
          <w:iCs/>
          <w:sz w:val="20"/>
          <w:szCs w:val="20"/>
        </w:rPr>
        <w:t xml:space="preserve"> 20</w:t>
      </w:r>
      <w:r w:rsidR="00F3471E">
        <w:rPr>
          <w:rFonts w:ascii="Times New Roman" w:hAnsi="Times New Roman"/>
          <w:bCs/>
          <w:iCs/>
          <w:sz w:val="20"/>
          <w:szCs w:val="20"/>
        </w:rPr>
        <w:t>20</w:t>
      </w:r>
      <w:r w:rsidR="008B4D0A" w:rsidRPr="0077005E">
        <w:rPr>
          <w:rFonts w:ascii="Times New Roman" w:hAnsi="Times New Roman"/>
          <w:bCs/>
          <w:iCs/>
          <w:sz w:val="20"/>
          <w:szCs w:val="20"/>
        </w:rPr>
        <w:t>-</w:t>
      </w:r>
      <w:r w:rsidR="00F3471E">
        <w:rPr>
          <w:rFonts w:ascii="Times New Roman" w:hAnsi="Times New Roman"/>
          <w:bCs/>
          <w:iCs/>
          <w:sz w:val="20"/>
          <w:szCs w:val="20"/>
        </w:rPr>
        <w:t>01</w:t>
      </w:r>
      <w:r w:rsidR="005D7BDB" w:rsidRPr="0077005E">
        <w:rPr>
          <w:rFonts w:ascii="Times New Roman" w:hAnsi="Times New Roman"/>
          <w:bCs/>
          <w:iCs/>
          <w:sz w:val="20"/>
          <w:szCs w:val="20"/>
        </w:rPr>
        <w:t>-1</w:t>
      </w:r>
      <w:r w:rsidR="00F3471E">
        <w:rPr>
          <w:rFonts w:ascii="Times New Roman" w:hAnsi="Times New Roman"/>
          <w:bCs/>
          <w:iCs/>
          <w:sz w:val="20"/>
          <w:szCs w:val="20"/>
        </w:rPr>
        <w:t>7</w:t>
      </w:r>
      <w:r w:rsidR="008B4D0A" w:rsidRPr="0077005E">
        <w:rPr>
          <w:rFonts w:ascii="Times New Roman" w:hAnsi="Times New Roman"/>
          <w:sz w:val="20"/>
          <w:szCs w:val="20"/>
          <w:lang w:val="lt-LT"/>
        </w:rPr>
        <w:t xml:space="preserve">) </w:t>
      </w:r>
      <w:r w:rsidRPr="0077005E">
        <w:rPr>
          <w:rFonts w:ascii="Times New Roman" w:hAnsi="Times New Roman"/>
          <w:sz w:val="20"/>
          <w:szCs w:val="20"/>
          <w:lang w:val="lt-LT"/>
        </w:rPr>
        <w:t>(TAR identifikacinis kodas:</w:t>
      </w:r>
      <w:r w:rsidRPr="0077005E">
        <w:rPr>
          <w:rFonts w:ascii="Times New Roman" w:hAnsi="Times New Roman"/>
          <w:i/>
          <w:iCs/>
          <w:sz w:val="20"/>
          <w:szCs w:val="20"/>
        </w:rPr>
        <w:t xml:space="preserve"> </w:t>
      </w:r>
      <w:hyperlink r:id="rId18" w:history="1">
        <w:r w:rsidRPr="00F3471E">
          <w:rPr>
            <w:rStyle w:val="Hipersaitas"/>
            <w:rFonts w:ascii="Times New Roman" w:hAnsi="Times New Roman"/>
            <w:iCs/>
            <w:sz w:val="20"/>
            <w:szCs w:val="20"/>
          </w:rPr>
          <w:t>1041010ISTA0IX-2135</w:t>
        </w:r>
      </w:hyperlink>
      <w:r w:rsidRPr="0077005E">
        <w:rPr>
          <w:rFonts w:ascii="Times New Roman" w:hAnsi="Times New Roman"/>
          <w:iCs/>
          <w:sz w:val="20"/>
          <w:szCs w:val="20"/>
        </w:rPr>
        <w:t>)</w:t>
      </w:r>
      <w:r w:rsidR="005F2C8C" w:rsidRPr="0077005E">
        <w:rPr>
          <w:rFonts w:ascii="Times New Roman" w:hAnsi="Times New Roman"/>
          <w:iCs/>
          <w:sz w:val="20"/>
          <w:szCs w:val="20"/>
        </w:rPr>
        <w:t>.</w:t>
      </w:r>
      <w:r w:rsidR="00A14F93" w:rsidRPr="0077005E">
        <w:rPr>
          <w:rFonts w:ascii="Times New Roman" w:hAnsi="Times New Roman"/>
          <w:sz w:val="20"/>
          <w:szCs w:val="20"/>
          <w:lang w:val="lt-LT"/>
        </w:rPr>
        <w:t xml:space="preserve"> </w:t>
      </w:r>
      <w:r w:rsidR="00A14F93" w:rsidRPr="0077005E">
        <w:rPr>
          <w:rStyle w:val="Hipersaitas"/>
          <w:rFonts w:ascii="Times New Roman" w:hAnsi="Times New Roman"/>
          <w:color w:val="auto"/>
          <w:sz w:val="20"/>
          <w:szCs w:val="20"/>
          <w:u w:val="none"/>
        </w:rPr>
        <w:t xml:space="preserve"> </w:t>
      </w:r>
    </w:p>
    <w:p w:rsidR="00385776" w:rsidRPr="0077005E" w:rsidRDefault="00EB0D59" w:rsidP="00385776">
      <w:pPr>
        <w:pStyle w:val="Sraopastraipa"/>
        <w:numPr>
          <w:ilvl w:val="0"/>
          <w:numId w:val="27"/>
        </w:numPr>
        <w:spacing w:before="100" w:beforeAutospacing="1" w:after="100" w:afterAutospacing="1"/>
        <w:jc w:val="both"/>
        <w:rPr>
          <w:rFonts w:ascii="Times New Roman" w:hAnsi="Times New Roman"/>
          <w:sz w:val="20"/>
          <w:szCs w:val="20"/>
          <w:lang w:val="lt-LT"/>
        </w:rPr>
      </w:pPr>
      <w:r>
        <w:rPr>
          <w:rFonts w:ascii="Times New Roman" w:hAnsi="Times New Roman"/>
          <w:sz w:val="20"/>
          <w:szCs w:val="20"/>
          <w:lang w:eastAsia="lt-LT"/>
        </w:rPr>
        <w:pict>
          <v:shapetype id="_x0000_t201" coordsize="21600,21600" o:spt="201" path="m,l,21600r21600,l21600,xe">
            <v:stroke joinstyle="miter"/>
            <v:path shadowok="f" o:extrusionok="f" strokeok="f" fillok="f" o:connecttype="rect"/>
            <o:lock v:ext="edit" shapetype="t"/>
          </v:shapetype>
          <v:shape id="_x0000_s1027" type="#_x0000_t201" style="position:absolute;left:0;text-align:left;margin-left:-85.05pt;margin-top:-56.7pt;width:.75pt;height:.75pt;z-index:251660288;visibility:hidden;mso-position-horizontal-relative:text;mso-position-vertical-relative:text" stroked="f">
            <v:imagedata r:id="rId19" o:title=""/>
          </v:shape>
          <w:control r:id="rId20" w:name="Valdiklis 3" w:shapeid="_x0000_s1027"/>
        </w:pict>
      </w:r>
      <w:r w:rsidR="005664B6" w:rsidRPr="0077005E">
        <w:rPr>
          <w:rFonts w:ascii="Times New Roman" w:hAnsi="Times New Roman"/>
          <w:sz w:val="20"/>
          <w:szCs w:val="20"/>
          <w:lang w:val="lt-LT"/>
        </w:rPr>
        <w:t xml:space="preserve">Lietuvos </w:t>
      </w:r>
      <w:r w:rsidR="00385776" w:rsidRPr="0077005E">
        <w:rPr>
          <w:rFonts w:ascii="Times New Roman" w:hAnsi="Times New Roman"/>
          <w:sz w:val="20"/>
          <w:szCs w:val="20"/>
          <w:lang w:val="lt-LT"/>
        </w:rPr>
        <w:t>R</w:t>
      </w:r>
      <w:r w:rsidR="005664B6" w:rsidRPr="0077005E">
        <w:rPr>
          <w:rFonts w:ascii="Times New Roman" w:hAnsi="Times New Roman"/>
          <w:sz w:val="20"/>
          <w:szCs w:val="20"/>
          <w:lang w:val="lt-LT"/>
        </w:rPr>
        <w:t>espublikos ryšių reguliavimo tarnybos direktoriaus</w:t>
      </w:r>
      <w:r w:rsidR="00385776" w:rsidRPr="0077005E">
        <w:rPr>
          <w:rFonts w:ascii="Times New Roman" w:hAnsi="Times New Roman"/>
          <w:sz w:val="20"/>
          <w:szCs w:val="20"/>
          <w:lang w:val="lt-LT"/>
        </w:rPr>
        <w:t xml:space="preserve"> 2005 m. gruodžio 23 d. įsakymas Nr. 1V-1160 ,,Dėl </w:t>
      </w:r>
      <w:r w:rsidR="00F8742B" w:rsidRPr="0077005E">
        <w:rPr>
          <w:rFonts w:ascii="Times New Roman" w:hAnsi="Times New Roman"/>
          <w:sz w:val="20"/>
          <w:szCs w:val="20"/>
          <w:lang w:val="lt-LT"/>
        </w:rPr>
        <w:t>E</w:t>
      </w:r>
      <w:r w:rsidR="00385776" w:rsidRPr="0077005E">
        <w:rPr>
          <w:rFonts w:ascii="Times New Roman" w:hAnsi="Times New Roman"/>
          <w:sz w:val="20"/>
          <w:szCs w:val="20"/>
          <w:lang w:val="lt-LT"/>
        </w:rPr>
        <w:t xml:space="preserve">lektroninių ryšių paslaugų teikimo taisyklių patvirtinimo“ </w:t>
      </w:r>
      <w:r w:rsidR="008B4D0A" w:rsidRPr="0077005E">
        <w:rPr>
          <w:rFonts w:ascii="Times New Roman" w:hAnsi="Times New Roman"/>
          <w:sz w:val="20"/>
          <w:szCs w:val="20"/>
          <w:lang w:val="lt-LT"/>
        </w:rPr>
        <w:t>(</w:t>
      </w:r>
      <w:r w:rsidR="005D7BDB" w:rsidRPr="0077005E">
        <w:rPr>
          <w:rFonts w:ascii="Times New Roman" w:hAnsi="Times New Roman"/>
          <w:bCs/>
          <w:iCs/>
          <w:sz w:val="20"/>
          <w:szCs w:val="20"/>
          <w:lang w:val="lt-LT"/>
        </w:rPr>
        <w:t>s</w:t>
      </w:r>
      <w:r w:rsidR="008B4D0A" w:rsidRPr="0077005E">
        <w:rPr>
          <w:rFonts w:ascii="Times New Roman" w:hAnsi="Times New Roman"/>
          <w:bCs/>
          <w:iCs/>
          <w:sz w:val="20"/>
          <w:szCs w:val="20"/>
          <w:lang w:val="lt-LT"/>
        </w:rPr>
        <w:t>uvestinė redakcija nuo 2016-04-30</w:t>
      </w:r>
      <w:r w:rsidR="008B4D0A" w:rsidRPr="0077005E">
        <w:rPr>
          <w:rFonts w:ascii="Times New Roman" w:hAnsi="Times New Roman"/>
          <w:sz w:val="20"/>
          <w:szCs w:val="20"/>
          <w:lang w:val="lt-LT"/>
        </w:rPr>
        <w:t xml:space="preserve">) </w:t>
      </w:r>
      <w:r w:rsidR="00385776" w:rsidRPr="0077005E">
        <w:rPr>
          <w:rFonts w:ascii="Times New Roman" w:hAnsi="Times New Roman"/>
          <w:sz w:val="20"/>
          <w:szCs w:val="20"/>
          <w:lang w:val="lt-LT"/>
        </w:rPr>
        <w:t>(</w:t>
      </w:r>
      <w:hyperlink r:id="rId21" w:history="1">
        <w:r w:rsidR="00385776" w:rsidRPr="0077005E">
          <w:rPr>
            <w:rStyle w:val="Hipersaitas"/>
            <w:rFonts w:ascii="Times New Roman" w:hAnsi="Times New Roman"/>
            <w:color w:val="auto"/>
            <w:sz w:val="20"/>
            <w:szCs w:val="20"/>
            <w:u w:val="none"/>
            <w:lang w:val="lt-LT"/>
          </w:rPr>
          <w:t xml:space="preserve">TAR identifikacinis kodas: </w:t>
        </w:r>
        <w:r w:rsidR="00385776" w:rsidRPr="0077005E">
          <w:rPr>
            <w:rStyle w:val="Hipersaitas"/>
            <w:rFonts w:ascii="Times New Roman" w:hAnsi="Times New Roman"/>
            <w:iCs/>
            <w:color w:val="auto"/>
            <w:sz w:val="20"/>
            <w:szCs w:val="20"/>
            <w:u w:val="none"/>
            <w:lang w:val="lt-LT"/>
          </w:rPr>
          <w:t>10511RRISAK01V-1160</w:t>
        </w:r>
      </w:hyperlink>
      <w:r w:rsidR="00385776" w:rsidRPr="0077005E">
        <w:rPr>
          <w:rFonts w:ascii="Times New Roman" w:hAnsi="Times New Roman"/>
          <w:iCs/>
          <w:sz w:val="20"/>
          <w:szCs w:val="20"/>
          <w:lang w:val="lt-LT"/>
        </w:rPr>
        <w:t>).</w:t>
      </w:r>
    </w:p>
    <w:p w:rsidR="00EE77D4" w:rsidRPr="0077005E" w:rsidRDefault="004363DF" w:rsidP="00EE77D4">
      <w:pPr>
        <w:pStyle w:val="Sraopastraipa"/>
        <w:numPr>
          <w:ilvl w:val="0"/>
          <w:numId w:val="27"/>
        </w:numPr>
        <w:spacing w:before="100" w:beforeAutospacing="1" w:after="100" w:afterAutospacing="1"/>
        <w:jc w:val="both"/>
        <w:rPr>
          <w:rFonts w:ascii="Times New Roman" w:hAnsi="Times New Roman"/>
          <w:b/>
          <w:sz w:val="20"/>
          <w:szCs w:val="20"/>
          <w:lang w:val="lt-LT"/>
        </w:rPr>
      </w:pPr>
      <w:r w:rsidRPr="0077005E">
        <w:rPr>
          <w:rFonts w:ascii="Times New Roman" w:hAnsi="Times New Roman"/>
          <w:sz w:val="20"/>
          <w:szCs w:val="20"/>
          <w:lang w:val="lt-LT"/>
        </w:rPr>
        <w:t>T</w:t>
      </w:r>
      <w:r w:rsidR="002D39F4" w:rsidRPr="0077005E">
        <w:rPr>
          <w:rFonts w:ascii="Times New Roman" w:hAnsi="Times New Roman"/>
          <w:sz w:val="20"/>
          <w:szCs w:val="20"/>
          <w:lang w:val="lt-LT"/>
        </w:rPr>
        <w:t>elefoninių pokalbių laiko apskaitos sistem</w:t>
      </w:r>
      <w:r w:rsidR="00CD427A" w:rsidRPr="0077005E">
        <w:rPr>
          <w:rFonts w:ascii="Times New Roman" w:hAnsi="Times New Roman"/>
          <w:sz w:val="20"/>
          <w:szCs w:val="20"/>
          <w:lang w:val="lt-LT"/>
        </w:rPr>
        <w:t>ų</w:t>
      </w:r>
      <w:r w:rsidR="002D39F4" w:rsidRPr="0077005E">
        <w:rPr>
          <w:rFonts w:ascii="Times New Roman" w:hAnsi="Times New Roman"/>
          <w:sz w:val="20"/>
          <w:szCs w:val="20"/>
          <w:lang w:val="lt-LT"/>
        </w:rPr>
        <w:t xml:space="preserve"> patikros metodik</w:t>
      </w:r>
      <w:r w:rsidR="00CD427A" w:rsidRPr="0077005E">
        <w:rPr>
          <w:rFonts w:ascii="Times New Roman" w:hAnsi="Times New Roman"/>
          <w:sz w:val="20"/>
          <w:szCs w:val="20"/>
          <w:lang w:val="lt-LT"/>
        </w:rPr>
        <w:t>os</w:t>
      </w:r>
      <w:r w:rsidRPr="0077005E">
        <w:rPr>
          <w:rFonts w:ascii="Times New Roman" w:hAnsi="Times New Roman"/>
          <w:sz w:val="20"/>
          <w:szCs w:val="20"/>
          <w:lang w:val="lt-LT"/>
        </w:rPr>
        <w:t xml:space="preserve"> </w:t>
      </w:r>
      <w:r w:rsidR="00080253" w:rsidRPr="0077005E">
        <w:rPr>
          <w:rFonts w:ascii="Times New Roman" w:hAnsi="Times New Roman"/>
          <w:sz w:val="20"/>
          <w:szCs w:val="20"/>
          <w:lang w:val="lt-LT"/>
        </w:rPr>
        <w:t>(viešai neskelbiam</w:t>
      </w:r>
      <w:r w:rsidR="00CD427A" w:rsidRPr="0077005E">
        <w:rPr>
          <w:rFonts w:ascii="Times New Roman" w:hAnsi="Times New Roman"/>
          <w:sz w:val="20"/>
          <w:szCs w:val="20"/>
          <w:lang w:val="lt-LT"/>
        </w:rPr>
        <w:t>os</w:t>
      </w:r>
      <w:r w:rsidR="009446F1" w:rsidRPr="0077005E">
        <w:rPr>
          <w:rFonts w:ascii="Times New Roman" w:hAnsi="Times New Roman"/>
          <w:sz w:val="20"/>
          <w:szCs w:val="20"/>
          <w:lang w:val="lt-LT"/>
        </w:rPr>
        <w:t xml:space="preserve">, žiūrėti </w:t>
      </w:r>
      <w:r w:rsidR="00CD427A" w:rsidRPr="0077005E">
        <w:rPr>
          <w:rFonts w:ascii="Times New Roman" w:hAnsi="Times New Roman"/>
          <w:sz w:val="20"/>
          <w:szCs w:val="20"/>
          <w:lang w:val="lt-LT"/>
        </w:rPr>
        <w:t>Lietuvos metrologijos inspekcijos</w:t>
      </w:r>
      <w:r w:rsidR="009446F1" w:rsidRPr="0077005E">
        <w:rPr>
          <w:rFonts w:ascii="Times New Roman" w:hAnsi="Times New Roman"/>
          <w:sz w:val="20"/>
          <w:szCs w:val="20"/>
          <w:lang w:val="lt-LT"/>
        </w:rPr>
        <w:t xml:space="preserve"> interneto svetainės skyriuje ,,</w:t>
      </w:r>
      <w:r w:rsidR="00A8707E" w:rsidRPr="0077005E">
        <w:rPr>
          <w:rFonts w:ascii="Times New Roman" w:hAnsi="Times New Roman"/>
          <w:sz w:val="20"/>
          <w:szCs w:val="20"/>
          <w:lang w:val="lt-LT"/>
        </w:rPr>
        <w:t>Veiklos sritys</w:t>
      </w:r>
      <w:r w:rsidR="009446F1" w:rsidRPr="0077005E">
        <w:rPr>
          <w:rFonts w:ascii="Times New Roman" w:hAnsi="Times New Roman"/>
          <w:sz w:val="20"/>
          <w:szCs w:val="20"/>
          <w:lang w:val="lt-LT"/>
        </w:rPr>
        <w:t>“ / ,,</w:t>
      </w:r>
      <w:r w:rsidR="00A8707E" w:rsidRPr="0077005E">
        <w:rPr>
          <w:rFonts w:ascii="Times New Roman" w:hAnsi="Times New Roman"/>
          <w:sz w:val="20"/>
          <w:szCs w:val="20"/>
          <w:lang w:val="lt-LT"/>
        </w:rPr>
        <w:t>Paskirtosios įstaigos</w:t>
      </w:r>
      <w:r w:rsidR="009446F1" w:rsidRPr="0077005E">
        <w:rPr>
          <w:rFonts w:ascii="Times New Roman" w:hAnsi="Times New Roman"/>
          <w:sz w:val="20"/>
          <w:szCs w:val="20"/>
          <w:lang w:val="lt-LT"/>
        </w:rPr>
        <w:t>“ /,,</w:t>
      </w:r>
      <w:hyperlink r:id="rId22" w:history="1">
        <w:r w:rsidR="00A8707E" w:rsidRPr="0077005E">
          <w:rPr>
            <w:rStyle w:val="Hipersaitas"/>
            <w:rFonts w:ascii="Times New Roman" w:hAnsi="Times New Roman"/>
            <w:bCs/>
            <w:color w:val="auto"/>
            <w:spacing w:val="3"/>
            <w:sz w:val="20"/>
            <w:szCs w:val="20"/>
            <w:u w:val="none"/>
            <w:lang w:val="lt-LT"/>
          </w:rPr>
          <w:t>Galiojančių matavimo priemonių patikros metodikų, bendrųjų patikros metodikų, laikinųjų patikros metodikų ir dokumentų, pripažintų tinkamais atliekant matavimo priemonių patikrą, sąrašas</w:t>
        </w:r>
      </w:hyperlink>
      <w:r w:rsidR="009446F1" w:rsidRPr="0077005E">
        <w:rPr>
          <w:rFonts w:ascii="Times New Roman" w:hAnsi="Times New Roman"/>
          <w:sz w:val="20"/>
          <w:szCs w:val="20"/>
          <w:lang w:val="lt-LT"/>
        </w:rPr>
        <w:t>“)</w:t>
      </w:r>
      <w:r w:rsidR="002D39F4" w:rsidRPr="0077005E">
        <w:rPr>
          <w:rFonts w:ascii="Times New Roman" w:hAnsi="Times New Roman"/>
          <w:sz w:val="20"/>
          <w:szCs w:val="20"/>
          <w:lang w:val="lt-LT"/>
        </w:rPr>
        <w:t>.</w:t>
      </w:r>
      <w:r w:rsidR="002D39F4" w:rsidRPr="0077005E">
        <w:rPr>
          <w:rFonts w:ascii="Times New Roman" w:hAnsi="Times New Roman"/>
          <w:noProof/>
          <w:sz w:val="20"/>
          <w:szCs w:val="20"/>
          <w:lang w:val="lt-LT" w:eastAsia="lt-LT"/>
        </w:rPr>
        <w:t xml:space="preserve">  </w:t>
      </w:r>
      <w:r w:rsidR="00B63A3C" w:rsidRPr="0077005E">
        <w:rPr>
          <w:rFonts w:ascii="Times New Roman" w:hAnsi="Times New Roman"/>
          <w:b/>
          <w:noProof/>
          <w:sz w:val="20"/>
          <w:szCs w:val="20"/>
          <w:lang w:val="lt-LT" w:eastAsia="lt-LT"/>
        </w:rPr>
        <w:t xml:space="preserve"> </w:t>
      </w:r>
    </w:p>
    <w:p w:rsidR="00F3471E" w:rsidRPr="00A43F9B" w:rsidRDefault="00F3471E" w:rsidP="00F3471E">
      <w:pPr>
        <w:pStyle w:val="Sraopastraipa"/>
        <w:numPr>
          <w:ilvl w:val="0"/>
          <w:numId w:val="27"/>
        </w:numPr>
        <w:spacing w:before="100" w:beforeAutospacing="1"/>
        <w:jc w:val="both"/>
        <w:rPr>
          <w:rFonts w:ascii="Times New Roman" w:hAnsi="Times New Roman"/>
          <w:sz w:val="20"/>
          <w:szCs w:val="20"/>
        </w:rPr>
      </w:pPr>
      <w:r w:rsidRPr="00A43F9B">
        <w:rPr>
          <w:rFonts w:ascii="Times New Roman" w:hAnsi="Times New Roman"/>
          <w:sz w:val="20"/>
          <w:szCs w:val="20"/>
          <w:lang w:val="lt-LT"/>
        </w:rPr>
        <w:t xml:space="preserve">Lietuvos Respublikos viešojo administravimo įstatymas </w:t>
      </w:r>
      <w:r w:rsidRPr="00A43F9B">
        <w:rPr>
          <w:rFonts w:ascii="Times New Roman" w:hAnsi="Times New Roman"/>
          <w:sz w:val="20"/>
          <w:szCs w:val="20"/>
        </w:rPr>
        <w:t xml:space="preserve">1999 m. </w:t>
      </w:r>
      <w:proofErr w:type="spellStart"/>
      <w:proofErr w:type="gramStart"/>
      <w:r w:rsidRPr="00A43F9B">
        <w:rPr>
          <w:rFonts w:ascii="Times New Roman" w:hAnsi="Times New Roman"/>
          <w:sz w:val="20"/>
          <w:szCs w:val="20"/>
        </w:rPr>
        <w:t>birželio</w:t>
      </w:r>
      <w:proofErr w:type="spellEnd"/>
      <w:proofErr w:type="gramEnd"/>
      <w:r w:rsidRPr="00A43F9B">
        <w:rPr>
          <w:rFonts w:ascii="Times New Roman" w:hAnsi="Times New Roman"/>
          <w:sz w:val="20"/>
          <w:szCs w:val="20"/>
        </w:rPr>
        <w:t xml:space="preserve"> 17 d. </w:t>
      </w:r>
      <w:proofErr w:type="spellStart"/>
      <w:r w:rsidRPr="00A43F9B">
        <w:rPr>
          <w:rFonts w:ascii="Times New Roman" w:hAnsi="Times New Roman"/>
          <w:sz w:val="20"/>
          <w:szCs w:val="20"/>
        </w:rPr>
        <w:t>Nr</w:t>
      </w:r>
      <w:proofErr w:type="spellEnd"/>
      <w:r w:rsidRPr="00A43F9B">
        <w:rPr>
          <w:rFonts w:ascii="Times New Roman" w:hAnsi="Times New Roman"/>
          <w:sz w:val="20"/>
          <w:szCs w:val="20"/>
        </w:rPr>
        <w:t>. VIII-1234</w:t>
      </w:r>
      <w:r w:rsidRPr="00A43F9B">
        <w:rPr>
          <w:rFonts w:ascii="Times New Roman" w:hAnsi="Times New Roman"/>
          <w:sz w:val="20"/>
          <w:szCs w:val="20"/>
        </w:rPr>
        <w:br/>
      </w:r>
      <w:r w:rsidRPr="00A43F9B">
        <w:rPr>
          <w:rFonts w:ascii="Times New Roman" w:hAnsi="Times New Roman"/>
          <w:sz w:val="20"/>
          <w:szCs w:val="20"/>
          <w:lang w:val="lt-LT"/>
        </w:rPr>
        <w:t xml:space="preserve"> (</w:t>
      </w:r>
      <w:proofErr w:type="spellStart"/>
      <w:r w:rsidRPr="00A43F9B">
        <w:rPr>
          <w:rFonts w:ascii="Times New Roman" w:hAnsi="Times New Roman"/>
          <w:sz w:val="20"/>
          <w:szCs w:val="20"/>
        </w:rPr>
        <w:t>suvestinė</w:t>
      </w:r>
      <w:proofErr w:type="spellEnd"/>
      <w:r w:rsidRPr="00A43F9B">
        <w:rPr>
          <w:rFonts w:ascii="Times New Roman" w:hAnsi="Times New Roman"/>
          <w:sz w:val="20"/>
          <w:szCs w:val="20"/>
        </w:rPr>
        <w:t xml:space="preserve"> </w:t>
      </w:r>
      <w:proofErr w:type="spellStart"/>
      <w:r w:rsidRPr="00A43F9B">
        <w:rPr>
          <w:rFonts w:ascii="Times New Roman" w:hAnsi="Times New Roman"/>
          <w:sz w:val="20"/>
          <w:szCs w:val="20"/>
        </w:rPr>
        <w:t>redakcija</w:t>
      </w:r>
      <w:proofErr w:type="spellEnd"/>
      <w:r w:rsidRPr="00A43F9B">
        <w:rPr>
          <w:rFonts w:ascii="Times New Roman" w:hAnsi="Times New Roman"/>
          <w:sz w:val="20"/>
          <w:szCs w:val="20"/>
        </w:rPr>
        <w:t xml:space="preserve"> </w:t>
      </w:r>
      <w:proofErr w:type="spellStart"/>
      <w:r w:rsidRPr="00A43F9B">
        <w:rPr>
          <w:rFonts w:ascii="Times New Roman" w:hAnsi="Times New Roman"/>
          <w:sz w:val="20"/>
          <w:szCs w:val="20"/>
        </w:rPr>
        <w:t>nuo</w:t>
      </w:r>
      <w:proofErr w:type="spellEnd"/>
      <w:r w:rsidRPr="00A43F9B">
        <w:rPr>
          <w:rFonts w:ascii="Times New Roman" w:hAnsi="Times New Roman"/>
          <w:sz w:val="20"/>
          <w:szCs w:val="20"/>
        </w:rPr>
        <w:t xml:space="preserve"> 2020-01-01) (</w:t>
      </w:r>
      <w:hyperlink r:id="rId23" w:history="1">
        <w:r w:rsidRPr="00A43F9B">
          <w:rPr>
            <w:rStyle w:val="Hipersaitas"/>
            <w:rFonts w:ascii="Times New Roman" w:hAnsi="Times New Roman"/>
            <w:sz w:val="20"/>
            <w:szCs w:val="20"/>
          </w:rPr>
          <w:t xml:space="preserve">TAR </w:t>
        </w:r>
        <w:proofErr w:type="spellStart"/>
        <w:r w:rsidRPr="00A43F9B">
          <w:rPr>
            <w:rStyle w:val="Hipersaitas"/>
            <w:rFonts w:ascii="Times New Roman" w:hAnsi="Times New Roman"/>
            <w:sz w:val="20"/>
            <w:szCs w:val="20"/>
          </w:rPr>
          <w:t>identifikacinis</w:t>
        </w:r>
        <w:proofErr w:type="spellEnd"/>
        <w:r w:rsidRPr="00A43F9B">
          <w:rPr>
            <w:rStyle w:val="Hipersaitas"/>
            <w:rFonts w:ascii="Times New Roman" w:hAnsi="Times New Roman"/>
            <w:sz w:val="20"/>
            <w:szCs w:val="20"/>
          </w:rPr>
          <w:t xml:space="preserve"> </w:t>
        </w:r>
        <w:proofErr w:type="spellStart"/>
        <w:r w:rsidRPr="00A43F9B">
          <w:rPr>
            <w:rStyle w:val="Hipersaitas"/>
            <w:rFonts w:ascii="Times New Roman" w:hAnsi="Times New Roman"/>
            <w:sz w:val="20"/>
            <w:szCs w:val="20"/>
          </w:rPr>
          <w:t>kodas</w:t>
        </w:r>
        <w:proofErr w:type="spellEnd"/>
        <w:r w:rsidRPr="00A43F9B">
          <w:rPr>
            <w:rStyle w:val="Hipersaitas"/>
            <w:rFonts w:ascii="Times New Roman" w:hAnsi="Times New Roman"/>
            <w:sz w:val="20"/>
            <w:szCs w:val="20"/>
          </w:rPr>
          <w:t>:  0991010ISTAIII-1234</w:t>
        </w:r>
      </w:hyperlink>
      <w:r w:rsidRPr="00A43F9B">
        <w:rPr>
          <w:rFonts w:ascii="Times New Roman" w:hAnsi="Times New Roman"/>
          <w:sz w:val="20"/>
          <w:szCs w:val="20"/>
        </w:rPr>
        <w:t>).</w:t>
      </w:r>
    </w:p>
    <w:p w:rsidR="00D24178" w:rsidRPr="0077005E" w:rsidRDefault="00A14F93" w:rsidP="00385776">
      <w:pPr>
        <w:pStyle w:val="Sraopastraipa"/>
        <w:spacing w:before="100" w:beforeAutospacing="1" w:after="100" w:afterAutospacing="1"/>
        <w:ind w:left="360"/>
        <w:jc w:val="both"/>
        <w:rPr>
          <w:rFonts w:ascii="Times New Roman" w:hAnsi="Times New Roman"/>
          <w:sz w:val="20"/>
          <w:szCs w:val="20"/>
          <w:lang w:val="lt-LT"/>
        </w:rPr>
      </w:pPr>
      <w:r w:rsidRPr="0077005E">
        <w:rPr>
          <w:rStyle w:val="Hipersaitas"/>
          <w:rFonts w:ascii="Times New Roman" w:hAnsi="Times New Roman"/>
          <w:color w:val="auto"/>
          <w:sz w:val="20"/>
          <w:szCs w:val="20"/>
          <w:u w:val="none"/>
          <w:lang w:val="lt-LT"/>
        </w:rPr>
        <w:t xml:space="preserve">          </w:t>
      </w:r>
    </w:p>
    <w:p w:rsidR="00B34543" w:rsidRDefault="00B34543" w:rsidP="00B34543">
      <w:pPr>
        <w:pStyle w:val="Sraopastraipa"/>
        <w:ind w:left="284"/>
        <w:jc w:val="both"/>
        <w:rPr>
          <w:rFonts w:ascii="Times New Roman" w:hAnsi="Times New Roman"/>
          <w:sz w:val="20"/>
          <w:szCs w:val="20"/>
          <w:lang w:val="lt-LT"/>
        </w:rPr>
      </w:pPr>
      <w:r>
        <w:rPr>
          <w:rFonts w:ascii="Times New Roman" w:hAnsi="Times New Roman"/>
          <w:sz w:val="20"/>
          <w:szCs w:val="20"/>
          <w:lang w:val="lt-LT"/>
        </w:rPr>
        <w:t xml:space="preserve">          </w:t>
      </w:r>
      <w:r w:rsidRPr="00CB705F">
        <w:rPr>
          <w:rFonts w:ascii="Times New Roman" w:hAnsi="Times New Roman"/>
          <w:sz w:val="20"/>
          <w:szCs w:val="20"/>
          <w:lang w:val="lt-LT"/>
        </w:rPr>
        <w:t>PASTABA.</w:t>
      </w:r>
    </w:p>
    <w:p w:rsidR="001B0FA6" w:rsidRPr="00CB705F" w:rsidRDefault="001B0FA6" w:rsidP="00B34543">
      <w:pPr>
        <w:pStyle w:val="Sraopastraipa"/>
        <w:ind w:left="284"/>
        <w:jc w:val="both"/>
        <w:rPr>
          <w:rFonts w:ascii="Times New Roman" w:hAnsi="Times New Roman"/>
          <w:sz w:val="20"/>
          <w:szCs w:val="20"/>
          <w:lang w:val="lt-LT"/>
        </w:rPr>
      </w:pPr>
      <w:r w:rsidRPr="00CB705F">
        <w:rPr>
          <w:rFonts w:ascii="Times New Roman" w:hAnsi="Times New Roman"/>
          <w:sz w:val="20"/>
          <w:szCs w:val="20"/>
          <w:lang w:val="lt-LT"/>
        </w:rPr>
        <w:t xml:space="preserve">          Taikant kontrolinį klausimyną turi būti  vadovaujamasi aktualiomis šiame sąraše nurodyt</w:t>
      </w:r>
      <w:r w:rsidR="00D55ED2">
        <w:rPr>
          <w:rFonts w:ascii="Times New Roman" w:hAnsi="Times New Roman"/>
          <w:sz w:val="20"/>
          <w:szCs w:val="20"/>
          <w:lang w:val="lt-LT"/>
        </w:rPr>
        <w:t>ų</w:t>
      </w:r>
      <w:r w:rsidRPr="00CB705F">
        <w:rPr>
          <w:rFonts w:ascii="Times New Roman" w:hAnsi="Times New Roman"/>
          <w:sz w:val="20"/>
          <w:szCs w:val="20"/>
          <w:lang w:val="lt-LT"/>
        </w:rPr>
        <w:t xml:space="preserve"> teisės aktų </w:t>
      </w:r>
      <w:r w:rsidR="0038504C">
        <w:rPr>
          <w:rFonts w:ascii="Times New Roman" w:hAnsi="Times New Roman"/>
          <w:sz w:val="20"/>
          <w:szCs w:val="20"/>
          <w:lang w:val="lt-LT"/>
        </w:rPr>
        <w:t xml:space="preserve"> </w:t>
      </w:r>
      <w:r w:rsidRPr="00CB705F">
        <w:rPr>
          <w:rFonts w:ascii="Times New Roman" w:hAnsi="Times New Roman"/>
          <w:sz w:val="20"/>
          <w:szCs w:val="20"/>
          <w:lang w:val="lt-LT"/>
        </w:rPr>
        <w:t>redakcijomis.</w:t>
      </w:r>
    </w:p>
    <w:p w:rsidR="001B0FA6" w:rsidRPr="00512C2E" w:rsidRDefault="001B0FA6" w:rsidP="00FA4674">
      <w:pPr>
        <w:rPr>
          <w:rFonts w:ascii="Times New Roman" w:hAnsi="Times New Roman"/>
          <w:b/>
          <w:sz w:val="20"/>
          <w:szCs w:val="20"/>
          <w:lang w:val="lt-LT"/>
        </w:rPr>
      </w:pPr>
    </w:p>
    <w:tbl>
      <w:tblPr>
        <w:tblW w:w="10206" w:type="dxa"/>
        <w:jc w:val="center"/>
        <w:tblLayout w:type="fixed"/>
        <w:tblLook w:val="00A0" w:firstRow="1" w:lastRow="0" w:firstColumn="1" w:lastColumn="0" w:noHBand="0" w:noVBand="0"/>
      </w:tblPr>
      <w:tblGrid>
        <w:gridCol w:w="3823"/>
        <w:gridCol w:w="1989"/>
        <w:gridCol w:w="1985"/>
        <w:gridCol w:w="425"/>
        <w:gridCol w:w="1984"/>
      </w:tblGrid>
      <w:tr w:rsidR="001B0FA6" w:rsidRPr="008D2BBB">
        <w:trPr>
          <w:jc w:val="center"/>
        </w:trPr>
        <w:tc>
          <w:tcPr>
            <w:tcW w:w="3823" w:type="dxa"/>
            <w:tcBorders>
              <w:bottom w:val="single" w:sz="4" w:space="0" w:color="A6A6A6"/>
            </w:tcBorders>
          </w:tcPr>
          <w:p w:rsidR="001B0FA6" w:rsidRPr="00512C2E" w:rsidRDefault="001B0FA6" w:rsidP="006D1E9D">
            <w:pPr>
              <w:rPr>
                <w:rFonts w:ascii="Times New Roman" w:hAnsi="Times New Roman"/>
                <w:sz w:val="20"/>
                <w:szCs w:val="20"/>
                <w:lang w:val="lt-LT"/>
              </w:rPr>
            </w:pPr>
          </w:p>
        </w:tc>
        <w:tc>
          <w:tcPr>
            <w:tcW w:w="1989" w:type="dxa"/>
          </w:tcPr>
          <w:p w:rsidR="001B0FA6" w:rsidRPr="00512C2E" w:rsidRDefault="001B0FA6" w:rsidP="001466E9">
            <w:pPr>
              <w:jc w:val="both"/>
              <w:rPr>
                <w:rFonts w:ascii="Times New Roman" w:hAnsi="Times New Roman"/>
                <w:sz w:val="20"/>
                <w:szCs w:val="20"/>
                <w:lang w:val="lt-LT"/>
              </w:rPr>
            </w:pPr>
          </w:p>
        </w:tc>
        <w:tc>
          <w:tcPr>
            <w:tcW w:w="1985" w:type="dxa"/>
            <w:tcBorders>
              <w:bottom w:val="single" w:sz="4" w:space="0" w:color="A6A6A6"/>
            </w:tcBorders>
          </w:tcPr>
          <w:p w:rsidR="001B0FA6" w:rsidRPr="00512C2E" w:rsidRDefault="001B0FA6" w:rsidP="00EF0729">
            <w:pPr>
              <w:jc w:val="center"/>
              <w:rPr>
                <w:rFonts w:ascii="Times New Roman" w:hAnsi="Times New Roman"/>
                <w:sz w:val="20"/>
                <w:szCs w:val="20"/>
                <w:lang w:val="lt-LT"/>
              </w:rPr>
            </w:pPr>
          </w:p>
        </w:tc>
        <w:tc>
          <w:tcPr>
            <w:tcW w:w="425" w:type="dxa"/>
          </w:tcPr>
          <w:p w:rsidR="001B0FA6" w:rsidRPr="00512C2E" w:rsidRDefault="001B0FA6" w:rsidP="00EF0729">
            <w:pPr>
              <w:jc w:val="center"/>
              <w:rPr>
                <w:rFonts w:ascii="Times New Roman" w:hAnsi="Times New Roman"/>
                <w:sz w:val="20"/>
                <w:szCs w:val="20"/>
                <w:lang w:val="lt-LT"/>
              </w:rPr>
            </w:pPr>
          </w:p>
        </w:tc>
        <w:tc>
          <w:tcPr>
            <w:tcW w:w="1984" w:type="dxa"/>
            <w:tcBorders>
              <w:bottom w:val="single" w:sz="4" w:space="0" w:color="A6A6A6"/>
            </w:tcBorders>
          </w:tcPr>
          <w:p w:rsidR="001B0FA6" w:rsidRPr="00512C2E" w:rsidRDefault="001B0FA6" w:rsidP="00EF0729">
            <w:pPr>
              <w:jc w:val="center"/>
              <w:rPr>
                <w:rFonts w:ascii="Times New Roman" w:hAnsi="Times New Roman"/>
                <w:sz w:val="20"/>
                <w:szCs w:val="20"/>
                <w:lang w:val="lt-LT"/>
              </w:rPr>
            </w:pPr>
          </w:p>
        </w:tc>
      </w:tr>
      <w:tr w:rsidR="001B0FA6" w:rsidRPr="00512C2E">
        <w:trPr>
          <w:jc w:val="center"/>
        </w:trPr>
        <w:tc>
          <w:tcPr>
            <w:tcW w:w="3823" w:type="dxa"/>
            <w:tcBorders>
              <w:top w:val="single" w:sz="4" w:space="0" w:color="A6A6A6"/>
            </w:tcBorders>
          </w:tcPr>
          <w:p w:rsidR="001B0FA6" w:rsidRPr="00512C2E" w:rsidRDefault="001B0FA6" w:rsidP="00EF0729">
            <w:pPr>
              <w:jc w:val="center"/>
              <w:rPr>
                <w:rFonts w:ascii="Times New Roman" w:hAnsi="Times New Roman"/>
                <w:sz w:val="20"/>
                <w:szCs w:val="20"/>
                <w:lang w:val="lt-LT"/>
              </w:rPr>
            </w:pPr>
            <w:r w:rsidRPr="00512C2E">
              <w:rPr>
                <w:rFonts w:ascii="Times New Roman" w:hAnsi="Times New Roman"/>
                <w:sz w:val="20"/>
                <w:szCs w:val="20"/>
                <w:lang w:val="lt-LT"/>
              </w:rPr>
              <w:t>(tikrinusio pareigūno pareigų pavadinimas)</w:t>
            </w:r>
          </w:p>
        </w:tc>
        <w:tc>
          <w:tcPr>
            <w:tcW w:w="1989" w:type="dxa"/>
          </w:tcPr>
          <w:p w:rsidR="001B0FA6" w:rsidRPr="00512C2E" w:rsidRDefault="001B0FA6" w:rsidP="00EF0729">
            <w:pPr>
              <w:jc w:val="center"/>
              <w:rPr>
                <w:rFonts w:ascii="Times New Roman" w:hAnsi="Times New Roman"/>
                <w:sz w:val="20"/>
                <w:szCs w:val="20"/>
                <w:lang w:val="lt-LT"/>
              </w:rPr>
            </w:pPr>
          </w:p>
        </w:tc>
        <w:tc>
          <w:tcPr>
            <w:tcW w:w="1985" w:type="dxa"/>
            <w:tcBorders>
              <w:top w:val="single" w:sz="4" w:space="0" w:color="A6A6A6"/>
            </w:tcBorders>
          </w:tcPr>
          <w:p w:rsidR="001B0FA6" w:rsidRPr="00512C2E" w:rsidRDefault="001B0FA6" w:rsidP="00EF0729">
            <w:pPr>
              <w:jc w:val="center"/>
              <w:rPr>
                <w:rFonts w:ascii="Times New Roman" w:hAnsi="Times New Roman"/>
                <w:sz w:val="20"/>
                <w:szCs w:val="20"/>
                <w:lang w:val="lt-LT"/>
              </w:rPr>
            </w:pPr>
            <w:r w:rsidRPr="00512C2E">
              <w:rPr>
                <w:rFonts w:ascii="Times New Roman" w:hAnsi="Times New Roman"/>
                <w:sz w:val="20"/>
                <w:szCs w:val="20"/>
                <w:lang w:val="lt-LT"/>
              </w:rPr>
              <w:t>(parašas)</w:t>
            </w:r>
          </w:p>
        </w:tc>
        <w:tc>
          <w:tcPr>
            <w:tcW w:w="425" w:type="dxa"/>
          </w:tcPr>
          <w:p w:rsidR="001B0FA6" w:rsidRPr="00512C2E" w:rsidRDefault="001B0FA6" w:rsidP="00EF0729">
            <w:pPr>
              <w:jc w:val="center"/>
              <w:rPr>
                <w:rFonts w:ascii="Times New Roman" w:hAnsi="Times New Roman"/>
                <w:sz w:val="20"/>
                <w:szCs w:val="20"/>
                <w:lang w:val="lt-LT"/>
              </w:rPr>
            </w:pPr>
          </w:p>
        </w:tc>
        <w:tc>
          <w:tcPr>
            <w:tcW w:w="1984" w:type="dxa"/>
            <w:tcBorders>
              <w:top w:val="single" w:sz="4" w:space="0" w:color="A6A6A6"/>
            </w:tcBorders>
          </w:tcPr>
          <w:p w:rsidR="001B0FA6" w:rsidRPr="00512C2E" w:rsidRDefault="001B0FA6" w:rsidP="00EF0729">
            <w:pPr>
              <w:jc w:val="center"/>
              <w:rPr>
                <w:rFonts w:ascii="Times New Roman" w:hAnsi="Times New Roman"/>
                <w:sz w:val="20"/>
                <w:szCs w:val="20"/>
                <w:lang w:val="lt-LT"/>
              </w:rPr>
            </w:pPr>
            <w:r w:rsidRPr="00512C2E">
              <w:rPr>
                <w:rFonts w:ascii="Times New Roman" w:hAnsi="Times New Roman"/>
                <w:sz w:val="20"/>
                <w:szCs w:val="20"/>
                <w:lang w:val="lt-LT"/>
              </w:rPr>
              <w:t>(vardas ir pavardė)</w:t>
            </w:r>
          </w:p>
        </w:tc>
      </w:tr>
    </w:tbl>
    <w:p w:rsidR="001B0FA6" w:rsidRPr="00512C2E" w:rsidRDefault="001B0FA6" w:rsidP="00511831">
      <w:pPr>
        <w:rPr>
          <w:rFonts w:ascii="Times New Roman" w:hAnsi="Times New Roman"/>
          <w:sz w:val="20"/>
          <w:szCs w:val="20"/>
          <w:lang w:val="lt-LT"/>
        </w:rPr>
      </w:pPr>
    </w:p>
    <w:p w:rsidR="001B0FA6" w:rsidRPr="00512C2E" w:rsidRDefault="001B0FA6" w:rsidP="00511831">
      <w:pPr>
        <w:rPr>
          <w:rFonts w:ascii="Times New Roman" w:hAnsi="Times New Roman"/>
          <w:sz w:val="20"/>
          <w:szCs w:val="20"/>
          <w:lang w:val="lt-LT"/>
        </w:rPr>
      </w:pPr>
    </w:p>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Dalyvavo tikrinant:</w:t>
      </w:r>
    </w:p>
    <w:p w:rsidR="001B0FA6" w:rsidRPr="00512C2E" w:rsidRDefault="001B0FA6" w:rsidP="00511831">
      <w:pPr>
        <w:rPr>
          <w:rFonts w:ascii="Times New Roman" w:hAnsi="Times New Roman"/>
          <w:sz w:val="20"/>
          <w:szCs w:val="20"/>
          <w:lang w:val="lt-LT"/>
        </w:rPr>
      </w:pPr>
    </w:p>
    <w:tbl>
      <w:tblPr>
        <w:tblW w:w="10206" w:type="dxa"/>
        <w:jc w:val="center"/>
        <w:tblLayout w:type="fixed"/>
        <w:tblLook w:val="00A0" w:firstRow="1" w:lastRow="0" w:firstColumn="1" w:lastColumn="0" w:noHBand="0" w:noVBand="0"/>
      </w:tblPr>
      <w:tblGrid>
        <w:gridCol w:w="3823"/>
        <w:gridCol w:w="1989"/>
        <w:gridCol w:w="1985"/>
        <w:gridCol w:w="425"/>
        <w:gridCol w:w="1984"/>
      </w:tblGrid>
      <w:tr w:rsidR="001B0FA6" w:rsidRPr="00512C2E">
        <w:trPr>
          <w:jc w:val="center"/>
        </w:trPr>
        <w:tc>
          <w:tcPr>
            <w:tcW w:w="3823" w:type="dxa"/>
            <w:tcBorders>
              <w:bottom w:val="single" w:sz="4" w:space="0" w:color="A6A6A6"/>
            </w:tcBorders>
          </w:tcPr>
          <w:p w:rsidR="001B0FA6" w:rsidRPr="00512C2E" w:rsidRDefault="001B0FA6" w:rsidP="00EF0729">
            <w:pPr>
              <w:jc w:val="center"/>
              <w:rPr>
                <w:rFonts w:ascii="Times New Roman" w:hAnsi="Times New Roman"/>
                <w:sz w:val="20"/>
                <w:szCs w:val="20"/>
                <w:lang w:val="lt-LT"/>
              </w:rPr>
            </w:pPr>
          </w:p>
        </w:tc>
        <w:tc>
          <w:tcPr>
            <w:tcW w:w="1989" w:type="dxa"/>
          </w:tcPr>
          <w:p w:rsidR="001B0FA6" w:rsidRPr="00512C2E" w:rsidRDefault="001B0FA6" w:rsidP="00EF0729">
            <w:pPr>
              <w:jc w:val="center"/>
              <w:rPr>
                <w:rFonts w:ascii="Times New Roman" w:hAnsi="Times New Roman"/>
                <w:sz w:val="20"/>
                <w:szCs w:val="20"/>
                <w:lang w:val="lt-LT"/>
              </w:rPr>
            </w:pPr>
          </w:p>
        </w:tc>
        <w:tc>
          <w:tcPr>
            <w:tcW w:w="1985" w:type="dxa"/>
            <w:tcBorders>
              <w:bottom w:val="single" w:sz="4" w:space="0" w:color="A6A6A6"/>
            </w:tcBorders>
          </w:tcPr>
          <w:p w:rsidR="001B0FA6" w:rsidRPr="00512C2E" w:rsidRDefault="001B0FA6" w:rsidP="00EF0729">
            <w:pPr>
              <w:jc w:val="center"/>
              <w:rPr>
                <w:rFonts w:ascii="Times New Roman" w:hAnsi="Times New Roman"/>
                <w:sz w:val="20"/>
                <w:szCs w:val="20"/>
                <w:lang w:val="lt-LT"/>
              </w:rPr>
            </w:pPr>
          </w:p>
        </w:tc>
        <w:tc>
          <w:tcPr>
            <w:tcW w:w="425" w:type="dxa"/>
          </w:tcPr>
          <w:p w:rsidR="001B0FA6" w:rsidRPr="00512C2E" w:rsidRDefault="001B0FA6" w:rsidP="00EF0729">
            <w:pPr>
              <w:jc w:val="center"/>
              <w:rPr>
                <w:rFonts w:ascii="Times New Roman" w:hAnsi="Times New Roman"/>
                <w:sz w:val="20"/>
                <w:szCs w:val="20"/>
                <w:lang w:val="lt-LT"/>
              </w:rPr>
            </w:pPr>
          </w:p>
        </w:tc>
        <w:tc>
          <w:tcPr>
            <w:tcW w:w="1984" w:type="dxa"/>
            <w:tcBorders>
              <w:bottom w:val="single" w:sz="4" w:space="0" w:color="A6A6A6"/>
            </w:tcBorders>
          </w:tcPr>
          <w:p w:rsidR="001B0FA6" w:rsidRPr="00512C2E" w:rsidRDefault="001B0FA6" w:rsidP="00EF0729">
            <w:pPr>
              <w:jc w:val="center"/>
              <w:rPr>
                <w:rFonts w:ascii="Times New Roman" w:hAnsi="Times New Roman"/>
                <w:sz w:val="20"/>
                <w:szCs w:val="20"/>
                <w:lang w:val="lt-LT"/>
              </w:rPr>
            </w:pPr>
          </w:p>
        </w:tc>
      </w:tr>
      <w:tr w:rsidR="001B0FA6" w:rsidRPr="00512C2E">
        <w:trPr>
          <w:jc w:val="center"/>
        </w:trPr>
        <w:tc>
          <w:tcPr>
            <w:tcW w:w="3823" w:type="dxa"/>
            <w:tcBorders>
              <w:top w:val="single" w:sz="4" w:space="0" w:color="A6A6A6"/>
            </w:tcBorders>
          </w:tcPr>
          <w:p w:rsidR="001B0FA6" w:rsidRPr="00512C2E" w:rsidRDefault="001B0FA6" w:rsidP="00EF0729">
            <w:pPr>
              <w:jc w:val="center"/>
              <w:rPr>
                <w:rFonts w:ascii="Times New Roman" w:hAnsi="Times New Roman"/>
                <w:sz w:val="20"/>
                <w:szCs w:val="20"/>
                <w:lang w:val="lt-LT"/>
              </w:rPr>
            </w:pPr>
            <w:r w:rsidRPr="00512C2E">
              <w:rPr>
                <w:rFonts w:ascii="Times New Roman" w:hAnsi="Times New Roman"/>
                <w:sz w:val="20"/>
                <w:szCs w:val="20"/>
                <w:lang w:val="lt-LT"/>
              </w:rPr>
              <w:t>(pareigų pavadinimas)</w:t>
            </w:r>
          </w:p>
        </w:tc>
        <w:tc>
          <w:tcPr>
            <w:tcW w:w="1989" w:type="dxa"/>
          </w:tcPr>
          <w:p w:rsidR="001B0FA6" w:rsidRPr="00512C2E" w:rsidRDefault="001B0FA6" w:rsidP="00EF0729">
            <w:pPr>
              <w:jc w:val="center"/>
              <w:rPr>
                <w:rFonts w:ascii="Times New Roman" w:hAnsi="Times New Roman"/>
                <w:sz w:val="20"/>
                <w:szCs w:val="20"/>
                <w:lang w:val="lt-LT"/>
              </w:rPr>
            </w:pPr>
          </w:p>
        </w:tc>
        <w:tc>
          <w:tcPr>
            <w:tcW w:w="1985" w:type="dxa"/>
            <w:tcBorders>
              <w:top w:val="single" w:sz="4" w:space="0" w:color="A6A6A6"/>
            </w:tcBorders>
          </w:tcPr>
          <w:p w:rsidR="001B0FA6" w:rsidRPr="00512C2E" w:rsidRDefault="001B0FA6" w:rsidP="00EF0729">
            <w:pPr>
              <w:jc w:val="center"/>
              <w:rPr>
                <w:rFonts w:ascii="Times New Roman" w:hAnsi="Times New Roman"/>
                <w:sz w:val="20"/>
                <w:szCs w:val="20"/>
                <w:lang w:val="lt-LT"/>
              </w:rPr>
            </w:pPr>
            <w:r w:rsidRPr="00512C2E">
              <w:rPr>
                <w:rFonts w:ascii="Times New Roman" w:hAnsi="Times New Roman"/>
                <w:sz w:val="20"/>
                <w:szCs w:val="20"/>
                <w:lang w:val="lt-LT"/>
              </w:rPr>
              <w:t>(parašas)</w:t>
            </w:r>
          </w:p>
        </w:tc>
        <w:tc>
          <w:tcPr>
            <w:tcW w:w="425" w:type="dxa"/>
          </w:tcPr>
          <w:p w:rsidR="001B0FA6" w:rsidRPr="00512C2E" w:rsidRDefault="001B0FA6" w:rsidP="00EF0729">
            <w:pPr>
              <w:jc w:val="center"/>
              <w:rPr>
                <w:rFonts w:ascii="Times New Roman" w:hAnsi="Times New Roman"/>
                <w:sz w:val="20"/>
                <w:szCs w:val="20"/>
                <w:lang w:val="lt-LT"/>
              </w:rPr>
            </w:pPr>
          </w:p>
        </w:tc>
        <w:tc>
          <w:tcPr>
            <w:tcW w:w="1984" w:type="dxa"/>
            <w:tcBorders>
              <w:top w:val="single" w:sz="4" w:space="0" w:color="A6A6A6"/>
            </w:tcBorders>
          </w:tcPr>
          <w:p w:rsidR="001B0FA6" w:rsidRPr="00512C2E" w:rsidRDefault="001B0FA6" w:rsidP="00EF0729">
            <w:pPr>
              <w:jc w:val="center"/>
              <w:rPr>
                <w:rFonts w:ascii="Times New Roman" w:hAnsi="Times New Roman"/>
                <w:sz w:val="20"/>
                <w:szCs w:val="20"/>
                <w:lang w:val="lt-LT"/>
              </w:rPr>
            </w:pPr>
            <w:r w:rsidRPr="00512C2E">
              <w:rPr>
                <w:rFonts w:ascii="Times New Roman" w:hAnsi="Times New Roman"/>
                <w:sz w:val="20"/>
                <w:szCs w:val="20"/>
                <w:lang w:val="lt-LT"/>
              </w:rPr>
              <w:t>(vardas ir pavardė)</w:t>
            </w:r>
          </w:p>
        </w:tc>
      </w:tr>
    </w:tbl>
    <w:p w:rsidR="001B0FA6" w:rsidRPr="00512C2E" w:rsidRDefault="001B0FA6" w:rsidP="00B35BA4">
      <w:pPr>
        <w:rPr>
          <w:rFonts w:ascii="Times New Roman" w:hAnsi="Times New Roman"/>
          <w:sz w:val="20"/>
          <w:szCs w:val="20"/>
          <w:lang w:val="lt-LT"/>
        </w:rPr>
      </w:pPr>
    </w:p>
    <w:p w:rsidR="00CB705F" w:rsidRDefault="00CB705F" w:rsidP="00B35BA4">
      <w:pPr>
        <w:rPr>
          <w:rFonts w:ascii="Times New Roman" w:hAnsi="Times New Roman"/>
          <w:sz w:val="20"/>
          <w:szCs w:val="20"/>
          <w:lang w:val="lt-LT"/>
        </w:rPr>
      </w:pPr>
    </w:p>
    <w:p w:rsidR="00C05A6E" w:rsidRDefault="00C05A6E" w:rsidP="00B35BA4">
      <w:pPr>
        <w:rPr>
          <w:rFonts w:ascii="Times New Roman" w:hAnsi="Times New Roman"/>
          <w:sz w:val="20"/>
          <w:szCs w:val="20"/>
          <w:lang w:val="lt-LT"/>
        </w:rPr>
      </w:pPr>
    </w:p>
    <w:p w:rsidR="00833071" w:rsidRDefault="00833071" w:rsidP="00B35BA4">
      <w:pPr>
        <w:rPr>
          <w:rFonts w:ascii="Times New Roman" w:hAnsi="Times New Roman"/>
          <w:sz w:val="20"/>
          <w:szCs w:val="20"/>
          <w:lang w:val="lt-LT"/>
        </w:rPr>
      </w:pPr>
    </w:p>
    <w:p w:rsidR="00833071" w:rsidRDefault="00833071" w:rsidP="00B35BA4">
      <w:pPr>
        <w:rPr>
          <w:rFonts w:ascii="Times New Roman" w:hAnsi="Times New Roman"/>
          <w:sz w:val="20"/>
          <w:szCs w:val="20"/>
          <w:lang w:val="lt-LT"/>
        </w:rPr>
      </w:pPr>
    </w:p>
    <w:p w:rsidR="004314B7" w:rsidRDefault="004314B7" w:rsidP="00B35BA4">
      <w:pPr>
        <w:rPr>
          <w:rFonts w:ascii="Times New Roman" w:hAnsi="Times New Roman"/>
          <w:sz w:val="20"/>
          <w:szCs w:val="20"/>
          <w:lang w:val="lt-LT"/>
        </w:rPr>
      </w:pPr>
    </w:p>
    <w:p w:rsidR="004314B7" w:rsidRDefault="004314B7" w:rsidP="00B35BA4">
      <w:pPr>
        <w:rPr>
          <w:rFonts w:ascii="Times New Roman" w:hAnsi="Times New Roman"/>
          <w:sz w:val="20"/>
          <w:szCs w:val="20"/>
          <w:lang w:val="lt-LT"/>
        </w:rPr>
      </w:pPr>
    </w:p>
    <w:sectPr w:rsidR="004314B7" w:rsidSect="00C84C5E">
      <w:pgSz w:w="11900" w:h="16840"/>
      <w:pgMar w:top="993" w:right="701" w:bottom="993"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BA"/>
    <w:family w:val="roman"/>
    <w:pitch w:val="variable"/>
    <w:sig w:usb0="E00002FF" w:usb1="400004FF" w:usb2="00000000" w:usb3="00000000" w:csb0="0000019F" w:csb1="00000000"/>
  </w:font>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pt;height:9pt" o:bullet="t">
        <v:imagedata r:id="rId1" o:title=""/>
      </v:shape>
    </w:pict>
  </w:numPicBullet>
  <w:abstractNum w:abstractNumId="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1">
    <w:nsid w:val="009923FE"/>
    <w:multiLevelType w:val="hybridMultilevel"/>
    <w:tmpl w:val="98B287EC"/>
    <w:lvl w:ilvl="0" w:tplc="006C86C8">
      <w:start w:val="1"/>
      <w:numFmt w:val="decimal"/>
      <w:lvlText w:val="%1."/>
      <w:lvlJc w:val="left"/>
      <w:pPr>
        <w:ind w:left="720" w:hanging="360"/>
      </w:pPr>
      <w:rPr>
        <w:rFonts w:ascii="Cambria" w:hAnsi="Cambria" w:cs="Times New Roman"/>
        <w:i/>
        <w:iCs/>
        <w:color w:val="595959"/>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0AC02B9"/>
    <w:multiLevelType w:val="hybridMultilevel"/>
    <w:tmpl w:val="6AA4A14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078A722A"/>
    <w:multiLevelType w:val="hybridMultilevel"/>
    <w:tmpl w:val="27729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BDD4C3B"/>
    <w:multiLevelType w:val="hybridMultilevel"/>
    <w:tmpl w:val="7F624588"/>
    <w:lvl w:ilvl="0" w:tplc="0427000F">
      <w:start w:val="1"/>
      <w:numFmt w:val="decimal"/>
      <w:lvlText w:val="%1."/>
      <w:lvlJc w:val="left"/>
      <w:pPr>
        <w:ind w:left="360" w:hanging="360"/>
      </w:pPr>
      <w:rPr>
        <w:rFonts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nsid w:val="0CB23C35"/>
    <w:multiLevelType w:val="hybridMultilevel"/>
    <w:tmpl w:val="1A266754"/>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nsid w:val="13D33254"/>
    <w:multiLevelType w:val="hybridMultilevel"/>
    <w:tmpl w:val="64CEB2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3EA3507"/>
    <w:multiLevelType w:val="hybridMultilevel"/>
    <w:tmpl w:val="B4CEC89A"/>
    <w:lvl w:ilvl="0" w:tplc="0427000F">
      <w:start w:val="1"/>
      <w:numFmt w:val="decimal"/>
      <w:lvlText w:val="%1."/>
      <w:lvlJc w:val="left"/>
      <w:pPr>
        <w:ind w:left="36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nsid w:val="177103E0"/>
    <w:multiLevelType w:val="hybridMultilevel"/>
    <w:tmpl w:val="E4C2ADB2"/>
    <w:lvl w:ilvl="0" w:tplc="0427000F">
      <w:start w:val="1"/>
      <w:numFmt w:val="decimal"/>
      <w:lvlText w:val="%1."/>
      <w:lvlJc w:val="left"/>
      <w:pPr>
        <w:ind w:left="36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nsid w:val="17E1507E"/>
    <w:multiLevelType w:val="hybridMultilevel"/>
    <w:tmpl w:val="D5C6B6FE"/>
    <w:lvl w:ilvl="0" w:tplc="DAB85032">
      <w:start w:val="1"/>
      <w:numFmt w:val="decimal"/>
      <w:lvlText w:val="%1."/>
      <w:lvlJc w:val="left"/>
      <w:pPr>
        <w:ind w:left="1080" w:hanging="360"/>
      </w:pPr>
      <w:rPr>
        <w:rFonts w:cs="Times New Roman" w:hint="default"/>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10">
    <w:nsid w:val="1C995A87"/>
    <w:multiLevelType w:val="hybridMultilevel"/>
    <w:tmpl w:val="F6EA1370"/>
    <w:lvl w:ilvl="0" w:tplc="502C14DC">
      <w:start w:val="1"/>
      <w:numFmt w:val="decimal"/>
      <w:lvlText w:val="%1."/>
      <w:lvlJc w:val="left"/>
      <w:pPr>
        <w:ind w:left="672" w:hanging="360"/>
      </w:pPr>
      <w:rPr>
        <w:rFonts w:cs="Times New Roman" w:hint="default"/>
      </w:rPr>
    </w:lvl>
    <w:lvl w:ilvl="1" w:tplc="04270019">
      <w:start w:val="1"/>
      <w:numFmt w:val="lowerLetter"/>
      <w:lvlText w:val="%2."/>
      <w:lvlJc w:val="left"/>
      <w:pPr>
        <w:ind w:left="1392" w:hanging="360"/>
      </w:pPr>
      <w:rPr>
        <w:rFonts w:cs="Times New Roman"/>
      </w:rPr>
    </w:lvl>
    <w:lvl w:ilvl="2" w:tplc="0427001B">
      <w:start w:val="1"/>
      <w:numFmt w:val="lowerRoman"/>
      <w:lvlText w:val="%3."/>
      <w:lvlJc w:val="right"/>
      <w:pPr>
        <w:ind w:left="2112" w:hanging="180"/>
      </w:pPr>
      <w:rPr>
        <w:rFonts w:cs="Times New Roman"/>
      </w:rPr>
    </w:lvl>
    <w:lvl w:ilvl="3" w:tplc="0427000F">
      <w:start w:val="1"/>
      <w:numFmt w:val="decimal"/>
      <w:lvlText w:val="%4."/>
      <w:lvlJc w:val="left"/>
      <w:pPr>
        <w:ind w:left="2832" w:hanging="360"/>
      </w:pPr>
      <w:rPr>
        <w:rFonts w:cs="Times New Roman"/>
      </w:rPr>
    </w:lvl>
    <w:lvl w:ilvl="4" w:tplc="04270019">
      <w:start w:val="1"/>
      <w:numFmt w:val="lowerLetter"/>
      <w:lvlText w:val="%5."/>
      <w:lvlJc w:val="left"/>
      <w:pPr>
        <w:ind w:left="3552" w:hanging="360"/>
      </w:pPr>
      <w:rPr>
        <w:rFonts w:cs="Times New Roman"/>
      </w:rPr>
    </w:lvl>
    <w:lvl w:ilvl="5" w:tplc="0427001B">
      <w:start w:val="1"/>
      <w:numFmt w:val="lowerRoman"/>
      <w:lvlText w:val="%6."/>
      <w:lvlJc w:val="right"/>
      <w:pPr>
        <w:ind w:left="4272" w:hanging="180"/>
      </w:pPr>
      <w:rPr>
        <w:rFonts w:cs="Times New Roman"/>
      </w:rPr>
    </w:lvl>
    <w:lvl w:ilvl="6" w:tplc="0427000F">
      <w:start w:val="1"/>
      <w:numFmt w:val="decimal"/>
      <w:lvlText w:val="%7."/>
      <w:lvlJc w:val="left"/>
      <w:pPr>
        <w:ind w:left="4992" w:hanging="360"/>
      </w:pPr>
      <w:rPr>
        <w:rFonts w:cs="Times New Roman"/>
      </w:rPr>
    </w:lvl>
    <w:lvl w:ilvl="7" w:tplc="04270019">
      <w:start w:val="1"/>
      <w:numFmt w:val="lowerLetter"/>
      <w:lvlText w:val="%8."/>
      <w:lvlJc w:val="left"/>
      <w:pPr>
        <w:ind w:left="5712" w:hanging="360"/>
      </w:pPr>
      <w:rPr>
        <w:rFonts w:cs="Times New Roman"/>
      </w:rPr>
    </w:lvl>
    <w:lvl w:ilvl="8" w:tplc="0427001B">
      <w:start w:val="1"/>
      <w:numFmt w:val="lowerRoman"/>
      <w:lvlText w:val="%9."/>
      <w:lvlJc w:val="right"/>
      <w:pPr>
        <w:ind w:left="6432" w:hanging="180"/>
      </w:pPr>
      <w:rPr>
        <w:rFonts w:cs="Times New Roman"/>
      </w:rPr>
    </w:lvl>
  </w:abstractNum>
  <w:abstractNum w:abstractNumId="11">
    <w:nsid w:val="225F4849"/>
    <w:multiLevelType w:val="hybridMultilevel"/>
    <w:tmpl w:val="1C32EB08"/>
    <w:lvl w:ilvl="0" w:tplc="2DA0E1DA">
      <w:start w:val="1"/>
      <w:numFmt w:val="decimal"/>
      <w:lvlText w:val="%1."/>
      <w:lvlJc w:val="left"/>
      <w:pPr>
        <w:ind w:left="720" w:hanging="360"/>
      </w:pPr>
      <w:rPr>
        <w:rFonts w:cs="Times New Roman"/>
        <w:color w:val="595959"/>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25B2587E"/>
    <w:multiLevelType w:val="hybridMultilevel"/>
    <w:tmpl w:val="0DA4CF6E"/>
    <w:lvl w:ilvl="0" w:tplc="F53469E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B766A4"/>
    <w:multiLevelType w:val="hybridMultilevel"/>
    <w:tmpl w:val="78722D8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29832FC0"/>
    <w:multiLevelType w:val="hybridMultilevel"/>
    <w:tmpl w:val="1A7EBDA0"/>
    <w:lvl w:ilvl="0" w:tplc="158C237E">
      <w:start w:val="1"/>
      <w:numFmt w:val="decimal"/>
      <w:lvlText w:val="%1."/>
      <w:lvlJc w:val="left"/>
      <w:pPr>
        <w:tabs>
          <w:tab w:val="num" w:pos="1080"/>
        </w:tabs>
        <w:ind w:left="1080" w:hanging="360"/>
      </w:pPr>
      <w:rPr>
        <w:rFonts w:cs="Times New Roman" w:hint="default"/>
      </w:rPr>
    </w:lvl>
    <w:lvl w:ilvl="1" w:tplc="04270019">
      <w:start w:val="1"/>
      <w:numFmt w:val="lowerLetter"/>
      <w:lvlText w:val="%2."/>
      <w:lvlJc w:val="left"/>
      <w:pPr>
        <w:tabs>
          <w:tab w:val="num" w:pos="1800"/>
        </w:tabs>
        <w:ind w:left="1800" w:hanging="360"/>
      </w:pPr>
      <w:rPr>
        <w:rFonts w:cs="Times New Roman"/>
      </w:rPr>
    </w:lvl>
    <w:lvl w:ilvl="2" w:tplc="0427001B">
      <w:start w:val="1"/>
      <w:numFmt w:val="lowerRoman"/>
      <w:lvlText w:val="%3."/>
      <w:lvlJc w:val="right"/>
      <w:pPr>
        <w:tabs>
          <w:tab w:val="num" w:pos="2520"/>
        </w:tabs>
        <w:ind w:left="2520" w:hanging="180"/>
      </w:pPr>
      <w:rPr>
        <w:rFonts w:cs="Times New Roman"/>
      </w:rPr>
    </w:lvl>
    <w:lvl w:ilvl="3" w:tplc="0427000F">
      <w:start w:val="1"/>
      <w:numFmt w:val="decimal"/>
      <w:lvlText w:val="%4."/>
      <w:lvlJc w:val="left"/>
      <w:pPr>
        <w:tabs>
          <w:tab w:val="num" w:pos="3240"/>
        </w:tabs>
        <w:ind w:left="3240" w:hanging="360"/>
      </w:pPr>
      <w:rPr>
        <w:rFonts w:cs="Times New Roman"/>
      </w:rPr>
    </w:lvl>
    <w:lvl w:ilvl="4" w:tplc="04270019">
      <w:start w:val="1"/>
      <w:numFmt w:val="lowerLetter"/>
      <w:lvlText w:val="%5."/>
      <w:lvlJc w:val="left"/>
      <w:pPr>
        <w:tabs>
          <w:tab w:val="num" w:pos="3960"/>
        </w:tabs>
        <w:ind w:left="3960" w:hanging="360"/>
      </w:pPr>
      <w:rPr>
        <w:rFonts w:cs="Times New Roman"/>
      </w:rPr>
    </w:lvl>
    <w:lvl w:ilvl="5" w:tplc="0427001B">
      <w:start w:val="1"/>
      <w:numFmt w:val="lowerRoman"/>
      <w:lvlText w:val="%6."/>
      <w:lvlJc w:val="right"/>
      <w:pPr>
        <w:tabs>
          <w:tab w:val="num" w:pos="4680"/>
        </w:tabs>
        <w:ind w:left="4680" w:hanging="180"/>
      </w:pPr>
      <w:rPr>
        <w:rFonts w:cs="Times New Roman"/>
      </w:rPr>
    </w:lvl>
    <w:lvl w:ilvl="6" w:tplc="0427000F">
      <w:start w:val="1"/>
      <w:numFmt w:val="decimal"/>
      <w:lvlText w:val="%7."/>
      <w:lvlJc w:val="left"/>
      <w:pPr>
        <w:tabs>
          <w:tab w:val="num" w:pos="5400"/>
        </w:tabs>
        <w:ind w:left="5400" w:hanging="360"/>
      </w:pPr>
      <w:rPr>
        <w:rFonts w:cs="Times New Roman"/>
      </w:rPr>
    </w:lvl>
    <w:lvl w:ilvl="7" w:tplc="04270019">
      <w:start w:val="1"/>
      <w:numFmt w:val="lowerLetter"/>
      <w:lvlText w:val="%8."/>
      <w:lvlJc w:val="left"/>
      <w:pPr>
        <w:tabs>
          <w:tab w:val="num" w:pos="6120"/>
        </w:tabs>
        <w:ind w:left="6120" w:hanging="360"/>
      </w:pPr>
      <w:rPr>
        <w:rFonts w:cs="Times New Roman"/>
      </w:rPr>
    </w:lvl>
    <w:lvl w:ilvl="8" w:tplc="0427001B">
      <w:start w:val="1"/>
      <w:numFmt w:val="lowerRoman"/>
      <w:lvlText w:val="%9."/>
      <w:lvlJc w:val="right"/>
      <w:pPr>
        <w:tabs>
          <w:tab w:val="num" w:pos="6840"/>
        </w:tabs>
        <w:ind w:left="6840" w:hanging="180"/>
      </w:pPr>
      <w:rPr>
        <w:rFonts w:cs="Times New Roman"/>
      </w:rPr>
    </w:lvl>
  </w:abstractNum>
  <w:abstractNum w:abstractNumId="15">
    <w:nsid w:val="34001D71"/>
    <w:multiLevelType w:val="hybridMultilevel"/>
    <w:tmpl w:val="F2DEE3CE"/>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nsid w:val="38722098"/>
    <w:multiLevelType w:val="hybridMultilevel"/>
    <w:tmpl w:val="8F46E304"/>
    <w:lvl w:ilvl="0" w:tplc="C4C2D7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nsid w:val="3D4C591A"/>
    <w:multiLevelType w:val="hybridMultilevel"/>
    <w:tmpl w:val="0D20F2EC"/>
    <w:lvl w:ilvl="0" w:tplc="CA48A04E">
      <w:start w:val="1"/>
      <w:numFmt w:val="bullet"/>
      <w:lvlText w:val=""/>
      <w:lvlPicBulletId w:val="0"/>
      <w:lvlJc w:val="left"/>
      <w:pPr>
        <w:tabs>
          <w:tab w:val="num" w:pos="720"/>
        </w:tabs>
        <w:ind w:left="720" w:hanging="360"/>
      </w:pPr>
      <w:rPr>
        <w:rFonts w:ascii="Symbol" w:hAnsi="Symbol" w:hint="default"/>
      </w:rPr>
    </w:lvl>
    <w:lvl w:ilvl="1" w:tplc="5180FD48" w:tentative="1">
      <w:start w:val="1"/>
      <w:numFmt w:val="bullet"/>
      <w:lvlText w:val=""/>
      <w:lvlJc w:val="left"/>
      <w:pPr>
        <w:tabs>
          <w:tab w:val="num" w:pos="1440"/>
        </w:tabs>
        <w:ind w:left="1440" w:hanging="360"/>
      </w:pPr>
      <w:rPr>
        <w:rFonts w:ascii="Symbol" w:hAnsi="Symbol" w:hint="default"/>
      </w:rPr>
    </w:lvl>
    <w:lvl w:ilvl="2" w:tplc="5410402A" w:tentative="1">
      <w:start w:val="1"/>
      <w:numFmt w:val="bullet"/>
      <w:lvlText w:val=""/>
      <w:lvlJc w:val="left"/>
      <w:pPr>
        <w:tabs>
          <w:tab w:val="num" w:pos="2160"/>
        </w:tabs>
        <w:ind w:left="2160" w:hanging="360"/>
      </w:pPr>
      <w:rPr>
        <w:rFonts w:ascii="Symbol" w:hAnsi="Symbol" w:hint="default"/>
      </w:rPr>
    </w:lvl>
    <w:lvl w:ilvl="3" w:tplc="F58CA758" w:tentative="1">
      <w:start w:val="1"/>
      <w:numFmt w:val="bullet"/>
      <w:lvlText w:val=""/>
      <w:lvlJc w:val="left"/>
      <w:pPr>
        <w:tabs>
          <w:tab w:val="num" w:pos="2880"/>
        </w:tabs>
        <w:ind w:left="2880" w:hanging="360"/>
      </w:pPr>
      <w:rPr>
        <w:rFonts w:ascii="Symbol" w:hAnsi="Symbol" w:hint="default"/>
      </w:rPr>
    </w:lvl>
    <w:lvl w:ilvl="4" w:tplc="59D6CE72" w:tentative="1">
      <w:start w:val="1"/>
      <w:numFmt w:val="bullet"/>
      <w:lvlText w:val=""/>
      <w:lvlJc w:val="left"/>
      <w:pPr>
        <w:tabs>
          <w:tab w:val="num" w:pos="3600"/>
        </w:tabs>
        <w:ind w:left="3600" w:hanging="360"/>
      </w:pPr>
      <w:rPr>
        <w:rFonts w:ascii="Symbol" w:hAnsi="Symbol" w:hint="default"/>
      </w:rPr>
    </w:lvl>
    <w:lvl w:ilvl="5" w:tplc="60EEF790" w:tentative="1">
      <w:start w:val="1"/>
      <w:numFmt w:val="bullet"/>
      <w:lvlText w:val=""/>
      <w:lvlJc w:val="left"/>
      <w:pPr>
        <w:tabs>
          <w:tab w:val="num" w:pos="4320"/>
        </w:tabs>
        <w:ind w:left="4320" w:hanging="360"/>
      </w:pPr>
      <w:rPr>
        <w:rFonts w:ascii="Symbol" w:hAnsi="Symbol" w:hint="default"/>
      </w:rPr>
    </w:lvl>
    <w:lvl w:ilvl="6" w:tplc="F64C7978" w:tentative="1">
      <w:start w:val="1"/>
      <w:numFmt w:val="bullet"/>
      <w:lvlText w:val=""/>
      <w:lvlJc w:val="left"/>
      <w:pPr>
        <w:tabs>
          <w:tab w:val="num" w:pos="5040"/>
        </w:tabs>
        <w:ind w:left="5040" w:hanging="360"/>
      </w:pPr>
      <w:rPr>
        <w:rFonts w:ascii="Symbol" w:hAnsi="Symbol" w:hint="default"/>
      </w:rPr>
    </w:lvl>
    <w:lvl w:ilvl="7" w:tplc="4FF4BD28" w:tentative="1">
      <w:start w:val="1"/>
      <w:numFmt w:val="bullet"/>
      <w:lvlText w:val=""/>
      <w:lvlJc w:val="left"/>
      <w:pPr>
        <w:tabs>
          <w:tab w:val="num" w:pos="5760"/>
        </w:tabs>
        <w:ind w:left="5760" w:hanging="360"/>
      </w:pPr>
      <w:rPr>
        <w:rFonts w:ascii="Symbol" w:hAnsi="Symbol" w:hint="default"/>
      </w:rPr>
    </w:lvl>
    <w:lvl w:ilvl="8" w:tplc="1FFECCFE" w:tentative="1">
      <w:start w:val="1"/>
      <w:numFmt w:val="bullet"/>
      <w:lvlText w:val=""/>
      <w:lvlJc w:val="left"/>
      <w:pPr>
        <w:tabs>
          <w:tab w:val="num" w:pos="6480"/>
        </w:tabs>
        <w:ind w:left="6480" w:hanging="360"/>
      </w:pPr>
      <w:rPr>
        <w:rFonts w:ascii="Symbol" w:hAnsi="Symbol" w:hint="default"/>
      </w:rPr>
    </w:lvl>
  </w:abstractNum>
  <w:abstractNum w:abstractNumId="18">
    <w:nsid w:val="3DE13289"/>
    <w:multiLevelType w:val="hybridMultilevel"/>
    <w:tmpl w:val="F2DEE3CE"/>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nsid w:val="40390E63"/>
    <w:multiLevelType w:val="hybridMultilevel"/>
    <w:tmpl w:val="ACB06996"/>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0">
    <w:nsid w:val="454943A3"/>
    <w:multiLevelType w:val="hybridMultilevel"/>
    <w:tmpl w:val="CDEEA8FA"/>
    <w:lvl w:ilvl="0" w:tplc="BCB01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7264010"/>
    <w:multiLevelType w:val="hybridMultilevel"/>
    <w:tmpl w:val="F0209204"/>
    <w:lvl w:ilvl="0" w:tplc="D5BAFD1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nsid w:val="47A13788"/>
    <w:multiLevelType w:val="hybridMultilevel"/>
    <w:tmpl w:val="D7043B36"/>
    <w:lvl w:ilvl="0" w:tplc="04270011">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3">
    <w:nsid w:val="5D153CE1"/>
    <w:multiLevelType w:val="hybridMultilevel"/>
    <w:tmpl w:val="39E467AE"/>
    <w:lvl w:ilvl="0" w:tplc="0427000F">
      <w:start w:val="1"/>
      <w:numFmt w:val="decimal"/>
      <w:lvlText w:val="%1."/>
      <w:lvlJc w:val="left"/>
      <w:pPr>
        <w:ind w:left="360" w:hanging="360"/>
      </w:pPr>
      <w:rPr>
        <w:rFonts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4">
    <w:nsid w:val="5F9650B1"/>
    <w:multiLevelType w:val="hybridMultilevel"/>
    <w:tmpl w:val="1A7EBDA0"/>
    <w:lvl w:ilvl="0" w:tplc="158C237E">
      <w:start w:val="1"/>
      <w:numFmt w:val="decimal"/>
      <w:lvlText w:val="%1."/>
      <w:lvlJc w:val="left"/>
      <w:pPr>
        <w:tabs>
          <w:tab w:val="num" w:pos="1080"/>
        </w:tabs>
        <w:ind w:left="1080" w:hanging="360"/>
      </w:pPr>
      <w:rPr>
        <w:rFonts w:cs="Times New Roman" w:hint="default"/>
      </w:rPr>
    </w:lvl>
    <w:lvl w:ilvl="1" w:tplc="04270019">
      <w:start w:val="1"/>
      <w:numFmt w:val="lowerLetter"/>
      <w:lvlText w:val="%2."/>
      <w:lvlJc w:val="left"/>
      <w:pPr>
        <w:tabs>
          <w:tab w:val="num" w:pos="1800"/>
        </w:tabs>
        <w:ind w:left="1800" w:hanging="360"/>
      </w:pPr>
      <w:rPr>
        <w:rFonts w:cs="Times New Roman"/>
      </w:rPr>
    </w:lvl>
    <w:lvl w:ilvl="2" w:tplc="0427001B">
      <w:start w:val="1"/>
      <w:numFmt w:val="lowerRoman"/>
      <w:lvlText w:val="%3."/>
      <w:lvlJc w:val="right"/>
      <w:pPr>
        <w:tabs>
          <w:tab w:val="num" w:pos="2520"/>
        </w:tabs>
        <w:ind w:left="2520" w:hanging="180"/>
      </w:pPr>
      <w:rPr>
        <w:rFonts w:cs="Times New Roman"/>
      </w:rPr>
    </w:lvl>
    <w:lvl w:ilvl="3" w:tplc="0427000F">
      <w:start w:val="1"/>
      <w:numFmt w:val="decimal"/>
      <w:lvlText w:val="%4."/>
      <w:lvlJc w:val="left"/>
      <w:pPr>
        <w:tabs>
          <w:tab w:val="num" w:pos="3240"/>
        </w:tabs>
        <w:ind w:left="3240" w:hanging="360"/>
      </w:pPr>
      <w:rPr>
        <w:rFonts w:cs="Times New Roman"/>
      </w:rPr>
    </w:lvl>
    <w:lvl w:ilvl="4" w:tplc="04270019">
      <w:start w:val="1"/>
      <w:numFmt w:val="lowerLetter"/>
      <w:lvlText w:val="%5."/>
      <w:lvlJc w:val="left"/>
      <w:pPr>
        <w:tabs>
          <w:tab w:val="num" w:pos="3960"/>
        </w:tabs>
        <w:ind w:left="3960" w:hanging="360"/>
      </w:pPr>
      <w:rPr>
        <w:rFonts w:cs="Times New Roman"/>
      </w:rPr>
    </w:lvl>
    <w:lvl w:ilvl="5" w:tplc="0427001B">
      <w:start w:val="1"/>
      <w:numFmt w:val="lowerRoman"/>
      <w:lvlText w:val="%6."/>
      <w:lvlJc w:val="right"/>
      <w:pPr>
        <w:tabs>
          <w:tab w:val="num" w:pos="4680"/>
        </w:tabs>
        <w:ind w:left="4680" w:hanging="180"/>
      </w:pPr>
      <w:rPr>
        <w:rFonts w:cs="Times New Roman"/>
      </w:rPr>
    </w:lvl>
    <w:lvl w:ilvl="6" w:tplc="0427000F">
      <w:start w:val="1"/>
      <w:numFmt w:val="decimal"/>
      <w:lvlText w:val="%7."/>
      <w:lvlJc w:val="left"/>
      <w:pPr>
        <w:tabs>
          <w:tab w:val="num" w:pos="5400"/>
        </w:tabs>
        <w:ind w:left="5400" w:hanging="360"/>
      </w:pPr>
      <w:rPr>
        <w:rFonts w:cs="Times New Roman"/>
      </w:rPr>
    </w:lvl>
    <w:lvl w:ilvl="7" w:tplc="04270019">
      <w:start w:val="1"/>
      <w:numFmt w:val="lowerLetter"/>
      <w:lvlText w:val="%8."/>
      <w:lvlJc w:val="left"/>
      <w:pPr>
        <w:tabs>
          <w:tab w:val="num" w:pos="6120"/>
        </w:tabs>
        <w:ind w:left="6120" w:hanging="360"/>
      </w:pPr>
      <w:rPr>
        <w:rFonts w:cs="Times New Roman"/>
      </w:rPr>
    </w:lvl>
    <w:lvl w:ilvl="8" w:tplc="0427001B">
      <w:start w:val="1"/>
      <w:numFmt w:val="lowerRoman"/>
      <w:lvlText w:val="%9."/>
      <w:lvlJc w:val="right"/>
      <w:pPr>
        <w:tabs>
          <w:tab w:val="num" w:pos="6840"/>
        </w:tabs>
        <w:ind w:left="6840" w:hanging="180"/>
      </w:pPr>
      <w:rPr>
        <w:rFonts w:cs="Times New Roman"/>
      </w:rPr>
    </w:lvl>
  </w:abstractNum>
  <w:abstractNum w:abstractNumId="25">
    <w:nsid w:val="637F4F4B"/>
    <w:multiLevelType w:val="hybridMultilevel"/>
    <w:tmpl w:val="83BAF71C"/>
    <w:lvl w:ilvl="0" w:tplc="0409000F">
      <w:start w:val="1"/>
      <w:numFmt w:val="decimal"/>
      <w:lvlText w:val="%1."/>
      <w:lvlJc w:val="left"/>
      <w:pPr>
        <w:ind w:left="749" w:hanging="360"/>
      </w:pPr>
      <w:rPr>
        <w:rFonts w:cs="Times New Roman" w:hint="default"/>
      </w:rPr>
    </w:lvl>
    <w:lvl w:ilvl="1" w:tplc="04090019">
      <w:start w:val="1"/>
      <w:numFmt w:val="lowerLetter"/>
      <w:lvlText w:val="%2."/>
      <w:lvlJc w:val="left"/>
      <w:pPr>
        <w:ind w:left="1469" w:hanging="360"/>
      </w:pPr>
      <w:rPr>
        <w:rFonts w:cs="Times New Roman"/>
      </w:rPr>
    </w:lvl>
    <w:lvl w:ilvl="2" w:tplc="0409001B">
      <w:start w:val="1"/>
      <w:numFmt w:val="lowerRoman"/>
      <w:lvlText w:val="%3."/>
      <w:lvlJc w:val="right"/>
      <w:pPr>
        <w:ind w:left="2189" w:hanging="180"/>
      </w:pPr>
      <w:rPr>
        <w:rFonts w:cs="Times New Roman"/>
      </w:rPr>
    </w:lvl>
    <w:lvl w:ilvl="3" w:tplc="0409000F">
      <w:start w:val="1"/>
      <w:numFmt w:val="decimal"/>
      <w:lvlText w:val="%4."/>
      <w:lvlJc w:val="left"/>
      <w:pPr>
        <w:ind w:left="2909" w:hanging="360"/>
      </w:pPr>
      <w:rPr>
        <w:rFonts w:cs="Times New Roman"/>
      </w:rPr>
    </w:lvl>
    <w:lvl w:ilvl="4" w:tplc="04090019">
      <w:start w:val="1"/>
      <w:numFmt w:val="lowerLetter"/>
      <w:lvlText w:val="%5."/>
      <w:lvlJc w:val="left"/>
      <w:pPr>
        <w:ind w:left="3629" w:hanging="360"/>
      </w:pPr>
      <w:rPr>
        <w:rFonts w:cs="Times New Roman"/>
      </w:rPr>
    </w:lvl>
    <w:lvl w:ilvl="5" w:tplc="0409001B">
      <w:start w:val="1"/>
      <w:numFmt w:val="lowerRoman"/>
      <w:lvlText w:val="%6."/>
      <w:lvlJc w:val="right"/>
      <w:pPr>
        <w:ind w:left="4349" w:hanging="180"/>
      </w:pPr>
      <w:rPr>
        <w:rFonts w:cs="Times New Roman"/>
      </w:rPr>
    </w:lvl>
    <w:lvl w:ilvl="6" w:tplc="0409000F">
      <w:start w:val="1"/>
      <w:numFmt w:val="decimal"/>
      <w:lvlText w:val="%7."/>
      <w:lvlJc w:val="left"/>
      <w:pPr>
        <w:ind w:left="5069" w:hanging="360"/>
      </w:pPr>
      <w:rPr>
        <w:rFonts w:cs="Times New Roman"/>
      </w:rPr>
    </w:lvl>
    <w:lvl w:ilvl="7" w:tplc="04090019">
      <w:start w:val="1"/>
      <w:numFmt w:val="lowerLetter"/>
      <w:lvlText w:val="%8."/>
      <w:lvlJc w:val="left"/>
      <w:pPr>
        <w:ind w:left="5789" w:hanging="360"/>
      </w:pPr>
      <w:rPr>
        <w:rFonts w:cs="Times New Roman"/>
      </w:rPr>
    </w:lvl>
    <w:lvl w:ilvl="8" w:tplc="0409001B">
      <w:start w:val="1"/>
      <w:numFmt w:val="lowerRoman"/>
      <w:lvlText w:val="%9."/>
      <w:lvlJc w:val="right"/>
      <w:pPr>
        <w:ind w:left="6509" w:hanging="180"/>
      </w:pPr>
      <w:rPr>
        <w:rFonts w:cs="Times New Roman"/>
      </w:rPr>
    </w:lvl>
  </w:abstractNum>
  <w:abstractNum w:abstractNumId="26">
    <w:nsid w:val="66824F12"/>
    <w:multiLevelType w:val="hybridMultilevel"/>
    <w:tmpl w:val="1A266754"/>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7">
    <w:nsid w:val="6D0D581B"/>
    <w:multiLevelType w:val="hybridMultilevel"/>
    <w:tmpl w:val="0680ABF6"/>
    <w:lvl w:ilvl="0" w:tplc="04270011">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nsid w:val="7179080B"/>
    <w:multiLevelType w:val="hybridMultilevel"/>
    <w:tmpl w:val="7F0679E4"/>
    <w:lvl w:ilvl="0" w:tplc="0ECABC82">
      <w:start w:val="1"/>
      <w:numFmt w:val="decimal"/>
      <w:lvlText w:val="%1."/>
      <w:lvlJc w:val="left"/>
      <w:pPr>
        <w:ind w:left="720" w:hanging="360"/>
      </w:pPr>
      <w:rPr>
        <w:rFonts w:eastAsia="MS Mincho"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71B276FB"/>
    <w:multiLevelType w:val="hybridMultilevel"/>
    <w:tmpl w:val="AC9686B8"/>
    <w:lvl w:ilvl="0" w:tplc="C2C6C1AE">
      <w:start w:val="1"/>
      <w:numFmt w:val="bullet"/>
      <w:lvlText w:val=""/>
      <w:lvlPicBulletId w:val="0"/>
      <w:lvlJc w:val="left"/>
      <w:pPr>
        <w:tabs>
          <w:tab w:val="num" w:pos="720"/>
        </w:tabs>
        <w:ind w:left="720" w:hanging="360"/>
      </w:pPr>
      <w:rPr>
        <w:rFonts w:ascii="Symbol" w:hAnsi="Symbol" w:hint="default"/>
      </w:rPr>
    </w:lvl>
    <w:lvl w:ilvl="1" w:tplc="AE78CC8A" w:tentative="1">
      <w:start w:val="1"/>
      <w:numFmt w:val="bullet"/>
      <w:lvlText w:val=""/>
      <w:lvlJc w:val="left"/>
      <w:pPr>
        <w:tabs>
          <w:tab w:val="num" w:pos="1440"/>
        </w:tabs>
        <w:ind w:left="1440" w:hanging="360"/>
      </w:pPr>
      <w:rPr>
        <w:rFonts w:ascii="Symbol" w:hAnsi="Symbol" w:hint="default"/>
      </w:rPr>
    </w:lvl>
    <w:lvl w:ilvl="2" w:tplc="475040A0" w:tentative="1">
      <w:start w:val="1"/>
      <w:numFmt w:val="bullet"/>
      <w:lvlText w:val=""/>
      <w:lvlJc w:val="left"/>
      <w:pPr>
        <w:tabs>
          <w:tab w:val="num" w:pos="2160"/>
        </w:tabs>
        <w:ind w:left="2160" w:hanging="360"/>
      </w:pPr>
      <w:rPr>
        <w:rFonts w:ascii="Symbol" w:hAnsi="Symbol" w:hint="default"/>
      </w:rPr>
    </w:lvl>
    <w:lvl w:ilvl="3" w:tplc="A11E8FA8" w:tentative="1">
      <w:start w:val="1"/>
      <w:numFmt w:val="bullet"/>
      <w:lvlText w:val=""/>
      <w:lvlJc w:val="left"/>
      <w:pPr>
        <w:tabs>
          <w:tab w:val="num" w:pos="2880"/>
        </w:tabs>
        <w:ind w:left="2880" w:hanging="360"/>
      </w:pPr>
      <w:rPr>
        <w:rFonts w:ascii="Symbol" w:hAnsi="Symbol" w:hint="default"/>
      </w:rPr>
    </w:lvl>
    <w:lvl w:ilvl="4" w:tplc="84564DE8" w:tentative="1">
      <w:start w:val="1"/>
      <w:numFmt w:val="bullet"/>
      <w:lvlText w:val=""/>
      <w:lvlJc w:val="left"/>
      <w:pPr>
        <w:tabs>
          <w:tab w:val="num" w:pos="3600"/>
        </w:tabs>
        <w:ind w:left="3600" w:hanging="360"/>
      </w:pPr>
      <w:rPr>
        <w:rFonts w:ascii="Symbol" w:hAnsi="Symbol" w:hint="default"/>
      </w:rPr>
    </w:lvl>
    <w:lvl w:ilvl="5" w:tplc="2CDA25C6" w:tentative="1">
      <w:start w:val="1"/>
      <w:numFmt w:val="bullet"/>
      <w:lvlText w:val=""/>
      <w:lvlJc w:val="left"/>
      <w:pPr>
        <w:tabs>
          <w:tab w:val="num" w:pos="4320"/>
        </w:tabs>
        <w:ind w:left="4320" w:hanging="360"/>
      </w:pPr>
      <w:rPr>
        <w:rFonts w:ascii="Symbol" w:hAnsi="Symbol" w:hint="default"/>
      </w:rPr>
    </w:lvl>
    <w:lvl w:ilvl="6" w:tplc="7478933A" w:tentative="1">
      <w:start w:val="1"/>
      <w:numFmt w:val="bullet"/>
      <w:lvlText w:val=""/>
      <w:lvlJc w:val="left"/>
      <w:pPr>
        <w:tabs>
          <w:tab w:val="num" w:pos="5040"/>
        </w:tabs>
        <w:ind w:left="5040" w:hanging="360"/>
      </w:pPr>
      <w:rPr>
        <w:rFonts w:ascii="Symbol" w:hAnsi="Symbol" w:hint="default"/>
      </w:rPr>
    </w:lvl>
    <w:lvl w:ilvl="7" w:tplc="7BB69690" w:tentative="1">
      <w:start w:val="1"/>
      <w:numFmt w:val="bullet"/>
      <w:lvlText w:val=""/>
      <w:lvlJc w:val="left"/>
      <w:pPr>
        <w:tabs>
          <w:tab w:val="num" w:pos="5760"/>
        </w:tabs>
        <w:ind w:left="5760" w:hanging="360"/>
      </w:pPr>
      <w:rPr>
        <w:rFonts w:ascii="Symbol" w:hAnsi="Symbol" w:hint="default"/>
      </w:rPr>
    </w:lvl>
    <w:lvl w:ilvl="8" w:tplc="81AC0B62" w:tentative="1">
      <w:start w:val="1"/>
      <w:numFmt w:val="bullet"/>
      <w:lvlText w:val=""/>
      <w:lvlJc w:val="left"/>
      <w:pPr>
        <w:tabs>
          <w:tab w:val="num" w:pos="6480"/>
        </w:tabs>
        <w:ind w:left="6480" w:hanging="360"/>
      </w:pPr>
      <w:rPr>
        <w:rFonts w:ascii="Symbol" w:hAnsi="Symbol" w:hint="default"/>
      </w:rPr>
    </w:lvl>
  </w:abstractNum>
  <w:abstractNum w:abstractNumId="30">
    <w:nsid w:val="72C00AC2"/>
    <w:multiLevelType w:val="hybridMultilevel"/>
    <w:tmpl w:val="5F9446BC"/>
    <w:lvl w:ilvl="0" w:tplc="0427000F">
      <w:start w:val="1"/>
      <w:numFmt w:val="decimal"/>
      <w:lvlText w:val="%1."/>
      <w:lvlJc w:val="left"/>
      <w:pPr>
        <w:ind w:left="502"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3"/>
  </w:num>
  <w:num w:numId="2">
    <w:abstractNumId w:val="2"/>
  </w:num>
  <w:num w:numId="3">
    <w:abstractNumId w:val="25"/>
  </w:num>
  <w:num w:numId="4">
    <w:abstractNumId w:val="24"/>
  </w:num>
  <w:num w:numId="5">
    <w:abstractNumId w:val="11"/>
  </w:num>
  <w:num w:numId="6">
    <w:abstractNumId w:val="18"/>
  </w:num>
  <w:num w:numId="7">
    <w:abstractNumId w:val="1"/>
  </w:num>
  <w:num w:numId="8">
    <w:abstractNumId w:val="7"/>
  </w:num>
  <w:num w:numId="9">
    <w:abstractNumId w:val="19"/>
  </w:num>
  <w:num w:numId="10">
    <w:abstractNumId w:val="10"/>
  </w:num>
  <w:num w:numId="11">
    <w:abstractNumId w:val="27"/>
  </w:num>
  <w:num w:numId="12">
    <w:abstractNumId w:val="22"/>
  </w:num>
  <w:num w:numId="13">
    <w:abstractNumId w:val="9"/>
  </w:num>
  <w:num w:numId="14">
    <w:abstractNumId w:val="26"/>
  </w:num>
  <w:num w:numId="15">
    <w:abstractNumId w:val="8"/>
  </w:num>
  <w:num w:numId="16">
    <w:abstractNumId w:val="17"/>
  </w:num>
  <w:num w:numId="17">
    <w:abstractNumId w:val="29"/>
  </w:num>
  <w:num w:numId="18">
    <w:abstractNumId w:val="12"/>
  </w:num>
  <w:num w:numId="19">
    <w:abstractNumId w:val="6"/>
  </w:num>
  <w:num w:numId="20">
    <w:abstractNumId w:val="13"/>
  </w:num>
  <w:num w:numId="21">
    <w:abstractNumId w:val="21"/>
  </w:num>
  <w:num w:numId="22">
    <w:abstractNumId w:val="20"/>
  </w:num>
  <w:num w:numId="23">
    <w:abstractNumId w:val="15"/>
  </w:num>
  <w:num w:numId="24">
    <w:abstractNumId w:val="5"/>
  </w:num>
  <w:num w:numId="25">
    <w:abstractNumId w:val="28"/>
  </w:num>
  <w:num w:numId="26">
    <w:abstractNumId w:val="16"/>
  </w:num>
  <w:num w:numId="27">
    <w:abstractNumId w:val="23"/>
  </w:num>
  <w:num w:numId="28">
    <w:abstractNumId w:val="3"/>
  </w:num>
  <w:num w:numId="29">
    <w:abstractNumId w:val="4"/>
  </w:num>
  <w:num w:numId="30">
    <w:abstractNumId w:val="0"/>
  </w:num>
  <w:num w:numId="31">
    <w:abstractNumId w:val="14"/>
  </w:num>
  <w:num w:numId="32">
    <w:abstractNumId w:val="30"/>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oNotShadeFormData/>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C2F"/>
    <w:rsid w:val="00000993"/>
    <w:rsid w:val="00000BB2"/>
    <w:rsid w:val="00002EF4"/>
    <w:rsid w:val="000035D1"/>
    <w:rsid w:val="000038F7"/>
    <w:rsid w:val="0000410A"/>
    <w:rsid w:val="000077A8"/>
    <w:rsid w:val="00007BCB"/>
    <w:rsid w:val="00010B30"/>
    <w:rsid w:val="00010E81"/>
    <w:rsid w:val="0001219B"/>
    <w:rsid w:val="00015FE1"/>
    <w:rsid w:val="00016492"/>
    <w:rsid w:val="00017365"/>
    <w:rsid w:val="0002242F"/>
    <w:rsid w:val="00022A89"/>
    <w:rsid w:val="00022B4A"/>
    <w:rsid w:val="00023E47"/>
    <w:rsid w:val="000250BE"/>
    <w:rsid w:val="00026B68"/>
    <w:rsid w:val="000275B6"/>
    <w:rsid w:val="0002790F"/>
    <w:rsid w:val="000303E2"/>
    <w:rsid w:val="00030B7A"/>
    <w:rsid w:val="00035F3A"/>
    <w:rsid w:val="00037587"/>
    <w:rsid w:val="0004225C"/>
    <w:rsid w:val="00043E8C"/>
    <w:rsid w:val="00047CAB"/>
    <w:rsid w:val="00050902"/>
    <w:rsid w:val="00052898"/>
    <w:rsid w:val="0005660E"/>
    <w:rsid w:val="0006138F"/>
    <w:rsid w:val="00062172"/>
    <w:rsid w:val="00064FAA"/>
    <w:rsid w:val="000667D6"/>
    <w:rsid w:val="00066D5E"/>
    <w:rsid w:val="00071547"/>
    <w:rsid w:val="00072518"/>
    <w:rsid w:val="00073188"/>
    <w:rsid w:val="00073E45"/>
    <w:rsid w:val="00075493"/>
    <w:rsid w:val="00076623"/>
    <w:rsid w:val="00076FE8"/>
    <w:rsid w:val="00080253"/>
    <w:rsid w:val="00083063"/>
    <w:rsid w:val="00085A33"/>
    <w:rsid w:val="00087190"/>
    <w:rsid w:val="00090B35"/>
    <w:rsid w:val="000913FB"/>
    <w:rsid w:val="000926B0"/>
    <w:rsid w:val="00094F41"/>
    <w:rsid w:val="00095EE1"/>
    <w:rsid w:val="00095F09"/>
    <w:rsid w:val="00095F26"/>
    <w:rsid w:val="000A5970"/>
    <w:rsid w:val="000A6ACF"/>
    <w:rsid w:val="000A6C35"/>
    <w:rsid w:val="000B10C1"/>
    <w:rsid w:val="000B1740"/>
    <w:rsid w:val="000B78D2"/>
    <w:rsid w:val="000C1A2D"/>
    <w:rsid w:val="000C1A9A"/>
    <w:rsid w:val="000C4FE2"/>
    <w:rsid w:val="000C5A7C"/>
    <w:rsid w:val="000C73C0"/>
    <w:rsid w:val="000D3AFF"/>
    <w:rsid w:val="000E35A5"/>
    <w:rsid w:val="000E4CA2"/>
    <w:rsid w:val="000E5057"/>
    <w:rsid w:val="000E590B"/>
    <w:rsid w:val="000E5B3B"/>
    <w:rsid w:val="000E7FB3"/>
    <w:rsid w:val="000F4CCD"/>
    <w:rsid w:val="000F74DD"/>
    <w:rsid w:val="0010266B"/>
    <w:rsid w:val="00102F85"/>
    <w:rsid w:val="0010303D"/>
    <w:rsid w:val="001066AF"/>
    <w:rsid w:val="00112AD4"/>
    <w:rsid w:val="00114D52"/>
    <w:rsid w:val="00116457"/>
    <w:rsid w:val="00117307"/>
    <w:rsid w:val="00120858"/>
    <w:rsid w:val="0012095D"/>
    <w:rsid w:val="0012110B"/>
    <w:rsid w:val="00122079"/>
    <w:rsid w:val="00123C6F"/>
    <w:rsid w:val="0013575B"/>
    <w:rsid w:val="001416FB"/>
    <w:rsid w:val="00141FA0"/>
    <w:rsid w:val="0014668E"/>
    <w:rsid w:val="001466E9"/>
    <w:rsid w:val="00147292"/>
    <w:rsid w:val="00151A16"/>
    <w:rsid w:val="00155147"/>
    <w:rsid w:val="00164100"/>
    <w:rsid w:val="00164112"/>
    <w:rsid w:val="00164BFF"/>
    <w:rsid w:val="001722AE"/>
    <w:rsid w:val="00172714"/>
    <w:rsid w:val="001748CF"/>
    <w:rsid w:val="00175BCA"/>
    <w:rsid w:val="001777AD"/>
    <w:rsid w:val="00177E6F"/>
    <w:rsid w:val="00180D2F"/>
    <w:rsid w:val="00184890"/>
    <w:rsid w:val="0018559B"/>
    <w:rsid w:val="00190923"/>
    <w:rsid w:val="001920F0"/>
    <w:rsid w:val="00195C72"/>
    <w:rsid w:val="00197B21"/>
    <w:rsid w:val="001A006C"/>
    <w:rsid w:val="001A0E35"/>
    <w:rsid w:val="001A10B6"/>
    <w:rsid w:val="001A1F25"/>
    <w:rsid w:val="001A2022"/>
    <w:rsid w:val="001A2FC9"/>
    <w:rsid w:val="001A54C7"/>
    <w:rsid w:val="001B0FA6"/>
    <w:rsid w:val="001B1BB0"/>
    <w:rsid w:val="001B4636"/>
    <w:rsid w:val="001B677B"/>
    <w:rsid w:val="001B6BC6"/>
    <w:rsid w:val="001C16C3"/>
    <w:rsid w:val="001C4E29"/>
    <w:rsid w:val="001C6E2D"/>
    <w:rsid w:val="001D079B"/>
    <w:rsid w:val="001D149B"/>
    <w:rsid w:val="001D1F2D"/>
    <w:rsid w:val="001D26AF"/>
    <w:rsid w:val="001D3E3F"/>
    <w:rsid w:val="001D3F2D"/>
    <w:rsid w:val="001D3FF3"/>
    <w:rsid w:val="001D6D24"/>
    <w:rsid w:val="001D7D88"/>
    <w:rsid w:val="001E05E1"/>
    <w:rsid w:val="001E1514"/>
    <w:rsid w:val="001E2875"/>
    <w:rsid w:val="001E41F7"/>
    <w:rsid w:val="001E506E"/>
    <w:rsid w:val="001F1BC2"/>
    <w:rsid w:val="001F39E8"/>
    <w:rsid w:val="001F62C6"/>
    <w:rsid w:val="0020138C"/>
    <w:rsid w:val="00201F23"/>
    <w:rsid w:val="00203907"/>
    <w:rsid w:val="00203A22"/>
    <w:rsid w:val="00203E4D"/>
    <w:rsid w:val="00204E80"/>
    <w:rsid w:val="00206FBD"/>
    <w:rsid w:val="00210064"/>
    <w:rsid w:val="00210461"/>
    <w:rsid w:val="00214B74"/>
    <w:rsid w:val="0021686D"/>
    <w:rsid w:val="002215D7"/>
    <w:rsid w:val="002226C5"/>
    <w:rsid w:val="00225887"/>
    <w:rsid w:val="00231182"/>
    <w:rsid w:val="0023236A"/>
    <w:rsid w:val="00241AE9"/>
    <w:rsid w:val="002426FB"/>
    <w:rsid w:val="0024359F"/>
    <w:rsid w:val="00244842"/>
    <w:rsid w:val="00244CF6"/>
    <w:rsid w:val="002456A2"/>
    <w:rsid w:val="0025439A"/>
    <w:rsid w:val="00254554"/>
    <w:rsid w:val="002565C2"/>
    <w:rsid w:val="00260494"/>
    <w:rsid w:val="002608D6"/>
    <w:rsid w:val="00262B04"/>
    <w:rsid w:val="00263936"/>
    <w:rsid w:val="002666D3"/>
    <w:rsid w:val="002712F0"/>
    <w:rsid w:val="002724DF"/>
    <w:rsid w:val="00275016"/>
    <w:rsid w:val="00275AB5"/>
    <w:rsid w:val="00275E2D"/>
    <w:rsid w:val="00276136"/>
    <w:rsid w:val="00276E40"/>
    <w:rsid w:val="00277440"/>
    <w:rsid w:val="00277D75"/>
    <w:rsid w:val="00280BFB"/>
    <w:rsid w:val="00281D54"/>
    <w:rsid w:val="0028431B"/>
    <w:rsid w:val="002855DF"/>
    <w:rsid w:val="00285C0E"/>
    <w:rsid w:val="002914FA"/>
    <w:rsid w:val="00291BE1"/>
    <w:rsid w:val="0029339E"/>
    <w:rsid w:val="002939A4"/>
    <w:rsid w:val="002942E2"/>
    <w:rsid w:val="00296254"/>
    <w:rsid w:val="002978E4"/>
    <w:rsid w:val="002A5EA4"/>
    <w:rsid w:val="002B70DE"/>
    <w:rsid w:val="002C530E"/>
    <w:rsid w:val="002D1831"/>
    <w:rsid w:val="002D1F8E"/>
    <w:rsid w:val="002D2C0F"/>
    <w:rsid w:val="002D39F4"/>
    <w:rsid w:val="002D42C0"/>
    <w:rsid w:val="002D573B"/>
    <w:rsid w:val="002D73D1"/>
    <w:rsid w:val="002E1850"/>
    <w:rsid w:val="002E2052"/>
    <w:rsid w:val="002E21F4"/>
    <w:rsid w:val="002E263A"/>
    <w:rsid w:val="002E2D02"/>
    <w:rsid w:val="002E3A0B"/>
    <w:rsid w:val="002E5926"/>
    <w:rsid w:val="002E6724"/>
    <w:rsid w:val="002E7B2F"/>
    <w:rsid w:val="002F0885"/>
    <w:rsid w:val="002F39A3"/>
    <w:rsid w:val="0030129E"/>
    <w:rsid w:val="0030168E"/>
    <w:rsid w:val="00301E44"/>
    <w:rsid w:val="00301F8D"/>
    <w:rsid w:val="003036F2"/>
    <w:rsid w:val="0030512E"/>
    <w:rsid w:val="003065AD"/>
    <w:rsid w:val="0030732F"/>
    <w:rsid w:val="00310BA8"/>
    <w:rsid w:val="00312F36"/>
    <w:rsid w:val="00313780"/>
    <w:rsid w:val="003157A3"/>
    <w:rsid w:val="0031778B"/>
    <w:rsid w:val="00317CBA"/>
    <w:rsid w:val="00321105"/>
    <w:rsid w:val="00321EEC"/>
    <w:rsid w:val="00323AF0"/>
    <w:rsid w:val="003269D2"/>
    <w:rsid w:val="00326CB2"/>
    <w:rsid w:val="00327A80"/>
    <w:rsid w:val="003311AA"/>
    <w:rsid w:val="00332DB2"/>
    <w:rsid w:val="00335440"/>
    <w:rsid w:val="00335D68"/>
    <w:rsid w:val="00336780"/>
    <w:rsid w:val="00336B74"/>
    <w:rsid w:val="0034078B"/>
    <w:rsid w:val="00343189"/>
    <w:rsid w:val="00344206"/>
    <w:rsid w:val="0034616D"/>
    <w:rsid w:val="00346DBF"/>
    <w:rsid w:val="00354C4A"/>
    <w:rsid w:val="00354F00"/>
    <w:rsid w:val="003569B5"/>
    <w:rsid w:val="00356E62"/>
    <w:rsid w:val="00357900"/>
    <w:rsid w:val="00357EE0"/>
    <w:rsid w:val="00360A62"/>
    <w:rsid w:val="00360B8C"/>
    <w:rsid w:val="003614D9"/>
    <w:rsid w:val="003622AC"/>
    <w:rsid w:val="00363F60"/>
    <w:rsid w:val="003649F5"/>
    <w:rsid w:val="00366ABC"/>
    <w:rsid w:val="00367786"/>
    <w:rsid w:val="00370363"/>
    <w:rsid w:val="003704C4"/>
    <w:rsid w:val="003741B1"/>
    <w:rsid w:val="00375B17"/>
    <w:rsid w:val="00376DCC"/>
    <w:rsid w:val="003774D7"/>
    <w:rsid w:val="003802CC"/>
    <w:rsid w:val="00384035"/>
    <w:rsid w:val="0038441A"/>
    <w:rsid w:val="0038504C"/>
    <w:rsid w:val="00385733"/>
    <w:rsid w:val="00385776"/>
    <w:rsid w:val="00394CCE"/>
    <w:rsid w:val="00395753"/>
    <w:rsid w:val="00395E27"/>
    <w:rsid w:val="00397072"/>
    <w:rsid w:val="00397C95"/>
    <w:rsid w:val="003A2A07"/>
    <w:rsid w:val="003A3D4D"/>
    <w:rsid w:val="003A5066"/>
    <w:rsid w:val="003A6954"/>
    <w:rsid w:val="003A700A"/>
    <w:rsid w:val="003B2641"/>
    <w:rsid w:val="003C141B"/>
    <w:rsid w:val="003C1440"/>
    <w:rsid w:val="003C2AB5"/>
    <w:rsid w:val="003C3EA5"/>
    <w:rsid w:val="003D1B2A"/>
    <w:rsid w:val="003D2A6D"/>
    <w:rsid w:val="003D4B31"/>
    <w:rsid w:val="003D4B7B"/>
    <w:rsid w:val="003D4C80"/>
    <w:rsid w:val="003D5BF6"/>
    <w:rsid w:val="003D7AAC"/>
    <w:rsid w:val="003E1CFF"/>
    <w:rsid w:val="003E29A7"/>
    <w:rsid w:val="003E3D3D"/>
    <w:rsid w:val="003E4C9A"/>
    <w:rsid w:val="003E6E18"/>
    <w:rsid w:val="003E7F79"/>
    <w:rsid w:val="003F0B5A"/>
    <w:rsid w:val="003F0F5B"/>
    <w:rsid w:val="003F1560"/>
    <w:rsid w:val="003F2D1E"/>
    <w:rsid w:val="003F6002"/>
    <w:rsid w:val="0040188E"/>
    <w:rsid w:val="00404955"/>
    <w:rsid w:val="00406862"/>
    <w:rsid w:val="004106E2"/>
    <w:rsid w:val="0041662B"/>
    <w:rsid w:val="00420117"/>
    <w:rsid w:val="00421570"/>
    <w:rsid w:val="004241B1"/>
    <w:rsid w:val="00424354"/>
    <w:rsid w:val="00424C47"/>
    <w:rsid w:val="0042648D"/>
    <w:rsid w:val="004276C0"/>
    <w:rsid w:val="00430239"/>
    <w:rsid w:val="0043052B"/>
    <w:rsid w:val="004314B7"/>
    <w:rsid w:val="004325D3"/>
    <w:rsid w:val="00435A7C"/>
    <w:rsid w:val="004363DF"/>
    <w:rsid w:val="00446684"/>
    <w:rsid w:val="0045032C"/>
    <w:rsid w:val="00452CD6"/>
    <w:rsid w:val="00453610"/>
    <w:rsid w:val="0045774F"/>
    <w:rsid w:val="00462045"/>
    <w:rsid w:val="004627D0"/>
    <w:rsid w:val="004711FD"/>
    <w:rsid w:val="00472489"/>
    <w:rsid w:val="00473285"/>
    <w:rsid w:val="004737CD"/>
    <w:rsid w:val="004743FF"/>
    <w:rsid w:val="00476750"/>
    <w:rsid w:val="0048117F"/>
    <w:rsid w:val="00482823"/>
    <w:rsid w:val="00485B79"/>
    <w:rsid w:val="00490A78"/>
    <w:rsid w:val="004959BD"/>
    <w:rsid w:val="00496AFA"/>
    <w:rsid w:val="0049739E"/>
    <w:rsid w:val="00497D66"/>
    <w:rsid w:val="004A03F7"/>
    <w:rsid w:val="004A1FB0"/>
    <w:rsid w:val="004A231C"/>
    <w:rsid w:val="004A2982"/>
    <w:rsid w:val="004A7275"/>
    <w:rsid w:val="004A7A9D"/>
    <w:rsid w:val="004B5678"/>
    <w:rsid w:val="004C16E4"/>
    <w:rsid w:val="004C244B"/>
    <w:rsid w:val="004C6772"/>
    <w:rsid w:val="004E069C"/>
    <w:rsid w:val="004E09A9"/>
    <w:rsid w:val="004E38C4"/>
    <w:rsid w:val="004E5A8E"/>
    <w:rsid w:val="004F3C59"/>
    <w:rsid w:val="004F3F36"/>
    <w:rsid w:val="00500895"/>
    <w:rsid w:val="0050223D"/>
    <w:rsid w:val="00502642"/>
    <w:rsid w:val="00502BCF"/>
    <w:rsid w:val="0050397F"/>
    <w:rsid w:val="00510438"/>
    <w:rsid w:val="00511831"/>
    <w:rsid w:val="00512C2E"/>
    <w:rsid w:val="00513E33"/>
    <w:rsid w:val="005148F4"/>
    <w:rsid w:val="005149EB"/>
    <w:rsid w:val="0051520F"/>
    <w:rsid w:val="00520948"/>
    <w:rsid w:val="005242FD"/>
    <w:rsid w:val="0052519E"/>
    <w:rsid w:val="00525437"/>
    <w:rsid w:val="005278E7"/>
    <w:rsid w:val="0053446B"/>
    <w:rsid w:val="005372B4"/>
    <w:rsid w:val="0054027D"/>
    <w:rsid w:val="0054357B"/>
    <w:rsid w:val="00544FA3"/>
    <w:rsid w:val="00546BE2"/>
    <w:rsid w:val="00547A0C"/>
    <w:rsid w:val="005505FC"/>
    <w:rsid w:val="005510C4"/>
    <w:rsid w:val="00551BEA"/>
    <w:rsid w:val="00551DA0"/>
    <w:rsid w:val="005544DF"/>
    <w:rsid w:val="0056271E"/>
    <w:rsid w:val="005664B6"/>
    <w:rsid w:val="00570A0A"/>
    <w:rsid w:val="0057351B"/>
    <w:rsid w:val="00573900"/>
    <w:rsid w:val="00573999"/>
    <w:rsid w:val="00576253"/>
    <w:rsid w:val="00576899"/>
    <w:rsid w:val="005820AF"/>
    <w:rsid w:val="005852C7"/>
    <w:rsid w:val="0058661F"/>
    <w:rsid w:val="00586A95"/>
    <w:rsid w:val="00590FCC"/>
    <w:rsid w:val="00592C27"/>
    <w:rsid w:val="00592D76"/>
    <w:rsid w:val="00593AF2"/>
    <w:rsid w:val="005959AB"/>
    <w:rsid w:val="00596508"/>
    <w:rsid w:val="005A0C2C"/>
    <w:rsid w:val="005A4166"/>
    <w:rsid w:val="005A7256"/>
    <w:rsid w:val="005A7EFF"/>
    <w:rsid w:val="005B0A3D"/>
    <w:rsid w:val="005B0EDD"/>
    <w:rsid w:val="005B2D37"/>
    <w:rsid w:val="005B4D64"/>
    <w:rsid w:val="005B4F8E"/>
    <w:rsid w:val="005B5B69"/>
    <w:rsid w:val="005B5CB9"/>
    <w:rsid w:val="005B69FA"/>
    <w:rsid w:val="005C0A11"/>
    <w:rsid w:val="005C6F61"/>
    <w:rsid w:val="005D22B4"/>
    <w:rsid w:val="005D23CA"/>
    <w:rsid w:val="005D7BDB"/>
    <w:rsid w:val="005E11DF"/>
    <w:rsid w:val="005E27EC"/>
    <w:rsid w:val="005E402B"/>
    <w:rsid w:val="005E40E7"/>
    <w:rsid w:val="005E44A3"/>
    <w:rsid w:val="005E505B"/>
    <w:rsid w:val="005E675A"/>
    <w:rsid w:val="005E74E1"/>
    <w:rsid w:val="005F0FB7"/>
    <w:rsid w:val="005F20F9"/>
    <w:rsid w:val="005F2C8C"/>
    <w:rsid w:val="005F58A2"/>
    <w:rsid w:val="005F68A7"/>
    <w:rsid w:val="00600058"/>
    <w:rsid w:val="00600850"/>
    <w:rsid w:val="00601950"/>
    <w:rsid w:val="00601E9C"/>
    <w:rsid w:val="006031C1"/>
    <w:rsid w:val="00603D03"/>
    <w:rsid w:val="006049AC"/>
    <w:rsid w:val="0060684F"/>
    <w:rsid w:val="0061060B"/>
    <w:rsid w:val="00611ED8"/>
    <w:rsid w:val="006129A0"/>
    <w:rsid w:val="00612AA6"/>
    <w:rsid w:val="00612CED"/>
    <w:rsid w:val="00616E66"/>
    <w:rsid w:val="00621771"/>
    <w:rsid w:val="00623D56"/>
    <w:rsid w:val="00626BAD"/>
    <w:rsid w:val="0063020C"/>
    <w:rsid w:val="0063036A"/>
    <w:rsid w:val="00632C33"/>
    <w:rsid w:val="00632E87"/>
    <w:rsid w:val="00635254"/>
    <w:rsid w:val="00641131"/>
    <w:rsid w:val="00643D83"/>
    <w:rsid w:val="00645EFA"/>
    <w:rsid w:val="00645F6A"/>
    <w:rsid w:val="00646D1C"/>
    <w:rsid w:val="0064722B"/>
    <w:rsid w:val="00654F6B"/>
    <w:rsid w:val="006610FF"/>
    <w:rsid w:val="00662594"/>
    <w:rsid w:val="006629F5"/>
    <w:rsid w:val="00666FD5"/>
    <w:rsid w:val="0066708D"/>
    <w:rsid w:val="00667F82"/>
    <w:rsid w:val="006708AB"/>
    <w:rsid w:val="00671888"/>
    <w:rsid w:val="0067189F"/>
    <w:rsid w:val="006723FC"/>
    <w:rsid w:val="00673213"/>
    <w:rsid w:val="006757EC"/>
    <w:rsid w:val="0067597D"/>
    <w:rsid w:val="00676AE8"/>
    <w:rsid w:val="00680464"/>
    <w:rsid w:val="00681325"/>
    <w:rsid w:val="0068287B"/>
    <w:rsid w:val="00683760"/>
    <w:rsid w:val="00683BA2"/>
    <w:rsid w:val="00686B32"/>
    <w:rsid w:val="00690A8B"/>
    <w:rsid w:val="00692EE8"/>
    <w:rsid w:val="00693746"/>
    <w:rsid w:val="00693C32"/>
    <w:rsid w:val="00694ACC"/>
    <w:rsid w:val="006976E9"/>
    <w:rsid w:val="006A1434"/>
    <w:rsid w:val="006A6FDE"/>
    <w:rsid w:val="006A7FA7"/>
    <w:rsid w:val="006B242A"/>
    <w:rsid w:val="006B2A84"/>
    <w:rsid w:val="006B46AD"/>
    <w:rsid w:val="006B4E45"/>
    <w:rsid w:val="006C02EC"/>
    <w:rsid w:val="006C435F"/>
    <w:rsid w:val="006C5C91"/>
    <w:rsid w:val="006C69A2"/>
    <w:rsid w:val="006D1E9D"/>
    <w:rsid w:val="006D3C79"/>
    <w:rsid w:val="006D460A"/>
    <w:rsid w:val="006D6D36"/>
    <w:rsid w:val="006E1F52"/>
    <w:rsid w:val="006E48BE"/>
    <w:rsid w:val="006F0325"/>
    <w:rsid w:val="006F0786"/>
    <w:rsid w:val="006F0894"/>
    <w:rsid w:val="006F13BA"/>
    <w:rsid w:val="006F270C"/>
    <w:rsid w:val="006F3777"/>
    <w:rsid w:val="006F763D"/>
    <w:rsid w:val="00701F45"/>
    <w:rsid w:val="0070371A"/>
    <w:rsid w:val="00703B0E"/>
    <w:rsid w:val="00704025"/>
    <w:rsid w:val="00704D7C"/>
    <w:rsid w:val="00710BA7"/>
    <w:rsid w:val="00713EC3"/>
    <w:rsid w:val="007163EB"/>
    <w:rsid w:val="007176B7"/>
    <w:rsid w:val="00717738"/>
    <w:rsid w:val="00720FA9"/>
    <w:rsid w:val="00721CFC"/>
    <w:rsid w:val="00724BF2"/>
    <w:rsid w:val="00726771"/>
    <w:rsid w:val="0073023A"/>
    <w:rsid w:val="007318E3"/>
    <w:rsid w:val="007329EE"/>
    <w:rsid w:val="007333E5"/>
    <w:rsid w:val="007377F4"/>
    <w:rsid w:val="00745A78"/>
    <w:rsid w:val="0074792C"/>
    <w:rsid w:val="0075146C"/>
    <w:rsid w:val="00751501"/>
    <w:rsid w:val="00751D04"/>
    <w:rsid w:val="0075467E"/>
    <w:rsid w:val="00755399"/>
    <w:rsid w:val="007568B0"/>
    <w:rsid w:val="00761324"/>
    <w:rsid w:val="00765BDE"/>
    <w:rsid w:val="0077005E"/>
    <w:rsid w:val="0077045C"/>
    <w:rsid w:val="00770A25"/>
    <w:rsid w:val="00771268"/>
    <w:rsid w:val="007728C2"/>
    <w:rsid w:val="00777E96"/>
    <w:rsid w:val="00782A50"/>
    <w:rsid w:val="00782DEF"/>
    <w:rsid w:val="00784953"/>
    <w:rsid w:val="007853BF"/>
    <w:rsid w:val="007905CA"/>
    <w:rsid w:val="00792B6E"/>
    <w:rsid w:val="00792E67"/>
    <w:rsid w:val="0079654C"/>
    <w:rsid w:val="007975B9"/>
    <w:rsid w:val="007A2AFB"/>
    <w:rsid w:val="007B1B17"/>
    <w:rsid w:val="007B7F2E"/>
    <w:rsid w:val="007C1222"/>
    <w:rsid w:val="007C257F"/>
    <w:rsid w:val="007C454F"/>
    <w:rsid w:val="007C4827"/>
    <w:rsid w:val="007C7424"/>
    <w:rsid w:val="007D076A"/>
    <w:rsid w:val="007D1604"/>
    <w:rsid w:val="007D3615"/>
    <w:rsid w:val="007D3F39"/>
    <w:rsid w:val="007D5265"/>
    <w:rsid w:val="007D5C8D"/>
    <w:rsid w:val="007D74B0"/>
    <w:rsid w:val="007E3532"/>
    <w:rsid w:val="007F3F81"/>
    <w:rsid w:val="007F5086"/>
    <w:rsid w:val="007F6D7A"/>
    <w:rsid w:val="00803D82"/>
    <w:rsid w:val="00804A3D"/>
    <w:rsid w:val="00804D32"/>
    <w:rsid w:val="0080623A"/>
    <w:rsid w:val="00812B73"/>
    <w:rsid w:val="00816132"/>
    <w:rsid w:val="008176AB"/>
    <w:rsid w:val="008205FC"/>
    <w:rsid w:val="008217C0"/>
    <w:rsid w:val="00830E81"/>
    <w:rsid w:val="008311E6"/>
    <w:rsid w:val="008324A1"/>
    <w:rsid w:val="00833071"/>
    <w:rsid w:val="00833361"/>
    <w:rsid w:val="00836902"/>
    <w:rsid w:val="00837B77"/>
    <w:rsid w:val="0084298D"/>
    <w:rsid w:val="008433DF"/>
    <w:rsid w:val="00844811"/>
    <w:rsid w:val="008520B1"/>
    <w:rsid w:val="0085227F"/>
    <w:rsid w:val="0085336E"/>
    <w:rsid w:val="00854302"/>
    <w:rsid w:val="00855FAA"/>
    <w:rsid w:val="00856BF0"/>
    <w:rsid w:val="00860BDE"/>
    <w:rsid w:val="00860DE5"/>
    <w:rsid w:val="00863F62"/>
    <w:rsid w:val="00865A40"/>
    <w:rsid w:val="00867A26"/>
    <w:rsid w:val="00871476"/>
    <w:rsid w:val="008758F2"/>
    <w:rsid w:val="00876BCB"/>
    <w:rsid w:val="00877E9D"/>
    <w:rsid w:val="00880C3E"/>
    <w:rsid w:val="008810EA"/>
    <w:rsid w:val="00892A62"/>
    <w:rsid w:val="0089479E"/>
    <w:rsid w:val="008969FE"/>
    <w:rsid w:val="008975A6"/>
    <w:rsid w:val="008A273C"/>
    <w:rsid w:val="008A47EB"/>
    <w:rsid w:val="008A49B8"/>
    <w:rsid w:val="008B018F"/>
    <w:rsid w:val="008B0558"/>
    <w:rsid w:val="008B0801"/>
    <w:rsid w:val="008B1186"/>
    <w:rsid w:val="008B2757"/>
    <w:rsid w:val="008B29CD"/>
    <w:rsid w:val="008B4A71"/>
    <w:rsid w:val="008B4D0A"/>
    <w:rsid w:val="008B6CBA"/>
    <w:rsid w:val="008C0348"/>
    <w:rsid w:val="008C26B4"/>
    <w:rsid w:val="008C4F3F"/>
    <w:rsid w:val="008C4FB2"/>
    <w:rsid w:val="008C6004"/>
    <w:rsid w:val="008D0DDA"/>
    <w:rsid w:val="008D13D2"/>
    <w:rsid w:val="008D2BBB"/>
    <w:rsid w:val="008D7044"/>
    <w:rsid w:val="008D7892"/>
    <w:rsid w:val="008E2334"/>
    <w:rsid w:val="008E3050"/>
    <w:rsid w:val="008E364E"/>
    <w:rsid w:val="008E524E"/>
    <w:rsid w:val="008F0576"/>
    <w:rsid w:val="008F05F8"/>
    <w:rsid w:val="008F1B13"/>
    <w:rsid w:val="008F2BE2"/>
    <w:rsid w:val="008F44D6"/>
    <w:rsid w:val="0090446A"/>
    <w:rsid w:val="0091229C"/>
    <w:rsid w:val="00913167"/>
    <w:rsid w:val="009206D1"/>
    <w:rsid w:val="0092183F"/>
    <w:rsid w:val="0092392C"/>
    <w:rsid w:val="00923EEF"/>
    <w:rsid w:val="00927CFC"/>
    <w:rsid w:val="00930150"/>
    <w:rsid w:val="009315C5"/>
    <w:rsid w:val="00933F23"/>
    <w:rsid w:val="00934849"/>
    <w:rsid w:val="00934E90"/>
    <w:rsid w:val="009373B7"/>
    <w:rsid w:val="00937BDB"/>
    <w:rsid w:val="00940069"/>
    <w:rsid w:val="00940791"/>
    <w:rsid w:val="00942924"/>
    <w:rsid w:val="00944506"/>
    <w:rsid w:val="009446F1"/>
    <w:rsid w:val="00946D3D"/>
    <w:rsid w:val="009517AC"/>
    <w:rsid w:val="00952A62"/>
    <w:rsid w:val="00952E82"/>
    <w:rsid w:val="009545AF"/>
    <w:rsid w:val="009565C6"/>
    <w:rsid w:val="0095670E"/>
    <w:rsid w:val="00961907"/>
    <w:rsid w:val="00971FF9"/>
    <w:rsid w:val="00972DC0"/>
    <w:rsid w:val="0097405A"/>
    <w:rsid w:val="00975150"/>
    <w:rsid w:val="00975B67"/>
    <w:rsid w:val="0097687A"/>
    <w:rsid w:val="009807FD"/>
    <w:rsid w:val="00982207"/>
    <w:rsid w:val="009857D6"/>
    <w:rsid w:val="00986488"/>
    <w:rsid w:val="009878F2"/>
    <w:rsid w:val="00992EF9"/>
    <w:rsid w:val="00994F22"/>
    <w:rsid w:val="009966FD"/>
    <w:rsid w:val="009969A5"/>
    <w:rsid w:val="00997CF2"/>
    <w:rsid w:val="009A2633"/>
    <w:rsid w:val="009A37FD"/>
    <w:rsid w:val="009A469D"/>
    <w:rsid w:val="009A4A2C"/>
    <w:rsid w:val="009A4FF2"/>
    <w:rsid w:val="009A670B"/>
    <w:rsid w:val="009B6427"/>
    <w:rsid w:val="009C09E6"/>
    <w:rsid w:val="009C248C"/>
    <w:rsid w:val="009C625F"/>
    <w:rsid w:val="009D180B"/>
    <w:rsid w:val="009D19A4"/>
    <w:rsid w:val="009D1E21"/>
    <w:rsid w:val="009D4D12"/>
    <w:rsid w:val="009D6155"/>
    <w:rsid w:val="009E001A"/>
    <w:rsid w:val="009E0908"/>
    <w:rsid w:val="009E1EE7"/>
    <w:rsid w:val="009E1FA0"/>
    <w:rsid w:val="009E414B"/>
    <w:rsid w:val="009E4528"/>
    <w:rsid w:val="009E6C1D"/>
    <w:rsid w:val="009E73DD"/>
    <w:rsid w:val="009E7F20"/>
    <w:rsid w:val="009F0D21"/>
    <w:rsid w:val="009F127D"/>
    <w:rsid w:val="009F6669"/>
    <w:rsid w:val="009F6AFE"/>
    <w:rsid w:val="00A01B12"/>
    <w:rsid w:val="00A05042"/>
    <w:rsid w:val="00A0646E"/>
    <w:rsid w:val="00A064B2"/>
    <w:rsid w:val="00A13BAE"/>
    <w:rsid w:val="00A13BC3"/>
    <w:rsid w:val="00A14DFC"/>
    <w:rsid w:val="00A14F93"/>
    <w:rsid w:val="00A16B5A"/>
    <w:rsid w:val="00A20BF0"/>
    <w:rsid w:val="00A20CD7"/>
    <w:rsid w:val="00A247B7"/>
    <w:rsid w:val="00A27061"/>
    <w:rsid w:val="00A275F7"/>
    <w:rsid w:val="00A31882"/>
    <w:rsid w:val="00A329DC"/>
    <w:rsid w:val="00A336AA"/>
    <w:rsid w:val="00A33E50"/>
    <w:rsid w:val="00A35D8F"/>
    <w:rsid w:val="00A40EE8"/>
    <w:rsid w:val="00A41720"/>
    <w:rsid w:val="00A44D00"/>
    <w:rsid w:val="00A4587C"/>
    <w:rsid w:val="00A5129E"/>
    <w:rsid w:val="00A51CEC"/>
    <w:rsid w:val="00A52F5D"/>
    <w:rsid w:val="00A5442B"/>
    <w:rsid w:val="00A54D17"/>
    <w:rsid w:val="00A56EE6"/>
    <w:rsid w:val="00A57760"/>
    <w:rsid w:val="00A704EE"/>
    <w:rsid w:val="00A70CCE"/>
    <w:rsid w:val="00A70EA6"/>
    <w:rsid w:val="00A71C1F"/>
    <w:rsid w:val="00A746B0"/>
    <w:rsid w:val="00A75596"/>
    <w:rsid w:val="00A76DF0"/>
    <w:rsid w:val="00A76EAD"/>
    <w:rsid w:val="00A7785A"/>
    <w:rsid w:val="00A77F98"/>
    <w:rsid w:val="00A8031F"/>
    <w:rsid w:val="00A80895"/>
    <w:rsid w:val="00A81D31"/>
    <w:rsid w:val="00A82522"/>
    <w:rsid w:val="00A8707E"/>
    <w:rsid w:val="00A87106"/>
    <w:rsid w:val="00A91258"/>
    <w:rsid w:val="00A94432"/>
    <w:rsid w:val="00A96844"/>
    <w:rsid w:val="00A97ADE"/>
    <w:rsid w:val="00A97F8D"/>
    <w:rsid w:val="00AA03D0"/>
    <w:rsid w:val="00AA11AC"/>
    <w:rsid w:val="00AA3DD9"/>
    <w:rsid w:val="00AB088A"/>
    <w:rsid w:val="00AB0D4F"/>
    <w:rsid w:val="00AB252D"/>
    <w:rsid w:val="00AB2D4E"/>
    <w:rsid w:val="00AB341E"/>
    <w:rsid w:val="00AB450E"/>
    <w:rsid w:val="00AB4594"/>
    <w:rsid w:val="00AC04F6"/>
    <w:rsid w:val="00AC076E"/>
    <w:rsid w:val="00AC2712"/>
    <w:rsid w:val="00AC31FC"/>
    <w:rsid w:val="00AC38A9"/>
    <w:rsid w:val="00AC42B7"/>
    <w:rsid w:val="00AC5600"/>
    <w:rsid w:val="00AC642D"/>
    <w:rsid w:val="00AC7552"/>
    <w:rsid w:val="00AC7DB9"/>
    <w:rsid w:val="00AD61CC"/>
    <w:rsid w:val="00AD68C6"/>
    <w:rsid w:val="00AD758B"/>
    <w:rsid w:val="00AD7E78"/>
    <w:rsid w:val="00AE0215"/>
    <w:rsid w:val="00AE0E73"/>
    <w:rsid w:val="00AE102E"/>
    <w:rsid w:val="00AE1182"/>
    <w:rsid w:val="00AE14A2"/>
    <w:rsid w:val="00AE4E7F"/>
    <w:rsid w:val="00AE73CB"/>
    <w:rsid w:val="00AE7678"/>
    <w:rsid w:val="00AF0B71"/>
    <w:rsid w:val="00B002D0"/>
    <w:rsid w:val="00B00A94"/>
    <w:rsid w:val="00B065DE"/>
    <w:rsid w:val="00B06938"/>
    <w:rsid w:val="00B06F62"/>
    <w:rsid w:val="00B1054D"/>
    <w:rsid w:val="00B1356E"/>
    <w:rsid w:val="00B136D3"/>
    <w:rsid w:val="00B14D1E"/>
    <w:rsid w:val="00B2003C"/>
    <w:rsid w:val="00B23DA7"/>
    <w:rsid w:val="00B250A9"/>
    <w:rsid w:val="00B25146"/>
    <w:rsid w:val="00B25AC7"/>
    <w:rsid w:val="00B25C49"/>
    <w:rsid w:val="00B34543"/>
    <w:rsid w:val="00B35BA4"/>
    <w:rsid w:val="00B3711F"/>
    <w:rsid w:val="00B37712"/>
    <w:rsid w:val="00B40B97"/>
    <w:rsid w:val="00B433F4"/>
    <w:rsid w:val="00B44D91"/>
    <w:rsid w:val="00B4547F"/>
    <w:rsid w:val="00B51F47"/>
    <w:rsid w:val="00B53BF6"/>
    <w:rsid w:val="00B54D2E"/>
    <w:rsid w:val="00B5545C"/>
    <w:rsid w:val="00B63A3C"/>
    <w:rsid w:val="00B64C28"/>
    <w:rsid w:val="00B67CC0"/>
    <w:rsid w:val="00B70A1C"/>
    <w:rsid w:val="00B71835"/>
    <w:rsid w:val="00B80ECB"/>
    <w:rsid w:val="00B835A9"/>
    <w:rsid w:val="00B84AE4"/>
    <w:rsid w:val="00B8771F"/>
    <w:rsid w:val="00B91C96"/>
    <w:rsid w:val="00B92A02"/>
    <w:rsid w:val="00B93E04"/>
    <w:rsid w:val="00B9451E"/>
    <w:rsid w:val="00BA6E23"/>
    <w:rsid w:val="00BA7058"/>
    <w:rsid w:val="00BB532C"/>
    <w:rsid w:val="00BB54E2"/>
    <w:rsid w:val="00BB5E31"/>
    <w:rsid w:val="00BB7A3D"/>
    <w:rsid w:val="00BB7ACE"/>
    <w:rsid w:val="00BB7EED"/>
    <w:rsid w:val="00BC753A"/>
    <w:rsid w:val="00BC76C6"/>
    <w:rsid w:val="00BD3D8C"/>
    <w:rsid w:val="00BD492B"/>
    <w:rsid w:val="00BD5AC5"/>
    <w:rsid w:val="00BE07CE"/>
    <w:rsid w:val="00BE3E8A"/>
    <w:rsid w:val="00BE4DF5"/>
    <w:rsid w:val="00BE75B2"/>
    <w:rsid w:val="00BF296E"/>
    <w:rsid w:val="00BF3207"/>
    <w:rsid w:val="00BF3CA1"/>
    <w:rsid w:val="00BF7F71"/>
    <w:rsid w:val="00C00A44"/>
    <w:rsid w:val="00C046B5"/>
    <w:rsid w:val="00C05A6E"/>
    <w:rsid w:val="00C10D07"/>
    <w:rsid w:val="00C148B5"/>
    <w:rsid w:val="00C175AA"/>
    <w:rsid w:val="00C21BB2"/>
    <w:rsid w:val="00C226B2"/>
    <w:rsid w:val="00C2564D"/>
    <w:rsid w:val="00C32B75"/>
    <w:rsid w:val="00C34735"/>
    <w:rsid w:val="00C3619D"/>
    <w:rsid w:val="00C36BE4"/>
    <w:rsid w:val="00C408A7"/>
    <w:rsid w:val="00C44265"/>
    <w:rsid w:val="00C444AF"/>
    <w:rsid w:val="00C46A65"/>
    <w:rsid w:val="00C46D7F"/>
    <w:rsid w:val="00C4724B"/>
    <w:rsid w:val="00C50EC4"/>
    <w:rsid w:val="00C51EF2"/>
    <w:rsid w:val="00C54ED3"/>
    <w:rsid w:val="00C5571A"/>
    <w:rsid w:val="00C56AC9"/>
    <w:rsid w:val="00C6031B"/>
    <w:rsid w:val="00C63DFD"/>
    <w:rsid w:val="00C6425E"/>
    <w:rsid w:val="00C65564"/>
    <w:rsid w:val="00C67727"/>
    <w:rsid w:val="00C7293C"/>
    <w:rsid w:val="00C73068"/>
    <w:rsid w:val="00C75BFB"/>
    <w:rsid w:val="00C8183B"/>
    <w:rsid w:val="00C821AC"/>
    <w:rsid w:val="00C832D1"/>
    <w:rsid w:val="00C84C5E"/>
    <w:rsid w:val="00C92256"/>
    <w:rsid w:val="00C9306B"/>
    <w:rsid w:val="00C97C38"/>
    <w:rsid w:val="00CA08FA"/>
    <w:rsid w:val="00CA2B90"/>
    <w:rsid w:val="00CA4179"/>
    <w:rsid w:val="00CA4A03"/>
    <w:rsid w:val="00CA6C0E"/>
    <w:rsid w:val="00CA7C73"/>
    <w:rsid w:val="00CB00A9"/>
    <w:rsid w:val="00CB1513"/>
    <w:rsid w:val="00CB2A61"/>
    <w:rsid w:val="00CB2AD9"/>
    <w:rsid w:val="00CB3555"/>
    <w:rsid w:val="00CB705F"/>
    <w:rsid w:val="00CB75D3"/>
    <w:rsid w:val="00CB7B83"/>
    <w:rsid w:val="00CC0915"/>
    <w:rsid w:val="00CC1546"/>
    <w:rsid w:val="00CC2A5C"/>
    <w:rsid w:val="00CD00AE"/>
    <w:rsid w:val="00CD00D0"/>
    <w:rsid w:val="00CD1199"/>
    <w:rsid w:val="00CD138C"/>
    <w:rsid w:val="00CD1420"/>
    <w:rsid w:val="00CD427A"/>
    <w:rsid w:val="00CD6AFE"/>
    <w:rsid w:val="00CE344B"/>
    <w:rsid w:val="00CE6252"/>
    <w:rsid w:val="00CE65BF"/>
    <w:rsid w:val="00CF1689"/>
    <w:rsid w:val="00D02309"/>
    <w:rsid w:val="00D02662"/>
    <w:rsid w:val="00D04069"/>
    <w:rsid w:val="00D041EE"/>
    <w:rsid w:val="00D05B04"/>
    <w:rsid w:val="00D05C82"/>
    <w:rsid w:val="00D13875"/>
    <w:rsid w:val="00D141F0"/>
    <w:rsid w:val="00D1452B"/>
    <w:rsid w:val="00D1569C"/>
    <w:rsid w:val="00D17168"/>
    <w:rsid w:val="00D20A2D"/>
    <w:rsid w:val="00D224B2"/>
    <w:rsid w:val="00D2255A"/>
    <w:rsid w:val="00D24178"/>
    <w:rsid w:val="00D259A6"/>
    <w:rsid w:val="00D2674E"/>
    <w:rsid w:val="00D269BD"/>
    <w:rsid w:val="00D275D7"/>
    <w:rsid w:val="00D400D8"/>
    <w:rsid w:val="00D4228C"/>
    <w:rsid w:val="00D4296C"/>
    <w:rsid w:val="00D45190"/>
    <w:rsid w:val="00D46F60"/>
    <w:rsid w:val="00D52D9A"/>
    <w:rsid w:val="00D52DA4"/>
    <w:rsid w:val="00D550ED"/>
    <w:rsid w:val="00D55338"/>
    <w:rsid w:val="00D55ED2"/>
    <w:rsid w:val="00D600FF"/>
    <w:rsid w:val="00D60229"/>
    <w:rsid w:val="00D607FC"/>
    <w:rsid w:val="00D633A8"/>
    <w:rsid w:val="00D64D70"/>
    <w:rsid w:val="00D64DE1"/>
    <w:rsid w:val="00D65A69"/>
    <w:rsid w:val="00D66239"/>
    <w:rsid w:val="00D7501E"/>
    <w:rsid w:val="00D752F8"/>
    <w:rsid w:val="00D75D81"/>
    <w:rsid w:val="00D77736"/>
    <w:rsid w:val="00D82FF1"/>
    <w:rsid w:val="00D83840"/>
    <w:rsid w:val="00D83D85"/>
    <w:rsid w:val="00D91751"/>
    <w:rsid w:val="00D927BC"/>
    <w:rsid w:val="00D952F3"/>
    <w:rsid w:val="00D95DF9"/>
    <w:rsid w:val="00DA43C6"/>
    <w:rsid w:val="00DA5426"/>
    <w:rsid w:val="00DA6055"/>
    <w:rsid w:val="00DA71B0"/>
    <w:rsid w:val="00DA7CE4"/>
    <w:rsid w:val="00DB577E"/>
    <w:rsid w:val="00DB62F7"/>
    <w:rsid w:val="00DB6304"/>
    <w:rsid w:val="00DB72A7"/>
    <w:rsid w:val="00DC0BB5"/>
    <w:rsid w:val="00DC30C6"/>
    <w:rsid w:val="00DC4954"/>
    <w:rsid w:val="00DC4E21"/>
    <w:rsid w:val="00DD04DA"/>
    <w:rsid w:val="00DD36E3"/>
    <w:rsid w:val="00DD4AE1"/>
    <w:rsid w:val="00DE6AFF"/>
    <w:rsid w:val="00DE6DDC"/>
    <w:rsid w:val="00DF1A1C"/>
    <w:rsid w:val="00DF2E99"/>
    <w:rsid w:val="00DF5B46"/>
    <w:rsid w:val="00DF7B1A"/>
    <w:rsid w:val="00E003A6"/>
    <w:rsid w:val="00E02765"/>
    <w:rsid w:val="00E027B1"/>
    <w:rsid w:val="00E04443"/>
    <w:rsid w:val="00E057E9"/>
    <w:rsid w:val="00E058C0"/>
    <w:rsid w:val="00E05AD2"/>
    <w:rsid w:val="00E07F4B"/>
    <w:rsid w:val="00E107D7"/>
    <w:rsid w:val="00E1103F"/>
    <w:rsid w:val="00E13FAB"/>
    <w:rsid w:val="00E1438D"/>
    <w:rsid w:val="00E148A2"/>
    <w:rsid w:val="00E15803"/>
    <w:rsid w:val="00E15BF8"/>
    <w:rsid w:val="00E17AB9"/>
    <w:rsid w:val="00E21535"/>
    <w:rsid w:val="00E219CE"/>
    <w:rsid w:val="00E23DF0"/>
    <w:rsid w:val="00E241B1"/>
    <w:rsid w:val="00E264AE"/>
    <w:rsid w:val="00E27F15"/>
    <w:rsid w:val="00E334EB"/>
    <w:rsid w:val="00E341B9"/>
    <w:rsid w:val="00E35507"/>
    <w:rsid w:val="00E406C7"/>
    <w:rsid w:val="00E418FF"/>
    <w:rsid w:val="00E44194"/>
    <w:rsid w:val="00E47813"/>
    <w:rsid w:val="00E5078C"/>
    <w:rsid w:val="00E51799"/>
    <w:rsid w:val="00E51D3D"/>
    <w:rsid w:val="00E51D8C"/>
    <w:rsid w:val="00E53069"/>
    <w:rsid w:val="00E55D77"/>
    <w:rsid w:val="00E55E85"/>
    <w:rsid w:val="00E57324"/>
    <w:rsid w:val="00E64C21"/>
    <w:rsid w:val="00E712A8"/>
    <w:rsid w:val="00E71989"/>
    <w:rsid w:val="00E723FD"/>
    <w:rsid w:val="00E731F5"/>
    <w:rsid w:val="00E74C1A"/>
    <w:rsid w:val="00E76042"/>
    <w:rsid w:val="00E8050A"/>
    <w:rsid w:val="00E81A71"/>
    <w:rsid w:val="00E81AD5"/>
    <w:rsid w:val="00E81CDC"/>
    <w:rsid w:val="00E81E61"/>
    <w:rsid w:val="00E85DF6"/>
    <w:rsid w:val="00E90C63"/>
    <w:rsid w:val="00E911F9"/>
    <w:rsid w:val="00E9202D"/>
    <w:rsid w:val="00E93294"/>
    <w:rsid w:val="00E95BF4"/>
    <w:rsid w:val="00E9746C"/>
    <w:rsid w:val="00E9781E"/>
    <w:rsid w:val="00EA0451"/>
    <w:rsid w:val="00EA3F43"/>
    <w:rsid w:val="00EB0D59"/>
    <w:rsid w:val="00EB0DD5"/>
    <w:rsid w:val="00EB6BFC"/>
    <w:rsid w:val="00EB76F5"/>
    <w:rsid w:val="00EC183B"/>
    <w:rsid w:val="00EC3D02"/>
    <w:rsid w:val="00EC6182"/>
    <w:rsid w:val="00ED0D82"/>
    <w:rsid w:val="00ED14D6"/>
    <w:rsid w:val="00ED1CE0"/>
    <w:rsid w:val="00ED3869"/>
    <w:rsid w:val="00ED3C5E"/>
    <w:rsid w:val="00ED40AA"/>
    <w:rsid w:val="00EE4254"/>
    <w:rsid w:val="00EE4923"/>
    <w:rsid w:val="00EE77D4"/>
    <w:rsid w:val="00EF0133"/>
    <w:rsid w:val="00EF0729"/>
    <w:rsid w:val="00EF08C6"/>
    <w:rsid w:val="00EF312B"/>
    <w:rsid w:val="00EF3F6B"/>
    <w:rsid w:val="00EF4F41"/>
    <w:rsid w:val="00EF61DB"/>
    <w:rsid w:val="00EF6B28"/>
    <w:rsid w:val="00F0145F"/>
    <w:rsid w:val="00F101F7"/>
    <w:rsid w:val="00F10C01"/>
    <w:rsid w:val="00F24959"/>
    <w:rsid w:val="00F24C2F"/>
    <w:rsid w:val="00F30467"/>
    <w:rsid w:val="00F3164D"/>
    <w:rsid w:val="00F32468"/>
    <w:rsid w:val="00F32BE4"/>
    <w:rsid w:val="00F3471E"/>
    <w:rsid w:val="00F34F8E"/>
    <w:rsid w:val="00F35228"/>
    <w:rsid w:val="00F36420"/>
    <w:rsid w:val="00F3667F"/>
    <w:rsid w:val="00F405EA"/>
    <w:rsid w:val="00F41151"/>
    <w:rsid w:val="00F414C8"/>
    <w:rsid w:val="00F43E8F"/>
    <w:rsid w:val="00F45636"/>
    <w:rsid w:val="00F4703D"/>
    <w:rsid w:val="00F52280"/>
    <w:rsid w:val="00F5399E"/>
    <w:rsid w:val="00F60F33"/>
    <w:rsid w:val="00F613F7"/>
    <w:rsid w:val="00F6203C"/>
    <w:rsid w:val="00F66644"/>
    <w:rsid w:val="00F66870"/>
    <w:rsid w:val="00F742AC"/>
    <w:rsid w:val="00F81C56"/>
    <w:rsid w:val="00F838EC"/>
    <w:rsid w:val="00F844A9"/>
    <w:rsid w:val="00F84EFB"/>
    <w:rsid w:val="00F8742B"/>
    <w:rsid w:val="00F91003"/>
    <w:rsid w:val="00F9601B"/>
    <w:rsid w:val="00F978F9"/>
    <w:rsid w:val="00F97CC1"/>
    <w:rsid w:val="00FA19E6"/>
    <w:rsid w:val="00FA3261"/>
    <w:rsid w:val="00FA4512"/>
    <w:rsid w:val="00FA4674"/>
    <w:rsid w:val="00FA54AA"/>
    <w:rsid w:val="00FA67C6"/>
    <w:rsid w:val="00FA69F3"/>
    <w:rsid w:val="00FA6B0B"/>
    <w:rsid w:val="00FB1113"/>
    <w:rsid w:val="00FB197C"/>
    <w:rsid w:val="00FB29C9"/>
    <w:rsid w:val="00FB34E4"/>
    <w:rsid w:val="00FC1FD5"/>
    <w:rsid w:val="00FC6F0A"/>
    <w:rsid w:val="00FD043D"/>
    <w:rsid w:val="00FD197D"/>
    <w:rsid w:val="00FD5371"/>
    <w:rsid w:val="00FE1DB1"/>
    <w:rsid w:val="00FE5B2D"/>
    <w:rsid w:val="00FE5F3A"/>
    <w:rsid w:val="00FE69B8"/>
    <w:rsid w:val="00FE7DD5"/>
    <w:rsid w:val="00FF0B07"/>
    <w:rsid w:val="00FF596B"/>
    <w:rsid w:val="00FF6B58"/>
    <w:rsid w:val="00FF74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10064"/>
    <w:rPr>
      <w:sz w:val="24"/>
      <w:szCs w:val="24"/>
      <w:lang w:val="en-US" w:eastAsia="en-US"/>
    </w:rPr>
  </w:style>
  <w:style w:type="paragraph" w:styleId="Antrat1">
    <w:name w:val="heading 1"/>
    <w:basedOn w:val="prastasis"/>
    <w:next w:val="prastasis"/>
    <w:link w:val="Antrat1Diagrama"/>
    <w:uiPriority w:val="9"/>
    <w:qFormat/>
    <w:rsid w:val="00B454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link w:val="Antrat2Diagrama"/>
    <w:uiPriority w:val="9"/>
    <w:qFormat/>
    <w:rsid w:val="00765BDE"/>
    <w:pPr>
      <w:spacing w:before="100" w:beforeAutospacing="1" w:after="100" w:afterAutospacing="1"/>
      <w:outlineLvl w:val="1"/>
    </w:pPr>
    <w:rPr>
      <w:rFonts w:ascii="Times New Roman" w:hAnsi="Times New Roman"/>
      <w:b/>
      <w:bCs/>
      <w:sz w:val="36"/>
      <w:szCs w:val="36"/>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Pr>
      <w:rFonts w:asciiTheme="majorHAnsi" w:eastAsiaTheme="majorEastAsia" w:hAnsiTheme="majorHAnsi" w:cstheme="majorBidi"/>
      <w:b/>
      <w:bCs/>
      <w:i/>
      <w:iCs/>
      <w:sz w:val="28"/>
      <w:szCs w:val="28"/>
      <w:lang w:val="en-US" w:eastAsia="en-US"/>
    </w:rPr>
  </w:style>
  <w:style w:type="table" w:styleId="Lentelstinklelis">
    <w:name w:val="Table Grid"/>
    <w:basedOn w:val="prastojilentel"/>
    <w:uiPriority w:val="59"/>
    <w:rsid w:val="00F24C2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rsid w:val="00F24C2F"/>
    <w:rPr>
      <w:color w:val="0000FF"/>
      <w:u w:val="single"/>
    </w:rPr>
  </w:style>
  <w:style w:type="paragraph" w:customStyle="1" w:styleId="LightGrid-Accent31">
    <w:name w:val="Light Grid - Accent 31"/>
    <w:basedOn w:val="prastasis"/>
    <w:qFormat/>
    <w:rsid w:val="00F24C2F"/>
    <w:pPr>
      <w:ind w:left="720"/>
    </w:pPr>
  </w:style>
  <w:style w:type="paragraph" w:styleId="Debesliotekstas">
    <w:name w:val="Balloon Text"/>
    <w:basedOn w:val="prastasis"/>
    <w:link w:val="DebesliotekstasDiagrama"/>
    <w:uiPriority w:val="99"/>
    <w:semiHidden/>
    <w:rsid w:val="00CB3555"/>
    <w:rPr>
      <w:rFonts w:ascii="Lucida Grande" w:hAnsi="Lucida Grande"/>
      <w:sz w:val="18"/>
      <w:szCs w:val="20"/>
      <w:lang w:val="lt-LT" w:eastAsia="lt-LT"/>
    </w:rPr>
  </w:style>
  <w:style w:type="character" w:customStyle="1" w:styleId="DebesliotekstasDiagrama">
    <w:name w:val="Debesėlio tekstas Diagrama"/>
    <w:basedOn w:val="Numatytasispastraiposriftas"/>
    <w:link w:val="Debesliotekstas"/>
    <w:uiPriority w:val="99"/>
    <w:semiHidden/>
    <w:locked/>
    <w:rsid w:val="00CB3555"/>
    <w:rPr>
      <w:rFonts w:ascii="Lucida Grande" w:hAnsi="Lucida Grande"/>
      <w:sz w:val="18"/>
    </w:rPr>
  </w:style>
  <w:style w:type="character" w:styleId="Komentaronuoroda">
    <w:name w:val="annotation reference"/>
    <w:basedOn w:val="Numatytasispastraiposriftas"/>
    <w:uiPriority w:val="99"/>
    <w:semiHidden/>
    <w:rsid w:val="002724DF"/>
    <w:rPr>
      <w:sz w:val="16"/>
    </w:rPr>
  </w:style>
  <w:style w:type="paragraph" w:styleId="Komentarotekstas">
    <w:name w:val="annotation text"/>
    <w:basedOn w:val="prastasis"/>
    <w:link w:val="KomentarotekstasDiagrama"/>
    <w:uiPriority w:val="99"/>
    <w:semiHidden/>
    <w:rsid w:val="002724DF"/>
    <w:rPr>
      <w:sz w:val="20"/>
      <w:szCs w:val="20"/>
    </w:rPr>
  </w:style>
  <w:style w:type="character" w:customStyle="1" w:styleId="KomentarotekstasDiagrama">
    <w:name w:val="Komentaro tekstas Diagrama"/>
    <w:basedOn w:val="Numatytasispastraiposriftas"/>
    <w:link w:val="Komentarotekstas"/>
    <w:uiPriority w:val="99"/>
    <w:semiHidden/>
    <w:rPr>
      <w:lang w:val="en-US" w:eastAsia="en-US"/>
    </w:rPr>
  </w:style>
  <w:style w:type="paragraph" w:styleId="Komentarotema">
    <w:name w:val="annotation subject"/>
    <w:basedOn w:val="Komentarotekstas"/>
    <w:next w:val="Komentarotekstas"/>
    <w:link w:val="KomentarotemaDiagrama"/>
    <w:uiPriority w:val="99"/>
    <w:semiHidden/>
    <w:rsid w:val="002724DF"/>
    <w:rPr>
      <w:b/>
      <w:bCs/>
    </w:rPr>
  </w:style>
  <w:style w:type="character" w:customStyle="1" w:styleId="KomentarotemaDiagrama">
    <w:name w:val="Komentaro tema Diagrama"/>
    <w:basedOn w:val="KomentarotekstasDiagrama"/>
    <w:link w:val="Komentarotema"/>
    <w:uiPriority w:val="99"/>
    <w:semiHidden/>
    <w:rPr>
      <w:b/>
      <w:bCs/>
      <w:lang w:val="en-US" w:eastAsia="en-US"/>
    </w:rPr>
  </w:style>
  <w:style w:type="character" w:styleId="Grietas">
    <w:name w:val="Strong"/>
    <w:basedOn w:val="Numatytasispastraiposriftas"/>
    <w:uiPriority w:val="22"/>
    <w:qFormat/>
    <w:rsid w:val="00180D2F"/>
    <w:rPr>
      <w:b/>
    </w:rPr>
  </w:style>
  <w:style w:type="paragraph" w:customStyle="1" w:styleId="bodytext">
    <w:name w:val="bodytext"/>
    <w:basedOn w:val="prastasis"/>
    <w:rsid w:val="005D22B4"/>
    <w:pPr>
      <w:spacing w:before="100" w:beforeAutospacing="1" w:after="100" w:afterAutospacing="1"/>
    </w:pPr>
    <w:rPr>
      <w:rFonts w:ascii="Times New Roman" w:hAnsi="Times New Roman"/>
      <w:lang w:val="lt-LT" w:eastAsia="lt-LT"/>
    </w:rPr>
  </w:style>
  <w:style w:type="paragraph" w:customStyle="1" w:styleId="Hipersaitas1">
    <w:name w:val="Hipersaitas1"/>
    <w:basedOn w:val="prastasis"/>
    <w:rsid w:val="005D22B4"/>
    <w:pPr>
      <w:spacing w:before="100" w:beforeAutospacing="1" w:after="100" w:afterAutospacing="1"/>
    </w:pPr>
    <w:rPr>
      <w:rFonts w:ascii="Times New Roman" w:hAnsi="Times New Roman"/>
      <w:lang w:val="lt-LT" w:eastAsia="lt-LT"/>
    </w:rPr>
  </w:style>
  <w:style w:type="paragraph" w:styleId="prastasistinklapis">
    <w:name w:val="Normal (Web)"/>
    <w:basedOn w:val="prastasis"/>
    <w:uiPriority w:val="99"/>
    <w:rsid w:val="005D22B4"/>
    <w:pPr>
      <w:spacing w:before="100" w:beforeAutospacing="1" w:after="100" w:afterAutospacing="1"/>
    </w:pPr>
    <w:rPr>
      <w:rFonts w:ascii="Times New Roman" w:hAnsi="Times New Roman"/>
    </w:rPr>
  </w:style>
  <w:style w:type="paragraph" w:customStyle="1" w:styleId="NoSpacing1">
    <w:name w:val="No Spacing1"/>
    <w:rsid w:val="005D22B4"/>
    <w:rPr>
      <w:rFonts w:ascii="Times New Roman" w:hAnsi="Times New Roman"/>
      <w:sz w:val="24"/>
      <w:szCs w:val="24"/>
    </w:rPr>
  </w:style>
  <w:style w:type="paragraph" w:customStyle="1" w:styleId="Pagrindiniotekstotrauka1">
    <w:name w:val="Pagrindinio teksto įtrauka1"/>
    <w:basedOn w:val="prastasis"/>
    <w:link w:val="BodyTextIndentChar"/>
    <w:rsid w:val="00141FA0"/>
    <w:pPr>
      <w:spacing w:before="100" w:beforeAutospacing="1" w:after="100" w:afterAutospacing="1"/>
    </w:pPr>
    <w:rPr>
      <w:rFonts w:ascii="Times New Roman" w:hAnsi="Times New Roman"/>
      <w:szCs w:val="20"/>
      <w:lang w:val="lt-LT" w:eastAsia="lt-LT"/>
    </w:rPr>
  </w:style>
  <w:style w:type="paragraph" w:styleId="Pagrindinistekstas">
    <w:name w:val="Body Text"/>
    <w:basedOn w:val="prastasis"/>
    <w:link w:val="PagrindinistekstasDiagrama"/>
    <w:uiPriority w:val="99"/>
    <w:rsid w:val="00141FA0"/>
    <w:pPr>
      <w:spacing w:before="100" w:beforeAutospacing="1" w:after="100" w:afterAutospacing="1"/>
    </w:pPr>
    <w:rPr>
      <w:rFonts w:ascii="Times New Roman" w:hAnsi="Times New Roman"/>
      <w:lang w:val="lt-LT" w:eastAsia="lt-LT"/>
    </w:rPr>
  </w:style>
  <w:style w:type="character" w:customStyle="1" w:styleId="PagrindinistekstasDiagrama">
    <w:name w:val="Pagrindinis tekstas Diagrama"/>
    <w:basedOn w:val="Numatytasispastraiposriftas"/>
    <w:link w:val="Pagrindinistekstas"/>
    <w:uiPriority w:val="99"/>
    <w:semiHidden/>
    <w:rPr>
      <w:sz w:val="24"/>
      <w:szCs w:val="24"/>
      <w:lang w:val="en-US" w:eastAsia="en-US"/>
    </w:rPr>
  </w:style>
  <w:style w:type="paragraph" w:styleId="Pagrindiniotekstotrauka2">
    <w:name w:val="Body Text Indent 2"/>
    <w:basedOn w:val="prastasis"/>
    <w:link w:val="Pagrindiniotekstotrauka2Diagrama"/>
    <w:uiPriority w:val="99"/>
    <w:rsid w:val="00141FA0"/>
    <w:pPr>
      <w:spacing w:before="100" w:beforeAutospacing="1" w:after="100" w:afterAutospacing="1"/>
    </w:pPr>
    <w:rPr>
      <w:rFonts w:ascii="Times New Roman" w:hAnsi="Times New Roman"/>
      <w:lang w:val="lt-LT" w:eastAsia="lt-LT"/>
    </w:rPr>
  </w:style>
  <w:style w:type="character" w:customStyle="1" w:styleId="Pagrindiniotekstotrauka2Diagrama">
    <w:name w:val="Pagrindinio teksto įtrauka 2 Diagrama"/>
    <w:basedOn w:val="Numatytasispastraiposriftas"/>
    <w:link w:val="Pagrindiniotekstotrauka2"/>
    <w:uiPriority w:val="99"/>
    <w:semiHidden/>
    <w:rPr>
      <w:sz w:val="24"/>
      <w:szCs w:val="24"/>
      <w:lang w:val="en-US" w:eastAsia="en-US"/>
    </w:rPr>
  </w:style>
  <w:style w:type="paragraph" w:styleId="Paprastasistekstas">
    <w:name w:val="Plain Text"/>
    <w:basedOn w:val="prastasis"/>
    <w:link w:val="PaprastasistekstasDiagrama"/>
    <w:uiPriority w:val="99"/>
    <w:rsid w:val="00141FA0"/>
    <w:pPr>
      <w:spacing w:before="100" w:beforeAutospacing="1" w:after="100" w:afterAutospacing="1"/>
    </w:pPr>
    <w:rPr>
      <w:rFonts w:ascii="Times New Roman" w:hAnsi="Times New Roman"/>
      <w:lang w:val="lt-LT" w:eastAsia="lt-LT"/>
    </w:rPr>
  </w:style>
  <w:style w:type="character" w:customStyle="1" w:styleId="PaprastasistekstasDiagrama">
    <w:name w:val="Paprastasis tekstas Diagrama"/>
    <w:basedOn w:val="Numatytasispastraiposriftas"/>
    <w:link w:val="Paprastasistekstas"/>
    <w:uiPriority w:val="99"/>
    <w:semiHidden/>
    <w:rPr>
      <w:rFonts w:ascii="Courier New" w:hAnsi="Courier New" w:cs="Courier New"/>
      <w:lang w:val="en-US" w:eastAsia="en-US"/>
    </w:rPr>
  </w:style>
  <w:style w:type="paragraph" w:customStyle="1" w:styleId="CM1">
    <w:name w:val="CM1"/>
    <w:basedOn w:val="prastasis"/>
    <w:next w:val="prastasis"/>
    <w:rsid w:val="008520B1"/>
    <w:pPr>
      <w:autoSpaceDE w:val="0"/>
      <w:autoSpaceDN w:val="0"/>
      <w:adjustRightInd w:val="0"/>
      <w:spacing w:before="200" w:after="200"/>
    </w:pPr>
    <w:rPr>
      <w:rFonts w:ascii="EUAlbertina" w:hAnsi="EUAlbertina"/>
      <w:lang w:val="lt-LT" w:eastAsia="lt-LT"/>
    </w:rPr>
  </w:style>
  <w:style w:type="paragraph" w:customStyle="1" w:styleId="CM3">
    <w:name w:val="CM3"/>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M4">
    <w:name w:val="CM4"/>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onfidence">
    <w:name w:val="Confidence"/>
    <w:basedOn w:val="prastasis"/>
    <w:next w:val="prastasis"/>
    <w:rsid w:val="00E148A2"/>
    <w:pPr>
      <w:spacing w:before="360" w:after="120"/>
      <w:jc w:val="center"/>
    </w:pPr>
    <w:rPr>
      <w:rFonts w:ascii="Times New Roman" w:hAnsi="Times New Roman"/>
      <w:lang w:val="en-GB"/>
    </w:rPr>
  </w:style>
  <w:style w:type="paragraph" w:customStyle="1" w:styleId="istatymas">
    <w:name w:val="istatymas"/>
    <w:basedOn w:val="prastasis"/>
    <w:rsid w:val="008C26B4"/>
    <w:pPr>
      <w:spacing w:before="100" w:beforeAutospacing="1" w:after="100" w:afterAutospacing="1"/>
    </w:pPr>
    <w:rPr>
      <w:rFonts w:ascii="Times New Roman" w:hAnsi="Times New Roman"/>
      <w:lang w:val="lt-LT" w:eastAsia="lt-LT"/>
    </w:rPr>
  </w:style>
  <w:style w:type="paragraph" w:customStyle="1" w:styleId="mazas">
    <w:name w:val="mazas"/>
    <w:basedOn w:val="prastasis"/>
    <w:rsid w:val="008C26B4"/>
    <w:pPr>
      <w:spacing w:before="100" w:beforeAutospacing="1" w:after="100" w:afterAutospacing="1"/>
    </w:pPr>
    <w:rPr>
      <w:rFonts w:ascii="Times New Roman" w:hAnsi="Times New Roman"/>
      <w:lang w:val="lt-LT" w:eastAsia="lt-LT"/>
    </w:rPr>
  </w:style>
  <w:style w:type="paragraph" w:customStyle="1" w:styleId="pavadinimas">
    <w:name w:val="pavadinimas"/>
    <w:basedOn w:val="prastasis"/>
    <w:rsid w:val="008C26B4"/>
    <w:pPr>
      <w:spacing w:before="100" w:beforeAutospacing="1" w:after="100" w:afterAutospacing="1"/>
    </w:pPr>
    <w:rPr>
      <w:rFonts w:ascii="Times New Roman" w:hAnsi="Times New Roman"/>
      <w:lang w:val="lt-LT" w:eastAsia="lt-LT"/>
    </w:rPr>
  </w:style>
  <w:style w:type="paragraph" w:styleId="Pavadinimas0">
    <w:name w:val="Title"/>
    <w:basedOn w:val="prastasis"/>
    <w:link w:val="PavadinimasDiagrama"/>
    <w:uiPriority w:val="10"/>
    <w:qFormat/>
    <w:rsid w:val="00612CED"/>
    <w:pPr>
      <w:spacing w:line="360" w:lineRule="auto"/>
      <w:jc w:val="center"/>
    </w:pPr>
    <w:rPr>
      <w:rFonts w:ascii="Times New Roman" w:hAnsi="Times New Roman"/>
      <w:i/>
      <w:szCs w:val="20"/>
      <w:lang w:val="lt-LT"/>
    </w:rPr>
  </w:style>
  <w:style w:type="character" w:customStyle="1" w:styleId="PavadinimasDiagrama">
    <w:name w:val="Pavadinimas Diagrama"/>
    <w:basedOn w:val="Numatytasispastraiposriftas"/>
    <w:link w:val="Pavadinimas0"/>
    <w:uiPriority w:val="10"/>
    <w:locked/>
    <w:rsid w:val="00490A78"/>
    <w:rPr>
      <w:rFonts w:ascii="Times New Roman" w:hAnsi="Times New Roman"/>
      <w:i/>
      <w:sz w:val="24"/>
      <w:lang w:val="x-none" w:eastAsia="en-US"/>
    </w:rPr>
  </w:style>
  <w:style w:type="paragraph" w:customStyle="1" w:styleId="Betarp1">
    <w:name w:val="Be tarpų1"/>
    <w:rsid w:val="00B35BA4"/>
    <w:rPr>
      <w:rFonts w:ascii="Calibri" w:hAnsi="Calibri"/>
      <w:sz w:val="22"/>
      <w:szCs w:val="22"/>
    </w:rPr>
  </w:style>
  <w:style w:type="character" w:customStyle="1" w:styleId="BodyTextIndentChar">
    <w:name w:val="Body Text Indent Char"/>
    <w:link w:val="Pagrindiniotekstotrauka1"/>
    <w:locked/>
    <w:rsid w:val="00F41151"/>
    <w:rPr>
      <w:rFonts w:ascii="Times New Roman" w:hAnsi="Times New Roman"/>
      <w:sz w:val="24"/>
    </w:rPr>
  </w:style>
  <w:style w:type="paragraph" w:customStyle="1" w:styleId="Pataisymai1">
    <w:name w:val="Pataisymai1"/>
    <w:hidden/>
    <w:semiHidden/>
    <w:rsid w:val="00E95BF4"/>
    <w:rPr>
      <w:sz w:val="24"/>
      <w:szCs w:val="24"/>
      <w:lang w:val="en-US" w:eastAsia="en-US"/>
    </w:rPr>
  </w:style>
  <w:style w:type="character" w:styleId="Perirtashipersaitas">
    <w:name w:val="FollowedHyperlink"/>
    <w:basedOn w:val="Numatytasispastraiposriftas"/>
    <w:uiPriority w:val="99"/>
    <w:semiHidden/>
    <w:rsid w:val="0089479E"/>
    <w:rPr>
      <w:color w:val="800080"/>
      <w:u w:val="single"/>
    </w:rPr>
  </w:style>
  <w:style w:type="paragraph" w:customStyle="1" w:styleId="Sraopastraipa1">
    <w:name w:val="Sąrašo pastraipa1"/>
    <w:basedOn w:val="prastasis"/>
    <w:rsid w:val="0056271E"/>
    <w:pPr>
      <w:ind w:left="720"/>
    </w:pPr>
  </w:style>
  <w:style w:type="paragraph" w:customStyle="1" w:styleId="Pagrindinistekstas1">
    <w:name w:val="Pagrindinis tekstas1"/>
    <w:basedOn w:val="prastasis"/>
    <w:rsid w:val="005D23CA"/>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lang w:val="lt-LT"/>
    </w:rPr>
  </w:style>
  <w:style w:type="paragraph" w:styleId="Sraopastraipa">
    <w:name w:val="List Paragraph"/>
    <w:basedOn w:val="prastasis"/>
    <w:uiPriority w:val="34"/>
    <w:qFormat/>
    <w:rsid w:val="00190923"/>
    <w:pPr>
      <w:ind w:left="1296"/>
    </w:pPr>
  </w:style>
  <w:style w:type="character" w:customStyle="1" w:styleId="Antrat1Diagrama">
    <w:name w:val="Antraštė 1 Diagrama"/>
    <w:basedOn w:val="Numatytasispastraiposriftas"/>
    <w:link w:val="Antrat1"/>
    <w:uiPriority w:val="9"/>
    <w:rsid w:val="00B4547F"/>
    <w:rPr>
      <w:rFonts w:asciiTheme="majorHAnsi" w:eastAsiaTheme="majorEastAsia" w:hAnsiTheme="majorHAnsi" w:cstheme="majorBidi"/>
      <w:b/>
      <w:bCs/>
      <w:color w:val="365F91" w:themeColor="accent1" w:themeShade="BF"/>
      <w:sz w:val="28"/>
      <w:szCs w:val="28"/>
      <w:lang w:val="en-US" w:eastAsia="en-US"/>
    </w:rPr>
  </w:style>
  <w:style w:type="paragraph" w:styleId="Betarp">
    <w:name w:val="No Spacing"/>
    <w:uiPriority w:val="1"/>
    <w:qFormat/>
    <w:rsid w:val="00B4547F"/>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10064"/>
    <w:rPr>
      <w:sz w:val="24"/>
      <w:szCs w:val="24"/>
      <w:lang w:val="en-US" w:eastAsia="en-US"/>
    </w:rPr>
  </w:style>
  <w:style w:type="paragraph" w:styleId="Antrat1">
    <w:name w:val="heading 1"/>
    <w:basedOn w:val="prastasis"/>
    <w:next w:val="prastasis"/>
    <w:link w:val="Antrat1Diagrama"/>
    <w:uiPriority w:val="9"/>
    <w:qFormat/>
    <w:rsid w:val="00B454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link w:val="Antrat2Diagrama"/>
    <w:uiPriority w:val="9"/>
    <w:qFormat/>
    <w:rsid w:val="00765BDE"/>
    <w:pPr>
      <w:spacing w:before="100" w:beforeAutospacing="1" w:after="100" w:afterAutospacing="1"/>
      <w:outlineLvl w:val="1"/>
    </w:pPr>
    <w:rPr>
      <w:rFonts w:ascii="Times New Roman" w:hAnsi="Times New Roman"/>
      <w:b/>
      <w:bCs/>
      <w:sz w:val="36"/>
      <w:szCs w:val="36"/>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Pr>
      <w:rFonts w:asciiTheme="majorHAnsi" w:eastAsiaTheme="majorEastAsia" w:hAnsiTheme="majorHAnsi" w:cstheme="majorBidi"/>
      <w:b/>
      <w:bCs/>
      <w:i/>
      <w:iCs/>
      <w:sz w:val="28"/>
      <w:szCs w:val="28"/>
      <w:lang w:val="en-US" w:eastAsia="en-US"/>
    </w:rPr>
  </w:style>
  <w:style w:type="table" w:styleId="Lentelstinklelis">
    <w:name w:val="Table Grid"/>
    <w:basedOn w:val="prastojilentel"/>
    <w:uiPriority w:val="59"/>
    <w:rsid w:val="00F24C2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rsid w:val="00F24C2F"/>
    <w:rPr>
      <w:color w:val="0000FF"/>
      <w:u w:val="single"/>
    </w:rPr>
  </w:style>
  <w:style w:type="paragraph" w:customStyle="1" w:styleId="LightGrid-Accent31">
    <w:name w:val="Light Grid - Accent 31"/>
    <w:basedOn w:val="prastasis"/>
    <w:qFormat/>
    <w:rsid w:val="00F24C2F"/>
    <w:pPr>
      <w:ind w:left="720"/>
    </w:pPr>
  </w:style>
  <w:style w:type="paragraph" w:styleId="Debesliotekstas">
    <w:name w:val="Balloon Text"/>
    <w:basedOn w:val="prastasis"/>
    <w:link w:val="DebesliotekstasDiagrama"/>
    <w:uiPriority w:val="99"/>
    <w:semiHidden/>
    <w:rsid w:val="00CB3555"/>
    <w:rPr>
      <w:rFonts w:ascii="Lucida Grande" w:hAnsi="Lucida Grande"/>
      <w:sz w:val="18"/>
      <w:szCs w:val="20"/>
      <w:lang w:val="lt-LT" w:eastAsia="lt-LT"/>
    </w:rPr>
  </w:style>
  <w:style w:type="character" w:customStyle="1" w:styleId="DebesliotekstasDiagrama">
    <w:name w:val="Debesėlio tekstas Diagrama"/>
    <w:basedOn w:val="Numatytasispastraiposriftas"/>
    <w:link w:val="Debesliotekstas"/>
    <w:uiPriority w:val="99"/>
    <w:semiHidden/>
    <w:locked/>
    <w:rsid w:val="00CB3555"/>
    <w:rPr>
      <w:rFonts w:ascii="Lucida Grande" w:hAnsi="Lucida Grande"/>
      <w:sz w:val="18"/>
    </w:rPr>
  </w:style>
  <w:style w:type="character" w:styleId="Komentaronuoroda">
    <w:name w:val="annotation reference"/>
    <w:basedOn w:val="Numatytasispastraiposriftas"/>
    <w:uiPriority w:val="99"/>
    <w:semiHidden/>
    <w:rsid w:val="002724DF"/>
    <w:rPr>
      <w:sz w:val="16"/>
    </w:rPr>
  </w:style>
  <w:style w:type="paragraph" w:styleId="Komentarotekstas">
    <w:name w:val="annotation text"/>
    <w:basedOn w:val="prastasis"/>
    <w:link w:val="KomentarotekstasDiagrama"/>
    <w:uiPriority w:val="99"/>
    <w:semiHidden/>
    <w:rsid w:val="002724DF"/>
    <w:rPr>
      <w:sz w:val="20"/>
      <w:szCs w:val="20"/>
    </w:rPr>
  </w:style>
  <w:style w:type="character" w:customStyle="1" w:styleId="KomentarotekstasDiagrama">
    <w:name w:val="Komentaro tekstas Diagrama"/>
    <w:basedOn w:val="Numatytasispastraiposriftas"/>
    <w:link w:val="Komentarotekstas"/>
    <w:uiPriority w:val="99"/>
    <w:semiHidden/>
    <w:rPr>
      <w:lang w:val="en-US" w:eastAsia="en-US"/>
    </w:rPr>
  </w:style>
  <w:style w:type="paragraph" w:styleId="Komentarotema">
    <w:name w:val="annotation subject"/>
    <w:basedOn w:val="Komentarotekstas"/>
    <w:next w:val="Komentarotekstas"/>
    <w:link w:val="KomentarotemaDiagrama"/>
    <w:uiPriority w:val="99"/>
    <w:semiHidden/>
    <w:rsid w:val="002724DF"/>
    <w:rPr>
      <w:b/>
      <w:bCs/>
    </w:rPr>
  </w:style>
  <w:style w:type="character" w:customStyle="1" w:styleId="KomentarotemaDiagrama">
    <w:name w:val="Komentaro tema Diagrama"/>
    <w:basedOn w:val="KomentarotekstasDiagrama"/>
    <w:link w:val="Komentarotema"/>
    <w:uiPriority w:val="99"/>
    <w:semiHidden/>
    <w:rPr>
      <w:b/>
      <w:bCs/>
      <w:lang w:val="en-US" w:eastAsia="en-US"/>
    </w:rPr>
  </w:style>
  <w:style w:type="character" w:styleId="Grietas">
    <w:name w:val="Strong"/>
    <w:basedOn w:val="Numatytasispastraiposriftas"/>
    <w:uiPriority w:val="22"/>
    <w:qFormat/>
    <w:rsid w:val="00180D2F"/>
    <w:rPr>
      <w:b/>
    </w:rPr>
  </w:style>
  <w:style w:type="paragraph" w:customStyle="1" w:styleId="bodytext">
    <w:name w:val="bodytext"/>
    <w:basedOn w:val="prastasis"/>
    <w:rsid w:val="005D22B4"/>
    <w:pPr>
      <w:spacing w:before="100" w:beforeAutospacing="1" w:after="100" w:afterAutospacing="1"/>
    </w:pPr>
    <w:rPr>
      <w:rFonts w:ascii="Times New Roman" w:hAnsi="Times New Roman"/>
      <w:lang w:val="lt-LT" w:eastAsia="lt-LT"/>
    </w:rPr>
  </w:style>
  <w:style w:type="paragraph" w:customStyle="1" w:styleId="Hipersaitas1">
    <w:name w:val="Hipersaitas1"/>
    <w:basedOn w:val="prastasis"/>
    <w:rsid w:val="005D22B4"/>
    <w:pPr>
      <w:spacing w:before="100" w:beforeAutospacing="1" w:after="100" w:afterAutospacing="1"/>
    </w:pPr>
    <w:rPr>
      <w:rFonts w:ascii="Times New Roman" w:hAnsi="Times New Roman"/>
      <w:lang w:val="lt-LT" w:eastAsia="lt-LT"/>
    </w:rPr>
  </w:style>
  <w:style w:type="paragraph" w:styleId="prastasistinklapis">
    <w:name w:val="Normal (Web)"/>
    <w:basedOn w:val="prastasis"/>
    <w:uiPriority w:val="99"/>
    <w:rsid w:val="005D22B4"/>
    <w:pPr>
      <w:spacing w:before="100" w:beforeAutospacing="1" w:after="100" w:afterAutospacing="1"/>
    </w:pPr>
    <w:rPr>
      <w:rFonts w:ascii="Times New Roman" w:hAnsi="Times New Roman"/>
    </w:rPr>
  </w:style>
  <w:style w:type="paragraph" w:customStyle="1" w:styleId="NoSpacing1">
    <w:name w:val="No Spacing1"/>
    <w:rsid w:val="005D22B4"/>
    <w:rPr>
      <w:rFonts w:ascii="Times New Roman" w:hAnsi="Times New Roman"/>
      <w:sz w:val="24"/>
      <w:szCs w:val="24"/>
    </w:rPr>
  </w:style>
  <w:style w:type="paragraph" w:customStyle="1" w:styleId="Pagrindiniotekstotrauka1">
    <w:name w:val="Pagrindinio teksto įtrauka1"/>
    <w:basedOn w:val="prastasis"/>
    <w:link w:val="BodyTextIndentChar"/>
    <w:rsid w:val="00141FA0"/>
    <w:pPr>
      <w:spacing w:before="100" w:beforeAutospacing="1" w:after="100" w:afterAutospacing="1"/>
    </w:pPr>
    <w:rPr>
      <w:rFonts w:ascii="Times New Roman" w:hAnsi="Times New Roman"/>
      <w:szCs w:val="20"/>
      <w:lang w:val="lt-LT" w:eastAsia="lt-LT"/>
    </w:rPr>
  </w:style>
  <w:style w:type="paragraph" w:styleId="Pagrindinistekstas">
    <w:name w:val="Body Text"/>
    <w:basedOn w:val="prastasis"/>
    <w:link w:val="PagrindinistekstasDiagrama"/>
    <w:uiPriority w:val="99"/>
    <w:rsid w:val="00141FA0"/>
    <w:pPr>
      <w:spacing w:before="100" w:beforeAutospacing="1" w:after="100" w:afterAutospacing="1"/>
    </w:pPr>
    <w:rPr>
      <w:rFonts w:ascii="Times New Roman" w:hAnsi="Times New Roman"/>
      <w:lang w:val="lt-LT" w:eastAsia="lt-LT"/>
    </w:rPr>
  </w:style>
  <w:style w:type="character" w:customStyle="1" w:styleId="PagrindinistekstasDiagrama">
    <w:name w:val="Pagrindinis tekstas Diagrama"/>
    <w:basedOn w:val="Numatytasispastraiposriftas"/>
    <w:link w:val="Pagrindinistekstas"/>
    <w:uiPriority w:val="99"/>
    <w:semiHidden/>
    <w:rPr>
      <w:sz w:val="24"/>
      <w:szCs w:val="24"/>
      <w:lang w:val="en-US" w:eastAsia="en-US"/>
    </w:rPr>
  </w:style>
  <w:style w:type="paragraph" w:styleId="Pagrindiniotekstotrauka2">
    <w:name w:val="Body Text Indent 2"/>
    <w:basedOn w:val="prastasis"/>
    <w:link w:val="Pagrindiniotekstotrauka2Diagrama"/>
    <w:uiPriority w:val="99"/>
    <w:rsid w:val="00141FA0"/>
    <w:pPr>
      <w:spacing w:before="100" w:beforeAutospacing="1" w:after="100" w:afterAutospacing="1"/>
    </w:pPr>
    <w:rPr>
      <w:rFonts w:ascii="Times New Roman" w:hAnsi="Times New Roman"/>
      <w:lang w:val="lt-LT" w:eastAsia="lt-LT"/>
    </w:rPr>
  </w:style>
  <w:style w:type="character" w:customStyle="1" w:styleId="Pagrindiniotekstotrauka2Diagrama">
    <w:name w:val="Pagrindinio teksto įtrauka 2 Diagrama"/>
    <w:basedOn w:val="Numatytasispastraiposriftas"/>
    <w:link w:val="Pagrindiniotekstotrauka2"/>
    <w:uiPriority w:val="99"/>
    <w:semiHidden/>
    <w:rPr>
      <w:sz w:val="24"/>
      <w:szCs w:val="24"/>
      <w:lang w:val="en-US" w:eastAsia="en-US"/>
    </w:rPr>
  </w:style>
  <w:style w:type="paragraph" w:styleId="Paprastasistekstas">
    <w:name w:val="Plain Text"/>
    <w:basedOn w:val="prastasis"/>
    <w:link w:val="PaprastasistekstasDiagrama"/>
    <w:uiPriority w:val="99"/>
    <w:rsid w:val="00141FA0"/>
    <w:pPr>
      <w:spacing w:before="100" w:beforeAutospacing="1" w:after="100" w:afterAutospacing="1"/>
    </w:pPr>
    <w:rPr>
      <w:rFonts w:ascii="Times New Roman" w:hAnsi="Times New Roman"/>
      <w:lang w:val="lt-LT" w:eastAsia="lt-LT"/>
    </w:rPr>
  </w:style>
  <w:style w:type="character" w:customStyle="1" w:styleId="PaprastasistekstasDiagrama">
    <w:name w:val="Paprastasis tekstas Diagrama"/>
    <w:basedOn w:val="Numatytasispastraiposriftas"/>
    <w:link w:val="Paprastasistekstas"/>
    <w:uiPriority w:val="99"/>
    <w:semiHidden/>
    <w:rPr>
      <w:rFonts w:ascii="Courier New" w:hAnsi="Courier New" w:cs="Courier New"/>
      <w:lang w:val="en-US" w:eastAsia="en-US"/>
    </w:rPr>
  </w:style>
  <w:style w:type="paragraph" w:customStyle="1" w:styleId="CM1">
    <w:name w:val="CM1"/>
    <w:basedOn w:val="prastasis"/>
    <w:next w:val="prastasis"/>
    <w:rsid w:val="008520B1"/>
    <w:pPr>
      <w:autoSpaceDE w:val="0"/>
      <w:autoSpaceDN w:val="0"/>
      <w:adjustRightInd w:val="0"/>
      <w:spacing w:before="200" w:after="200"/>
    </w:pPr>
    <w:rPr>
      <w:rFonts w:ascii="EUAlbertina" w:hAnsi="EUAlbertina"/>
      <w:lang w:val="lt-LT" w:eastAsia="lt-LT"/>
    </w:rPr>
  </w:style>
  <w:style w:type="paragraph" w:customStyle="1" w:styleId="CM3">
    <w:name w:val="CM3"/>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M4">
    <w:name w:val="CM4"/>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onfidence">
    <w:name w:val="Confidence"/>
    <w:basedOn w:val="prastasis"/>
    <w:next w:val="prastasis"/>
    <w:rsid w:val="00E148A2"/>
    <w:pPr>
      <w:spacing w:before="360" w:after="120"/>
      <w:jc w:val="center"/>
    </w:pPr>
    <w:rPr>
      <w:rFonts w:ascii="Times New Roman" w:hAnsi="Times New Roman"/>
      <w:lang w:val="en-GB"/>
    </w:rPr>
  </w:style>
  <w:style w:type="paragraph" w:customStyle="1" w:styleId="istatymas">
    <w:name w:val="istatymas"/>
    <w:basedOn w:val="prastasis"/>
    <w:rsid w:val="008C26B4"/>
    <w:pPr>
      <w:spacing w:before="100" w:beforeAutospacing="1" w:after="100" w:afterAutospacing="1"/>
    </w:pPr>
    <w:rPr>
      <w:rFonts w:ascii="Times New Roman" w:hAnsi="Times New Roman"/>
      <w:lang w:val="lt-LT" w:eastAsia="lt-LT"/>
    </w:rPr>
  </w:style>
  <w:style w:type="paragraph" w:customStyle="1" w:styleId="mazas">
    <w:name w:val="mazas"/>
    <w:basedOn w:val="prastasis"/>
    <w:rsid w:val="008C26B4"/>
    <w:pPr>
      <w:spacing w:before="100" w:beforeAutospacing="1" w:after="100" w:afterAutospacing="1"/>
    </w:pPr>
    <w:rPr>
      <w:rFonts w:ascii="Times New Roman" w:hAnsi="Times New Roman"/>
      <w:lang w:val="lt-LT" w:eastAsia="lt-LT"/>
    </w:rPr>
  </w:style>
  <w:style w:type="paragraph" w:customStyle="1" w:styleId="pavadinimas">
    <w:name w:val="pavadinimas"/>
    <w:basedOn w:val="prastasis"/>
    <w:rsid w:val="008C26B4"/>
    <w:pPr>
      <w:spacing w:before="100" w:beforeAutospacing="1" w:after="100" w:afterAutospacing="1"/>
    </w:pPr>
    <w:rPr>
      <w:rFonts w:ascii="Times New Roman" w:hAnsi="Times New Roman"/>
      <w:lang w:val="lt-LT" w:eastAsia="lt-LT"/>
    </w:rPr>
  </w:style>
  <w:style w:type="paragraph" w:styleId="Pavadinimas0">
    <w:name w:val="Title"/>
    <w:basedOn w:val="prastasis"/>
    <w:link w:val="PavadinimasDiagrama"/>
    <w:uiPriority w:val="10"/>
    <w:qFormat/>
    <w:rsid w:val="00612CED"/>
    <w:pPr>
      <w:spacing w:line="360" w:lineRule="auto"/>
      <w:jc w:val="center"/>
    </w:pPr>
    <w:rPr>
      <w:rFonts w:ascii="Times New Roman" w:hAnsi="Times New Roman"/>
      <w:i/>
      <w:szCs w:val="20"/>
      <w:lang w:val="lt-LT"/>
    </w:rPr>
  </w:style>
  <w:style w:type="character" w:customStyle="1" w:styleId="PavadinimasDiagrama">
    <w:name w:val="Pavadinimas Diagrama"/>
    <w:basedOn w:val="Numatytasispastraiposriftas"/>
    <w:link w:val="Pavadinimas0"/>
    <w:uiPriority w:val="10"/>
    <w:locked/>
    <w:rsid w:val="00490A78"/>
    <w:rPr>
      <w:rFonts w:ascii="Times New Roman" w:hAnsi="Times New Roman"/>
      <w:i/>
      <w:sz w:val="24"/>
      <w:lang w:val="x-none" w:eastAsia="en-US"/>
    </w:rPr>
  </w:style>
  <w:style w:type="paragraph" w:customStyle="1" w:styleId="Betarp1">
    <w:name w:val="Be tarpų1"/>
    <w:rsid w:val="00B35BA4"/>
    <w:rPr>
      <w:rFonts w:ascii="Calibri" w:hAnsi="Calibri"/>
      <w:sz w:val="22"/>
      <w:szCs w:val="22"/>
    </w:rPr>
  </w:style>
  <w:style w:type="character" w:customStyle="1" w:styleId="BodyTextIndentChar">
    <w:name w:val="Body Text Indent Char"/>
    <w:link w:val="Pagrindiniotekstotrauka1"/>
    <w:locked/>
    <w:rsid w:val="00F41151"/>
    <w:rPr>
      <w:rFonts w:ascii="Times New Roman" w:hAnsi="Times New Roman"/>
      <w:sz w:val="24"/>
    </w:rPr>
  </w:style>
  <w:style w:type="paragraph" w:customStyle="1" w:styleId="Pataisymai1">
    <w:name w:val="Pataisymai1"/>
    <w:hidden/>
    <w:semiHidden/>
    <w:rsid w:val="00E95BF4"/>
    <w:rPr>
      <w:sz w:val="24"/>
      <w:szCs w:val="24"/>
      <w:lang w:val="en-US" w:eastAsia="en-US"/>
    </w:rPr>
  </w:style>
  <w:style w:type="character" w:styleId="Perirtashipersaitas">
    <w:name w:val="FollowedHyperlink"/>
    <w:basedOn w:val="Numatytasispastraiposriftas"/>
    <w:uiPriority w:val="99"/>
    <w:semiHidden/>
    <w:rsid w:val="0089479E"/>
    <w:rPr>
      <w:color w:val="800080"/>
      <w:u w:val="single"/>
    </w:rPr>
  </w:style>
  <w:style w:type="paragraph" w:customStyle="1" w:styleId="Sraopastraipa1">
    <w:name w:val="Sąrašo pastraipa1"/>
    <w:basedOn w:val="prastasis"/>
    <w:rsid w:val="0056271E"/>
    <w:pPr>
      <w:ind w:left="720"/>
    </w:pPr>
  </w:style>
  <w:style w:type="paragraph" w:customStyle="1" w:styleId="Pagrindinistekstas1">
    <w:name w:val="Pagrindinis tekstas1"/>
    <w:basedOn w:val="prastasis"/>
    <w:rsid w:val="005D23CA"/>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lang w:val="lt-LT"/>
    </w:rPr>
  </w:style>
  <w:style w:type="paragraph" w:styleId="Sraopastraipa">
    <w:name w:val="List Paragraph"/>
    <w:basedOn w:val="prastasis"/>
    <w:uiPriority w:val="34"/>
    <w:qFormat/>
    <w:rsid w:val="00190923"/>
    <w:pPr>
      <w:ind w:left="1296"/>
    </w:pPr>
  </w:style>
  <w:style w:type="character" w:customStyle="1" w:styleId="Antrat1Diagrama">
    <w:name w:val="Antraštė 1 Diagrama"/>
    <w:basedOn w:val="Numatytasispastraiposriftas"/>
    <w:link w:val="Antrat1"/>
    <w:uiPriority w:val="9"/>
    <w:rsid w:val="00B4547F"/>
    <w:rPr>
      <w:rFonts w:asciiTheme="majorHAnsi" w:eastAsiaTheme="majorEastAsia" w:hAnsiTheme="majorHAnsi" w:cstheme="majorBidi"/>
      <w:b/>
      <w:bCs/>
      <w:color w:val="365F91" w:themeColor="accent1" w:themeShade="BF"/>
      <w:sz w:val="28"/>
      <w:szCs w:val="28"/>
      <w:lang w:val="en-US" w:eastAsia="en-US"/>
    </w:rPr>
  </w:style>
  <w:style w:type="paragraph" w:styleId="Betarp">
    <w:name w:val="No Spacing"/>
    <w:uiPriority w:val="1"/>
    <w:qFormat/>
    <w:rsid w:val="00B4547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758055">
      <w:bodyDiv w:val="1"/>
      <w:marLeft w:val="0"/>
      <w:marRight w:val="0"/>
      <w:marTop w:val="0"/>
      <w:marBottom w:val="0"/>
      <w:divBdr>
        <w:top w:val="none" w:sz="0" w:space="0" w:color="auto"/>
        <w:left w:val="none" w:sz="0" w:space="0" w:color="auto"/>
        <w:bottom w:val="none" w:sz="0" w:space="0" w:color="auto"/>
        <w:right w:val="none" w:sz="0" w:space="0" w:color="auto"/>
      </w:divBdr>
    </w:div>
    <w:div w:id="409893668">
      <w:bodyDiv w:val="1"/>
      <w:marLeft w:val="225"/>
      <w:marRight w:val="225"/>
      <w:marTop w:val="0"/>
      <w:marBottom w:val="0"/>
      <w:divBdr>
        <w:top w:val="none" w:sz="0" w:space="0" w:color="auto"/>
        <w:left w:val="none" w:sz="0" w:space="0" w:color="auto"/>
        <w:bottom w:val="none" w:sz="0" w:space="0" w:color="auto"/>
        <w:right w:val="none" w:sz="0" w:space="0" w:color="auto"/>
      </w:divBdr>
      <w:divsChild>
        <w:div w:id="165244239">
          <w:marLeft w:val="0"/>
          <w:marRight w:val="0"/>
          <w:marTop w:val="0"/>
          <w:marBottom w:val="0"/>
          <w:divBdr>
            <w:top w:val="none" w:sz="0" w:space="0" w:color="auto"/>
            <w:left w:val="none" w:sz="0" w:space="0" w:color="auto"/>
            <w:bottom w:val="none" w:sz="0" w:space="0" w:color="auto"/>
            <w:right w:val="none" w:sz="0" w:space="0" w:color="auto"/>
          </w:divBdr>
        </w:div>
      </w:divsChild>
    </w:div>
    <w:div w:id="453328646">
      <w:bodyDiv w:val="1"/>
      <w:marLeft w:val="225"/>
      <w:marRight w:val="225"/>
      <w:marTop w:val="0"/>
      <w:marBottom w:val="0"/>
      <w:divBdr>
        <w:top w:val="none" w:sz="0" w:space="0" w:color="auto"/>
        <w:left w:val="none" w:sz="0" w:space="0" w:color="auto"/>
        <w:bottom w:val="none" w:sz="0" w:space="0" w:color="auto"/>
        <w:right w:val="none" w:sz="0" w:space="0" w:color="auto"/>
      </w:divBdr>
      <w:divsChild>
        <w:div w:id="1539270697">
          <w:marLeft w:val="0"/>
          <w:marRight w:val="0"/>
          <w:marTop w:val="0"/>
          <w:marBottom w:val="0"/>
          <w:divBdr>
            <w:top w:val="none" w:sz="0" w:space="0" w:color="auto"/>
            <w:left w:val="none" w:sz="0" w:space="0" w:color="auto"/>
            <w:bottom w:val="none" w:sz="0" w:space="0" w:color="auto"/>
            <w:right w:val="none" w:sz="0" w:space="0" w:color="auto"/>
          </w:divBdr>
        </w:div>
      </w:divsChild>
    </w:div>
    <w:div w:id="971210712">
      <w:bodyDiv w:val="1"/>
      <w:marLeft w:val="0"/>
      <w:marRight w:val="0"/>
      <w:marTop w:val="0"/>
      <w:marBottom w:val="0"/>
      <w:divBdr>
        <w:top w:val="none" w:sz="0" w:space="0" w:color="auto"/>
        <w:left w:val="none" w:sz="0" w:space="0" w:color="auto"/>
        <w:bottom w:val="none" w:sz="0" w:space="0" w:color="auto"/>
        <w:right w:val="none" w:sz="0" w:space="0" w:color="auto"/>
      </w:divBdr>
    </w:div>
    <w:div w:id="1100951655">
      <w:bodyDiv w:val="1"/>
      <w:marLeft w:val="0"/>
      <w:marRight w:val="0"/>
      <w:marTop w:val="0"/>
      <w:marBottom w:val="0"/>
      <w:divBdr>
        <w:top w:val="none" w:sz="0" w:space="0" w:color="auto"/>
        <w:left w:val="none" w:sz="0" w:space="0" w:color="auto"/>
        <w:bottom w:val="none" w:sz="0" w:space="0" w:color="auto"/>
        <w:right w:val="none" w:sz="0" w:space="0" w:color="auto"/>
      </w:divBdr>
    </w:div>
    <w:div w:id="1114207849">
      <w:bodyDiv w:val="1"/>
      <w:marLeft w:val="0"/>
      <w:marRight w:val="0"/>
      <w:marTop w:val="0"/>
      <w:marBottom w:val="0"/>
      <w:divBdr>
        <w:top w:val="none" w:sz="0" w:space="0" w:color="auto"/>
        <w:left w:val="none" w:sz="0" w:space="0" w:color="auto"/>
        <w:bottom w:val="none" w:sz="0" w:space="0" w:color="auto"/>
        <w:right w:val="none" w:sz="0" w:space="0" w:color="auto"/>
      </w:divBdr>
    </w:div>
    <w:div w:id="1148012174">
      <w:bodyDiv w:val="1"/>
      <w:marLeft w:val="0"/>
      <w:marRight w:val="0"/>
      <w:marTop w:val="0"/>
      <w:marBottom w:val="0"/>
      <w:divBdr>
        <w:top w:val="none" w:sz="0" w:space="0" w:color="auto"/>
        <w:left w:val="none" w:sz="0" w:space="0" w:color="auto"/>
        <w:bottom w:val="none" w:sz="0" w:space="0" w:color="auto"/>
        <w:right w:val="none" w:sz="0" w:space="0" w:color="auto"/>
      </w:divBdr>
    </w:div>
    <w:div w:id="1378507760">
      <w:bodyDiv w:val="1"/>
      <w:marLeft w:val="0"/>
      <w:marRight w:val="0"/>
      <w:marTop w:val="0"/>
      <w:marBottom w:val="0"/>
      <w:divBdr>
        <w:top w:val="none" w:sz="0" w:space="0" w:color="auto"/>
        <w:left w:val="none" w:sz="0" w:space="0" w:color="auto"/>
        <w:bottom w:val="none" w:sz="0" w:space="0" w:color="auto"/>
        <w:right w:val="none" w:sz="0" w:space="0" w:color="auto"/>
      </w:divBdr>
      <w:divsChild>
        <w:div w:id="2051878123">
          <w:marLeft w:val="0"/>
          <w:marRight w:val="0"/>
          <w:marTop w:val="0"/>
          <w:marBottom w:val="0"/>
          <w:divBdr>
            <w:top w:val="none" w:sz="0" w:space="0" w:color="auto"/>
            <w:left w:val="none" w:sz="0" w:space="0" w:color="auto"/>
            <w:bottom w:val="none" w:sz="0" w:space="0" w:color="auto"/>
            <w:right w:val="none" w:sz="0" w:space="0" w:color="auto"/>
          </w:divBdr>
        </w:div>
      </w:divsChild>
    </w:div>
    <w:div w:id="1642298907">
      <w:bodyDiv w:val="1"/>
      <w:marLeft w:val="0"/>
      <w:marRight w:val="0"/>
      <w:marTop w:val="0"/>
      <w:marBottom w:val="0"/>
      <w:divBdr>
        <w:top w:val="none" w:sz="0" w:space="0" w:color="auto"/>
        <w:left w:val="none" w:sz="0" w:space="0" w:color="auto"/>
        <w:bottom w:val="none" w:sz="0" w:space="0" w:color="auto"/>
        <w:right w:val="none" w:sz="0" w:space="0" w:color="auto"/>
      </w:divBdr>
    </w:div>
    <w:div w:id="1789161808">
      <w:marLeft w:val="0"/>
      <w:marRight w:val="0"/>
      <w:marTop w:val="0"/>
      <w:marBottom w:val="0"/>
      <w:divBdr>
        <w:top w:val="none" w:sz="0" w:space="0" w:color="auto"/>
        <w:left w:val="none" w:sz="0" w:space="0" w:color="auto"/>
        <w:bottom w:val="none" w:sz="0" w:space="0" w:color="auto"/>
        <w:right w:val="none" w:sz="0" w:space="0" w:color="auto"/>
      </w:divBdr>
      <w:divsChild>
        <w:div w:id="1789161824">
          <w:marLeft w:val="0"/>
          <w:marRight w:val="0"/>
          <w:marTop w:val="0"/>
          <w:marBottom w:val="0"/>
          <w:divBdr>
            <w:top w:val="none" w:sz="0" w:space="0" w:color="auto"/>
            <w:left w:val="none" w:sz="0" w:space="0" w:color="auto"/>
            <w:bottom w:val="none" w:sz="0" w:space="0" w:color="auto"/>
            <w:right w:val="none" w:sz="0" w:space="0" w:color="auto"/>
          </w:divBdr>
        </w:div>
      </w:divsChild>
    </w:div>
    <w:div w:id="1789161810">
      <w:marLeft w:val="225"/>
      <w:marRight w:val="225"/>
      <w:marTop w:val="0"/>
      <w:marBottom w:val="0"/>
      <w:divBdr>
        <w:top w:val="none" w:sz="0" w:space="0" w:color="auto"/>
        <w:left w:val="none" w:sz="0" w:space="0" w:color="auto"/>
        <w:bottom w:val="none" w:sz="0" w:space="0" w:color="auto"/>
        <w:right w:val="none" w:sz="0" w:space="0" w:color="auto"/>
      </w:divBdr>
      <w:divsChild>
        <w:div w:id="1789161847">
          <w:marLeft w:val="0"/>
          <w:marRight w:val="0"/>
          <w:marTop w:val="0"/>
          <w:marBottom w:val="0"/>
          <w:divBdr>
            <w:top w:val="none" w:sz="0" w:space="0" w:color="auto"/>
            <w:left w:val="none" w:sz="0" w:space="0" w:color="auto"/>
            <w:bottom w:val="none" w:sz="0" w:space="0" w:color="auto"/>
            <w:right w:val="none" w:sz="0" w:space="0" w:color="auto"/>
          </w:divBdr>
        </w:div>
      </w:divsChild>
    </w:div>
    <w:div w:id="1789161814">
      <w:marLeft w:val="0"/>
      <w:marRight w:val="0"/>
      <w:marTop w:val="0"/>
      <w:marBottom w:val="0"/>
      <w:divBdr>
        <w:top w:val="none" w:sz="0" w:space="0" w:color="auto"/>
        <w:left w:val="none" w:sz="0" w:space="0" w:color="auto"/>
        <w:bottom w:val="none" w:sz="0" w:space="0" w:color="auto"/>
        <w:right w:val="none" w:sz="0" w:space="0" w:color="auto"/>
      </w:divBdr>
      <w:divsChild>
        <w:div w:id="1789161831">
          <w:marLeft w:val="0"/>
          <w:marRight w:val="0"/>
          <w:marTop w:val="0"/>
          <w:marBottom w:val="0"/>
          <w:divBdr>
            <w:top w:val="none" w:sz="0" w:space="0" w:color="auto"/>
            <w:left w:val="none" w:sz="0" w:space="0" w:color="auto"/>
            <w:bottom w:val="none" w:sz="0" w:space="0" w:color="auto"/>
            <w:right w:val="none" w:sz="0" w:space="0" w:color="auto"/>
          </w:divBdr>
          <w:divsChild>
            <w:div w:id="1789161850">
              <w:marLeft w:val="0"/>
              <w:marRight w:val="0"/>
              <w:marTop w:val="0"/>
              <w:marBottom w:val="0"/>
              <w:divBdr>
                <w:top w:val="none" w:sz="0" w:space="0" w:color="auto"/>
                <w:left w:val="none" w:sz="0" w:space="0" w:color="auto"/>
                <w:bottom w:val="none" w:sz="0" w:space="0" w:color="auto"/>
                <w:right w:val="none" w:sz="0" w:space="0" w:color="auto"/>
              </w:divBdr>
              <w:divsChild>
                <w:div w:id="178916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18">
      <w:marLeft w:val="0"/>
      <w:marRight w:val="0"/>
      <w:marTop w:val="0"/>
      <w:marBottom w:val="0"/>
      <w:divBdr>
        <w:top w:val="none" w:sz="0" w:space="0" w:color="auto"/>
        <w:left w:val="none" w:sz="0" w:space="0" w:color="auto"/>
        <w:bottom w:val="none" w:sz="0" w:space="0" w:color="auto"/>
        <w:right w:val="none" w:sz="0" w:space="0" w:color="auto"/>
      </w:divBdr>
    </w:div>
    <w:div w:id="1789161825">
      <w:marLeft w:val="204"/>
      <w:marRight w:val="204"/>
      <w:marTop w:val="0"/>
      <w:marBottom w:val="0"/>
      <w:divBdr>
        <w:top w:val="none" w:sz="0" w:space="0" w:color="auto"/>
        <w:left w:val="none" w:sz="0" w:space="0" w:color="auto"/>
        <w:bottom w:val="none" w:sz="0" w:space="0" w:color="auto"/>
        <w:right w:val="none" w:sz="0" w:space="0" w:color="auto"/>
      </w:divBdr>
      <w:divsChild>
        <w:div w:id="1789161838">
          <w:marLeft w:val="0"/>
          <w:marRight w:val="0"/>
          <w:marTop w:val="0"/>
          <w:marBottom w:val="0"/>
          <w:divBdr>
            <w:top w:val="none" w:sz="0" w:space="0" w:color="auto"/>
            <w:left w:val="none" w:sz="0" w:space="0" w:color="auto"/>
            <w:bottom w:val="none" w:sz="0" w:space="0" w:color="auto"/>
            <w:right w:val="none" w:sz="0" w:space="0" w:color="auto"/>
          </w:divBdr>
        </w:div>
      </w:divsChild>
    </w:div>
    <w:div w:id="1789161826">
      <w:marLeft w:val="0"/>
      <w:marRight w:val="0"/>
      <w:marTop w:val="0"/>
      <w:marBottom w:val="0"/>
      <w:divBdr>
        <w:top w:val="none" w:sz="0" w:space="0" w:color="auto"/>
        <w:left w:val="none" w:sz="0" w:space="0" w:color="auto"/>
        <w:bottom w:val="none" w:sz="0" w:space="0" w:color="auto"/>
        <w:right w:val="none" w:sz="0" w:space="0" w:color="auto"/>
      </w:divBdr>
      <w:divsChild>
        <w:div w:id="1789161822">
          <w:marLeft w:val="0"/>
          <w:marRight w:val="0"/>
          <w:marTop w:val="0"/>
          <w:marBottom w:val="0"/>
          <w:divBdr>
            <w:top w:val="none" w:sz="0" w:space="0" w:color="auto"/>
            <w:left w:val="none" w:sz="0" w:space="0" w:color="auto"/>
            <w:bottom w:val="none" w:sz="0" w:space="0" w:color="auto"/>
            <w:right w:val="none" w:sz="0" w:space="0" w:color="auto"/>
          </w:divBdr>
          <w:divsChild>
            <w:div w:id="1789161843">
              <w:marLeft w:val="0"/>
              <w:marRight w:val="0"/>
              <w:marTop w:val="0"/>
              <w:marBottom w:val="0"/>
              <w:divBdr>
                <w:top w:val="none" w:sz="0" w:space="0" w:color="auto"/>
                <w:left w:val="none" w:sz="0" w:space="0" w:color="auto"/>
                <w:bottom w:val="none" w:sz="0" w:space="0" w:color="auto"/>
                <w:right w:val="none" w:sz="0" w:space="0" w:color="auto"/>
              </w:divBdr>
              <w:divsChild>
                <w:div w:id="178916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27">
      <w:marLeft w:val="225"/>
      <w:marRight w:val="225"/>
      <w:marTop w:val="0"/>
      <w:marBottom w:val="0"/>
      <w:divBdr>
        <w:top w:val="none" w:sz="0" w:space="0" w:color="auto"/>
        <w:left w:val="none" w:sz="0" w:space="0" w:color="auto"/>
        <w:bottom w:val="none" w:sz="0" w:space="0" w:color="auto"/>
        <w:right w:val="none" w:sz="0" w:space="0" w:color="auto"/>
      </w:divBdr>
      <w:divsChild>
        <w:div w:id="1789161816">
          <w:marLeft w:val="0"/>
          <w:marRight w:val="0"/>
          <w:marTop w:val="0"/>
          <w:marBottom w:val="0"/>
          <w:divBdr>
            <w:top w:val="none" w:sz="0" w:space="0" w:color="auto"/>
            <w:left w:val="none" w:sz="0" w:space="0" w:color="auto"/>
            <w:bottom w:val="none" w:sz="0" w:space="0" w:color="auto"/>
            <w:right w:val="none" w:sz="0" w:space="0" w:color="auto"/>
          </w:divBdr>
        </w:div>
      </w:divsChild>
    </w:div>
    <w:div w:id="1789161828">
      <w:marLeft w:val="0"/>
      <w:marRight w:val="0"/>
      <w:marTop w:val="0"/>
      <w:marBottom w:val="0"/>
      <w:divBdr>
        <w:top w:val="none" w:sz="0" w:space="0" w:color="auto"/>
        <w:left w:val="none" w:sz="0" w:space="0" w:color="auto"/>
        <w:bottom w:val="none" w:sz="0" w:space="0" w:color="auto"/>
        <w:right w:val="none" w:sz="0" w:space="0" w:color="auto"/>
      </w:divBdr>
      <w:divsChild>
        <w:div w:id="1789161848">
          <w:marLeft w:val="0"/>
          <w:marRight w:val="0"/>
          <w:marTop w:val="0"/>
          <w:marBottom w:val="0"/>
          <w:divBdr>
            <w:top w:val="none" w:sz="0" w:space="0" w:color="auto"/>
            <w:left w:val="none" w:sz="0" w:space="0" w:color="auto"/>
            <w:bottom w:val="none" w:sz="0" w:space="0" w:color="auto"/>
            <w:right w:val="none" w:sz="0" w:space="0" w:color="auto"/>
          </w:divBdr>
          <w:divsChild>
            <w:div w:id="1789161842">
              <w:marLeft w:val="0"/>
              <w:marRight w:val="0"/>
              <w:marTop w:val="0"/>
              <w:marBottom w:val="0"/>
              <w:divBdr>
                <w:top w:val="none" w:sz="0" w:space="0" w:color="auto"/>
                <w:left w:val="none" w:sz="0" w:space="0" w:color="auto"/>
                <w:bottom w:val="none" w:sz="0" w:space="0" w:color="auto"/>
                <w:right w:val="none" w:sz="0" w:space="0" w:color="auto"/>
              </w:divBdr>
              <w:divsChild>
                <w:div w:id="178916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29">
      <w:marLeft w:val="225"/>
      <w:marRight w:val="225"/>
      <w:marTop w:val="0"/>
      <w:marBottom w:val="0"/>
      <w:divBdr>
        <w:top w:val="none" w:sz="0" w:space="0" w:color="auto"/>
        <w:left w:val="none" w:sz="0" w:space="0" w:color="auto"/>
        <w:bottom w:val="none" w:sz="0" w:space="0" w:color="auto"/>
        <w:right w:val="none" w:sz="0" w:space="0" w:color="auto"/>
      </w:divBdr>
      <w:divsChild>
        <w:div w:id="1789161813">
          <w:marLeft w:val="0"/>
          <w:marRight w:val="0"/>
          <w:marTop w:val="0"/>
          <w:marBottom w:val="0"/>
          <w:divBdr>
            <w:top w:val="none" w:sz="0" w:space="0" w:color="auto"/>
            <w:left w:val="none" w:sz="0" w:space="0" w:color="auto"/>
            <w:bottom w:val="none" w:sz="0" w:space="0" w:color="auto"/>
            <w:right w:val="none" w:sz="0" w:space="0" w:color="auto"/>
          </w:divBdr>
        </w:div>
      </w:divsChild>
    </w:div>
    <w:div w:id="1789161834">
      <w:marLeft w:val="225"/>
      <w:marRight w:val="225"/>
      <w:marTop w:val="0"/>
      <w:marBottom w:val="0"/>
      <w:divBdr>
        <w:top w:val="none" w:sz="0" w:space="0" w:color="auto"/>
        <w:left w:val="none" w:sz="0" w:space="0" w:color="auto"/>
        <w:bottom w:val="none" w:sz="0" w:space="0" w:color="auto"/>
        <w:right w:val="none" w:sz="0" w:space="0" w:color="auto"/>
      </w:divBdr>
      <w:divsChild>
        <w:div w:id="1789161815">
          <w:marLeft w:val="0"/>
          <w:marRight w:val="0"/>
          <w:marTop w:val="0"/>
          <w:marBottom w:val="0"/>
          <w:divBdr>
            <w:top w:val="none" w:sz="0" w:space="0" w:color="auto"/>
            <w:left w:val="none" w:sz="0" w:space="0" w:color="auto"/>
            <w:bottom w:val="none" w:sz="0" w:space="0" w:color="auto"/>
            <w:right w:val="none" w:sz="0" w:space="0" w:color="auto"/>
          </w:divBdr>
        </w:div>
      </w:divsChild>
    </w:div>
    <w:div w:id="1789161835">
      <w:marLeft w:val="225"/>
      <w:marRight w:val="225"/>
      <w:marTop w:val="0"/>
      <w:marBottom w:val="0"/>
      <w:divBdr>
        <w:top w:val="none" w:sz="0" w:space="0" w:color="auto"/>
        <w:left w:val="none" w:sz="0" w:space="0" w:color="auto"/>
        <w:bottom w:val="none" w:sz="0" w:space="0" w:color="auto"/>
        <w:right w:val="none" w:sz="0" w:space="0" w:color="auto"/>
      </w:divBdr>
      <w:divsChild>
        <w:div w:id="1789161836">
          <w:marLeft w:val="0"/>
          <w:marRight w:val="0"/>
          <w:marTop w:val="0"/>
          <w:marBottom w:val="0"/>
          <w:divBdr>
            <w:top w:val="none" w:sz="0" w:space="0" w:color="auto"/>
            <w:left w:val="none" w:sz="0" w:space="0" w:color="auto"/>
            <w:bottom w:val="none" w:sz="0" w:space="0" w:color="auto"/>
            <w:right w:val="none" w:sz="0" w:space="0" w:color="auto"/>
          </w:divBdr>
        </w:div>
      </w:divsChild>
    </w:div>
    <w:div w:id="1789161837">
      <w:marLeft w:val="225"/>
      <w:marRight w:val="225"/>
      <w:marTop w:val="0"/>
      <w:marBottom w:val="0"/>
      <w:divBdr>
        <w:top w:val="none" w:sz="0" w:space="0" w:color="auto"/>
        <w:left w:val="none" w:sz="0" w:space="0" w:color="auto"/>
        <w:bottom w:val="none" w:sz="0" w:space="0" w:color="auto"/>
        <w:right w:val="none" w:sz="0" w:space="0" w:color="auto"/>
      </w:divBdr>
      <w:divsChild>
        <w:div w:id="1789161839">
          <w:marLeft w:val="0"/>
          <w:marRight w:val="0"/>
          <w:marTop w:val="0"/>
          <w:marBottom w:val="0"/>
          <w:divBdr>
            <w:top w:val="none" w:sz="0" w:space="0" w:color="auto"/>
            <w:left w:val="none" w:sz="0" w:space="0" w:color="auto"/>
            <w:bottom w:val="none" w:sz="0" w:space="0" w:color="auto"/>
            <w:right w:val="none" w:sz="0" w:space="0" w:color="auto"/>
          </w:divBdr>
        </w:div>
      </w:divsChild>
    </w:div>
    <w:div w:id="1789161841">
      <w:marLeft w:val="225"/>
      <w:marRight w:val="225"/>
      <w:marTop w:val="0"/>
      <w:marBottom w:val="0"/>
      <w:divBdr>
        <w:top w:val="none" w:sz="0" w:space="0" w:color="auto"/>
        <w:left w:val="none" w:sz="0" w:space="0" w:color="auto"/>
        <w:bottom w:val="none" w:sz="0" w:space="0" w:color="auto"/>
        <w:right w:val="none" w:sz="0" w:space="0" w:color="auto"/>
      </w:divBdr>
      <w:divsChild>
        <w:div w:id="1789161809">
          <w:marLeft w:val="0"/>
          <w:marRight w:val="0"/>
          <w:marTop w:val="0"/>
          <w:marBottom w:val="0"/>
          <w:divBdr>
            <w:top w:val="none" w:sz="0" w:space="0" w:color="auto"/>
            <w:left w:val="none" w:sz="0" w:space="0" w:color="auto"/>
            <w:bottom w:val="none" w:sz="0" w:space="0" w:color="auto"/>
            <w:right w:val="none" w:sz="0" w:space="0" w:color="auto"/>
          </w:divBdr>
        </w:div>
      </w:divsChild>
    </w:div>
    <w:div w:id="1789161844">
      <w:marLeft w:val="0"/>
      <w:marRight w:val="0"/>
      <w:marTop w:val="0"/>
      <w:marBottom w:val="0"/>
      <w:divBdr>
        <w:top w:val="none" w:sz="0" w:space="0" w:color="auto"/>
        <w:left w:val="none" w:sz="0" w:space="0" w:color="auto"/>
        <w:bottom w:val="none" w:sz="0" w:space="0" w:color="auto"/>
        <w:right w:val="none" w:sz="0" w:space="0" w:color="auto"/>
      </w:divBdr>
      <w:divsChild>
        <w:div w:id="1789161833">
          <w:marLeft w:val="0"/>
          <w:marRight w:val="0"/>
          <w:marTop w:val="0"/>
          <w:marBottom w:val="0"/>
          <w:divBdr>
            <w:top w:val="none" w:sz="0" w:space="0" w:color="auto"/>
            <w:left w:val="none" w:sz="0" w:space="0" w:color="auto"/>
            <w:bottom w:val="none" w:sz="0" w:space="0" w:color="auto"/>
            <w:right w:val="none" w:sz="0" w:space="0" w:color="auto"/>
          </w:divBdr>
          <w:divsChild>
            <w:div w:id="1789161823">
              <w:marLeft w:val="0"/>
              <w:marRight w:val="0"/>
              <w:marTop w:val="0"/>
              <w:marBottom w:val="0"/>
              <w:divBdr>
                <w:top w:val="none" w:sz="0" w:space="0" w:color="auto"/>
                <w:left w:val="none" w:sz="0" w:space="0" w:color="auto"/>
                <w:bottom w:val="none" w:sz="0" w:space="0" w:color="auto"/>
                <w:right w:val="none" w:sz="0" w:space="0" w:color="auto"/>
              </w:divBdr>
              <w:divsChild>
                <w:div w:id="178916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45">
      <w:marLeft w:val="0"/>
      <w:marRight w:val="0"/>
      <w:marTop w:val="0"/>
      <w:marBottom w:val="0"/>
      <w:divBdr>
        <w:top w:val="none" w:sz="0" w:space="0" w:color="auto"/>
        <w:left w:val="none" w:sz="0" w:space="0" w:color="auto"/>
        <w:bottom w:val="none" w:sz="0" w:space="0" w:color="auto"/>
        <w:right w:val="none" w:sz="0" w:space="0" w:color="auto"/>
      </w:divBdr>
      <w:divsChild>
        <w:div w:id="1789161817">
          <w:marLeft w:val="0"/>
          <w:marRight w:val="0"/>
          <w:marTop w:val="0"/>
          <w:marBottom w:val="0"/>
          <w:divBdr>
            <w:top w:val="none" w:sz="0" w:space="0" w:color="auto"/>
            <w:left w:val="none" w:sz="0" w:space="0" w:color="auto"/>
            <w:bottom w:val="none" w:sz="0" w:space="0" w:color="auto"/>
            <w:right w:val="none" w:sz="0" w:space="0" w:color="auto"/>
          </w:divBdr>
          <w:divsChild>
            <w:div w:id="1789161830">
              <w:marLeft w:val="0"/>
              <w:marRight w:val="0"/>
              <w:marTop w:val="0"/>
              <w:marBottom w:val="0"/>
              <w:divBdr>
                <w:top w:val="none" w:sz="0" w:space="0" w:color="auto"/>
                <w:left w:val="none" w:sz="0" w:space="0" w:color="auto"/>
                <w:bottom w:val="none" w:sz="0" w:space="0" w:color="auto"/>
                <w:right w:val="none" w:sz="0" w:space="0" w:color="auto"/>
              </w:divBdr>
              <w:divsChild>
                <w:div w:id="178916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46">
      <w:marLeft w:val="0"/>
      <w:marRight w:val="0"/>
      <w:marTop w:val="0"/>
      <w:marBottom w:val="0"/>
      <w:divBdr>
        <w:top w:val="none" w:sz="0" w:space="0" w:color="auto"/>
        <w:left w:val="none" w:sz="0" w:space="0" w:color="auto"/>
        <w:bottom w:val="none" w:sz="0" w:space="0" w:color="auto"/>
        <w:right w:val="none" w:sz="0" w:space="0" w:color="auto"/>
      </w:divBdr>
      <w:divsChild>
        <w:div w:id="1789161807">
          <w:marLeft w:val="0"/>
          <w:marRight w:val="0"/>
          <w:marTop w:val="0"/>
          <w:marBottom w:val="0"/>
          <w:divBdr>
            <w:top w:val="none" w:sz="0" w:space="0" w:color="auto"/>
            <w:left w:val="none" w:sz="0" w:space="0" w:color="auto"/>
            <w:bottom w:val="none" w:sz="0" w:space="0" w:color="auto"/>
            <w:right w:val="none" w:sz="0" w:space="0" w:color="auto"/>
          </w:divBdr>
          <w:divsChild>
            <w:div w:id="1789161821">
              <w:marLeft w:val="0"/>
              <w:marRight w:val="0"/>
              <w:marTop w:val="0"/>
              <w:marBottom w:val="0"/>
              <w:divBdr>
                <w:top w:val="none" w:sz="0" w:space="0" w:color="auto"/>
                <w:left w:val="none" w:sz="0" w:space="0" w:color="auto"/>
                <w:bottom w:val="none" w:sz="0" w:space="0" w:color="auto"/>
                <w:right w:val="none" w:sz="0" w:space="0" w:color="auto"/>
              </w:divBdr>
              <w:divsChild>
                <w:div w:id="17891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49">
      <w:marLeft w:val="0"/>
      <w:marRight w:val="0"/>
      <w:marTop w:val="0"/>
      <w:marBottom w:val="0"/>
      <w:divBdr>
        <w:top w:val="none" w:sz="0" w:space="0" w:color="auto"/>
        <w:left w:val="none" w:sz="0" w:space="0" w:color="auto"/>
        <w:bottom w:val="none" w:sz="0" w:space="0" w:color="auto"/>
        <w:right w:val="none" w:sz="0" w:space="0" w:color="auto"/>
      </w:divBdr>
    </w:div>
    <w:div w:id="2089836781">
      <w:bodyDiv w:val="1"/>
      <w:marLeft w:val="0"/>
      <w:marRight w:val="0"/>
      <w:marTop w:val="0"/>
      <w:marBottom w:val="0"/>
      <w:divBdr>
        <w:top w:val="none" w:sz="0" w:space="0" w:color="auto"/>
        <w:left w:val="none" w:sz="0" w:space="0" w:color="auto"/>
        <w:bottom w:val="none" w:sz="0" w:space="0" w:color="auto"/>
        <w:right w:val="none" w:sz="0" w:space="0" w:color="auto"/>
      </w:divBdr>
      <w:divsChild>
        <w:div w:id="621570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imin.lt/web/lt/verslo_aplinka/verslo-prieziuros-reforma" TargetMode="External"/><Relationship Id="rId13" Type="http://schemas.openxmlformats.org/officeDocument/2006/relationships/hyperlink" Target="https://www.e-tar.lt/portal/lt/legalAct/7704a400196d11e4b542dec0b12e28b0/rjubNARxer" TargetMode="External"/><Relationship Id="rId18" Type="http://schemas.openxmlformats.org/officeDocument/2006/relationships/hyperlink" Target="https://www.e-tar.lt/portal/lt/legalAct/TAR.82D8168D3049/doRIHiptbR" TargetMode="External"/><Relationship Id="rId3" Type="http://schemas.openxmlformats.org/officeDocument/2006/relationships/styles" Target="styles.xml"/><Relationship Id="rId21" Type="http://schemas.openxmlformats.org/officeDocument/2006/relationships/hyperlink" Target="https://www.e-tar.lt/portal/lt/legalAct/TAR.A5C09195A5C9/cQmvyvgLNn" TargetMode="External"/><Relationship Id="rId7" Type="http://schemas.openxmlformats.org/officeDocument/2006/relationships/image" Target="media/image2.jpeg"/><Relationship Id="rId12" Type="http://schemas.openxmlformats.org/officeDocument/2006/relationships/hyperlink" Target="https://www.e-tar.lt/portal/lt/legalAct/bd3f9b305b6e11e487eff7b424bd0f08/asr" TargetMode="External"/><Relationship Id="rId17" Type="http://schemas.openxmlformats.org/officeDocument/2006/relationships/hyperlink" Target="http://195.182.67.21:800/mpregistras/Resultsfull.ph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etrinsp.lt/1/153/" TargetMode="External"/><Relationship Id="rId20" Type="http://schemas.openxmlformats.org/officeDocument/2006/relationships/control" Target="activeX/activeX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seimas.lrs.lt/portal/legalAct/lt/TAD/TAIS.29970/asr"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lvmt.lt/_/informacines-sistemos/matavimo-priemoniu-registras/" TargetMode="External"/><Relationship Id="rId23" Type="http://schemas.openxmlformats.org/officeDocument/2006/relationships/hyperlink" Target="https://www.e-tar.lt/portal/lt/legalAct/TAR.0BDFFD850A66/uOmCNGZVjY" TargetMode="External"/><Relationship Id="rId10" Type="http://schemas.openxmlformats.org/officeDocument/2006/relationships/hyperlink" Target="http://metrinsp.lrv.lt/lt/atviri-duomenys/matavimo-priemoniu-irasytu-i-lietuvos-matavimo-priemoniu-valstybes-registra-tipo-patvirtinimo-sertifikatu-galiojimo-laikas" TargetMode="External"/><Relationship Id="rId19" Type="http://schemas.openxmlformats.org/officeDocument/2006/relationships/image" Target="media/image3.wmf"/><Relationship Id="rId4" Type="http://schemas.microsoft.com/office/2007/relationships/stylesWithEffects" Target="stylesWithEffects.xml"/><Relationship Id="rId9" Type="http://schemas.openxmlformats.org/officeDocument/2006/relationships/hyperlink" Target="http://www.verslovartai.lt/kontroliniai-klausimynai" TargetMode="External"/><Relationship Id="rId14" Type="http://schemas.openxmlformats.org/officeDocument/2006/relationships/hyperlink" Target="https://www.e-tar.lt/portal/lt/legalAct/beb508d042d611e8acd6a982d1f6431f" TargetMode="External"/><Relationship Id="rId22" Type="http://schemas.openxmlformats.org/officeDocument/2006/relationships/hyperlink" Target="https://metrinsp.lrv.lt/lt/veiklos-sritys/paskirtosios-istaigos-1"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68FBE40-B964-453C-BEA2-77F32F2C294F}" ax:persistence="persistStorage" r:id="rId1"/>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C6518-6CF2-4262-9F0B-FD623D51B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1485</Words>
  <Characters>12376</Characters>
  <Application>Microsoft Office Word</Application>
  <DocSecurity>0</DocSecurity>
  <Lines>103</Lines>
  <Paragraphs>27</Paragraphs>
  <ScaleCrop>false</ScaleCrop>
  <HeadingPairs>
    <vt:vector size="2" baseType="variant">
      <vt:variant>
        <vt:lpstr>Pavadinimas</vt:lpstr>
      </vt:variant>
      <vt:variant>
        <vt:i4>1</vt:i4>
      </vt:variant>
    </vt:vector>
  </HeadingPairs>
  <TitlesOfParts>
    <vt:vector size="1" baseType="lpstr">
      <vt:lpstr>Apie šį klausimyną, jo naudą jums ir jūsų teises</vt:lpstr>
    </vt:vector>
  </TitlesOfParts>
  <Company>Lietuvos Respublikos Ūkio ministerija</Company>
  <LinksUpToDate>false</LinksUpToDate>
  <CharactersWithSpaces>13834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Apie šį klausimyną, jo naudą jums ir jūsų teises</dc:title>
  <dc:creator>Viktorija Trubaciute</dc:creator>
  <cp:lastModifiedBy>Natalija Brazuniene</cp:lastModifiedBy>
  <cp:revision>9</cp:revision>
  <cp:lastPrinted>2020-06-29T06:01:00Z</cp:lastPrinted>
  <dcterms:created xsi:type="dcterms:W3CDTF">2020-06-26T11:45:00Z</dcterms:created>
  <dcterms:modified xsi:type="dcterms:W3CDTF">2020-08-03T12:31:00Z</dcterms:modified>
</cp:coreProperties>
</file>