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79683" w14:textId="77777777" w:rsidR="00B07A4C" w:rsidRDefault="00B07A4C" w:rsidP="00B07A4C">
      <w:pPr>
        <w:pStyle w:val="Antrats"/>
        <w:ind w:left="6480"/>
      </w:pPr>
      <w:r>
        <w:t>Strateginio valdymo metodikos</w:t>
      </w:r>
    </w:p>
    <w:p w14:paraId="15B5F250" w14:textId="77777777" w:rsidR="00B07A4C" w:rsidRPr="00427799" w:rsidRDefault="00B07A4C" w:rsidP="00B07A4C">
      <w:pPr>
        <w:pStyle w:val="Antrats"/>
        <w:ind w:left="6480"/>
      </w:pPr>
      <w:r>
        <w:t>2 priedas</w:t>
      </w:r>
    </w:p>
    <w:p w14:paraId="3F5E39AE" w14:textId="77777777" w:rsidR="00B07A4C" w:rsidRDefault="00B07A4C" w:rsidP="00B07A4C">
      <w:pPr>
        <w:keepNext/>
        <w:keepLines/>
        <w:spacing w:line="256" w:lineRule="auto"/>
        <w:outlineLvl w:val="1"/>
        <w:rPr>
          <w:rFonts w:eastAsia="SimSun"/>
          <w:b/>
          <w:caps/>
          <w:szCs w:val="24"/>
        </w:rPr>
      </w:pPr>
    </w:p>
    <w:p w14:paraId="70CBED65" w14:textId="4023FAED" w:rsidR="00DB7A69" w:rsidRDefault="00DB7A69" w:rsidP="00605EC4">
      <w:pPr>
        <w:keepNext/>
        <w:keepLines/>
        <w:spacing w:line="256" w:lineRule="auto"/>
        <w:jc w:val="center"/>
        <w:outlineLvl w:val="1"/>
        <w:rPr>
          <w:rFonts w:eastAsia="SimSun"/>
          <w:b/>
          <w:caps/>
          <w:szCs w:val="24"/>
        </w:rPr>
      </w:pPr>
      <w:r>
        <w:rPr>
          <w:rFonts w:eastAsia="SimSun"/>
          <w:b/>
          <w:caps/>
          <w:szCs w:val="24"/>
        </w:rPr>
        <w:t>Stebėsenos rodiklio aprašymo kortelė</w:t>
      </w:r>
    </w:p>
    <w:p w14:paraId="5A5F2A49" w14:textId="77777777" w:rsidR="00DB7A69" w:rsidRDefault="00DB7A69" w:rsidP="00DB7A69">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4053"/>
        <w:gridCol w:w="5157"/>
      </w:tblGrid>
      <w:tr w:rsidR="00DB7A69" w14:paraId="0AA7A3F2"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E61042" w14:textId="77777777" w:rsidR="00DB7A69" w:rsidRDefault="00DB7A69" w:rsidP="002464EB">
            <w:pPr>
              <w:widowControl w:val="0"/>
              <w:jc w:val="center"/>
              <w:rPr>
                <w:b/>
                <w:bCs/>
                <w:szCs w:val="24"/>
              </w:rPr>
            </w:pPr>
          </w:p>
        </w:tc>
        <w:tc>
          <w:tcPr>
            <w:tcW w:w="2105"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080A705F" w14:textId="77777777" w:rsidR="00DB7A69" w:rsidRDefault="00DB7A69" w:rsidP="002464EB">
            <w:pPr>
              <w:widowControl w:val="0"/>
              <w:jc w:val="center"/>
              <w:rPr>
                <w:b/>
                <w:bCs/>
                <w:szCs w:val="24"/>
              </w:rPr>
            </w:pPr>
            <w:r>
              <w:rPr>
                <w:b/>
                <w:bCs/>
                <w:szCs w:val="24"/>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385AF6D" w14:textId="77777777" w:rsidR="00DB7A69" w:rsidRDefault="00DB7A69" w:rsidP="002464EB">
            <w:pPr>
              <w:widowControl w:val="0"/>
              <w:jc w:val="center"/>
              <w:rPr>
                <w:b/>
                <w:bCs/>
                <w:szCs w:val="24"/>
              </w:rPr>
            </w:pPr>
            <w:r>
              <w:rPr>
                <w:b/>
                <w:bCs/>
                <w:szCs w:val="24"/>
              </w:rPr>
              <w:t>Kodas</w:t>
            </w:r>
          </w:p>
        </w:tc>
      </w:tr>
      <w:tr w:rsidR="00DB7A69" w14:paraId="6B03B7A4"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4928FE" w14:textId="77777777" w:rsidR="00DB7A69" w:rsidRPr="00F97E03" w:rsidRDefault="00DB7A69" w:rsidP="002464EB">
            <w:pPr>
              <w:widowControl w:val="0"/>
              <w:rPr>
                <w:sz w:val="20"/>
              </w:rPr>
            </w:pPr>
            <w:r w:rsidRPr="00F97E03">
              <w:rPr>
                <w:sz w:val="20"/>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B50961" w14:textId="1D994744" w:rsidR="0076369B" w:rsidRPr="008B2B6F" w:rsidRDefault="00DB7A69" w:rsidP="008B2B6F">
            <w:pPr>
              <w:widowControl w:val="0"/>
              <w:jc w:val="both"/>
              <w:rPr>
                <w:b/>
                <w:bCs/>
                <w:sz w:val="20"/>
              </w:rPr>
            </w:pPr>
            <w:r w:rsidRPr="00F97E03">
              <w:rPr>
                <w:sz w:val="20"/>
              </w:rPr>
              <w:t xml:space="preserve">Asignavimų valdytojas – </w:t>
            </w:r>
            <w:r w:rsidR="0076369B" w:rsidRPr="008B2B6F">
              <w:rPr>
                <w:rFonts w:eastAsiaTheme="minorHAnsi"/>
                <w:b/>
                <w:bCs/>
                <w:iCs/>
                <w:sz w:val="20"/>
              </w:rPr>
              <w:t>Lietuvos Respublikos ekonomikos ir inovacijų ministerija</w:t>
            </w:r>
          </w:p>
          <w:p w14:paraId="5F580543" w14:textId="2635C108" w:rsidR="00DB7A69" w:rsidRPr="00F97E03" w:rsidRDefault="00DB7A69" w:rsidP="002464EB">
            <w:pPr>
              <w:widowControl w:val="0"/>
              <w:jc w:val="both"/>
              <w:rPr>
                <w:i/>
                <w:iCs/>
                <w:sz w:val="20"/>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984E6D" w14:textId="3FEDB72E" w:rsidR="0076369B" w:rsidRPr="0076369B" w:rsidRDefault="0076369B" w:rsidP="0076369B">
            <w:pPr>
              <w:jc w:val="both"/>
              <w:rPr>
                <w:rFonts w:eastAsiaTheme="minorHAnsi"/>
                <w:iCs/>
                <w:sz w:val="20"/>
              </w:rPr>
            </w:pPr>
            <w:r w:rsidRPr="0076369B">
              <w:rPr>
                <w:rFonts w:eastAsiaTheme="minorHAnsi"/>
                <w:sz w:val="20"/>
                <w:lang w:val="en-US"/>
              </w:rPr>
              <w:t>29.900.1811</w:t>
            </w:r>
          </w:p>
          <w:p w14:paraId="4ECEB507" w14:textId="7C05AC52" w:rsidR="00DB7A69" w:rsidRDefault="00DB7A69" w:rsidP="002464EB">
            <w:pPr>
              <w:jc w:val="both"/>
              <w:rPr>
                <w:i/>
                <w:iCs/>
                <w:color w:val="808080"/>
                <w:szCs w:val="24"/>
              </w:rPr>
            </w:pPr>
          </w:p>
        </w:tc>
      </w:tr>
      <w:tr w:rsidR="00DB7A69" w14:paraId="2740E9A2" w14:textId="77777777" w:rsidTr="00F97E03">
        <w:trPr>
          <w:trHeight w:val="1166"/>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A8F037" w14:textId="77777777" w:rsidR="00DB7A69" w:rsidRPr="00F97E03" w:rsidRDefault="00DB7A69" w:rsidP="002464EB">
            <w:pPr>
              <w:widowControl w:val="0"/>
              <w:rPr>
                <w:sz w:val="20"/>
              </w:rPr>
            </w:pPr>
            <w:r w:rsidRPr="00F97E03">
              <w:rPr>
                <w:sz w:val="20"/>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14152B" w14:textId="77777777" w:rsidR="00DB7A69" w:rsidRPr="00F97E03" w:rsidRDefault="00DB7A69" w:rsidP="002464EB">
            <w:pPr>
              <w:widowControl w:val="0"/>
              <w:jc w:val="both"/>
              <w:rPr>
                <w:sz w:val="20"/>
              </w:rPr>
            </w:pPr>
            <w:r w:rsidRPr="00F97E03">
              <w:rPr>
                <w:sz w:val="20"/>
              </w:rPr>
              <w:t>Nacionalinio pažangos plano strateginis tikslas –</w:t>
            </w:r>
          </w:p>
          <w:p w14:paraId="217CEC63" w14:textId="4CB2290E" w:rsidR="00DB7A69" w:rsidRPr="008B2B6F" w:rsidRDefault="007F7FA0" w:rsidP="002464EB">
            <w:pPr>
              <w:widowControl w:val="0"/>
              <w:jc w:val="both"/>
              <w:rPr>
                <w:b/>
                <w:bCs/>
                <w:i/>
                <w:iCs/>
                <w:sz w:val="20"/>
              </w:rPr>
            </w:pPr>
            <w:r w:rsidRPr="008B2B6F">
              <w:rPr>
                <w:b/>
                <w:bCs/>
                <w:color w:val="000000"/>
                <w:sz w:val="20"/>
                <w:lang w:eastAsia="lt-LT"/>
              </w:rPr>
              <w:t>Pereiti prie mokslo žiniomis, pažangiosiomis technologijomis, inovacijomis grįsto darnaus ekonomikos vystymosi ir didinti šalies tarptautinį konkurencingumą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855CAB" w14:textId="15D505CD" w:rsidR="00DB7A69" w:rsidRDefault="000534CD" w:rsidP="002464EB">
            <w:pPr>
              <w:widowControl w:val="0"/>
              <w:jc w:val="both"/>
              <w:rPr>
                <w:color w:val="808080"/>
                <w:szCs w:val="24"/>
              </w:rPr>
            </w:pPr>
            <w:r w:rsidRPr="00083419">
              <w:rPr>
                <w:iCs/>
                <w:sz w:val="20"/>
              </w:rPr>
              <w:t>NPP-01</w:t>
            </w:r>
          </w:p>
        </w:tc>
      </w:tr>
      <w:tr w:rsidR="00DB7A69" w14:paraId="575F4DFB"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4FB9B5" w14:textId="77777777" w:rsidR="00DB7A69" w:rsidRPr="00F97E03" w:rsidRDefault="00DB7A69" w:rsidP="002464EB">
            <w:pPr>
              <w:widowControl w:val="0"/>
              <w:rPr>
                <w:sz w:val="20"/>
              </w:rPr>
            </w:pPr>
            <w:r w:rsidRPr="00F97E03">
              <w:rPr>
                <w:sz w:val="20"/>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EB1537" w14:textId="43058D23" w:rsidR="001C1FEA" w:rsidRPr="008B2B6F" w:rsidRDefault="00DB7A69" w:rsidP="002464EB">
            <w:pPr>
              <w:widowControl w:val="0"/>
              <w:jc w:val="both"/>
              <w:rPr>
                <w:b/>
                <w:bCs/>
                <w:sz w:val="20"/>
              </w:rPr>
            </w:pPr>
            <w:r w:rsidRPr="00F97E03">
              <w:rPr>
                <w:sz w:val="20"/>
              </w:rPr>
              <w:t>Nacionalinio pažangos plano uždavinys –</w:t>
            </w:r>
            <w:r w:rsidR="00A329FE" w:rsidRPr="008B2B6F">
              <w:rPr>
                <w:b/>
                <w:bCs/>
                <w:sz w:val="20"/>
              </w:rPr>
              <w:t>Skatinti pažangiųjų technologijų ir inovacijų kūrimą, diegimą ir sklaidą</w:t>
            </w:r>
          </w:p>
          <w:p w14:paraId="0D93FDAB" w14:textId="28070375" w:rsidR="00DB7A69" w:rsidRPr="001C1FEA" w:rsidRDefault="00DB7A69" w:rsidP="002464EB">
            <w:pPr>
              <w:widowControl w:val="0"/>
              <w:jc w:val="both"/>
              <w:rPr>
                <w:bCs/>
                <w:szCs w:val="24"/>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907B2D" w14:textId="55C8D33A" w:rsidR="001C1FEA" w:rsidRPr="001C1FEA" w:rsidRDefault="001C1FEA" w:rsidP="001C1FEA">
            <w:pPr>
              <w:jc w:val="both"/>
              <w:rPr>
                <w:rFonts w:eastAsiaTheme="minorHAnsi"/>
                <w:iCs/>
                <w:sz w:val="20"/>
              </w:rPr>
            </w:pPr>
            <w:r w:rsidRPr="001C1FEA">
              <w:rPr>
                <w:rFonts w:eastAsiaTheme="minorHAnsi"/>
                <w:iCs/>
                <w:sz w:val="20"/>
              </w:rPr>
              <w:t>NPP-01-0</w:t>
            </w:r>
            <w:r>
              <w:rPr>
                <w:rFonts w:eastAsiaTheme="minorHAnsi"/>
                <w:iCs/>
                <w:sz w:val="20"/>
              </w:rPr>
              <w:t>5</w:t>
            </w:r>
          </w:p>
          <w:p w14:paraId="01774359" w14:textId="0AAD1F25" w:rsidR="00DB7A69" w:rsidRDefault="00DB7A69" w:rsidP="002464EB">
            <w:pPr>
              <w:jc w:val="both"/>
              <w:rPr>
                <w:i/>
                <w:iCs/>
                <w:color w:val="808080"/>
                <w:szCs w:val="24"/>
              </w:rPr>
            </w:pPr>
          </w:p>
        </w:tc>
      </w:tr>
      <w:tr w:rsidR="00DB7A69" w14:paraId="60CADB5C"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3F7F5D" w14:textId="77777777" w:rsidR="00DB7A69" w:rsidRPr="00F97E03" w:rsidRDefault="00DB7A69" w:rsidP="002464EB">
            <w:pPr>
              <w:widowControl w:val="0"/>
              <w:rPr>
                <w:sz w:val="20"/>
              </w:rPr>
            </w:pPr>
            <w:r w:rsidRPr="00F97E03">
              <w:rPr>
                <w:sz w:val="20"/>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5BA4F4" w14:textId="1113E00E" w:rsidR="00DB7A69" w:rsidRPr="008B2B6F" w:rsidRDefault="00DB7A69" w:rsidP="008B2B6F">
            <w:pPr>
              <w:widowControl w:val="0"/>
              <w:jc w:val="both"/>
              <w:rPr>
                <w:sz w:val="20"/>
              </w:rPr>
            </w:pPr>
            <w:r w:rsidRPr="00F97E03">
              <w:rPr>
                <w:sz w:val="20"/>
              </w:rPr>
              <w:t>Strateginio veiklos plano programa –</w:t>
            </w:r>
            <w:r w:rsidR="008B2B6F">
              <w:rPr>
                <w:sz w:val="20"/>
              </w:rPr>
              <w:t xml:space="preserve"> </w:t>
            </w:r>
            <w:r w:rsidR="005471F3" w:rsidRPr="00B86BA0">
              <w:rPr>
                <w:b/>
                <w:iCs/>
                <w:sz w:val="20"/>
              </w:rPr>
              <w:t>Ekonomikos konkurencingumo didinimo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D404DA" w14:textId="6F60EBF5" w:rsidR="00DB7A69" w:rsidRDefault="001F6146" w:rsidP="002464EB">
            <w:pPr>
              <w:jc w:val="both"/>
              <w:rPr>
                <w:i/>
                <w:iCs/>
                <w:color w:val="808080"/>
                <w:szCs w:val="24"/>
              </w:rPr>
            </w:pPr>
            <w:r w:rsidRPr="00EC67E3">
              <w:rPr>
                <w:color w:val="000000"/>
                <w:sz w:val="18"/>
                <w:szCs w:val="18"/>
                <w:lang w:eastAsia="lt-LT"/>
              </w:rPr>
              <w:t>05-001</w:t>
            </w:r>
          </w:p>
        </w:tc>
      </w:tr>
      <w:tr w:rsidR="00DB7A69" w14:paraId="29B1247E"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4E5327" w14:textId="77777777" w:rsidR="00DB7A69" w:rsidRPr="00F97E03" w:rsidRDefault="00DB7A69" w:rsidP="002464EB">
            <w:pPr>
              <w:widowControl w:val="0"/>
              <w:rPr>
                <w:sz w:val="20"/>
              </w:rPr>
            </w:pPr>
            <w:r w:rsidRPr="00F97E03">
              <w:rPr>
                <w:sz w:val="20"/>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D8F8B4" w14:textId="77777777" w:rsidR="00DB7A69" w:rsidRPr="00F97E03" w:rsidRDefault="00DB7A69" w:rsidP="002464EB">
            <w:pPr>
              <w:jc w:val="both"/>
              <w:rPr>
                <w:sz w:val="20"/>
              </w:rPr>
            </w:pPr>
            <w:r w:rsidRPr="00F97E03">
              <w:rPr>
                <w:sz w:val="20"/>
              </w:rPr>
              <w:t xml:space="preserve">Strateginio veiklos plano programos uždavinys – </w:t>
            </w:r>
          </w:p>
          <w:p w14:paraId="62C9DCB1" w14:textId="0240BA77" w:rsidR="00DB7A69" w:rsidRPr="00D221C8" w:rsidRDefault="00483E1C" w:rsidP="002464EB">
            <w:pPr>
              <w:jc w:val="both"/>
              <w:rPr>
                <w:b/>
                <w:szCs w:val="24"/>
              </w:rPr>
            </w:pPr>
            <w:r w:rsidRPr="00D221C8">
              <w:rPr>
                <w:b/>
                <w:sz w:val="20"/>
              </w:rPr>
              <w:t>Skatinti pažangiųjų technologijų ir inovacijų kūrimą, diegimą ir sklaidą</w:t>
            </w:r>
            <w:r w:rsidRPr="00D221C8">
              <w:rPr>
                <w:b/>
                <w:i/>
                <w:iCs/>
                <w:color w:val="808080"/>
                <w:szCs w:val="24"/>
              </w:rPr>
              <w:t xml:space="preserve">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B18E6A" w14:textId="6E64B1D4" w:rsidR="00DB7A69" w:rsidRPr="00483E1C" w:rsidRDefault="00483E1C" w:rsidP="002464EB">
            <w:pPr>
              <w:widowControl w:val="0"/>
              <w:jc w:val="both"/>
              <w:rPr>
                <w:bCs/>
                <w:color w:val="808080"/>
                <w:szCs w:val="24"/>
                <w:highlight w:val="yellow"/>
              </w:rPr>
            </w:pPr>
            <w:r w:rsidRPr="00483E1C">
              <w:rPr>
                <w:bCs/>
                <w:sz w:val="20"/>
              </w:rPr>
              <w:t>05-001-01-05</w:t>
            </w:r>
          </w:p>
        </w:tc>
      </w:tr>
      <w:tr w:rsidR="00DB7A69" w14:paraId="47AE048F"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D1C128" w14:textId="77777777" w:rsidR="00DB7A69" w:rsidRPr="00F97E03" w:rsidRDefault="00DB7A69" w:rsidP="002464EB">
            <w:pPr>
              <w:widowControl w:val="0"/>
              <w:rPr>
                <w:sz w:val="20"/>
              </w:rPr>
            </w:pPr>
            <w:r w:rsidRPr="00F97E03">
              <w:rPr>
                <w:sz w:val="20"/>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EBC4AC" w14:textId="77777777" w:rsidR="00DB7A69" w:rsidRPr="00F97E03" w:rsidRDefault="00DB7A69" w:rsidP="002464EB">
            <w:pPr>
              <w:widowControl w:val="0"/>
              <w:jc w:val="both"/>
              <w:rPr>
                <w:sz w:val="20"/>
              </w:rPr>
            </w:pPr>
            <w:r w:rsidRPr="00F97E03">
              <w:rPr>
                <w:sz w:val="20"/>
              </w:rPr>
              <w:t>Strateginio veiklos plano programos priemonė –</w:t>
            </w:r>
          </w:p>
          <w:p w14:paraId="57E4A33F" w14:textId="538C5AAB" w:rsidR="00DB7A69" w:rsidRPr="00D221C8" w:rsidRDefault="007F7BFA" w:rsidP="002464EB">
            <w:pPr>
              <w:jc w:val="both"/>
              <w:rPr>
                <w:b/>
                <w:szCs w:val="24"/>
              </w:rPr>
            </w:pPr>
            <w:r w:rsidRPr="00D221C8">
              <w:rPr>
                <w:b/>
                <w:sz w:val="20"/>
              </w:rPr>
              <w:t>Sukurti nuoseklią inovacinės veiklos skatinimo sistemą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049AA9" w14:textId="105BE5AC" w:rsidR="00DB7A69" w:rsidRPr="00483E1C" w:rsidRDefault="007F7BFA" w:rsidP="002464EB">
            <w:pPr>
              <w:widowControl w:val="0"/>
              <w:jc w:val="both"/>
              <w:rPr>
                <w:bCs/>
                <w:color w:val="808080"/>
                <w:szCs w:val="24"/>
              </w:rPr>
            </w:pPr>
            <w:r w:rsidRPr="00483E1C">
              <w:rPr>
                <w:bCs/>
                <w:sz w:val="20"/>
              </w:rPr>
              <w:t xml:space="preserve">05-001-01-05-07 </w:t>
            </w:r>
          </w:p>
        </w:tc>
      </w:tr>
      <w:tr w:rsidR="00DB7A69" w14:paraId="21E45331"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F1C081" w14:textId="77777777" w:rsidR="00DB7A69" w:rsidRPr="00F97E03" w:rsidRDefault="00DB7A69" w:rsidP="002464EB">
            <w:pPr>
              <w:widowControl w:val="0"/>
              <w:rPr>
                <w:sz w:val="20"/>
              </w:rPr>
            </w:pPr>
            <w:r w:rsidRPr="00F97E03">
              <w:rPr>
                <w:sz w:val="20"/>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731DE8" w14:textId="043185A7" w:rsidR="00DB7A69" w:rsidRPr="00F97E03" w:rsidRDefault="00DB7A69" w:rsidP="002464EB">
            <w:pPr>
              <w:widowControl w:val="0"/>
              <w:jc w:val="both"/>
              <w:rPr>
                <w:sz w:val="20"/>
              </w:rPr>
            </w:pPr>
            <w:r w:rsidRPr="00F97E03">
              <w:rPr>
                <w:sz w:val="20"/>
              </w:rPr>
              <w:t>Rodiklio pavadinimas</w:t>
            </w:r>
            <w:r w:rsidR="00F80D62">
              <w:rPr>
                <w:sz w:val="20"/>
              </w:rPr>
              <w:t xml:space="preserve"> –</w:t>
            </w:r>
            <w:r w:rsidR="001D487D">
              <w:rPr>
                <w:sz w:val="20"/>
              </w:rPr>
              <w:t xml:space="preserve"> </w:t>
            </w:r>
            <w:r w:rsidR="00355C80" w:rsidRPr="00355C80">
              <w:rPr>
                <w:b/>
                <w:bCs/>
                <w:sz w:val="20"/>
              </w:rPr>
              <w:t>Rezultato rodiklis</w:t>
            </w:r>
            <w:r w:rsidR="00355C80">
              <w:rPr>
                <w:sz w:val="20"/>
              </w:rPr>
              <w:t xml:space="preserve"> </w:t>
            </w:r>
            <w:r w:rsidR="00F80D62" w:rsidRPr="003E08AF">
              <w:rPr>
                <w:b/>
                <w:bCs/>
                <w:sz w:val="20"/>
              </w:rPr>
              <w:t>Privačiosios investicijos, papildančios viešąją paramą (iš kurių: dotacijos, finansinės priemonės)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671051" w14:textId="77777777" w:rsidR="00355C80" w:rsidRDefault="001D487D" w:rsidP="002464EB">
            <w:pPr>
              <w:widowControl w:val="0"/>
              <w:jc w:val="both"/>
              <w:rPr>
                <w:bCs/>
                <w:sz w:val="20"/>
              </w:rPr>
            </w:pPr>
            <w:r>
              <w:rPr>
                <w:bCs/>
                <w:sz w:val="20"/>
              </w:rPr>
              <w:t>R-</w:t>
            </w:r>
            <w:r w:rsidR="00B029E4" w:rsidRPr="00483E1C">
              <w:rPr>
                <w:bCs/>
                <w:sz w:val="20"/>
              </w:rPr>
              <w:t>05-001-01-05-07</w:t>
            </w:r>
            <w:r w:rsidR="00B029E4">
              <w:rPr>
                <w:bCs/>
                <w:sz w:val="20"/>
              </w:rPr>
              <w:t>-0</w:t>
            </w:r>
            <w:r w:rsidR="00F80D62">
              <w:rPr>
                <w:bCs/>
                <w:sz w:val="20"/>
              </w:rPr>
              <w:t>3</w:t>
            </w:r>
          </w:p>
          <w:p w14:paraId="29E508BA" w14:textId="2A764CAF" w:rsidR="00DB7A69" w:rsidRPr="002911C1" w:rsidRDefault="00355C80" w:rsidP="002464EB">
            <w:pPr>
              <w:widowControl w:val="0"/>
              <w:jc w:val="both"/>
              <w:rPr>
                <w:bCs/>
                <w:sz w:val="20"/>
                <w:lang w:val="en-US"/>
              </w:rPr>
            </w:pPr>
            <w:r w:rsidRPr="00355C80">
              <w:rPr>
                <w:bCs/>
                <w:sz w:val="20"/>
              </w:rPr>
              <w:t>R-05-001-01-05-07-</w:t>
            </w:r>
            <w:r w:rsidR="002911C1">
              <w:rPr>
                <w:bCs/>
                <w:sz w:val="20"/>
                <w:lang w:val="en-US"/>
              </w:rPr>
              <w:t>21</w:t>
            </w:r>
          </w:p>
          <w:p w14:paraId="3D4F2FAA" w14:textId="7E65E6D3" w:rsidR="00355C80" w:rsidRDefault="00355C80" w:rsidP="002464EB">
            <w:pPr>
              <w:widowControl w:val="0"/>
              <w:jc w:val="both"/>
              <w:rPr>
                <w:color w:val="808080"/>
                <w:szCs w:val="24"/>
              </w:rPr>
            </w:pPr>
            <w:r w:rsidRPr="00355C80">
              <w:rPr>
                <w:sz w:val="20"/>
              </w:rPr>
              <w:t>R-05-001-01-05-07-</w:t>
            </w:r>
            <w:r w:rsidR="002911C1">
              <w:rPr>
                <w:sz w:val="20"/>
              </w:rPr>
              <w:t>22</w:t>
            </w:r>
          </w:p>
        </w:tc>
      </w:tr>
      <w:tr w:rsidR="00DB7A69" w14:paraId="73F9BC09"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F584EC0" w14:textId="77777777" w:rsidR="00DB7A69" w:rsidRPr="00F97E03" w:rsidRDefault="00DB7A69" w:rsidP="00F97E03">
            <w:pPr>
              <w:widowControl w:val="0"/>
              <w:jc w:val="center"/>
              <w:rPr>
                <w:sz w:val="20"/>
              </w:rPr>
            </w:pPr>
            <w:r w:rsidRPr="00F97E03">
              <w:rPr>
                <w:sz w:val="20"/>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D1EE53" w14:textId="69C8CA69" w:rsidR="00DB7A69" w:rsidRPr="00F97E03" w:rsidRDefault="00DB7A69" w:rsidP="002464EB">
            <w:pPr>
              <w:widowControl w:val="0"/>
              <w:jc w:val="both"/>
              <w:rPr>
                <w:sz w:val="20"/>
              </w:rPr>
            </w:pPr>
            <w:r w:rsidRPr="00F97E03">
              <w:rPr>
                <w:sz w:val="20"/>
              </w:rPr>
              <w:t xml:space="preserve">Matavimo vienetas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B0A012" w14:textId="4112B25F" w:rsidR="00DB7A69" w:rsidRPr="00F97E03" w:rsidRDefault="00C056DF" w:rsidP="002464EB">
            <w:pPr>
              <w:widowControl w:val="0"/>
              <w:jc w:val="both"/>
              <w:rPr>
                <w:color w:val="808080"/>
                <w:sz w:val="20"/>
              </w:rPr>
            </w:pPr>
            <w:r w:rsidRPr="00C056DF">
              <w:rPr>
                <w:sz w:val="20"/>
              </w:rPr>
              <w:t>Eur</w:t>
            </w:r>
            <w:r w:rsidR="00AD02A5">
              <w:rPr>
                <w:sz w:val="20"/>
              </w:rPr>
              <w:t>ai</w:t>
            </w:r>
          </w:p>
        </w:tc>
      </w:tr>
      <w:tr w:rsidR="00D71ADD" w14:paraId="5822B375"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tcPr>
          <w:p w14:paraId="64035F4C" w14:textId="78239579" w:rsidR="00D71ADD" w:rsidRPr="00F97E03" w:rsidRDefault="00D71ADD" w:rsidP="00F97E03">
            <w:pPr>
              <w:widowControl w:val="0"/>
              <w:jc w:val="center"/>
              <w:rPr>
                <w:sz w:val="20"/>
              </w:rPr>
            </w:pPr>
            <w:r w:rsidRPr="00F97E03">
              <w:rPr>
                <w:sz w:val="20"/>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BDDD1" w14:textId="6C950E51" w:rsidR="00D71ADD" w:rsidRPr="000115C2" w:rsidRDefault="00D71ADD" w:rsidP="00D71ADD">
            <w:pPr>
              <w:widowControl w:val="0"/>
              <w:jc w:val="both"/>
              <w:rPr>
                <w:sz w:val="20"/>
              </w:rPr>
            </w:pPr>
            <w:r w:rsidRPr="00F97E03">
              <w:rPr>
                <w:sz w:val="20"/>
              </w:rPr>
              <w:t xml:space="preserve">Rodiklio paaiškinimas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798994" w14:textId="7A042C8F" w:rsidR="002911C1" w:rsidRPr="002911C1" w:rsidRDefault="002911C1" w:rsidP="002911C1">
            <w:pPr>
              <w:widowControl w:val="0"/>
              <w:jc w:val="both"/>
              <w:rPr>
                <w:sz w:val="20"/>
                <w:lang w:eastAsia="lt-LT"/>
              </w:rPr>
            </w:pPr>
            <w:r w:rsidRPr="002911C1">
              <w:rPr>
                <w:sz w:val="20"/>
                <w:lang w:eastAsia="lt-LT"/>
              </w:rPr>
              <w:t>Remiantis EK skelbiamu 2021</w:t>
            </w:r>
            <w:r w:rsidR="00AD02A5" w:rsidRPr="00AD02A5">
              <w:rPr>
                <w:sz w:val="20"/>
                <w:lang w:eastAsia="lt-LT"/>
              </w:rPr>
              <w:t>–</w:t>
            </w:r>
            <w:r w:rsidRPr="002911C1">
              <w:rPr>
                <w:sz w:val="20"/>
                <w:lang w:eastAsia="lt-LT"/>
              </w:rPr>
              <w:t xml:space="preserve">2027 m. Europos regioninės plėtros ir Sanglaudos fondų rodiklių </w:t>
            </w:r>
            <w:hyperlink r:id="rId7">
              <w:r w:rsidR="005471F3" w:rsidRPr="00B42E20">
                <w:rPr>
                  <w:rStyle w:val="Hipersaitas"/>
                  <w:sz w:val="20"/>
                </w:rPr>
                <w:t>aprašymu</w:t>
              </w:r>
            </w:hyperlink>
            <w:r w:rsidRPr="002911C1">
              <w:rPr>
                <w:sz w:val="20"/>
                <w:lang w:eastAsia="lt-LT"/>
              </w:rPr>
              <w:t xml:space="preserve"> (RCR02). </w:t>
            </w:r>
          </w:p>
          <w:p w14:paraId="179FE5C9" w14:textId="77777777" w:rsidR="002911C1" w:rsidRPr="002911C1" w:rsidRDefault="002911C1" w:rsidP="002911C1">
            <w:pPr>
              <w:widowControl w:val="0"/>
              <w:jc w:val="both"/>
              <w:rPr>
                <w:sz w:val="20"/>
                <w:lang w:eastAsia="lt-LT"/>
              </w:rPr>
            </w:pPr>
          </w:p>
          <w:p w14:paraId="710BABC5" w14:textId="77777777" w:rsidR="00FD4FFD" w:rsidRPr="00FD4FFD" w:rsidRDefault="00FD4FFD" w:rsidP="00FD4FFD">
            <w:pPr>
              <w:widowControl w:val="0"/>
              <w:jc w:val="both"/>
              <w:rPr>
                <w:sz w:val="20"/>
                <w:lang w:eastAsia="lt-LT"/>
              </w:rPr>
            </w:pPr>
            <w:r w:rsidRPr="00FD4FFD">
              <w:rPr>
                <w:sz w:val="20"/>
                <w:lang w:eastAsia="lt-LT"/>
              </w:rPr>
              <w:t xml:space="preserve">Taip pat priskiriamos netinkamos finansuoti išlaidos, įskaitant PVM. </w:t>
            </w:r>
          </w:p>
          <w:p w14:paraId="67C9909C" w14:textId="5592E8AF" w:rsidR="00FD4FFD" w:rsidRPr="00FD4FFD" w:rsidRDefault="00FD4FFD" w:rsidP="00FD4FFD">
            <w:pPr>
              <w:widowControl w:val="0"/>
              <w:jc w:val="both"/>
              <w:rPr>
                <w:sz w:val="20"/>
                <w:lang w:eastAsia="lt-LT"/>
              </w:rPr>
            </w:pPr>
            <w:r w:rsidRPr="00FD4FFD">
              <w:rPr>
                <w:sz w:val="20"/>
                <w:lang w:eastAsia="lt-LT"/>
              </w:rPr>
              <w:t>Rodiklis ap</w:t>
            </w:r>
            <w:r>
              <w:rPr>
                <w:sz w:val="20"/>
                <w:lang w:eastAsia="lt-LT"/>
              </w:rPr>
              <w:t>s</w:t>
            </w:r>
            <w:r w:rsidRPr="00FD4FFD">
              <w:rPr>
                <w:sz w:val="20"/>
                <w:lang w:eastAsia="lt-LT"/>
              </w:rPr>
              <w:t>kaičiuojamas atsižvelgiant į finansavimo sutartyse numatytus reikalavimus.</w:t>
            </w:r>
          </w:p>
          <w:p w14:paraId="3ABDAE2D" w14:textId="77777777" w:rsidR="00FD4FFD" w:rsidRPr="00FD4FFD" w:rsidRDefault="00FD4FFD" w:rsidP="00FD4FFD">
            <w:pPr>
              <w:widowControl w:val="0"/>
              <w:jc w:val="both"/>
              <w:rPr>
                <w:sz w:val="20"/>
                <w:lang w:eastAsia="lt-LT"/>
              </w:rPr>
            </w:pPr>
            <w:r w:rsidRPr="00FD4FFD">
              <w:rPr>
                <w:sz w:val="20"/>
                <w:lang w:eastAsia="lt-LT"/>
              </w:rPr>
              <w:t>Parama finansinėmis priemonėmis skirta remti tiek privatų tarpininką (fondo valdytoją), tiek galutinį paramos gavėją.</w:t>
            </w:r>
          </w:p>
          <w:p w14:paraId="75299AC0" w14:textId="19CFD7B5" w:rsidR="00147F45" w:rsidRPr="00C056DF" w:rsidRDefault="00FD4FFD" w:rsidP="00FD4FFD">
            <w:pPr>
              <w:widowControl w:val="0"/>
              <w:jc w:val="both"/>
              <w:rPr>
                <w:sz w:val="20"/>
              </w:rPr>
            </w:pPr>
            <w:r w:rsidRPr="00FD4FFD">
              <w:rPr>
                <w:sz w:val="20"/>
                <w:lang w:eastAsia="lt-LT"/>
              </w:rPr>
              <w:t>Privačios investicijos (iš finansinių priemonių) – finansinių priemonių valdytojų ir (ar) finansinės priemonės valdytojo, jei fondų fondas nesteigiamas, privačiomis lėšomis galutiniams naudos gavėjams išmokėtos sumos pagal sudarytas paskolų (finansinės nuomos (lizingo) ar pan.) sutartis, investicijų dalis, kurią sudaro finansinių priemonių valdytojų ir (ar) finansinės priemonės valdytojo, jei fondų fondas nesteigiamas, ir privačių investuotojų privačios lėšos, investuotos į įmonių nuosavą kapitalą arba iš dalies nuosavą kapitalą ir (ar) galutinių naudos gavėjų lėšos.</w:t>
            </w:r>
          </w:p>
        </w:tc>
      </w:tr>
      <w:tr w:rsidR="00DB7A69" w14:paraId="04BCFB4C"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FCEB687" w14:textId="77777777" w:rsidR="00DB7A69" w:rsidRPr="009A278B" w:rsidRDefault="00DB7A69" w:rsidP="002464EB">
            <w:pPr>
              <w:widowControl w:val="0"/>
              <w:rPr>
                <w:sz w:val="20"/>
              </w:rPr>
            </w:pPr>
            <w:r w:rsidRPr="009A278B">
              <w:rPr>
                <w:sz w:val="20"/>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3D4551" w14:textId="259F84EC" w:rsidR="00DB7A69" w:rsidRPr="009A278B" w:rsidRDefault="00DB7A69" w:rsidP="002464EB">
            <w:pPr>
              <w:widowControl w:val="0"/>
              <w:jc w:val="both"/>
              <w:rPr>
                <w:sz w:val="20"/>
              </w:rPr>
            </w:pPr>
            <w:r w:rsidRPr="009A278B">
              <w:rPr>
                <w:sz w:val="20"/>
              </w:rPr>
              <w:t>Rodiklio reikšmės apskaičiavimo formulė</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98FA09" w14:textId="4F192DD2" w:rsidR="00147F45" w:rsidRPr="007D3FCB" w:rsidRDefault="00AD02A5" w:rsidP="00E94114">
            <w:pPr>
              <w:jc w:val="both"/>
              <w:rPr>
                <w:noProof/>
                <w:color w:val="000000"/>
                <w:sz w:val="20"/>
                <w:lang w:val="en-IE" w:eastAsia="en-IE"/>
              </w:rPr>
            </w:pPr>
            <w:r w:rsidRPr="00AD02A5">
              <w:rPr>
                <w:noProof/>
                <w:color w:val="000000"/>
                <w:sz w:val="20"/>
                <w:lang w:val="en-IE" w:eastAsia="en-IE"/>
              </w:rPr>
              <w:t>Rodiklis apskaičiuojamas pagal pasirašytą sutartį gauti paramą dotacijos forma arba sprendimą suteikti finansavimą finansinėmis priemonėmis</w:t>
            </w:r>
          </w:p>
        </w:tc>
      </w:tr>
      <w:tr w:rsidR="00DB7A69" w14:paraId="78E58937"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610145C9" w14:textId="77777777" w:rsidR="00DB7A69" w:rsidRPr="009A278B" w:rsidRDefault="00DB7A69" w:rsidP="002464EB">
            <w:pPr>
              <w:widowControl w:val="0"/>
              <w:rPr>
                <w:sz w:val="20"/>
              </w:rPr>
            </w:pPr>
            <w:r w:rsidRPr="009A278B">
              <w:rPr>
                <w:sz w:val="20"/>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DF0C2F" w14:textId="096ECDE6" w:rsidR="00DB7A69" w:rsidRPr="009A278B" w:rsidRDefault="00DB7A69" w:rsidP="002464EB">
            <w:pPr>
              <w:widowControl w:val="0"/>
              <w:jc w:val="both"/>
              <w:rPr>
                <w:sz w:val="20"/>
              </w:rPr>
            </w:pPr>
            <w:r w:rsidRPr="009A278B">
              <w:rPr>
                <w:sz w:val="20"/>
              </w:rPr>
              <w:t xml:space="preserve">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E32A95" w14:textId="4A02B944" w:rsidR="00DB7A69" w:rsidRPr="00F97E03" w:rsidRDefault="000E3FCE" w:rsidP="00F54965">
            <w:pPr>
              <w:jc w:val="both"/>
              <w:rPr>
                <w:noProof/>
                <w:color w:val="000000"/>
                <w:sz w:val="20"/>
                <w:lang w:val="en-IE" w:eastAsia="en-IE"/>
              </w:rPr>
            </w:pPr>
            <w:r>
              <w:rPr>
                <w:noProof/>
                <w:color w:val="000000"/>
                <w:sz w:val="20"/>
                <w:lang w:val="en-IE" w:eastAsia="en-IE"/>
              </w:rPr>
              <w:t>-</w:t>
            </w:r>
          </w:p>
        </w:tc>
      </w:tr>
      <w:tr w:rsidR="00DB7A69" w14:paraId="2C792146"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8CE032F" w14:textId="77777777" w:rsidR="00DB7A69" w:rsidRPr="009A278B" w:rsidRDefault="00DB7A69" w:rsidP="002464EB">
            <w:pPr>
              <w:widowControl w:val="0"/>
              <w:rPr>
                <w:sz w:val="20"/>
              </w:rPr>
            </w:pPr>
            <w:r w:rsidRPr="009A278B">
              <w:rPr>
                <w:sz w:val="20"/>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5CF3D2" w14:textId="008A0190" w:rsidR="00DB7A69" w:rsidRPr="009A278B" w:rsidRDefault="00DB7A69" w:rsidP="002464EB">
            <w:pPr>
              <w:widowControl w:val="0"/>
              <w:jc w:val="both"/>
              <w:rPr>
                <w:sz w:val="20"/>
              </w:rPr>
            </w:pPr>
            <w:r w:rsidRPr="009A278B">
              <w:rPr>
                <w:sz w:val="20"/>
              </w:rPr>
              <w:t>Rodiklio reikšmės skaičiavimo reguliarumas ar ataskaitinis laikotarpis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4116A1" w14:textId="77777777" w:rsidR="009415EE" w:rsidRPr="009415EE" w:rsidRDefault="009415EE" w:rsidP="009415EE">
            <w:pPr>
              <w:jc w:val="both"/>
              <w:rPr>
                <w:noProof/>
                <w:color w:val="000000"/>
                <w:sz w:val="20"/>
                <w:lang w:val="en-US" w:eastAsia="en-IE"/>
              </w:rPr>
            </w:pPr>
            <w:r w:rsidRPr="009415EE">
              <w:rPr>
                <w:noProof/>
                <w:color w:val="000000"/>
                <w:sz w:val="20"/>
                <w:lang w:val="en-US" w:eastAsia="en-IE"/>
              </w:rPr>
              <w:t>1.taisyklė. Metinės ataskaitos teikiamos pasiekus konkretų tikslą.</w:t>
            </w:r>
          </w:p>
          <w:p w14:paraId="170E0511" w14:textId="77777777" w:rsidR="009415EE" w:rsidRPr="009415EE" w:rsidRDefault="009415EE" w:rsidP="009415EE">
            <w:pPr>
              <w:jc w:val="both"/>
              <w:rPr>
                <w:noProof/>
                <w:color w:val="000000"/>
                <w:sz w:val="20"/>
                <w:lang w:val="en-US" w:eastAsia="en-IE"/>
              </w:rPr>
            </w:pPr>
            <w:r w:rsidRPr="009415EE">
              <w:rPr>
                <w:noProof/>
                <w:color w:val="000000"/>
                <w:sz w:val="20"/>
                <w:lang w:val="en-US" w:eastAsia="en-IE"/>
              </w:rPr>
              <w:t>Duomenys išskaidomi pagal paramos tipą tik pasiekus nustatytas vertes:</w:t>
            </w:r>
          </w:p>
          <w:p w14:paraId="0FE52A48" w14:textId="2F367B9D" w:rsidR="009415EE" w:rsidRPr="009415EE" w:rsidRDefault="009415EE" w:rsidP="009415EE">
            <w:pPr>
              <w:jc w:val="both"/>
              <w:rPr>
                <w:noProof/>
                <w:color w:val="000000"/>
                <w:sz w:val="20"/>
                <w:lang w:val="en-US" w:eastAsia="en-IE"/>
              </w:rPr>
            </w:pPr>
            <w:r w:rsidRPr="009415EE">
              <w:rPr>
                <w:noProof/>
                <w:color w:val="000000"/>
                <w:sz w:val="20"/>
                <w:lang w:val="en-US" w:eastAsia="en-IE"/>
              </w:rPr>
              <w:lastRenderedPageBreak/>
              <w:t>RCR02 a. Privačiosios investicijos, papildančios viešąją paramą, iš kurių: dotacijos</w:t>
            </w:r>
            <w:r>
              <w:rPr>
                <w:noProof/>
                <w:color w:val="000000"/>
                <w:sz w:val="20"/>
                <w:lang w:val="en-US" w:eastAsia="en-IE"/>
              </w:rPr>
              <w:t>.</w:t>
            </w:r>
          </w:p>
          <w:p w14:paraId="06B36D6A" w14:textId="6B1567A8" w:rsidR="00192820" w:rsidRPr="00922784" w:rsidRDefault="009415EE" w:rsidP="009415EE">
            <w:pPr>
              <w:jc w:val="both"/>
              <w:rPr>
                <w:noProof/>
                <w:color w:val="000000"/>
                <w:sz w:val="20"/>
                <w:lang w:val="en-IE" w:eastAsia="en-IE"/>
              </w:rPr>
            </w:pPr>
            <w:r w:rsidRPr="009415EE">
              <w:rPr>
                <w:noProof/>
                <w:color w:val="000000"/>
                <w:sz w:val="20"/>
                <w:lang w:val="en-US" w:eastAsia="en-IE"/>
              </w:rPr>
              <w:t>RCR02 b. Privačiosios investicijos, papildančios viešąją paramą, iš kurių finansinės priemonės</w:t>
            </w:r>
            <w:r>
              <w:rPr>
                <w:noProof/>
                <w:color w:val="000000"/>
                <w:sz w:val="20"/>
                <w:lang w:val="en-US" w:eastAsia="en-IE"/>
              </w:rPr>
              <w:t>.</w:t>
            </w:r>
          </w:p>
        </w:tc>
      </w:tr>
      <w:tr w:rsidR="00DB7A69" w14:paraId="36EC02AA"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DFE42E3" w14:textId="77777777" w:rsidR="00DB7A69" w:rsidRPr="009A278B" w:rsidRDefault="00DB7A69" w:rsidP="004E03DE">
            <w:pPr>
              <w:widowControl w:val="0"/>
              <w:rPr>
                <w:sz w:val="20"/>
              </w:rPr>
            </w:pPr>
            <w:r w:rsidRPr="009A278B">
              <w:rPr>
                <w:sz w:val="20"/>
              </w:rPr>
              <w:lastRenderedPageBreak/>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913B03" w14:textId="1CADBAA2" w:rsidR="00DE3940" w:rsidRPr="009A278B" w:rsidRDefault="00DB7A69" w:rsidP="002464EB">
            <w:pPr>
              <w:widowControl w:val="0"/>
              <w:jc w:val="both"/>
              <w:rPr>
                <w:sz w:val="20"/>
              </w:rPr>
            </w:pPr>
            <w:r w:rsidRPr="009A278B">
              <w:rPr>
                <w:sz w:val="20"/>
              </w:rPr>
              <w:t xml:space="preserve">Pirminis duomenų šaltinis </w:t>
            </w:r>
          </w:p>
          <w:p w14:paraId="5E58CABE" w14:textId="61F49ECC" w:rsidR="00DB7A69" w:rsidRPr="009A278B" w:rsidRDefault="00DB7A69" w:rsidP="002464EB">
            <w:pPr>
              <w:widowControl w:val="0"/>
              <w:jc w:val="both"/>
              <w:rPr>
                <w:sz w:val="20"/>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7C452A" w14:textId="77777777" w:rsidR="009415EE" w:rsidRPr="009415EE" w:rsidRDefault="009415EE" w:rsidP="009415EE">
            <w:pPr>
              <w:jc w:val="both"/>
              <w:rPr>
                <w:sz w:val="20"/>
                <w:lang w:eastAsia="lt-LT"/>
              </w:rPr>
            </w:pPr>
            <w:r w:rsidRPr="009415EE">
              <w:rPr>
                <w:sz w:val="20"/>
                <w:lang w:eastAsia="lt-LT"/>
              </w:rPr>
              <w:t>Paremtų projektų įgyvendinimo ataskaitos.</w:t>
            </w:r>
          </w:p>
          <w:p w14:paraId="323BB06D" w14:textId="74C7EB74" w:rsidR="00DB7A69" w:rsidRPr="000C2391" w:rsidRDefault="009415EE" w:rsidP="009415EE">
            <w:pPr>
              <w:jc w:val="both"/>
              <w:rPr>
                <w:b/>
                <w:bCs/>
                <w:color w:val="808080"/>
                <w:sz w:val="20"/>
              </w:rPr>
            </w:pPr>
            <w:r w:rsidRPr="009415EE">
              <w:rPr>
                <w:sz w:val="20"/>
                <w:lang w:eastAsia="lt-LT"/>
              </w:rPr>
              <w:t>Projekto vykdytojas yra atsakingas už duomenų ir informacijos apie rodiklio pasiekimą</w:t>
            </w:r>
            <w:r w:rsidR="005471F3">
              <w:rPr>
                <w:sz w:val="20"/>
                <w:lang w:eastAsia="lt-LT"/>
              </w:rPr>
              <w:t>, surinkimą</w:t>
            </w:r>
            <w:r w:rsidRPr="009415EE">
              <w:rPr>
                <w:sz w:val="20"/>
                <w:lang w:eastAsia="lt-LT"/>
              </w:rPr>
              <w:t xml:space="preserve"> ir pateikimą.</w:t>
            </w:r>
          </w:p>
        </w:tc>
      </w:tr>
      <w:tr w:rsidR="00DB7A69" w14:paraId="2C7CFB71" w14:textId="77777777" w:rsidTr="00D16045">
        <w:trPr>
          <w:trHeight w:val="511"/>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72F0F06" w14:textId="77777777" w:rsidR="00DB7A69" w:rsidRPr="009A278B" w:rsidRDefault="00DB7A69" w:rsidP="002464EB">
            <w:pPr>
              <w:widowControl w:val="0"/>
              <w:rPr>
                <w:sz w:val="20"/>
              </w:rPr>
            </w:pPr>
            <w:r w:rsidRPr="009A278B">
              <w:rPr>
                <w:sz w:val="20"/>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6015CD" w14:textId="0511D984" w:rsidR="00DB7A69" w:rsidRPr="009A278B" w:rsidRDefault="00DB7A69" w:rsidP="002464EB">
            <w:pPr>
              <w:widowControl w:val="0"/>
              <w:jc w:val="both"/>
              <w:rPr>
                <w:sz w:val="20"/>
              </w:rPr>
            </w:pPr>
            <w:r w:rsidRPr="009A278B">
              <w:rPr>
                <w:sz w:val="20"/>
              </w:rPr>
              <w:t>Už rodiklį atsakingas kontaktinis asmuo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1CCA0A" w14:textId="34A0A505" w:rsidR="00533405" w:rsidRDefault="00533405" w:rsidP="00FD4FFD">
            <w:pPr>
              <w:widowControl w:val="0"/>
              <w:jc w:val="both"/>
              <w:rPr>
                <w:sz w:val="20"/>
                <w:lang w:eastAsia="lt-LT"/>
              </w:rPr>
            </w:pPr>
            <w:r w:rsidRPr="00533405">
              <w:rPr>
                <w:sz w:val="20"/>
                <w:lang w:eastAsia="lt-LT"/>
              </w:rPr>
              <w:t>Už rodiklio stebėseną (duomenų surinkimą ir paviešinimą)</w:t>
            </w:r>
            <w:r w:rsidR="005471F3">
              <w:rPr>
                <w:sz w:val="20"/>
                <w:lang w:eastAsia="lt-LT"/>
              </w:rPr>
              <w:t>:</w:t>
            </w:r>
            <w:r w:rsidRPr="00533405">
              <w:rPr>
                <w:sz w:val="20"/>
                <w:lang w:eastAsia="lt-LT"/>
              </w:rPr>
              <w:t xml:space="preserve">  </w:t>
            </w:r>
          </w:p>
          <w:p w14:paraId="4831BEDA" w14:textId="3E576079" w:rsidR="00FD4FFD" w:rsidRPr="00FD4FFD" w:rsidRDefault="00FD4FFD" w:rsidP="00FD4FFD">
            <w:pPr>
              <w:widowControl w:val="0"/>
              <w:jc w:val="both"/>
              <w:rPr>
                <w:sz w:val="20"/>
                <w:lang w:eastAsia="lt-LT"/>
              </w:rPr>
            </w:pPr>
            <w:r w:rsidRPr="00FD4FFD">
              <w:rPr>
                <w:sz w:val="20"/>
                <w:lang w:eastAsia="lt-LT"/>
              </w:rPr>
              <w:t>Povilas Kriaučeliūnas</w:t>
            </w:r>
          </w:p>
          <w:p w14:paraId="37737AA0" w14:textId="77777777" w:rsidR="00FD4FFD" w:rsidRPr="00FD4FFD" w:rsidRDefault="00FD4FFD" w:rsidP="00FD4FFD">
            <w:pPr>
              <w:widowControl w:val="0"/>
              <w:jc w:val="both"/>
              <w:rPr>
                <w:sz w:val="20"/>
                <w:lang w:eastAsia="lt-LT"/>
              </w:rPr>
            </w:pPr>
            <w:r w:rsidRPr="00FD4FFD">
              <w:rPr>
                <w:sz w:val="20"/>
                <w:lang w:eastAsia="lt-LT"/>
              </w:rPr>
              <w:t>Ekonomikos ir inovacijų ministerijos</w:t>
            </w:r>
          </w:p>
          <w:p w14:paraId="64342643" w14:textId="77777777" w:rsidR="00FD4FFD" w:rsidRPr="00FD4FFD" w:rsidRDefault="00FD4FFD" w:rsidP="00FD4FFD">
            <w:pPr>
              <w:widowControl w:val="0"/>
              <w:jc w:val="both"/>
              <w:rPr>
                <w:sz w:val="20"/>
                <w:lang w:eastAsia="lt-LT"/>
              </w:rPr>
            </w:pPr>
            <w:r w:rsidRPr="00FD4FFD">
              <w:rPr>
                <w:sz w:val="20"/>
                <w:lang w:eastAsia="lt-LT"/>
              </w:rPr>
              <w:t xml:space="preserve">Europos Sąjungos investicijų koordinavimo departamento </w:t>
            </w:r>
          </w:p>
          <w:p w14:paraId="3FACC5E3" w14:textId="77777777" w:rsidR="00FD4FFD" w:rsidRPr="00FD4FFD" w:rsidRDefault="00FD4FFD" w:rsidP="00FD4FFD">
            <w:pPr>
              <w:widowControl w:val="0"/>
              <w:jc w:val="both"/>
              <w:rPr>
                <w:sz w:val="20"/>
                <w:lang w:eastAsia="lt-LT"/>
              </w:rPr>
            </w:pPr>
            <w:r w:rsidRPr="00FD4FFD">
              <w:rPr>
                <w:sz w:val="20"/>
                <w:lang w:eastAsia="lt-LT"/>
              </w:rPr>
              <w:t>Europos Sąjungos investicijų valdymo skyriaus vyriausiasis specialistas</w:t>
            </w:r>
          </w:p>
          <w:p w14:paraId="62305E5E" w14:textId="77777777" w:rsidR="00FD4FFD" w:rsidRPr="00FD4FFD" w:rsidRDefault="00FD4FFD" w:rsidP="00FD4FFD">
            <w:pPr>
              <w:widowControl w:val="0"/>
              <w:jc w:val="both"/>
              <w:rPr>
                <w:sz w:val="20"/>
                <w:lang w:eastAsia="lt-LT"/>
              </w:rPr>
            </w:pPr>
            <w:r w:rsidRPr="00FD4FFD">
              <w:rPr>
                <w:sz w:val="20"/>
                <w:lang w:eastAsia="lt-LT"/>
              </w:rPr>
              <w:t>Tel.  8 698 42185</w:t>
            </w:r>
          </w:p>
          <w:p w14:paraId="15157A65" w14:textId="335F4B79" w:rsidR="00FD4FFD" w:rsidRDefault="00FD4FFD" w:rsidP="00FD4FFD">
            <w:pPr>
              <w:widowControl w:val="0"/>
              <w:jc w:val="both"/>
              <w:rPr>
                <w:sz w:val="20"/>
                <w:lang w:eastAsia="lt-LT"/>
              </w:rPr>
            </w:pPr>
            <w:r w:rsidRPr="00FD4FFD">
              <w:rPr>
                <w:sz w:val="20"/>
                <w:lang w:eastAsia="lt-LT"/>
              </w:rPr>
              <w:t xml:space="preserve">El. p.  </w:t>
            </w:r>
            <w:hyperlink r:id="rId8" w:history="1">
              <w:r w:rsidR="00533405" w:rsidRPr="004619CE">
                <w:rPr>
                  <w:rStyle w:val="Hipersaitas"/>
                  <w:sz w:val="20"/>
                  <w:lang w:eastAsia="lt-LT"/>
                </w:rPr>
                <w:t>Povilas.Kriauceliunas@eimin.lt</w:t>
              </w:r>
            </w:hyperlink>
            <w:r>
              <w:rPr>
                <w:sz w:val="20"/>
                <w:lang w:eastAsia="lt-LT"/>
              </w:rPr>
              <w:t>;</w:t>
            </w:r>
          </w:p>
          <w:p w14:paraId="3A6BBD3C" w14:textId="77777777" w:rsidR="00533405" w:rsidRDefault="00533405" w:rsidP="00FD4FFD">
            <w:pPr>
              <w:widowControl w:val="0"/>
              <w:jc w:val="both"/>
              <w:rPr>
                <w:sz w:val="20"/>
                <w:lang w:eastAsia="lt-LT"/>
              </w:rPr>
            </w:pPr>
          </w:p>
          <w:p w14:paraId="28D19121" w14:textId="6AE60332" w:rsidR="005E75CD" w:rsidRPr="00406418" w:rsidRDefault="005E75CD" w:rsidP="005E75CD">
            <w:pPr>
              <w:widowControl w:val="0"/>
              <w:jc w:val="both"/>
              <w:rPr>
                <w:sz w:val="20"/>
                <w:lang w:eastAsia="lt-LT"/>
              </w:rPr>
            </w:pPr>
            <w:r w:rsidRPr="00406418">
              <w:rPr>
                <w:sz w:val="20"/>
                <w:lang w:eastAsia="lt-LT"/>
              </w:rPr>
              <w:t>Rasa Mačiulytė</w:t>
            </w:r>
          </w:p>
          <w:p w14:paraId="0AB957F0" w14:textId="77777777" w:rsidR="005E75CD" w:rsidRPr="00406418" w:rsidRDefault="005E75CD" w:rsidP="005E75CD">
            <w:pPr>
              <w:widowControl w:val="0"/>
              <w:jc w:val="both"/>
              <w:rPr>
                <w:sz w:val="20"/>
                <w:lang w:eastAsia="lt-LT"/>
              </w:rPr>
            </w:pPr>
            <w:r w:rsidRPr="00406418">
              <w:rPr>
                <w:sz w:val="20"/>
                <w:lang w:eastAsia="lt-LT"/>
              </w:rPr>
              <w:t>Ekonomikos ir inovacijų ministerijos</w:t>
            </w:r>
          </w:p>
          <w:p w14:paraId="036F4777" w14:textId="77777777" w:rsidR="005E75CD" w:rsidRPr="00406418" w:rsidRDefault="005E75CD" w:rsidP="005E75CD">
            <w:pPr>
              <w:widowControl w:val="0"/>
              <w:jc w:val="both"/>
              <w:rPr>
                <w:sz w:val="20"/>
                <w:lang w:eastAsia="lt-LT"/>
              </w:rPr>
            </w:pPr>
            <w:r w:rsidRPr="00406418">
              <w:rPr>
                <w:sz w:val="20"/>
                <w:lang w:eastAsia="lt-LT"/>
              </w:rPr>
              <w:t xml:space="preserve">Europos Sąjungos investicijų koordinavimo departamento </w:t>
            </w:r>
          </w:p>
          <w:p w14:paraId="5F155953" w14:textId="77777777" w:rsidR="005E75CD" w:rsidRPr="00033DB1" w:rsidRDefault="005E75CD" w:rsidP="005E75CD">
            <w:pPr>
              <w:widowControl w:val="0"/>
              <w:jc w:val="both"/>
              <w:rPr>
                <w:sz w:val="20"/>
              </w:rPr>
            </w:pPr>
            <w:r w:rsidRPr="00033DB1">
              <w:rPr>
                <w:sz w:val="20"/>
              </w:rPr>
              <w:t>Finansinių priemonių skyriaus vyriausioji specialistė</w:t>
            </w:r>
          </w:p>
          <w:p w14:paraId="5110AEBA" w14:textId="77777777" w:rsidR="005E75CD" w:rsidRPr="00406418" w:rsidRDefault="005E75CD" w:rsidP="005E75CD">
            <w:pPr>
              <w:widowControl w:val="0"/>
              <w:jc w:val="both"/>
              <w:rPr>
                <w:sz w:val="20"/>
                <w:lang w:eastAsia="lt-LT"/>
              </w:rPr>
            </w:pPr>
            <w:r w:rsidRPr="00406418">
              <w:rPr>
                <w:sz w:val="20"/>
                <w:lang w:eastAsia="lt-LT"/>
              </w:rPr>
              <w:t>Tel.</w:t>
            </w:r>
            <w:r w:rsidRPr="00033DB1">
              <w:rPr>
                <w:sz w:val="20"/>
                <w:lang w:eastAsia="lt-LT"/>
              </w:rPr>
              <w:t xml:space="preserve">  </w:t>
            </w:r>
            <w:hyperlink r:id="rId9" w:tooltip="+37061812378" w:history="1">
              <w:r w:rsidRPr="00033DB1">
                <w:rPr>
                  <w:spacing w:val="2"/>
                  <w:sz w:val="20"/>
                  <w:shd w:val="clear" w:color="auto" w:fill="FFFFFF"/>
                </w:rPr>
                <w:t>+37061812378</w:t>
              </w:r>
            </w:hyperlink>
          </w:p>
          <w:p w14:paraId="18310AEE" w14:textId="13FF8A60" w:rsidR="00BD1214" w:rsidRPr="00FD4FFD" w:rsidRDefault="005E75CD" w:rsidP="00BD1214">
            <w:pPr>
              <w:widowControl w:val="0"/>
              <w:jc w:val="both"/>
              <w:rPr>
                <w:color w:val="000000" w:themeColor="text1"/>
                <w:sz w:val="20"/>
              </w:rPr>
            </w:pPr>
            <w:r w:rsidRPr="00406418">
              <w:rPr>
                <w:sz w:val="20"/>
                <w:lang w:eastAsia="lt-LT"/>
              </w:rPr>
              <w:t xml:space="preserve">El. p. </w:t>
            </w:r>
            <w:r w:rsidRPr="009F2577">
              <w:rPr>
                <w:color w:val="000000" w:themeColor="text1"/>
                <w:sz w:val="20"/>
                <w:lang w:eastAsia="lt-LT"/>
              </w:rPr>
              <w:t xml:space="preserve"> </w:t>
            </w:r>
            <w:hyperlink r:id="rId10" w:history="1">
              <w:r w:rsidR="00D97DFA" w:rsidRPr="009F2577">
                <w:rPr>
                  <w:rStyle w:val="Hipersaitas"/>
                  <w:color w:val="000000" w:themeColor="text1"/>
                  <w:sz w:val="20"/>
                  <w:u w:val="none"/>
                </w:rPr>
                <w:t>Rasa.Maciulyte@eimin.lt</w:t>
              </w:r>
            </w:hyperlink>
          </w:p>
        </w:tc>
      </w:tr>
      <w:tr w:rsidR="00DB7A69" w14:paraId="25A8577F"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51C6F39E" w14:textId="77777777" w:rsidR="00DB7A69" w:rsidRPr="009A278B" w:rsidRDefault="00DB7A69" w:rsidP="002464EB">
            <w:pPr>
              <w:widowControl w:val="0"/>
              <w:rPr>
                <w:sz w:val="20"/>
              </w:rPr>
            </w:pPr>
            <w:r w:rsidRPr="009A278B">
              <w:rPr>
                <w:sz w:val="20"/>
              </w:rPr>
              <w:t>1</w:t>
            </w:r>
            <w:r w:rsidRPr="009A278B">
              <w:rPr>
                <w:sz w:val="20"/>
                <w:lang w:val="en-GB"/>
              </w:rPr>
              <w:t>5</w:t>
            </w:r>
            <w:r w:rsidRPr="009A278B">
              <w:rPr>
                <w:sz w:val="20"/>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7CDEDF" w14:textId="54BDFC27" w:rsidR="00DB7A69" w:rsidRPr="009A278B" w:rsidRDefault="00DB7A69" w:rsidP="002464EB">
            <w:pPr>
              <w:widowControl w:val="0"/>
              <w:jc w:val="both"/>
              <w:rPr>
                <w:sz w:val="20"/>
              </w:rPr>
            </w:pPr>
            <w:r w:rsidRPr="009A278B">
              <w:rPr>
                <w:sz w:val="20"/>
              </w:rPr>
              <w:t>Kita svarbi informacija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7BB2DF" w14:textId="20B9C040" w:rsidR="00FD4FFD" w:rsidRDefault="009415EE" w:rsidP="00FD4FFD">
            <w:pPr>
              <w:widowControl w:val="0"/>
              <w:jc w:val="both"/>
              <w:rPr>
                <w:noProof/>
                <w:color w:val="000000"/>
                <w:lang w:eastAsia="en-IE"/>
              </w:rPr>
            </w:pPr>
            <w:r w:rsidRPr="009415EE">
              <w:rPr>
                <w:noProof/>
                <w:color w:val="000000"/>
                <w:sz w:val="20"/>
                <w:lang w:eastAsia="en-IE"/>
              </w:rPr>
              <w:t>2021-2027 m. IP rodiklis RCR02</w:t>
            </w:r>
            <w:r w:rsidR="00A07960">
              <w:rPr>
                <w:noProof/>
                <w:color w:val="000000"/>
                <w:sz w:val="20"/>
                <w:lang w:eastAsia="en-IE"/>
              </w:rPr>
              <w:t xml:space="preserve"> (</w:t>
            </w:r>
            <w:r w:rsidR="00A07960">
              <w:rPr>
                <w:color w:val="000000"/>
                <w:sz w:val="20"/>
              </w:rPr>
              <w:t>R.B.2</w:t>
            </w:r>
            <w:r w:rsidR="008F0DF8">
              <w:rPr>
                <w:color w:val="000000"/>
                <w:sz w:val="20"/>
              </w:rPr>
              <w:t>.2</w:t>
            </w:r>
            <w:r w:rsidR="00A07960">
              <w:rPr>
                <w:color w:val="000000"/>
                <w:sz w:val="20"/>
              </w:rPr>
              <w:t>002)</w:t>
            </w:r>
            <w:r w:rsidR="00FD4FFD">
              <w:rPr>
                <w:noProof/>
                <w:color w:val="000000"/>
                <w:sz w:val="20"/>
                <w:lang w:eastAsia="en-IE"/>
              </w:rPr>
              <w:t>.</w:t>
            </w:r>
          </w:p>
          <w:p w14:paraId="1DDB0D68" w14:textId="245A0607" w:rsidR="00FD4FFD" w:rsidRDefault="00FD4FFD" w:rsidP="00FD4FFD">
            <w:pPr>
              <w:widowControl w:val="0"/>
              <w:jc w:val="both"/>
              <w:rPr>
                <w:noProof/>
                <w:color w:val="000000"/>
                <w:sz w:val="20"/>
                <w:lang w:eastAsia="en-IE"/>
              </w:rPr>
            </w:pPr>
            <w:r w:rsidRPr="009415EE">
              <w:rPr>
                <w:noProof/>
                <w:color w:val="000000"/>
                <w:sz w:val="20"/>
                <w:lang w:eastAsia="en-IE"/>
              </w:rPr>
              <w:t>Rodiklis naudojamas visur, kur numatytas finansavimas privačiomis lėšomis.</w:t>
            </w:r>
          </w:p>
          <w:p w14:paraId="2CA5EFBE" w14:textId="720F1B6C" w:rsidR="00FD4FFD" w:rsidRPr="009415EE" w:rsidRDefault="00FD4FFD" w:rsidP="00FD4FFD">
            <w:pPr>
              <w:widowControl w:val="0"/>
              <w:jc w:val="both"/>
              <w:rPr>
                <w:noProof/>
                <w:color w:val="000000"/>
                <w:sz w:val="20"/>
                <w:lang w:eastAsia="en-IE"/>
              </w:rPr>
            </w:pPr>
            <w:r w:rsidRPr="00FD4FFD">
              <w:rPr>
                <w:noProof/>
                <w:color w:val="000000"/>
                <w:sz w:val="20"/>
                <w:lang w:eastAsia="en-IE"/>
              </w:rPr>
              <w:t>Rodiklis išskaidytas į šiuos rodiklius, kuriems rodiklių kortelės nerengiamos:</w:t>
            </w:r>
            <w:r>
              <w:t xml:space="preserve"> </w:t>
            </w:r>
            <w:r w:rsidRPr="00FD4FFD">
              <w:rPr>
                <w:noProof/>
                <w:color w:val="000000"/>
                <w:sz w:val="20"/>
                <w:lang w:eastAsia="en-IE"/>
              </w:rPr>
              <w:t>R-05-001-01-05-07-21</w:t>
            </w:r>
            <w:r w:rsidR="00A07960">
              <w:rPr>
                <w:noProof/>
                <w:color w:val="000000"/>
                <w:sz w:val="20"/>
                <w:lang w:eastAsia="en-IE"/>
              </w:rPr>
              <w:t xml:space="preserve"> (</w:t>
            </w:r>
            <w:r w:rsidR="00A07960">
              <w:rPr>
                <w:color w:val="000000"/>
                <w:sz w:val="20"/>
              </w:rPr>
              <w:t>R.B.2</w:t>
            </w:r>
            <w:r w:rsidR="008F0DF8">
              <w:rPr>
                <w:color w:val="000000"/>
                <w:sz w:val="20"/>
              </w:rPr>
              <w:t>.2</w:t>
            </w:r>
            <w:r w:rsidR="00A07960">
              <w:rPr>
                <w:color w:val="000000"/>
                <w:sz w:val="20"/>
              </w:rPr>
              <w:t>002.1)</w:t>
            </w:r>
            <w:r>
              <w:rPr>
                <w:noProof/>
                <w:color w:val="000000"/>
                <w:sz w:val="20"/>
                <w:lang w:eastAsia="en-IE"/>
              </w:rPr>
              <w:t xml:space="preserve">, </w:t>
            </w:r>
            <w:r w:rsidRPr="00FD4FFD">
              <w:rPr>
                <w:noProof/>
                <w:color w:val="000000"/>
                <w:sz w:val="20"/>
                <w:lang w:eastAsia="en-IE"/>
              </w:rPr>
              <w:t>R-05-001-01-05-07-22</w:t>
            </w:r>
            <w:r w:rsidR="003E2CA5">
              <w:rPr>
                <w:noProof/>
                <w:color w:val="000000"/>
                <w:sz w:val="20"/>
                <w:lang w:eastAsia="en-IE"/>
              </w:rPr>
              <w:t xml:space="preserve"> (</w:t>
            </w:r>
            <w:r w:rsidR="003E2CA5">
              <w:rPr>
                <w:color w:val="000000"/>
                <w:sz w:val="20"/>
              </w:rPr>
              <w:t>R.B.2</w:t>
            </w:r>
            <w:r w:rsidR="008F0DF8">
              <w:rPr>
                <w:color w:val="000000"/>
                <w:sz w:val="20"/>
              </w:rPr>
              <w:t>.2</w:t>
            </w:r>
            <w:r w:rsidR="003E2CA5">
              <w:rPr>
                <w:color w:val="000000"/>
                <w:sz w:val="20"/>
              </w:rPr>
              <w:t>002.2)</w:t>
            </w:r>
            <w:r>
              <w:rPr>
                <w:noProof/>
                <w:color w:val="000000"/>
                <w:sz w:val="20"/>
                <w:lang w:eastAsia="en-IE"/>
              </w:rPr>
              <w:t>.</w:t>
            </w:r>
          </w:p>
          <w:p w14:paraId="497EEF1F" w14:textId="779E2339" w:rsidR="001D487D" w:rsidRPr="00176AB9" w:rsidRDefault="001D487D" w:rsidP="009415EE">
            <w:pPr>
              <w:widowControl w:val="0"/>
              <w:jc w:val="both"/>
              <w:rPr>
                <w:b/>
                <w:bCs/>
                <w:noProof/>
                <w:color w:val="000000"/>
                <w:sz w:val="20"/>
                <w:lang w:eastAsia="en-IE"/>
              </w:rPr>
            </w:pPr>
          </w:p>
        </w:tc>
      </w:tr>
    </w:tbl>
    <w:p w14:paraId="246F651E" w14:textId="77777777" w:rsidR="003B74D6" w:rsidRDefault="003B74D6"/>
    <w:sectPr w:rsidR="003B74D6" w:rsidSect="00B07A4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2A702" w14:textId="77777777" w:rsidR="00DE7864" w:rsidRDefault="00DE7864" w:rsidP="00DE7864">
      <w:r>
        <w:separator/>
      </w:r>
    </w:p>
  </w:endnote>
  <w:endnote w:type="continuationSeparator" w:id="0">
    <w:p w14:paraId="03619925" w14:textId="77777777" w:rsidR="00DE7864" w:rsidRDefault="00DE7864" w:rsidP="00DE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CC809" w14:textId="77777777" w:rsidR="00DE7864" w:rsidRDefault="00DE7864" w:rsidP="00DE7864">
      <w:r>
        <w:separator/>
      </w:r>
    </w:p>
  </w:footnote>
  <w:footnote w:type="continuationSeparator" w:id="0">
    <w:p w14:paraId="3E2C479C" w14:textId="77777777" w:rsidR="00DE7864" w:rsidRDefault="00DE7864" w:rsidP="00DE7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667674"/>
      <w:docPartObj>
        <w:docPartGallery w:val="Page Numbers (Top of Page)"/>
        <w:docPartUnique/>
      </w:docPartObj>
    </w:sdtPr>
    <w:sdtEndPr/>
    <w:sdtContent>
      <w:p w14:paraId="4493288F" w14:textId="78273AE9" w:rsidR="00B07A4C" w:rsidRDefault="00B07A4C">
        <w:pPr>
          <w:pStyle w:val="Antrats"/>
          <w:jc w:val="center"/>
        </w:pPr>
        <w:r>
          <w:fldChar w:fldCharType="begin"/>
        </w:r>
        <w:r>
          <w:instrText>PAGE   \* MERGEFORMAT</w:instrText>
        </w:r>
        <w:r>
          <w:fldChar w:fldCharType="separate"/>
        </w:r>
        <w:r>
          <w:t>2</w:t>
        </w:r>
        <w:r>
          <w:fldChar w:fldCharType="end"/>
        </w:r>
      </w:p>
    </w:sdtContent>
  </w:sdt>
  <w:p w14:paraId="505055D1" w14:textId="77777777" w:rsidR="00B07A4C" w:rsidRDefault="00B07A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70C4D"/>
    <w:multiLevelType w:val="hybridMultilevel"/>
    <w:tmpl w:val="BFD49D00"/>
    <w:lvl w:ilvl="0" w:tplc="FAF05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21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69"/>
    <w:rsid w:val="00006A21"/>
    <w:rsid w:val="000115C2"/>
    <w:rsid w:val="00030F4F"/>
    <w:rsid w:val="00034F4A"/>
    <w:rsid w:val="00040A7A"/>
    <w:rsid w:val="000473EC"/>
    <w:rsid w:val="000534CD"/>
    <w:rsid w:val="000539C4"/>
    <w:rsid w:val="000702C5"/>
    <w:rsid w:val="00082408"/>
    <w:rsid w:val="00087BFF"/>
    <w:rsid w:val="000937E2"/>
    <w:rsid w:val="000C2391"/>
    <w:rsid w:val="000D5B7F"/>
    <w:rsid w:val="000E01EC"/>
    <w:rsid w:val="000E3FCE"/>
    <w:rsid w:val="000F27A3"/>
    <w:rsid w:val="00141756"/>
    <w:rsid w:val="00147F45"/>
    <w:rsid w:val="00151192"/>
    <w:rsid w:val="0016047C"/>
    <w:rsid w:val="00161CE6"/>
    <w:rsid w:val="00176AB9"/>
    <w:rsid w:val="00180B65"/>
    <w:rsid w:val="00187C46"/>
    <w:rsid w:val="00191624"/>
    <w:rsid w:val="00192820"/>
    <w:rsid w:val="001C1FEA"/>
    <w:rsid w:val="001C36AC"/>
    <w:rsid w:val="001C5DDC"/>
    <w:rsid w:val="001D487D"/>
    <w:rsid w:val="001D64BC"/>
    <w:rsid w:val="001E1FC6"/>
    <w:rsid w:val="001F6146"/>
    <w:rsid w:val="0020649A"/>
    <w:rsid w:val="00240505"/>
    <w:rsid w:val="00251298"/>
    <w:rsid w:val="00263A7E"/>
    <w:rsid w:val="00272A9F"/>
    <w:rsid w:val="00276EA5"/>
    <w:rsid w:val="00285249"/>
    <w:rsid w:val="002911C1"/>
    <w:rsid w:val="002A649D"/>
    <w:rsid w:val="002E1735"/>
    <w:rsid w:val="002E32DB"/>
    <w:rsid w:val="002F2295"/>
    <w:rsid w:val="00304CF4"/>
    <w:rsid w:val="003055B2"/>
    <w:rsid w:val="003123BB"/>
    <w:rsid w:val="00317374"/>
    <w:rsid w:val="00325C40"/>
    <w:rsid w:val="00327BB3"/>
    <w:rsid w:val="00355C80"/>
    <w:rsid w:val="003A0A53"/>
    <w:rsid w:val="003A3753"/>
    <w:rsid w:val="003A39B3"/>
    <w:rsid w:val="003B74D6"/>
    <w:rsid w:val="003D05F6"/>
    <w:rsid w:val="003E08AF"/>
    <w:rsid w:val="003E2CA5"/>
    <w:rsid w:val="004037E8"/>
    <w:rsid w:val="004110DF"/>
    <w:rsid w:val="00434568"/>
    <w:rsid w:val="00461A4D"/>
    <w:rsid w:val="0046350F"/>
    <w:rsid w:val="00480DA1"/>
    <w:rsid w:val="00483E1C"/>
    <w:rsid w:val="0048754C"/>
    <w:rsid w:val="004D21A7"/>
    <w:rsid w:val="004D6BFF"/>
    <w:rsid w:val="004E03DE"/>
    <w:rsid w:val="004F02AC"/>
    <w:rsid w:val="004F6848"/>
    <w:rsid w:val="00501BA5"/>
    <w:rsid w:val="005048A1"/>
    <w:rsid w:val="005125B8"/>
    <w:rsid w:val="00513EFB"/>
    <w:rsid w:val="005204F2"/>
    <w:rsid w:val="00521910"/>
    <w:rsid w:val="00524F42"/>
    <w:rsid w:val="00533405"/>
    <w:rsid w:val="005471F3"/>
    <w:rsid w:val="00553D21"/>
    <w:rsid w:val="00572C10"/>
    <w:rsid w:val="005744F7"/>
    <w:rsid w:val="00577519"/>
    <w:rsid w:val="005A2053"/>
    <w:rsid w:val="005A350A"/>
    <w:rsid w:val="005B3664"/>
    <w:rsid w:val="005C2213"/>
    <w:rsid w:val="005C2BF3"/>
    <w:rsid w:val="005D199B"/>
    <w:rsid w:val="005E75CD"/>
    <w:rsid w:val="005E7A8A"/>
    <w:rsid w:val="00605EC4"/>
    <w:rsid w:val="00611CB8"/>
    <w:rsid w:val="006412BE"/>
    <w:rsid w:val="006435CC"/>
    <w:rsid w:val="00653705"/>
    <w:rsid w:val="00654DDA"/>
    <w:rsid w:val="0065521B"/>
    <w:rsid w:val="00687A00"/>
    <w:rsid w:val="00690899"/>
    <w:rsid w:val="006C31D6"/>
    <w:rsid w:val="006C34D8"/>
    <w:rsid w:val="006D37CD"/>
    <w:rsid w:val="006E7D3F"/>
    <w:rsid w:val="006F0DB1"/>
    <w:rsid w:val="007177E5"/>
    <w:rsid w:val="0076369B"/>
    <w:rsid w:val="00782717"/>
    <w:rsid w:val="007874F1"/>
    <w:rsid w:val="0079184F"/>
    <w:rsid w:val="00792F34"/>
    <w:rsid w:val="00795239"/>
    <w:rsid w:val="007A6D43"/>
    <w:rsid w:val="007C0DFE"/>
    <w:rsid w:val="007C1AD0"/>
    <w:rsid w:val="007C72D7"/>
    <w:rsid w:val="007D1091"/>
    <w:rsid w:val="007D3FCB"/>
    <w:rsid w:val="007E0821"/>
    <w:rsid w:val="007F3457"/>
    <w:rsid w:val="007F7BFA"/>
    <w:rsid w:val="007F7D67"/>
    <w:rsid w:val="007F7FA0"/>
    <w:rsid w:val="00807523"/>
    <w:rsid w:val="00823721"/>
    <w:rsid w:val="00824F88"/>
    <w:rsid w:val="00846F20"/>
    <w:rsid w:val="0086618F"/>
    <w:rsid w:val="00881058"/>
    <w:rsid w:val="008B2B6F"/>
    <w:rsid w:val="008B753D"/>
    <w:rsid w:val="008C5763"/>
    <w:rsid w:val="008D4675"/>
    <w:rsid w:val="008E645B"/>
    <w:rsid w:val="008F0DF8"/>
    <w:rsid w:val="00904B38"/>
    <w:rsid w:val="00914043"/>
    <w:rsid w:val="00921B62"/>
    <w:rsid w:val="00921C35"/>
    <w:rsid w:val="00922784"/>
    <w:rsid w:val="00925A77"/>
    <w:rsid w:val="009325FA"/>
    <w:rsid w:val="0094018C"/>
    <w:rsid w:val="009415EE"/>
    <w:rsid w:val="00946073"/>
    <w:rsid w:val="009569DE"/>
    <w:rsid w:val="009839A1"/>
    <w:rsid w:val="009923AF"/>
    <w:rsid w:val="009A278B"/>
    <w:rsid w:val="009B4132"/>
    <w:rsid w:val="009B4BA9"/>
    <w:rsid w:val="009B73B4"/>
    <w:rsid w:val="009D3685"/>
    <w:rsid w:val="009E2581"/>
    <w:rsid w:val="009F2577"/>
    <w:rsid w:val="00A0661A"/>
    <w:rsid w:val="00A07960"/>
    <w:rsid w:val="00A11079"/>
    <w:rsid w:val="00A24AFD"/>
    <w:rsid w:val="00A26BD4"/>
    <w:rsid w:val="00A329FE"/>
    <w:rsid w:val="00A35B9A"/>
    <w:rsid w:val="00A61870"/>
    <w:rsid w:val="00A67E85"/>
    <w:rsid w:val="00A913C3"/>
    <w:rsid w:val="00AA7814"/>
    <w:rsid w:val="00AC12CD"/>
    <w:rsid w:val="00AC2E4A"/>
    <w:rsid w:val="00AC5648"/>
    <w:rsid w:val="00AD02A5"/>
    <w:rsid w:val="00B029E4"/>
    <w:rsid w:val="00B07A4C"/>
    <w:rsid w:val="00B13345"/>
    <w:rsid w:val="00B26962"/>
    <w:rsid w:val="00B46016"/>
    <w:rsid w:val="00B632B8"/>
    <w:rsid w:val="00B65316"/>
    <w:rsid w:val="00B75F10"/>
    <w:rsid w:val="00B836A8"/>
    <w:rsid w:val="00BD1214"/>
    <w:rsid w:val="00BD3D60"/>
    <w:rsid w:val="00BE0239"/>
    <w:rsid w:val="00BE0858"/>
    <w:rsid w:val="00BF696D"/>
    <w:rsid w:val="00C056DF"/>
    <w:rsid w:val="00C07704"/>
    <w:rsid w:val="00C36A27"/>
    <w:rsid w:val="00C3705D"/>
    <w:rsid w:val="00C4291B"/>
    <w:rsid w:val="00C45C07"/>
    <w:rsid w:val="00C6320A"/>
    <w:rsid w:val="00C647CB"/>
    <w:rsid w:val="00C87179"/>
    <w:rsid w:val="00C909B6"/>
    <w:rsid w:val="00C946E4"/>
    <w:rsid w:val="00C970EA"/>
    <w:rsid w:val="00CB3B5F"/>
    <w:rsid w:val="00CB40BF"/>
    <w:rsid w:val="00D105D1"/>
    <w:rsid w:val="00D16045"/>
    <w:rsid w:val="00D221C8"/>
    <w:rsid w:val="00D52006"/>
    <w:rsid w:val="00D61EB0"/>
    <w:rsid w:val="00D64E7C"/>
    <w:rsid w:val="00D71ADD"/>
    <w:rsid w:val="00D7416A"/>
    <w:rsid w:val="00D85632"/>
    <w:rsid w:val="00D97DFA"/>
    <w:rsid w:val="00DB7A69"/>
    <w:rsid w:val="00DC62C0"/>
    <w:rsid w:val="00DC7A01"/>
    <w:rsid w:val="00DD58B8"/>
    <w:rsid w:val="00DE3940"/>
    <w:rsid w:val="00DE5A6A"/>
    <w:rsid w:val="00DE64EA"/>
    <w:rsid w:val="00DE7864"/>
    <w:rsid w:val="00E0465A"/>
    <w:rsid w:val="00E0570B"/>
    <w:rsid w:val="00E42D61"/>
    <w:rsid w:val="00E437A4"/>
    <w:rsid w:val="00E6300D"/>
    <w:rsid w:val="00E759F1"/>
    <w:rsid w:val="00E82509"/>
    <w:rsid w:val="00E94114"/>
    <w:rsid w:val="00E9443D"/>
    <w:rsid w:val="00E96A77"/>
    <w:rsid w:val="00E97A43"/>
    <w:rsid w:val="00EB364D"/>
    <w:rsid w:val="00EC451C"/>
    <w:rsid w:val="00EC4772"/>
    <w:rsid w:val="00EF33D9"/>
    <w:rsid w:val="00F02F8C"/>
    <w:rsid w:val="00F1182E"/>
    <w:rsid w:val="00F12F31"/>
    <w:rsid w:val="00F144D3"/>
    <w:rsid w:val="00F2481F"/>
    <w:rsid w:val="00F40745"/>
    <w:rsid w:val="00F465A0"/>
    <w:rsid w:val="00F5170E"/>
    <w:rsid w:val="00F54965"/>
    <w:rsid w:val="00F72704"/>
    <w:rsid w:val="00F80D62"/>
    <w:rsid w:val="00F94CD3"/>
    <w:rsid w:val="00F97E03"/>
    <w:rsid w:val="00FA30C7"/>
    <w:rsid w:val="00FD4FFD"/>
    <w:rsid w:val="00FF3B12"/>
    <w:rsid w:val="00FF42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4E52"/>
  <w15:chartTrackingRefBased/>
  <w15:docId w15:val="{EB73CD73-F095-40E4-B476-60110406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A6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53705"/>
    <w:rPr>
      <w:sz w:val="16"/>
      <w:szCs w:val="16"/>
    </w:rPr>
  </w:style>
  <w:style w:type="paragraph" w:styleId="Komentarotekstas">
    <w:name w:val="annotation text"/>
    <w:basedOn w:val="prastasis"/>
    <w:link w:val="KomentarotekstasDiagrama"/>
    <w:uiPriority w:val="99"/>
    <w:semiHidden/>
    <w:unhideWhenUsed/>
    <w:rsid w:val="00653705"/>
    <w:rPr>
      <w:sz w:val="20"/>
    </w:rPr>
  </w:style>
  <w:style w:type="character" w:customStyle="1" w:styleId="KomentarotekstasDiagrama">
    <w:name w:val="Komentaro tekstas Diagrama"/>
    <w:basedOn w:val="Numatytasispastraiposriftas"/>
    <w:link w:val="Komentarotekstas"/>
    <w:uiPriority w:val="99"/>
    <w:semiHidden/>
    <w:rsid w:val="0065370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53705"/>
    <w:rPr>
      <w:b/>
      <w:bCs/>
    </w:rPr>
  </w:style>
  <w:style w:type="character" w:customStyle="1" w:styleId="KomentarotemaDiagrama">
    <w:name w:val="Komentaro tema Diagrama"/>
    <w:basedOn w:val="KomentarotekstasDiagrama"/>
    <w:link w:val="Komentarotema"/>
    <w:uiPriority w:val="99"/>
    <w:semiHidden/>
    <w:rsid w:val="00653705"/>
    <w:rPr>
      <w:rFonts w:ascii="Times New Roman" w:eastAsia="Times New Roman" w:hAnsi="Times New Roman" w:cs="Times New Roman"/>
      <w:b/>
      <w:bCs/>
      <w:sz w:val="20"/>
      <w:szCs w:val="20"/>
    </w:rPr>
  </w:style>
  <w:style w:type="character" w:styleId="Grietas">
    <w:name w:val="Strong"/>
    <w:basedOn w:val="Numatytasispastraiposriftas"/>
    <w:uiPriority w:val="22"/>
    <w:qFormat/>
    <w:rsid w:val="000C2391"/>
    <w:rPr>
      <w:b/>
      <w:bCs/>
    </w:rPr>
  </w:style>
  <w:style w:type="paragraph" w:styleId="Sraopastraipa">
    <w:name w:val="List Paragraph"/>
    <w:basedOn w:val="prastasis"/>
    <w:uiPriority w:val="34"/>
    <w:qFormat/>
    <w:rsid w:val="004E03DE"/>
    <w:pPr>
      <w:ind w:left="720"/>
      <w:contextualSpacing/>
    </w:pPr>
  </w:style>
  <w:style w:type="character" w:styleId="Hipersaitas">
    <w:name w:val="Hyperlink"/>
    <w:basedOn w:val="Numatytasispastraiposriftas"/>
    <w:uiPriority w:val="99"/>
    <w:unhideWhenUsed/>
    <w:rsid w:val="00D97DFA"/>
    <w:rPr>
      <w:color w:val="0563C1" w:themeColor="hyperlink"/>
      <w:u w:val="single"/>
    </w:rPr>
  </w:style>
  <w:style w:type="character" w:styleId="Neapdorotaspaminjimas">
    <w:name w:val="Unresolved Mention"/>
    <w:basedOn w:val="Numatytasispastraiposriftas"/>
    <w:uiPriority w:val="99"/>
    <w:semiHidden/>
    <w:unhideWhenUsed/>
    <w:rsid w:val="00D97DFA"/>
    <w:rPr>
      <w:color w:val="605E5C"/>
      <w:shd w:val="clear" w:color="auto" w:fill="E1DFDD"/>
    </w:rPr>
  </w:style>
  <w:style w:type="paragraph" w:styleId="Antrats">
    <w:name w:val="header"/>
    <w:basedOn w:val="prastasis"/>
    <w:link w:val="AntratsDiagrama"/>
    <w:uiPriority w:val="99"/>
    <w:unhideWhenUsed/>
    <w:rsid w:val="00DE7864"/>
    <w:pPr>
      <w:tabs>
        <w:tab w:val="center" w:pos="4680"/>
        <w:tab w:val="right" w:pos="9360"/>
      </w:tabs>
    </w:pPr>
  </w:style>
  <w:style w:type="character" w:customStyle="1" w:styleId="AntratsDiagrama">
    <w:name w:val="Antraštės Diagrama"/>
    <w:basedOn w:val="Numatytasispastraiposriftas"/>
    <w:link w:val="Antrats"/>
    <w:uiPriority w:val="99"/>
    <w:rsid w:val="00DE7864"/>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E7864"/>
    <w:pPr>
      <w:tabs>
        <w:tab w:val="center" w:pos="4680"/>
        <w:tab w:val="right" w:pos="9360"/>
      </w:tabs>
    </w:pPr>
  </w:style>
  <w:style w:type="character" w:customStyle="1" w:styleId="PoratDiagrama">
    <w:name w:val="Poraštė Diagrama"/>
    <w:basedOn w:val="Numatytasispastraiposriftas"/>
    <w:link w:val="Porat"/>
    <w:uiPriority w:val="99"/>
    <w:rsid w:val="00DE786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26495">
      <w:bodyDiv w:val="1"/>
      <w:marLeft w:val="0"/>
      <w:marRight w:val="0"/>
      <w:marTop w:val="0"/>
      <w:marBottom w:val="0"/>
      <w:divBdr>
        <w:top w:val="none" w:sz="0" w:space="0" w:color="auto"/>
        <w:left w:val="none" w:sz="0" w:space="0" w:color="auto"/>
        <w:bottom w:val="none" w:sz="0" w:space="0" w:color="auto"/>
        <w:right w:val="none" w:sz="0" w:space="0" w:color="auto"/>
      </w:divBdr>
    </w:div>
    <w:div w:id="545340976">
      <w:bodyDiv w:val="1"/>
      <w:marLeft w:val="0"/>
      <w:marRight w:val="0"/>
      <w:marTop w:val="0"/>
      <w:marBottom w:val="0"/>
      <w:divBdr>
        <w:top w:val="none" w:sz="0" w:space="0" w:color="auto"/>
        <w:left w:val="none" w:sz="0" w:space="0" w:color="auto"/>
        <w:bottom w:val="none" w:sz="0" w:space="0" w:color="auto"/>
        <w:right w:val="none" w:sz="0" w:space="0" w:color="auto"/>
      </w:divBdr>
    </w:div>
    <w:div w:id="878129138">
      <w:bodyDiv w:val="1"/>
      <w:marLeft w:val="0"/>
      <w:marRight w:val="0"/>
      <w:marTop w:val="0"/>
      <w:marBottom w:val="0"/>
      <w:divBdr>
        <w:top w:val="none" w:sz="0" w:space="0" w:color="auto"/>
        <w:left w:val="none" w:sz="0" w:space="0" w:color="auto"/>
        <w:bottom w:val="none" w:sz="0" w:space="0" w:color="auto"/>
        <w:right w:val="none" w:sz="0" w:space="0" w:color="auto"/>
      </w:divBdr>
    </w:div>
    <w:div w:id="1076316571">
      <w:bodyDiv w:val="1"/>
      <w:marLeft w:val="0"/>
      <w:marRight w:val="0"/>
      <w:marTop w:val="0"/>
      <w:marBottom w:val="0"/>
      <w:divBdr>
        <w:top w:val="none" w:sz="0" w:space="0" w:color="auto"/>
        <w:left w:val="none" w:sz="0" w:space="0" w:color="auto"/>
        <w:bottom w:val="none" w:sz="0" w:space="0" w:color="auto"/>
        <w:right w:val="none" w:sz="0" w:space="0" w:color="auto"/>
      </w:divBdr>
    </w:div>
    <w:div w:id="1171606896">
      <w:bodyDiv w:val="1"/>
      <w:marLeft w:val="0"/>
      <w:marRight w:val="0"/>
      <w:marTop w:val="0"/>
      <w:marBottom w:val="0"/>
      <w:divBdr>
        <w:top w:val="none" w:sz="0" w:space="0" w:color="auto"/>
        <w:left w:val="none" w:sz="0" w:space="0" w:color="auto"/>
        <w:bottom w:val="none" w:sz="0" w:space="0" w:color="auto"/>
        <w:right w:val="none" w:sz="0" w:space="0" w:color="auto"/>
      </w:divBdr>
    </w:div>
    <w:div w:id="1303929295">
      <w:bodyDiv w:val="1"/>
      <w:marLeft w:val="0"/>
      <w:marRight w:val="0"/>
      <w:marTop w:val="0"/>
      <w:marBottom w:val="0"/>
      <w:divBdr>
        <w:top w:val="none" w:sz="0" w:space="0" w:color="auto"/>
        <w:left w:val="none" w:sz="0" w:space="0" w:color="auto"/>
        <w:bottom w:val="none" w:sz="0" w:space="0" w:color="auto"/>
        <w:right w:val="none" w:sz="0" w:space="0" w:color="auto"/>
      </w:divBdr>
    </w:div>
    <w:div w:id="1979341903">
      <w:bodyDiv w:val="1"/>
      <w:marLeft w:val="0"/>
      <w:marRight w:val="0"/>
      <w:marTop w:val="0"/>
      <w:marBottom w:val="0"/>
      <w:divBdr>
        <w:top w:val="none" w:sz="0" w:space="0" w:color="auto"/>
        <w:left w:val="none" w:sz="0" w:space="0" w:color="auto"/>
        <w:bottom w:val="none" w:sz="0" w:space="0" w:color="auto"/>
        <w:right w:val="none" w:sz="0" w:space="0" w:color="auto"/>
      </w:divBdr>
    </w:div>
    <w:div w:id="207519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ilas.Kriauceliunas@eimin.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hesiondata.ec.europa.eu/2021-2027-Indicators/2021-2027-ERDF-CF-JTF-Common-Indicators/4t73-mihb/data"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Rasa.Maciulyte@eimin.lt" TargetMode="External"/><Relationship Id="rId4" Type="http://schemas.openxmlformats.org/officeDocument/2006/relationships/webSettings" Target="webSettings.xml"/><Relationship Id="rId9" Type="http://schemas.openxmlformats.org/officeDocument/2006/relationships/hyperlink" Target="tel:+37061812378"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5" ma:contentTypeDescription="Create a new document." ma:contentTypeScope="" ma:versionID="faef13427c8a43cc98169c8a7b322d22">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31f5f22429878042ca3a4487f1ea3f9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217B4C81-6F35-49CD-A588-79201D673A19}"/>
</file>

<file path=customXml/itemProps2.xml><?xml version="1.0" encoding="utf-8"?>
<ds:datastoreItem xmlns:ds="http://schemas.openxmlformats.org/officeDocument/2006/customXml" ds:itemID="{D4A48AD3-4194-45EA-8DFC-FA208A456F83}"/>
</file>

<file path=customXml/itemProps3.xml><?xml version="1.0" encoding="utf-8"?>
<ds:datastoreItem xmlns:ds="http://schemas.openxmlformats.org/officeDocument/2006/customXml" ds:itemID="{9075B6E7-2A47-4F92-B2C1-9646596628A4}"/>
</file>

<file path=docProps/app.xml><?xml version="1.0" encoding="utf-8"?>
<Properties xmlns="http://schemas.openxmlformats.org/officeDocument/2006/extended-properties" xmlns:vt="http://schemas.openxmlformats.org/officeDocument/2006/docPropsVTypes">
  <Template>Normal</Template>
  <TotalTime>665</TotalTime>
  <Pages>2</Pages>
  <Words>608</Words>
  <Characters>3470</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Kazlauskienė</dc:creator>
  <cp:keywords/>
  <dc:description/>
  <cp:lastModifiedBy>Vilija Riškienė</cp:lastModifiedBy>
  <cp:revision>150</cp:revision>
  <dcterms:created xsi:type="dcterms:W3CDTF">2022-06-07T05:52:00Z</dcterms:created>
  <dcterms:modified xsi:type="dcterms:W3CDTF">2022-12-20T06:50:00Z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