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004C" w14:textId="77777777" w:rsidR="00E87E66" w:rsidRPr="00F37B65" w:rsidRDefault="335DE3CF" w:rsidP="00523B40">
      <w:pPr>
        <w:ind w:left="4678"/>
        <w:jc w:val="both"/>
        <w:rPr>
          <w:rFonts w:ascii="Verdana" w:eastAsia="Verdana" w:hAnsi="Verdana"/>
          <w:color w:val="000000"/>
          <w:sz w:val="20"/>
          <w:lang w:eastAsia="lt-LT"/>
        </w:rPr>
      </w:pPr>
      <w:r w:rsidRPr="00F37B65">
        <w:rPr>
          <w:rFonts w:ascii="Verdana" w:eastAsia="Verdana" w:hAnsi="Verdana"/>
          <w:color w:val="000000" w:themeColor="text1"/>
          <w:sz w:val="20"/>
          <w:lang w:eastAsia="lt-LT"/>
        </w:rPr>
        <w:t>PATVIRTINTA</w:t>
      </w:r>
    </w:p>
    <w:p w14:paraId="2F8B3C40" w14:textId="389DB48E" w:rsidR="00E87E66" w:rsidRPr="00F37B65" w:rsidRDefault="4D95366C" w:rsidP="00523B40">
      <w:pPr>
        <w:ind w:left="4678"/>
        <w:rPr>
          <w:rFonts w:ascii="Verdana" w:eastAsia="Verdana" w:hAnsi="Verdana"/>
          <w:color w:val="000000"/>
          <w:sz w:val="20"/>
          <w:lang w:eastAsia="lt-LT"/>
        </w:rPr>
      </w:pPr>
      <w:r w:rsidRPr="00F37B65">
        <w:rPr>
          <w:rFonts w:ascii="Verdana" w:eastAsia="Verdana" w:hAnsi="Verdana"/>
          <w:color w:val="000000" w:themeColor="text1"/>
          <w:sz w:val="20"/>
          <w:lang w:eastAsia="lt-LT"/>
        </w:rPr>
        <w:t>V</w:t>
      </w:r>
      <w:r w:rsidR="135FE535" w:rsidRPr="00F37B65">
        <w:rPr>
          <w:rFonts w:ascii="Verdana" w:eastAsia="Verdana" w:hAnsi="Verdana"/>
          <w:color w:val="000000" w:themeColor="text1"/>
          <w:sz w:val="20"/>
          <w:lang w:eastAsia="lt-LT"/>
        </w:rPr>
        <w:t>iešosios įstaigos</w:t>
      </w:r>
      <w:r w:rsidR="39A48E19" w:rsidRPr="00F37B65">
        <w:rPr>
          <w:rFonts w:ascii="Verdana" w:eastAsia="Verdana" w:hAnsi="Verdana"/>
          <w:color w:val="000000" w:themeColor="text1"/>
          <w:sz w:val="20"/>
          <w:lang w:eastAsia="lt-LT"/>
        </w:rPr>
        <w:t xml:space="preserve"> Inovacijų agentūr</w:t>
      </w:r>
      <w:r w:rsidR="3047F0AC" w:rsidRPr="00F37B65">
        <w:rPr>
          <w:rFonts w:ascii="Verdana" w:eastAsia="Verdana" w:hAnsi="Verdana"/>
          <w:color w:val="000000" w:themeColor="text1"/>
          <w:sz w:val="20"/>
          <w:lang w:eastAsia="lt-LT"/>
        </w:rPr>
        <w:t xml:space="preserve">os </w:t>
      </w:r>
      <w:r w:rsidR="00E6413C" w:rsidRPr="00F37B65">
        <w:rPr>
          <w:rFonts w:ascii="Verdana" w:eastAsia="Verdana" w:hAnsi="Verdana"/>
          <w:color w:val="000000" w:themeColor="text1"/>
          <w:sz w:val="20"/>
          <w:lang w:eastAsia="lt-LT"/>
        </w:rPr>
        <w:t>202</w:t>
      </w:r>
      <w:r w:rsidR="774EFF01" w:rsidRPr="00F37B65">
        <w:rPr>
          <w:rFonts w:ascii="Verdana" w:eastAsia="Verdana" w:hAnsi="Verdana"/>
          <w:color w:val="000000" w:themeColor="text1"/>
          <w:sz w:val="20"/>
          <w:lang w:eastAsia="lt-LT"/>
        </w:rPr>
        <w:t>4</w:t>
      </w:r>
      <w:r w:rsidR="00E6413C" w:rsidRPr="00F37B65">
        <w:rPr>
          <w:rFonts w:ascii="Verdana" w:eastAsia="Verdana" w:hAnsi="Verdana"/>
          <w:color w:val="000000" w:themeColor="text1"/>
          <w:sz w:val="20"/>
          <w:lang w:eastAsia="lt-LT"/>
        </w:rPr>
        <w:t xml:space="preserve"> </w:t>
      </w:r>
      <w:r w:rsidR="3A5F6E2B" w:rsidRPr="00F37B65">
        <w:rPr>
          <w:rFonts w:ascii="Verdana" w:eastAsia="Verdana" w:hAnsi="Verdana"/>
          <w:color w:val="000000" w:themeColor="text1"/>
          <w:sz w:val="20"/>
          <w:lang w:eastAsia="lt-LT"/>
        </w:rPr>
        <w:t xml:space="preserve">m. </w:t>
      </w:r>
      <w:r w:rsidR="3A5F6E2B" w:rsidRPr="00F37B65">
        <w:rPr>
          <w:rFonts w:ascii="Verdana" w:eastAsia="Verdana" w:hAnsi="Verdana"/>
          <w:color w:val="000000" w:themeColor="text1"/>
          <w:sz w:val="20"/>
          <w:lang w:val="en-US" w:eastAsia="lt-LT"/>
        </w:rPr>
        <w:t xml:space="preserve"> </w:t>
      </w:r>
      <w:r w:rsidR="3A5F6E2B" w:rsidRPr="00F37B65">
        <w:rPr>
          <w:rFonts w:ascii="Verdana" w:eastAsia="Verdana" w:hAnsi="Verdana"/>
          <w:color w:val="000000" w:themeColor="text1"/>
          <w:sz w:val="20"/>
          <w:lang w:eastAsia="lt-LT"/>
        </w:rPr>
        <w:t xml:space="preserve">d. </w:t>
      </w:r>
      <w:r w:rsidR="335DE3CF" w:rsidRPr="00F37B65">
        <w:rPr>
          <w:rFonts w:ascii="Verdana" w:eastAsia="Verdana" w:hAnsi="Verdana"/>
          <w:color w:val="000000" w:themeColor="text1"/>
          <w:sz w:val="20"/>
          <w:lang w:eastAsia="lt-LT"/>
        </w:rPr>
        <w:t xml:space="preserve">įsakymu Nr. </w:t>
      </w:r>
    </w:p>
    <w:p w14:paraId="0B933886" w14:textId="77777777" w:rsidR="00E87E66" w:rsidRPr="00F37B65" w:rsidRDefault="00E87E66" w:rsidP="00ED53A0">
      <w:pPr>
        <w:ind w:firstLine="312"/>
        <w:jc w:val="both"/>
        <w:rPr>
          <w:rFonts w:ascii="Verdana" w:eastAsia="Verdana" w:hAnsi="Verdana"/>
          <w:color w:val="000000"/>
          <w:sz w:val="20"/>
          <w:lang w:eastAsia="lt-LT"/>
        </w:rPr>
      </w:pPr>
    </w:p>
    <w:p w14:paraId="29EC14EB" w14:textId="77777777" w:rsidR="00E87E66" w:rsidRPr="00F37B65" w:rsidRDefault="00E87E66" w:rsidP="00ED53A0">
      <w:pPr>
        <w:ind w:firstLine="374"/>
        <w:jc w:val="both"/>
        <w:rPr>
          <w:rFonts w:ascii="Verdana" w:eastAsia="Verdana" w:hAnsi="Verdana"/>
          <w:color w:val="000000"/>
          <w:sz w:val="20"/>
          <w:lang w:eastAsia="lt-LT"/>
        </w:rPr>
      </w:pPr>
    </w:p>
    <w:p w14:paraId="3C8D48AE" w14:textId="11FEA212" w:rsidR="001170BF" w:rsidRPr="00F37B65" w:rsidRDefault="001F2E6C" w:rsidP="62E5F476">
      <w:pPr>
        <w:jc w:val="center"/>
        <w:rPr>
          <w:rStyle w:val="cf01"/>
          <w:rFonts w:ascii="Verdana" w:hAnsi="Verdana" w:cs="Times New Roman"/>
          <w:sz w:val="20"/>
          <w:szCs w:val="20"/>
        </w:rPr>
      </w:pPr>
      <w:r w:rsidRPr="00F37B65">
        <w:rPr>
          <w:rFonts w:ascii="Verdana" w:eastAsia="Verdana" w:hAnsi="Verdana"/>
          <w:b/>
          <w:bCs/>
          <w:sz w:val="20"/>
        </w:rPr>
        <w:t xml:space="preserve">PROJEKTO, ĮGYVENDINAMO PAGAL </w:t>
      </w:r>
      <w:r w:rsidRPr="00F37B65">
        <w:rPr>
          <w:rStyle w:val="cf01"/>
          <w:rFonts w:ascii="Verdana" w:hAnsi="Verdana" w:cs="Times New Roman"/>
          <w:sz w:val="20"/>
          <w:szCs w:val="20"/>
        </w:rPr>
        <w:t>PAŽANGOS PRIEMONĘ NR.</w:t>
      </w:r>
      <w:r w:rsidRPr="00F37B65">
        <w:rPr>
          <w:rStyle w:val="cf11"/>
          <w:rFonts w:ascii="Verdana" w:hAnsi="Verdana" w:cs="Times New Roman"/>
          <w:sz w:val="20"/>
          <w:szCs w:val="20"/>
        </w:rPr>
        <w:t xml:space="preserve"> </w:t>
      </w:r>
      <w:r w:rsidRPr="00F37B65">
        <w:rPr>
          <w:rStyle w:val="cf01"/>
          <w:rFonts w:ascii="Verdana" w:hAnsi="Verdana" w:cs="Times New Roman"/>
          <w:sz w:val="20"/>
          <w:szCs w:val="20"/>
        </w:rPr>
        <w:t>05-001-01-05-0</w:t>
      </w:r>
      <w:r w:rsidR="4D77C272" w:rsidRPr="00F37B65">
        <w:rPr>
          <w:rStyle w:val="cf01"/>
          <w:rFonts w:ascii="Verdana" w:hAnsi="Verdana" w:cs="Times New Roman"/>
          <w:sz w:val="20"/>
          <w:szCs w:val="20"/>
        </w:rPr>
        <w:t>7</w:t>
      </w:r>
      <w:r w:rsidR="50B7280F" w:rsidRPr="00F37B65">
        <w:rPr>
          <w:rStyle w:val="cf01"/>
          <w:rFonts w:ascii="Verdana" w:hAnsi="Verdana" w:cs="Times New Roman"/>
          <w:sz w:val="20"/>
          <w:szCs w:val="20"/>
        </w:rPr>
        <w:t xml:space="preserve"> </w:t>
      </w:r>
      <w:r w:rsidRPr="00F37B65">
        <w:rPr>
          <w:rStyle w:val="cf01"/>
          <w:rFonts w:ascii="Verdana" w:hAnsi="Verdana" w:cs="Times New Roman"/>
          <w:sz w:val="20"/>
          <w:szCs w:val="20"/>
        </w:rPr>
        <w:t>„</w:t>
      </w:r>
      <w:r w:rsidR="0AB3DB72" w:rsidRPr="00F37B65">
        <w:rPr>
          <w:rStyle w:val="cf01"/>
          <w:rFonts w:ascii="Verdana" w:hAnsi="Verdana" w:cs="Times New Roman"/>
          <w:sz w:val="20"/>
          <w:szCs w:val="20"/>
        </w:rPr>
        <w:t>SUKURTI NUOSEKLIĄ INOVACINĖS VEIKLOS SKATINIMO SISTEMĄ</w:t>
      </w:r>
      <w:r w:rsidRPr="00F37B65">
        <w:rPr>
          <w:rStyle w:val="cf01"/>
          <w:rFonts w:ascii="Verdana" w:hAnsi="Verdana" w:cs="Times New Roman"/>
          <w:sz w:val="20"/>
          <w:szCs w:val="20"/>
        </w:rPr>
        <w:t>"</w:t>
      </w:r>
      <w:r w:rsidR="6CB97406" w:rsidRPr="00F37B65">
        <w:rPr>
          <w:rStyle w:val="cf01"/>
          <w:rFonts w:ascii="Verdana" w:hAnsi="Verdana" w:cs="Times New Roman"/>
          <w:sz w:val="20"/>
          <w:szCs w:val="20"/>
        </w:rPr>
        <w:t xml:space="preserve"> </w:t>
      </w:r>
      <w:r w:rsidR="5284FCCD" w:rsidRPr="00F37B65">
        <w:rPr>
          <w:rStyle w:val="cf01"/>
          <w:rFonts w:ascii="Verdana" w:hAnsi="Verdana" w:cs="Times New Roman"/>
          <w:sz w:val="20"/>
          <w:szCs w:val="20"/>
        </w:rPr>
        <w:t xml:space="preserve">2 </w:t>
      </w:r>
      <w:r w:rsidR="6CB97406" w:rsidRPr="00F37B65">
        <w:rPr>
          <w:rStyle w:val="cf01"/>
          <w:rFonts w:ascii="Verdana" w:hAnsi="Verdana" w:cs="Times New Roman"/>
          <w:sz w:val="20"/>
          <w:szCs w:val="20"/>
        </w:rPr>
        <w:t>VEIKLĄ „</w:t>
      </w:r>
      <w:r w:rsidR="1E4B94DF" w:rsidRPr="00F37B65">
        <w:rPr>
          <w:rStyle w:val="cf01"/>
          <w:rFonts w:ascii="Verdana" w:hAnsi="Verdana" w:cs="Times New Roman"/>
          <w:sz w:val="20"/>
          <w:szCs w:val="20"/>
        </w:rPr>
        <w:t>PADIDINTI INOVACIJŲ PAKLAUSĄ LIETUVOJE IŠNAUDOJANT VIEŠŲJŲ PIRKIMŲ POTENCIALĄ”</w:t>
      </w:r>
      <w:r w:rsidRPr="00F37B65">
        <w:rPr>
          <w:rStyle w:val="cf01"/>
          <w:rFonts w:ascii="Verdana" w:hAnsi="Verdana" w:cs="Times New Roman"/>
          <w:sz w:val="20"/>
          <w:szCs w:val="20"/>
        </w:rPr>
        <w:t>, PARTNERIŲ ATRANKOS TAISYKLĖS</w:t>
      </w:r>
    </w:p>
    <w:p w14:paraId="09E5ED5A" w14:textId="77777777" w:rsidR="00A86A89" w:rsidRPr="00F37B65" w:rsidRDefault="00A86A89" w:rsidP="00ED53A0">
      <w:pPr>
        <w:jc w:val="center"/>
        <w:rPr>
          <w:rFonts w:ascii="Verdana" w:eastAsia="Verdana" w:hAnsi="Verdana"/>
          <w:color w:val="000000"/>
          <w:sz w:val="20"/>
          <w:lang w:eastAsia="lt-LT"/>
        </w:rPr>
      </w:pPr>
    </w:p>
    <w:p w14:paraId="132A1DF8" w14:textId="77777777" w:rsidR="00E87E66" w:rsidRPr="00F37B65" w:rsidRDefault="335DE3CF" w:rsidP="00ED53A0">
      <w:pPr>
        <w:jc w:val="center"/>
        <w:rPr>
          <w:rFonts w:ascii="Verdana" w:eastAsia="Verdana" w:hAnsi="Verdana"/>
          <w:color w:val="000000"/>
          <w:sz w:val="20"/>
          <w:lang w:eastAsia="lt-LT"/>
        </w:rPr>
      </w:pPr>
      <w:r w:rsidRPr="00F37B65">
        <w:rPr>
          <w:rFonts w:ascii="Verdana" w:eastAsia="Verdana" w:hAnsi="Verdana"/>
          <w:b/>
          <w:bCs/>
          <w:color w:val="000000" w:themeColor="text1"/>
          <w:sz w:val="20"/>
          <w:lang w:eastAsia="lt-LT"/>
        </w:rPr>
        <w:t>I SKYRIUS</w:t>
      </w:r>
    </w:p>
    <w:p w14:paraId="51CC7601" w14:textId="77777777" w:rsidR="00E87E66" w:rsidRPr="00F37B65" w:rsidRDefault="335DE3CF" w:rsidP="00ED53A0">
      <w:pPr>
        <w:jc w:val="center"/>
        <w:rPr>
          <w:rFonts w:ascii="Verdana" w:eastAsia="Verdana" w:hAnsi="Verdana"/>
          <w:color w:val="000000"/>
          <w:sz w:val="20"/>
          <w:lang w:eastAsia="lt-LT"/>
        </w:rPr>
      </w:pPr>
      <w:r w:rsidRPr="00F37B65">
        <w:rPr>
          <w:rFonts w:ascii="Verdana" w:eastAsia="Verdana" w:hAnsi="Verdana"/>
          <w:b/>
          <w:bCs/>
          <w:color w:val="000000" w:themeColor="text1"/>
          <w:sz w:val="20"/>
          <w:lang w:eastAsia="lt-LT"/>
        </w:rPr>
        <w:t>BENDROSIOS NUOSTATOS</w:t>
      </w:r>
    </w:p>
    <w:p w14:paraId="2BD7E612" w14:textId="77777777" w:rsidR="00E87E66" w:rsidRPr="00F37B65" w:rsidRDefault="00E87E66" w:rsidP="00ED53A0">
      <w:pPr>
        <w:ind w:firstLine="374"/>
        <w:jc w:val="both"/>
        <w:rPr>
          <w:rFonts w:ascii="Verdana" w:eastAsia="Verdana" w:hAnsi="Verdana"/>
          <w:color w:val="000000"/>
          <w:sz w:val="20"/>
          <w:lang w:eastAsia="lt-LT"/>
        </w:rPr>
      </w:pPr>
    </w:p>
    <w:p w14:paraId="14A214FC" w14:textId="58E36CAC" w:rsidR="00760CC9" w:rsidRPr="00F37B65" w:rsidRDefault="001F2E6C" w:rsidP="00ED53A0">
      <w:pPr>
        <w:pStyle w:val="ListParagraph"/>
        <w:numPr>
          <w:ilvl w:val="0"/>
          <w:numId w:val="3"/>
        </w:numPr>
        <w:tabs>
          <w:tab w:val="left" w:pos="993"/>
        </w:tabs>
        <w:ind w:left="0" w:firstLine="567"/>
        <w:jc w:val="both"/>
        <w:rPr>
          <w:rFonts w:ascii="Verdana" w:eastAsia="Verdana" w:hAnsi="Verdana"/>
          <w:color w:val="000000"/>
          <w:sz w:val="20"/>
          <w:lang w:eastAsia="lt-LT"/>
        </w:rPr>
      </w:pPr>
      <w:r w:rsidRPr="00F37B65">
        <w:rPr>
          <w:rFonts w:ascii="Verdana" w:eastAsia="Verdana" w:hAnsi="Verdana"/>
          <w:b/>
          <w:bCs/>
          <w:sz w:val="20"/>
        </w:rPr>
        <w:t xml:space="preserve">Projekto, įgyvendinamo pagal </w:t>
      </w:r>
      <w:r w:rsidRPr="00F37B65">
        <w:rPr>
          <w:rStyle w:val="cf01"/>
          <w:rFonts w:ascii="Verdana" w:hAnsi="Verdana" w:cs="Times New Roman"/>
          <w:b w:val="0"/>
          <w:bCs w:val="0"/>
          <w:sz w:val="20"/>
          <w:szCs w:val="20"/>
        </w:rPr>
        <w:t>pažangos priemon</w:t>
      </w:r>
      <w:r w:rsidR="3A5F0523" w:rsidRPr="00F37B65">
        <w:rPr>
          <w:rStyle w:val="cf01"/>
          <w:rFonts w:ascii="Verdana" w:hAnsi="Verdana" w:cs="Times New Roman"/>
          <w:b w:val="0"/>
          <w:bCs w:val="0"/>
          <w:sz w:val="20"/>
          <w:szCs w:val="20"/>
        </w:rPr>
        <w:t>ės</w:t>
      </w:r>
      <w:r w:rsidRPr="00F37B65">
        <w:rPr>
          <w:rStyle w:val="cf01"/>
          <w:rFonts w:ascii="Verdana" w:hAnsi="Verdana" w:cs="Times New Roman"/>
          <w:b w:val="0"/>
          <w:bCs w:val="0"/>
          <w:sz w:val="20"/>
          <w:szCs w:val="20"/>
        </w:rPr>
        <w:t xml:space="preserve"> Nr.</w:t>
      </w:r>
      <w:r w:rsidRPr="00F37B65">
        <w:rPr>
          <w:rStyle w:val="cf11"/>
          <w:rFonts w:ascii="Verdana" w:hAnsi="Verdana" w:cs="Times New Roman"/>
          <w:b w:val="0"/>
          <w:bCs w:val="0"/>
          <w:sz w:val="20"/>
          <w:szCs w:val="20"/>
        </w:rPr>
        <w:t xml:space="preserve"> </w:t>
      </w:r>
      <w:r w:rsidRPr="00F37B65">
        <w:rPr>
          <w:rStyle w:val="cf01"/>
          <w:rFonts w:ascii="Verdana" w:hAnsi="Verdana" w:cs="Times New Roman"/>
          <w:b w:val="0"/>
          <w:bCs w:val="0"/>
          <w:sz w:val="20"/>
          <w:szCs w:val="20"/>
        </w:rPr>
        <w:t>05-001-01-05-0</w:t>
      </w:r>
      <w:r w:rsidR="249B23DD" w:rsidRPr="00F37B65">
        <w:rPr>
          <w:rStyle w:val="cf01"/>
          <w:rFonts w:ascii="Verdana" w:hAnsi="Verdana" w:cs="Times New Roman"/>
          <w:b w:val="0"/>
          <w:bCs w:val="0"/>
          <w:sz w:val="20"/>
          <w:szCs w:val="20"/>
        </w:rPr>
        <w:t xml:space="preserve">7 </w:t>
      </w:r>
      <w:r w:rsidR="0626CA4F" w:rsidRPr="00F37B65">
        <w:rPr>
          <w:rStyle w:val="cf01"/>
          <w:rFonts w:ascii="Verdana" w:hAnsi="Verdana" w:cs="Times New Roman"/>
          <w:b w:val="0"/>
          <w:bCs w:val="0"/>
          <w:sz w:val="20"/>
          <w:szCs w:val="20"/>
        </w:rPr>
        <w:t>„Sukurti nuoseklią inovacinės veiklos skatinimo sistemą“ veikl</w:t>
      </w:r>
      <w:r w:rsidR="2BA62511" w:rsidRPr="00F37B65">
        <w:rPr>
          <w:rStyle w:val="cf01"/>
          <w:rFonts w:ascii="Verdana" w:hAnsi="Verdana" w:cs="Times New Roman"/>
          <w:b w:val="0"/>
          <w:bCs w:val="0"/>
          <w:sz w:val="20"/>
          <w:szCs w:val="20"/>
        </w:rPr>
        <w:t>ą</w:t>
      </w:r>
      <w:r w:rsidR="0626CA4F" w:rsidRPr="00F37B65">
        <w:rPr>
          <w:rStyle w:val="cf01"/>
          <w:rFonts w:ascii="Verdana" w:hAnsi="Verdana" w:cs="Times New Roman"/>
          <w:b w:val="0"/>
          <w:bCs w:val="0"/>
          <w:sz w:val="20"/>
          <w:szCs w:val="20"/>
        </w:rPr>
        <w:t xml:space="preserve"> „Padidinti inovacijų paklausą Lietuvoje išnaudojant viešųjų pirkimų potencialą“</w:t>
      </w:r>
      <w:r w:rsidRPr="00F37B65">
        <w:rPr>
          <w:rStyle w:val="cf01"/>
          <w:rFonts w:ascii="Verdana" w:hAnsi="Verdana" w:cs="Times New Roman"/>
          <w:b w:val="0"/>
          <w:bCs w:val="0"/>
          <w:sz w:val="20"/>
          <w:szCs w:val="20"/>
        </w:rPr>
        <w:t xml:space="preserve"> (toliau – Projekto), partnerių atrankos taisyklės  (toliau – Taisyklės)</w:t>
      </w:r>
      <w:r w:rsidRPr="00F37B65">
        <w:rPr>
          <w:rStyle w:val="cf01"/>
          <w:rFonts w:ascii="Verdana" w:hAnsi="Verdana" w:cs="Times New Roman"/>
          <w:sz w:val="20"/>
          <w:szCs w:val="20"/>
        </w:rPr>
        <w:t xml:space="preserve"> </w:t>
      </w:r>
      <w:r w:rsidR="159ADB74" w:rsidRPr="00F37B65">
        <w:rPr>
          <w:rFonts w:ascii="Verdana" w:eastAsia="Verdana" w:hAnsi="Verdana"/>
          <w:color w:val="000000" w:themeColor="text1"/>
          <w:sz w:val="20"/>
          <w:lang w:eastAsia="lt-LT"/>
        </w:rPr>
        <w:t>nustato</w:t>
      </w:r>
      <w:r w:rsidRPr="00F37B65">
        <w:rPr>
          <w:rFonts w:ascii="Verdana" w:eastAsia="Verdana" w:hAnsi="Verdana"/>
          <w:color w:val="000000" w:themeColor="text1"/>
          <w:sz w:val="20"/>
          <w:lang w:eastAsia="lt-LT"/>
        </w:rPr>
        <w:t xml:space="preserve"> paraiškų teikimo bei atrankos </w:t>
      </w:r>
      <w:r w:rsidR="7A84B5BD" w:rsidRPr="00F37B65">
        <w:rPr>
          <w:rFonts w:ascii="Verdana" w:eastAsia="Verdana" w:hAnsi="Verdana"/>
          <w:color w:val="000000" w:themeColor="text1"/>
          <w:sz w:val="20"/>
          <w:lang w:eastAsia="lt-LT"/>
        </w:rPr>
        <w:t xml:space="preserve">sąlygas </w:t>
      </w:r>
      <w:r w:rsidRPr="00F37B65">
        <w:rPr>
          <w:rFonts w:ascii="Verdana" w:eastAsia="Verdana" w:hAnsi="Verdana"/>
          <w:color w:val="000000" w:themeColor="text1"/>
          <w:sz w:val="20"/>
          <w:lang w:eastAsia="lt-LT"/>
        </w:rPr>
        <w:t>ir vertinimo tvarką</w:t>
      </w:r>
      <w:r w:rsidR="007745C5" w:rsidRPr="00F37B65">
        <w:rPr>
          <w:rFonts w:ascii="Verdana" w:eastAsia="Verdana" w:hAnsi="Verdana"/>
          <w:color w:val="000000" w:themeColor="text1"/>
          <w:sz w:val="20"/>
          <w:lang w:eastAsia="lt-LT"/>
        </w:rPr>
        <w:t>, kuria vadovausis</w:t>
      </w:r>
      <w:r w:rsidRPr="00F37B65">
        <w:rPr>
          <w:rFonts w:ascii="Verdana" w:eastAsia="Verdana" w:hAnsi="Verdana"/>
          <w:color w:val="000000" w:themeColor="text1"/>
          <w:sz w:val="20"/>
          <w:lang w:eastAsia="lt-LT"/>
        </w:rPr>
        <w:t xml:space="preserve"> </w:t>
      </w:r>
      <w:r w:rsidR="007745C5" w:rsidRPr="00F37B65">
        <w:rPr>
          <w:rFonts w:ascii="Verdana" w:eastAsia="Verdana" w:hAnsi="Verdana"/>
          <w:color w:val="000000" w:themeColor="text1"/>
          <w:sz w:val="20"/>
          <w:lang w:eastAsia="lt-LT"/>
        </w:rPr>
        <w:t xml:space="preserve">viešoji </w:t>
      </w:r>
      <w:r w:rsidR="573869F4" w:rsidRPr="00F37B65">
        <w:rPr>
          <w:rFonts w:ascii="Verdana" w:eastAsia="Verdana" w:hAnsi="Verdana"/>
          <w:color w:val="000000" w:themeColor="text1"/>
          <w:sz w:val="20"/>
          <w:lang w:eastAsia="lt-LT"/>
        </w:rPr>
        <w:t>įstaiga Inovacijų agentūra (toliau</w:t>
      </w:r>
      <w:r w:rsidR="2C4D5C6F" w:rsidRPr="00F37B65">
        <w:rPr>
          <w:rFonts w:ascii="Verdana" w:eastAsia="Verdana" w:hAnsi="Verdana"/>
          <w:color w:val="000000" w:themeColor="text1"/>
          <w:sz w:val="20"/>
          <w:lang w:eastAsia="lt-LT"/>
        </w:rPr>
        <w:t xml:space="preserve"> – </w:t>
      </w:r>
      <w:r w:rsidR="573869F4" w:rsidRPr="00F37B65">
        <w:rPr>
          <w:rFonts w:ascii="Verdana" w:eastAsia="Verdana" w:hAnsi="Verdana"/>
          <w:color w:val="000000" w:themeColor="text1"/>
          <w:sz w:val="20"/>
          <w:lang w:eastAsia="lt-LT"/>
        </w:rPr>
        <w:t>Agentūra)</w:t>
      </w:r>
      <w:r w:rsidR="6EB1B41F" w:rsidRPr="00F37B65">
        <w:rPr>
          <w:rFonts w:ascii="Verdana" w:eastAsia="Verdana" w:hAnsi="Verdana"/>
          <w:color w:val="000000" w:themeColor="text1"/>
          <w:sz w:val="20"/>
          <w:lang w:eastAsia="lt-LT"/>
        </w:rPr>
        <w:t xml:space="preserve"> </w:t>
      </w:r>
      <w:r w:rsidR="007745C5" w:rsidRPr="00F37B65">
        <w:rPr>
          <w:rFonts w:ascii="Verdana" w:eastAsia="Verdana" w:hAnsi="Verdana"/>
          <w:color w:val="000000" w:themeColor="text1"/>
          <w:sz w:val="20"/>
          <w:lang w:eastAsia="lt-LT"/>
        </w:rPr>
        <w:t>atrenkant Projekto partnerius</w:t>
      </w:r>
      <w:r w:rsidR="573869F4" w:rsidRPr="00F37B65">
        <w:rPr>
          <w:rFonts w:ascii="Verdana" w:eastAsia="Verdana" w:hAnsi="Verdana"/>
          <w:color w:val="000000" w:themeColor="text1"/>
          <w:sz w:val="20"/>
          <w:lang w:eastAsia="lt-LT"/>
        </w:rPr>
        <w:t>.</w:t>
      </w:r>
    </w:p>
    <w:p w14:paraId="290BD639" w14:textId="77777777" w:rsidR="00683430" w:rsidRPr="00F37B65" w:rsidRDefault="6DBF592B" w:rsidP="00ED53A0">
      <w:pPr>
        <w:pStyle w:val="ListParagraph"/>
        <w:numPr>
          <w:ilvl w:val="0"/>
          <w:numId w:val="3"/>
        </w:numPr>
        <w:tabs>
          <w:tab w:val="left" w:pos="993"/>
        </w:tabs>
        <w:ind w:left="0" w:firstLine="567"/>
        <w:jc w:val="both"/>
        <w:rPr>
          <w:rFonts w:ascii="Verdana" w:eastAsia="Verdana" w:hAnsi="Verdana"/>
          <w:color w:val="000000"/>
          <w:sz w:val="20"/>
          <w:lang w:eastAsia="lt-LT"/>
        </w:rPr>
      </w:pPr>
      <w:r w:rsidRPr="00F37B65">
        <w:rPr>
          <w:rFonts w:ascii="Verdana" w:eastAsia="Verdana" w:hAnsi="Verdana"/>
          <w:color w:val="000000" w:themeColor="text1"/>
          <w:sz w:val="20"/>
          <w:lang w:eastAsia="lt-LT"/>
        </w:rPr>
        <w:t xml:space="preserve">Taisyklės </w:t>
      </w:r>
      <w:r w:rsidR="587AA959" w:rsidRPr="00F37B65">
        <w:rPr>
          <w:rFonts w:ascii="Verdana" w:eastAsia="Verdana" w:hAnsi="Verdana"/>
          <w:color w:val="000000" w:themeColor="text1"/>
          <w:sz w:val="20"/>
          <w:lang w:eastAsia="lt-LT"/>
        </w:rPr>
        <w:t>yra parengt</w:t>
      </w:r>
      <w:r w:rsidR="595AC66A" w:rsidRPr="00F37B65">
        <w:rPr>
          <w:rFonts w:ascii="Verdana" w:eastAsia="Verdana" w:hAnsi="Verdana"/>
          <w:color w:val="000000" w:themeColor="text1"/>
          <w:sz w:val="20"/>
          <w:lang w:eastAsia="lt-LT"/>
        </w:rPr>
        <w:t>o</w:t>
      </w:r>
      <w:r w:rsidR="587AA959" w:rsidRPr="00F37B65">
        <w:rPr>
          <w:rFonts w:ascii="Verdana" w:eastAsia="Verdana" w:hAnsi="Verdana"/>
          <w:color w:val="000000" w:themeColor="text1"/>
          <w:sz w:val="20"/>
          <w:lang w:eastAsia="lt-LT"/>
        </w:rPr>
        <w:t>s atsižvelgiant į:</w:t>
      </w:r>
    </w:p>
    <w:p w14:paraId="462617E8" w14:textId="32B9ABD9" w:rsidR="003E3182" w:rsidRPr="00F37B65" w:rsidRDefault="4787B974" w:rsidP="00ED53A0">
      <w:pPr>
        <w:ind w:firstLine="567"/>
        <w:jc w:val="both"/>
        <w:rPr>
          <w:rStyle w:val="normaltextrun"/>
          <w:rFonts w:ascii="Verdana" w:eastAsia="Verdana" w:hAnsi="Verdana"/>
          <w:color w:val="000000"/>
          <w:sz w:val="20"/>
          <w:shd w:val="clear" w:color="auto" w:fill="FFFFFF"/>
        </w:rPr>
      </w:pPr>
      <w:r w:rsidRPr="00F37B65">
        <w:rPr>
          <w:rFonts w:ascii="Verdana" w:eastAsia="Verdana" w:hAnsi="Verdana"/>
          <w:color w:val="000000" w:themeColor="text1"/>
          <w:sz w:val="20"/>
        </w:rPr>
        <w:t>2.</w:t>
      </w:r>
      <w:r w:rsidR="00FC3560" w:rsidRPr="00F37B65">
        <w:rPr>
          <w:rFonts w:ascii="Verdana" w:eastAsia="Verdana" w:hAnsi="Verdana"/>
          <w:color w:val="000000" w:themeColor="text1"/>
          <w:sz w:val="20"/>
        </w:rPr>
        <w:t>1</w:t>
      </w:r>
      <w:r w:rsidRPr="00F37B65">
        <w:rPr>
          <w:rFonts w:ascii="Verdana" w:eastAsia="Verdana" w:hAnsi="Verdana"/>
          <w:color w:val="000000" w:themeColor="text1"/>
          <w:sz w:val="20"/>
        </w:rPr>
        <w:t xml:space="preserve">. </w:t>
      </w:r>
      <w:r w:rsidR="30C5D675" w:rsidRPr="00F37B65">
        <w:rPr>
          <w:rStyle w:val="normaltextrun"/>
          <w:rFonts w:ascii="Verdana" w:eastAsia="Verdana" w:hAnsi="Verdana"/>
          <w:color w:val="000000"/>
          <w:sz w:val="20"/>
          <w:shd w:val="clear" w:color="auto" w:fill="FFFFFF"/>
        </w:rPr>
        <w:t>Projektų finansavimo sąlygų apraš</w:t>
      </w:r>
      <w:r w:rsidR="573869F4" w:rsidRPr="00F37B65">
        <w:rPr>
          <w:rStyle w:val="normaltextrun"/>
          <w:rFonts w:ascii="Verdana" w:eastAsia="Verdana" w:hAnsi="Verdana"/>
          <w:color w:val="000000"/>
          <w:sz w:val="20"/>
          <w:shd w:val="clear" w:color="auto" w:fill="FFFFFF"/>
        </w:rPr>
        <w:t>ą</w:t>
      </w:r>
      <w:r w:rsidR="30C5D675" w:rsidRPr="00F37B65">
        <w:rPr>
          <w:rStyle w:val="normaltextrun"/>
          <w:rFonts w:ascii="Verdana" w:eastAsia="Verdana" w:hAnsi="Verdana"/>
          <w:color w:val="000000"/>
          <w:sz w:val="20"/>
          <w:shd w:val="clear" w:color="auto" w:fill="FFFFFF"/>
        </w:rPr>
        <w:t>, patvirtint</w:t>
      </w:r>
      <w:r w:rsidR="006835CD" w:rsidRPr="00F37B65">
        <w:rPr>
          <w:rStyle w:val="normaltextrun"/>
          <w:rFonts w:ascii="Verdana" w:eastAsia="Verdana" w:hAnsi="Verdana"/>
          <w:color w:val="000000"/>
          <w:sz w:val="20"/>
          <w:shd w:val="clear" w:color="auto" w:fill="FFFFFF"/>
        </w:rPr>
        <w:t>ą</w:t>
      </w:r>
      <w:r w:rsidR="30C5D675" w:rsidRPr="00F37B65">
        <w:rPr>
          <w:rStyle w:val="normaltextrun"/>
          <w:rFonts w:ascii="Verdana" w:eastAsia="Verdana" w:hAnsi="Verdana"/>
          <w:color w:val="000000"/>
          <w:sz w:val="20"/>
          <w:shd w:val="clear" w:color="auto" w:fill="FFFFFF"/>
        </w:rPr>
        <w:t xml:space="preserve"> </w:t>
      </w:r>
      <w:r w:rsidR="005C23B8" w:rsidRPr="00F37B65">
        <w:rPr>
          <w:rStyle w:val="normaltextrun"/>
          <w:rFonts w:ascii="Verdana" w:eastAsia="Verdana" w:hAnsi="Verdana"/>
          <w:color w:val="000000"/>
          <w:sz w:val="20"/>
          <w:shd w:val="clear" w:color="auto" w:fill="FFFFFF"/>
        </w:rPr>
        <w:t xml:space="preserve">Lietuvos Respublikos ekonomikos ir inovacijų ministro </w:t>
      </w:r>
      <w:r w:rsidR="00C04B77" w:rsidRPr="00F37B65">
        <w:rPr>
          <w:rStyle w:val="normaltextrun"/>
          <w:rFonts w:ascii="Verdana" w:eastAsia="Verdana" w:hAnsi="Verdana"/>
          <w:color w:val="000000"/>
          <w:sz w:val="20"/>
          <w:shd w:val="clear" w:color="auto" w:fill="FFFFFF"/>
        </w:rPr>
        <w:t>202</w:t>
      </w:r>
      <w:r w:rsidR="037F4B85" w:rsidRPr="00F37B65">
        <w:rPr>
          <w:rStyle w:val="normaltextrun"/>
          <w:rFonts w:ascii="Verdana" w:eastAsia="Verdana" w:hAnsi="Verdana"/>
          <w:color w:val="000000"/>
          <w:sz w:val="20"/>
          <w:shd w:val="clear" w:color="auto" w:fill="FFFFFF"/>
        </w:rPr>
        <w:t>4</w:t>
      </w:r>
      <w:r w:rsidR="00C04B77" w:rsidRPr="00F37B65">
        <w:rPr>
          <w:rStyle w:val="normaltextrun"/>
          <w:rFonts w:ascii="Verdana" w:eastAsia="Verdana" w:hAnsi="Verdana"/>
          <w:color w:val="000000"/>
          <w:sz w:val="20"/>
          <w:shd w:val="clear" w:color="auto" w:fill="FFFFFF"/>
        </w:rPr>
        <w:t xml:space="preserve"> m. </w:t>
      </w:r>
      <w:r w:rsidR="005149CF" w:rsidRPr="00F37B65">
        <w:rPr>
          <w:rStyle w:val="normaltextrun"/>
          <w:rFonts w:ascii="Verdana" w:eastAsia="Verdana" w:hAnsi="Verdana"/>
          <w:color w:val="000000"/>
          <w:sz w:val="20"/>
          <w:shd w:val="clear" w:color="auto" w:fill="FFFFFF"/>
        </w:rPr>
        <w:t>kovo 1 d.</w:t>
      </w:r>
      <w:r w:rsidR="56DE2420" w:rsidRPr="00F37B65">
        <w:rPr>
          <w:rStyle w:val="normaltextrun"/>
          <w:rFonts w:ascii="Verdana" w:eastAsia="Verdana" w:hAnsi="Verdana"/>
          <w:color w:val="000000"/>
          <w:sz w:val="20"/>
          <w:shd w:val="clear" w:color="auto" w:fill="FFFFFF"/>
        </w:rPr>
        <w:t xml:space="preserve"> </w:t>
      </w:r>
      <w:r w:rsidR="005C23B8" w:rsidRPr="00F37B65">
        <w:rPr>
          <w:rStyle w:val="normaltextrun"/>
          <w:rFonts w:ascii="Verdana" w:eastAsia="Verdana" w:hAnsi="Verdana"/>
          <w:color w:val="000000"/>
          <w:sz w:val="20"/>
          <w:shd w:val="clear" w:color="auto" w:fill="FFFFFF"/>
        </w:rPr>
        <w:t>įsakymu</w:t>
      </w:r>
      <w:r w:rsidR="30C5D675" w:rsidRPr="00F37B65">
        <w:rPr>
          <w:rStyle w:val="normaltextrun"/>
          <w:rFonts w:ascii="Verdana" w:eastAsia="Verdana" w:hAnsi="Verdana"/>
          <w:color w:val="000000"/>
          <w:sz w:val="20"/>
          <w:shd w:val="clear" w:color="auto" w:fill="FFFFFF"/>
        </w:rPr>
        <w:t xml:space="preserve"> </w:t>
      </w:r>
      <w:r w:rsidR="006835CD" w:rsidRPr="00F37B65">
        <w:rPr>
          <w:rStyle w:val="normaltextrun"/>
          <w:rFonts w:ascii="Verdana" w:eastAsia="Verdana" w:hAnsi="Verdana"/>
          <w:color w:val="000000"/>
          <w:sz w:val="20"/>
          <w:shd w:val="clear" w:color="auto" w:fill="FFFFFF"/>
        </w:rPr>
        <w:t>N</w:t>
      </w:r>
      <w:r w:rsidR="30C5D675" w:rsidRPr="00F37B65">
        <w:rPr>
          <w:rStyle w:val="normaltextrun"/>
          <w:rFonts w:ascii="Verdana" w:eastAsia="Verdana" w:hAnsi="Verdana"/>
          <w:color w:val="000000"/>
          <w:sz w:val="20"/>
          <w:shd w:val="clear" w:color="auto" w:fill="FFFFFF"/>
        </w:rPr>
        <w:t>r.</w:t>
      </w:r>
      <w:r w:rsidR="00581CD7" w:rsidRPr="00F37B65">
        <w:rPr>
          <w:rStyle w:val="normaltextrun"/>
          <w:rFonts w:ascii="Verdana" w:eastAsia="Verdana" w:hAnsi="Verdana"/>
          <w:color w:val="000000"/>
          <w:sz w:val="20"/>
          <w:shd w:val="clear" w:color="auto" w:fill="FFFFFF"/>
        </w:rPr>
        <w:t xml:space="preserve"> 4-117</w:t>
      </w:r>
      <w:r w:rsidR="30C5D675" w:rsidRPr="00F37B65">
        <w:rPr>
          <w:rStyle w:val="normaltextrun"/>
          <w:rFonts w:ascii="Verdana" w:eastAsia="Verdana" w:hAnsi="Verdana"/>
          <w:color w:val="000000"/>
          <w:sz w:val="20"/>
          <w:shd w:val="clear" w:color="auto" w:fill="FFFFFF"/>
        </w:rPr>
        <w:t xml:space="preserve"> (toliau </w:t>
      </w:r>
      <w:r w:rsidR="336EE424" w:rsidRPr="00F37B65">
        <w:rPr>
          <w:rStyle w:val="normaltextrun"/>
          <w:rFonts w:ascii="Verdana" w:eastAsia="Verdana" w:hAnsi="Verdana"/>
          <w:color w:val="000000"/>
          <w:sz w:val="20"/>
          <w:shd w:val="clear" w:color="auto" w:fill="FFFFFF"/>
        </w:rPr>
        <w:t>- F</w:t>
      </w:r>
      <w:r w:rsidR="30C5D675" w:rsidRPr="00F37B65">
        <w:rPr>
          <w:rStyle w:val="normaltextrun"/>
          <w:rFonts w:ascii="Verdana" w:eastAsia="Verdana" w:hAnsi="Verdana"/>
          <w:color w:val="000000"/>
          <w:sz w:val="20"/>
          <w:shd w:val="clear" w:color="auto" w:fill="FFFFFF"/>
        </w:rPr>
        <w:t>inansavimo aprašas)</w:t>
      </w:r>
      <w:r w:rsidR="00A2306F">
        <w:rPr>
          <w:rStyle w:val="FootnoteReference"/>
          <w:rFonts w:ascii="Verdana" w:eastAsia="Verdana" w:hAnsi="Verdana"/>
          <w:color w:val="000000"/>
          <w:sz w:val="20"/>
          <w:shd w:val="clear" w:color="auto" w:fill="FFFFFF"/>
        </w:rPr>
        <w:footnoteReference w:id="2"/>
      </w:r>
      <w:r w:rsidR="00531FDB" w:rsidRPr="00F37B65">
        <w:rPr>
          <w:rStyle w:val="normaltextrun"/>
          <w:rFonts w:ascii="Verdana" w:eastAsia="Verdana" w:hAnsi="Verdana"/>
          <w:color w:val="000000"/>
          <w:sz w:val="20"/>
          <w:shd w:val="clear" w:color="auto" w:fill="FFFFFF"/>
        </w:rPr>
        <w:t>;</w:t>
      </w:r>
    </w:p>
    <w:p w14:paraId="3E6FF8E5" w14:textId="30065EC9" w:rsidR="00A45C7F" w:rsidRPr="00F37B65" w:rsidRDefault="5CC0D6DB" w:rsidP="00ED53A0">
      <w:pPr>
        <w:ind w:firstLine="567"/>
        <w:jc w:val="both"/>
        <w:rPr>
          <w:rFonts w:ascii="Verdana" w:eastAsia="Calibri" w:hAnsi="Verdana"/>
          <w:sz w:val="20"/>
        </w:rPr>
      </w:pPr>
      <w:r w:rsidRPr="00F37B65">
        <w:rPr>
          <w:rFonts w:ascii="Verdana" w:eastAsia="Verdana" w:hAnsi="Verdana"/>
          <w:sz w:val="20"/>
        </w:rPr>
        <w:t>2.</w:t>
      </w:r>
      <w:r w:rsidR="4C9B6548" w:rsidRPr="00F37B65">
        <w:rPr>
          <w:rFonts w:ascii="Verdana" w:eastAsia="Verdana" w:hAnsi="Verdana"/>
          <w:sz w:val="20"/>
        </w:rPr>
        <w:t xml:space="preserve">2. </w:t>
      </w:r>
      <w:r w:rsidR="000358E2" w:rsidRPr="00F37B65">
        <w:rPr>
          <w:rFonts w:ascii="Verdana" w:eastAsia="Calibri" w:hAnsi="Verdana"/>
          <w:sz w:val="20"/>
        </w:rPr>
        <w:t>Projektų administravimo ir finansavimo taisykl</w:t>
      </w:r>
      <w:r w:rsidR="00870C35" w:rsidRPr="00F37B65">
        <w:rPr>
          <w:rFonts w:ascii="Verdana" w:eastAsia="Calibri" w:hAnsi="Verdana"/>
          <w:sz w:val="20"/>
        </w:rPr>
        <w:t>e</w:t>
      </w:r>
      <w:r w:rsidR="000358E2" w:rsidRPr="00F37B65">
        <w:rPr>
          <w:rFonts w:ascii="Verdana" w:eastAsia="Calibri" w:hAnsi="Verdana"/>
          <w:sz w:val="20"/>
        </w:rPr>
        <w:t xml:space="preserve">s, patvirtintas Lietuvos Respublikos finansų ministro 2022 m. birželio 22 d. įsakymu Nr. 1K-237 „Dėl 2021–2027 metų Europos Sąjungos fondų investicijų programos ir Ekonomikos gaivinimo ir atsparumo didinimo plano „Naujos kartos Lietuva“ įgyvendinimo“ </w:t>
      </w:r>
      <w:r w:rsidR="00826AA3" w:rsidRPr="00F37B65">
        <w:rPr>
          <w:rFonts w:ascii="Verdana" w:eastAsia="Calibri" w:hAnsi="Verdana"/>
          <w:sz w:val="20"/>
        </w:rPr>
        <w:t xml:space="preserve">(toliau </w:t>
      </w:r>
      <w:r w:rsidR="00E63187" w:rsidRPr="00F37B65">
        <w:rPr>
          <w:rFonts w:ascii="Verdana" w:eastAsia="Calibri" w:hAnsi="Verdana"/>
          <w:sz w:val="20"/>
        </w:rPr>
        <w:t>–</w:t>
      </w:r>
      <w:r w:rsidR="00826AA3" w:rsidRPr="00F37B65">
        <w:rPr>
          <w:rFonts w:ascii="Verdana" w:eastAsia="Calibri" w:hAnsi="Verdana"/>
          <w:sz w:val="20"/>
        </w:rPr>
        <w:t xml:space="preserve"> </w:t>
      </w:r>
      <w:r w:rsidR="00E63187" w:rsidRPr="00F37B65">
        <w:rPr>
          <w:rFonts w:ascii="Verdana" w:eastAsia="Calibri" w:hAnsi="Verdana"/>
          <w:sz w:val="20"/>
        </w:rPr>
        <w:t>Projektų taisyklės)</w:t>
      </w:r>
      <w:r w:rsidR="00C269AC" w:rsidRPr="00F37B65">
        <w:rPr>
          <w:rFonts w:ascii="Verdana" w:eastAsia="Calibri" w:hAnsi="Verdana"/>
          <w:sz w:val="20"/>
        </w:rPr>
        <w:t>.</w:t>
      </w:r>
    </w:p>
    <w:p w14:paraId="68AC4C52" w14:textId="77777777" w:rsidR="00B03B4F" w:rsidRPr="00F37B65" w:rsidRDefault="68E81E20" w:rsidP="00ED53A0">
      <w:pPr>
        <w:ind w:firstLine="567"/>
        <w:jc w:val="both"/>
        <w:rPr>
          <w:rFonts w:ascii="Verdana" w:eastAsia="Verdana" w:hAnsi="Verdana"/>
          <w:color w:val="000000"/>
          <w:sz w:val="20"/>
          <w:lang w:eastAsia="lt-LT"/>
        </w:rPr>
      </w:pPr>
      <w:r w:rsidRPr="00F37B65">
        <w:rPr>
          <w:rFonts w:ascii="Verdana" w:eastAsia="Verdana" w:hAnsi="Verdana"/>
          <w:sz w:val="20"/>
        </w:rPr>
        <w:t>3</w:t>
      </w:r>
      <w:r w:rsidR="5CC0D6DB" w:rsidRPr="00F37B65">
        <w:rPr>
          <w:rFonts w:ascii="Verdana" w:eastAsia="Verdana" w:hAnsi="Verdana"/>
          <w:sz w:val="20"/>
        </w:rPr>
        <w:t>.</w:t>
      </w:r>
      <w:r w:rsidR="00BB1725" w:rsidRPr="00F37B65">
        <w:rPr>
          <w:rFonts w:ascii="Verdana" w:eastAsia="Verdana" w:hAnsi="Verdana"/>
          <w:sz w:val="20"/>
        </w:rPr>
        <w:t xml:space="preserve"> </w:t>
      </w:r>
      <w:r w:rsidR="00DE6B0F" w:rsidRPr="00F37B65">
        <w:rPr>
          <w:rFonts w:ascii="Verdana" w:eastAsia="Verdana" w:hAnsi="Verdana"/>
          <w:color w:val="000000" w:themeColor="text1"/>
          <w:sz w:val="20"/>
          <w:lang w:eastAsia="lt-LT"/>
        </w:rPr>
        <w:t>Taisyklėse</w:t>
      </w:r>
      <w:r w:rsidR="335DE3CF" w:rsidRPr="00F37B65">
        <w:rPr>
          <w:rFonts w:ascii="Verdana" w:eastAsia="Verdana" w:hAnsi="Verdana"/>
          <w:color w:val="000000" w:themeColor="text1"/>
          <w:sz w:val="20"/>
          <w:lang w:eastAsia="lt-LT"/>
        </w:rPr>
        <w:t xml:space="preserve"> vartojamos sąvokos</w:t>
      </w:r>
      <w:r w:rsidR="4A799926" w:rsidRPr="00F37B65">
        <w:rPr>
          <w:rFonts w:ascii="Verdana" w:eastAsia="Verdana" w:hAnsi="Verdana"/>
          <w:color w:val="000000" w:themeColor="text1"/>
          <w:sz w:val="20"/>
          <w:lang w:eastAsia="lt-LT"/>
        </w:rPr>
        <w:t>:</w:t>
      </w:r>
    </w:p>
    <w:p w14:paraId="2E77A3E7" w14:textId="0385C497" w:rsidR="008D540B" w:rsidRPr="00F37B65" w:rsidRDefault="000A3736" w:rsidP="210B1CD6">
      <w:pPr>
        <w:pStyle w:val="Stilius1"/>
        <w:numPr>
          <w:ilvl w:val="1"/>
          <w:numId w:val="0"/>
        </w:numPr>
        <w:tabs>
          <w:tab w:val="clear" w:pos="851"/>
          <w:tab w:val="left" w:pos="567"/>
        </w:tabs>
        <w:spacing w:line="259" w:lineRule="auto"/>
        <w:ind w:left="66"/>
        <w:rPr>
          <w:rFonts w:ascii="Verdana" w:eastAsia="Verdana" w:hAnsi="Verdana"/>
          <w:color w:val="000000" w:themeColor="text1"/>
          <w:sz w:val="20"/>
          <w:szCs w:val="20"/>
        </w:rPr>
      </w:pPr>
      <w:r w:rsidRPr="00F37B65">
        <w:rPr>
          <w:rFonts w:ascii="Verdana" w:eastAsia="Verdana" w:hAnsi="Verdana"/>
          <w:color w:val="000000" w:themeColor="text1"/>
          <w:sz w:val="20"/>
          <w:szCs w:val="20"/>
        </w:rPr>
        <w:tab/>
      </w:r>
      <w:r w:rsidR="647C0990" w:rsidRPr="00F37B65">
        <w:rPr>
          <w:rFonts w:ascii="Verdana" w:eastAsia="Verdana" w:hAnsi="Verdana"/>
          <w:color w:val="000000" w:themeColor="text1"/>
          <w:sz w:val="20"/>
          <w:szCs w:val="20"/>
        </w:rPr>
        <w:t>3.</w:t>
      </w:r>
      <w:r w:rsidR="4173D09B" w:rsidRPr="00F37B65">
        <w:rPr>
          <w:rFonts w:ascii="Verdana" w:eastAsia="Verdana" w:hAnsi="Verdana"/>
          <w:color w:val="000000" w:themeColor="text1"/>
          <w:sz w:val="20"/>
          <w:szCs w:val="20"/>
        </w:rPr>
        <w:t>1</w:t>
      </w:r>
      <w:r w:rsidR="647C0990" w:rsidRPr="00F37B65">
        <w:rPr>
          <w:rFonts w:ascii="Verdana" w:eastAsia="Verdana" w:hAnsi="Verdana"/>
          <w:color w:val="000000" w:themeColor="text1"/>
          <w:sz w:val="20"/>
          <w:szCs w:val="20"/>
        </w:rPr>
        <w:t>.</w:t>
      </w:r>
      <w:r w:rsidR="647C0990" w:rsidRPr="00F37B65">
        <w:rPr>
          <w:rFonts w:ascii="Verdana" w:eastAsia="Verdana" w:hAnsi="Verdana"/>
          <w:b/>
          <w:bCs/>
          <w:color w:val="000000" w:themeColor="text1"/>
          <w:sz w:val="20"/>
          <w:szCs w:val="20"/>
        </w:rPr>
        <w:t xml:space="preserve"> </w:t>
      </w:r>
      <w:r w:rsidR="174D6DE9" w:rsidRPr="00F37B65">
        <w:rPr>
          <w:rFonts w:ascii="Verdana" w:eastAsia="Verdana" w:hAnsi="Verdana"/>
          <w:b/>
          <w:bCs/>
          <w:color w:val="000000" w:themeColor="text1"/>
          <w:sz w:val="20"/>
          <w:szCs w:val="20"/>
        </w:rPr>
        <w:t xml:space="preserve">Paraiška </w:t>
      </w:r>
      <w:r w:rsidR="174D6DE9" w:rsidRPr="00F37B65">
        <w:rPr>
          <w:rFonts w:ascii="Verdana" w:eastAsia="Verdana" w:hAnsi="Verdana"/>
          <w:color w:val="000000" w:themeColor="text1"/>
          <w:sz w:val="20"/>
          <w:szCs w:val="20"/>
        </w:rPr>
        <w:t>– dokumentas, parengtas</w:t>
      </w:r>
      <w:r w:rsidR="174D6DE9" w:rsidRPr="00F37B65">
        <w:rPr>
          <w:rFonts w:ascii="Verdana" w:eastAsia="Verdana" w:hAnsi="Verdana"/>
          <w:b/>
          <w:bCs/>
          <w:color w:val="000000" w:themeColor="text1"/>
          <w:sz w:val="20"/>
          <w:szCs w:val="20"/>
        </w:rPr>
        <w:t xml:space="preserve"> </w:t>
      </w:r>
      <w:r w:rsidR="174D6DE9" w:rsidRPr="00F37B65">
        <w:rPr>
          <w:rFonts w:ascii="Verdana" w:eastAsia="Verdana" w:hAnsi="Verdana"/>
          <w:color w:val="000000" w:themeColor="text1"/>
          <w:sz w:val="20"/>
          <w:szCs w:val="20"/>
        </w:rPr>
        <w:t xml:space="preserve">pagal </w:t>
      </w:r>
      <w:r w:rsidR="674312FF" w:rsidRPr="00F37B65">
        <w:rPr>
          <w:rFonts w:ascii="Verdana" w:eastAsia="Verdana" w:hAnsi="Verdana"/>
          <w:color w:val="000000" w:themeColor="text1"/>
          <w:sz w:val="20"/>
          <w:szCs w:val="20"/>
        </w:rPr>
        <w:t>Taisyklių</w:t>
      </w:r>
      <w:r w:rsidR="174D6DE9" w:rsidRPr="00F37B65">
        <w:rPr>
          <w:rFonts w:ascii="Verdana" w:eastAsia="Verdana" w:hAnsi="Verdana"/>
          <w:color w:val="000000" w:themeColor="text1"/>
          <w:sz w:val="20"/>
          <w:szCs w:val="20"/>
        </w:rPr>
        <w:t xml:space="preserve"> reikalavimus ir </w:t>
      </w:r>
      <w:r w:rsidR="2874BC18" w:rsidRPr="00F37B65">
        <w:rPr>
          <w:rFonts w:ascii="Verdana" w:eastAsia="Verdana" w:hAnsi="Verdana"/>
          <w:color w:val="000000" w:themeColor="text1"/>
          <w:sz w:val="20"/>
          <w:szCs w:val="20"/>
        </w:rPr>
        <w:t>Taisyklių</w:t>
      </w:r>
      <w:r w:rsidR="174D6DE9" w:rsidRPr="00F37B65">
        <w:rPr>
          <w:rFonts w:ascii="Verdana" w:eastAsia="Verdana" w:hAnsi="Verdana"/>
          <w:color w:val="000000" w:themeColor="text1"/>
          <w:sz w:val="20"/>
          <w:szCs w:val="20"/>
        </w:rPr>
        <w:t xml:space="preserve"> 1 priede nurodytą formą, siekiant </w:t>
      </w:r>
      <w:r w:rsidR="03782838" w:rsidRPr="00F37B65">
        <w:rPr>
          <w:rFonts w:ascii="Verdana" w:eastAsia="Verdana" w:hAnsi="Verdana"/>
          <w:color w:val="000000" w:themeColor="text1"/>
          <w:sz w:val="20"/>
          <w:szCs w:val="20"/>
        </w:rPr>
        <w:t xml:space="preserve">Pareiškėjui </w:t>
      </w:r>
      <w:r w:rsidR="4173D09B" w:rsidRPr="00F37B65">
        <w:rPr>
          <w:rFonts w:ascii="Verdana" w:eastAsia="Verdana" w:hAnsi="Verdana"/>
          <w:color w:val="000000" w:themeColor="text1"/>
          <w:sz w:val="20"/>
          <w:szCs w:val="20"/>
        </w:rPr>
        <w:t>būti atrink</w:t>
      </w:r>
      <w:r w:rsidR="6E02B63D" w:rsidRPr="00F37B65">
        <w:rPr>
          <w:rFonts w:ascii="Verdana" w:eastAsia="Verdana" w:hAnsi="Verdana"/>
          <w:color w:val="000000" w:themeColor="text1"/>
          <w:sz w:val="20"/>
          <w:szCs w:val="20"/>
        </w:rPr>
        <w:t>t</w:t>
      </w:r>
      <w:r w:rsidR="4173D09B" w:rsidRPr="00F37B65">
        <w:rPr>
          <w:rFonts w:ascii="Verdana" w:eastAsia="Verdana" w:hAnsi="Verdana"/>
          <w:color w:val="000000" w:themeColor="text1"/>
          <w:sz w:val="20"/>
          <w:szCs w:val="20"/>
        </w:rPr>
        <w:t>am į</w:t>
      </w:r>
      <w:r w:rsidR="174D6DE9" w:rsidRPr="00F37B65">
        <w:rPr>
          <w:rFonts w:ascii="Verdana" w:eastAsia="Verdana" w:hAnsi="Verdana"/>
          <w:color w:val="000000" w:themeColor="text1"/>
          <w:sz w:val="20"/>
          <w:szCs w:val="20"/>
        </w:rPr>
        <w:t xml:space="preserve"> </w:t>
      </w:r>
      <w:r w:rsidR="222C5A7E" w:rsidRPr="00F37B65">
        <w:rPr>
          <w:rFonts w:ascii="Verdana" w:eastAsia="Verdana" w:hAnsi="Verdana"/>
          <w:color w:val="000000" w:themeColor="text1"/>
          <w:sz w:val="20"/>
          <w:szCs w:val="20"/>
        </w:rPr>
        <w:t>P</w:t>
      </w:r>
      <w:r w:rsidR="174D6DE9" w:rsidRPr="00F37B65">
        <w:rPr>
          <w:rFonts w:ascii="Verdana" w:eastAsia="Verdana" w:hAnsi="Verdana"/>
          <w:color w:val="000000" w:themeColor="text1"/>
          <w:sz w:val="20"/>
          <w:szCs w:val="20"/>
        </w:rPr>
        <w:t>rojekt</w:t>
      </w:r>
      <w:r w:rsidR="4173D09B" w:rsidRPr="00F37B65">
        <w:rPr>
          <w:rFonts w:ascii="Verdana" w:eastAsia="Verdana" w:hAnsi="Verdana"/>
          <w:color w:val="000000" w:themeColor="text1"/>
          <w:sz w:val="20"/>
          <w:szCs w:val="20"/>
        </w:rPr>
        <w:t>o partnerius</w:t>
      </w:r>
      <w:r w:rsidR="15F83E8E" w:rsidRPr="00F37B65">
        <w:rPr>
          <w:rFonts w:ascii="Verdana" w:eastAsia="Verdana" w:hAnsi="Verdana"/>
          <w:color w:val="000000" w:themeColor="text1"/>
          <w:sz w:val="20"/>
          <w:szCs w:val="20"/>
        </w:rPr>
        <w:t>;</w:t>
      </w:r>
    </w:p>
    <w:p w14:paraId="34EFC7D9" w14:textId="3D07DC9E" w:rsidR="59DE6F0C" w:rsidRDefault="59DE6F0C" w:rsidP="009A4D6F">
      <w:pPr>
        <w:tabs>
          <w:tab w:val="left" w:pos="318"/>
        </w:tabs>
        <w:spacing w:line="259" w:lineRule="auto"/>
        <w:ind w:firstLine="567"/>
        <w:jc w:val="both"/>
        <w:rPr>
          <w:rFonts w:ascii="Verdana" w:hAnsi="Verdana"/>
          <w:sz w:val="20"/>
        </w:rPr>
      </w:pPr>
      <w:r w:rsidRPr="00F37B65">
        <w:rPr>
          <w:rFonts w:ascii="Verdana" w:eastAsia="Verdana" w:hAnsi="Verdana"/>
          <w:sz w:val="20"/>
        </w:rPr>
        <w:t>3.</w:t>
      </w:r>
      <w:r w:rsidR="003D3245" w:rsidRPr="00F37B65">
        <w:rPr>
          <w:rFonts w:ascii="Verdana" w:eastAsia="Verdana" w:hAnsi="Verdana"/>
          <w:sz w:val="20"/>
        </w:rPr>
        <w:t>2</w:t>
      </w:r>
      <w:r w:rsidRPr="00F37B65">
        <w:rPr>
          <w:rFonts w:ascii="Verdana" w:eastAsia="Verdana" w:hAnsi="Verdana"/>
          <w:sz w:val="20"/>
        </w:rPr>
        <w:t xml:space="preserve">. </w:t>
      </w:r>
      <w:r w:rsidRPr="00F37B65">
        <w:rPr>
          <w:rFonts w:ascii="Verdana" w:eastAsia="Verdana" w:hAnsi="Verdana"/>
          <w:b/>
          <w:bCs/>
          <w:sz w:val="20"/>
        </w:rPr>
        <w:t>Partnerystės sutartis</w:t>
      </w:r>
      <w:r w:rsidRPr="00F37B65">
        <w:rPr>
          <w:rFonts w:ascii="Verdana" w:eastAsia="Verdana" w:hAnsi="Verdana"/>
          <w:sz w:val="20"/>
        </w:rPr>
        <w:t xml:space="preserve"> </w:t>
      </w:r>
      <w:r w:rsidR="008C51B8" w:rsidRPr="00F37B65">
        <w:rPr>
          <w:rFonts w:ascii="Verdana" w:eastAsia="Verdana" w:hAnsi="Verdana"/>
          <w:sz w:val="20"/>
        </w:rPr>
        <w:t>–</w:t>
      </w:r>
      <w:r w:rsidRPr="00F37B65">
        <w:rPr>
          <w:rFonts w:ascii="Verdana" w:eastAsia="Verdana" w:hAnsi="Verdana"/>
          <w:sz w:val="20"/>
        </w:rPr>
        <w:t xml:space="preserve"> </w:t>
      </w:r>
      <w:r w:rsidRPr="00F37B65">
        <w:rPr>
          <w:rFonts w:ascii="Verdana" w:hAnsi="Verdana"/>
          <w:sz w:val="20"/>
        </w:rPr>
        <w:t>sutartis</w:t>
      </w:r>
      <w:r w:rsidR="00942A83" w:rsidRPr="00F37B65">
        <w:rPr>
          <w:rFonts w:ascii="Verdana" w:hAnsi="Verdana"/>
          <w:sz w:val="20"/>
        </w:rPr>
        <w:t xml:space="preserve">, </w:t>
      </w:r>
      <w:r w:rsidR="00FD009C" w:rsidRPr="00F37B65">
        <w:rPr>
          <w:rFonts w:ascii="Verdana" w:hAnsi="Verdana"/>
          <w:sz w:val="20"/>
        </w:rPr>
        <w:t xml:space="preserve">kuri </w:t>
      </w:r>
      <w:r w:rsidR="00942A83" w:rsidRPr="00F37B65">
        <w:rPr>
          <w:rFonts w:ascii="Verdana" w:hAnsi="Verdana"/>
          <w:sz w:val="20"/>
        </w:rPr>
        <w:t>pasirašoma</w:t>
      </w:r>
      <w:r w:rsidR="008C51B8" w:rsidRPr="00F37B65">
        <w:rPr>
          <w:rFonts w:ascii="Verdana" w:hAnsi="Verdana"/>
          <w:sz w:val="20"/>
        </w:rPr>
        <w:t xml:space="preserve"> </w:t>
      </w:r>
      <w:r w:rsidRPr="00F37B65">
        <w:rPr>
          <w:rFonts w:ascii="Verdana" w:hAnsi="Verdana"/>
          <w:sz w:val="20"/>
        </w:rPr>
        <w:t xml:space="preserve"> tarp </w:t>
      </w:r>
      <w:r w:rsidR="3D5E4430" w:rsidRPr="00F37B65">
        <w:rPr>
          <w:rFonts w:ascii="Verdana" w:hAnsi="Verdana"/>
          <w:sz w:val="20"/>
        </w:rPr>
        <w:t>A</w:t>
      </w:r>
      <w:r w:rsidRPr="00F37B65">
        <w:rPr>
          <w:rFonts w:ascii="Verdana" w:eastAsia="Verdana" w:hAnsi="Verdana"/>
          <w:sz w:val="20"/>
        </w:rPr>
        <w:t xml:space="preserve">gentūros ir Pareiškėjo, </w:t>
      </w:r>
      <w:r w:rsidR="00FD009C" w:rsidRPr="00F37B65">
        <w:rPr>
          <w:rFonts w:ascii="Verdana" w:eastAsia="Verdana" w:hAnsi="Verdana"/>
          <w:sz w:val="20"/>
        </w:rPr>
        <w:t>atrinkto</w:t>
      </w:r>
      <w:r w:rsidRPr="00F37B65">
        <w:rPr>
          <w:rFonts w:ascii="Verdana" w:eastAsia="Verdana" w:hAnsi="Verdana"/>
          <w:sz w:val="20"/>
        </w:rPr>
        <w:t xml:space="preserve"> būti Projekto partneriu</w:t>
      </w:r>
      <w:r w:rsidRPr="00F37B65">
        <w:rPr>
          <w:rFonts w:ascii="Verdana" w:hAnsi="Verdana"/>
          <w:sz w:val="20"/>
        </w:rPr>
        <w:t>.</w:t>
      </w:r>
    </w:p>
    <w:p w14:paraId="756AEEEA" w14:textId="7BC8D890" w:rsidR="0021766A" w:rsidRPr="0021766A" w:rsidRDefault="0021766A" w:rsidP="009A4D6F">
      <w:pPr>
        <w:tabs>
          <w:tab w:val="left" w:pos="318"/>
        </w:tabs>
        <w:spacing w:line="259" w:lineRule="auto"/>
        <w:ind w:firstLine="567"/>
        <w:jc w:val="both"/>
        <w:rPr>
          <w:rFonts w:ascii="Verdana" w:hAnsi="Verdana"/>
          <w:sz w:val="20"/>
        </w:rPr>
      </w:pPr>
      <w:r>
        <w:rPr>
          <w:rFonts w:ascii="Verdana" w:hAnsi="Verdana"/>
          <w:sz w:val="20"/>
        </w:rPr>
        <w:t xml:space="preserve">3.3. </w:t>
      </w:r>
      <w:r>
        <w:rPr>
          <w:rFonts w:ascii="Verdana" w:hAnsi="Verdana"/>
          <w:b/>
          <w:bCs/>
          <w:sz w:val="20"/>
        </w:rPr>
        <w:t>Inovatyvus projektas</w:t>
      </w:r>
      <w:r w:rsidR="00C231B0">
        <w:rPr>
          <w:rFonts w:ascii="Verdana" w:hAnsi="Verdana"/>
          <w:b/>
          <w:bCs/>
          <w:sz w:val="20"/>
        </w:rPr>
        <w:t xml:space="preserve"> </w:t>
      </w:r>
      <w:r w:rsidR="00C231B0">
        <w:rPr>
          <w:rFonts w:ascii="Verdana" w:hAnsi="Verdana"/>
          <w:sz w:val="20"/>
        </w:rPr>
        <w:t xml:space="preserve">– </w:t>
      </w:r>
      <w:r w:rsidR="007F220E" w:rsidRPr="007F220E">
        <w:rPr>
          <w:rFonts w:ascii="Verdana" w:hAnsi="Verdana"/>
          <w:sz w:val="20"/>
        </w:rPr>
        <w:t>vieš</w:t>
      </w:r>
      <w:r w:rsidR="007F220E">
        <w:rPr>
          <w:rFonts w:ascii="Verdana" w:hAnsi="Verdana"/>
          <w:sz w:val="20"/>
        </w:rPr>
        <w:t>a</w:t>
      </w:r>
      <w:r w:rsidR="0082560A">
        <w:rPr>
          <w:rFonts w:ascii="Verdana" w:hAnsi="Verdana"/>
          <w:sz w:val="20"/>
        </w:rPr>
        <w:t>sis</w:t>
      </w:r>
      <w:r w:rsidR="007F220E" w:rsidRPr="007F220E">
        <w:rPr>
          <w:rFonts w:ascii="Verdana" w:hAnsi="Verdana"/>
          <w:sz w:val="20"/>
        </w:rPr>
        <w:t xml:space="preserve"> pirkima</w:t>
      </w:r>
      <w:r w:rsidR="0082560A">
        <w:rPr>
          <w:rFonts w:ascii="Verdana" w:hAnsi="Verdana"/>
          <w:sz w:val="20"/>
        </w:rPr>
        <w:t>s</w:t>
      </w:r>
      <w:r w:rsidR="007F220E" w:rsidRPr="007F220E">
        <w:rPr>
          <w:rFonts w:ascii="Verdana" w:hAnsi="Verdana"/>
          <w:sz w:val="20"/>
        </w:rPr>
        <w:t>, kuri</w:t>
      </w:r>
      <w:r w:rsidR="0082560A">
        <w:rPr>
          <w:rFonts w:ascii="Verdana" w:hAnsi="Verdana"/>
          <w:sz w:val="20"/>
        </w:rPr>
        <w:t>uo</w:t>
      </w:r>
      <w:r w:rsidR="007F220E" w:rsidRPr="007F220E">
        <w:rPr>
          <w:rFonts w:ascii="Verdana" w:hAnsi="Verdana"/>
          <w:sz w:val="20"/>
        </w:rPr>
        <w:t xml:space="preserve"> bus įsigyti organizacijai inovatyvūs produktai, skirti neekonominei veiklai vykdyti.</w:t>
      </w:r>
    </w:p>
    <w:p w14:paraId="07EF848C" w14:textId="0987D519" w:rsidR="00D15331" w:rsidRPr="00F37B65" w:rsidRDefault="00EC3850" w:rsidP="00ED53A0">
      <w:pPr>
        <w:tabs>
          <w:tab w:val="left" w:pos="318"/>
        </w:tabs>
        <w:ind w:firstLine="567"/>
        <w:jc w:val="both"/>
        <w:rPr>
          <w:rFonts w:ascii="Verdana" w:eastAsia="Verdana" w:hAnsi="Verdana"/>
          <w:sz w:val="20"/>
        </w:rPr>
      </w:pPr>
      <w:r w:rsidRPr="00F37B65">
        <w:rPr>
          <w:rFonts w:ascii="Verdana" w:eastAsia="Verdana" w:hAnsi="Verdana"/>
          <w:sz w:val="20"/>
        </w:rPr>
        <w:t>3.</w:t>
      </w:r>
      <w:r w:rsidR="0056073F">
        <w:rPr>
          <w:rFonts w:ascii="Verdana" w:eastAsia="Verdana" w:hAnsi="Verdana"/>
          <w:sz w:val="20"/>
        </w:rPr>
        <w:t>4</w:t>
      </w:r>
      <w:r w:rsidR="4F1C39F4" w:rsidRPr="00F37B65">
        <w:rPr>
          <w:rFonts w:ascii="Verdana" w:eastAsia="Verdana" w:hAnsi="Verdana"/>
          <w:sz w:val="20"/>
        </w:rPr>
        <w:t xml:space="preserve">. </w:t>
      </w:r>
      <w:r w:rsidRPr="00F37B65">
        <w:rPr>
          <w:rFonts w:ascii="Verdana" w:eastAsia="Verdana" w:hAnsi="Verdana"/>
          <w:sz w:val="20"/>
        </w:rPr>
        <w:t xml:space="preserve"> </w:t>
      </w:r>
      <w:r w:rsidR="00D15331" w:rsidRPr="00F37B65">
        <w:rPr>
          <w:rFonts w:ascii="Verdana" w:eastAsia="Verdana" w:hAnsi="Verdana"/>
          <w:b/>
          <w:bCs/>
          <w:sz w:val="20"/>
        </w:rPr>
        <w:t>Kitos sąvokos</w:t>
      </w:r>
      <w:r w:rsidR="00D15331" w:rsidRPr="00F37B65">
        <w:rPr>
          <w:rFonts w:ascii="Verdana" w:eastAsia="Verdana" w:hAnsi="Verdana"/>
          <w:sz w:val="20"/>
        </w:rPr>
        <w:t xml:space="preserve"> </w:t>
      </w:r>
      <w:r w:rsidR="00E81129" w:rsidRPr="00F37B65">
        <w:rPr>
          <w:rFonts w:ascii="Verdana" w:eastAsia="Verdana" w:hAnsi="Verdana"/>
          <w:sz w:val="20"/>
        </w:rPr>
        <w:t xml:space="preserve">suprantamos </w:t>
      </w:r>
      <w:r w:rsidR="00D15331" w:rsidRPr="00F37B65">
        <w:rPr>
          <w:rFonts w:ascii="Verdana" w:eastAsia="Verdana" w:hAnsi="Verdana"/>
          <w:sz w:val="20"/>
        </w:rPr>
        <w:t>taip, kaip jos apibrėžtos Finansavimo apraše</w:t>
      </w:r>
      <w:r w:rsidR="005744DA" w:rsidRPr="00F37B65">
        <w:rPr>
          <w:rFonts w:ascii="Verdana" w:eastAsia="Verdana" w:hAnsi="Verdana"/>
          <w:sz w:val="20"/>
        </w:rPr>
        <w:t xml:space="preserve"> ir Projektų taisyklėse</w:t>
      </w:r>
      <w:r w:rsidR="00E81129" w:rsidRPr="00F37B65">
        <w:rPr>
          <w:rFonts w:ascii="Verdana" w:eastAsia="Verdana" w:hAnsi="Verdana"/>
          <w:sz w:val="20"/>
        </w:rPr>
        <w:t>.</w:t>
      </w:r>
    </w:p>
    <w:p w14:paraId="4058E79A" w14:textId="765519AF" w:rsidR="004F662F" w:rsidRPr="00F37B65" w:rsidRDefault="5CA6039F">
      <w:pPr>
        <w:spacing w:line="259" w:lineRule="auto"/>
        <w:ind w:firstLine="567"/>
        <w:jc w:val="both"/>
        <w:rPr>
          <w:rFonts w:ascii="Verdana" w:eastAsia="Verdana" w:hAnsi="Verdana"/>
          <w:sz w:val="20"/>
        </w:rPr>
      </w:pPr>
      <w:r w:rsidRPr="00F37B65">
        <w:rPr>
          <w:rFonts w:ascii="Verdana" w:eastAsia="Verdana" w:hAnsi="Verdana"/>
          <w:sz w:val="20"/>
        </w:rPr>
        <w:t>4</w:t>
      </w:r>
      <w:r w:rsidR="5893077F" w:rsidRPr="00F37B65">
        <w:rPr>
          <w:rFonts w:ascii="Verdana" w:eastAsia="Verdana" w:hAnsi="Verdana"/>
          <w:sz w:val="20"/>
        </w:rPr>
        <w:t xml:space="preserve">. </w:t>
      </w:r>
      <w:r w:rsidR="4B1AD462" w:rsidRPr="00F37B65">
        <w:rPr>
          <w:rFonts w:ascii="Verdana" w:eastAsia="Verdana" w:hAnsi="Verdana"/>
          <w:sz w:val="20"/>
        </w:rPr>
        <w:t xml:space="preserve">Atrankos </w:t>
      </w:r>
      <w:r w:rsidR="5893077F" w:rsidRPr="00F37B65">
        <w:rPr>
          <w:rFonts w:ascii="Verdana" w:eastAsia="Verdana" w:hAnsi="Verdana"/>
          <w:sz w:val="20"/>
        </w:rPr>
        <w:t xml:space="preserve">tikslas – </w:t>
      </w:r>
      <w:r w:rsidR="00C86C12" w:rsidRPr="00F37B65">
        <w:rPr>
          <w:rFonts w:ascii="Verdana" w:eastAsia="Verdana" w:hAnsi="Verdana"/>
          <w:sz w:val="20"/>
        </w:rPr>
        <w:t xml:space="preserve">vadovaujantis Taisyklių </w:t>
      </w:r>
      <w:r w:rsidR="001D4580" w:rsidRPr="00F37B65">
        <w:rPr>
          <w:rFonts w:ascii="Verdana" w:eastAsia="Verdana" w:hAnsi="Verdana"/>
          <w:sz w:val="20"/>
        </w:rPr>
        <w:t>3</w:t>
      </w:r>
      <w:r w:rsidR="00202ADA" w:rsidRPr="00F37B65">
        <w:rPr>
          <w:rFonts w:ascii="Verdana" w:eastAsia="Verdana" w:hAnsi="Verdana"/>
          <w:sz w:val="20"/>
        </w:rPr>
        <w:t>4</w:t>
      </w:r>
      <w:r w:rsidR="00B32CD4" w:rsidRPr="00F37B65">
        <w:rPr>
          <w:rFonts w:ascii="Verdana" w:eastAsia="Verdana" w:hAnsi="Verdana"/>
          <w:sz w:val="20"/>
        </w:rPr>
        <w:t xml:space="preserve"> </w:t>
      </w:r>
      <w:r w:rsidR="00EC3850" w:rsidRPr="00F37B65">
        <w:rPr>
          <w:rFonts w:ascii="Verdana" w:eastAsia="Verdana" w:hAnsi="Verdana"/>
          <w:sz w:val="20"/>
        </w:rPr>
        <w:t>punkte</w:t>
      </w:r>
      <w:r w:rsidR="00C86C12" w:rsidRPr="00F37B65">
        <w:rPr>
          <w:rFonts w:ascii="Verdana" w:eastAsia="Verdana" w:hAnsi="Verdana"/>
          <w:sz w:val="20"/>
        </w:rPr>
        <w:t xml:space="preserve"> nustatytais kriterijais </w:t>
      </w:r>
      <w:r w:rsidR="1BB02728" w:rsidRPr="00F37B65">
        <w:rPr>
          <w:rFonts w:ascii="Verdana" w:eastAsia="Verdana" w:hAnsi="Verdana"/>
          <w:sz w:val="20"/>
        </w:rPr>
        <w:t xml:space="preserve">atrinkti </w:t>
      </w:r>
      <w:r w:rsidR="00DC5B17" w:rsidRPr="00F37B65">
        <w:rPr>
          <w:rFonts w:ascii="Verdana" w:eastAsia="Verdana" w:hAnsi="Verdana"/>
          <w:sz w:val="20"/>
        </w:rPr>
        <w:t>tinkamus Pareiškėjus</w:t>
      </w:r>
      <w:r w:rsidR="6E19E81C" w:rsidRPr="00F37B65">
        <w:rPr>
          <w:rFonts w:ascii="Verdana" w:eastAsia="Verdana" w:hAnsi="Verdana"/>
          <w:sz w:val="20"/>
        </w:rPr>
        <w:t xml:space="preserve"> </w:t>
      </w:r>
      <w:r w:rsidR="00C31B10" w:rsidRPr="00F37B65">
        <w:rPr>
          <w:rFonts w:ascii="Verdana" w:eastAsia="Verdana" w:hAnsi="Verdana"/>
          <w:sz w:val="20"/>
        </w:rPr>
        <w:t>tapti</w:t>
      </w:r>
      <w:r w:rsidR="00235F10" w:rsidRPr="00F37B65">
        <w:rPr>
          <w:rFonts w:ascii="Verdana" w:eastAsia="Verdana" w:hAnsi="Verdana"/>
          <w:sz w:val="20"/>
        </w:rPr>
        <w:t xml:space="preserve"> </w:t>
      </w:r>
      <w:r w:rsidR="00710E1D" w:rsidRPr="00F37B65">
        <w:rPr>
          <w:rFonts w:ascii="Verdana" w:eastAsia="Verdana" w:hAnsi="Verdana"/>
          <w:sz w:val="20"/>
        </w:rPr>
        <w:t xml:space="preserve">partneriais </w:t>
      </w:r>
      <w:r w:rsidR="17449AD3" w:rsidRPr="00F37B65">
        <w:rPr>
          <w:rFonts w:ascii="Verdana" w:eastAsia="Verdana" w:hAnsi="Verdana"/>
          <w:sz w:val="20"/>
        </w:rPr>
        <w:t>Projekte</w:t>
      </w:r>
      <w:r w:rsidR="00F4578F" w:rsidRPr="00F37B65">
        <w:rPr>
          <w:rFonts w:ascii="Verdana" w:eastAsia="Verdana" w:hAnsi="Verdana"/>
          <w:sz w:val="20"/>
        </w:rPr>
        <w:t>.</w:t>
      </w:r>
      <w:r w:rsidR="57C6B9D5" w:rsidRPr="00F37B65">
        <w:rPr>
          <w:rFonts w:ascii="Verdana" w:eastAsia="Verdana" w:hAnsi="Verdana"/>
          <w:sz w:val="20"/>
        </w:rPr>
        <w:t xml:space="preserve"> </w:t>
      </w:r>
    </w:p>
    <w:p w14:paraId="2DB9DB42" w14:textId="72C001F5" w:rsidR="00CC4223" w:rsidRPr="00F37B65" w:rsidRDefault="5CA6039F" w:rsidP="210B1CD6">
      <w:pPr>
        <w:spacing w:line="259" w:lineRule="auto"/>
        <w:ind w:firstLine="567"/>
        <w:jc w:val="both"/>
        <w:rPr>
          <w:rFonts w:ascii="Verdana" w:eastAsia="Verdana" w:hAnsi="Verdana"/>
          <w:sz w:val="20"/>
        </w:rPr>
      </w:pPr>
      <w:r w:rsidRPr="00F37B65">
        <w:rPr>
          <w:rFonts w:ascii="Verdana" w:eastAsia="Verdana" w:hAnsi="Verdana"/>
          <w:sz w:val="20"/>
        </w:rPr>
        <w:t>5</w:t>
      </w:r>
      <w:r w:rsidR="44145CCD" w:rsidRPr="00F37B65">
        <w:rPr>
          <w:rFonts w:ascii="Verdana" w:eastAsia="Verdana" w:hAnsi="Verdana"/>
          <w:sz w:val="20"/>
        </w:rPr>
        <w:t>.</w:t>
      </w:r>
      <w:r w:rsidR="481153B8" w:rsidRPr="00F37B65">
        <w:rPr>
          <w:rFonts w:ascii="Verdana" w:eastAsia="Verdana" w:hAnsi="Verdana"/>
          <w:sz w:val="20"/>
        </w:rPr>
        <w:t xml:space="preserve"> </w:t>
      </w:r>
      <w:r w:rsidR="61CC053A" w:rsidRPr="00F37B65">
        <w:rPr>
          <w:rFonts w:ascii="Verdana" w:eastAsia="Verdana" w:hAnsi="Verdana"/>
          <w:sz w:val="20"/>
        </w:rPr>
        <w:t xml:space="preserve">Pareiškėjų </w:t>
      </w:r>
      <w:r w:rsidR="481153B8" w:rsidRPr="00F37B65">
        <w:rPr>
          <w:rFonts w:ascii="Verdana" w:eastAsia="Verdana" w:hAnsi="Verdana"/>
          <w:sz w:val="20"/>
        </w:rPr>
        <w:t>planuojamos įgyvendinti</w:t>
      </w:r>
      <w:r w:rsidR="70C43EDC" w:rsidRPr="00F37B65">
        <w:rPr>
          <w:rFonts w:ascii="Verdana" w:eastAsia="Verdana" w:hAnsi="Verdana"/>
          <w:sz w:val="20"/>
        </w:rPr>
        <w:t xml:space="preserve"> veiklos</w:t>
      </w:r>
      <w:r w:rsidR="1F192FFE" w:rsidRPr="00F37B65">
        <w:rPr>
          <w:rFonts w:ascii="Verdana" w:eastAsia="Verdana" w:hAnsi="Verdana"/>
          <w:sz w:val="20"/>
        </w:rPr>
        <w:t xml:space="preserve"> </w:t>
      </w:r>
      <w:r w:rsidR="3B6264BD" w:rsidRPr="00F37B65">
        <w:rPr>
          <w:rFonts w:ascii="Verdana" w:eastAsia="Verdana" w:hAnsi="Verdana"/>
          <w:sz w:val="20"/>
        </w:rPr>
        <w:t>turi atitikti</w:t>
      </w:r>
      <w:r w:rsidR="1F192FFE" w:rsidRPr="00F37B65">
        <w:rPr>
          <w:rFonts w:ascii="Verdana" w:eastAsia="Verdana" w:hAnsi="Verdana"/>
          <w:sz w:val="20"/>
        </w:rPr>
        <w:t xml:space="preserve"> Finansavimo aprašo 2.</w:t>
      </w:r>
      <w:r w:rsidR="6B932240" w:rsidRPr="00F37B65">
        <w:rPr>
          <w:rFonts w:ascii="Verdana" w:eastAsia="Verdana" w:hAnsi="Verdana"/>
          <w:sz w:val="20"/>
        </w:rPr>
        <w:t>1.1</w:t>
      </w:r>
      <w:r w:rsidR="1F192FFE" w:rsidRPr="00F37B65">
        <w:rPr>
          <w:rFonts w:ascii="Verdana" w:eastAsia="Verdana" w:hAnsi="Verdana"/>
          <w:sz w:val="20"/>
        </w:rPr>
        <w:t xml:space="preserve">. </w:t>
      </w:r>
      <w:r w:rsidR="5DDF8794" w:rsidRPr="00F37B65">
        <w:rPr>
          <w:rFonts w:ascii="Verdana" w:eastAsia="Verdana" w:hAnsi="Verdana"/>
          <w:sz w:val="20"/>
        </w:rPr>
        <w:t>pa</w:t>
      </w:r>
      <w:r w:rsidR="1F192FFE" w:rsidRPr="00F37B65">
        <w:rPr>
          <w:rFonts w:ascii="Verdana" w:eastAsia="Verdana" w:hAnsi="Verdana"/>
          <w:sz w:val="20"/>
        </w:rPr>
        <w:t>punkt</w:t>
      </w:r>
      <w:r w:rsidR="5DDF8794" w:rsidRPr="00F37B65">
        <w:rPr>
          <w:rFonts w:ascii="Verdana" w:eastAsia="Verdana" w:hAnsi="Verdana"/>
          <w:sz w:val="20"/>
        </w:rPr>
        <w:t xml:space="preserve">yje numatytas </w:t>
      </w:r>
      <w:r w:rsidR="77A24996" w:rsidRPr="00F37B65">
        <w:rPr>
          <w:rFonts w:ascii="Verdana" w:eastAsia="Verdana" w:hAnsi="Verdana"/>
          <w:sz w:val="20"/>
        </w:rPr>
        <w:t>veiklas</w:t>
      </w:r>
      <w:r w:rsidR="74E9F288" w:rsidRPr="00F37B65">
        <w:rPr>
          <w:rFonts w:ascii="Verdana" w:eastAsia="Verdana" w:hAnsi="Verdana"/>
          <w:sz w:val="20"/>
        </w:rPr>
        <w:t>.</w:t>
      </w:r>
    </w:p>
    <w:p w14:paraId="0801902D" w14:textId="733DE55C" w:rsidR="00306423" w:rsidRPr="00F37B65" w:rsidRDefault="578560F9" w:rsidP="210B1CD6">
      <w:pPr>
        <w:spacing w:line="259" w:lineRule="auto"/>
        <w:ind w:firstLine="567"/>
        <w:jc w:val="both"/>
        <w:rPr>
          <w:rFonts w:ascii="Verdana" w:hAnsi="Verdana"/>
          <w:color w:val="000000" w:themeColor="text1"/>
          <w:sz w:val="20"/>
        </w:rPr>
      </w:pPr>
      <w:bookmarkStart w:id="0" w:name="part_ad196e61a0a24357acc1cdcb9a48bcc2"/>
      <w:bookmarkEnd w:id="0"/>
      <w:r w:rsidRPr="00F37B65">
        <w:rPr>
          <w:rFonts w:ascii="Verdana" w:eastAsia="Verdana" w:hAnsi="Verdana"/>
          <w:sz w:val="20"/>
        </w:rPr>
        <w:t>6</w:t>
      </w:r>
      <w:r w:rsidR="6174AC2C" w:rsidRPr="00F37B65">
        <w:rPr>
          <w:rFonts w:ascii="Verdana" w:eastAsia="Verdana" w:hAnsi="Verdana"/>
          <w:sz w:val="20"/>
        </w:rPr>
        <w:t>.</w:t>
      </w:r>
      <w:r w:rsidR="1C432179" w:rsidRPr="00F37B65">
        <w:rPr>
          <w:rFonts w:ascii="Verdana" w:eastAsia="Verdana" w:hAnsi="Verdana"/>
          <w:sz w:val="20"/>
        </w:rPr>
        <w:t xml:space="preserve"> </w:t>
      </w:r>
      <w:r w:rsidR="692857C3" w:rsidRPr="00F37B65">
        <w:rPr>
          <w:rFonts w:ascii="Verdana" w:eastAsia="Verdana" w:hAnsi="Verdana"/>
          <w:sz w:val="20"/>
        </w:rPr>
        <w:t>Pareiškėjų</w:t>
      </w:r>
      <w:r w:rsidR="3FD56AA6" w:rsidRPr="00F37B65">
        <w:rPr>
          <w:rFonts w:ascii="Verdana" w:eastAsia="Verdana" w:hAnsi="Verdana"/>
          <w:sz w:val="20"/>
        </w:rPr>
        <w:t xml:space="preserve"> atrank</w:t>
      </w:r>
      <w:r w:rsidR="3D7FFCED" w:rsidRPr="00F37B65">
        <w:rPr>
          <w:rFonts w:ascii="Verdana" w:eastAsia="Verdana" w:hAnsi="Verdana"/>
          <w:sz w:val="20"/>
        </w:rPr>
        <w:t>a</w:t>
      </w:r>
      <w:r w:rsidR="3FD56AA6" w:rsidRPr="00F37B65">
        <w:rPr>
          <w:rFonts w:ascii="Verdana" w:eastAsia="Verdana" w:hAnsi="Verdana"/>
          <w:sz w:val="20"/>
        </w:rPr>
        <w:t xml:space="preserve"> į Projekto partnerius vykdoma </w:t>
      </w:r>
      <w:r w:rsidR="29B18ADF" w:rsidRPr="00F37B65">
        <w:rPr>
          <w:rFonts w:ascii="Verdana" w:eastAsia="Verdana" w:hAnsi="Verdana"/>
          <w:sz w:val="20"/>
        </w:rPr>
        <w:t xml:space="preserve">Taisyklių </w:t>
      </w:r>
      <w:r w:rsidR="3D12F85E" w:rsidRPr="00F37B65">
        <w:rPr>
          <w:rFonts w:ascii="Verdana" w:eastAsia="Verdana" w:hAnsi="Verdana"/>
          <w:sz w:val="20"/>
        </w:rPr>
        <w:t xml:space="preserve">nustatyta tvarka </w:t>
      </w:r>
      <w:r w:rsidR="000061A1" w:rsidRPr="00F37B65">
        <w:rPr>
          <w:rFonts w:ascii="Verdana" w:eastAsia="Verdana" w:hAnsi="Verdana"/>
          <w:sz w:val="20"/>
        </w:rPr>
        <w:t>–</w:t>
      </w:r>
      <w:r w:rsidR="00AA2F5B" w:rsidRPr="00F37B65">
        <w:rPr>
          <w:rFonts w:ascii="Verdana" w:eastAsia="Verdana" w:hAnsi="Verdana"/>
          <w:sz w:val="20"/>
        </w:rPr>
        <w:t xml:space="preserve"> tęstinė</w:t>
      </w:r>
      <w:r w:rsidR="00176B73" w:rsidRPr="00F37B65">
        <w:rPr>
          <w:rFonts w:ascii="Verdana" w:eastAsia="Verdana" w:hAnsi="Verdana"/>
          <w:sz w:val="20"/>
        </w:rPr>
        <w:t>s atrankos</w:t>
      </w:r>
      <w:r w:rsidR="00E81129" w:rsidRPr="00F37B65">
        <w:rPr>
          <w:rFonts w:ascii="Verdana" w:eastAsia="Verdana" w:hAnsi="Verdana"/>
          <w:sz w:val="20"/>
        </w:rPr>
        <w:t xml:space="preserve"> </w:t>
      </w:r>
      <w:r w:rsidR="67F1BD32" w:rsidRPr="00F37B65">
        <w:rPr>
          <w:rFonts w:ascii="Verdana" w:eastAsia="Verdana" w:hAnsi="Verdana"/>
          <w:sz w:val="20"/>
        </w:rPr>
        <w:t xml:space="preserve"> </w:t>
      </w:r>
      <w:r w:rsidR="00AE0ABD" w:rsidRPr="00F37B65">
        <w:rPr>
          <w:rFonts w:ascii="Verdana" w:eastAsia="Verdana" w:hAnsi="Verdana"/>
          <w:sz w:val="20"/>
        </w:rPr>
        <w:t>būdu</w:t>
      </w:r>
      <w:r w:rsidR="3D12F85E" w:rsidRPr="00F37B65">
        <w:rPr>
          <w:rFonts w:ascii="Verdana" w:eastAsia="Verdana" w:hAnsi="Verdana"/>
          <w:sz w:val="20"/>
        </w:rPr>
        <w:t>.</w:t>
      </w:r>
      <w:r w:rsidR="00C04B77" w:rsidRPr="00F37B65">
        <w:rPr>
          <w:rFonts w:ascii="Verdana" w:eastAsia="Verdana" w:hAnsi="Verdana"/>
          <w:sz w:val="20"/>
        </w:rPr>
        <w:t xml:space="preserve"> </w:t>
      </w:r>
      <w:r w:rsidR="00E81129" w:rsidRPr="00F37B65">
        <w:rPr>
          <w:rFonts w:ascii="Verdana" w:eastAsia="Verdana" w:hAnsi="Verdana"/>
          <w:sz w:val="20"/>
        </w:rPr>
        <w:t xml:space="preserve">Gautos </w:t>
      </w:r>
      <w:r w:rsidR="00E81129" w:rsidRPr="00F37B65">
        <w:rPr>
          <w:rFonts w:ascii="Verdana" w:hAnsi="Verdana"/>
          <w:color w:val="000000" w:themeColor="text1"/>
          <w:sz w:val="20"/>
        </w:rPr>
        <w:t>p</w:t>
      </w:r>
      <w:r w:rsidR="00F4578F" w:rsidRPr="00F37B65">
        <w:rPr>
          <w:rFonts w:ascii="Verdana" w:hAnsi="Verdana"/>
          <w:color w:val="000000" w:themeColor="text1"/>
          <w:sz w:val="20"/>
        </w:rPr>
        <w:t>araiškos vertinamos Taisyklių V skyriuje nustatyta tvarka</w:t>
      </w:r>
      <w:r w:rsidR="02444477" w:rsidRPr="00F37B65">
        <w:rPr>
          <w:rFonts w:ascii="Verdana" w:hAnsi="Verdana"/>
          <w:color w:val="000000" w:themeColor="text1"/>
          <w:sz w:val="20"/>
        </w:rPr>
        <w:t>.</w:t>
      </w:r>
    </w:p>
    <w:p w14:paraId="53D6CE15" w14:textId="77777777" w:rsidR="0025241E" w:rsidRPr="00F37B65" w:rsidRDefault="224814C1" w:rsidP="00ED53A0">
      <w:pPr>
        <w:ind w:firstLine="567"/>
        <w:jc w:val="both"/>
        <w:rPr>
          <w:rFonts w:ascii="Verdana" w:eastAsia="Verdana" w:hAnsi="Verdana"/>
          <w:sz w:val="20"/>
          <w:lang w:eastAsia="en-GB"/>
        </w:rPr>
      </w:pPr>
      <w:r w:rsidRPr="00F37B65">
        <w:rPr>
          <w:rFonts w:ascii="Verdana" w:eastAsia="Verdana" w:hAnsi="Verdana"/>
          <w:sz w:val="20"/>
          <w:lang w:eastAsia="en-GB"/>
        </w:rPr>
        <w:t>7</w:t>
      </w:r>
      <w:r w:rsidR="382D6BC9" w:rsidRPr="00F37B65">
        <w:rPr>
          <w:rFonts w:ascii="Verdana" w:eastAsia="Verdana" w:hAnsi="Verdana"/>
          <w:sz w:val="20"/>
          <w:lang w:eastAsia="en-GB"/>
        </w:rPr>
        <w:t xml:space="preserve">. </w:t>
      </w:r>
      <w:r w:rsidR="70DDCB82" w:rsidRPr="00F37B65">
        <w:rPr>
          <w:rFonts w:ascii="Verdana" w:eastAsia="Verdana" w:hAnsi="Verdana"/>
          <w:sz w:val="20"/>
          <w:lang w:eastAsia="en-GB"/>
        </w:rPr>
        <w:t>Atranką vykdo</w:t>
      </w:r>
      <w:r w:rsidR="382D6BC9" w:rsidRPr="00F37B65">
        <w:rPr>
          <w:rFonts w:ascii="Verdana" w:eastAsia="Verdana" w:hAnsi="Verdana"/>
          <w:sz w:val="20"/>
          <w:lang w:eastAsia="en-GB"/>
        </w:rPr>
        <w:t xml:space="preserve"> </w:t>
      </w:r>
      <w:r w:rsidR="382D6BC9" w:rsidRPr="00F37B65">
        <w:rPr>
          <w:rFonts w:ascii="Verdana" w:eastAsia="Verdana" w:hAnsi="Verdana"/>
          <w:color w:val="000000" w:themeColor="text1"/>
          <w:sz w:val="20"/>
          <w:lang w:eastAsia="en-GB"/>
        </w:rPr>
        <w:t>A</w:t>
      </w:r>
      <w:r w:rsidR="382D6BC9" w:rsidRPr="00F37B65">
        <w:rPr>
          <w:rFonts w:ascii="Verdana" w:eastAsia="Verdana" w:hAnsi="Verdana"/>
          <w:sz w:val="20"/>
          <w:lang w:eastAsia="en-GB"/>
        </w:rPr>
        <w:t>gentūra</w:t>
      </w:r>
      <w:r w:rsidR="6F3F6673" w:rsidRPr="00F37B65">
        <w:rPr>
          <w:rFonts w:ascii="Verdana" w:eastAsia="Verdana" w:hAnsi="Verdana"/>
          <w:sz w:val="20"/>
          <w:lang w:eastAsia="en-GB"/>
        </w:rPr>
        <w:t>.</w:t>
      </w:r>
    </w:p>
    <w:p w14:paraId="7F9CBBD0" w14:textId="63503E62" w:rsidR="00080056" w:rsidRPr="00F37B65" w:rsidRDefault="224814C1" w:rsidP="3610D03F">
      <w:pPr>
        <w:ind w:firstLine="567"/>
        <w:jc w:val="both"/>
        <w:rPr>
          <w:rFonts w:ascii="Verdana" w:eastAsia="Verdana" w:hAnsi="Verdana"/>
          <w:color w:val="000000" w:themeColor="text1"/>
          <w:sz w:val="20"/>
          <w:lang w:eastAsia="lt-LT"/>
        </w:rPr>
      </w:pPr>
      <w:r w:rsidRPr="00F37B65">
        <w:rPr>
          <w:rFonts w:ascii="Verdana" w:eastAsia="Verdana" w:hAnsi="Verdana"/>
          <w:sz w:val="20"/>
          <w:lang w:eastAsia="en-GB"/>
        </w:rPr>
        <w:t>8</w:t>
      </w:r>
      <w:r w:rsidR="5B70FCA2" w:rsidRPr="00F37B65">
        <w:rPr>
          <w:rFonts w:ascii="Verdana" w:eastAsia="Verdana" w:hAnsi="Verdana"/>
          <w:sz w:val="20"/>
          <w:lang w:eastAsia="en-GB"/>
        </w:rPr>
        <w:t>.</w:t>
      </w:r>
      <w:r w:rsidR="00AA2F5B" w:rsidRPr="00F37B65">
        <w:rPr>
          <w:rFonts w:ascii="Verdana" w:eastAsia="Verdana" w:hAnsi="Verdana"/>
          <w:sz w:val="20"/>
          <w:lang w:eastAsia="en-GB"/>
        </w:rPr>
        <w:t xml:space="preserve"> </w:t>
      </w:r>
      <w:r w:rsidR="30C0ACC7" w:rsidRPr="00F37B65">
        <w:rPr>
          <w:rFonts w:ascii="Verdana" w:eastAsia="Verdana" w:hAnsi="Verdana"/>
          <w:sz w:val="20"/>
        </w:rPr>
        <w:t>Agentūra</w:t>
      </w:r>
      <w:r w:rsidR="6F3873AE" w:rsidRPr="00F37B65">
        <w:rPr>
          <w:rFonts w:ascii="Verdana" w:eastAsia="Verdana" w:hAnsi="Verdana"/>
          <w:sz w:val="20"/>
        </w:rPr>
        <w:t xml:space="preserve"> </w:t>
      </w:r>
      <w:r w:rsidR="38B6092B" w:rsidRPr="00F37B65">
        <w:rPr>
          <w:rFonts w:ascii="Verdana" w:eastAsia="Verdana" w:hAnsi="Verdana"/>
          <w:sz w:val="20"/>
        </w:rPr>
        <w:t xml:space="preserve">Taisyklių </w:t>
      </w:r>
      <w:r w:rsidR="008B6EF5" w:rsidRPr="00F37B65">
        <w:rPr>
          <w:rFonts w:ascii="Verdana" w:eastAsia="Verdana" w:hAnsi="Verdana"/>
          <w:sz w:val="20"/>
        </w:rPr>
        <w:t>I</w:t>
      </w:r>
      <w:r w:rsidR="6F3873AE" w:rsidRPr="00F37B65">
        <w:rPr>
          <w:rFonts w:ascii="Verdana" w:eastAsia="Verdana" w:hAnsi="Verdana"/>
          <w:sz w:val="20"/>
        </w:rPr>
        <w:t xml:space="preserve">V skyriuje nustatyta tvarka interneto svetainėje </w:t>
      </w:r>
      <w:hyperlink r:id="rId11">
        <w:r w:rsidR="6F3873AE" w:rsidRPr="00F37B65">
          <w:rPr>
            <w:rStyle w:val="Hyperlink"/>
            <w:rFonts w:ascii="Verdana" w:eastAsia="Verdana" w:hAnsi="Verdana"/>
            <w:color w:val="auto"/>
            <w:sz w:val="20"/>
            <w:u w:val="none"/>
          </w:rPr>
          <w:t>www.inovacijuagentura.lt</w:t>
        </w:r>
      </w:hyperlink>
      <w:r w:rsidR="6F3873AE" w:rsidRPr="00F37B65">
        <w:rPr>
          <w:rFonts w:ascii="Verdana" w:eastAsia="Verdana" w:hAnsi="Verdana"/>
          <w:sz w:val="20"/>
        </w:rPr>
        <w:t xml:space="preserve"> skelbia kvietim</w:t>
      </w:r>
      <w:r w:rsidR="32CE8B15" w:rsidRPr="00F37B65">
        <w:rPr>
          <w:rFonts w:ascii="Verdana" w:eastAsia="Verdana" w:hAnsi="Verdana"/>
          <w:sz w:val="20"/>
        </w:rPr>
        <w:t>ą</w:t>
      </w:r>
      <w:r w:rsidR="6F3873AE" w:rsidRPr="00F37B65">
        <w:rPr>
          <w:rFonts w:ascii="Verdana" w:eastAsia="Verdana" w:hAnsi="Verdana"/>
          <w:sz w:val="20"/>
        </w:rPr>
        <w:t xml:space="preserve"> teikti paraiškas dėl </w:t>
      </w:r>
      <w:r w:rsidR="00DC5B17" w:rsidRPr="00F37B65">
        <w:rPr>
          <w:rFonts w:ascii="Verdana" w:eastAsia="Verdana" w:hAnsi="Verdana"/>
          <w:sz w:val="20"/>
        </w:rPr>
        <w:t>Pareiškėjų</w:t>
      </w:r>
      <w:r w:rsidR="6018DFED" w:rsidRPr="00F37B65">
        <w:rPr>
          <w:rFonts w:ascii="Verdana" w:eastAsia="Verdana" w:hAnsi="Verdana"/>
          <w:sz w:val="20"/>
        </w:rPr>
        <w:t xml:space="preserve"> </w:t>
      </w:r>
      <w:r w:rsidR="004FBEC3" w:rsidRPr="00F37B65">
        <w:rPr>
          <w:rFonts w:ascii="Verdana" w:eastAsia="Verdana" w:hAnsi="Verdana"/>
          <w:sz w:val="20"/>
        </w:rPr>
        <w:t>atrankos</w:t>
      </w:r>
      <w:r w:rsidR="6F3873AE" w:rsidRPr="00F37B65">
        <w:rPr>
          <w:rFonts w:ascii="Verdana" w:eastAsia="Verdana" w:hAnsi="Verdana"/>
          <w:color w:val="000000" w:themeColor="text1"/>
          <w:sz w:val="20"/>
          <w:lang w:eastAsia="lt-LT"/>
        </w:rPr>
        <w:t xml:space="preserve"> </w:t>
      </w:r>
      <w:r w:rsidR="006B5CD5" w:rsidRPr="00F37B65">
        <w:rPr>
          <w:rFonts w:ascii="Verdana" w:eastAsia="Verdana" w:hAnsi="Verdana"/>
          <w:color w:val="000000" w:themeColor="text1"/>
          <w:sz w:val="20"/>
          <w:lang w:eastAsia="lt-LT"/>
        </w:rPr>
        <w:t>tapti</w:t>
      </w:r>
      <w:r w:rsidR="7D30BD70" w:rsidRPr="00F37B65">
        <w:rPr>
          <w:rFonts w:ascii="Verdana" w:eastAsia="Verdana" w:hAnsi="Verdana"/>
          <w:color w:val="000000" w:themeColor="text1"/>
          <w:sz w:val="20"/>
          <w:lang w:eastAsia="lt-LT"/>
        </w:rPr>
        <w:t xml:space="preserve"> Projekto partneri</w:t>
      </w:r>
      <w:r w:rsidR="006B5CD5" w:rsidRPr="00F37B65">
        <w:rPr>
          <w:rFonts w:ascii="Verdana" w:eastAsia="Verdana" w:hAnsi="Verdana"/>
          <w:color w:val="000000" w:themeColor="text1"/>
          <w:sz w:val="20"/>
          <w:lang w:eastAsia="lt-LT"/>
        </w:rPr>
        <w:t>ais (toliau – kvietimas</w:t>
      </w:r>
      <w:r w:rsidR="29D78C10" w:rsidRPr="00F37B65">
        <w:rPr>
          <w:rFonts w:ascii="Verdana" w:eastAsia="Verdana" w:hAnsi="Verdana"/>
          <w:color w:val="000000" w:themeColor="text1"/>
          <w:sz w:val="20"/>
          <w:lang w:eastAsia="lt-LT"/>
        </w:rPr>
        <w:t>)</w:t>
      </w:r>
      <w:r w:rsidR="4CBDB1DA" w:rsidRPr="00F37B65">
        <w:rPr>
          <w:rFonts w:ascii="Verdana" w:eastAsia="Verdana" w:hAnsi="Verdana"/>
          <w:color w:val="000000" w:themeColor="text1"/>
          <w:sz w:val="20"/>
          <w:lang w:eastAsia="lt-LT"/>
        </w:rPr>
        <w:t xml:space="preserve">. </w:t>
      </w:r>
      <w:r w:rsidR="00080056" w:rsidRPr="00F37B65">
        <w:rPr>
          <w:rFonts w:ascii="Verdana" w:eastAsia="Verdana" w:hAnsi="Verdana"/>
          <w:color w:val="000000" w:themeColor="text1"/>
          <w:sz w:val="20"/>
          <w:lang w:eastAsia="lt-LT"/>
        </w:rPr>
        <w:t xml:space="preserve">Kvietime yra nurodoma: </w:t>
      </w:r>
    </w:p>
    <w:p w14:paraId="2E2A1451" w14:textId="57C3A68D" w:rsidR="00080056" w:rsidRPr="00F37B65" w:rsidRDefault="4F467D74" w:rsidP="3610D03F">
      <w:pPr>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 xml:space="preserve">8.1 </w:t>
      </w:r>
      <w:r w:rsidR="07F663D7" w:rsidRPr="00F37B65">
        <w:rPr>
          <w:rFonts w:ascii="Verdana" w:eastAsia="Verdana" w:hAnsi="Verdana"/>
          <w:color w:val="000000" w:themeColor="text1"/>
          <w:sz w:val="20"/>
          <w:lang w:eastAsia="lt-LT"/>
        </w:rPr>
        <w:t>maksi</w:t>
      </w:r>
      <w:r w:rsidR="3D878FF6" w:rsidRPr="00F37B65">
        <w:rPr>
          <w:rFonts w:ascii="Verdana" w:eastAsia="Verdana" w:hAnsi="Verdana"/>
          <w:color w:val="000000" w:themeColor="text1"/>
          <w:sz w:val="20"/>
          <w:lang w:eastAsia="lt-LT"/>
        </w:rPr>
        <w:t>mal</w:t>
      </w:r>
      <w:r w:rsidR="1D060969" w:rsidRPr="00F37B65">
        <w:rPr>
          <w:rFonts w:ascii="Verdana" w:eastAsia="Verdana" w:hAnsi="Verdana"/>
          <w:color w:val="000000" w:themeColor="text1"/>
          <w:sz w:val="20"/>
          <w:lang w:eastAsia="lt-LT"/>
        </w:rPr>
        <w:t>i</w:t>
      </w:r>
      <w:r w:rsidR="6C8F02FE" w:rsidRPr="00F37B65">
        <w:rPr>
          <w:rFonts w:ascii="Verdana" w:eastAsia="Verdana" w:hAnsi="Verdana"/>
          <w:color w:val="000000" w:themeColor="text1"/>
          <w:sz w:val="20"/>
          <w:lang w:eastAsia="lt-LT"/>
        </w:rPr>
        <w:t xml:space="preserve"> atrinktų Projektų projekto partnerių veiklų</w:t>
      </w:r>
      <w:r w:rsidR="1D060969" w:rsidRPr="00F37B65">
        <w:rPr>
          <w:rFonts w:ascii="Verdana" w:eastAsia="Verdana" w:hAnsi="Verdana"/>
          <w:color w:val="000000" w:themeColor="text1"/>
          <w:sz w:val="20"/>
          <w:lang w:eastAsia="lt-LT"/>
        </w:rPr>
        <w:t>, fin</w:t>
      </w:r>
      <w:r w:rsidR="0A969123" w:rsidRPr="00F37B65">
        <w:rPr>
          <w:rFonts w:ascii="Verdana" w:eastAsia="Verdana" w:hAnsi="Verdana"/>
          <w:color w:val="000000" w:themeColor="text1"/>
          <w:sz w:val="20"/>
          <w:lang w:eastAsia="lt-LT"/>
        </w:rPr>
        <w:t>a</w:t>
      </w:r>
      <w:r w:rsidR="1D060969" w:rsidRPr="00F37B65">
        <w:rPr>
          <w:rFonts w:ascii="Verdana" w:eastAsia="Verdana" w:hAnsi="Verdana"/>
          <w:color w:val="000000" w:themeColor="text1"/>
          <w:sz w:val="20"/>
          <w:lang w:eastAsia="lt-LT"/>
        </w:rPr>
        <w:t>nsuojam</w:t>
      </w:r>
      <w:r w:rsidR="0A969123" w:rsidRPr="00F37B65">
        <w:rPr>
          <w:rFonts w:ascii="Verdana" w:eastAsia="Verdana" w:hAnsi="Verdana"/>
          <w:color w:val="000000" w:themeColor="text1"/>
          <w:sz w:val="20"/>
          <w:lang w:eastAsia="lt-LT"/>
        </w:rPr>
        <w:t>ų</w:t>
      </w:r>
      <w:r w:rsidR="1D060969" w:rsidRPr="00F37B65">
        <w:rPr>
          <w:rFonts w:ascii="Verdana" w:eastAsia="Verdana" w:hAnsi="Verdana"/>
          <w:color w:val="000000" w:themeColor="text1"/>
          <w:sz w:val="20"/>
          <w:lang w:eastAsia="lt-LT"/>
        </w:rPr>
        <w:t xml:space="preserve"> </w:t>
      </w:r>
      <w:r w:rsidR="00547A32" w:rsidRPr="00547A32">
        <w:rPr>
          <w:rFonts w:ascii="Verdana" w:eastAsia="Verdana" w:hAnsi="Verdana"/>
          <w:color w:val="000000" w:themeColor="text1"/>
          <w:sz w:val="20"/>
          <w:lang w:eastAsia="lt-LT"/>
        </w:rPr>
        <w:t>Ekonomikos gaivinimo ir atsparumo didinimo priemonės (toliau – EGADP)</w:t>
      </w:r>
      <w:r w:rsidR="4C5E9A63" w:rsidRPr="00F37B65">
        <w:rPr>
          <w:rFonts w:ascii="Verdana" w:eastAsia="Verdana" w:hAnsi="Verdana"/>
          <w:color w:val="000000" w:themeColor="text1"/>
          <w:sz w:val="20"/>
          <w:lang w:eastAsia="lt-LT"/>
        </w:rPr>
        <w:t xml:space="preserve"> lėšomis</w:t>
      </w:r>
      <w:r w:rsidR="1D060969" w:rsidRPr="00F37B65">
        <w:rPr>
          <w:rFonts w:ascii="Verdana" w:eastAsia="Verdana" w:hAnsi="Verdana"/>
          <w:color w:val="000000" w:themeColor="text1"/>
          <w:sz w:val="20"/>
          <w:lang w:eastAsia="lt-LT"/>
        </w:rPr>
        <w:t>, lėšų suma</w:t>
      </w:r>
      <w:r w:rsidR="180C509D" w:rsidRPr="00F37B65">
        <w:rPr>
          <w:rFonts w:ascii="Verdana" w:eastAsia="Verdana" w:hAnsi="Verdana"/>
          <w:color w:val="000000" w:themeColor="text1"/>
          <w:sz w:val="20"/>
          <w:lang w:eastAsia="lt-LT"/>
        </w:rPr>
        <w:t xml:space="preserve">; </w:t>
      </w:r>
    </w:p>
    <w:p w14:paraId="2255B832" w14:textId="53197862" w:rsidR="00C04BAE" w:rsidRPr="00F37B65" w:rsidRDefault="5210250E" w:rsidP="00080056">
      <w:pPr>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 xml:space="preserve">8.2 </w:t>
      </w:r>
      <w:r w:rsidR="00080056" w:rsidRPr="00F37B65">
        <w:rPr>
          <w:rFonts w:ascii="Verdana" w:eastAsia="Verdana" w:hAnsi="Verdana"/>
          <w:color w:val="000000" w:themeColor="text1"/>
          <w:sz w:val="20"/>
          <w:lang w:eastAsia="lt-LT"/>
        </w:rPr>
        <w:t xml:space="preserve">paraiškų teikimo terminas (metai, diena, valanda), kuris negali būti trumpesnis negu </w:t>
      </w:r>
      <w:r w:rsidR="01CDBBEC" w:rsidRPr="00F37B65">
        <w:rPr>
          <w:rFonts w:ascii="Verdana" w:eastAsia="Verdana" w:hAnsi="Verdana"/>
          <w:color w:val="000000" w:themeColor="text1"/>
          <w:sz w:val="20"/>
          <w:lang w:eastAsia="lt-LT"/>
        </w:rPr>
        <w:t>2</w:t>
      </w:r>
      <w:r w:rsidR="00080056" w:rsidRPr="00F37B65">
        <w:rPr>
          <w:rFonts w:ascii="Verdana" w:eastAsia="Verdana" w:hAnsi="Verdana"/>
          <w:color w:val="000000" w:themeColor="text1"/>
          <w:sz w:val="20"/>
          <w:lang w:eastAsia="lt-LT"/>
        </w:rPr>
        <w:t>0 dienų</w:t>
      </w:r>
      <w:r w:rsidR="380F6794" w:rsidRPr="00F37B65">
        <w:rPr>
          <w:rFonts w:ascii="Verdana" w:eastAsia="Verdana" w:hAnsi="Verdana"/>
          <w:color w:val="000000" w:themeColor="text1"/>
          <w:sz w:val="20"/>
          <w:lang w:eastAsia="lt-LT"/>
        </w:rPr>
        <w:t xml:space="preserve"> ir gali būti pratęstas</w:t>
      </w:r>
      <w:r w:rsidR="00794CC6" w:rsidRPr="00F37B65">
        <w:rPr>
          <w:rFonts w:ascii="Verdana" w:eastAsia="Verdana" w:hAnsi="Verdana"/>
          <w:color w:val="000000" w:themeColor="text1"/>
          <w:sz w:val="20"/>
          <w:lang w:eastAsia="lt-LT"/>
        </w:rPr>
        <w:t xml:space="preserve"> arba </w:t>
      </w:r>
      <w:r w:rsidR="00996BE3" w:rsidRPr="00F37B65">
        <w:rPr>
          <w:rFonts w:ascii="Verdana" w:eastAsia="Verdana" w:hAnsi="Verdana"/>
          <w:color w:val="000000" w:themeColor="text1"/>
          <w:sz w:val="20"/>
          <w:lang w:eastAsia="lt-LT"/>
        </w:rPr>
        <w:t>sustabdytas, jeigu</w:t>
      </w:r>
      <w:r w:rsidR="00794CC6" w:rsidRPr="00F37B65">
        <w:rPr>
          <w:rFonts w:ascii="Verdana" w:eastAsia="Verdana" w:hAnsi="Verdana"/>
          <w:color w:val="000000" w:themeColor="text1"/>
          <w:sz w:val="20"/>
          <w:lang w:eastAsia="lt-LT"/>
        </w:rPr>
        <w:t xml:space="preserve"> </w:t>
      </w:r>
      <w:r w:rsidR="00996BE3" w:rsidRPr="00F37B65">
        <w:rPr>
          <w:rFonts w:ascii="Verdana" w:eastAsia="Verdana" w:hAnsi="Verdana"/>
          <w:color w:val="000000" w:themeColor="text1"/>
          <w:sz w:val="20"/>
          <w:lang w:eastAsia="lt-LT"/>
        </w:rPr>
        <w:t>atrinktos</w:t>
      </w:r>
      <w:r w:rsidR="00BC7E64" w:rsidRPr="00F37B65">
        <w:rPr>
          <w:rFonts w:ascii="Verdana" w:eastAsia="Verdana" w:hAnsi="Verdana"/>
          <w:color w:val="000000" w:themeColor="text1"/>
          <w:sz w:val="20"/>
          <w:lang w:eastAsia="lt-LT"/>
        </w:rPr>
        <w:t xml:space="preserve"> </w:t>
      </w:r>
      <w:r w:rsidR="00996BE3" w:rsidRPr="00F37B65">
        <w:rPr>
          <w:rFonts w:ascii="Verdana" w:eastAsia="Verdana" w:hAnsi="Verdana"/>
          <w:color w:val="000000" w:themeColor="text1"/>
          <w:sz w:val="20"/>
          <w:lang w:eastAsia="lt-LT"/>
        </w:rPr>
        <w:t xml:space="preserve">Projekto partnerių </w:t>
      </w:r>
      <w:r w:rsidR="00BC7E64" w:rsidRPr="00F37B65">
        <w:rPr>
          <w:rFonts w:ascii="Verdana" w:eastAsia="Verdana" w:hAnsi="Verdana"/>
          <w:color w:val="000000" w:themeColor="text1"/>
          <w:sz w:val="20"/>
          <w:lang w:eastAsia="lt-LT"/>
        </w:rPr>
        <w:t>veiklos pasiekia Projekt</w:t>
      </w:r>
      <w:r w:rsidR="00996BE3" w:rsidRPr="00F37B65">
        <w:rPr>
          <w:rFonts w:ascii="Verdana" w:eastAsia="Verdana" w:hAnsi="Verdana"/>
          <w:color w:val="000000" w:themeColor="text1"/>
          <w:sz w:val="20"/>
          <w:lang w:eastAsia="lt-LT"/>
        </w:rPr>
        <w:t>ui skirtą EGADP lėšų sumą</w:t>
      </w:r>
      <w:r w:rsidR="00080056" w:rsidRPr="00F37B65">
        <w:rPr>
          <w:rFonts w:ascii="Verdana" w:eastAsia="Verdana" w:hAnsi="Verdana"/>
          <w:color w:val="000000" w:themeColor="text1"/>
          <w:sz w:val="20"/>
          <w:lang w:eastAsia="lt-LT"/>
        </w:rPr>
        <w:t xml:space="preserve">. </w:t>
      </w:r>
    </w:p>
    <w:p w14:paraId="46198F4B" w14:textId="5B78942D" w:rsidR="00080056" w:rsidRPr="00F37B65" w:rsidRDefault="31DAD3D4" w:rsidP="006D0705">
      <w:pPr>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9</w:t>
      </w:r>
      <w:r w:rsidR="003D4685" w:rsidRPr="00F37B65">
        <w:rPr>
          <w:rFonts w:ascii="Verdana" w:eastAsia="Verdana" w:hAnsi="Verdana"/>
          <w:color w:val="000000" w:themeColor="text1"/>
          <w:sz w:val="20"/>
          <w:lang w:eastAsia="lt-LT"/>
        </w:rPr>
        <w:t xml:space="preserve">. </w:t>
      </w:r>
      <w:r w:rsidR="00080056" w:rsidRPr="00F37B65">
        <w:rPr>
          <w:rFonts w:ascii="Verdana" w:eastAsia="Verdana" w:hAnsi="Verdana"/>
          <w:color w:val="000000" w:themeColor="text1"/>
          <w:sz w:val="20"/>
          <w:lang w:eastAsia="lt-LT"/>
        </w:rPr>
        <w:t xml:space="preserve">Per </w:t>
      </w:r>
      <w:r w:rsidR="00CA47A5" w:rsidRPr="00F37B65">
        <w:rPr>
          <w:rFonts w:ascii="Verdana" w:eastAsia="Verdana" w:hAnsi="Verdana"/>
          <w:color w:val="000000" w:themeColor="text1"/>
          <w:sz w:val="20"/>
          <w:lang w:eastAsia="lt-LT"/>
        </w:rPr>
        <w:t>Projekto</w:t>
      </w:r>
      <w:r w:rsidR="00080056" w:rsidRPr="00F37B65">
        <w:rPr>
          <w:rFonts w:ascii="Verdana" w:eastAsia="Verdana" w:hAnsi="Verdana"/>
          <w:color w:val="000000" w:themeColor="text1"/>
          <w:sz w:val="20"/>
          <w:lang w:eastAsia="lt-LT"/>
        </w:rPr>
        <w:t xml:space="preserve"> įgyvendinimo laikotarpį Agentūra kvietimą gali skelbti </w:t>
      </w:r>
      <w:r w:rsidR="00392001" w:rsidRPr="00F37B65">
        <w:rPr>
          <w:rFonts w:ascii="Verdana" w:eastAsia="Verdana" w:hAnsi="Verdana"/>
          <w:color w:val="000000" w:themeColor="text1"/>
          <w:sz w:val="20"/>
          <w:lang w:eastAsia="lt-LT"/>
        </w:rPr>
        <w:t>daugiau negu vieną kartą</w:t>
      </w:r>
      <w:r w:rsidR="00080056" w:rsidRPr="00F37B65">
        <w:rPr>
          <w:rFonts w:ascii="Verdana" w:eastAsia="Verdana" w:hAnsi="Verdana"/>
          <w:color w:val="000000" w:themeColor="text1"/>
          <w:sz w:val="20"/>
          <w:lang w:eastAsia="lt-LT"/>
        </w:rPr>
        <w:t xml:space="preserve">.  </w:t>
      </w:r>
    </w:p>
    <w:p w14:paraId="6BA2ECF8" w14:textId="35E98866" w:rsidR="00000085" w:rsidRPr="00F37B65" w:rsidRDefault="00000085" w:rsidP="210B1CD6">
      <w:pPr>
        <w:jc w:val="both"/>
        <w:rPr>
          <w:rFonts w:ascii="Verdana" w:eastAsia="Verdana" w:hAnsi="Verdana"/>
          <w:color w:val="000000" w:themeColor="text1"/>
          <w:sz w:val="20"/>
          <w:lang w:eastAsia="lt-LT"/>
        </w:rPr>
      </w:pPr>
    </w:p>
    <w:p w14:paraId="6469E2FF" w14:textId="77777777" w:rsidR="00E87E66" w:rsidRPr="00F37B65" w:rsidRDefault="335DE3CF" w:rsidP="00ED53A0">
      <w:pPr>
        <w:jc w:val="center"/>
        <w:rPr>
          <w:rFonts w:ascii="Verdana" w:eastAsia="Verdana" w:hAnsi="Verdana"/>
          <w:color w:val="000000"/>
          <w:sz w:val="20"/>
          <w:lang w:eastAsia="lt-LT"/>
        </w:rPr>
      </w:pPr>
      <w:r w:rsidRPr="00F37B65">
        <w:rPr>
          <w:rFonts w:ascii="Verdana" w:eastAsia="Verdana" w:hAnsi="Verdana"/>
          <w:b/>
          <w:bCs/>
          <w:caps/>
          <w:color w:val="000000" w:themeColor="text1"/>
          <w:sz w:val="20"/>
          <w:lang w:eastAsia="lt-LT"/>
        </w:rPr>
        <w:t>II SKYRIUS</w:t>
      </w:r>
    </w:p>
    <w:p w14:paraId="07BF0B38" w14:textId="167CD877" w:rsidR="5893077F" w:rsidRPr="00F37B65" w:rsidRDefault="5893077F" w:rsidP="62E5F476">
      <w:pPr>
        <w:spacing w:line="259" w:lineRule="auto"/>
        <w:jc w:val="center"/>
        <w:rPr>
          <w:rFonts w:ascii="Verdana" w:eastAsia="Verdana" w:hAnsi="Verdana"/>
          <w:b/>
          <w:bCs/>
          <w:caps/>
          <w:color w:val="000000" w:themeColor="text1"/>
          <w:sz w:val="20"/>
          <w:lang w:eastAsia="lt-LT"/>
        </w:rPr>
      </w:pPr>
      <w:r w:rsidRPr="00F37B65">
        <w:rPr>
          <w:rFonts w:ascii="Verdana" w:eastAsia="Verdana" w:hAnsi="Verdana"/>
          <w:b/>
          <w:bCs/>
          <w:caps/>
          <w:color w:val="000000" w:themeColor="text1"/>
          <w:sz w:val="20"/>
          <w:lang w:eastAsia="lt-LT"/>
        </w:rPr>
        <w:t xml:space="preserve">REIKALAVIMAI </w:t>
      </w:r>
      <w:r w:rsidR="0C534B91" w:rsidRPr="00F37B65">
        <w:rPr>
          <w:rFonts w:ascii="Verdana" w:eastAsia="Verdana" w:hAnsi="Verdana"/>
          <w:b/>
          <w:bCs/>
          <w:caps/>
          <w:color w:val="000000" w:themeColor="text1"/>
          <w:sz w:val="20"/>
          <w:lang w:eastAsia="lt-LT"/>
        </w:rPr>
        <w:t>PAREIŠKĖJAMS IR JŲ PROJEKTŲ VEIKLOMS</w:t>
      </w:r>
    </w:p>
    <w:p w14:paraId="369D273A" w14:textId="77777777" w:rsidR="00E87E66" w:rsidRPr="00F37B65" w:rsidRDefault="00E87E66" w:rsidP="00ED53A0">
      <w:pPr>
        <w:ind w:firstLine="374"/>
        <w:jc w:val="both"/>
        <w:rPr>
          <w:rFonts w:ascii="Verdana" w:eastAsia="Verdana" w:hAnsi="Verdana"/>
          <w:color w:val="000000"/>
          <w:sz w:val="20"/>
          <w:lang w:eastAsia="lt-LT"/>
        </w:rPr>
      </w:pPr>
    </w:p>
    <w:p w14:paraId="348AA733" w14:textId="6420375F" w:rsidR="009D5979" w:rsidRPr="00F37B65" w:rsidRDefault="2DCC2A98" w:rsidP="03D30D27">
      <w:pPr>
        <w:tabs>
          <w:tab w:val="left" w:pos="851"/>
          <w:tab w:val="left" w:pos="993"/>
        </w:tabs>
        <w:suppressAutoHyphens/>
        <w:ind w:firstLine="709"/>
        <w:jc w:val="both"/>
        <w:textAlignment w:val="center"/>
        <w:outlineLvl w:val="1"/>
        <w:rPr>
          <w:rFonts w:ascii="Verdana" w:eastAsia="Verdana" w:hAnsi="Verdana"/>
          <w:sz w:val="20"/>
        </w:rPr>
      </w:pPr>
      <w:r w:rsidRPr="00F37B65">
        <w:rPr>
          <w:rFonts w:ascii="Verdana" w:eastAsia="Verdana" w:hAnsi="Verdana"/>
          <w:sz w:val="20"/>
        </w:rPr>
        <w:lastRenderedPageBreak/>
        <w:t>10.</w:t>
      </w:r>
      <w:r w:rsidR="09C00EEB" w:rsidRPr="00F37B65">
        <w:rPr>
          <w:rFonts w:ascii="Verdana" w:eastAsia="Verdana" w:hAnsi="Verdana"/>
          <w:sz w:val="20"/>
        </w:rPr>
        <w:t xml:space="preserve"> </w:t>
      </w:r>
      <w:r w:rsidR="393B79DD" w:rsidRPr="00F37B65">
        <w:rPr>
          <w:rFonts w:ascii="Verdana" w:eastAsia="Verdana" w:hAnsi="Verdana"/>
          <w:sz w:val="20"/>
        </w:rPr>
        <w:t>Pareiškėjas</w:t>
      </w:r>
      <w:r w:rsidR="00623D8A" w:rsidRPr="00F37B65">
        <w:rPr>
          <w:rFonts w:ascii="Verdana" w:eastAsia="Verdana" w:hAnsi="Verdana"/>
          <w:sz w:val="20"/>
        </w:rPr>
        <w:t xml:space="preserve">, siekiantis tapti </w:t>
      </w:r>
      <w:r w:rsidR="000D0AF1">
        <w:rPr>
          <w:rFonts w:ascii="Verdana" w:eastAsia="Verdana" w:hAnsi="Verdana"/>
          <w:sz w:val="20"/>
        </w:rPr>
        <w:t>P</w:t>
      </w:r>
      <w:r w:rsidR="00623D8A" w:rsidRPr="00F37B65">
        <w:rPr>
          <w:rFonts w:ascii="Verdana" w:eastAsia="Verdana" w:hAnsi="Verdana"/>
          <w:sz w:val="20"/>
        </w:rPr>
        <w:t>rojekto partneriu (toliau – Pareiškėjas)</w:t>
      </w:r>
      <w:r w:rsidR="00D377EA" w:rsidRPr="00F37B65">
        <w:rPr>
          <w:rFonts w:ascii="Verdana" w:eastAsia="Verdana" w:hAnsi="Verdana"/>
          <w:sz w:val="20"/>
        </w:rPr>
        <w:t>,</w:t>
      </w:r>
      <w:r w:rsidR="00623D8A" w:rsidRPr="00F37B65">
        <w:rPr>
          <w:rFonts w:ascii="Verdana" w:eastAsia="Verdana" w:hAnsi="Verdana"/>
          <w:sz w:val="20"/>
        </w:rPr>
        <w:t xml:space="preserve"> </w:t>
      </w:r>
      <w:r w:rsidR="5AD6EF90" w:rsidRPr="00F37B65">
        <w:rPr>
          <w:rFonts w:ascii="Verdana" w:eastAsia="Verdana" w:hAnsi="Verdana"/>
          <w:sz w:val="20"/>
        </w:rPr>
        <w:t>turi būti</w:t>
      </w:r>
      <w:r w:rsidR="3726CACD" w:rsidRPr="00F37B65">
        <w:rPr>
          <w:rFonts w:ascii="Verdana" w:eastAsia="Verdana" w:hAnsi="Verdana"/>
          <w:sz w:val="20"/>
        </w:rPr>
        <w:t xml:space="preserve"> </w:t>
      </w:r>
      <w:r w:rsidR="6BD2F4DA" w:rsidRPr="00F37B65">
        <w:rPr>
          <w:rFonts w:ascii="Verdana" w:eastAsia="Verdana" w:hAnsi="Verdana"/>
          <w:sz w:val="20"/>
        </w:rPr>
        <w:t>Perkančioji organizacija, kuri suprantama kaip apibrėžta Viešųjų pirkimų įstatymo 2 straipsnio 25 dalyje</w:t>
      </w:r>
      <w:r w:rsidR="00FE1049" w:rsidRPr="00F37B65">
        <w:rPr>
          <w:rFonts w:ascii="Verdana" w:eastAsia="Verdana" w:hAnsi="Verdana"/>
          <w:sz w:val="20"/>
        </w:rPr>
        <w:t xml:space="preserve"> arba perkantieji subjektai, kurie suprantami kaip apibrėžta Pirkimų, atliekamų vandentvarkos, energetikos, transporto ar pašto paslaugų srities perkančiųjų subjektų, įstatymo 4 straipsnio 1 dalies 1 punkte.</w:t>
      </w:r>
    </w:p>
    <w:p w14:paraId="099BC96E" w14:textId="610520C3" w:rsidR="00E644F8" w:rsidRPr="00F37B65" w:rsidRDefault="53449F5F" w:rsidP="210B1CD6">
      <w:pPr>
        <w:spacing w:line="259" w:lineRule="auto"/>
        <w:ind w:firstLine="567"/>
        <w:jc w:val="both"/>
        <w:rPr>
          <w:rFonts w:ascii="Verdana" w:eastAsia="Verdana" w:hAnsi="Verdana"/>
          <w:color w:val="000000" w:themeColor="text1"/>
          <w:sz w:val="20"/>
        </w:rPr>
      </w:pPr>
      <w:r w:rsidRPr="00F37B65">
        <w:rPr>
          <w:rFonts w:ascii="Verdana" w:eastAsia="Verdana" w:hAnsi="Verdana"/>
          <w:color w:val="000000" w:themeColor="text1"/>
          <w:sz w:val="20"/>
        </w:rPr>
        <w:t>1</w:t>
      </w:r>
      <w:r w:rsidR="55AD062D" w:rsidRPr="00F37B65">
        <w:rPr>
          <w:rFonts w:ascii="Verdana" w:eastAsia="Verdana" w:hAnsi="Verdana"/>
          <w:color w:val="000000" w:themeColor="text1"/>
          <w:sz w:val="20"/>
        </w:rPr>
        <w:t>1</w:t>
      </w:r>
      <w:r w:rsidR="083448AB" w:rsidRPr="00F37B65">
        <w:rPr>
          <w:rFonts w:ascii="Verdana" w:eastAsia="Verdana" w:hAnsi="Verdana"/>
          <w:color w:val="000000" w:themeColor="text1"/>
          <w:sz w:val="20"/>
        </w:rPr>
        <w:t xml:space="preserve">. </w:t>
      </w:r>
      <w:r w:rsidR="00571ADF" w:rsidRPr="00F37B65">
        <w:rPr>
          <w:rFonts w:ascii="Verdana" w:eastAsia="Verdana" w:hAnsi="Verdana"/>
          <w:color w:val="000000" w:themeColor="text1"/>
          <w:sz w:val="20"/>
        </w:rPr>
        <w:t>Pareiškėjai</w:t>
      </w:r>
      <w:r w:rsidR="005E01EE" w:rsidRPr="00F37B65">
        <w:rPr>
          <w:rFonts w:ascii="Verdana" w:eastAsia="Verdana" w:hAnsi="Verdana"/>
          <w:color w:val="000000" w:themeColor="text1"/>
          <w:sz w:val="20"/>
        </w:rPr>
        <w:t xml:space="preserve"> </w:t>
      </w:r>
      <w:r w:rsidR="008912D8" w:rsidRPr="00F37B65">
        <w:rPr>
          <w:rFonts w:ascii="Verdana" w:eastAsia="Verdana" w:hAnsi="Verdana"/>
          <w:color w:val="000000" w:themeColor="text1"/>
          <w:sz w:val="20"/>
        </w:rPr>
        <w:t xml:space="preserve">planuoja </w:t>
      </w:r>
      <w:r w:rsidR="005E01EE" w:rsidRPr="00F37B65">
        <w:rPr>
          <w:rFonts w:ascii="Verdana" w:eastAsia="Verdana" w:hAnsi="Verdana"/>
          <w:color w:val="000000" w:themeColor="text1"/>
          <w:sz w:val="20"/>
        </w:rPr>
        <w:t xml:space="preserve">vykdyti </w:t>
      </w:r>
      <w:r w:rsidR="00571ADF" w:rsidRPr="00F37B65">
        <w:rPr>
          <w:rFonts w:ascii="Verdana" w:eastAsia="Verdana" w:hAnsi="Verdana"/>
          <w:color w:val="000000" w:themeColor="text1"/>
          <w:sz w:val="20"/>
        </w:rPr>
        <w:t>Projekto</w:t>
      </w:r>
      <w:r w:rsidR="005E01EE" w:rsidRPr="00F37B65">
        <w:rPr>
          <w:rFonts w:ascii="Verdana" w:eastAsia="Verdana" w:hAnsi="Verdana"/>
          <w:color w:val="000000" w:themeColor="text1"/>
          <w:sz w:val="20"/>
        </w:rPr>
        <w:t xml:space="preserve"> veiklas</w:t>
      </w:r>
      <w:r w:rsidR="00FB430C" w:rsidRPr="00F37B65">
        <w:rPr>
          <w:rFonts w:ascii="Verdana" w:eastAsia="Verdana" w:hAnsi="Verdana"/>
          <w:color w:val="000000" w:themeColor="text1"/>
          <w:sz w:val="20"/>
        </w:rPr>
        <w:t xml:space="preserve"> </w:t>
      </w:r>
      <w:r w:rsidR="00DA030C" w:rsidRPr="00F37B65">
        <w:rPr>
          <w:rFonts w:ascii="Verdana" w:eastAsia="Verdana" w:hAnsi="Verdana"/>
          <w:color w:val="000000" w:themeColor="text1"/>
          <w:sz w:val="20"/>
        </w:rPr>
        <w:t>nurodytas</w:t>
      </w:r>
      <w:r w:rsidR="00FB430C" w:rsidRPr="00F37B65">
        <w:rPr>
          <w:rFonts w:ascii="Verdana" w:eastAsia="Verdana" w:hAnsi="Verdana"/>
          <w:color w:val="000000" w:themeColor="text1"/>
          <w:sz w:val="20"/>
        </w:rPr>
        <w:t xml:space="preserve"> Finansavimo apraš</w:t>
      </w:r>
      <w:r w:rsidR="00DA030C" w:rsidRPr="00F37B65">
        <w:rPr>
          <w:rFonts w:ascii="Verdana" w:eastAsia="Verdana" w:hAnsi="Verdana"/>
          <w:color w:val="000000" w:themeColor="text1"/>
          <w:sz w:val="20"/>
        </w:rPr>
        <w:t>e</w:t>
      </w:r>
      <w:r w:rsidR="00F6276F" w:rsidRPr="00F37B65">
        <w:rPr>
          <w:rFonts w:ascii="Verdana" w:eastAsia="Verdana" w:hAnsi="Verdana"/>
          <w:color w:val="000000" w:themeColor="text1"/>
          <w:sz w:val="20"/>
        </w:rPr>
        <w:t>:</w:t>
      </w:r>
    </w:p>
    <w:p w14:paraId="3419C316" w14:textId="13CB754F" w:rsidR="005B643A" w:rsidRPr="00F37B65" w:rsidRDefault="52DBBCF4" w:rsidP="00074523">
      <w:pPr>
        <w:ind w:firstLine="567"/>
        <w:jc w:val="both"/>
        <w:rPr>
          <w:rFonts w:ascii="Verdana" w:eastAsia="Verdana" w:hAnsi="Verdana"/>
          <w:sz w:val="20"/>
        </w:rPr>
      </w:pPr>
      <w:r w:rsidRPr="00F37B65">
        <w:rPr>
          <w:rFonts w:ascii="Verdana" w:eastAsia="Verdana" w:hAnsi="Verdana"/>
          <w:color w:val="000000" w:themeColor="text1"/>
          <w:sz w:val="20"/>
        </w:rPr>
        <w:t>1</w:t>
      </w:r>
      <w:r w:rsidR="2B86B398" w:rsidRPr="00F37B65">
        <w:rPr>
          <w:rFonts w:ascii="Verdana" w:eastAsia="Verdana" w:hAnsi="Verdana"/>
          <w:color w:val="000000" w:themeColor="text1"/>
          <w:sz w:val="20"/>
        </w:rPr>
        <w:t>1</w:t>
      </w:r>
      <w:r w:rsidR="00EA6FFB" w:rsidRPr="00F37B65">
        <w:rPr>
          <w:rFonts w:ascii="Verdana" w:eastAsia="Verdana" w:hAnsi="Verdana"/>
          <w:color w:val="000000" w:themeColor="text1"/>
          <w:sz w:val="20"/>
        </w:rPr>
        <w:t>.</w:t>
      </w:r>
      <w:r w:rsidR="00DD4281" w:rsidRPr="00F37B65">
        <w:rPr>
          <w:rFonts w:ascii="Verdana" w:eastAsia="Verdana" w:hAnsi="Verdana"/>
          <w:color w:val="000000" w:themeColor="text1"/>
          <w:sz w:val="20"/>
        </w:rPr>
        <w:t>1</w:t>
      </w:r>
      <w:r w:rsidR="00A346A8" w:rsidRPr="00F37B65">
        <w:rPr>
          <w:rFonts w:ascii="Verdana" w:eastAsia="Verdana" w:hAnsi="Verdana"/>
          <w:color w:val="000000" w:themeColor="text1"/>
          <w:sz w:val="20"/>
        </w:rPr>
        <w:t xml:space="preserve">. </w:t>
      </w:r>
      <w:r w:rsidR="00EA6FFB" w:rsidRPr="00F37B65">
        <w:rPr>
          <w:rFonts w:ascii="Verdana" w:eastAsia="Verdana" w:hAnsi="Verdana"/>
          <w:color w:val="000000" w:themeColor="text1"/>
          <w:sz w:val="20"/>
        </w:rPr>
        <w:t xml:space="preserve"> </w:t>
      </w:r>
      <w:r w:rsidR="4568B583" w:rsidRPr="00F37B65">
        <w:rPr>
          <w:rFonts w:ascii="Verdana" w:eastAsia="Verdana" w:hAnsi="Verdana"/>
          <w:color w:val="000000" w:themeColor="text1"/>
          <w:sz w:val="20"/>
        </w:rPr>
        <w:t xml:space="preserve">inovatyvių produktų, skirtų neekonominei veiklai vykdyti, įsigijimas.  </w:t>
      </w:r>
    </w:p>
    <w:p w14:paraId="30284052" w14:textId="368CB435" w:rsidR="007E1234" w:rsidRPr="00F37B65" w:rsidRDefault="47A117B6" w:rsidP="00F37B65">
      <w:pPr>
        <w:ind w:firstLine="567"/>
        <w:jc w:val="both"/>
        <w:rPr>
          <w:rFonts w:ascii="Verdana" w:eastAsia="Verdana" w:hAnsi="Verdana"/>
          <w:sz w:val="20"/>
        </w:rPr>
      </w:pPr>
      <w:bookmarkStart w:id="1" w:name="part_11d96fab17334dcf88648ee03ee78cbc"/>
      <w:bookmarkEnd w:id="1"/>
      <w:r w:rsidRPr="00F37B65">
        <w:rPr>
          <w:rFonts w:ascii="Verdana" w:eastAsia="Verdana" w:hAnsi="Verdana"/>
          <w:color w:val="000000" w:themeColor="text1"/>
          <w:sz w:val="20"/>
        </w:rPr>
        <w:t>1</w:t>
      </w:r>
      <w:r w:rsidR="1E091DBA" w:rsidRPr="00F37B65">
        <w:rPr>
          <w:rFonts w:ascii="Verdana" w:eastAsia="Verdana" w:hAnsi="Verdana"/>
          <w:color w:val="000000" w:themeColor="text1"/>
          <w:sz w:val="20"/>
        </w:rPr>
        <w:t>2</w:t>
      </w:r>
      <w:r w:rsidRPr="00F37B65">
        <w:rPr>
          <w:rFonts w:ascii="Verdana" w:eastAsia="Verdana" w:hAnsi="Verdana"/>
          <w:color w:val="000000" w:themeColor="text1"/>
          <w:sz w:val="20"/>
        </w:rPr>
        <w:t>.</w:t>
      </w:r>
      <w:r w:rsidR="00C54818" w:rsidRPr="00F37B65">
        <w:rPr>
          <w:rFonts w:ascii="Verdana" w:eastAsia="Verdana" w:hAnsi="Verdana"/>
          <w:color w:val="000000" w:themeColor="text1"/>
          <w:sz w:val="20"/>
        </w:rPr>
        <w:t xml:space="preserve"> </w:t>
      </w:r>
      <w:r w:rsidR="1F705ABE" w:rsidRPr="00F37B65">
        <w:rPr>
          <w:rFonts w:ascii="Verdana" w:eastAsia="Verdana" w:hAnsi="Verdana"/>
          <w:sz w:val="20"/>
        </w:rPr>
        <w:t xml:space="preserve">Kiekvienas </w:t>
      </w:r>
      <w:r w:rsidR="00A50E77" w:rsidRPr="00F37B65">
        <w:rPr>
          <w:rFonts w:ascii="Verdana" w:eastAsia="Verdana" w:hAnsi="Verdana"/>
          <w:sz w:val="20"/>
        </w:rPr>
        <w:t>Pareiškėjas</w:t>
      </w:r>
      <w:r w:rsidR="6CCC453C" w:rsidRPr="00F37B65">
        <w:rPr>
          <w:rFonts w:ascii="Verdana" w:eastAsia="Verdana" w:hAnsi="Verdana"/>
          <w:sz w:val="20"/>
        </w:rPr>
        <w:t xml:space="preserve"> </w:t>
      </w:r>
      <w:r w:rsidR="008C4503" w:rsidRPr="00F37B65">
        <w:rPr>
          <w:rFonts w:ascii="Verdana" w:eastAsia="Verdana" w:hAnsi="Verdana"/>
          <w:sz w:val="20"/>
        </w:rPr>
        <w:t>tapęs</w:t>
      </w:r>
      <w:r w:rsidR="00D03308" w:rsidRPr="00F37B65">
        <w:rPr>
          <w:rFonts w:ascii="Verdana" w:eastAsia="Verdana" w:hAnsi="Verdana"/>
          <w:sz w:val="20"/>
        </w:rPr>
        <w:t xml:space="preserve"> Projekto partneriu </w:t>
      </w:r>
      <w:r w:rsidR="00534110" w:rsidRPr="00F37B65">
        <w:rPr>
          <w:rFonts w:ascii="Verdana" w:eastAsia="Verdana" w:hAnsi="Verdana"/>
          <w:sz w:val="20"/>
        </w:rPr>
        <w:t xml:space="preserve">privalo </w:t>
      </w:r>
      <w:r w:rsidR="00C82FC6" w:rsidRPr="00F37B65">
        <w:rPr>
          <w:rFonts w:ascii="Verdana" w:eastAsia="Verdana" w:hAnsi="Verdana"/>
          <w:sz w:val="20"/>
        </w:rPr>
        <w:t xml:space="preserve">įgyvendinti </w:t>
      </w:r>
      <w:r w:rsidR="0070317C" w:rsidRPr="00F37B65">
        <w:rPr>
          <w:rFonts w:ascii="Verdana" w:eastAsia="Verdana" w:hAnsi="Verdana"/>
          <w:sz w:val="20"/>
        </w:rPr>
        <w:t xml:space="preserve">1 (vieną) </w:t>
      </w:r>
      <w:r w:rsidR="00D671BB" w:rsidRPr="00F37B65">
        <w:rPr>
          <w:rFonts w:ascii="Verdana" w:eastAsia="Verdana" w:hAnsi="Verdana"/>
          <w:sz w:val="20"/>
        </w:rPr>
        <w:t>inovatyvų projektą</w:t>
      </w:r>
      <w:r w:rsidR="0070317C" w:rsidRPr="00F37B65">
        <w:rPr>
          <w:rFonts w:ascii="Verdana" w:eastAsia="Verdana" w:hAnsi="Verdana"/>
          <w:sz w:val="20"/>
        </w:rPr>
        <w:t>,</w:t>
      </w:r>
      <w:r w:rsidR="00D671BB" w:rsidRPr="00F37B65">
        <w:rPr>
          <w:rFonts w:ascii="Verdana" w:eastAsia="Verdana" w:hAnsi="Verdana"/>
          <w:sz w:val="20"/>
        </w:rPr>
        <w:t xml:space="preserve"> kaip nurodyta</w:t>
      </w:r>
      <w:r w:rsidR="1BE8142F" w:rsidRPr="00F37B65">
        <w:rPr>
          <w:rFonts w:ascii="Verdana" w:eastAsia="Verdana" w:hAnsi="Verdana"/>
          <w:sz w:val="20"/>
        </w:rPr>
        <w:t xml:space="preserve"> </w:t>
      </w:r>
      <w:r w:rsidR="00095B13" w:rsidRPr="00F37B65">
        <w:rPr>
          <w:rFonts w:ascii="Verdana" w:eastAsia="Verdana" w:hAnsi="Verdana"/>
          <w:sz w:val="20"/>
        </w:rPr>
        <w:t>Finansavimo apraš</w:t>
      </w:r>
      <w:r w:rsidR="001410FD" w:rsidRPr="00F37B65">
        <w:rPr>
          <w:rFonts w:ascii="Verdana" w:eastAsia="Verdana" w:hAnsi="Verdana"/>
          <w:sz w:val="20"/>
        </w:rPr>
        <w:t xml:space="preserve">o </w:t>
      </w:r>
      <w:r w:rsidR="00DD3623">
        <w:rPr>
          <w:rFonts w:ascii="Verdana" w:eastAsia="Verdana" w:hAnsi="Verdana"/>
          <w:sz w:val="20"/>
        </w:rPr>
        <w:t>f</w:t>
      </w:r>
      <w:r w:rsidR="001410FD" w:rsidRPr="00F37B65">
        <w:rPr>
          <w:rFonts w:ascii="Verdana" w:eastAsia="Verdana" w:hAnsi="Verdana"/>
          <w:sz w:val="20"/>
        </w:rPr>
        <w:t>inansavimo sąlygose.</w:t>
      </w:r>
    </w:p>
    <w:p w14:paraId="14F983AB" w14:textId="25367E79" w:rsidR="00993B28" w:rsidRPr="00F37B65" w:rsidRDefault="4DCD65A4" w:rsidP="210B1CD6">
      <w:pPr>
        <w:tabs>
          <w:tab w:val="left" w:pos="851"/>
          <w:tab w:val="left" w:pos="993"/>
        </w:tabs>
        <w:ind w:firstLine="567"/>
        <w:jc w:val="both"/>
        <w:rPr>
          <w:rFonts w:ascii="Verdana" w:eastAsia="Verdana" w:hAnsi="Verdana"/>
          <w:color w:val="000000" w:themeColor="text1"/>
          <w:sz w:val="20"/>
          <w:lang w:eastAsia="en-GB"/>
        </w:rPr>
      </w:pPr>
      <w:r w:rsidRPr="00F37B65">
        <w:rPr>
          <w:rFonts w:ascii="Verdana" w:eastAsia="Verdana" w:hAnsi="Verdana"/>
          <w:color w:val="000000" w:themeColor="text1"/>
          <w:sz w:val="20"/>
        </w:rPr>
        <w:t>1</w:t>
      </w:r>
      <w:r w:rsidR="6965F4DC" w:rsidRPr="00F37B65">
        <w:rPr>
          <w:rFonts w:ascii="Verdana" w:eastAsia="Verdana" w:hAnsi="Verdana"/>
          <w:color w:val="000000" w:themeColor="text1"/>
          <w:sz w:val="20"/>
        </w:rPr>
        <w:t>3</w:t>
      </w:r>
      <w:r w:rsidRPr="00F37B65">
        <w:rPr>
          <w:rFonts w:ascii="Verdana" w:eastAsia="Verdana" w:hAnsi="Verdana"/>
          <w:color w:val="000000" w:themeColor="text1"/>
          <w:sz w:val="20"/>
        </w:rPr>
        <w:t xml:space="preserve">. </w:t>
      </w:r>
      <w:r w:rsidR="00A92208" w:rsidRPr="00F37B65">
        <w:rPr>
          <w:rFonts w:ascii="Verdana" w:eastAsia="Verdana" w:hAnsi="Verdana"/>
          <w:sz w:val="20"/>
        </w:rPr>
        <w:t xml:space="preserve">Pareiškėjo </w:t>
      </w:r>
      <w:r w:rsidRPr="00F37B65">
        <w:rPr>
          <w:rFonts w:ascii="Verdana" w:eastAsia="Verdana" w:hAnsi="Verdana"/>
          <w:color w:val="000000" w:themeColor="text1"/>
          <w:sz w:val="20"/>
          <w:lang w:eastAsia="en-GB"/>
        </w:rPr>
        <w:t xml:space="preserve">veiklos negali būti finansuotos ar finansuojamos iš kitų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ir </w:t>
      </w:r>
      <w:r w:rsidR="005534EC" w:rsidRPr="00F37B65">
        <w:rPr>
          <w:rFonts w:ascii="Verdana" w:eastAsia="Verdana" w:hAnsi="Verdana"/>
          <w:color w:val="000000" w:themeColor="text1"/>
          <w:sz w:val="20"/>
          <w:lang w:eastAsia="en-GB"/>
        </w:rPr>
        <w:t xml:space="preserve">jeigu jos </w:t>
      </w:r>
      <w:r w:rsidRPr="00F37B65">
        <w:rPr>
          <w:rFonts w:ascii="Verdana" w:eastAsia="Verdana" w:hAnsi="Verdana"/>
          <w:color w:val="000000" w:themeColor="text1"/>
          <w:sz w:val="20"/>
          <w:lang w:eastAsia="en-GB"/>
        </w:rPr>
        <w:t>būtų pripažintos tinkamomis finansuoti ir (arba) apmokėtos daugiau nei vieną kartą.</w:t>
      </w:r>
      <w:r w:rsidR="00A36FB4" w:rsidRPr="00F37B65">
        <w:rPr>
          <w:rFonts w:ascii="Verdana" w:eastAsia="Verdana" w:hAnsi="Verdana"/>
          <w:color w:val="000000" w:themeColor="text1"/>
          <w:sz w:val="20"/>
          <w:lang w:eastAsia="en-GB"/>
        </w:rPr>
        <w:t xml:space="preserve"> </w:t>
      </w:r>
    </w:p>
    <w:p w14:paraId="1266F7A8" w14:textId="56E4E937" w:rsidR="74245503" w:rsidRPr="00F37B65" w:rsidRDefault="74245503" w:rsidP="74245503">
      <w:pPr>
        <w:tabs>
          <w:tab w:val="left" w:pos="851"/>
          <w:tab w:val="left" w:pos="993"/>
        </w:tabs>
        <w:ind w:firstLine="567"/>
        <w:jc w:val="both"/>
        <w:rPr>
          <w:rFonts w:ascii="Verdana" w:eastAsia="Verdana" w:hAnsi="Verdana"/>
          <w:color w:val="000000" w:themeColor="text1"/>
          <w:sz w:val="20"/>
          <w:lang w:eastAsia="en-GB"/>
        </w:rPr>
      </w:pPr>
    </w:p>
    <w:p w14:paraId="3AB0EB6F" w14:textId="1A8A935D" w:rsidR="00E87E66" w:rsidRPr="00F37B65" w:rsidRDefault="00AF78C0" w:rsidP="74245503">
      <w:pPr>
        <w:tabs>
          <w:tab w:val="left" w:pos="851"/>
          <w:tab w:val="left" w:pos="993"/>
        </w:tabs>
        <w:jc w:val="center"/>
        <w:outlineLvl w:val="1"/>
        <w:rPr>
          <w:rFonts w:ascii="Verdana" w:eastAsia="Verdana" w:hAnsi="Verdana"/>
          <w:color w:val="000000"/>
          <w:sz w:val="20"/>
          <w:lang w:eastAsia="lt-LT"/>
        </w:rPr>
      </w:pPr>
      <w:r w:rsidRPr="00F37B65">
        <w:rPr>
          <w:rFonts w:ascii="Verdana" w:eastAsia="Verdana" w:hAnsi="Verdana"/>
          <w:b/>
          <w:bCs/>
          <w:caps/>
          <w:color w:val="000000" w:themeColor="text1"/>
          <w:sz w:val="20"/>
          <w:lang w:eastAsia="lt-LT"/>
        </w:rPr>
        <w:t>III </w:t>
      </w:r>
      <w:r w:rsidR="335DE3CF" w:rsidRPr="00F37B65">
        <w:rPr>
          <w:rFonts w:ascii="Verdana" w:eastAsia="Verdana" w:hAnsi="Verdana"/>
          <w:b/>
          <w:bCs/>
          <w:caps/>
          <w:color w:val="000000" w:themeColor="text1"/>
          <w:sz w:val="20"/>
          <w:lang w:eastAsia="lt-LT"/>
        </w:rPr>
        <w:t>SKYRIUS</w:t>
      </w:r>
    </w:p>
    <w:p w14:paraId="3044D279" w14:textId="77777777" w:rsidR="00E87E66" w:rsidRPr="00F37B65" w:rsidRDefault="6F683B6E" w:rsidP="210B1CD6">
      <w:pPr>
        <w:ind w:firstLine="374"/>
        <w:jc w:val="center"/>
        <w:rPr>
          <w:rFonts w:ascii="Verdana" w:eastAsia="Verdana" w:hAnsi="Verdana"/>
          <w:b/>
          <w:bCs/>
          <w:caps/>
          <w:color w:val="000000"/>
          <w:sz w:val="20"/>
          <w:lang w:eastAsia="lt-LT"/>
        </w:rPr>
      </w:pPr>
      <w:r w:rsidRPr="00F37B65">
        <w:rPr>
          <w:rFonts w:ascii="Verdana" w:eastAsia="Verdana" w:hAnsi="Verdana"/>
          <w:b/>
          <w:bCs/>
          <w:caps/>
          <w:color w:val="000000" w:themeColor="text1"/>
          <w:sz w:val="20"/>
          <w:lang w:eastAsia="lt-LT"/>
        </w:rPr>
        <w:t>Bendrieji finansavimo principai</w:t>
      </w:r>
    </w:p>
    <w:p w14:paraId="5B4B3AEE" w14:textId="77777777" w:rsidR="00956FBB" w:rsidRPr="00F37B65" w:rsidRDefault="00956FBB" w:rsidP="5077F73E">
      <w:pPr>
        <w:ind w:firstLine="374"/>
        <w:jc w:val="both"/>
        <w:rPr>
          <w:rFonts w:ascii="Verdana" w:eastAsia="Verdana" w:hAnsi="Verdana"/>
          <w:b/>
          <w:bCs/>
          <w:caps/>
          <w:color w:val="FF0000"/>
          <w:sz w:val="20"/>
          <w:lang w:eastAsia="lt-LT"/>
        </w:rPr>
      </w:pPr>
    </w:p>
    <w:p w14:paraId="50C33CA4" w14:textId="6E8FB006" w:rsidR="1729E429" w:rsidRPr="00F37B65" w:rsidRDefault="002228A7" w:rsidP="3610D03F">
      <w:pPr>
        <w:ind w:firstLine="720"/>
        <w:jc w:val="both"/>
        <w:rPr>
          <w:rFonts w:ascii="Verdana" w:eastAsia="Verdana" w:hAnsi="Verdana"/>
          <w:sz w:val="20"/>
        </w:rPr>
      </w:pPr>
      <w:r w:rsidRPr="00F37B65">
        <w:rPr>
          <w:rFonts w:ascii="Verdana" w:eastAsia="Verdana" w:hAnsi="Verdana"/>
          <w:sz w:val="20"/>
        </w:rPr>
        <w:t>1</w:t>
      </w:r>
      <w:r w:rsidR="0F65019A" w:rsidRPr="00F37B65">
        <w:rPr>
          <w:rFonts w:ascii="Verdana" w:eastAsia="Verdana" w:hAnsi="Verdana"/>
          <w:sz w:val="20"/>
        </w:rPr>
        <w:t>4</w:t>
      </w:r>
      <w:r w:rsidR="59493936" w:rsidRPr="00F37B65">
        <w:rPr>
          <w:rFonts w:ascii="Verdana" w:eastAsia="Verdana" w:hAnsi="Verdana"/>
          <w:sz w:val="20"/>
        </w:rPr>
        <w:t>.</w:t>
      </w:r>
      <w:r w:rsidR="63E002D6" w:rsidRPr="00F37B65">
        <w:rPr>
          <w:rFonts w:ascii="Verdana" w:eastAsia="Verdana" w:hAnsi="Verdana"/>
          <w:sz w:val="20"/>
        </w:rPr>
        <w:t xml:space="preserve"> </w:t>
      </w:r>
      <w:r w:rsidR="374B1A27" w:rsidRPr="00F37B65">
        <w:rPr>
          <w:rFonts w:ascii="Verdana" w:eastAsia="Verdana" w:hAnsi="Verdana"/>
          <w:sz w:val="20"/>
        </w:rPr>
        <w:t xml:space="preserve">Pagal </w:t>
      </w:r>
      <w:r w:rsidR="6AC76A40" w:rsidRPr="00F37B65">
        <w:rPr>
          <w:rFonts w:ascii="Verdana" w:eastAsia="Verdana" w:hAnsi="Verdana"/>
          <w:sz w:val="20"/>
        </w:rPr>
        <w:t xml:space="preserve">Finansavimo aprašą </w:t>
      </w:r>
      <w:r w:rsidR="00B31D59" w:rsidRPr="00F37B65">
        <w:rPr>
          <w:rFonts w:ascii="Verdana" w:eastAsia="Verdana" w:hAnsi="Verdana"/>
          <w:sz w:val="20"/>
        </w:rPr>
        <w:t>tinkama remti</w:t>
      </w:r>
      <w:r w:rsidR="374B1A27" w:rsidRPr="00F37B65">
        <w:rPr>
          <w:rFonts w:ascii="Verdana" w:eastAsia="Verdana" w:hAnsi="Verdana"/>
          <w:sz w:val="20"/>
        </w:rPr>
        <w:t xml:space="preserve"> veikl</w:t>
      </w:r>
      <w:r w:rsidR="006CC8C1" w:rsidRPr="00F37B65">
        <w:rPr>
          <w:rFonts w:ascii="Verdana" w:eastAsia="Verdana" w:hAnsi="Verdana"/>
          <w:sz w:val="20"/>
        </w:rPr>
        <w:t>a</w:t>
      </w:r>
      <w:r w:rsidR="5DEF6A3D" w:rsidRPr="00F37B65">
        <w:rPr>
          <w:rFonts w:ascii="Verdana" w:eastAsia="Verdana" w:hAnsi="Verdana"/>
          <w:sz w:val="20"/>
        </w:rPr>
        <w:t xml:space="preserve"> – </w:t>
      </w:r>
      <w:r w:rsidR="374B1A27" w:rsidRPr="00F37B65">
        <w:rPr>
          <w:rFonts w:ascii="Verdana" w:eastAsia="Verdana" w:hAnsi="Verdana"/>
          <w:sz w:val="20"/>
        </w:rPr>
        <w:t>i</w:t>
      </w:r>
      <w:r w:rsidR="11878804" w:rsidRPr="00F37B65">
        <w:rPr>
          <w:rFonts w:ascii="Verdana" w:eastAsia="Verdana" w:hAnsi="Verdana"/>
          <w:sz w:val="20"/>
        </w:rPr>
        <w:t>novatyvių produktų, skirtų neekonominei veiklai vykdyti, įsigijim</w:t>
      </w:r>
      <w:r w:rsidR="2C72FE91" w:rsidRPr="00F37B65">
        <w:rPr>
          <w:rFonts w:ascii="Verdana" w:eastAsia="Verdana" w:hAnsi="Verdana"/>
          <w:sz w:val="20"/>
        </w:rPr>
        <w:t>as</w:t>
      </w:r>
      <w:r w:rsidR="11878804" w:rsidRPr="00F37B65">
        <w:rPr>
          <w:rFonts w:ascii="Verdana" w:eastAsia="Verdana" w:hAnsi="Verdana"/>
          <w:sz w:val="20"/>
        </w:rPr>
        <w:t>.</w:t>
      </w:r>
    </w:p>
    <w:p w14:paraId="05BDAEE1" w14:textId="555A76C6" w:rsidR="00CA0593" w:rsidRPr="00F37B65" w:rsidRDefault="002228A7" w:rsidP="39983D8D">
      <w:pPr>
        <w:ind w:firstLine="720"/>
        <w:jc w:val="both"/>
        <w:textAlignment w:val="center"/>
        <w:rPr>
          <w:rFonts w:ascii="Verdana" w:eastAsia="Verdana" w:hAnsi="Verdana"/>
          <w:sz w:val="20"/>
        </w:rPr>
      </w:pPr>
      <w:r w:rsidRPr="00F37B65">
        <w:rPr>
          <w:rFonts w:ascii="Verdana" w:eastAsia="Verdana" w:hAnsi="Verdana"/>
          <w:sz w:val="20"/>
        </w:rPr>
        <w:t>1</w:t>
      </w:r>
      <w:r w:rsidR="07EC7810" w:rsidRPr="00F37B65">
        <w:rPr>
          <w:rFonts w:ascii="Verdana" w:eastAsia="Verdana" w:hAnsi="Verdana"/>
          <w:sz w:val="20"/>
        </w:rPr>
        <w:t>5</w:t>
      </w:r>
      <w:r w:rsidR="4436E899" w:rsidRPr="00F37B65">
        <w:rPr>
          <w:rFonts w:ascii="Verdana" w:eastAsia="Verdana" w:hAnsi="Verdana"/>
          <w:sz w:val="20"/>
        </w:rPr>
        <w:t xml:space="preserve">. </w:t>
      </w:r>
      <w:r w:rsidR="15BC2005" w:rsidRPr="00F37B65">
        <w:rPr>
          <w:rFonts w:ascii="Verdana" w:eastAsia="Verdana" w:hAnsi="Verdana"/>
          <w:sz w:val="20"/>
        </w:rPr>
        <w:t>Finansavimas nėra teikiamas kaip valstybės pagalb</w:t>
      </w:r>
      <w:r w:rsidR="7F7E2DA4" w:rsidRPr="00F37B65">
        <w:rPr>
          <w:rFonts w:ascii="Verdana" w:eastAsia="Verdana" w:hAnsi="Verdana"/>
          <w:sz w:val="20"/>
        </w:rPr>
        <w:t xml:space="preserve">a. </w:t>
      </w:r>
    </w:p>
    <w:p w14:paraId="6BD41690" w14:textId="1A481018" w:rsidR="413849C2" w:rsidRPr="00F37B65" w:rsidDel="00584E27" w:rsidRDefault="002228A7" w:rsidP="210B1CD6">
      <w:pPr>
        <w:tabs>
          <w:tab w:val="left" w:pos="180"/>
        </w:tabs>
        <w:spacing w:line="259" w:lineRule="auto"/>
        <w:ind w:firstLine="720"/>
        <w:jc w:val="both"/>
        <w:rPr>
          <w:rFonts w:ascii="Verdana" w:eastAsia="Verdana" w:hAnsi="Verdana"/>
          <w:sz w:val="20"/>
          <w:lang w:eastAsia="lt-LT"/>
        </w:rPr>
      </w:pPr>
      <w:r w:rsidRPr="00F37B65">
        <w:rPr>
          <w:rFonts w:ascii="Verdana" w:eastAsia="Verdana" w:hAnsi="Verdana"/>
          <w:color w:val="000000" w:themeColor="text1"/>
          <w:sz w:val="20"/>
        </w:rPr>
        <w:t>1</w:t>
      </w:r>
      <w:r w:rsidR="42ADDE28" w:rsidRPr="00F37B65">
        <w:rPr>
          <w:rFonts w:ascii="Verdana" w:eastAsia="Verdana" w:hAnsi="Verdana"/>
          <w:color w:val="000000" w:themeColor="text1"/>
          <w:sz w:val="20"/>
        </w:rPr>
        <w:t>6</w:t>
      </w:r>
      <w:r w:rsidR="7A113516" w:rsidRPr="00F37B65">
        <w:rPr>
          <w:rFonts w:ascii="Verdana" w:eastAsia="Verdana" w:hAnsi="Verdana"/>
          <w:color w:val="000000" w:themeColor="text1"/>
          <w:sz w:val="20"/>
        </w:rPr>
        <w:t xml:space="preserve">. </w:t>
      </w:r>
      <w:r w:rsidR="00584E27" w:rsidRPr="00F37B65">
        <w:rPr>
          <w:rFonts w:ascii="Verdana" w:eastAsia="Verdana" w:hAnsi="Verdana"/>
          <w:color w:val="000000" w:themeColor="text1"/>
          <w:sz w:val="20"/>
        </w:rPr>
        <w:t xml:space="preserve">Didžiausia galima vienam </w:t>
      </w:r>
      <w:r w:rsidR="03AB9030" w:rsidRPr="00F37B65">
        <w:rPr>
          <w:rFonts w:ascii="Verdana" w:eastAsia="Verdana" w:hAnsi="Verdana"/>
          <w:color w:val="000000" w:themeColor="text1"/>
          <w:sz w:val="20"/>
        </w:rPr>
        <w:t>Pareiškėjui</w:t>
      </w:r>
      <w:r w:rsidR="00584E27" w:rsidRPr="00F37B65">
        <w:rPr>
          <w:rFonts w:ascii="Verdana" w:eastAsia="Verdana" w:hAnsi="Verdana"/>
          <w:color w:val="000000" w:themeColor="text1"/>
          <w:sz w:val="20"/>
        </w:rPr>
        <w:t xml:space="preserve"> tenkanti </w:t>
      </w:r>
      <w:r w:rsidR="00423D0F" w:rsidRPr="00F37B65">
        <w:rPr>
          <w:rFonts w:ascii="Verdana" w:eastAsia="Verdana" w:hAnsi="Verdana"/>
          <w:color w:val="000000" w:themeColor="text1"/>
          <w:sz w:val="20"/>
        </w:rPr>
        <w:t>P</w:t>
      </w:r>
      <w:r w:rsidR="00584E27" w:rsidRPr="00F37B65">
        <w:rPr>
          <w:rFonts w:ascii="Verdana" w:eastAsia="Verdana" w:hAnsi="Verdana"/>
          <w:color w:val="000000" w:themeColor="text1"/>
          <w:sz w:val="20"/>
        </w:rPr>
        <w:t xml:space="preserve">rojekto lėšų suma negali būti didesnė negu 76 090 Eur (septyniasdešimt šeši tūkstančiai devyniasdešimt eurų) ir negali viršyti 80 proc. finansavimo intensyvumo </w:t>
      </w:r>
      <w:r w:rsidR="001A5D94" w:rsidRPr="00F37B65">
        <w:rPr>
          <w:rFonts w:ascii="Verdana" w:eastAsia="Verdana" w:hAnsi="Verdana"/>
          <w:color w:val="000000" w:themeColor="text1"/>
          <w:sz w:val="20"/>
        </w:rPr>
        <w:t xml:space="preserve">nuo faktinių išlaidų </w:t>
      </w:r>
      <w:r w:rsidR="00584E27" w:rsidRPr="00F37B65">
        <w:rPr>
          <w:rFonts w:ascii="Verdana" w:eastAsia="Verdana" w:hAnsi="Verdana"/>
          <w:color w:val="000000" w:themeColor="text1"/>
          <w:sz w:val="20"/>
        </w:rPr>
        <w:t xml:space="preserve">iš EGADP lėšų, bei ne daugiau kaip </w:t>
      </w:r>
      <w:r w:rsidR="245D62CE" w:rsidRPr="00F37B65">
        <w:rPr>
          <w:rFonts w:ascii="Verdana" w:eastAsia="Verdana" w:hAnsi="Verdana"/>
          <w:color w:val="000000" w:themeColor="text1"/>
          <w:sz w:val="20"/>
        </w:rPr>
        <w:t>15 979</w:t>
      </w:r>
      <w:r w:rsidR="00584E27" w:rsidRPr="00F37B65">
        <w:rPr>
          <w:rFonts w:ascii="Verdana" w:eastAsia="Verdana" w:hAnsi="Verdana"/>
          <w:color w:val="000000" w:themeColor="text1"/>
          <w:sz w:val="20"/>
        </w:rPr>
        <w:t xml:space="preserve"> Eur (penkiolika tūkstančių devyni šimtai septyniasdešimt devyni eurai) Valstybės biudžeto lėšų (toliau – VB lėšų) pridėtinės vertės mokesčiui (toliau – PVM) kompensuoti</w:t>
      </w:r>
      <w:r w:rsidR="245D62CE" w:rsidRPr="00F37B65">
        <w:rPr>
          <w:rFonts w:ascii="Verdana" w:eastAsia="Verdana" w:hAnsi="Verdana"/>
          <w:color w:val="000000" w:themeColor="text1"/>
          <w:sz w:val="20"/>
        </w:rPr>
        <w:t>.</w:t>
      </w:r>
    </w:p>
    <w:p w14:paraId="413A3D8B" w14:textId="6C544ABD" w:rsidR="21DD7563" w:rsidRPr="00F37B65" w:rsidRDefault="002228A7">
      <w:pPr>
        <w:tabs>
          <w:tab w:val="left" w:pos="180"/>
        </w:tabs>
        <w:spacing w:line="259" w:lineRule="auto"/>
        <w:ind w:firstLine="720"/>
        <w:jc w:val="both"/>
        <w:rPr>
          <w:rFonts w:ascii="Verdana" w:eastAsia="Verdana" w:hAnsi="Verdana"/>
          <w:color w:val="000000" w:themeColor="text1"/>
          <w:sz w:val="20"/>
        </w:rPr>
      </w:pPr>
      <w:r w:rsidRPr="00F37B65">
        <w:rPr>
          <w:rFonts w:ascii="Verdana" w:eastAsia="Verdana" w:hAnsi="Verdana"/>
          <w:color w:val="000000" w:themeColor="text1"/>
          <w:sz w:val="20"/>
        </w:rPr>
        <w:t>1</w:t>
      </w:r>
      <w:r w:rsidR="5181B742" w:rsidRPr="00F37B65">
        <w:rPr>
          <w:rFonts w:ascii="Verdana" w:eastAsia="Verdana" w:hAnsi="Verdana"/>
          <w:color w:val="000000" w:themeColor="text1"/>
          <w:sz w:val="20"/>
        </w:rPr>
        <w:t>7</w:t>
      </w:r>
      <w:r w:rsidR="21DD7563" w:rsidRPr="00F37B65">
        <w:rPr>
          <w:rFonts w:ascii="Verdana" w:eastAsia="Verdana" w:hAnsi="Verdana"/>
          <w:color w:val="000000" w:themeColor="text1"/>
          <w:sz w:val="20"/>
        </w:rPr>
        <w:t>. Taisyklių</w:t>
      </w:r>
      <w:r w:rsidR="009D634B" w:rsidRPr="00F37B65">
        <w:rPr>
          <w:rFonts w:ascii="Verdana" w:eastAsia="Verdana" w:hAnsi="Verdana"/>
          <w:color w:val="000000" w:themeColor="text1"/>
          <w:sz w:val="20"/>
        </w:rPr>
        <w:t xml:space="preserve"> 1</w:t>
      </w:r>
      <w:r w:rsidR="667803E2" w:rsidRPr="00F37B65">
        <w:rPr>
          <w:rFonts w:ascii="Verdana" w:eastAsia="Verdana" w:hAnsi="Verdana"/>
          <w:color w:val="000000" w:themeColor="text1"/>
          <w:sz w:val="20"/>
        </w:rPr>
        <w:t>4</w:t>
      </w:r>
      <w:r w:rsidR="21DD7563" w:rsidRPr="00F37B65">
        <w:rPr>
          <w:rFonts w:ascii="Verdana" w:eastAsia="Verdana" w:hAnsi="Verdana"/>
          <w:color w:val="000000" w:themeColor="text1"/>
          <w:sz w:val="20"/>
        </w:rPr>
        <w:t xml:space="preserve"> punkte nurodytos remiamos veiklos finansuojamos kompensavimo būdu, </w:t>
      </w:r>
      <w:r w:rsidR="000D0AF1">
        <w:rPr>
          <w:rFonts w:ascii="Verdana" w:eastAsia="Verdana" w:hAnsi="Verdana"/>
          <w:color w:val="000000" w:themeColor="text1"/>
          <w:sz w:val="20"/>
        </w:rPr>
        <w:t>P</w:t>
      </w:r>
      <w:r w:rsidR="75E38463" w:rsidRPr="00F37B65">
        <w:rPr>
          <w:rFonts w:ascii="Verdana" w:eastAsia="Verdana" w:hAnsi="Verdana"/>
          <w:color w:val="000000" w:themeColor="text1"/>
          <w:sz w:val="20"/>
        </w:rPr>
        <w:t>rojekto vykdytojui deklaruojant patirtas ir apmokėtas išlaidas.</w:t>
      </w:r>
    </w:p>
    <w:p w14:paraId="287DFDD4" w14:textId="5234513A" w:rsidR="00DF62F1" w:rsidRPr="00F37B65" w:rsidRDefault="002228A7">
      <w:pPr>
        <w:tabs>
          <w:tab w:val="left" w:pos="180"/>
        </w:tabs>
        <w:spacing w:line="259" w:lineRule="auto"/>
        <w:ind w:firstLine="720"/>
        <w:jc w:val="both"/>
        <w:rPr>
          <w:rFonts w:ascii="Verdana" w:eastAsia="Verdana" w:hAnsi="Verdana"/>
          <w:color w:val="000000" w:themeColor="text1"/>
          <w:sz w:val="20"/>
        </w:rPr>
      </w:pPr>
      <w:r w:rsidRPr="00F37B65">
        <w:rPr>
          <w:rFonts w:ascii="Verdana" w:eastAsia="Verdana" w:hAnsi="Verdana"/>
          <w:color w:val="000000" w:themeColor="text1"/>
          <w:sz w:val="20"/>
        </w:rPr>
        <w:t>1</w:t>
      </w:r>
      <w:r w:rsidR="25576E35" w:rsidRPr="00F37B65">
        <w:rPr>
          <w:rFonts w:ascii="Verdana" w:eastAsia="Verdana" w:hAnsi="Verdana"/>
          <w:color w:val="000000" w:themeColor="text1"/>
          <w:sz w:val="20"/>
        </w:rPr>
        <w:t>8</w:t>
      </w:r>
      <w:r w:rsidR="00DF62F1" w:rsidRPr="00F37B65">
        <w:rPr>
          <w:rFonts w:ascii="Verdana" w:eastAsia="Verdana" w:hAnsi="Verdana"/>
          <w:color w:val="000000" w:themeColor="text1"/>
          <w:sz w:val="20"/>
        </w:rPr>
        <w:t xml:space="preserve">. </w:t>
      </w:r>
      <w:r w:rsidR="0003395A" w:rsidRPr="00F37B65">
        <w:rPr>
          <w:rFonts w:ascii="Verdana" w:eastAsia="Verdana" w:hAnsi="Verdana"/>
          <w:color w:val="000000" w:themeColor="text1"/>
          <w:sz w:val="20"/>
        </w:rPr>
        <w:t>Tinkamomis finansuoti išlaidomis yra laikomos išlaidos</w:t>
      </w:r>
      <w:r w:rsidR="00710FC1" w:rsidRPr="00F37B65">
        <w:rPr>
          <w:rFonts w:ascii="Verdana" w:eastAsia="Verdana" w:hAnsi="Verdana"/>
          <w:color w:val="000000" w:themeColor="text1"/>
          <w:sz w:val="20"/>
        </w:rPr>
        <w:t>,</w:t>
      </w:r>
      <w:r w:rsidR="0003395A" w:rsidRPr="00F37B65">
        <w:rPr>
          <w:rFonts w:ascii="Verdana" w:eastAsia="Verdana" w:hAnsi="Verdana"/>
          <w:color w:val="000000" w:themeColor="text1"/>
          <w:sz w:val="20"/>
        </w:rPr>
        <w:t xml:space="preserve"> patirtos nuo </w:t>
      </w:r>
      <w:r w:rsidR="00D449AF" w:rsidRPr="00F37B65">
        <w:rPr>
          <w:rFonts w:ascii="Verdana" w:eastAsia="Verdana" w:hAnsi="Verdana"/>
          <w:color w:val="000000" w:themeColor="text1"/>
          <w:sz w:val="20"/>
        </w:rPr>
        <w:t>Partnerystės</w:t>
      </w:r>
      <w:r w:rsidR="0003395A" w:rsidRPr="00F37B65">
        <w:rPr>
          <w:rFonts w:ascii="Verdana" w:eastAsia="Verdana" w:hAnsi="Verdana"/>
          <w:color w:val="000000" w:themeColor="text1"/>
          <w:sz w:val="20"/>
        </w:rPr>
        <w:t xml:space="preserve"> sutarties sudarymo dienos iki 2025 m. gruodžio 31 d.</w:t>
      </w:r>
    </w:p>
    <w:p w14:paraId="596EFD23" w14:textId="1673EF8E" w:rsidR="001F7573" w:rsidRPr="00F37B65" w:rsidRDefault="001F7573" w:rsidP="210B1CD6">
      <w:pPr>
        <w:tabs>
          <w:tab w:val="left" w:pos="180"/>
        </w:tabs>
        <w:spacing w:line="259" w:lineRule="auto"/>
        <w:ind w:firstLine="720"/>
        <w:jc w:val="both"/>
        <w:textAlignment w:val="center"/>
        <w:rPr>
          <w:rFonts w:ascii="Verdana" w:eastAsia="Verdana" w:hAnsi="Verdana"/>
          <w:sz w:val="20"/>
          <w:lang w:eastAsia="lt-LT"/>
        </w:rPr>
      </w:pPr>
      <w:bookmarkStart w:id="2" w:name="part_0ce4cb9c2f244a70b7945368837eecb3"/>
      <w:bookmarkStart w:id="3" w:name="part_232ed62a11e74fc4b877e5467ea9b3fc"/>
      <w:bookmarkStart w:id="4" w:name="part_59e411af0bef4f7fa9451e43e64e202d"/>
      <w:bookmarkStart w:id="5" w:name="part_6798ae734ad340fcbcdfd6f4bd81fc5c"/>
      <w:bookmarkStart w:id="6" w:name="part_4dea65bee38b48cd918ca242d6e91e24"/>
      <w:bookmarkStart w:id="7" w:name="part_bda6b0a9b27d4d47ba220130283eb2a1"/>
      <w:bookmarkEnd w:id="2"/>
      <w:bookmarkEnd w:id="3"/>
      <w:bookmarkEnd w:id="4"/>
      <w:bookmarkEnd w:id="5"/>
      <w:bookmarkEnd w:id="6"/>
      <w:bookmarkEnd w:id="7"/>
    </w:p>
    <w:p w14:paraId="11F2018F" w14:textId="343D483D" w:rsidR="00E87E66" w:rsidRPr="00F37B65" w:rsidRDefault="00AF78C0" w:rsidP="004738AA">
      <w:pPr>
        <w:ind w:firstLine="720"/>
        <w:jc w:val="center"/>
        <w:rPr>
          <w:rFonts w:ascii="Verdana" w:eastAsia="Verdana" w:hAnsi="Verdana"/>
          <w:color w:val="000000"/>
          <w:sz w:val="20"/>
          <w:lang w:eastAsia="lt-LT"/>
        </w:rPr>
      </w:pPr>
      <w:r w:rsidRPr="00F37B65">
        <w:rPr>
          <w:rFonts w:ascii="Verdana" w:eastAsia="Verdana" w:hAnsi="Verdana"/>
          <w:b/>
          <w:bCs/>
          <w:caps/>
          <w:color w:val="000000" w:themeColor="text1"/>
          <w:sz w:val="20"/>
          <w:lang w:eastAsia="lt-LT"/>
        </w:rPr>
        <w:t>I</w:t>
      </w:r>
      <w:r w:rsidR="335DE3CF" w:rsidRPr="00F37B65">
        <w:rPr>
          <w:rFonts w:ascii="Verdana" w:eastAsia="Verdana" w:hAnsi="Verdana"/>
          <w:b/>
          <w:bCs/>
          <w:caps/>
          <w:color w:val="000000" w:themeColor="text1"/>
          <w:sz w:val="20"/>
          <w:lang w:eastAsia="lt-LT"/>
        </w:rPr>
        <w:t>V SKYRIUS</w:t>
      </w:r>
    </w:p>
    <w:p w14:paraId="0C327643" w14:textId="77777777" w:rsidR="00B0361A" w:rsidRPr="00F37B65" w:rsidRDefault="335DE3CF" w:rsidP="210B1CD6">
      <w:pPr>
        <w:ind w:firstLine="720"/>
        <w:jc w:val="center"/>
        <w:rPr>
          <w:rFonts w:ascii="Verdana" w:eastAsia="Verdana" w:hAnsi="Verdana"/>
          <w:b/>
          <w:bCs/>
          <w:caps/>
          <w:color w:val="000000"/>
          <w:sz w:val="20"/>
          <w:lang w:eastAsia="lt-LT"/>
        </w:rPr>
      </w:pPr>
      <w:r w:rsidRPr="00F37B65">
        <w:rPr>
          <w:rFonts w:ascii="Verdana" w:eastAsia="Verdana" w:hAnsi="Verdana"/>
          <w:b/>
          <w:bCs/>
          <w:caps/>
          <w:color w:val="000000" w:themeColor="text1"/>
          <w:sz w:val="20"/>
          <w:lang w:eastAsia="lt-LT"/>
        </w:rPr>
        <w:t>PARAIŠKŲ</w:t>
      </w:r>
      <w:r w:rsidR="753B9733" w:rsidRPr="00F37B65">
        <w:rPr>
          <w:rFonts w:ascii="Verdana" w:eastAsia="Verdana" w:hAnsi="Verdana"/>
          <w:b/>
          <w:bCs/>
          <w:caps/>
          <w:color w:val="000000" w:themeColor="text1"/>
          <w:sz w:val="20"/>
          <w:lang w:eastAsia="lt-LT"/>
        </w:rPr>
        <w:t xml:space="preserve"> teikimas</w:t>
      </w:r>
    </w:p>
    <w:p w14:paraId="06EF9B5F" w14:textId="77777777" w:rsidR="00222373" w:rsidRPr="00F37B65" w:rsidRDefault="00222373" w:rsidP="210B1CD6">
      <w:pPr>
        <w:ind w:firstLine="720"/>
        <w:jc w:val="center"/>
        <w:rPr>
          <w:rFonts w:ascii="Verdana" w:eastAsia="Verdana" w:hAnsi="Verdana"/>
          <w:b/>
          <w:bCs/>
          <w:caps/>
          <w:color w:val="000000"/>
          <w:sz w:val="20"/>
          <w:lang w:eastAsia="lt-LT"/>
        </w:rPr>
      </w:pPr>
    </w:p>
    <w:p w14:paraId="10022468" w14:textId="4EF5EA3D" w:rsidR="00BD38F4" w:rsidRPr="00F37B65" w:rsidRDefault="1A5BA839" w:rsidP="004738AA">
      <w:pPr>
        <w:pStyle w:val="ListParagraph"/>
        <w:tabs>
          <w:tab w:val="left" w:pos="851"/>
          <w:tab w:val="left" w:pos="993"/>
        </w:tabs>
        <w:ind w:firstLine="720"/>
        <w:jc w:val="both"/>
        <w:rPr>
          <w:rFonts w:ascii="Verdana" w:eastAsia="Verdana" w:hAnsi="Verdana"/>
          <w:sz w:val="20"/>
        </w:rPr>
      </w:pPr>
      <w:r w:rsidRPr="00F37B65">
        <w:rPr>
          <w:rFonts w:ascii="Verdana" w:eastAsia="Verdana" w:hAnsi="Verdana"/>
          <w:caps/>
          <w:color w:val="000000" w:themeColor="text1"/>
          <w:sz w:val="20"/>
          <w:lang w:eastAsia="lt-LT"/>
        </w:rPr>
        <w:t>19</w:t>
      </w:r>
      <w:r w:rsidR="6E4C9AEF" w:rsidRPr="00F37B65">
        <w:rPr>
          <w:rFonts w:ascii="Verdana" w:eastAsia="Verdana" w:hAnsi="Verdana"/>
          <w:caps/>
          <w:color w:val="000000" w:themeColor="text1"/>
          <w:sz w:val="20"/>
          <w:lang w:eastAsia="lt-LT"/>
        </w:rPr>
        <w:t>.</w:t>
      </w:r>
      <w:r w:rsidR="589C3DE8" w:rsidRPr="00F37B65">
        <w:rPr>
          <w:rFonts w:ascii="Verdana" w:eastAsia="Verdana" w:hAnsi="Verdana"/>
          <w:caps/>
          <w:color w:val="000000" w:themeColor="text1"/>
          <w:sz w:val="20"/>
          <w:lang w:eastAsia="lt-LT"/>
        </w:rPr>
        <w:t xml:space="preserve"> </w:t>
      </w:r>
      <w:r w:rsidR="00584E27" w:rsidRPr="00F37B65">
        <w:rPr>
          <w:rFonts w:ascii="Verdana" w:eastAsia="Verdana" w:hAnsi="Verdana"/>
          <w:sz w:val="20"/>
        </w:rPr>
        <w:t>Pareiškėjas</w:t>
      </w:r>
      <w:r w:rsidR="393DF96B" w:rsidRPr="00F37B65">
        <w:rPr>
          <w:rFonts w:ascii="Verdana" w:eastAsia="Verdana" w:hAnsi="Verdana"/>
          <w:sz w:val="20"/>
        </w:rPr>
        <w:t>, siek</w:t>
      </w:r>
      <w:r w:rsidR="00FB75E3" w:rsidRPr="00F37B65">
        <w:rPr>
          <w:rFonts w:ascii="Verdana" w:eastAsia="Verdana" w:hAnsi="Verdana"/>
          <w:sz w:val="20"/>
        </w:rPr>
        <w:t>iantis</w:t>
      </w:r>
      <w:r w:rsidR="393DF96B" w:rsidRPr="00F37B65">
        <w:rPr>
          <w:rFonts w:ascii="Verdana" w:eastAsia="Verdana" w:hAnsi="Verdana"/>
          <w:sz w:val="20"/>
        </w:rPr>
        <w:t xml:space="preserve"> </w:t>
      </w:r>
      <w:r w:rsidR="5EF94FD4" w:rsidRPr="00F37B65">
        <w:rPr>
          <w:rFonts w:ascii="Verdana" w:eastAsia="Verdana" w:hAnsi="Verdana"/>
          <w:sz w:val="20"/>
        </w:rPr>
        <w:t xml:space="preserve">būti </w:t>
      </w:r>
      <w:r w:rsidR="00FB75E3" w:rsidRPr="00F37B65">
        <w:rPr>
          <w:rFonts w:ascii="Verdana" w:eastAsia="Verdana" w:hAnsi="Verdana"/>
          <w:sz w:val="20"/>
        </w:rPr>
        <w:t xml:space="preserve">atrinktu </w:t>
      </w:r>
      <w:r w:rsidR="00426939" w:rsidRPr="00F37B65">
        <w:rPr>
          <w:rFonts w:ascii="Verdana" w:eastAsia="Verdana" w:hAnsi="Verdana"/>
          <w:sz w:val="20"/>
        </w:rPr>
        <w:t>P</w:t>
      </w:r>
      <w:r w:rsidR="5EF94FD4" w:rsidRPr="00F37B65">
        <w:rPr>
          <w:rFonts w:ascii="Verdana" w:eastAsia="Verdana" w:hAnsi="Verdana"/>
          <w:sz w:val="20"/>
        </w:rPr>
        <w:t>rojekt</w:t>
      </w:r>
      <w:r w:rsidR="00FB75E3" w:rsidRPr="00F37B65">
        <w:rPr>
          <w:rFonts w:ascii="Verdana" w:eastAsia="Verdana" w:hAnsi="Verdana"/>
          <w:sz w:val="20"/>
        </w:rPr>
        <w:t>o partneriu</w:t>
      </w:r>
      <w:r w:rsidR="002F7AA6" w:rsidRPr="00F37B65">
        <w:rPr>
          <w:rFonts w:ascii="Verdana" w:eastAsia="Verdana" w:hAnsi="Verdana"/>
          <w:sz w:val="20"/>
        </w:rPr>
        <w:t>,</w:t>
      </w:r>
      <w:r w:rsidR="15759722" w:rsidRPr="00F37B65">
        <w:rPr>
          <w:rFonts w:ascii="Verdana" w:eastAsia="Verdana" w:hAnsi="Verdana"/>
          <w:sz w:val="20"/>
        </w:rPr>
        <w:t xml:space="preserve"> </w:t>
      </w:r>
      <w:r w:rsidR="00BD38F4" w:rsidRPr="00F37B65">
        <w:rPr>
          <w:rFonts w:ascii="Verdana" w:eastAsia="Verdana" w:hAnsi="Verdana"/>
          <w:sz w:val="20"/>
        </w:rPr>
        <w:t>pildo Taisyklių 1 priede nustatytos formos paraišką ir teikia ją elektroninėmis ryšių priemonėmis nurodytomis kvietime</w:t>
      </w:r>
      <w:r w:rsidR="73ED446A" w:rsidRPr="00F37B65">
        <w:rPr>
          <w:rFonts w:ascii="Verdana" w:eastAsia="Verdana" w:hAnsi="Verdana"/>
          <w:sz w:val="20"/>
        </w:rPr>
        <w:t xml:space="preserve">. </w:t>
      </w:r>
    </w:p>
    <w:p w14:paraId="3D159269" w14:textId="760B8513" w:rsidR="00F55266" w:rsidRPr="00F37B65" w:rsidRDefault="002228A7" w:rsidP="004738AA">
      <w:pPr>
        <w:pStyle w:val="ListParagraph"/>
        <w:tabs>
          <w:tab w:val="left" w:pos="851"/>
          <w:tab w:val="left" w:pos="993"/>
        </w:tabs>
        <w:ind w:firstLine="720"/>
        <w:jc w:val="both"/>
        <w:rPr>
          <w:rFonts w:ascii="Verdana" w:eastAsia="Verdana" w:hAnsi="Verdana"/>
          <w:sz w:val="20"/>
        </w:rPr>
      </w:pPr>
      <w:r w:rsidRPr="00F37B65">
        <w:rPr>
          <w:rFonts w:ascii="Verdana" w:eastAsia="Verdana" w:hAnsi="Verdana"/>
          <w:sz w:val="20"/>
        </w:rPr>
        <w:t>2</w:t>
      </w:r>
      <w:r w:rsidR="39430F89" w:rsidRPr="00F37B65">
        <w:rPr>
          <w:rFonts w:ascii="Verdana" w:eastAsia="Verdana" w:hAnsi="Verdana"/>
          <w:sz w:val="20"/>
        </w:rPr>
        <w:t>0</w:t>
      </w:r>
      <w:r w:rsidR="00302FE2" w:rsidRPr="00F37B65">
        <w:rPr>
          <w:rFonts w:ascii="Verdana" w:eastAsia="Verdana" w:hAnsi="Verdana"/>
          <w:sz w:val="20"/>
        </w:rPr>
        <w:t xml:space="preserve">. </w:t>
      </w:r>
      <w:r w:rsidR="00977E6D" w:rsidRPr="00F37B65">
        <w:rPr>
          <w:rFonts w:ascii="Verdana" w:eastAsia="Verdana" w:hAnsi="Verdana"/>
          <w:sz w:val="20"/>
        </w:rPr>
        <w:t xml:space="preserve">Kitais būdais išsiųstos paraiškos ar pristatytos po nustatyto termino bus atmetamos ir </w:t>
      </w:r>
      <w:r w:rsidR="00F55266" w:rsidRPr="00F37B65">
        <w:rPr>
          <w:rFonts w:ascii="Verdana" w:eastAsia="Verdana" w:hAnsi="Verdana"/>
          <w:sz w:val="20"/>
        </w:rPr>
        <w:t>ne</w:t>
      </w:r>
      <w:r w:rsidR="00977E6D" w:rsidRPr="00F37B65">
        <w:rPr>
          <w:rFonts w:ascii="Verdana" w:eastAsia="Verdana" w:hAnsi="Verdana"/>
          <w:sz w:val="20"/>
        </w:rPr>
        <w:t xml:space="preserve">vertinamos. </w:t>
      </w:r>
    </w:p>
    <w:p w14:paraId="31283360" w14:textId="018BCBC0" w:rsidR="00103743" w:rsidRPr="00F37B65" w:rsidRDefault="002228A7" w:rsidP="004738AA">
      <w:pPr>
        <w:pStyle w:val="ListParagraph"/>
        <w:tabs>
          <w:tab w:val="left" w:pos="851"/>
          <w:tab w:val="left" w:pos="993"/>
        </w:tabs>
        <w:ind w:firstLine="720"/>
        <w:jc w:val="both"/>
        <w:rPr>
          <w:rFonts w:ascii="Verdana" w:eastAsia="Verdana" w:hAnsi="Verdana"/>
          <w:sz w:val="20"/>
        </w:rPr>
      </w:pPr>
      <w:r w:rsidRPr="00F37B65">
        <w:rPr>
          <w:rFonts w:ascii="Verdana" w:eastAsia="Verdana" w:hAnsi="Verdana"/>
          <w:sz w:val="20"/>
        </w:rPr>
        <w:t>2</w:t>
      </w:r>
      <w:r w:rsidR="48D440A0" w:rsidRPr="00F37B65">
        <w:rPr>
          <w:rFonts w:ascii="Verdana" w:eastAsia="Verdana" w:hAnsi="Verdana"/>
          <w:sz w:val="20"/>
        </w:rPr>
        <w:t>1</w:t>
      </w:r>
      <w:r w:rsidR="00F55266" w:rsidRPr="00F37B65">
        <w:rPr>
          <w:rFonts w:ascii="Verdana" w:eastAsia="Verdana" w:hAnsi="Verdana"/>
          <w:sz w:val="20"/>
        </w:rPr>
        <w:t xml:space="preserve">. </w:t>
      </w:r>
      <w:r w:rsidR="00494A46" w:rsidRPr="00F37B65">
        <w:rPr>
          <w:rFonts w:ascii="Verdana" w:eastAsia="Verdana" w:hAnsi="Verdana"/>
          <w:sz w:val="20"/>
        </w:rPr>
        <w:t>Teikdamas paraišką</w:t>
      </w:r>
      <w:r w:rsidR="73ED446A" w:rsidRPr="00F37B65">
        <w:rPr>
          <w:rFonts w:ascii="Verdana" w:eastAsia="Verdana" w:hAnsi="Verdana"/>
          <w:sz w:val="20"/>
        </w:rPr>
        <w:t xml:space="preserve">, </w:t>
      </w:r>
      <w:r w:rsidR="008920EE" w:rsidRPr="00F37B65">
        <w:rPr>
          <w:rFonts w:ascii="Verdana" w:eastAsia="Verdana" w:hAnsi="Verdana"/>
          <w:sz w:val="20"/>
        </w:rPr>
        <w:t>P</w:t>
      </w:r>
      <w:r w:rsidR="73ED446A" w:rsidRPr="00F37B65">
        <w:rPr>
          <w:rFonts w:ascii="Verdana" w:eastAsia="Verdana" w:hAnsi="Verdana"/>
          <w:sz w:val="20"/>
        </w:rPr>
        <w:t xml:space="preserve">areiškėjas </w:t>
      </w:r>
      <w:r w:rsidR="47E1EE83" w:rsidRPr="00F37B65">
        <w:rPr>
          <w:rFonts w:ascii="Verdana" w:eastAsia="Verdana" w:hAnsi="Verdana"/>
          <w:sz w:val="20"/>
        </w:rPr>
        <w:t xml:space="preserve">turi pateikti </w:t>
      </w:r>
      <w:r w:rsidR="393DF96B" w:rsidRPr="00F37B65">
        <w:rPr>
          <w:rFonts w:ascii="Verdana" w:eastAsia="Verdana" w:hAnsi="Verdana"/>
          <w:sz w:val="20"/>
        </w:rPr>
        <w:t>šiuos dokumentus:</w:t>
      </w:r>
    </w:p>
    <w:p w14:paraId="52594229" w14:textId="3B06DB6D" w:rsidR="71307191" w:rsidRPr="00F37B65" w:rsidRDefault="002228A7" w:rsidP="210B1CD6">
      <w:pPr>
        <w:pStyle w:val="ListParagraph"/>
        <w:tabs>
          <w:tab w:val="left" w:pos="851"/>
          <w:tab w:val="left" w:pos="993"/>
        </w:tabs>
        <w:spacing w:line="259" w:lineRule="auto"/>
        <w:ind w:firstLine="720"/>
        <w:jc w:val="both"/>
        <w:rPr>
          <w:rFonts w:ascii="Verdana" w:eastAsia="Verdana" w:hAnsi="Verdana"/>
          <w:sz w:val="20"/>
        </w:rPr>
      </w:pPr>
      <w:r w:rsidRPr="00F37B65">
        <w:rPr>
          <w:rFonts w:ascii="Verdana" w:eastAsia="Verdana" w:hAnsi="Verdana"/>
          <w:sz w:val="20"/>
        </w:rPr>
        <w:t>2</w:t>
      </w:r>
      <w:r w:rsidR="465BD49C" w:rsidRPr="00F37B65">
        <w:rPr>
          <w:rFonts w:ascii="Verdana" w:eastAsia="Verdana" w:hAnsi="Verdana"/>
          <w:sz w:val="20"/>
        </w:rPr>
        <w:t>1</w:t>
      </w:r>
      <w:r w:rsidR="165FDB95" w:rsidRPr="00F37B65">
        <w:rPr>
          <w:rFonts w:ascii="Verdana" w:eastAsia="Verdana" w:hAnsi="Verdana"/>
          <w:sz w:val="20"/>
        </w:rPr>
        <w:t>.</w:t>
      </w:r>
      <w:r w:rsidR="38F705DD" w:rsidRPr="00F37B65">
        <w:rPr>
          <w:rFonts w:ascii="Verdana" w:eastAsia="Verdana" w:hAnsi="Verdana"/>
          <w:sz w:val="20"/>
        </w:rPr>
        <w:t>1</w:t>
      </w:r>
      <w:r w:rsidR="165FDB95" w:rsidRPr="00F37B65">
        <w:rPr>
          <w:rFonts w:ascii="Verdana" w:eastAsia="Verdana" w:hAnsi="Verdana"/>
          <w:sz w:val="20"/>
        </w:rPr>
        <w:t>. įrodym</w:t>
      </w:r>
      <w:r w:rsidR="00144718" w:rsidRPr="00F37B65">
        <w:rPr>
          <w:rFonts w:ascii="Verdana" w:eastAsia="Verdana" w:hAnsi="Verdana"/>
          <w:sz w:val="20"/>
        </w:rPr>
        <w:t>ą</w:t>
      </w:r>
      <w:r w:rsidR="165FDB95" w:rsidRPr="00F37B65">
        <w:rPr>
          <w:rFonts w:ascii="Verdana" w:eastAsia="Verdana" w:hAnsi="Verdana"/>
          <w:sz w:val="20"/>
        </w:rPr>
        <w:t xml:space="preserve">, kad Pareiškėjas </w:t>
      </w:r>
      <w:r w:rsidR="00336760" w:rsidRPr="00F37B65">
        <w:rPr>
          <w:rFonts w:ascii="Verdana" w:eastAsia="Verdana" w:hAnsi="Verdana"/>
          <w:sz w:val="20"/>
        </w:rPr>
        <w:t>prisidės</w:t>
      </w:r>
      <w:r w:rsidR="3C102F61" w:rsidRPr="00F37B65">
        <w:rPr>
          <w:rFonts w:ascii="Verdana" w:eastAsia="Verdana" w:hAnsi="Verdana"/>
          <w:sz w:val="20"/>
        </w:rPr>
        <w:t xml:space="preserve"> </w:t>
      </w:r>
      <w:r w:rsidR="00B53223" w:rsidRPr="00F37B65">
        <w:rPr>
          <w:rFonts w:ascii="Verdana" w:eastAsia="Verdana" w:hAnsi="Verdana"/>
          <w:sz w:val="20"/>
        </w:rPr>
        <w:t xml:space="preserve">finansiškai </w:t>
      </w:r>
      <w:r w:rsidR="0009342D" w:rsidRPr="00F37B65">
        <w:rPr>
          <w:rFonts w:ascii="Verdana" w:eastAsia="Verdana" w:hAnsi="Verdana"/>
          <w:sz w:val="20"/>
        </w:rPr>
        <w:t xml:space="preserve">bent </w:t>
      </w:r>
      <w:r w:rsidR="165FDB95" w:rsidRPr="00F37B65">
        <w:rPr>
          <w:rFonts w:ascii="Verdana" w:eastAsia="Verdana" w:hAnsi="Verdana"/>
          <w:sz w:val="20"/>
        </w:rPr>
        <w:t xml:space="preserve">20 proc. </w:t>
      </w:r>
      <w:r w:rsidR="7B6038C7" w:rsidRPr="00F37B65">
        <w:rPr>
          <w:rFonts w:ascii="Verdana" w:eastAsia="Verdana" w:hAnsi="Verdana"/>
          <w:sz w:val="20"/>
        </w:rPr>
        <w:t>p</w:t>
      </w:r>
      <w:r w:rsidR="41826DE6" w:rsidRPr="00F37B65">
        <w:rPr>
          <w:rFonts w:ascii="Verdana" w:eastAsia="Verdana" w:hAnsi="Verdana"/>
          <w:sz w:val="20"/>
        </w:rPr>
        <w:t xml:space="preserve">rie </w:t>
      </w:r>
      <w:r w:rsidR="005E03E8" w:rsidRPr="00F37B65">
        <w:rPr>
          <w:rFonts w:ascii="Verdana" w:eastAsia="Verdana" w:hAnsi="Verdana"/>
          <w:sz w:val="20"/>
        </w:rPr>
        <w:t>p</w:t>
      </w:r>
      <w:r w:rsidR="0074017E" w:rsidRPr="00F37B65">
        <w:rPr>
          <w:rFonts w:ascii="Verdana" w:eastAsia="Verdana" w:hAnsi="Verdana"/>
          <w:sz w:val="20"/>
        </w:rPr>
        <w:t>araiškoje nurodytos</w:t>
      </w:r>
      <w:r w:rsidR="00556A92">
        <w:rPr>
          <w:rFonts w:ascii="Verdana" w:eastAsia="Verdana" w:hAnsi="Verdana"/>
          <w:sz w:val="20"/>
        </w:rPr>
        <w:t xml:space="preserve"> inovatyvaus projekto</w:t>
      </w:r>
      <w:r w:rsidR="41826DE6" w:rsidRPr="00F37B65">
        <w:rPr>
          <w:rFonts w:ascii="Verdana" w:eastAsia="Verdana" w:hAnsi="Verdana"/>
          <w:sz w:val="20"/>
        </w:rPr>
        <w:t xml:space="preserve"> įgyvendinimo</w:t>
      </w:r>
      <w:r w:rsidR="00AE0957" w:rsidRPr="00F37B65">
        <w:rPr>
          <w:rFonts w:ascii="Verdana" w:eastAsia="Verdana" w:hAnsi="Verdana"/>
          <w:sz w:val="20"/>
        </w:rPr>
        <w:t xml:space="preserve"> biudžeto</w:t>
      </w:r>
      <w:r w:rsidR="41826DE6" w:rsidRPr="00F37B65">
        <w:rPr>
          <w:rFonts w:ascii="Verdana" w:eastAsia="Verdana" w:hAnsi="Verdana"/>
          <w:sz w:val="20"/>
        </w:rPr>
        <w:t>;</w:t>
      </w:r>
    </w:p>
    <w:p w14:paraId="01786284" w14:textId="400AE04F" w:rsidR="005844FC" w:rsidRPr="00F37B65" w:rsidRDefault="12D2442D" w:rsidP="210B1CD6">
      <w:pPr>
        <w:ind w:firstLine="567"/>
        <w:jc w:val="both"/>
        <w:rPr>
          <w:rFonts w:ascii="Verdana" w:eastAsia="Verdana" w:hAnsi="Verdana"/>
          <w:sz w:val="20"/>
          <w:lang w:eastAsia="en-GB"/>
        </w:rPr>
      </w:pPr>
      <w:r w:rsidRPr="00F37B65">
        <w:rPr>
          <w:rFonts w:ascii="Verdana" w:eastAsia="Verdana" w:hAnsi="Verdana"/>
          <w:sz w:val="20"/>
          <w:lang w:eastAsia="en-GB"/>
        </w:rPr>
        <w:t>21</w:t>
      </w:r>
      <w:r w:rsidR="382B1A62" w:rsidRPr="00F37B65">
        <w:rPr>
          <w:rFonts w:ascii="Verdana" w:eastAsia="Verdana" w:hAnsi="Verdana"/>
          <w:sz w:val="20"/>
          <w:lang w:eastAsia="en-GB"/>
        </w:rPr>
        <w:t>.</w:t>
      </w:r>
      <w:r w:rsidR="16C3F7B4" w:rsidRPr="00F37B65">
        <w:rPr>
          <w:rFonts w:ascii="Verdana" w:eastAsia="Verdana" w:hAnsi="Verdana"/>
          <w:sz w:val="20"/>
          <w:lang w:eastAsia="en-GB"/>
        </w:rPr>
        <w:t>2</w:t>
      </w:r>
      <w:r w:rsidR="382B1A62" w:rsidRPr="00F37B65">
        <w:rPr>
          <w:rFonts w:ascii="Verdana" w:eastAsia="Verdana" w:hAnsi="Verdana"/>
          <w:sz w:val="20"/>
          <w:lang w:eastAsia="en-GB"/>
        </w:rPr>
        <w:t>.</w:t>
      </w:r>
      <w:r w:rsidR="00614746" w:rsidRPr="00F37B65">
        <w:rPr>
          <w:rFonts w:ascii="Verdana" w:eastAsia="Verdana" w:hAnsi="Verdana"/>
          <w:sz w:val="20"/>
          <w:lang w:eastAsia="en-GB"/>
        </w:rPr>
        <w:t xml:space="preserve"> </w:t>
      </w:r>
      <w:r w:rsidR="382B1A62" w:rsidRPr="00F37B65">
        <w:rPr>
          <w:rFonts w:ascii="Verdana" w:eastAsia="Verdana" w:hAnsi="Verdana"/>
          <w:sz w:val="20"/>
          <w:lang w:eastAsia="en-GB"/>
        </w:rPr>
        <w:t>dokumentai/priedai, reikalingi pagrįsti paraiškoje teikiamą informaciją (pvz. rinkos konsultacijos/tyrimo dokumentacija</w:t>
      </w:r>
      <w:r w:rsidR="7FC2E55A" w:rsidRPr="00F37B65">
        <w:rPr>
          <w:rFonts w:ascii="Verdana" w:eastAsia="Verdana" w:hAnsi="Verdana"/>
          <w:sz w:val="20"/>
          <w:lang w:eastAsia="en-GB"/>
        </w:rPr>
        <w:t xml:space="preserve"> ir kt</w:t>
      </w:r>
      <w:r w:rsidR="382B1A62" w:rsidRPr="00F37B65">
        <w:rPr>
          <w:rFonts w:ascii="Verdana" w:eastAsia="Verdana" w:hAnsi="Verdana"/>
          <w:sz w:val="20"/>
          <w:lang w:eastAsia="en-GB"/>
        </w:rPr>
        <w:t>.</w:t>
      </w:r>
      <w:r w:rsidR="00BC2386" w:rsidRPr="00F37B65">
        <w:rPr>
          <w:rFonts w:ascii="Verdana" w:eastAsia="Verdana" w:hAnsi="Verdana"/>
          <w:sz w:val="20"/>
          <w:lang w:eastAsia="en-GB"/>
        </w:rPr>
        <w:t>)</w:t>
      </w:r>
      <w:r w:rsidR="00862369" w:rsidRPr="00F37B65">
        <w:rPr>
          <w:rFonts w:ascii="Verdana" w:eastAsia="Verdana" w:hAnsi="Verdana"/>
          <w:sz w:val="20"/>
          <w:lang w:eastAsia="en-GB"/>
        </w:rPr>
        <w:t>.</w:t>
      </w:r>
    </w:p>
    <w:p w14:paraId="6BF166D1" w14:textId="4C5EAC44" w:rsidR="00B00830" w:rsidRPr="00F37B65" w:rsidRDefault="002228A7" w:rsidP="00255CD0">
      <w:pPr>
        <w:ind w:firstLine="567"/>
        <w:jc w:val="both"/>
        <w:rPr>
          <w:rFonts w:ascii="Verdana" w:eastAsia="Verdana" w:hAnsi="Verdana"/>
          <w:sz w:val="20"/>
        </w:rPr>
      </w:pPr>
      <w:r w:rsidRPr="00F37B65">
        <w:rPr>
          <w:rFonts w:ascii="Verdana" w:eastAsia="Verdana" w:hAnsi="Verdana"/>
          <w:sz w:val="20"/>
          <w:lang w:eastAsia="en-GB"/>
        </w:rPr>
        <w:t>2</w:t>
      </w:r>
      <w:r w:rsidR="5F2EF9B6" w:rsidRPr="00F37B65">
        <w:rPr>
          <w:rFonts w:ascii="Verdana" w:eastAsia="Verdana" w:hAnsi="Verdana"/>
          <w:sz w:val="20"/>
          <w:lang w:eastAsia="en-GB"/>
        </w:rPr>
        <w:t>2</w:t>
      </w:r>
      <w:r w:rsidR="086FC13F" w:rsidRPr="00F37B65">
        <w:rPr>
          <w:rFonts w:ascii="Verdana" w:eastAsia="Verdana" w:hAnsi="Verdana"/>
          <w:sz w:val="20"/>
          <w:lang w:eastAsia="en-GB"/>
        </w:rPr>
        <w:t xml:space="preserve">. </w:t>
      </w:r>
      <w:r w:rsidR="086FC13F" w:rsidRPr="00F37B65">
        <w:rPr>
          <w:rFonts w:ascii="Verdana" w:eastAsia="Verdana" w:hAnsi="Verdana"/>
          <w:sz w:val="20"/>
        </w:rPr>
        <w:t xml:space="preserve">Paraiška ir kiti </w:t>
      </w:r>
      <w:r w:rsidR="5132C17B" w:rsidRPr="00F37B65">
        <w:rPr>
          <w:rFonts w:ascii="Verdana" w:eastAsia="Verdana" w:hAnsi="Verdana"/>
          <w:sz w:val="20"/>
        </w:rPr>
        <w:t xml:space="preserve">Taisyklių </w:t>
      </w:r>
      <w:r w:rsidR="00EA7973" w:rsidRPr="00F37B65">
        <w:rPr>
          <w:rFonts w:ascii="Verdana" w:eastAsia="Verdana" w:hAnsi="Verdana"/>
          <w:sz w:val="20"/>
        </w:rPr>
        <w:t>2</w:t>
      </w:r>
      <w:r w:rsidR="7C36F0A5" w:rsidRPr="00F37B65">
        <w:rPr>
          <w:rFonts w:ascii="Verdana" w:eastAsia="Verdana" w:hAnsi="Verdana"/>
          <w:sz w:val="20"/>
        </w:rPr>
        <w:t>1</w:t>
      </w:r>
      <w:r w:rsidR="00EA7973" w:rsidRPr="00F37B65">
        <w:rPr>
          <w:rFonts w:ascii="Verdana" w:eastAsia="Verdana" w:hAnsi="Verdana"/>
          <w:sz w:val="20"/>
        </w:rPr>
        <w:t xml:space="preserve"> </w:t>
      </w:r>
      <w:r w:rsidR="086FC13F" w:rsidRPr="00F37B65">
        <w:rPr>
          <w:rFonts w:ascii="Verdana" w:eastAsia="Verdana" w:hAnsi="Verdana"/>
          <w:sz w:val="20"/>
        </w:rPr>
        <w:t xml:space="preserve">punkte nurodyti dokumentai turi būti pasirašyti </w:t>
      </w:r>
      <w:r w:rsidR="50F9F262" w:rsidRPr="00F37B65">
        <w:rPr>
          <w:rFonts w:ascii="Verdana" w:eastAsia="Verdana" w:hAnsi="Verdana"/>
          <w:sz w:val="20"/>
        </w:rPr>
        <w:t>pareiškėjo</w:t>
      </w:r>
      <w:r w:rsidR="00444673" w:rsidRPr="00F37B65">
        <w:rPr>
          <w:rFonts w:ascii="Verdana" w:eastAsia="Verdana" w:hAnsi="Verdana"/>
          <w:sz w:val="20"/>
        </w:rPr>
        <w:t xml:space="preserve"> vadovo</w:t>
      </w:r>
      <w:r w:rsidR="50F9F262" w:rsidRPr="00F37B65">
        <w:rPr>
          <w:rFonts w:ascii="Verdana" w:eastAsia="Verdana" w:hAnsi="Verdana"/>
          <w:sz w:val="20"/>
        </w:rPr>
        <w:t xml:space="preserve"> </w:t>
      </w:r>
      <w:r w:rsidR="086FC13F" w:rsidRPr="00F37B65">
        <w:rPr>
          <w:rFonts w:ascii="Verdana" w:eastAsia="Verdana" w:hAnsi="Verdana"/>
          <w:sz w:val="20"/>
        </w:rPr>
        <w:t>kvalifikuotu elektroniniu parašu</w:t>
      </w:r>
      <w:r w:rsidR="086FC13F" w:rsidRPr="00F37B65">
        <w:rPr>
          <w:rFonts w:ascii="Verdana" w:eastAsia="Verdana" w:hAnsi="Verdana"/>
          <w:color w:val="000000"/>
          <w:sz w:val="20"/>
          <w:shd w:val="clear" w:color="auto" w:fill="FFFFFF"/>
        </w:rPr>
        <w:t xml:space="preserve"> </w:t>
      </w:r>
      <w:r w:rsidR="086FC13F" w:rsidRPr="00F37B65">
        <w:rPr>
          <w:rFonts w:ascii="Verdana" w:eastAsia="Verdana" w:hAnsi="Verdana"/>
          <w:sz w:val="20"/>
        </w:rPr>
        <w:t xml:space="preserve">arba elektroninių ryšių priemonėmis, kurios leidžia užtikrinti teksto vientisumą ir nepakeičiamumą. Jeigu dokumentus pasirašo ne </w:t>
      </w:r>
      <w:r w:rsidR="00DB5979" w:rsidRPr="00F37B65">
        <w:rPr>
          <w:rFonts w:ascii="Verdana" w:eastAsia="Verdana" w:hAnsi="Verdana"/>
          <w:sz w:val="20"/>
        </w:rPr>
        <w:t>pareiškėj</w:t>
      </w:r>
      <w:r w:rsidR="00444673" w:rsidRPr="00F37B65">
        <w:rPr>
          <w:rFonts w:ascii="Verdana" w:eastAsia="Verdana" w:hAnsi="Verdana"/>
          <w:sz w:val="20"/>
        </w:rPr>
        <w:t>o vadovas</w:t>
      </w:r>
      <w:r w:rsidR="086FC13F" w:rsidRPr="00F37B65">
        <w:rPr>
          <w:rFonts w:ascii="Verdana" w:eastAsia="Verdana" w:hAnsi="Verdana"/>
          <w:sz w:val="20"/>
        </w:rPr>
        <w:t>, o jo įgaliotas asmuo, kartu su paraiška turi būti pateiktas įgaliojimas</w:t>
      </w:r>
      <w:r w:rsidR="50F9F262" w:rsidRPr="00F37B65">
        <w:rPr>
          <w:rFonts w:ascii="Verdana" w:eastAsia="Verdana" w:hAnsi="Verdana"/>
          <w:sz w:val="20"/>
        </w:rPr>
        <w:t>.</w:t>
      </w:r>
    </w:p>
    <w:p w14:paraId="27024830" w14:textId="3C579E24" w:rsidR="00310355" w:rsidRPr="00F37B65" w:rsidRDefault="002228A7" w:rsidP="004224F8">
      <w:pPr>
        <w:pStyle w:val="ListParagraph"/>
        <w:tabs>
          <w:tab w:val="left" w:pos="851"/>
          <w:tab w:val="left" w:pos="993"/>
        </w:tabs>
        <w:spacing w:line="259" w:lineRule="auto"/>
        <w:ind w:firstLine="567"/>
        <w:jc w:val="both"/>
        <w:rPr>
          <w:rFonts w:ascii="Verdana" w:eastAsia="Verdana" w:hAnsi="Verdana"/>
          <w:sz w:val="20"/>
          <w:lang w:eastAsia="en-GB"/>
        </w:rPr>
      </w:pPr>
      <w:r w:rsidRPr="00F37B65">
        <w:rPr>
          <w:rFonts w:ascii="Verdana" w:eastAsia="Verdana" w:hAnsi="Verdana"/>
          <w:sz w:val="20"/>
        </w:rPr>
        <w:t>2</w:t>
      </w:r>
      <w:r w:rsidR="3BB1EDC0" w:rsidRPr="00F37B65">
        <w:rPr>
          <w:rFonts w:ascii="Verdana" w:eastAsia="Verdana" w:hAnsi="Verdana"/>
          <w:sz w:val="20"/>
        </w:rPr>
        <w:t>3</w:t>
      </w:r>
      <w:r w:rsidR="0FC314E1" w:rsidRPr="00F37B65">
        <w:rPr>
          <w:rFonts w:ascii="Verdana" w:eastAsia="Verdana" w:hAnsi="Verdana"/>
          <w:sz w:val="20"/>
        </w:rPr>
        <w:t>. Paraiška</w:t>
      </w:r>
      <w:r w:rsidR="00DB5979" w:rsidRPr="00F37B65">
        <w:rPr>
          <w:rFonts w:ascii="Verdana" w:eastAsia="Verdana" w:hAnsi="Verdana"/>
          <w:sz w:val="20"/>
        </w:rPr>
        <w:t xml:space="preserve"> ir </w:t>
      </w:r>
      <w:r w:rsidR="00353EC8" w:rsidRPr="00F37B65">
        <w:rPr>
          <w:rFonts w:ascii="Verdana" w:eastAsia="Verdana" w:hAnsi="Verdana"/>
          <w:sz w:val="20"/>
        </w:rPr>
        <w:t xml:space="preserve">Taisyklių </w:t>
      </w:r>
      <w:r w:rsidR="44228575" w:rsidRPr="00F37B65">
        <w:rPr>
          <w:rFonts w:ascii="Verdana" w:eastAsia="Verdana" w:hAnsi="Verdana"/>
          <w:sz w:val="20"/>
        </w:rPr>
        <w:t>2</w:t>
      </w:r>
      <w:r w:rsidR="1E983293" w:rsidRPr="00F37B65">
        <w:rPr>
          <w:rFonts w:ascii="Verdana" w:eastAsia="Verdana" w:hAnsi="Verdana"/>
          <w:sz w:val="20"/>
        </w:rPr>
        <w:t>1</w:t>
      </w:r>
      <w:r w:rsidR="00B906F7" w:rsidRPr="00F37B65">
        <w:rPr>
          <w:rFonts w:ascii="Verdana" w:eastAsia="Verdana" w:hAnsi="Verdana"/>
          <w:sz w:val="20"/>
        </w:rPr>
        <w:t>.1</w:t>
      </w:r>
      <w:r w:rsidR="28DE322D" w:rsidRPr="00F37B65">
        <w:rPr>
          <w:rFonts w:ascii="Verdana" w:eastAsia="Verdana" w:hAnsi="Verdana"/>
          <w:sz w:val="20"/>
        </w:rPr>
        <w:t xml:space="preserve"> ir 2</w:t>
      </w:r>
      <w:r w:rsidR="5666F1F6" w:rsidRPr="00F37B65">
        <w:rPr>
          <w:rFonts w:ascii="Verdana" w:eastAsia="Verdana" w:hAnsi="Verdana"/>
          <w:sz w:val="20"/>
        </w:rPr>
        <w:t>1</w:t>
      </w:r>
      <w:r w:rsidR="28DE322D" w:rsidRPr="00F37B65">
        <w:rPr>
          <w:rFonts w:ascii="Verdana" w:eastAsia="Verdana" w:hAnsi="Verdana"/>
          <w:sz w:val="20"/>
        </w:rPr>
        <w:t>.2</w:t>
      </w:r>
      <w:r w:rsidR="00DB5979" w:rsidRPr="00F37B65">
        <w:rPr>
          <w:rFonts w:ascii="Verdana" w:eastAsia="Verdana" w:hAnsi="Verdana"/>
          <w:sz w:val="20"/>
        </w:rPr>
        <w:t xml:space="preserve"> papunkčiuose nurod</w:t>
      </w:r>
      <w:r w:rsidR="00335B63" w:rsidRPr="00F37B65">
        <w:rPr>
          <w:rFonts w:ascii="Verdana" w:eastAsia="Verdana" w:hAnsi="Verdana"/>
          <w:sz w:val="20"/>
        </w:rPr>
        <w:t>yti</w:t>
      </w:r>
      <w:r w:rsidR="00DB5979" w:rsidRPr="00F37B65">
        <w:rPr>
          <w:rFonts w:ascii="Verdana" w:eastAsia="Verdana" w:hAnsi="Verdana"/>
          <w:sz w:val="20"/>
        </w:rPr>
        <w:t xml:space="preserve"> dokumentai</w:t>
      </w:r>
      <w:r w:rsidR="0FC314E1" w:rsidRPr="00F37B65">
        <w:rPr>
          <w:rFonts w:ascii="Verdana" w:eastAsia="Verdana" w:hAnsi="Verdana"/>
          <w:sz w:val="20"/>
        </w:rPr>
        <w:t xml:space="preserve"> </w:t>
      </w:r>
      <w:r w:rsidR="00DB5979" w:rsidRPr="00F37B65">
        <w:rPr>
          <w:rFonts w:ascii="Verdana" w:eastAsia="Verdana" w:hAnsi="Verdana"/>
          <w:sz w:val="20"/>
        </w:rPr>
        <w:t>pildomi</w:t>
      </w:r>
      <w:r w:rsidR="00B906F7" w:rsidRPr="00F37B65">
        <w:rPr>
          <w:rFonts w:ascii="Verdana" w:eastAsia="Verdana" w:hAnsi="Verdana"/>
          <w:sz w:val="20"/>
        </w:rPr>
        <w:t xml:space="preserve"> ir teikiami</w:t>
      </w:r>
      <w:r w:rsidR="00DB5979" w:rsidRPr="00F37B65">
        <w:rPr>
          <w:rFonts w:ascii="Verdana" w:eastAsia="Verdana" w:hAnsi="Verdana"/>
          <w:sz w:val="20"/>
        </w:rPr>
        <w:t xml:space="preserve"> </w:t>
      </w:r>
      <w:r w:rsidR="4A30429D" w:rsidRPr="00F37B65">
        <w:rPr>
          <w:rFonts w:ascii="Verdana" w:eastAsia="Verdana" w:hAnsi="Verdana"/>
          <w:sz w:val="20"/>
        </w:rPr>
        <w:t xml:space="preserve">lietuvių </w:t>
      </w:r>
      <w:r w:rsidR="0FC314E1" w:rsidRPr="00F37B65">
        <w:rPr>
          <w:rFonts w:ascii="Verdana" w:eastAsia="Verdana" w:hAnsi="Verdana"/>
          <w:sz w:val="20"/>
        </w:rPr>
        <w:t xml:space="preserve">kalba. Jeigu pareiškėjas, pateikęs paraišką, pastebėjo, kad nurodė neteisingą ir (ar) ne visą informaciją (duomenis) arba paraiškoje nurodyta informacija (duomenys) pasikeitė, jis paraišką patikslina – pateikia naują paraišką. Paraiška gali būti tikslinama </w:t>
      </w:r>
      <w:r w:rsidR="0003792A" w:rsidRPr="00F37B65">
        <w:rPr>
          <w:rFonts w:ascii="Verdana" w:eastAsia="Verdana" w:hAnsi="Verdana"/>
          <w:sz w:val="20"/>
        </w:rPr>
        <w:t xml:space="preserve">1 (vieną) kartą </w:t>
      </w:r>
      <w:r w:rsidR="0FC314E1" w:rsidRPr="00F37B65">
        <w:rPr>
          <w:rFonts w:ascii="Verdana" w:eastAsia="Verdana" w:hAnsi="Verdana"/>
          <w:sz w:val="20"/>
        </w:rPr>
        <w:t xml:space="preserve">iki </w:t>
      </w:r>
      <w:r w:rsidR="001A7F85" w:rsidRPr="00F37B65">
        <w:rPr>
          <w:rFonts w:ascii="Verdana" w:eastAsia="Verdana" w:hAnsi="Verdana"/>
          <w:color w:val="000000" w:themeColor="text1"/>
          <w:sz w:val="20"/>
          <w:lang w:eastAsia="lt-LT"/>
        </w:rPr>
        <w:t xml:space="preserve"> Administracinės atitikties </w:t>
      </w:r>
      <w:r w:rsidR="001A7F85" w:rsidRPr="00F37B65">
        <w:rPr>
          <w:rFonts w:ascii="Verdana" w:eastAsia="Verdana" w:hAnsi="Verdana"/>
          <w:sz w:val="20"/>
        </w:rPr>
        <w:t>vertinimo pradžios</w:t>
      </w:r>
      <w:r w:rsidR="0FC314E1" w:rsidRPr="00F37B65">
        <w:rPr>
          <w:rFonts w:ascii="Verdana" w:eastAsia="Verdana" w:hAnsi="Verdana"/>
          <w:sz w:val="20"/>
        </w:rPr>
        <w:t>. Jeigu paraiška tikslinama, paraiškos pateikimo data yra laikoma paskutinės patikslintos paraiškos pateikimo data.</w:t>
      </w:r>
      <w:r w:rsidR="0FC314E1" w:rsidRPr="00F37B65">
        <w:rPr>
          <w:rFonts w:ascii="Verdana" w:eastAsia="Verdana" w:hAnsi="Verdana"/>
          <w:sz w:val="20"/>
          <w:lang w:eastAsia="en-GB"/>
        </w:rPr>
        <w:t xml:space="preserve"> </w:t>
      </w:r>
    </w:p>
    <w:p w14:paraId="6F1074E0" w14:textId="1C31DEEC" w:rsidR="009B008E" w:rsidRPr="00F37B65" w:rsidRDefault="002228A7">
      <w:pPr>
        <w:tabs>
          <w:tab w:val="left" w:pos="851"/>
          <w:tab w:val="left" w:pos="993"/>
        </w:tabs>
        <w:spacing w:line="259" w:lineRule="auto"/>
        <w:ind w:firstLine="567"/>
        <w:jc w:val="both"/>
        <w:rPr>
          <w:rFonts w:ascii="Verdana" w:eastAsia="Verdana" w:hAnsi="Verdana"/>
          <w:sz w:val="20"/>
          <w:lang w:eastAsia="en-GB"/>
        </w:rPr>
      </w:pPr>
      <w:r w:rsidRPr="00F37B65">
        <w:rPr>
          <w:rFonts w:ascii="Verdana" w:eastAsia="Verdana" w:hAnsi="Verdana"/>
          <w:sz w:val="20"/>
          <w:lang w:eastAsia="lt-LT"/>
        </w:rPr>
        <w:t>2</w:t>
      </w:r>
      <w:r w:rsidR="7BCA1661" w:rsidRPr="00F37B65">
        <w:rPr>
          <w:rFonts w:ascii="Verdana" w:eastAsia="Verdana" w:hAnsi="Verdana"/>
          <w:sz w:val="20"/>
          <w:lang w:eastAsia="lt-LT"/>
        </w:rPr>
        <w:t>4</w:t>
      </w:r>
      <w:r w:rsidR="009B008E" w:rsidRPr="00F37B65">
        <w:rPr>
          <w:rFonts w:ascii="Verdana" w:eastAsia="Verdana" w:hAnsi="Verdana"/>
          <w:sz w:val="20"/>
          <w:lang w:eastAsia="lt-LT"/>
        </w:rPr>
        <w:t xml:space="preserve">. Paraiška prilyginama Pareiškėjo įsipareigojimams, kurių Pareiškėjas privalo laikytis, jam pasirašius </w:t>
      </w:r>
      <w:r w:rsidR="43DAB931" w:rsidRPr="00F37B65">
        <w:rPr>
          <w:rFonts w:ascii="Verdana" w:eastAsia="Verdana" w:hAnsi="Verdana"/>
          <w:sz w:val="20"/>
          <w:lang w:eastAsia="lt-LT"/>
        </w:rPr>
        <w:t>partnerystės</w:t>
      </w:r>
      <w:r w:rsidR="35EFC05D" w:rsidRPr="00F37B65">
        <w:rPr>
          <w:rFonts w:ascii="Verdana" w:eastAsia="Verdana" w:hAnsi="Verdana"/>
          <w:sz w:val="20"/>
          <w:lang w:eastAsia="lt-LT"/>
        </w:rPr>
        <w:t xml:space="preserve"> sutartį.</w:t>
      </w:r>
    </w:p>
    <w:p w14:paraId="44C06DDD" w14:textId="6F17730A" w:rsidR="00295A99" w:rsidRPr="00F37B65" w:rsidRDefault="002228A7" w:rsidP="210B1CD6">
      <w:pPr>
        <w:tabs>
          <w:tab w:val="left" w:pos="567"/>
          <w:tab w:val="left" w:pos="851"/>
        </w:tabs>
        <w:ind w:firstLine="567"/>
        <w:jc w:val="both"/>
        <w:rPr>
          <w:rFonts w:ascii="Verdana" w:eastAsia="Verdana" w:hAnsi="Verdana"/>
          <w:sz w:val="20"/>
          <w:lang w:eastAsia="lt-LT"/>
        </w:rPr>
      </w:pPr>
      <w:r w:rsidRPr="00F37B65">
        <w:rPr>
          <w:rFonts w:ascii="Verdana" w:eastAsia="Verdana" w:hAnsi="Verdana"/>
          <w:sz w:val="20"/>
        </w:rPr>
        <w:t>2</w:t>
      </w:r>
      <w:r w:rsidR="5C46FCD1" w:rsidRPr="00F37B65">
        <w:rPr>
          <w:rFonts w:ascii="Verdana" w:eastAsia="Verdana" w:hAnsi="Verdana"/>
          <w:sz w:val="20"/>
        </w:rPr>
        <w:t>5</w:t>
      </w:r>
      <w:r w:rsidR="413849C2" w:rsidRPr="00F37B65">
        <w:rPr>
          <w:rFonts w:ascii="Verdana" w:eastAsia="Verdana" w:hAnsi="Verdana"/>
          <w:sz w:val="20"/>
          <w:lang w:eastAsia="lt-LT"/>
        </w:rPr>
        <w:t xml:space="preserve">. </w:t>
      </w:r>
      <w:r w:rsidR="7ECF09E3" w:rsidRPr="00F37B65">
        <w:rPr>
          <w:rFonts w:ascii="Verdana" w:eastAsia="Verdana" w:hAnsi="Verdana"/>
          <w:sz w:val="20"/>
          <w:lang w:eastAsia="lt-LT"/>
        </w:rPr>
        <w:t>Agentūra gautą paraišką užregistruoja ir paraiškai suteikia unikalų paraiškos kodą (toliau – paraiškos kodas).</w:t>
      </w:r>
    </w:p>
    <w:p w14:paraId="25439060" w14:textId="32DD2992" w:rsidR="00B075B2" w:rsidRPr="00F37B65" w:rsidRDefault="002228A7" w:rsidP="210B1CD6">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lastRenderedPageBreak/>
        <w:t>2</w:t>
      </w:r>
      <w:r w:rsidR="3599DF20" w:rsidRPr="00F37B65">
        <w:rPr>
          <w:rFonts w:ascii="Verdana" w:eastAsia="Verdana" w:hAnsi="Verdana"/>
          <w:sz w:val="20"/>
          <w:lang w:eastAsia="lt-LT"/>
        </w:rPr>
        <w:t>6</w:t>
      </w:r>
      <w:r w:rsidR="7C6F8709" w:rsidRPr="00F37B65">
        <w:rPr>
          <w:rFonts w:ascii="Verdana" w:eastAsia="Verdana" w:hAnsi="Verdana"/>
          <w:sz w:val="20"/>
          <w:lang w:eastAsia="lt-LT"/>
        </w:rPr>
        <w:t xml:space="preserve">. </w:t>
      </w:r>
      <w:r w:rsidR="7ECF09E3" w:rsidRPr="00F37B65">
        <w:rPr>
          <w:rFonts w:ascii="Verdana" w:eastAsia="Verdana" w:hAnsi="Verdana"/>
          <w:sz w:val="20"/>
          <w:lang w:eastAsia="lt-LT"/>
        </w:rPr>
        <w:t xml:space="preserve">Pareiškėjui ne vėliau kaip per </w:t>
      </w:r>
      <w:r w:rsidR="4F37A995" w:rsidRPr="00F37B65">
        <w:rPr>
          <w:rFonts w:ascii="Verdana" w:eastAsia="Verdana" w:hAnsi="Verdana"/>
          <w:sz w:val="20"/>
          <w:lang w:eastAsia="lt-LT"/>
        </w:rPr>
        <w:t>5</w:t>
      </w:r>
      <w:r w:rsidR="7ECF09E3" w:rsidRPr="00F37B65">
        <w:rPr>
          <w:rFonts w:ascii="Verdana" w:eastAsia="Verdana" w:hAnsi="Verdana"/>
          <w:sz w:val="20"/>
          <w:lang w:eastAsia="lt-LT"/>
        </w:rPr>
        <w:t xml:space="preserve"> (</w:t>
      </w:r>
      <w:r w:rsidR="5DCC7E64" w:rsidRPr="00F37B65">
        <w:rPr>
          <w:rFonts w:ascii="Verdana" w:eastAsia="Verdana" w:hAnsi="Verdana"/>
          <w:sz w:val="20"/>
          <w:lang w:eastAsia="lt-LT"/>
        </w:rPr>
        <w:t>penkias</w:t>
      </w:r>
      <w:r w:rsidR="7ECF09E3" w:rsidRPr="00F37B65">
        <w:rPr>
          <w:rFonts w:ascii="Verdana" w:eastAsia="Verdana" w:hAnsi="Verdana"/>
          <w:sz w:val="20"/>
          <w:lang w:eastAsia="lt-LT"/>
        </w:rPr>
        <w:t>)</w:t>
      </w:r>
      <w:r w:rsidR="2E05EA0C" w:rsidRPr="00F37B65">
        <w:rPr>
          <w:rFonts w:ascii="Verdana" w:eastAsia="Verdana" w:hAnsi="Verdana"/>
          <w:sz w:val="20"/>
          <w:lang w:eastAsia="lt-LT"/>
        </w:rPr>
        <w:t xml:space="preserve"> </w:t>
      </w:r>
      <w:r w:rsidR="7ECF09E3" w:rsidRPr="00F37B65">
        <w:rPr>
          <w:rFonts w:ascii="Verdana" w:eastAsia="Verdana" w:hAnsi="Verdana"/>
          <w:sz w:val="20"/>
          <w:lang w:eastAsia="lt-LT"/>
        </w:rPr>
        <w:t>dienas nuo paraiškos pateikimo dienos paraiškoje nurodytu elektroninio pašto adresu išsiunčiamas paraiškos gavimo ir registravimo patvirtinimas, kuriame nurodomas paraiškos kodas ir paraiškos gavimo data</w:t>
      </w:r>
      <w:r w:rsidR="35AE5C6D" w:rsidRPr="00F37B65">
        <w:rPr>
          <w:rFonts w:ascii="Verdana" w:eastAsia="Verdana" w:hAnsi="Verdana"/>
          <w:sz w:val="20"/>
          <w:lang w:eastAsia="lt-LT"/>
        </w:rPr>
        <w:t>.</w:t>
      </w:r>
      <w:r w:rsidR="156219E0" w:rsidRPr="00F37B65">
        <w:rPr>
          <w:rFonts w:ascii="Verdana" w:eastAsia="Verdana" w:hAnsi="Verdana"/>
          <w:sz w:val="20"/>
          <w:lang w:eastAsia="lt-LT"/>
        </w:rPr>
        <w:t xml:space="preserve"> </w:t>
      </w:r>
    </w:p>
    <w:p w14:paraId="2C068B97" w14:textId="77777777" w:rsidR="5BBAC4B3" w:rsidRPr="00F37B65" w:rsidRDefault="5BBAC4B3" w:rsidP="00255CD0">
      <w:pPr>
        <w:ind w:firstLine="567"/>
        <w:jc w:val="both"/>
        <w:rPr>
          <w:rFonts w:ascii="Verdana" w:eastAsia="Verdana" w:hAnsi="Verdana"/>
          <w:sz w:val="20"/>
          <w:lang w:eastAsia="lt-LT"/>
        </w:rPr>
      </w:pPr>
    </w:p>
    <w:p w14:paraId="1225FC18" w14:textId="7CE14DEF" w:rsidR="00C41FF0" w:rsidRPr="00F37B65" w:rsidRDefault="4BD37D70" w:rsidP="210B1CD6">
      <w:pPr>
        <w:ind w:firstLine="567"/>
        <w:jc w:val="center"/>
        <w:rPr>
          <w:rFonts w:ascii="Verdana" w:eastAsia="Verdana" w:hAnsi="Verdana"/>
          <w:b/>
          <w:bCs/>
          <w:sz w:val="20"/>
          <w:lang w:eastAsia="en-GB"/>
        </w:rPr>
      </w:pPr>
      <w:r w:rsidRPr="00F37B65">
        <w:rPr>
          <w:rFonts w:ascii="Verdana" w:eastAsia="Verdana" w:hAnsi="Verdana"/>
          <w:b/>
          <w:bCs/>
          <w:sz w:val="20"/>
          <w:lang w:eastAsia="en-GB"/>
        </w:rPr>
        <w:t xml:space="preserve">V </w:t>
      </w:r>
      <w:r w:rsidR="471CCFF6" w:rsidRPr="00F37B65">
        <w:rPr>
          <w:rFonts w:ascii="Verdana" w:eastAsia="Verdana" w:hAnsi="Verdana"/>
          <w:b/>
          <w:bCs/>
          <w:sz w:val="20"/>
          <w:lang w:eastAsia="en-GB"/>
        </w:rPr>
        <w:t>SKYRIUS</w:t>
      </w:r>
    </w:p>
    <w:p w14:paraId="5644EF32" w14:textId="77777777" w:rsidR="0005609B" w:rsidRPr="00F37B65" w:rsidRDefault="471CCFF6" w:rsidP="210B1CD6">
      <w:pPr>
        <w:ind w:firstLine="567"/>
        <w:jc w:val="center"/>
        <w:rPr>
          <w:rFonts w:ascii="Verdana" w:eastAsia="Verdana" w:hAnsi="Verdana"/>
          <w:b/>
          <w:bCs/>
          <w:sz w:val="20"/>
        </w:rPr>
      </w:pPr>
      <w:r w:rsidRPr="00F37B65">
        <w:rPr>
          <w:rFonts w:ascii="Verdana" w:eastAsia="Verdana" w:hAnsi="Verdana"/>
          <w:b/>
          <w:bCs/>
          <w:sz w:val="20"/>
        </w:rPr>
        <w:t>PARAIŠKŲ VERTINIMAS</w:t>
      </w:r>
      <w:r w:rsidR="02459747" w:rsidRPr="00F37B65">
        <w:rPr>
          <w:rFonts w:ascii="Verdana" w:eastAsia="Verdana" w:hAnsi="Verdana"/>
          <w:b/>
          <w:bCs/>
          <w:sz w:val="20"/>
        </w:rPr>
        <w:t xml:space="preserve"> IR</w:t>
      </w:r>
      <w:r w:rsidRPr="00F37B65">
        <w:rPr>
          <w:rFonts w:ascii="Verdana" w:eastAsia="Verdana" w:hAnsi="Verdana"/>
          <w:b/>
          <w:bCs/>
          <w:sz w:val="20"/>
        </w:rPr>
        <w:t xml:space="preserve"> </w:t>
      </w:r>
      <w:r w:rsidR="1E1FC589" w:rsidRPr="00F37B65">
        <w:rPr>
          <w:rFonts w:ascii="Verdana" w:eastAsia="Verdana" w:hAnsi="Verdana"/>
          <w:b/>
          <w:bCs/>
          <w:sz w:val="20"/>
        </w:rPr>
        <w:t>SPRENDIMO PRIĖMIMAS</w:t>
      </w:r>
    </w:p>
    <w:p w14:paraId="2D994022" w14:textId="77777777" w:rsidR="00C41FF0" w:rsidRPr="00F37B65" w:rsidRDefault="00C41FF0" w:rsidP="210B1CD6">
      <w:pPr>
        <w:ind w:firstLine="567"/>
        <w:jc w:val="both"/>
        <w:rPr>
          <w:rFonts w:ascii="Verdana" w:eastAsia="Verdana" w:hAnsi="Verdana"/>
          <w:b/>
          <w:bCs/>
          <w:sz w:val="20"/>
        </w:rPr>
      </w:pPr>
    </w:p>
    <w:p w14:paraId="6B3E3290" w14:textId="5923F8AC" w:rsidR="00F145CB" w:rsidRPr="00F37B65" w:rsidRDefault="002228A7" w:rsidP="00670A9C">
      <w:pPr>
        <w:ind w:firstLine="567"/>
        <w:jc w:val="both"/>
        <w:rPr>
          <w:rFonts w:ascii="Verdana" w:eastAsia="Verdana" w:hAnsi="Verdana"/>
          <w:color w:val="000000" w:themeColor="text1"/>
          <w:sz w:val="20"/>
          <w:lang w:eastAsia="lt-LT"/>
        </w:rPr>
      </w:pPr>
      <w:r w:rsidRPr="00F37B65">
        <w:rPr>
          <w:rFonts w:ascii="Verdana" w:eastAsia="Verdana" w:hAnsi="Verdana"/>
          <w:sz w:val="20"/>
          <w:lang w:eastAsia="en-GB"/>
        </w:rPr>
        <w:t>2</w:t>
      </w:r>
      <w:r w:rsidR="05F2BACD" w:rsidRPr="00F37B65">
        <w:rPr>
          <w:rFonts w:ascii="Verdana" w:eastAsia="Verdana" w:hAnsi="Verdana"/>
          <w:sz w:val="20"/>
          <w:lang w:eastAsia="en-GB"/>
        </w:rPr>
        <w:t>7</w:t>
      </w:r>
      <w:r w:rsidR="746DA95D" w:rsidRPr="00F37B65">
        <w:rPr>
          <w:rFonts w:ascii="Verdana" w:eastAsia="Verdana" w:hAnsi="Verdana"/>
          <w:sz w:val="20"/>
          <w:lang w:eastAsia="en-GB"/>
        </w:rPr>
        <w:t xml:space="preserve">. </w:t>
      </w:r>
      <w:r w:rsidR="237D2862" w:rsidRPr="00F37B65">
        <w:rPr>
          <w:rFonts w:ascii="Verdana" w:eastAsia="Verdana" w:hAnsi="Verdana"/>
          <w:sz w:val="20"/>
          <w:lang w:eastAsia="en-GB"/>
        </w:rPr>
        <w:t>Agen</w:t>
      </w:r>
      <w:r w:rsidR="71776E23" w:rsidRPr="00F37B65">
        <w:rPr>
          <w:rFonts w:ascii="Verdana" w:eastAsia="Verdana" w:hAnsi="Verdana"/>
          <w:sz w:val="20"/>
          <w:lang w:eastAsia="en-GB"/>
        </w:rPr>
        <w:t>t</w:t>
      </w:r>
      <w:r w:rsidR="237D2862" w:rsidRPr="00F37B65">
        <w:rPr>
          <w:rFonts w:ascii="Verdana" w:eastAsia="Verdana" w:hAnsi="Verdana"/>
          <w:sz w:val="20"/>
          <w:lang w:eastAsia="en-GB"/>
        </w:rPr>
        <w:t>ūra</w:t>
      </w:r>
      <w:r w:rsidR="17B8D634" w:rsidRPr="00F37B65">
        <w:rPr>
          <w:rFonts w:ascii="Verdana" w:eastAsia="Verdana" w:hAnsi="Verdana"/>
          <w:sz w:val="20"/>
          <w:lang w:eastAsia="en-GB"/>
        </w:rPr>
        <w:t xml:space="preserve"> </w:t>
      </w:r>
      <w:r w:rsidR="00385A81" w:rsidRPr="00F37B65">
        <w:rPr>
          <w:rFonts w:ascii="Verdana" w:eastAsia="Verdana" w:hAnsi="Verdana"/>
          <w:color w:val="000000" w:themeColor="text1"/>
          <w:sz w:val="20"/>
          <w:lang w:eastAsia="lt-LT"/>
        </w:rPr>
        <w:t xml:space="preserve">pradeda </w:t>
      </w:r>
      <w:r w:rsidR="00E61704" w:rsidRPr="00F37B65">
        <w:rPr>
          <w:rFonts w:ascii="Verdana" w:eastAsia="Verdana" w:hAnsi="Verdana"/>
          <w:color w:val="000000" w:themeColor="text1"/>
          <w:sz w:val="20"/>
          <w:lang w:eastAsia="lt-LT"/>
        </w:rPr>
        <w:t>vertinimą</w:t>
      </w:r>
      <w:r w:rsidR="00385A81" w:rsidRPr="00F37B65">
        <w:rPr>
          <w:rFonts w:ascii="Verdana" w:eastAsia="Verdana" w:hAnsi="Verdana"/>
          <w:color w:val="000000" w:themeColor="text1"/>
          <w:sz w:val="20"/>
          <w:lang w:eastAsia="lt-LT"/>
        </w:rPr>
        <w:t xml:space="preserve"> </w:t>
      </w:r>
      <w:r w:rsidR="00E61704" w:rsidRPr="00F37B65">
        <w:rPr>
          <w:rFonts w:ascii="Verdana" w:eastAsia="Verdana" w:hAnsi="Verdana"/>
          <w:color w:val="000000" w:themeColor="text1"/>
          <w:sz w:val="20"/>
          <w:lang w:eastAsia="lt-LT"/>
        </w:rPr>
        <w:t>gavusi paraišką</w:t>
      </w:r>
      <w:r w:rsidR="001E6FDF" w:rsidRPr="00F37B65">
        <w:rPr>
          <w:rFonts w:ascii="Verdana" w:eastAsia="Verdana" w:hAnsi="Verdana"/>
          <w:color w:val="000000" w:themeColor="text1"/>
          <w:sz w:val="20"/>
          <w:lang w:eastAsia="lt-LT"/>
        </w:rPr>
        <w:t xml:space="preserve">. </w:t>
      </w:r>
      <w:r w:rsidR="00FE7917" w:rsidRPr="00F37B65">
        <w:rPr>
          <w:rFonts w:ascii="Verdana" w:eastAsia="Verdana" w:hAnsi="Verdana"/>
          <w:color w:val="000000" w:themeColor="text1"/>
          <w:sz w:val="20"/>
          <w:lang w:eastAsia="lt-LT"/>
        </w:rPr>
        <w:t xml:space="preserve">Kiekvieną gautą </w:t>
      </w:r>
      <w:r w:rsidR="00E61704" w:rsidRPr="00F37B65">
        <w:rPr>
          <w:rFonts w:ascii="Verdana" w:eastAsia="Verdana" w:hAnsi="Verdana"/>
          <w:color w:val="000000" w:themeColor="text1"/>
          <w:sz w:val="20"/>
          <w:lang w:eastAsia="lt-LT"/>
        </w:rPr>
        <w:t xml:space="preserve">paraišką Agentūra </w:t>
      </w:r>
      <w:r w:rsidR="5FA689E5" w:rsidRPr="00F37B65">
        <w:rPr>
          <w:rFonts w:ascii="Verdana" w:eastAsia="Verdana" w:hAnsi="Verdana"/>
          <w:color w:val="000000" w:themeColor="text1"/>
          <w:sz w:val="20"/>
          <w:lang w:eastAsia="lt-LT"/>
        </w:rPr>
        <w:t>įvertina</w:t>
      </w:r>
      <w:r w:rsidR="42ACBC74" w:rsidRPr="00F37B65">
        <w:rPr>
          <w:rFonts w:ascii="Verdana" w:eastAsia="Verdana" w:hAnsi="Verdana"/>
          <w:color w:val="000000" w:themeColor="text1"/>
          <w:sz w:val="20"/>
          <w:lang w:eastAsia="lt-LT"/>
        </w:rPr>
        <w:t xml:space="preserve"> per</w:t>
      </w:r>
      <w:r w:rsidR="1D3A0A81" w:rsidRPr="00F37B65">
        <w:rPr>
          <w:rFonts w:ascii="Verdana" w:eastAsia="Verdana" w:hAnsi="Verdana"/>
          <w:color w:val="000000" w:themeColor="text1"/>
          <w:sz w:val="20"/>
          <w:lang w:eastAsia="lt-LT"/>
        </w:rPr>
        <w:t xml:space="preserve"> </w:t>
      </w:r>
      <w:r w:rsidR="009961E0" w:rsidRPr="00F37B65">
        <w:rPr>
          <w:rFonts w:ascii="Verdana" w:eastAsia="Verdana" w:hAnsi="Verdana"/>
          <w:color w:val="000000" w:themeColor="text1"/>
          <w:sz w:val="20"/>
          <w:lang w:eastAsia="lt-LT"/>
        </w:rPr>
        <w:t>25</w:t>
      </w:r>
      <w:r w:rsidR="00A2514D" w:rsidRPr="00F37B65">
        <w:rPr>
          <w:rFonts w:ascii="Verdana" w:eastAsia="Verdana" w:hAnsi="Verdana"/>
          <w:color w:val="000000" w:themeColor="text1"/>
          <w:sz w:val="20"/>
          <w:lang w:eastAsia="lt-LT"/>
        </w:rPr>
        <w:t xml:space="preserve"> </w:t>
      </w:r>
      <w:r w:rsidR="1D3A0A81" w:rsidRPr="00F37B65">
        <w:rPr>
          <w:rFonts w:ascii="Verdana" w:eastAsia="Verdana" w:hAnsi="Verdana"/>
          <w:color w:val="000000" w:themeColor="text1"/>
          <w:sz w:val="20"/>
          <w:lang w:eastAsia="lt-LT"/>
        </w:rPr>
        <w:t>(</w:t>
      </w:r>
      <w:r w:rsidR="009961E0" w:rsidRPr="00F37B65">
        <w:rPr>
          <w:rFonts w:ascii="Verdana" w:eastAsia="Verdana" w:hAnsi="Verdana"/>
          <w:color w:val="000000" w:themeColor="text1"/>
          <w:sz w:val="20"/>
          <w:lang w:eastAsia="lt-LT"/>
        </w:rPr>
        <w:t>dvidešimt penkias</w:t>
      </w:r>
      <w:r w:rsidR="1D3A0A81" w:rsidRPr="00F37B65">
        <w:rPr>
          <w:rFonts w:ascii="Verdana" w:eastAsia="Verdana" w:hAnsi="Verdana"/>
          <w:color w:val="000000" w:themeColor="text1"/>
          <w:sz w:val="20"/>
          <w:lang w:eastAsia="lt-LT"/>
        </w:rPr>
        <w:t xml:space="preserve">) </w:t>
      </w:r>
      <w:r w:rsidR="00A2514D" w:rsidRPr="00F37B65">
        <w:rPr>
          <w:rFonts w:ascii="Verdana" w:eastAsia="Verdana" w:hAnsi="Verdana"/>
          <w:color w:val="000000" w:themeColor="text1"/>
          <w:sz w:val="20"/>
          <w:lang w:eastAsia="lt-LT"/>
        </w:rPr>
        <w:t>dien</w:t>
      </w:r>
      <w:r w:rsidR="009961E0" w:rsidRPr="00F37B65">
        <w:rPr>
          <w:rFonts w:ascii="Verdana" w:eastAsia="Verdana" w:hAnsi="Verdana"/>
          <w:color w:val="000000" w:themeColor="text1"/>
          <w:sz w:val="20"/>
          <w:lang w:eastAsia="lt-LT"/>
        </w:rPr>
        <w:t>as</w:t>
      </w:r>
      <w:r w:rsidR="42ACBC74" w:rsidRPr="00F37B65">
        <w:rPr>
          <w:rFonts w:ascii="Verdana" w:eastAsia="Verdana" w:hAnsi="Verdana"/>
          <w:color w:val="000000" w:themeColor="text1"/>
          <w:sz w:val="20"/>
          <w:lang w:eastAsia="lt-LT"/>
        </w:rPr>
        <w:t xml:space="preserve"> nuo </w:t>
      </w:r>
      <w:r w:rsidR="00E61704" w:rsidRPr="00F37B65">
        <w:rPr>
          <w:rFonts w:ascii="Verdana" w:eastAsia="Verdana" w:hAnsi="Verdana"/>
          <w:color w:val="000000" w:themeColor="text1"/>
          <w:sz w:val="20"/>
          <w:lang w:eastAsia="lt-LT"/>
        </w:rPr>
        <w:t>paraiškos gavimo datos</w:t>
      </w:r>
      <w:r w:rsidR="42ACBC74" w:rsidRPr="00F37B65">
        <w:rPr>
          <w:rFonts w:ascii="Verdana" w:eastAsia="Verdana" w:hAnsi="Verdana"/>
          <w:color w:val="000000" w:themeColor="text1"/>
          <w:sz w:val="20"/>
          <w:lang w:eastAsia="lt-LT"/>
        </w:rPr>
        <w:t>. Laikotarpis, nustatytas paraišk</w:t>
      </w:r>
      <w:r w:rsidR="004E5A82" w:rsidRPr="00F37B65">
        <w:rPr>
          <w:rFonts w:ascii="Verdana" w:eastAsia="Verdana" w:hAnsi="Verdana"/>
          <w:color w:val="000000" w:themeColor="text1"/>
          <w:sz w:val="20"/>
          <w:lang w:eastAsia="lt-LT"/>
        </w:rPr>
        <w:t>ų</w:t>
      </w:r>
      <w:r w:rsidR="42ACBC74" w:rsidRPr="00F37B65">
        <w:rPr>
          <w:rFonts w:ascii="Verdana" w:eastAsia="Verdana" w:hAnsi="Verdana"/>
          <w:color w:val="000000" w:themeColor="text1"/>
          <w:sz w:val="20"/>
          <w:lang w:eastAsia="lt-LT"/>
        </w:rPr>
        <w:t xml:space="preserve"> tikslinimui, į šį terminą neįskaičiuojamas</w:t>
      </w:r>
      <w:r w:rsidR="5FA689E5" w:rsidRPr="00F37B65">
        <w:rPr>
          <w:rFonts w:ascii="Verdana" w:eastAsia="Verdana" w:hAnsi="Verdana"/>
          <w:color w:val="000000" w:themeColor="text1"/>
          <w:sz w:val="20"/>
          <w:lang w:eastAsia="lt-LT"/>
        </w:rPr>
        <w:t>.</w:t>
      </w:r>
    </w:p>
    <w:p w14:paraId="283CAC12" w14:textId="45CFDF66" w:rsidR="004E5A82" w:rsidRPr="00F37B65" w:rsidRDefault="002228A7" w:rsidP="00255CD0">
      <w:pPr>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w:t>
      </w:r>
      <w:r w:rsidR="7C228700" w:rsidRPr="00F37B65">
        <w:rPr>
          <w:rFonts w:ascii="Verdana" w:eastAsia="Verdana" w:hAnsi="Verdana"/>
          <w:color w:val="000000" w:themeColor="text1"/>
          <w:sz w:val="20"/>
          <w:lang w:eastAsia="lt-LT"/>
        </w:rPr>
        <w:t>8</w:t>
      </w:r>
      <w:r w:rsidR="5893077F" w:rsidRPr="00F37B65">
        <w:rPr>
          <w:rFonts w:ascii="Verdana" w:eastAsia="Verdana" w:hAnsi="Verdana"/>
          <w:color w:val="000000" w:themeColor="text1"/>
          <w:sz w:val="20"/>
          <w:lang w:eastAsia="lt-LT"/>
        </w:rPr>
        <w:t>. Vertinant paraiškas yra atliekam</w:t>
      </w:r>
      <w:r w:rsidR="004E5A82" w:rsidRPr="00F37B65">
        <w:rPr>
          <w:rFonts w:ascii="Verdana" w:eastAsia="Verdana" w:hAnsi="Verdana"/>
          <w:color w:val="000000" w:themeColor="text1"/>
          <w:sz w:val="20"/>
          <w:lang w:eastAsia="lt-LT"/>
        </w:rPr>
        <w:t>i:</w:t>
      </w:r>
    </w:p>
    <w:p w14:paraId="488DC234" w14:textId="5407BE9E" w:rsidR="004E5A82" w:rsidRPr="00F37B65" w:rsidRDefault="002228A7">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2</w:t>
      </w:r>
      <w:r w:rsidR="128AACDE" w:rsidRPr="00F37B65">
        <w:rPr>
          <w:rFonts w:ascii="Verdana" w:eastAsia="Verdana" w:hAnsi="Verdana"/>
          <w:sz w:val="20"/>
          <w:lang w:eastAsia="lt-LT"/>
        </w:rPr>
        <w:t>8</w:t>
      </w:r>
      <w:r w:rsidR="547AC9EE" w:rsidRPr="00F37B65">
        <w:rPr>
          <w:rFonts w:ascii="Verdana" w:eastAsia="Verdana" w:hAnsi="Verdana"/>
          <w:sz w:val="20"/>
          <w:lang w:eastAsia="lt-LT"/>
        </w:rPr>
        <w:t>.1.</w:t>
      </w:r>
      <w:r w:rsidR="547AC9EE" w:rsidRPr="00F37B65">
        <w:rPr>
          <w:rFonts w:ascii="Verdana" w:eastAsia="Verdana" w:hAnsi="Verdana"/>
          <w:spacing w:val="-2"/>
          <w:sz w:val="20"/>
          <w:lang w:eastAsia="lt-LT"/>
        </w:rPr>
        <w:t xml:space="preserve"> </w:t>
      </w:r>
      <w:r w:rsidR="00415ECB" w:rsidRPr="00F37B65">
        <w:rPr>
          <w:rFonts w:ascii="Verdana" w:eastAsia="Verdana" w:hAnsi="Verdana"/>
          <w:sz w:val="20"/>
          <w:lang w:eastAsia="lt-LT"/>
        </w:rPr>
        <w:t xml:space="preserve">Administracinės atitikties </w:t>
      </w:r>
      <w:r w:rsidR="5E86FEA9" w:rsidRPr="00F37B65">
        <w:rPr>
          <w:rFonts w:ascii="Verdana" w:eastAsia="Verdana" w:hAnsi="Verdana"/>
          <w:sz w:val="20"/>
          <w:lang w:eastAsia="lt-LT"/>
        </w:rPr>
        <w:t>vertinimas (Taisyklių 2 priedas);</w:t>
      </w:r>
    </w:p>
    <w:p w14:paraId="66B157C8" w14:textId="7784831E" w:rsidR="004E5A82" w:rsidRPr="00F37B65" w:rsidRDefault="002228A7" w:rsidP="3610D03F">
      <w:pPr>
        <w:spacing w:line="259" w:lineRule="auto"/>
        <w:ind w:firstLine="567"/>
        <w:jc w:val="both"/>
        <w:rPr>
          <w:rFonts w:ascii="Verdana" w:eastAsia="Verdana" w:hAnsi="Verdana"/>
          <w:sz w:val="20"/>
        </w:rPr>
      </w:pPr>
      <w:r w:rsidRPr="00F37B65">
        <w:rPr>
          <w:rFonts w:ascii="Verdana" w:eastAsia="Verdana" w:hAnsi="Verdana"/>
          <w:color w:val="000000" w:themeColor="text1"/>
          <w:sz w:val="20"/>
          <w:lang w:eastAsia="lt-LT"/>
        </w:rPr>
        <w:t>2</w:t>
      </w:r>
      <w:r w:rsidR="29F659DE" w:rsidRPr="00F37B65">
        <w:rPr>
          <w:rFonts w:ascii="Verdana" w:eastAsia="Verdana" w:hAnsi="Verdana"/>
          <w:color w:val="000000" w:themeColor="text1"/>
          <w:sz w:val="20"/>
          <w:lang w:eastAsia="lt-LT"/>
        </w:rPr>
        <w:t>8</w:t>
      </w:r>
      <w:r w:rsidR="0A1C6E26" w:rsidRPr="00F37B65">
        <w:rPr>
          <w:rFonts w:ascii="Verdana" w:eastAsia="Verdana" w:hAnsi="Verdana"/>
          <w:color w:val="000000" w:themeColor="text1"/>
          <w:sz w:val="20"/>
          <w:lang w:eastAsia="lt-LT"/>
        </w:rPr>
        <w:t xml:space="preserve">.2. Atitikties specialiesiems kriterijams vertinimas </w:t>
      </w:r>
      <w:r w:rsidR="0A1C6E26" w:rsidRPr="00F37B65">
        <w:rPr>
          <w:rFonts w:ascii="Verdana" w:eastAsia="Verdana" w:hAnsi="Verdana"/>
          <w:sz w:val="20"/>
        </w:rPr>
        <w:t>(Taisyklių 3 priedas)</w:t>
      </w:r>
      <w:r w:rsidR="0A1C6E26" w:rsidRPr="00F37B65">
        <w:rPr>
          <w:rFonts w:ascii="Verdana" w:eastAsia="Verdana" w:hAnsi="Verdana"/>
          <w:color w:val="000000" w:themeColor="text1"/>
          <w:sz w:val="20"/>
          <w:lang w:eastAsia="lt-LT"/>
        </w:rPr>
        <w:t>.</w:t>
      </w:r>
    </w:p>
    <w:p w14:paraId="1CF3CD89" w14:textId="70D681FC" w:rsidR="004E5A82" w:rsidRPr="00F37B65" w:rsidRDefault="2BB5CABE" w:rsidP="3610D03F">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57299641" w:rsidRPr="00F37B65">
        <w:rPr>
          <w:rFonts w:ascii="Verdana" w:eastAsia="Verdana" w:hAnsi="Verdana"/>
          <w:color w:val="000000" w:themeColor="text1"/>
          <w:sz w:val="20"/>
          <w:lang w:eastAsia="lt-LT"/>
        </w:rPr>
        <w:t xml:space="preserve">. </w:t>
      </w:r>
      <w:r w:rsidR="00415ECB" w:rsidRPr="00F37B65">
        <w:rPr>
          <w:rFonts w:ascii="Verdana" w:eastAsia="Verdana" w:hAnsi="Verdana"/>
          <w:color w:val="000000" w:themeColor="text1"/>
          <w:sz w:val="20"/>
          <w:lang w:eastAsia="lt-LT"/>
        </w:rPr>
        <w:t xml:space="preserve">Administracinės </w:t>
      </w:r>
      <w:r w:rsidR="62CA99D2" w:rsidRPr="00F37B65">
        <w:rPr>
          <w:rFonts w:ascii="Verdana" w:eastAsia="Verdana" w:hAnsi="Verdana"/>
          <w:color w:val="000000" w:themeColor="text1"/>
          <w:sz w:val="20"/>
          <w:lang w:eastAsia="lt-LT"/>
        </w:rPr>
        <w:t xml:space="preserve">vertinimas atliekamas ne vėliau kaip per </w:t>
      </w:r>
      <w:r w:rsidR="28F7BB7F" w:rsidRPr="00F37B65">
        <w:rPr>
          <w:rFonts w:ascii="Verdana" w:eastAsia="Verdana" w:hAnsi="Verdana"/>
          <w:color w:val="000000" w:themeColor="text1"/>
          <w:sz w:val="20"/>
          <w:lang w:eastAsia="lt-LT"/>
        </w:rPr>
        <w:t>10</w:t>
      </w:r>
      <w:r w:rsidR="62CA99D2" w:rsidRPr="00F37B65">
        <w:rPr>
          <w:rFonts w:ascii="Verdana" w:eastAsia="Verdana" w:hAnsi="Verdana"/>
          <w:color w:val="000000" w:themeColor="text1"/>
          <w:sz w:val="20"/>
          <w:lang w:eastAsia="lt-LT"/>
        </w:rPr>
        <w:t xml:space="preserve"> dien</w:t>
      </w:r>
      <w:r w:rsidR="1FB768A4" w:rsidRPr="00F37B65">
        <w:rPr>
          <w:rFonts w:ascii="Verdana" w:eastAsia="Verdana" w:hAnsi="Verdana"/>
          <w:color w:val="000000" w:themeColor="text1"/>
          <w:sz w:val="20"/>
          <w:lang w:eastAsia="lt-LT"/>
        </w:rPr>
        <w:t>ų</w:t>
      </w:r>
      <w:r w:rsidR="62CA99D2" w:rsidRPr="00F37B65">
        <w:rPr>
          <w:rFonts w:ascii="Verdana" w:eastAsia="Verdana" w:hAnsi="Verdana"/>
          <w:color w:val="000000" w:themeColor="text1"/>
          <w:sz w:val="20"/>
          <w:lang w:eastAsia="lt-LT"/>
        </w:rPr>
        <w:t xml:space="preserve"> nuo kvietime nurodyto paraiškų teikimo termino pabaigos. </w:t>
      </w:r>
      <w:r w:rsidR="275FD422" w:rsidRPr="00F37B65">
        <w:rPr>
          <w:rFonts w:ascii="Verdana" w:eastAsia="Verdana" w:hAnsi="Verdana"/>
          <w:color w:val="000000" w:themeColor="text1"/>
          <w:sz w:val="20"/>
          <w:lang w:eastAsia="lt-LT"/>
        </w:rPr>
        <w:t>A</w:t>
      </w:r>
      <w:r w:rsidR="47F5E16A" w:rsidRPr="00F37B65">
        <w:rPr>
          <w:rFonts w:ascii="Verdana" w:eastAsia="Verdana" w:hAnsi="Verdana"/>
          <w:color w:val="000000" w:themeColor="text1"/>
          <w:sz w:val="20"/>
          <w:lang w:eastAsia="lt-LT"/>
        </w:rPr>
        <w:t xml:space="preserve">gentūra atliekant </w:t>
      </w:r>
      <w:r w:rsidR="00415ECB" w:rsidRPr="00F37B65">
        <w:rPr>
          <w:rFonts w:ascii="Verdana" w:eastAsia="Verdana" w:hAnsi="Verdana"/>
          <w:color w:val="000000" w:themeColor="text1"/>
          <w:sz w:val="20"/>
          <w:lang w:eastAsia="lt-LT"/>
        </w:rPr>
        <w:t xml:space="preserve">Administracinės atitikties </w:t>
      </w:r>
      <w:r w:rsidR="275FD422" w:rsidRPr="00F37B65">
        <w:rPr>
          <w:rFonts w:ascii="Verdana" w:eastAsia="Verdana" w:hAnsi="Verdana"/>
          <w:color w:val="000000" w:themeColor="text1"/>
          <w:sz w:val="20"/>
          <w:lang w:eastAsia="lt-LT"/>
        </w:rPr>
        <w:t>vertinim</w:t>
      </w:r>
      <w:r w:rsidR="639F7CAB" w:rsidRPr="00F37B65">
        <w:rPr>
          <w:rFonts w:ascii="Verdana" w:eastAsia="Verdana" w:hAnsi="Verdana"/>
          <w:color w:val="000000" w:themeColor="text1"/>
          <w:sz w:val="20"/>
          <w:lang w:eastAsia="lt-LT"/>
        </w:rPr>
        <w:t xml:space="preserve">ą pildo </w:t>
      </w:r>
      <w:r w:rsidR="639F7CAB" w:rsidRPr="00F37B65">
        <w:rPr>
          <w:rFonts w:ascii="Verdana" w:eastAsia="Verdana" w:hAnsi="Verdana"/>
          <w:sz w:val="20"/>
          <w:lang w:eastAsia="lt-LT"/>
        </w:rPr>
        <w:t xml:space="preserve">Taisyklių </w:t>
      </w:r>
      <w:r w:rsidR="639F7CAB" w:rsidRPr="00F37B65">
        <w:rPr>
          <w:rFonts w:ascii="Verdana" w:eastAsia="Verdana" w:hAnsi="Verdana"/>
          <w:color w:val="000000" w:themeColor="text1"/>
          <w:sz w:val="20"/>
          <w:lang w:eastAsia="lt-LT"/>
        </w:rPr>
        <w:t xml:space="preserve">2 priede nustatytos formos </w:t>
      </w:r>
      <w:r w:rsidR="7095082F" w:rsidRPr="00F37B65">
        <w:rPr>
          <w:rFonts w:ascii="Verdana" w:eastAsia="Verdana" w:hAnsi="Verdana"/>
          <w:color w:val="000000" w:themeColor="text1"/>
          <w:sz w:val="20"/>
          <w:lang w:eastAsia="lt-LT"/>
        </w:rPr>
        <w:t xml:space="preserve">Pareiškėjo ir </w:t>
      </w:r>
      <w:r w:rsidR="449400BA" w:rsidRPr="00F37B65">
        <w:rPr>
          <w:rFonts w:ascii="Verdana" w:eastAsia="Verdana" w:hAnsi="Verdana"/>
          <w:color w:val="000000" w:themeColor="text1"/>
          <w:sz w:val="20"/>
          <w:lang w:eastAsia="lt-LT"/>
        </w:rPr>
        <w:t>p</w:t>
      </w:r>
      <w:r w:rsidR="7095082F" w:rsidRPr="00F37B65">
        <w:rPr>
          <w:rFonts w:ascii="Verdana" w:eastAsia="Verdana" w:hAnsi="Verdana"/>
          <w:color w:val="000000" w:themeColor="text1"/>
          <w:sz w:val="20"/>
          <w:lang w:eastAsia="lt-LT"/>
        </w:rPr>
        <w:t xml:space="preserve">araiškos </w:t>
      </w:r>
      <w:r w:rsidR="00244C1D" w:rsidRPr="00F37B65">
        <w:rPr>
          <w:rFonts w:ascii="Verdana" w:eastAsia="Verdana" w:hAnsi="Verdana"/>
          <w:color w:val="000000" w:themeColor="text1"/>
          <w:sz w:val="20"/>
          <w:lang w:eastAsia="lt-LT"/>
        </w:rPr>
        <w:t xml:space="preserve">Administracinės atitikties </w:t>
      </w:r>
      <w:r w:rsidR="7095082F" w:rsidRPr="00F37B65">
        <w:rPr>
          <w:rFonts w:ascii="Verdana" w:eastAsia="Verdana" w:hAnsi="Verdana"/>
          <w:color w:val="000000" w:themeColor="text1"/>
          <w:sz w:val="20"/>
          <w:lang w:eastAsia="lt-LT"/>
        </w:rPr>
        <w:t>vertinimo anketą ir</w:t>
      </w:r>
      <w:r w:rsidR="275FD422" w:rsidRPr="00F37B65">
        <w:rPr>
          <w:rFonts w:ascii="Verdana" w:eastAsia="Verdana" w:hAnsi="Verdana"/>
          <w:color w:val="000000" w:themeColor="text1"/>
          <w:sz w:val="20"/>
          <w:lang w:eastAsia="lt-LT"/>
        </w:rPr>
        <w:t xml:space="preserve"> tikrina</w:t>
      </w:r>
      <w:r w:rsidR="339E7E81" w:rsidRPr="00F37B65">
        <w:rPr>
          <w:rFonts w:ascii="Verdana" w:eastAsia="Verdana" w:hAnsi="Verdana"/>
          <w:color w:val="000000" w:themeColor="text1"/>
          <w:sz w:val="20"/>
          <w:lang w:eastAsia="lt-LT"/>
        </w:rPr>
        <w:t>, ar</w:t>
      </w:r>
      <w:r w:rsidR="275FD422" w:rsidRPr="00F37B65">
        <w:rPr>
          <w:rFonts w:ascii="Verdana" w:eastAsia="Verdana" w:hAnsi="Verdana"/>
          <w:color w:val="000000" w:themeColor="text1"/>
          <w:sz w:val="20"/>
          <w:lang w:eastAsia="lt-LT"/>
        </w:rPr>
        <w:t>:</w:t>
      </w:r>
    </w:p>
    <w:p w14:paraId="0C525567" w14:textId="7AA81246" w:rsidR="004E5A82" w:rsidRPr="00F37B65" w:rsidDel="001E4DC4" w:rsidRDefault="4A340AE1" w:rsidP="6642CE65">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14848174" w:rsidRPr="00F37B65">
        <w:rPr>
          <w:rFonts w:ascii="Verdana" w:eastAsia="Verdana" w:hAnsi="Verdana"/>
          <w:color w:val="000000" w:themeColor="text1"/>
          <w:sz w:val="20"/>
          <w:lang w:eastAsia="lt-LT"/>
        </w:rPr>
        <w:t xml:space="preserve">.1. </w:t>
      </w:r>
      <w:r w:rsidR="694A9D38" w:rsidRPr="00F37B65">
        <w:rPr>
          <w:rFonts w:ascii="Verdana" w:eastAsia="Verdana" w:hAnsi="Verdana"/>
          <w:color w:val="000000" w:themeColor="text1"/>
          <w:sz w:val="20"/>
          <w:lang w:eastAsia="lt-LT"/>
        </w:rPr>
        <w:t>paraiška atitinka Taisyklių 1 priede nustatytą formą</w:t>
      </w:r>
      <w:r w:rsidR="5FBB299C" w:rsidRPr="00F37B65">
        <w:rPr>
          <w:rFonts w:ascii="Verdana" w:eastAsia="Verdana" w:hAnsi="Verdana"/>
          <w:color w:val="000000" w:themeColor="text1"/>
          <w:sz w:val="20"/>
          <w:lang w:eastAsia="lt-LT"/>
        </w:rPr>
        <w:t xml:space="preserve"> </w:t>
      </w:r>
      <w:r w:rsidR="009B239C" w:rsidRPr="00F37B65">
        <w:rPr>
          <w:rFonts w:ascii="Verdana" w:eastAsia="Verdana" w:hAnsi="Verdana"/>
          <w:color w:val="000000" w:themeColor="text1"/>
          <w:sz w:val="20"/>
          <w:lang w:eastAsia="lt-LT"/>
        </w:rPr>
        <w:t>–</w:t>
      </w:r>
      <w:r w:rsidR="5FBB299C" w:rsidRPr="00F37B65">
        <w:rPr>
          <w:rFonts w:ascii="Verdana" w:eastAsia="Verdana" w:hAnsi="Verdana"/>
          <w:color w:val="000000" w:themeColor="text1"/>
          <w:sz w:val="20"/>
          <w:lang w:eastAsia="lt-LT"/>
        </w:rPr>
        <w:t xml:space="preserve"> pilnai</w:t>
      </w:r>
      <w:r w:rsidR="009B239C" w:rsidRPr="00F37B65">
        <w:rPr>
          <w:rFonts w:ascii="Verdana" w:eastAsia="Verdana" w:hAnsi="Verdana"/>
          <w:color w:val="000000" w:themeColor="text1"/>
          <w:sz w:val="20"/>
          <w:lang w:eastAsia="lt-LT"/>
        </w:rPr>
        <w:t xml:space="preserve"> </w:t>
      </w:r>
      <w:r w:rsidR="5FBB299C" w:rsidRPr="00F37B65">
        <w:rPr>
          <w:rFonts w:ascii="Verdana" w:eastAsia="Verdana" w:hAnsi="Verdana"/>
          <w:color w:val="000000" w:themeColor="text1"/>
          <w:sz w:val="20"/>
          <w:lang w:eastAsia="lt-LT"/>
        </w:rPr>
        <w:t xml:space="preserve">užpildyti laukai, </w:t>
      </w:r>
      <w:r w:rsidR="001D61BC" w:rsidRPr="00F37B65">
        <w:rPr>
          <w:rFonts w:ascii="Verdana" w:eastAsia="Verdana" w:hAnsi="Verdana"/>
          <w:color w:val="000000" w:themeColor="text1"/>
          <w:sz w:val="20"/>
          <w:lang w:eastAsia="lt-LT"/>
        </w:rPr>
        <w:t>pateiktas</w:t>
      </w:r>
      <w:r w:rsidR="006242A9" w:rsidRPr="00F37B65">
        <w:rPr>
          <w:rFonts w:ascii="Verdana" w:eastAsia="Verdana" w:hAnsi="Verdana"/>
          <w:color w:val="000000" w:themeColor="text1"/>
          <w:sz w:val="20"/>
          <w:lang w:eastAsia="lt-LT"/>
        </w:rPr>
        <w:t xml:space="preserve"> </w:t>
      </w:r>
      <w:r w:rsidR="00AC4504">
        <w:rPr>
          <w:rFonts w:ascii="Verdana" w:eastAsia="Verdana" w:hAnsi="Verdana"/>
          <w:color w:val="000000" w:themeColor="text1"/>
          <w:sz w:val="20"/>
          <w:lang w:eastAsia="lt-LT"/>
        </w:rPr>
        <w:t xml:space="preserve">inovatyvaus projekto </w:t>
      </w:r>
      <w:r w:rsidR="00C040DC" w:rsidRPr="00F37B65">
        <w:rPr>
          <w:rFonts w:ascii="Verdana" w:eastAsia="Verdana" w:hAnsi="Verdana"/>
          <w:color w:val="000000" w:themeColor="text1"/>
          <w:sz w:val="20"/>
          <w:lang w:eastAsia="lt-LT"/>
        </w:rPr>
        <w:t>veiklų</w:t>
      </w:r>
      <w:r w:rsidR="001D61BC" w:rsidRPr="00F37B65">
        <w:rPr>
          <w:rFonts w:ascii="Verdana" w:eastAsia="Verdana" w:hAnsi="Verdana"/>
          <w:color w:val="000000" w:themeColor="text1"/>
          <w:sz w:val="20"/>
          <w:lang w:eastAsia="lt-LT"/>
        </w:rPr>
        <w:t xml:space="preserve"> įgyvendinimo planas, </w:t>
      </w:r>
      <w:r w:rsidR="32406F6D" w:rsidRPr="00F37B65">
        <w:rPr>
          <w:rFonts w:ascii="Verdana" w:eastAsia="Verdana" w:hAnsi="Verdana"/>
          <w:color w:val="000000" w:themeColor="text1"/>
          <w:sz w:val="20"/>
          <w:lang w:eastAsia="lt-LT"/>
        </w:rPr>
        <w:t>aprašyti parengiamieji inovatyvaus pirkimo darbai, pateiktos n</w:t>
      </w:r>
      <w:r w:rsidR="693E9397" w:rsidRPr="00F37B65">
        <w:rPr>
          <w:rFonts w:ascii="Verdana" w:eastAsia="Verdana" w:hAnsi="Verdana"/>
          <w:color w:val="000000" w:themeColor="text1"/>
          <w:sz w:val="20"/>
          <w:lang w:eastAsia="lt-LT"/>
        </w:rPr>
        <w:t>uorodos į prezentacijas</w:t>
      </w:r>
      <w:r w:rsidR="000C317D" w:rsidRPr="00F37B65">
        <w:rPr>
          <w:rFonts w:ascii="Verdana" w:eastAsia="Verdana" w:hAnsi="Verdana"/>
          <w:color w:val="000000" w:themeColor="text1"/>
          <w:sz w:val="20"/>
          <w:lang w:eastAsia="lt-LT"/>
        </w:rPr>
        <w:t>, pateikti visi privalomi priedai</w:t>
      </w:r>
      <w:r w:rsidR="009B239C" w:rsidRPr="00F37B65">
        <w:rPr>
          <w:rFonts w:ascii="Verdana" w:eastAsia="Verdana" w:hAnsi="Verdana"/>
          <w:color w:val="000000" w:themeColor="text1"/>
          <w:sz w:val="20"/>
          <w:lang w:eastAsia="lt-LT"/>
        </w:rPr>
        <w:t xml:space="preserve"> ir kt.</w:t>
      </w:r>
      <w:r w:rsidR="694A9D38" w:rsidRPr="00F37B65">
        <w:rPr>
          <w:rFonts w:ascii="Verdana" w:eastAsia="Verdana" w:hAnsi="Verdana"/>
          <w:color w:val="000000" w:themeColor="text1"/>
          <w:sz w:val="20"/>
          <w:lang w:eastAsia="lt-LT"/>
        </w:rPr>
        <w:t>;</w:t>
      </w:r>
      <w:r w:rsidR="20C92879" w:rsidRPr="00F37B65">
        <w:rPr>
          <w:rFonts w:ascii="Verdana" w:eastAsia="Verdana" w:hAnsi="Verdana"/>
          <w:color w:val="000000" w:themeColor="text1"/>
          <w:sz w:val="20"/>
          <w:lang w:eastAsia="lt-LT"/>
        </w:rPr>
        <w:t xml:space="preserve"> </w:t>
      </w:r>
    </w:p>
    <w:p w14:paraId="476DFB21" w14:textId="356B35DF" w:rsidR="004E5A82" w:rsidRPr="00F37B65" w:rsidDel="001E4DC4" w:rsidRDefault="4DB9BED0" w:rsidP="6642CE65">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0AB853DE" w:rsidRPr="00F37B65">
        <w:rPr>
          <w:rFonts w:ascii="Verdana" w:eastAsia="Verdana" w:hAnsi="Verdana"/>
          <w:color w:val="000000" w:themeColor="text1"/>
          <w:sz w:val="20"/>
          <w:lang w:eastAsia="lt-LT"/>
        </w:rPr>
        <w:t xml:space="preserve">.2. </w:t>
      </w:r>
      <w:r w:rsidR="5B4CA0DB" w:rsidRPr="00F37B65">
        <w:rPr>
          <w:rFonts w:ascii="Verdana" w:eastAsia="Verdana" w:hAnsi="Verdana"/>
          <w:color w:val="000000" w:themeColor="text1"/>
          <w:sz w:val="20"/>
          <w:lang w:eastAsia="lt-LT"/>
        </w:rPr>
        <w:t>paraiška pasirašyta kvalifikuotu elektroniniu parašu arba kitomis elektroninėmis priemonėmis, kurios leidžia užtikrinti teksto vientisumą ir nepakeičiamumą;</w:t>
      </w:r>
    </w:p>
    <w:p w14:paraId="7648B3D7" w14:textId="4EEA3370" w:rsidR="004E5A82" w:rsidRPr="00F37B65" w:rsidDel="001E4DC4" w:rsidRDefault="18CCD5F9" w:rsidP="6642CE65">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20C92879" w:rsidRPr="00F37B65">
        <w:rPr>
          <w:rFonts w:ascii="Verdana" w:eastAsia="Verdana" w:hAnsi="Verdana"/>
          <w:color w:val="000000" w:themeColor="text1"/>
          <w:sz w:val="20"/>
          <w:lang w:eastAsia="lt-LT"/>
        </w:rPr>
        <w:t>.</w:t>
      </w:r>
      <w:r w:rsidR="4081426E" w:rsidRPr="00F37B65">
        <w:rPr>
          <w:rFonts w:ascii="Verdana" w:eastAsia="Verdana" w:hAnsi="Verdana"/>
          <w:color w:val="000000" w:themeColor="text1"/>
          <w:sz w:val="20"/>
          <w:lang w:eastAsia="lt-LT"/>
        </w:rPr>
        <w:t>3</w:t>
      </w:r>
      <w:r w:rsidR="20C92879" w:rsidRPr="00F37B65">
        <w:rPr>
          <w:rFonts w:ascii="Verdana" w:eastAsia="Verdana" w:hAnsi="Verdana"/>
          <w:color w:val="000000" w:themeColor="text1"/>
          <w:sz w:val="20"/>
          <w:lang w:eastAsia="lt-LT"/>
        </w:rPr>
        <w:t>.</w:t>
      </w:r>
      <w:r w:rsidR="3699288D" w:rsidRPr="00F37B65">
        <w:rPr>
          <w:rFonts w:ascii="Verdana" w:eastAsia="Verdana" w:hAnsi="Verdana"/>
          <w:color w:val="000000" w:themeColor="text1"/>
          <w:sz w:val="20"/>
          <w:lang w:eastAsia="lt-LT"/>
        </w:rPr>
        <w:t xml:space="preserve"> </w:t>
      </w:r>
      <w:r w:rsidR="00D41127" w:rsidRPr="00F37B65">
        <w:rPr>
          <w:rFonts w:ascii="Verdana" w:eastAsia="Verdana" w:hAnsi="Verdana"/>
          <w:color w:val="000000" w:themeColor="text1"/>
          <w:sz w:val="20"/>
          <w:lang w:eastAsia="lt-LT"/>
        </w:rPr>
        <w:t>P</w:t>
      </w:r>
      <w:r w:rsidR="1FD3EA4F" w:rsidRPr="00F37B65">
        <w:rPr>
          <w:rFonts w:ascii="Verdana" w:eastAsia="Verdana" w:hAnsi="Verdana"/>
          <w:color w:val="000000" w:themeColor="text1"/>
          <w:sz w:val="20"/>
          <w:lang w:eastAsia="lt-LT"/>
        </w:rPr>
        <w:t xml:space="preserve">areiškėjas yra </w:t>
      </w:r>
      <w:r w:rsidR="4439E6B5" w:rsidRPr="00F37B65">
        <w:rPr>
          <w:rFonts w:ascii="Verdana" w:eastAsia="Verdana" w:hAnsi="Verdana"/>
          <w:color w:val="000000" w:themeColor="text1"/>
          <w:sz w:val="20"/>
          <w:lang w:eastAsia="lt-LT"/>
        </w:rPr>
        <w:t>Perkančio</w:t>
      </w:r>
      <w:r w:rsidR="74F6ACF4" w:rsidRPr="00F37B65">
        <w:rPr>
          <w:rFonts w:ascii="Verdana" w:eastAsia="Verdana" w:hAnsi="Verdana"/>
          <w:color w:val="000000" w:themeColor="text1"/>
          <w:sz w:val="20"/>
          <w:lang w:eastAsia="lt-LT"/>
        </w:rPr>
        <w:t>ji</w:t>
      </w:r>
      <w:r w:rsidR="4439E6B5" w:rsidRPr="00F37B65">
        <w:rPr>
          <w:rFonts w:ascii="Verdana" w:eastAsia="Verdana" w:hAnsi="Verdana"/>
          <w:color w:val="000000" w:themeColor="text1"/>
          <w:sz w:val="20"/>
          <w:lang w:eastAsia="lt-LT"/>
        </w:rPr>
        <w:t xml:space="preserve"> organizacij</w:t>
      </w:r>
      <w:r w:rsidR="336AE0A2" w:rsidRPr="00F37B65">
        <w:rPr>
          <w:rFonts w:ascii="Verdana" w:eastAsia="Verdana" w:hAnsi="Verdana"/>
          <w:color w:val="000000" w:themeColor="text1"/>
          <w:sz w:val="20"/>
          <w:lang w:eastAsia="lt-LT"/>
        </w:rPr>
        <w:t>a</w:t>
      </w:r>
      <w:r w:rsidR="4439E6B5" w:rsidRPr="00F37B65">
        <w:rPr>
          <w:rFonts w:ascii="Verdana" w:eastAsia="Verdana" w:hAnsi="Verdana"/>
          <w:color w:val="000000" w:themeColor="text1"/>
          <w:sz w:val="20"/>
          <w:lang w:eastAsia="lt-LT"/>
        </w:rPr>
        <w:t>, kuri suprantam</w:t>
      </w:r>
      <w:r w:rsidR="75FDC729" w:rsidRPr="00F37B65">
        <w:rPr>
          <w:rFonts w:ascii="Verdana" w:eastAsia="Verdana" w:hAnsi="Verdana"/>
          <w:color w:val="000000" w:themeColor="text1"/>
          <w:sz w:val="20"/>
          <w:lang w:eastAsia="lt-LT"/>
        </w:rPr>
        <w:t>a</w:t>
      </w:r>
      <w:r w:rsidR="4439E6B5" w:rsidRPr="00F37B65">
        <w:rPr>
          <w:rFonts w:ascii="Verdana" w:eastAsia="Verdana" w:hAnsi="Verdana"/>
          <w:color w:val="000000" w:themeColor="text1"/>
          <w:sz w:val="20"/>
          <w:lang w:eastAsia="lt-LT"/>
        </w:rPr>
        <w:t xml:space="preserve"> kaip apibrėžt</w:t>
      </w:r>
      <w:r w:rsidR="60E996D9" w:rsidRPr="00F37B65">
        <w:rPr>
          <w:rFonts w:ascii="Verdana" w:eastAsia="Verdana" w:hAnsi="Verdana"/>
          <w:color w:val="000000" w:themeColor="text1"/>
          <w:sz w:val="20"/>
          <w:lang w:eastAsia="lt-LT"/>
        </w:rPr>
        <w:t>a</w:t>
      </w:r>
      <w:r w:rsidR="4439E6B5" w:rsidRPr="00F37B65">
        <w:rPr>
          <w:rFonts w:ascii="Verdana" w:eastAsia="Verdana" w:hAnsi="Verdana"/>
          <w:color w:val="000000" w:themeColor="text1"/>
          <w:sz w:val="20"/>
          <w:lang w:eastAsia="lt-LT"/>
        </w:rPr>
        <w:t xml:space="preserve"> Viešųjų pirkimų įstatymo 2 straipsnio 25 dalyje</w:t>
      </w:r>
      <w:r w:rsidR="00C01912">
        <w:rPr>
          <w:rFonts w:ascii="Verdana" w:eastAsia="Verdana" w:hAnsi="Verdana"/>
          <w:color w:val="000000" w:themeColor="text1"/>
          <w:sz w:val="20"/>
          <w:lang w:eastAsia="lt-LT"/>
        </w:rPr>
        <w:t xml:space="preserve">, </w:t>
      </w:r>
      <w:r w:rsidR="00C01912" w:rsidRPr="00EC5C71">
        <w:rPr>
          <w:rFonts w:ascii="Verdana" w:eastAsia="Verdana" w:hAnsi="Verdana"/>
          <w:sz w:val="20"/>
        </w:rPr>
        <w:t>arba perkantieji subjektai, kurie suprantami kaip apibrėžta Pirkimų, atliekamų vandentvarkos, energetikos, transporto ar pašto paslaugų srities perkančiųjų subjektų, įstatymo 4 straipsnio 1 dalies 1 punkte</w:t>
      </w:r>
      <w:r w:rsidR="00C01912">
        <w:rPr>
          <w:rFonts w:ascii="Verdana" w:eastAsia="Verdana" w:hAnsi="Verdana"/>
          <w:sz w:val="20"/>
        </w:rPr>
        <w:t>;</w:t>
      </w:r>
    </w:p>
    <w:p w14:paraId="1B714F76" w14:textId="13855389" w:rsidR="004E5A82" w:rsidRPr="00F37B65" w:rsidDel="001E4DC4" w:rsidRDefault="210EAA10" w:rsidP="0D5C65C3">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20C92879" w:rsidRPr="00F37B65">
        <w:rPr>
          <w:rFonts w:ascii="Verdana" w:eastAsia="Verdana" w:hAnsi="Verdana"/>
          <w:color w:val="000000" w:themeColor="text1"/>
          <w:sz w:val="20"/>
          <w:lang w:eastAsia="lt-LT"/>
        </w:rPr>
        <w:t>.</w:t>
      </w:r>
      <w:r w:rsidR="0571B2C7" w:rsidRPr="00F37B65">
        <w:rPr>
          <w:rFonts w:ascii="Verdana" w:eastAsia="Verdana" w:hAnsi="Verdana"/>
          <w:color w:val="000000" w:themeColor="text1"/>
          <w:sz w:val="20"/>
          <w:lang w:eastAsia="lt-LT"/>
        </w:rPr>
        <w:t>4</w:t>
      </w:r>
      <w:r w:rsidR="20C92879" w:rsidRPr="00F37B65">
        <w:rPr>
          <w:rFonts w:ascii="Verdana" w:eastAsia="Verdana" w:hAnsi="Verdana"/>
          <w:color w:val="000000" w:themeColor="text1"/>
          <w:sz w:val="20"/>
          <w:lang w:eastAsia="lt-LT"/>
        </w:rPr>
        <w:t xml:space="preserve">. </w:t>
      </w:r>
      <w:r w:rsidR="00D41127" w:rsidRPr="00F37B65">
        <w:rPr>
          <w:rFonts w:ascii="Verdana" w:eastAsia="Verdana" w:hAnsi="Verdana"/>
          <w:color w:val="000000" w:themeColor="text1"/>
          <w:sz w:val="20"/>
          <w:lang w:eastAsia="lt-LT"/>
        </w:rPr>
        <w:t>P</w:t>
      </w:r>
      <w:r w:rsidR="00031CEB" w:rsidRPr="00F37B65">
        <w:rPr>
          <w:rFonts w:ascii="Verdana" w:eastAsia="Verdana" w:hAnsi="Verdana"/>
          <w:color w:val="000000" w:themeColor="text1"/>
          <w:sz w:val="20"/>
          <w:lang w:eastAsia="lt-LT"/>
        </w:rPr>
        <w:t>areiškėjas turi 20% nuosavą indėlį</w:t>
      </w:r>
      <w:r w:rsidR="002B1952" w:rsidRPr="00F37B65">
        <w:rPr>
          <w:rFonts w:ascii="Verdana" w:eastAsia="Verdana" w:hAnsi="Verdana"/>
          <w:color w:val="000000" w:themeColor="text1"/>
          <w:sz w:val="20"/>
          <w:lang w:eastAsia="lt-LT"/>
        </w:rPr>
        <w:t xml:space="preserve"> veiklos biudžetui pagrįsti ir yra pateikęs tai įrodančius dokumentus;</w:t>
      </w:r>
    </w:p>
    <w:p w14:paraId="44700E1E" w14:textId="3AC565D2" w:rsidR="004E5A82" w:rsidRPr="00F37B65" w:rsidRDefault="40EE3A14" w:rsidP="210B1CD6">
      <w:pPr>
        <w:widowControl w:val="0"/>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5AF7122D" w:rsidRPr="00F37B65">
        <w:rPr>
          <w:rFonts w:ascii="Verdana" w:eastAsia="Verdana" w:hAnsi="Verdana"/>
          <w:color w:val="000000" w:themeColor="text1"/>
          <w:sz w:val="20"/>
          <w:lang w:eastAsia="lt-LT"/>
        </w:rPr>
        <w:t>.</w:t>
      </w:r>
      <w:r w:rsidR="51D5B156" w:rsidRPr="00F37B65">
        <w:rPr>
          <w:rFonts w:ascii="Verdana" w:eastAsia="Verdana" w:hAnsi="Verdana"/>
          <w:color w:val="000000" w:themeColor="text1"/>
          <w:sz w:val="20"/>
          <w:lang w:eastAsia="lt-LT"/>
        </w:rPr>
        <w:t>5</w:t>
      </w:r>
      <w:r w:rsidR="5AF7122D" w:rsidRPr="00F37B65">
        <w:rPr>
          <w:rFonts w:ascii="Verdana" w:eastAsia="Verdana" w:hAnsi="Verdana"/>
          <w:color w:val="000000" w:themeColor="text1"/>
          <w:sz w:val="20"/>
          <w:lang w:eastAsia="lt-LT"/>
        </w:rPr>
        <w:t xml:space="preserve">. </w:t>
      </w:r>
      <w:r w:rsidR="00501383" w:rsidRPr="00F37B65">
        <w:rPr>
          <w:rFonts w:ascii="Verdana" w:eastAsia="Verdana" w:hAnsi="Verdana"/>
          <w:color w:val="000000" w:themeColor="text1"/>
          <w:sz w:val="20"/>
          <w:lang w:eastAsia="lt-LT"/>
        </w:rPr>
        <w:t xml:space="preserve">paraiškoje nurodytos išlaidos atitinka Taisyklių </w:t>
      </w:r>
      <w:r w:rsidR="00586862" w:rsidRPr="00F37B65">
        <w:rPr>
          <w:rFonts w:ascii="Verdana" w:eastAsia="Verdana" w:hAnsi="Verdana"/>
          <w:color w:val="000000" w:themeColor="text1"/>
          <w:sz w:val="20"/>
          <w:lang w:eastAsia="lt-LT"/>
        </w:rPr>
        <w:t>1</w:t>
      </w:r>
      <w:r w:rsidR="0A0E4B9F" w:rsidRPr="00F37B65">
        <w:rPr>
          <w:rFonts w:ascii="Verdana" w:eastAsia="Verdana" w:hAnsi="Verdana"/>
          <w:color w:val="000000" w:themeColor="text1"/>
          <w:sz w:val="20"/>
          <w:lang w:eastAsia="lt-LT"/>
        </w:rPr>
        <w:t>4</w:t>
      </w:r>
      <w:r w:rsidR="00501383" w:rsidRPr="00F37B65">
        <w:rPr>
          <w:rFonts w:ascii="Verdana" w:eastAsia="Verdana" w:hAnsi="Verdana"/>
          <w:color w:val="000000" w:themeColor="text1"/>
          <w:sz w:val="20"/>
          <w:lang w:eastAsia="lt-LT"/>
        </w:rPr>
        <w:t xml:space="preserve"> punkte nurodytas tinkamas </w:t>
      </w:r>
      <w:r w:rsidR="00B31D59" w:rsidRPr="00F37B65">
        <w:rPr>
          <w:rFonts w:ascii="Verdana" w:eastAsia="Verdana" w:hAnsi="Verdana"/>
          <w:color w:val="000000" w:themeColor="text1"/>
          <w:sz w:val="20"/>
          <w:lang w:eastAsia="lt-LT"/>
        </w:rPr>
        <w:t>remti veiklas</w:t>
      </w:r>
      <w:r w:rsidR="00B21B7A" w:rsidRPr="00F37B65">
        <w:rPr>
          <w:rFonts w:ascii="Verdana" w:eastAsia="Verdana" w:hAnsi="Verdana"/>
          <w:color w:val="000000" w:themeColor="text1"/>
          <w:sz w:val="20"/>
          <w:lang w:eastAsia="lt-LT"/>
        </w:rPr>
        <w:t>;</w:t>
      </w:r>
    </w:p>
    <w:p w14:paraId="325806D9" w14:textId="0F29AE4F" w:rsidR="00D41127" w:rsidRPr="00F37B65" w:rsidRDefault="5D1CCB95" w:rsidP="210B1CD6">
      <w:pPr>
        <w:widowControl w:val="0"/>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00D41127" w:rsidRPr="00F37B65">
        <w:rPr>
          <w:rFonts w:ascii="Verdana" w:eastAsia="Verdana" w:hAnsi="Verdana"/>
          <w:color w:val="000000" w:themeColor="text1"/>
          <w:sz w:val="20"/>
          <w:lang w:eastAsia="lt-LT"/>
        </w:rPr>
        <w:t xml:space="preserve">.6. Pareiškėjas </w:t>
      </w:r>
      <w:r w:rsidR="005341B9" w:rsidRPr="00F37B65">
        <w:rPr>
          <w:rFonts w:ascii="Verdana" w:eastAsia="Verdana" w:hAnsi="Verdana"/>
          <w:color w:val="000000" w:themeColor="text1"/>
          <w:sz w:val="20"/>
          <w:lang w:eastAsia="lt-LT"/>
        </w:rPr>
        <w:t xml:space="preserve">paraiškoje </w:t>
      </w:r>
      <w:r w:rsidR="00154F25" w:rsidRPr="00F37B65">
        <w:rPr>
          <w:rFonts w:ascii="Verdana" w:eastAsia="Verdana" w:hAnsi="Verdana"/>
          <w:color w:val="000000" w:themeColor="text1"/>
          <w:sz w:val="20"/>
          <w:lang w:eastAsia="lt-LT"/>
        </w:rPr>
        <w:t>nurodė</w:t>
      </w:r>
      <w:r w:rsidR="00CE0CBE" w:rsidRPr="00F37B65">
        <w:rPr>
          <w:rFonts w:ascii="Verdana" w:eastAsia="Verdana" w:hAnsi="Verdana"/>
          <w:color w:val="000000" w:themeColor="text1"/>
          <w:sz w:val="20"/>
          <w:lang w:eastAsia="lt-LT"/>
        </w:rPr>
        <w:t xml:space="preserve"> </w:t>
      </w:r>
      <w:r w:rsidR="000D0AF1">
        <w:rPr>
          <w:rFonts w:ascii="Verdana" w:eastAsia="Verdana" w:hAnsi="Verdana"/>
          <w:color w:val="000000" w:themeColor="text1"/>
          <w:sz w:val="20"/>
          <w:lang w:eastAsia="lt-LT"/>
        </w:rPr>
        <w:t xml:space="preserve">inovatyvaus </w:t>
      </w:r>
      <w:r w:rsidR="00CE0CBE" w:rsidRPr="00F37B65">
        <w:rPr>
          <w:rFonts w:ascii="Verdana" w:eastAsia="Verdana" w:hAnsi="Verdana"/>
          <w:color w:val="000000" w:themeColor="text1"/>
          <w:sz w:val="20"/>
          <w:lang w:eastAsia="lt-LT"/>
        </w:rPr>
        <w:t>projekto įgyvendinimo komand</w:t>
      </w:r>
      <w:r w:rsidR="00BA536D" w:rsidRPr="00F37B65">
        <w:rPr>
          <w:rFonts w:ascii="Verdana" w:eastAsia="Verdana" w:hAnsi="Verdana"/>
          <w:color w:val="000000" w:themeColor="text1"/>
          <w:sz w:val="20"/>
          <w:lang w:eastAsia="lt-LT"/>
        </w:rPr>
        <w:t>ą</w:t>
      </w:r>
      <w:r w:rsidR="00154F25" w:rsidRPr="00F37B65">
        <w:rPr>
          <w:rFonts w:ascii="Verdana" w:eastAsia="Verdana" w:hAnsi="Verdana"/>
          <w:color w:val="000000" w:themeColor="text1"/>
          <w:sz w:val="20"/>
          <w:lang w:eastAsia="lt-LT"/>
        </w:rPr>
        <w:t xml:space="preserve"> ir atsakingus asmenis;</w:t>
      </w:r>
    </w:p>
    <w:p w14:paraId="7597F53D" w14:textId="794D88E6" w:rsidR="000217BA" w:rsidRPr="00F37B65" w:rsidRDefault="3AF69E41">
      <w:pPr>
        <w:widowControl w:val="0"/>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000217BA" w:rsidRPr="00F37B65">
        <w:rPr>
          <w:rFonts w:ascii="Verdana" w:eastAsia="Verdana" w:hAnsi="Verdana"/>
          <w:color w:val="000000" w:themeColor="text1"/>
          <w:sz w:val="20"/>
          <w:lang w:eastAsia="lt-LT"/>
        </w:rPr>
        <w:t xml:space="preserve">.7. Pareiškėjas </w:t>
      </w:r>
      <w:r w:rsidR="00BF7B93" w:rsidRPr="00F37B65">
        <w:rPr>
          <w:rFonts w:ascii="Verdana" w:eastAsia="Verdana" w:hAnsi="Verdana"/>
          <w:color w:val="000000" w:themeColor="text1"/>
          <w:sz w:val="20"/>
          <w:lang w:eastAsia="lt-LT"/>
        </w:rPr>
        <w:t xml:space="preserve">paraiškoje </w:t>
      </w:r>
      <w:r w:rsidR="00404C91" w:rsidRPr="00F37B65">
        <w:rPr>
          <w:rFonts w:ascii="Verdana" w:eastAsia="Verdana" w:hAnsi="Verdana"/>
          <w:color w:val="000000" w:themeColor="text1"/>
          <w:sz w:val="20"/>
          <w:lang w:eastAsia="lt-LT"/>
        </w:rPr>
        <w:t>įvertino</w:t>
      </w:r>
      <w:r w:rsidR="00BF7B93" w:rsidRPr="00F37B65">
        <w:rPr>
          <w:rFonts w:ascii="Verdana" w:eastAsia="Verdana" w:hAnsi="Verdana"/>
          <w:color w:val="000000" w:themeColor="text1"/>
          <w:sz w:val="20"/>
          <w:lang w:eastAsia="lt-LT"/>
        </w:rPr>
        <w:t xml:space="preserve"> potencialias </w:t>
      </w:r>
      <w:r w:rsidR="000D0AF1">
        <w:rPr>
          <w:rFonts w:ascii="Verdana" w:eastAsia="Verdana" w:hAnsi="Verdana"/>
          <w:color w:val="000000" w:themeColor="text1"/>
          <w:sz w:val="20"/>
          <w:lang w:eastAsia="lt-LT"/>
        </w:rPr>
        <w:t xml:space="preserve">inovatyvaus </w:t>
      </w:r>
      <w:r w:rsidR="00BF7B93" w:rsidRPr="00F37B65">
        <w:rPr>
          <w:rFonts w:ascii="Verdana" w:eastAsia="Verdana" w:hAnsi="Verdana"/>
          <w:color w:val="000000" w:themeColor="text1"/>
          <w:sz w:val="20"/>
          <w:lang w:eastAsia="lt-LT"/>
        </w:rPr>
        <w:t>projekto įgyvendinimo rizikas</w:t>
      </w:r>
      <w:r w:rsidR="00BD2D97" w:rsidRPr="00F37B65">
        <w:rPr>
          <w:rFonts w:ascii="Verdana" w:eastAsia="Verdana" w:hAnsi="Verdana"/>
          <w:color w:val="000000" w:themeColor="text1"/>
          <w:sz w:val="20"/>
          <w:lang w:eastAsia="lt-LT"/>
        </w:rPr>
        <w:t xml:space="preserve"> ir </w:t>
      </w:r>
      <w:r w:rsidR="00404C91" w:rsidRPr="00F37B65">
        <w:rPr>
          <w:rFonts w:ascii="Verdana" w:eastAsia="Verdana" w:hAnsi="Verdana"/>
          <w:color w:val="000000" w:themeColor="text1"/>
          <w:sz w:val="20"/>
          <w:lang w:eastAsia="lt-LT"/>
        </w:rPr>
        <w:t>aprašė, kaip jos būtų valdomos</w:t>
      </w:r>
      <w:r w:rsidR="00BF7B93" w:rsidRPr="00F37B65">
        <w:rPr>
          <w:rFonts w:ascii="Verdana" w:eastAsia="Verdana" w:hAnsi="Verdana"/>
          <w:color w:val="000000" w:themeColor="text1"/>
          <w:sz w:val="20"/>
          <w:lang w:eastAsia="lt-LT"/>
        </w:rPr>
        <w:t>;</w:t>
      </w:r>
    </w:p>
    <w:p w14:paraId="76CDCFE6" w14:textId="20DF7FFF" w:rsidR="00B21B7A" w:rsidRPr="00F37B65" w:rsidRDefault="020A6357">
      <w:pPr>
        <w:widowControl w:val="0"/>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29</w:t>
      </w:r>
      <w:r w:rsidR="00B21B7A" w:rsidRPr="00F37B65">
        <w:rPr>
          <w:rFonts w:ascii="Verdana" w:eastAsia="Verdana" w:hAnsi="Verdana"/>
          <w:color w:val="000000" w:themeColor="text1"/>
          <w:sz w:val="20"/>
          <w:lang w:eastAsia="lt-LT"/>
        </w:rPr>
        <w:t>.</w:t>
      </w:r>
      <w:r w:rsidR="00BF7B93" w:rsidRPr="00F37B65">
        <w:rPr>
          <w:rFonts w:ascii="Verdana" w:eastAsia="Verdana" w:hAnsi="Verdana"/>
          <w:color w:val="000000" w:themeColor="text1"/>
          <w:sz w:val="20"/>
          <w:lang w:eastAsia="lt-LT"/>
        </w:rPr>
        <w:t>8</w:t>
      </w:r>
      <w:r w:rsidR="00B21B7A" w:rsidRPr="00F37B65">
        <w:rPr>
          <w:rFonts w:ascii="Verdana" w:eastAsia="Verdana" w:hAnsi="Verdana"/>
          <w:color w:val="000000" w:themeColor="text1"/>
          <w:sz w:val="20"/>
          <w:lang w:eastAsia="lt-LT"/>
        </w:rPr>
        <w:t xml:space="preserve">. </w:t>
      </w:r>
      <w:r w:rsidR="00686199" w:rsidRPr="00F37B65">
        <w:rPr>
          <w:rFonts w:ascii="Verdana" w:eastAsia="Verdana" w:hAnsi="Verdana"/>
          <w:color w:val="000000" w:themeColor="text1"/>
          <w:sz w:val="20"/>
          <w:lang w:eastAsia="lt-LT"/>
        </w:rPr>
        <w:t xml:space="preserve">pareiškėjo </w:t>
      </w:r>
      <w:r w:rsidR="00B21B7A" w:rsidRPr="00F37B65">
        <w:rPr>
          <w:rFonts w:ascii="Verdana" w:eastAsia="Verdana" w:hAnsi="Verdana"/>
          <w:color w:val="000000" w:themeColor="text1"/>
          <w:sz w:val="20"/>
          <w:lang w:eastAsia="lt-LT"/>
        </w:rPr>
        <w:t>Projektas nėra finansuotas ar finansuojamas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w:t>
      </w:r>
    </w:p>
    <w:p w14:paraId="407DEF71" w14:textId="49BA4B3A" w:rsidR="006237D7" w:rsidRPr="00F37B65" w:rsidRDefault="00EC2B79" w:rsidP="210B1CD6">
      <w:pPr>
        <w:widowControl w:val="0"/>
        <w:spacing w:line="259" w:lineRule="auto"/>
        <w:ind w:firstLine="567"/>
        <w:jc w:val="both"/>
        <w:rPr>
          <w:rFonts w:ascii="Verdana" w:eastAsia="Verdana" w:hAnsi="Verdana"/>
          <w:color w:val="000000" w:themeColor="text1"/>
          <w:sz w:val="20"/>
          <w:lang w:eastAsia="en-GB"/>
        </w:rPr>
      </w:pPr>
      <w:r w:rsidRPr="00F37B65">
        <w:rPr>
          <w:rFonts w:ascii="Verdana" w:eastAsia="Verdana" w:hAnsi="Verdana"/>
          <w:color w:val="000000" w:themeColor="text1"/>
          <w:sz w:val="20"/>
          <w:lang w:eastAsia="lt-LT"/>
        </w:rPr>
        <w:t>3</w:t>
      </w:r>
      <w:r w:rsidR="1CEF4C86" w:rsidRPr="00F37B65">
        <w:rPr>
          <w:rFonts w:ascii="Verdana" w:eastAsia="Verdana" w:hAnsi="Verdana"/>
          <w:color w:val="000000" w:themeColor="text1"/>
          <w:sz w:val="20"/>
          <w:lang w:eastAsia="lt-LT"/>
        </w:rPr>
        <w:t>0</w:t>
      </w:r>
      <w:r w:rsidR="557A0039" w:rsidRPr="00F37B65">
        <w:rPr>
          <w:rFonts w:ascii="Verdana" w:eastAsia="Verdana" w:hAnsi="Verdana"/>
          <w:color w:val="000000" w:themeColor="text1"/>
          <w:sz w:val="20"/>
          <w:lang w:eastAsia="lt-LT"/>
        </w:rPr>
        <w:t xml:space="preserve">. </w:t>
      </w:r>
      <w:r w:rsidR="2FB1D021" w:rsidRPr="00F37B65">
        <w:rPr>
          <w:rFonts w:ascii="Verdana" w:eastAsia="Verdana" w:hAnsi="Verdana"/>
          <w:color w:val="000000" w:themeColor="text1"/>
          <w:sz w:val="20"/>
          <w:lang w:eastAsia="lt-LT"/>
        </w:rPr>
        <w:t xml:space="preserve">Jeigu Agentūra, atlikdama </w:t>
      </w:r>
      <w:r w:rsidR="00244C1D" w:rsidRPr="00F37B65">
        <w:rPr>
          <w:rFonts w:ascii="Verdana" w:eastAsia="Verdana" w:hAnsi="Verdana"/>
          <w:color w:val="000000" w:themeColor="text1"/>
          <w:sz w:val="20"/>
          <w:lang w:eastAsia="lt-LT"/>
        </w:rPr>
        <w:t xml:space="preserve">Administracinės atitikties </w:t>
      </w:r>
      <w:r w:rsidR="2FB1D021" w:rsidRPr="00F37B65">
        <w:rPr>
          <w:rFonts w:ascii="Verdana" w:eastAsia="Verdana" w:hAnsi="Verdana"/>
          <w:color w:val="000000" w:themeColor="text1"/>
          <w:sz w:val="20"/>
          <w:lang w:eastAsia="lt-LT"/>
        </w:rPr>
        <w:t>vertinimą, nustato, kad</w:t>
      </w:r>
      <w:r w:rsidR="557A0039" w:rsidRPr="00F37B65">
        <w:rPr>
          <w:rFonts w:ascii="Verdana" w:eastAsia="Verdana" w:hAnsi="Verdana"/>
          <w:color w:val="000000" w:themeColor="text1"/>
          <w:sz w:val="20"/>
          <w:lang w:eastAsia="lt-LT"/>
        </w:rPr>
        <w:t xml:space="preserve"> </w:t>
      </w:r>
      <w:r w:rsidR="5D9EBC76" w:rsidRPr="00F37B65">
        <w:rPr>
          <w:rFonts w:ascii="Verdana" w:eastAsia="Verdana" w:hAnsi="Verdana"/>
          <w:color w:val="000000" w:themeColor="text1"/>
          <w:sz w:val="20"/>
          <w:lang w:eastAsia="lt-LT"/>
        </w:rPr>
        <w:t xml:space="preserve">Pareiškėjo </w:t>
      </w:r>
      <w:r w:rsidR="20632F83" w:rsidRPr="00F37B65">
        <w:rPr>
          <w:rFonts w:ascii="Verdana" w:eastAsia="Verdana" w:hAnsi="Verdana"/>
          <w:color w:val="000000" w:themeColor="text1"/>
          <w:sz w:val="20"/>
          <w:lang w:eastAsia="lt-LT"/>
        </w:rPr>
        <w:t>pateiktoje</w:t>
      </w:r>
      <w:r w:rsidR="557A0039" w:rsidRPr="00F37B65">
        <w:rPr>
          <w:rFonts w:ascii="Verdana" w:eastAsia="Verdana" w:hAnsi="Verdana"/>
          <w:color w:val="000000" w:themeColor="text1"/>
          <w:sz w:val="20"/>
          <w:lang w:eastAsia="lt-LT"/>
        </w:rPr>
        <w:t xml:space="preserve"> paraiškoje</w:t>
      </w:r>
      <w:r w:rsidR="20632F83" w:rsidRPr="00F37B65">
        <w:rPr>
          <w:rFonts w:ascii="Verdana" w:eastAsia="Verdana" w:hAnsi="Verdana"/>
          <w:color w:val="000000" w:themeColor="text1"/>
          <w:sz w:val="20"/>
          <w:lang w:eastAsia="lt-LT"/>
        </w:rPr>
        <w:t xml:space="preserve"> </w:t>
      </w:r>
      <w:r w:rsidR="557A0039" w:rsidRPr="00F37B65">
        <w:rPr>
          <w:rFonts w:ascii="Verdana" w:eastAsia="Verdana" w:hAnsi="Verdana"/>
          <w:color w:val="000000" w:themeColor="text1"/>
          <w:sz w:val="20"/>
          <w:lang w:eastAsia="lt-LT"/>
        </w:rPr>
        <w:t>yra netikslumų ir (ar) trūkumų</w:t>
      </w:r>
      <w:r w:rsidR="20632F83" w:rsidRPr="00F37B65">
        <w:rPr>
          <w:rFonts w:ascii="Verdana" w:eastAsia="Verdana" w:hAnsi="Verdana"/>
          <w:color w:val="000000" w:themeColor="text1"/>
          <w:sz w:val="20"/>
          <w:lang w:eastAsia="lt-LT"/>
        </w:rPr>
        <w:t xml:space="preserve"> ir (ar) trūksta dokumentų</w:t>
      </w:r>
      <w:r w:rsidR="557A0039" w:rsidRPr="00F37B65">
        <w:rPr>
          <w:rFonts w:ascii="Verdana" w:eastAsia="Verdana" w:hAnsi="Verdana"/>
          <w:color w:val="000000" w:themeColor="text1"/>
          <w:sz w:val="20"/>
          <w:lang w:eastAsia="lt-LT"/>
        </w:rPr>
        <w:t xml:space="preserve">, </w:t>
      </w:r>
      <w:r w:rsidR="20632F83" w:rsidRPr="00F37B65">
        <w:rPr>
          <w:rFonts w:ascii="Verdana" w:eastAsia="Verdana" w:hAnsi="Verdana"/>
          <w:color w:val="000000" w:themeColor="text1"/>
          <w:sz w:val="20"/>
          <w:lang w:eastAsia="lt-LT"/>
        </w:rPr>
        <w:t>Agentūra</w:t>
      </w:r>
      <w:r w:rsidR="557A0039" w:rsidRPr="00F37B65">
        <w:rPr>
          <w:rFonts w:ascii="Verdana" w:eastAsia="Verdana" w:hAnsi="Verdana"/>
          <w:color w:val="000000" w:themeColor="text1"/>
          <w:sz w:val="20"/>
          <w:lang w:eastAsia="lt-LT"/>
        </w:rPr>
        <w:t xml:space="preserve"> turi teisę prašyti pareiškėjo patikslinti paraiškoje pateiktą informaciją ir (ar) pateikti trūkstamus dokumentus</w:t>
      </w:r>
      <w:r w:rsidR="00E45046" w:rsidRPr="00F37B65">
        <w:rPr>
          <w:rFonts w:ascii="Verdana" w:eastAsia="Verdana" w:hAnsi="Verdana"/>
          <w:color w:val="000000" w:themeColor="text1"/>
          <w:sz w:val="20"/>
          <w:lang w:eastAsia="lt-LT"/>
        </w:rPr>
        <w:t>, nustatydama</w:t>
      </w:r>
      <w:r w:rsidR="557A0039" w:rsidRPr="00F37B65">
        <w:rPr>
          <w:rFonts w:ascii="Verdana" w:eastAsia="Verdana" w:hAnsi="Verdana"/>
          <w:color w:val="000000" w:themeColor="text1"/>
          <w:sz w:val="20"/>
          <w:lang w:eastAsia="lt-LT"/>
        </w:rPr>
        <w:t xml:space="preserve"> ne </w:t>
      </w:r>
      <w:r w:rsidR="00E45046" w:rsidRPr="00F37B65">
        <w:rPr>
          <w:rFonts w:ascii="Verdana" w:eastAsia="Verdana" w:hAnsi="Verdana"/>
          <w:color w:val="000000" w:themeColor="text1"/>
          <w:sz w:val="20"/>
          <w:lang w:eastAsia="lt-LT"/>
        </w:rPr>
        <w:t xml:space="preserve">trumpesnį kaip </w:t>
      </w:r>
      <w:r w:rsidR="005B08EA" w:rsidRPr="00F37B65">
        <w:rPr>
          <w:rFonts w:ascii="Verdana" w:eastAsia="Verdana" w:hAnsi="Verdana"/>
          <w:color w:val="000000" w:themeColor="text1"/>
          <w:sz w:val="20"/>
          <w:lang w:eastAsia="lt-LT"/>
        </w:rPr>
        <w:t>3</w:t>
      </w:r>
      <w:r w:rsidR="269E70E9" w:rsidRPr="00F37B65">
        <w:rPr>
          <w:rFonts w:ascii="Verdana" w:eastAsia="Verdana" w:hAnsi="Verdana"/>
          <w:color w:val="000000" w:themeColor="text1"/>
          <w:sz w:val="20"/>
          <w:lang w:eastAsia="lt-LT"/>
        </w:rPr>
        <w:t xml:space="preserve"> (</w:t>
      </w:r>
      <w:r w:rsidR="005B08EA" w:rsidRPr="00F37B65">
        <w:rPr>
          <w:rFonts w:ascii="Verdana" w:eastAsia="Verdana" w:hAnsi="Verdana"/>
          <w:color w:val="000000" w:themeColor="text1"/>
          <w:sz w:val="20"/>
          <w:lang w:eastAsia="lt-LT"/>
        </w:rPr>
        <w:t>trijų</w:t>
      </w:r>
      <w:r w:rsidR="73AC1DB5" w:rsidRPr="00F37B65">
        <w:rPr>
          <w:rFonts w:ascii="Verdana" w:eastAsia="Verdana" w:hAnsi="Verdana"/>
          <w:color w:val="000000" w:themeColor="text1"/>
          <w:sz w:val="20"/>
          <w:lang w:eastAsia="lt-LT"/>
        </w:rPr>
        <w:t xml:space="preserve">) ir ne </w:t>
      </w:r>
      <w:r w:rsidR="00E45046" w:rsidRPr="00F37B65">
        <w:rPr>
          <w:rFonts w:ascii="Verdana" w:eastAsia="Verdana" w:hAnsi="Verdana"/>
          <w:color w:val="000000" w:themeColor="text1"/>
          <w:sz w:val="20"/>
          <w:lang w:eastAsia="lt-LT"/>
        </w:rPr>
        <w:t xml:space="preserve">ilgesnį </w:t>
      </w:r>
      <w:r w:rsidR="557A0039" w:rsidRPr="00F37B65">
        <w:rPr>
          <w:rFonts w:ascii="Verdana" w:eastAsia="Verdana" w:hAnsi="Verdana"/>
          <w:color w:val="000000" w:themeColor="text1"/>
          <w:sz w:val="20"/>
          <w:lang w:eastAsia="lt-LT"/>
        </w:rPr>
        <w:t xml:space="preserve">kaip </w:t>
      </w:r>
      <w:r w:rsidR="00BD68D4" w:rsidRPr="00F37B65">
        <w:rPr>
          <w:rFonts w:ascii="Verdana" w:eastAsia="Verdana" w:hAnsi="Verdana"/>
          <w:color w:val="000000" w:themeColor="text1"/>
          <w:sz w:val="20"/>
          <w:lang w:eastAsia="lt-LT"/>
        </w:rPr>
        <w:t xml:space="preserve">5 </w:t>
      </w:r>
      <w:r w:rsidR="2E687323" w:rsidRPr="00F37B65">
        <w:rPr>
          <w:rFonts w:ascii="Verdana" w:eastAsia="Verdana" w:hAnsi="Verdana"/>
          <w:color w:val="000000" w:themeColor="text1"/>
          <w:sz w:val="20"/>
          <w:lang w:eastAsia="lt-LT"/>
        </w:rPr>
        <w:t>(</w:t>
      </w:r>
      <w:r w:rsidR="00BD68D4" w:rsidRPr="00F37B65">
        <w:rPr>
          <w:rFonts w:ascii="Verdana" w:eastAsia="Verdana" w:hAnsi="Verdana"/>
          <w:color w:val="000000" w:themeColor="text1"/>
          <w:sz w:val="20"/>
          <w:lang w:eastAsia="lt-LT"/>
        </w:rPr>
        <w:t>penkių</w:t>
      </w:r>
      <w:r w:rsidR="557A0039" w:rsidRPr="00F37B65">
        <w:rPr>
          <w:rFonts w:ascii="Verdana" w:eastAsia="Verdana" w:hAnsi="Verdana"/>
          <w:color w:val="000000" w:themeColor="text1"/>
          <w:sz w:val="20"/>
          <w:lang w:eastAsia="lt-LT"/>
        </w:rPr>
        <w:t xml:space="preserve">) </w:t>
      </w:r>
      <w:r w:rsidR="00E45046" w:rsidRPr="00F37B65">
        <w:rPr>
          <w:rFonts w:ascii="Verdana" w:eastAsia="Verdana" w:hAnsi="Verdana"/>
          <w:color w:val="000000" w:themeColor="text1"/>
          <w:sz w:val="20"/>
          <w:lang w:eastAsia="lt-LT"/>
        </w:rPr>
        <w:t xml:space="preserve">dienų terminą </w:t>
      </w:r>
      <w:r w:rsidR="557A0039" w:rsidRPr="00F37B65">
        <w:rPr>
          <w:rFonts w:ascii="Verdana" w:eastAsia="Verdana" w:hAnsi="Verdana"/>
          <w:color w:val="000000" w:themeColor="text1"/>
          <w:sz w:val="20"/>
          <w:lang w:eastAsia="lt-LT"/>
        </w:rPr>
        <w:t xml:space="preserve">nuo tokio pareikalavimo pateikimo momento. </w:t>
      </w:r>
      <w:r w:rsidR="00011768" w:rsidRPr="00F37B65">
        <w:rPr>
          <w:rFonts w:ascii="Verdana" w:eastAsia="Verdana" w:hAnsi="Verdana"/>
          <w:color w:val="000000" w:themeColor="text1"/>
          <w:sz w:val="20"/>
          <w:lang w:eastAsia="lt-LT"/>
        </w:rPr>
        <w:t xml:space="preserve">Tikslinimo laikotarpis gali būti pratęstas </w:t>
      </w:r>
      <w:r w:rsidR="00011768" w:rsidRPr="00F37B65">
        <w:rPr>
          <w:rFonts w:ascii="Verdana" w:eastAsia="Verdana" w:hAnsi="Verdana"/>
          <w:sz w:val="20"/>
          <w:lang w:eastAsia="lt-LT"/>
        </w:rPr>
        <w:t>tik dėl objektyvių priežasčių</w:t>
      </w:r>
      <w:r w:rsidR="00DE3551" w:rsidRPr="00F37B65">
        <w:rPr>
          <w:rFonts w:ascii="Verdana" w:eastAsia="Verdana" w:hAnsi="Verdana"/>
          <w:sz w:val="20"/>
          <w:lang w:eastAsia="lt-LT"/>
        </w:rPr>
        <w:t xml:space="preserve"> ir </w:t>
      </w:r>
      <w:r w:rsidR="001B5E2D" w:rsidRPr="00F37B65">
        <w:rPr>
          <w:rFonts w:ascii="Verdana" w:eastAsia="Verdana" w:hAnsi="Verdana"/>
          <w:sz w:val="20"/>
          <w:lang w:eastAsia="lt-LT"/>
        </w:rPr>
        <w:t>įrodant jų buvimą</w:t>
      </w:r>
      <w:r w:rsidR="00011768" w:rsidRPr="00F37B65">
        <w:rPr>
          <w:rFonts w:ascii="Verdana" w:eastAsia="Verdana" w:hAnsi="Verdana"/>
          <w:sz w:val="20"/>
          <w:lang w:eastAsia="lt-LT"/>
        </w:rPr>
        <w:t>.</w:t>
      </w:r>
      <w:r w:rsidR="00011768" w:rsidRPr="00F37B65">
        <w:rPr>
          <w:rFonts w:ascii="Verdana" w:eastAsia="Verdana" w:hAnsi="Verdana"/>
          <w:sz w:val="20"/>
        </w:rPr>
        <w:t xml:space="preserve"> </w:t>
      </w:r>
      <w:r w:rsidR="00AB4855" w:rsidRPr="00F37B65">
        <w:rPr>
          <w:rFonts w:ascii="Verdana" w:eastAsia="Verdana" w:hAnsi="Verdana"/>
          <w:sz w:val="20"/>
        </w:rPr>
        <w:t xml:space="preserve">Paraiška Administracinės atitikties vertinimo metu gali būti tikslinama 1 (vieną) kartą. </w:t>
      </w:r>
      <w:r w:rsidR="557A0039" w:rsidRPr="00F37B65">
        <w:rPr>
          <w:rFonts w:ascii="Verdana" w:eastAsia="Verdana" w:hAnsi="Verdana"/>
          <w:color w:val="000000" w:themeColor="text1"/>
          <w:sz w:val="20"/>
          <w:lang w:eastAsia="lt-LT"/>
        </w:rPr>
        <w:t xml:space="preserve">Trūkstami dokumentai pateikiami, informacija yra tikslinama ta apimtimi, kuri yra nurodoma Agentūros prašyme patikslinti paraišką, nekeičiant paraiškos turinio. Susirašinėjimas su pareiškėjais vyksta elektroniniu paštu. Jeigu pareiškėjas dokumentų, informacijos, duomenų nepatikslina arba pateikti patikslinti dokumentai ar duomenys yra nepakankami, </w:t>
      </w:r>
      <w:r w:rsidR="402C1D5C" w:rsidRPr="00F37B65">
        <w:rPr>
          <w:rFonts w:ascii="Verdana" w:eastAsia="Verdana" w:hAnsi="Verdana"/>
          <w:color w:val="000000" w:themeColor="text1"/>
          <w:sz w:val="20"/>
          <w:lang w:eastAsia="en-GB"/>
        </w:rPr>
        <w:t>paraiška</w:t>
      </w:r>
      <w:r w:rsidR="7477111F" w:rsidRPr="00F37B65">
        <w:rPr>
          <w:rFonts w:ascii="Verdana" w:eastAsia="Verdana" w:hAnsi="Verdana"/>
          <w:color w:val="000000" w:themeColor="text1"/>
          <w:sz w:val="20"/>
          <w:lang w:eastAsia="en-GB"/>
        </w:rPr>
        <w:t xml:space="preserve"> </w:t>
      </w:r>
      <w:r w:rsidR="54170D73" w:rsidRPr="00F37B65">
        <w:rPr>
          <w:rFonts w:ascii="Verdana" w:eastAsia="Verdana" w:hAnsi="Verdana"/>
          <w:color w:val="000000" w:themeColor="text1"/>
          <w:sz w:val="20"/>
          <w:lang w:eastAsia="en-GB"/>
        </w:rPr>
        <w:t xml:space="preserve">yra vertinama </w:t>
      </w:r>
      <w:r w:rsidR="00EC44E1" w:rsidRPr="00F37B65">
        <w:rPr>
          <w:rFonts w:ascii="Verdana" w:eastAsia="Verdana" w:hAnsi="Verdana"/>
          <w:color w:val="000000" w:themeColor="text1"/>
          <w:sz w:val="20"/>
          <w:lang w:eastAsia="en-GB"/>
        </w:rPr>
        <w:t>turimos info</w:t>
      </w:r>
      <w:r w:rsidR="007A4C70" w:rsidRPr="00F37B65">
        <w:rPr>
          <w:rFonts w:ascii="Verdana" w:eastAsia="Verdana" w:hAnsi="Verdana"/>
          <w:color w:val="000000" w:themeColor="text1"/>
          <w:sz w:val="20"/>
          <w:lang w:eastAsia="en-GB"/>
        </w:rPr>
        <w:t>r</w:t>
      </w:r>
      <w:r w:rsidR="00EC44E1" w:rsidRPr="00F37B65">
        <w:rPr>
          <w:rFonts w:ascii="Verdana" w:eastAsia="Verdana" w:hAnsi="Verdana"/>
          <w:color w:val="000000" w:themeColor="text1"/>
          <w:sz w:val="20"/>
          <w:lang w:eastAsia="en-GB"/>
        </w:rPr>
        <w:t>macijos pagrindu</w:t>
      </w:r>
      <w:r w:rsidR="6BFAA241" w:rsidRPr="00F37B65">
        <w:rPr>
          <w:rFonts w:ascii="Verdana" w:eastAsia="Verdana" w:hAnsi="Verdana"/>
          <w:color w:val="000000" w:themeColor="text1"/>
          <w:sz w:val="20"/>
          <w:lang w:eastAsia="en-GB"/>
        </w:rPr>
        <w:t>.</w:t>
      </w:r>
      <w:r w:rsidR="557A0039" w:rsidRPr="00F37B65">
        <w:rPr>
          <w:rFonts w:ascii="Verdana" w:eastAsia="Verdana" w:hAnsi="Verdana"/>
          <w:color w:val="000000" w:themeColor="text1"/>
          <w:sz w:val="20"/>
          <w:lang w:eastAsia="en-GB"/>
        </w:rPr>
        <w:t xml:space="preserve"> </w:t>
      </w:r>
    </w:p>
    <w:p w14:paraId="3FDAF7D4" w14:textId="06819D0D" w:rsidR="001433E9" w:rsidRPr="00F37B65" w:rsidRDefault="00EC2B79">
      <w:pPr>
        <w:widowControl w:val="0"/>
        <w:spacing w:line="259" w:lineRule="auto"/>
        <w:ind w:firstLine="567"/>
        <w:jc w:val="both"/>
        <w:rPr>
          <w:rFonts w:ascii="Verdana" w:eastAsia="Verdana" w:hAnsi="Verdana"/>
          <w:color w:val="000000" w:themeColor="text1"/>
          <w:sz w:val="20"/>
          <w:lang w:eastAsia="en-GB"/>
        </w:rPr>
      </w:pPr>
      <w:r w:rsidRPr="00F37B65">
        <w:rPr>
          <w:rFonts w:ascii="Verdana" w:eastAsia="Verdana" w:hAnsi="Verdana"/>
          <w:color w:val="000000" w:themeColor="text1"/>
          <w:sz w:val="20"/>
          <w:lang w:eastAsia="en-GB"/>
        </w:rPr>
        <w:t>3</w:t>
      </w:r>
      <w:r w:rsidR="5217D786" w:rsidRPr="00F37B65">
        <w:rPr>
          <w:rFonts w:ascii="Verdana" w:eastAsia="Verdana" w:hAnsi="Verdana"/>
          <w:color w:val="000000" w:themeColor="text1"/>
          <w:sz w:val="20"/>
          <w:lang w:eastAsia="en-GB"/>
        </w:rPr>
        <w:t>1</w:t>
      </w:r>
      <w:r w:rsidR="4BFD4F0F" w:rsidRPr="00F37B65">
        <w:rPr>
          <w:rFonts w:ascii="Verdana" w:eastAsia="Verdana" w:hAnsi="Verdana"/>
          <w:color w:val="000000" w:themeColor="text1"/>
          <w:sz w:val="20"/>
          <w:lang w:eastAsia="en-GB"/>
        </w:rPr>
        <w:t xml:space="preserve">. </w:t>
      </w:r>
      <w:r w:rsidR="65BE7FF7" w:rsidRPr="00F37B65">
        <w:rPr>
          <w:rFonts w:ascii="Verdana" w:eastAsia="Verdana" w:hAnsi="Verdana"/>
          <w:color w:val="000000" w:themeColor="text1"/>
          <w:sz w:val="20"/>
          <w:lang w:eastAsia="en-GB"/>
        </w:rPr>
        <w:t xml:space="preserve">Atlikus Taisyklių </w:t>
      </w:r>
      <w:r w:rsidR="484E9810" w:rsidRPr="00F37B65">
        <w:rPr>
          <w:rFonts w:ascii="Verdana" w:eastAsia="Verdana" w:hAnsi="Verdana"/>
          <w:color w:val="000000" w:themeColor="text1"/>
          <w:sz w:val="20"/>
          <w:lang w:eastAsia="en-GB"/>
        </w:rPr>
        <w:t>29</w:t>
      </w:r>
      <w:r w:rsidR="65BE7FF7" w:rsidRPr="00F37B65">
        <w:rPr>
          <w:rFonts w:ascii="Verdana" w:eastAsia="Verdana" w:hAnsi="Verdana"/>
          <w:color w:val="000000" w:themeColor="text1"/>
          <w:sz w:val="20"/>
          <w:lang w:eastAsia="en-GB"/>
        </w:rPr>
        <w:t xml:space="preserve"> punkte nurodytą </w:t>
      </w:r>
      <w:r w:rsidR="0044385F" w:rsidRPr="00F37B65">
        <w:rPr>
          <w:rFonts w:ascii="Verdana" w:eastAsia="Verdana" w:hAnsi="Verdana"/>
          <w:color w:val="000000" w:themeColor="text1"/>
          <w:sz w:val="20"/>
          <w:lang w:eastAsia="lt-LT"/>
        </w:rPr>
        <w:t xml:space="preserve">Administracinės atitikties </w:t>
      </w:r>
      <w:r w:rsidR="65BE7FF7" w:rsidRPr="00F37B65">
        <w:rPr>
          <w:rFonts w:ascii="Verdana" w:eastAsia="Verdana" w:hAnsi="Verdana"/>
          <w:sz w:val="20"/>
          <w:lang w:eastAsia="en-GB"/>
        </w:rPr>
        <w:t xml:space="preserve">paraiškų </w:t>
      </w:r>
      <w:r w:rsidR="65BE7FF7" w:rsidRPr="00F37B65">
        <w:rPr>
          <w:rFonts w:ascii="Verdana" w:eastAsia="Verdana" w:hAnsi="Verdana"/>
          <w:color w:val="000000" w:themeColor="text1"/>
          <w:sz w:val="20"/>
          <w:lang w:eastAsia="en-GB"/>
        </w:rPr>
        <w:t>vertinimą ir nustačius, kad Paraiška neatitinka vieno arba daugiau šiame vertinime pateiktų kriterijų, Paraiška nėra toliau vertinama ir yra atmetama.</w:t>
      </w:r>
      <w:r w:rsidR="0016112A" w:rsidRPr="00F37B65">
        <w:rPr>
          <w:rFonts w:ascii="Verdana" w:eastAsia="Verdana" w:hAnsi="Verdana"/>
          <w:color w:val="000000" w:themeColor="text1"/>
          <w:sz w:val="20"/>
          <w:lang w:eastAsia="en-GB"/>
        </w:rPr>
        <w:t xml:space="preserve"> </w:t>
      </w:r>
    </w:p>
    <w:p w14:paraId="72AA60CF" w14:textId="4436EF07" w:rsidR="001908E4" w:rsidRPr="00F37B65" w:rsidRDefault="001433E9">
      <w:pPr>
        <w:widowControl w:val="0"/>
        <w:spacing w:line="259" w:lineRule="auto"/>
        <w:ind w:firstLine="567"/>
        <w:jc w:val="both"/>
        <w:rPr>
          <w:rFonts w:ascii="Verdana" w:eastAsia="Verdana" w:hAnsi="Verdana"/>
          <w:color w:val="000000" w:themeColor="text1"/>
          <w:sz w:val="20"/>
          <w:lang w:eastAsia="en-GB"/>
        </w:rPr>
      </w:pPr>
      <w:r w:rsidRPr="00F37B65">
        <w:rPr>
          <w:rFonts w:ascii="Verdana" w:eastAsia="Verdana" w:hAnsi="Verdana"/>
          <w:color w:val="000000" w:themeColor="text1"/>
          <w:sz w:val="20"/>
          <w:lang w:eastAsia="en-GB"/>
        </w:rPr>
        <w:t>32. Administracinės atitikties vertinimo etape g</w:t>
      </w:r>
      <w:r w:rsidR="00F4338B" w:rsidRPr="00F37B65">
        <w:rPr>
          <w:rFonts w:ascii="Verdana" w:eastAsia="Verdana" w:hAnsi="Verdana"/>
          <w:color w:val="000000" w:themeColor="text1"/>
          <w:sz w:val="20"/>
          <w:lang w:eastAsia="en-GB"/>
        </w:rPr>
        <w:t xml:space="preserve">alimos paraiškos </w:t>
      </w:r>
      <w:r w:rsidRPr="00F37B65">
        <w:rPr>
          <w:rFonts w:ascii="Verdana" w:eastAsia="Verdana" w:hAnsi="Verdana"/>
          <w:color w:val="000000" w:themeColor="text1"/>
          <w:sz w:val="20"/>
          <w:lang w:eastAsia="en-GB"/>
        </w:rPr>
        <w:t xml:space="preserve">tikslinimo ir/arba atmetimo </w:t>
      </w:r>
      <w:r w:rsidR="00F4338B" w:rsidRPr="00F37B65">
        <w:rPr>
          <w:rFonts w:ascii="Verdana" w:eastAsia="Verdana" w:hAnsi="Verdana"/>
          <w:color w:val="000000" w:themeColor="text1"/>
          <w:sz w:val="20"/>
          <w:lang w:eastAsia="en-GB"/>
        </w:rPr>
        <w:t xml:space="preserve">priežastys nurodytos Pareiškėjo ir paraiškos administracinės atitikties vertinimo </w:t>
      </w:r>
      <w:r w:rsidR="00F4338B" w:rsidRPr="00F37B65">
        <w:rPr>
          <w:rFonts w:ascii="Verdana" w:eastAsia="Verdana" w:hAnsi="Verdana"/>
          <w:color w:val="000000" w:themeColor="text1"/>
          <w:sz w:val="20"/>
          <w:lang w:eastAsia="en-GB"/>
        </w:rPr>
        <w:lastRenderedPageBreak/>
        <w:t>lentelėje (Taisyklių 2 priedas).</w:t>
      </w:r>
    </w:p>
    <w:p w14:paraId="518C28B4" w14:textId="3572C035" w:rsidR="00140476" w:rsidRPr="00F37B65" w:rsidRDefault="001908E4" w:rsidP="004D023A">
      <w:pPr>
        <w:widowControl w:val="0"/>
        <w:spacing w:line="259" w:lineRule="auto"/>
        <w:ind w:firstLine="567"/>
        <w:jc w:val="both"/>
        <w:rPr>
          <w:rFonts w:ascii="Verdana" w:eastAsia="Verdana" w:hAnsi="Verdana"/>
          <w:color w:val="000000" w:themeColor="text1"/>
          <w:sz w:val="20"/>
          <w:lang w:eastAsia="en-GB"/>
        </w:rPr>
      </w:pPr>
      <w:r w:rsidRPr="00F37B65">
        <w:rPr>
          <w:rFonts w:ascii="Verdana" w:eastAsia="Verdana" w:hAnsi="Verdana"/>
          <w:color w:val="000000" w:themeColor="text1"/>
          <w:sz w:val="20"/>
          <w:lang w:eastAsia="en-GB"/>
        </w:rPr>
        <w:t>3</w:t>
      </w:r>
      <w:r w:rsidR="00B82192" w:rsidRPr="00F37B65">
        <w:rPr>
          <w:rFonts w:ascii="Verdana" w:eastAsia="Verdana" w:hAnsi="Verdana"/>
          <w:color w:val="000000" w:themeColor="text1"/>
          <w:sz w:val="20"/>
          <w:lang w:eastAsia="en-GB"/>
        </w:rPr>
        <w:t>3</w:t>
      </w:r>
      <w:r w:rsidRPr="00F37B65">
        <w:rPr>
          <w:rFonts w:ascii="Verdana" w:eastAsia="Verdana" w:hAnsi="Verdana"/>
          <w:color w:val="000000" w:themeColor="text1"/>
          <w:sz w:val="20"/>
          <w:lang w:eastAsia="en-GB"/>
        </w:rPr>
        <w:t xml:space="preserve">. </w:t>
      </w:r>
      <w:r w:rsidR="002551F9" w:rsidRPr="00F37B65">
        <w:rPr>
          <w:rFonts w:ascii="Verdana" w:eastAsia="Verdana" w:hAnsi="Verdana"/>
          <w:color w:val="000000" w:themeColor="text1"/>
          <w:sz w:val="20"/>
          <w:lang w:eastAsia="en-GB"/>
        </w:rPr>
        <w:t xml:space="preserve">Atlikus Taisyklių 29 punkte nurodytą </w:t>
      </w:r>
      <w:r w:rsidR="002551F9" w:rsidRPr="00F37B65">
        <w:rPr>
          <w:rFonts w:ascii="Verdana" w:eastAsia="Verdana" w:hAnsi="Verdana"/>
          <w:color w:val="000000" w:themeColor="text1"/>
          <w:sz w:val="20"/>
          <w:lang w:eastAsia="lt-LT"/>
        </w:rPr>
        <w:t xml:space="preserve">Administracinės atitikties </w:t>
      </w:r>
      <w:r w:rsidR="002551F9" w:rsidRPr="00F37B65">
        <w:rPr>
          <w:rFonts w:ascii="Verdana" w:eastAsia="Verdana" w:hAnsi="Verdana"/>
          <w:sz w:val="20"/>
          <w:lang w:eastAsia="en-GB"/>
        </w:rPr>
        <w:t xml:space="preserve">paraiškų </w:t>
      </w:r>
      <w:r w:rsidR="002551F9" w:rsidRPr="00F37B65">
        <w:rPr>
          <w:rFonts w:ascii="Verdana" w:eastAsia="Verdana" w:hAnsi="Verdana"/>
          <w:color w:val="000000" w:themeColor="text1"/>
          <w:sz w:val="20"/>
          <w:lang w:eastAsia="en-GB"/>
        </w:rPr>
        <w:t xml:space="preserve">vertinimą ir nustačius, kad Paraiška atitinka visus </w:t>
      </w:r>
      <w:r w:rsidR="004C37E8" w:rsidRPr="00F37B65">
        <w:rPr>
          <w:rFonts w:ascii="Verdana" w:eastAsia="Verdana" w:hAnsi="Verdana"/>
          <w:color w:val="000000" w:themeColor="text1"/>
          <w:sz w:val="20"/>
          <w:lang w:eastAsia="lt-LT"/>
        </w:rPr>
        <w:t>Administracinės atitikties vertinimo</w:t>
      </w:r>
      <w:r w:rsidR="002551F9" w:rsidRPr="00F37B65">
        <w:rPr>
          <w:rFonts w:ascii="Verdana" w:eastAsia="Verdana" w:hAnsi="Verdana"/>
          <w:color w:val="000000" w:themeColor="text1"/>
          <w:sz w:val="20"/>
          <w:lang w:eastAsia="en-GB"/>
        </w:rPr>
        <w:t xml:space="preserve"> kriterij</w:t>
      </w:r>
      <w:r w:rsidR="004C37E8" w:rsidRPr="00F37B65">
        <w:rPr>
          <w:rFonts w:ascii="Verdana" w:eastAsia="Verdana" w:hAnsi="Verdana"/>
          <w:color w:val="000000" w:themeColor="text1"/>
          <w:sz w:val="20"/>
          <w:lang w:eastAsia="en-GB"/>
        </w:rPr>
        <w:t>us</w:t>
      </w:r>
      <w:r w:rsidR="002551F9" w:rsidRPr="00F37B65">
        <w:rPr>
          <w:rFonts w:ascii="Verdana" w:eastAsia="Verdana" w:hAnsi="Verdana"/>
          <w:color w:val="000000" w:themeColor="text1"/>
          <w:sz w:val="20"/>
          <w:lang w:eastAsia="en-GB"/>
        </w:rPr>
        <w:t>, Paraiška</w:t>
      </w:r>
      <w:r w:rsidR="004C37E8" w:rsidRPr="00F37B65">
        <w:rPr>
          <w:rFonts w:ascii="Verdana" w:eastAsia="Verdana" w:hAnsi="Verdana"/>
          <w:color w:val="000000" w:themeColor="text1"/>
          <w:sz w:val="20"/>
          <w:lang w:eastAsia="en-GB"/>
        </w:rPr>
        <w:t xml:space="preserve"> yra </w:t>
      </w:r>
      <w:r w:rsidR="002551F9" w:rsidRPr="00F37B65">
        <w:rPr>
          <w:rFonts w:ascii="Verdana" w:eastAsia="Verdana" w:hAnsi="Verdana"/>
          <w:color w:val="000000" w:themeColor="text1"/>
          <w:sz w:val="20"/>
          <w:lang w:eastAsia="en-GB"/>
        </w:rPr>
        <w:t xml:space="preserve">toliau vertinama </w:t>
      </w:r>
      <w:r w:rsidR="004D023A" w:rsidRPr="00F37B65">
        <w:rPr>
          <w:rFonts w:ascii="Verdana" w:eastAsia="Verdana" w:hAnsi="Verdana"/>
          <w:color w:val="000000" w:themeColor="text1"/>
          <w:sz w:val="20"/>
          <w:lang w:eastAsia="en-GB"/>
        </w:rPr>
        <w:t>tikrinant Atitiktį specialiesiems kriterijams.</w:t>
      </w:r>
      <w:r w:rsidR="65BE7FF7" w:rsidRPr="00F37B65">
        <w:rPr>
          <w:rFonts w:ascii="Verdana" w:eastAsia="Verdana" w:hAnsi="Verdana"/>
          <w:color w:val="000000" w:themeColor="text1"/>
          <w:sz w:val="20"/>
          <w:lang w:eastAsia="en-GB"/>
        </w:rPr>
        <w:t xml:space="preserve">  </w:t>
      </w:r>
    </w:p>
    <w:p w14:paraId="0175EC69" w14:textId="1EFE0EE0" w:rsidR="00E0322D" w:rsidRPr="00F37B65" w:rsidRDefault="00EC2B79" w:rsidP="588B0A1A">
      <w:pPr>
        <w:spacing w:line="259" w:lineRule="auto"/>
        <w:ind w:firstLine="567"/>
        <w:jc w:val="both"/>
        <w:rPr>
          <w:rFonts w:ascii="Verdana" w:eastAsia="Verdana" w:hAnsi="Verdana"/>
          <w:sz w:val="20"/>
        </w:rPr>
      </w:pPr>
      <w:r w:rsidRPr="00F37B65">
        <w:rPr>
          <w:rFonts w:ascii="Verdana" w:eastAsia="Verdana" w:hAnsi="Verdana"/>
          <w:color w:val="000000" w:themeColor="text1"/>
          <w:sz w:val="20"/>
          <w:lang w:eastAsia="lt-LT"/>
        </w:rPr>
        <w:t>3</w:t>
      </w:r>
      <w:r w:rsidR="001B2400" w:rsidRPr="00F37B65">
        <w:rPr>
          <w:rFonts w:ascii="Verdana" w:eastAsia="Verdana" w:hAnsi="Verdana"/>
          <w:color w:val="000000" w:themeColor="text1"/>
          <w:sz w:val="20"/>
          <w:lang w:eastAsia="lt-LT"/>
        </w:rPr>
        <w:t>4</w:t>
      </w:r>
      <w:r w:rsidR="001205EB" w:rsidRPr="00F37B65">
        <w:rPr>
          <w:rFonts w:ascii="Verdana" w:eastAsia="Verdana" w:hAnsi="Verdana"/>
          <w:color w:val="000000" w:themeColor="text1"/>
          <w:sz w:val="20"/>
          <w:lang w:eastAsia="lt-LT"/>
        </w:rPr>
        <w:t>.</w:t>
      </w:r>
      <w:r w:rsidR="1239DADC" w:rsidRPr="00F37B65">
        <w:rPr>
          <w:rFonts w:ascii="Verdana" w:eastAsia="Verdana" w:hAnsi="Verdana"/>
          <w:color w:val="000000" w:themeColor="text1"/>
          <w:sz w:val="20"/>
          <w:lang w:eastAsia="lt-LT"/>
        </w:rPr>
        <w:t xml:space="preserve">  </w:t>
      </w:r>
      <w:r w:rsidR="42F1E4E5" w:rsidRPr="00F37B65">
        <w:rPr>
          <w:rFonts w:ascii="Verdana" w:eastAsia="Verdana" w:hAnsi="Verdana"/>
          <w:color w:val="000000" w:themeColor="text1"/>
          <w:sz w:val="20"/>
          <w:lang w:eastAsia="lt-LT"/>
        </w:rPr>
        <w:t xml:space="preserve">Projekto </w:t>
      </w:r>
      <w:r w:rsidR="2A67D94D" w:rsidRPr="00F37B65">
        <w:rPr>
          <w:rFonts w:ascii="Verdana" w:eastAsia="Verdana" w:hAnsi="Verdana"/>
          <w:color w:val="000000" w:themeColor="text1"/>
          <w:sz w:val="20"/>
          <w:lang w:eastAsia="lt-LT"/>
        </w:rPr>
        <w:t>p</w:t>
      </w:r>
      <w:r w:rsidR="42F1E4E5" w:rsidRPr="00F37B65">
        <w:rPr>
          <w:rFonts w:ascii="Verdana" w:eastAsia="Verdana" w:hAnsi="Verdana"/>
          <w:color w:val="000000" w:themeColor="text1"/>
          <w:sz w:val="20"/>
          <w:lang w:eastAsia="lt-LT"/>
        </w:rPr>
        <w:t>artneriai</w:t>
      </w:r>
      <w:r w:rsidR="00F6606C" w:rsidRPr="00F37B65">
        <w:rPr>
          <w:rFonts w:ascii="Verdana" w:eastAsia="Verdana" w:hAnsi="Verdana"/>
          <w:color w:val="000000" w:themeColor="text1"/>
          <w:sz w:val="20"/>
          <w:lang w:eastAsia="lt-LT"/>
        </w:rPr>
        <w:t xml:space="preserve"> </w:t>
      </w:r>
      <w:r w:rsidR="10A1308B" w:rsidRPr="00F37B65">
        <w:rPr>
          <w:rFonts w:ascii="Verdana" w:eastAsia="Verdana" w:hAnsi="Verdana"/>
          <w:color w:val="000000" w:themeColor="text1"/>
          <w:sz w:val="20"/>
          <w:lang w:eastAsia="lt-LT"/>
        </w:rPr>
        <w:t xml:space="preserve">yra </w:t>
      </w:r>
      <w:r w:rsidR="00F6606C" w:rsidRPr="00F37B65">
        <w:rPr>
          <w:rFonts w:ascii="Verdana" w:eastAsia="Verdana" w:hAnsi="Verdana"/>
          <w:color w:val="000000" w:themeColor="text1"/>
          <w:sz w:val="20"/>
          <w:lang w:eastAsia="lt-LT"/>
        </w:rPr>
        <w:t xml:space="preserve">atrenkami pagal </w:t>
      </w:r>
      <w:r w:rsidR="10A1308B" w:rsidRPr="00F37B65">
        <w:rPr>
          <w:rFonts w:ascii="Verdana" w:eastAsia="Verdana" w:hAnsi="Verdana"/>
          <w:color w:val="000000" w:themeColor="text1"/>
          <w:sz w:val="20"/>
          <w:lang w:eastAsia="lt-LT"/>
        </w:rPr>
        <w:t xml:space="preserve">Specialiuosius vertinimo kriterijus (Taisyklių 3 priedas). </w:t>
      </w:r>
      <w:r w:rsidR="006D1A5E" w:rsidRPr="00F37B65">
        <w:rPr>
          <w:rFonts w:ascii="Verdana" w:eastAsia="Verdana" w:hAnsi="Verdana"/>
          <w:color w:val="000000" w:themeColor="text1"/>
          <w:sz w:val="20"/>
          <w:lang w:eastAsia="lt-LT"/>
        </w:rPr>
        <w:t xml:space="preserve">Atitikties specialiesiems kriterijams vertinimas atliekamas ne vėliau kaip per </w:t>
      </w:r>
      <w:r w:rsidR="001703B8" w:rsidRPr="00F37B65">
        <w:rPr>
          <w:rFonts w:ascii="Verdana" w:eastAsia="Verdana" w:hAnsi="Verdana"/>
          <w:color w:val="000000" w:themeColor="text1"/>
          <w:sz w:val="20"/>
          <w:lang w:eastAsia="lt-LT"/>
        </w:rPr>
        <w:t>15</w:t>
      </w:r>
      <w:r w:rsidR="00CB632A" w:rsidRPr="00F37B65">
        <w:rPr>
          <w:rFonts w:ascii="Verdana" w:eastAsia="Verdana" w:hAnsi="Verdana"/>
          <w:color w:val="000000" w:themeColor="text1"/>
          <w:sz w:val="20"/>
          <w:lang w:eastAsia="lt-LT"/>
        </w:rPr>
        <w:t xml:space="preserve"> (</w:t>
      </w:r>
      <w:r w:rsidR="001703B8" w:rsidRPr="00F37B65">
        <w:rPr>
          <w:rFonts w:ascii="Verdana" w:eastAsia="Verdana" w:hAnsi="Verdana"/>
          <w:color w:val="000000" w:themeColor="text1"/>
          <w:sz w:val="20"/>
          <w:lang w:eastAsia="lt-LT"/>
        </w:rPr>
        <w:t>penkiolika</w:t>
      </w:r>
      <w:r w:rsidR="00CB632A" w:rsidRPr="00F37B65">
        <w:rPr>
          <w:rFonts w:ascii="Verdana" w:eastAsia="Verdana" w:hAnsi="Verdana"/>
          <w:color w:val="000000" w:themeColor="text1"/>
          <w:sz w:val="20"/>
          <w:lang w:eastAsia="lt-LT"/>
        </w:rPr>
        <w:t>)</w:t>
      </w:r>
      <w:r w:rsidR="006D1A5E" w:rsidRPr="00F37B65">
        <w:rPr>
          <w:rFonts w:ascii="Verdana" w:eastAsia="Verdana" w:hAnsi="Verdana"/>
          <w:color w:val="000000" w:themeColor="text1"/>
          <w:sz w:val="20"/>
          <w:lang w:eastAsia="lt-LT"/>
        </w:rPr>
        <w:t xml:space="preserve"> dienų nuo </w:t>
      </w:r>
      <w:r w:rsidR="00922219" w:rsidRPr="00F37B65">
        <w:rPr>
          <w:rFonts w:ascii="Verdana" w:eastAsia="Verdana" w:hAnsi="Verdana"/>
          <w:color w:val="000000" w:themeColor="text1"/>
          <w:sz w:val="20"/>
          <w:lang w:eastAsia="lt-LT"/>
        </w:rPr>
        <w:t>Administracinės atitikties vertinimo</w:t>
      </w:r>
      <w:r w:rsidR="006D1A5E" w:rsidRPr="00F37B65">
        <w:rPr>
          <w:rFonts w:ascii="Verdana" w:eastAsia="Verdana" w:hAnsi="Verdana"/>
          <w:color w:val="000000" w:themeColor="text1"/>
          <w:sz w:val="20"/>
          <w:lang w:eastAsia="lt-LT"/>
        </w:rPr>
        <w:t xml:space="preserve"> pabaigos.</w:t>
      </w:r>
      <w:r w:rsidR="00922219" w:rsidRPr="00F37B65">
        <w:rPr>
          <w:rFonts w:ascii="Verdana" w:eastAsia="Verdana" w:hAnsi="Verdana"/>
          <w:color w:val="000000" w:themeColor="text1"/>
          <w:sz w:val="20"/>
          <w:lang w:eastAsia="lt-LT"/>
        </w:rPr>
        <w:t xml:space="preserve"> </w:t>
      </w:r>
      <w:r w:rsidR="1239DADC" w:rsidRPr="00F37B65">
        <w:rPr>
          <w:rFonts w:ascii="Verdana" w:eastAsia="Verdana" w:hAnsi="Verdana"/>
          <w:color w:val="000000" w:themeColor="text1"/>
          <w:sz w:val="20"/>
          <w:lang w:eastAsia="lt-LT"/>
        </w:rPr>
        <w:t>Atitikties specialiesiems kriterijams</w:t>
      </w:r>
      <w:r w:rsidR="1239DADC" w:rsidRPr="00F37B65">
        <w:rPr>
          <w:rFonts w:ascii="Verdana" w:eastAsia="Verdana" w:hAnsi="Verdana"/>
          <w:sz w:val="20"/>
        </w:rPr>
        <w:t xml:space="preserve"> vertinimo metu tikrinama, ar:</w:t>
      </w:r>
    </w:p>
    <w:p w14:paraId="35332562" w14:textId="76B5A818" w:rsidR="00E0322D" w:rsidRPr="00F37B65" w:rsidRDefault="00EC2B79" w:rsidP="3610D03F">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sz w:val="20"/>
        </w:rPr>
        <w:t>3</w:t>
      </w:r>
      <w:r w:rsidR="001B2400" w:rsidRPr="00F37B65">
        <w:rPr>
          <w:rFonts w:ascii="Verdana" w:eastAsia="Verdana" w:hAnsi="Verdana"/>
          <w:sz w:val="20"/>
        </w:rPr>
        <w:t>4</w:t>
      </w:r>
      <w:r w:rsidR="001205EB" w:rsidRPr="00F37B65">
        <w:rPr>
          <w:rFonts w:ascii="Verdana" w:eastAsia="Verdana" w:hAnsi="Verdana"/>
          <w:sz w:val="20"/>
        </w:rPr>
        <w:t>.</w:t>
      </w:r>
      <w:r w:rsidR="00E0322D" w:rsidRPr="00F37B65">
        <w:rPr>
          <w:rFonts w:ascii="Verdana" w:eastAsia="Verdana" w:hAnsi="Verdana"/>
          <w:sz w:val="20"/>
        </w:rPr>
        <w:t xml:space="preserve">1. </w:t>
      </w:r>
      <w:r w:rsidR="7C7E5673" w:rsidRPr="00F37B65">
        <w:rPr>
          <w:rFonts w:ascii="Verdana" w:eastAsia="Verdana" w:hAnsi="Verdana"/>
          <w:sz w:val="20"/>
        </w:rPr>
        <w:t>pirkimo objektas nebus naudojamas</w:t>
      </w:r>
      <w:r w:rsidR="7C7E5673" w:rsidRPr="00F37B65">
        <w:rPr>
          <w:rFonts w:ascii="Verdana" w:eastAsia="Verdana" w:hAnsi="Verdana"/>
          <w:color w:val="000000" w:themeColor="text1"/>
          <w:sz w:val="20"/>
          <w:lang w:eastAsia="lt-LT"/>
        </w:rPr>
        <w:t xml:space="preserve"> </w:t>
      </w:r>
      <w:r w:rsidR="00936CD5" w:rsidRPr="00F37B65">
        <w:rPr>
          <w:rFonts w:ascii="Verdana" w:eastAsia="Verdana" w:hAnsi="Verdana"/>
          <w:color w:val="000000" w:themeColor="text1"/>
          <w:sz w:val="20"/>
          <w:lang w:eastAsia="lt-LT"/>
        </w:rPr>
        <w:t xml:space="preserve">vykdyti </w:t>
      </w:r>
      <w:r w:rsidR="7C7E5673" w:rsidRPr="00F37B65">
        <w:rPr>
          <w:rFonts w:ascii="Verdana" w:eastAsia="Verdana" w:hAnsi="Verdana"/>
          <w:color w:val="000000" w:themeColor="text1"/>
          <w:sz w:val="20"/>
          <w:lang w:eastAsia="lt-LT"/>
        </w:rPr>
        <w:t>ekonominei veiklai</w:t>
      </w:r>
      <w:r w:rsidR="00936CD5" w:rsidRPr="00F37B65">
        <w:rPr>
          <w:rFonts w:ascii="Verdana" w:eastAsia="Verdana" w:hAnsi="Verdana"/>
          <w:color w:val="000000" w:themeColor="text1"/>
          <w:sz w:val="20"/>
          <w:lang w:eastAsia="lt-LT"/>
        </w:rPr>
        <w:t xml:space="preserve"> ir </w:t>
      </w:r>
      <w:r w:rsidR="00643979" w:rsidRPr="00F37B65">
        <w:rPr>
          <w:rFonts w:ascii="Verdana" w:eastAsia="Verdana" w:hAnsi="Verdana"/>
          <w:color w:val="000000" w:themeColor="text1"/>
          <w:sz w:val="20"/>
          <w:lang w:eastAsia="lt-LT"/>
        </w:rPr>
        <w:t>iš jo negaus pajamų</w:t>
      </w:r>
      <w:r w:rsidR="00EA761B" w:rsidRPr="00F37B65">
        <w:rPr>
          <w:rFonts w:ascii="Verdana" w:eastAsia="Verdana" w:hAnsi="Verdana"/>
          <w:color w:val="000000" w:themeColor="text1"/>
          <w:sz w:val="20"/>
          <w:lang w:eastAsia="lt-LT"/>
        </w:rPr>
        <w:t>. Tuo atveju, jei partneris vykdo ekonominę veiklą, siekiant užtikrinti, kad teikiant paramą neekonominei veiklai vykdyti nebūtų kryžminio subsidijavimo ekonominės veiklos, partneris turi vykdyti atskirą veiklos bei finansinę apskaitą, paskirstydamas išlaidas ir pajamas</w:t>
      </w:r>
      <w:r w:rsidR="00365001" w:rsidRPr="00F37B65">
        <w:rPr>
          <w:rFonts w:ascii="Verdana" w:eastAsia="Verdana" w:hAnsi="Verdana"/>
          <w:color w:val="000000" w:themeColor="text1"/>
          <w:sz w:val="20"/>
          <w:lang w:eastAsia="lt-LT"/>
        </w:rPr>
        <w:t>;</w:t>
      </w:r>
    </w:p>
    <w:p w14:paraId="41585BAA" w14:textId="31FE9DA0" w:rsidR="00E0322D" w:rsidRPr="00F37B65" w:rsidRDefault="00EC2B79" w:rsidP="3610D03F">
      <w:pPr>
        <w:tabs>
          <w:tab w:val="left" w:pos="851"/>
          <w:tab w:val="left" w:pos="993"/>
        </w:tabs>
        <w:spacing w:line="259" w:lineRule="auto"/>
        <w:ind w:firstLine="567"/>
        <w:jc w:val="both"/>
        <w:rPr>
          <w:rFonts w:ascii="Verdana" w:eastAsia="Verdana" w:hAnsi="Verdana"/>
          <w:sz w:val="20"/>
        </w:rPr>
      </w:pPr>
      <w:r w:rsidRPr="00F37B65">
        <w:rPr>
          <w:rFonts w:ascii="Verdana" w:eastAsia="Verdana" w:hAnsi="Verdana"/>
          <w:sz w:val="20"/>
        </w:rPr>
        <w:t>3</w:t>
      </w:r>
      <w:r w:rsidR="001B2400" w:rsidRPr="00F37B65">
        <w:rPr>
          <w:rFonts w:ascii="Verdana" w:eastAsia="Verdana" w:hAnsi="Verdana"/>
          <w:sz w:val="20"/>
        </w:rPr>
        <w:t>4</w:t>
      </w:r>
      <w:r w:rsidR="00E0322D" w:rsidRPr="00F37B65">
        <w:rPr>
          <w:rFonts w:ascii="Verdana" w:eastAsia="Verdana" w:hAnsi="Verdana"/>
          <w:sz w:val="20"/>
        </w:rPr>
        <w:t>.2. P</w:t>
      </w:r>
      <w:r w:rsidR="73C8CB49" w:rsidRPr="00F37B65">
        <w:rPr>
          <w:rFonts w:ascii="Verdana" w:eastAsia="Verdana" w:hAnsi="Verdana"/>
          <w:sz w:val="20"/>
        </w:rPr>
        <w:t>areiškėj</w:t>
      </w:r>
      <w:r w:rsidR="00E0322D" w:rsidRPr="00F37B65">
        <w:rPr>
          <w:rFonts w:ascii="Verdana" w:eastAsia="Verdana" w:hAnsi="Verdana"/>
          <w:sz w:val="20"/>
        </w:rPr>
        <w:t xml:space="preserve">o pirkimo objektas yra inovatyvus (inovatyvumo lygis ne žemesnis nei organizacijos lygmens); </w:t>
      </w:r>
    </w:p>
    <w:p w14:paraId="4FBD8645" w14:textId="335DDC22" w:rsidR="00E0322D" w:rsidRPr="00F37B65" w:rsidRDefault="00EC2B79" w:rsidP="3610D03F">
      <w:pPr>
        <w:tabs>
          <w:tab w:val="left" w:pos="851"/>
          <w:tab w:val="left" w:pos="993"/>
        </w:tabs>
        <w:ind w:firstLine="567"/>
        <w:jc w:val="both"/>
        <w:rPr>
          <w:rFonts w:ascii="Verdana" w:eastAsia="Verdana" w:hAnsi="Verdana"/>
          <w:sz w:val="20"/>
        </w:rPr>
      </w:pPr>
      <w:r w:rsidRPr="00F37B65">
        <w:rPr>
          <w:rFonts w:ascii="Verdana" w:eastAsia="Verdana" w:hAnsi="Verdana"/>
          <w:sz w:val="20"/>
        </w:rPr>
        <w:t>3</w:t>
      </w:r>
      <w:r w:rsidR="001B2400" w:rsidRPr="00F37B65">
        <w:rPr>
          <w:rFonts w:ascii="Verdana" w:eastAsia="Verdana" w:hAnsi="Verdana"/>
          <w:sz w:val="20"/>
        </w:rPr>
        <w:t>4</w:t>
      </w:r>
      <w:r w:rsidR="00E0322D" w:rsidRPr="00F37B65">
        <w:rPr>
          <w:rFonts w:ascii="Verdana" w:eastAsia="Verdana" w:hAnsi="Verdana"/>
          <w:sz w:val="20"/>
        </w:rPr>
        <w:t>.3. P</w:t>
      </w:r>
      <w:r w:rsidR="4C47BA3F" w:rsidRPr="00F37B65">
        <w:rPr>
          <w:rFonts w:ascii="Verdana" w:eastAsia="Verdana" w:hAnsi="Verdana"/>
          <w:sz w:val="20"/>
        </w:rPr>
        <w:t>areiškėjas</w:t>
      </w:r>
      <w:r w:rsidR="00E0322D" w:rsidRPr="00F37B65">
        <w:rPr>
          <w:rFonts w:ascii="Verdana" w:eastAsia="Verdana" w:hAnsi="Verdana"/>
          <w:sz w:val="20"/>
        </w:rPr>
        <w:t xml:space="preserve"> yra atlikęs parengiamuosius </w:t>
      </w:r>
      <w:r w:rsidR="00954DE9">
        <w:rPr>
          <w:rFonts w:ascii="Verdana" w:eastAsia="Verdana" w:hAnsi="Verdana"/>
          <w:sz w:val="20"/>
        </w:rPr>
        <w:t>inovatyvaus</w:t>
      </w:r>
      <w:r w:rsidR="00AC4504" w:rsidRPr="00F37B65">
        <w:rPr>
          <w:rFonts w:ascii="Verdana" w:eastAsia="Verdana" w:hAnsi="Verdana"/>
          <w:sz w:val="20"/>
        </w:rPr>
        <w:t xml:space="preserve"> </w:t>
      </w:r>
      <w:r w:rsidR="00E0322D" w:rsidRPr="00F37B65">
        <w:rPr>
          <w:rFonts w:ascii="Verdana" w:eastAsia="Verdana" w:hAnsi="Verdana"/>
          <w:sz w:val="20"/>
        </w:rPr>
        <w:t xml:space="preserve">pirkimo darbus, tokius kaip rinkos tyrimus arba rinkos konsultacijas; </w:t>
      </w:r>
    </w:p>
    <w:p w14:paraId="17FAAB7B" w14:textId="2C659E8D" w:rsidR="00BF0AEB" w:rsidRPr="00F37B65" w:rsidRDefault="00EC2B79" w:rsidP="588B0A1A">
      <w:pPr>
        <w:widowControl w:val="0"/>
        <w:tabs>
          <w:tab w:val="left" w:pos="851"/>
          <w:tab w:val="left" w:pos="993"/>
        </w:tabs>
        <w:spacing w:line="259" w:lineRule="auto"/>
        <w:ind w:firstLine="567"/>
        <w:jc w:val="both"/>
        <w:rPr>
          <w:rFonts w:ascii="Verdana" w:eastAsia="Verdana" w:hAnsi="Verdana"/>
          <w:sz w:val="20"/>
          <w:lang w:eastAsia="en-GB"/>
        </w:rPr>
      </w:pPr>
      <w:r w:rsidRPr="00F37B65">
        <w:rPr>
          <w:rFonts w:ascii="Verdana" w:eastAsia="Verdana" w:hAnsi="Verdana"/>
          <w:sz w:val="20"/>
        </w:rPr>
        <w:t>3</w:t>
      </w:r>
      <w:r w:rsidR="001B2400" w:rsidRPr="00F37B65">
        <w:rPr>
          <w:rFonts w:ascii="Verdana" w:eastAsia="Verdana" w:hAnsi="Verdana"/>
          <w:sz w:val="20"/>
        </w:rPr>
        <w:t>4</w:t>
      </w:r>
      <w:r w:rsidR="1239DADC" w:rsidRPr="00F37B65">
        <w:rPr>
          <w:rFonts w:ascii="Verdana" w:eastAsia="Verdana" w:hAnsi="Verdana"/>
          <w:sz w:val="20"/>
        </w:rPr>
        <w:t>.4. P</w:t>
      </w:r>
      <w:r w:rsidR="2D0A09F9" w:rsidRPr="00F37B65">
        <w:rPr>
          <w:rFonts w:ascii="Verdana" w:eastAsia="Verdana" w:hAnsi="Verdana"/>
          <w:sz w:val="20"/>
        </w:rPr>
        <w:t>areiškėja</w:t>
      </w:r>
      <w:r w:rsidR="1239DADC" w:rsidRPr="00F37B65">
        <w:rPr>
          <w:rFonts w:ascii="Verdana" w:eastAsia="Verdana" w:hAnsi="Verdana"/>
          <w:sz w:val="20"/>
        </w:rPr>
        <w:t xml:space="preserve">s yra atlikęs </w:t>
      </w:r>
      <w:r w:rsidR="00954DE9">
        <w:rPr>
          <w:rFonts w:ascii="Verdana" w:eastAsia="Verdana" w:hAnsi="Verdana"/>
          <w:sz w:val="20"/>
        </w:rPr>
        <w:t>inovatyvaus</w:t>
      </w:r>
      <w:r w:rsidR="00AC4504" w:rsidRPr="00F37B65">
        <w:rPr>
          <w:rFonts w:ascii="Verdana" w:eastAsia="Verdana" w:hAnsi="Verdana"/>
          <w:sz w:val="20"/>
        </w:rPr>
        <w:t xml:space="preserve"> </w:t>
      </w:r>
      <w:r w:rsidR="1239DADC" w:rsidRPr="00F37B65">
        <w:rPr>
          <w:rFonts w:ascii="Verdana" w:eastAsia="Verdana" w:hAnsi="Verdana"/>
          <w:sz w:val="20"/>
        </w:rPr>
        <w:t>pirkimo projekto problemos analizę ir apibrėžęs siekiamą pokytį.</w:t>
      </w:r>
    </w:p>
    <w:p w14:paraId="02B988C2" w14:textId="771BEF55" w:rsidR="00AD0FD7" w:rsidRPr="00F37B65" w:rsidRDefault="00EC2B79" w:rsidP="00AD0FD7">
      <w:pPr>
        <w:spacing w:line="259" w:lineRule="auto"/>
        <w:ind w:firstLine="540"/>
        <w:jc w:val="both"/>
        <w:rPr>
          <w:rFonts w:ascii="Verdana" w:eastAsia="Verdana" w:hAnsi="Verdana"/>
          <w:color w:val="000000" w:themeColor="text1"/>
          <w:sz w:val="20"/>
          <w:lang w:eastAsia="en-GB"/>
        </w:rPr>
      </w:pPr>
      <w:r w:rsidRPr="00F37B65">
        <w:rPr>
          <w:rFonts w:ascii="Verdana" w:eastAsia="Verdana" w:hAnsi="Verdana"/>
          <w:color w:val="000000" w:themeColor="text1"/>
          <w:sz w:val="20"/>
          <w:lang w:eastAsia="lt-LT"/>
        </w:rPr>
        <w:t>3</w:t>
      </w:r>
      <w:r w:rsidR="001B2400" w:rsidRPr="00F37B65">
        <w:rPr>
          <w:rFonts w:ascii="Verdana" w:eastAsia="Verdana" w:hAnsi="Verdana"/>
          <w:color w:val="000000" w:themeColor="text1"/>
          <w:sz w:val="20"/>
          <w:lang w:eastAsia="lt-LT"/>
        </w:rPr>
        <w:t>5</w:t>
      </w:r>
      <w:r w:rsidR="001205EB" w:rsidRPr="00F37B65">
        <w:rPr>
          <w:rFonts w:ascii="Verdana" w:eastAsia="Verdana" w:hAnsi="Verdana"/>
          <w:color w:val="000000" w:themeColor="text1"/>
          <w:sz w:val="20"/>
          <w:lang w:eastAsia="lt-LT"/>
        </w:rPr>
        <w:t xml:space="preserve">. </w:t>
      </w:r>
      <w:r w:rsidR="005B08EA" w:rsidRPr="00F37B65">
        <w:rPr>
          <w:rFonts w:ascii="Verdana" w:eastAsia="Verdana" w:hAnsi="Verdana"/>
          <w:color w:val="000000" w:themeColor="text1"/>
          <w:sz w:val="20"/>
          <w:lang w:eastAsia="lt-LT"/>
        </w:rPr>
        <w:t xml:space="preserve">Jeigu Agentūra, atlikdama Atitikties specialiesiems kriterijams vertinimą, nustato, kad Pareiškėjo pateiktoje paraiškoje yra netikslumų ir (ar) trūkumų ir (ar) trūksta dokumentų, </w:t>
      </w:r>
      <w:r w:rsidR="00AA2778" w:rsidRPr="00F37B65">
        <w:rPr>
          <w:rFonts w:ascii="Verdana" w:eastAsia="Verdana" w:hAnsi="Verdana"/>
          <w:color w:val="000000" w:themeColor="text1"/>
          <w:sz w:val="20"/>
          <w:lang w:eastAsia="lt-LT"/>
        </w:rPr>
        <w:t xml:space="preserve">Agentūra turi teisę prašyti pareiškėjo patikslinti paraiškoje pateiktą informaciją ir (ar) pateikti trūkstamus dokumentus, nustatydama ne trumpesnį kaip 3 (trijų) ir ne ilgesnį kaip </w:t>
      </w:r>
      <w:r w:rsidR="0044385F" w:rsidRPr="00F37B65">
        <w:rPr>
          <w:rFonts w:ascii="Verdana" w:eastAsia="Verdana" w:hAnsi="Verdana"/>
          <w:color w:val="000000" w:themeColor="text1"/>
          <w:sz w:val="20"/>
          <w:lang w:eastAsia="lt-LT"/>
        </w:rPr>
        <w:t>5</w:t>
      </w:r>
      <w:r w:rsidR="00AA2778" w:rsidRPr="00F37B65">
        <w:rPr>
          <w:rFonts w:ascii="Verdana" w:eastAsia="Verdana" w:hAnsi="Verdana"/>
          <w:color w:val="000000" w:themeColor="text1"/>
          <w:sz w:val="20"/>
          <w:lang w:eastAsia="lt-LT"/>
        </w:rPr>
        <w:t xml:space="preserve"> (</w:t>
      </w:r>
      <w:r w:rsidR="0044385F" w:rsidRPr="00F37B65">
        <w:rPr>
          <w:rFonts w:ascii="Verdana" w:eastAsia="Verdana" w:hAnsi="Verdana"/>
          <w:color w:val="000000" w:themeColor="text1"/>
          <w:sz w:val="20"/>
          <w:lang w:eastAsia="lt-LT"/>
        </w:rPr>
        <w:t>penkių</w:t>
      </w:r>
      <w:r w:rsidR="00AA2778" w:rsidRPr="00F37B65">
        <w:rPr>
          <w:rFonts w:ascii="Verdana" w:eastAsia="Verdana" w:hAnsi="Verdana"/>
          <w:color w:val="000000" w:themeColor="text1"/>
          <w:sz w:val="20"/>
          <w:lang w:eastAsia="lt-LT"/>
        </w:rPr>
        <w:t xml:space="preserve">) dienų terminą nuo tokio pareikalavimo pateikimo momento. </w:t>
      </w:r>
      <w:r w:rsidR="00554BB4" w:rsidRPr="00F37B65">
        <w:rPr>
          <w:rFonts w:ascii="Verdana" w:eastAsia="Verdana" w:hAnsi="Verdana"/>
          <w:color w:val="000000" w:themeColor="text1"/>
          <w:sz w:val="20"/>
          <w:lang w:eastAsia="lt-LT"/>
        </w:rPr>
        <w:t xml:space="preserve">Tikslinimo laikotarpis gali būti pratęstas </w:t>
      </w:r>
      <w:r w:rsidR="00554BB4" w:rsidRPr="00F37B65">
        <w:rPr>
          <w:rFonts w:ascii="Verdana" w:eastAsia="Verdana" w:hAnsi="Verdana"/>
          <w:sz w:val="20"/>
          <w:lang w:eastAsia="lt-LT"/>
        </w:rPr>
        <w:t>tik dėl objektyvių priežasčių</w:t>
      </w:r>
      <w:r w:rsidR="00DE3551" w:rsidRPr="00F37B65">
        <w:rPr>
          <w:rFonts w:ascii="Verdana" w:eastAsia="Verdana" w:hAnsi="Verdana"/>
          <w:sz w:val="20"/>
          <w:lang w:eastAsia="lt-LT"/>
        </w:rPr>
        <w:t xml:space="preserve"> ir</w:t>
      </w:r>
      <w:r w:rsidR="00554BB4" w:rsidRPr="00F37B65">
        <w:rPr>
          <w:rFonts w:ascii="Verdana" w:eastAsia="Verdana" w:hAnsi="Verdana"/>
          <w:sz w:val="20"/>
          <w:lang w:eastAsia="lt-LT"/>
        </w:rPr>
        <w:t xml:space="preserve"> įrodant jų buvimą.</w:t>
      </w:r>
      <w:r w:rsidR="00554BB4" w:rsidRPr="00F37B65">
        <w:rPr>
          <w:rFonts w:ascii="Verdana" w:eastAsia="Verdana" w:hAnsi="Verdana"/>
          <w:sz w:val="20"/>
        </w:rPr>
        <w:t xml:space="preserve"> </w:t>
      </w:r>
      <w:r w:rsidR="00A3659F" w:rsidRPr="00F37B65">
        <w:rPr>
          <w:rFonts w:ascii="Verdana" w:eastAsia="Verdana" w:hAnsi="Verdana"/>
          <w:sz w:val="20"/>
        </w:rPr>
        <w:t xml:space="preserve">Paraiška </w:t>
      </w:r>
      <w:r w:rsidR="001D01A7" w:rsidRPr="00F37B65">
        <w:rPr>
          <w:rFonts w:ascii="Verdana" w:eastAsia="Verdana" w:hAnsi="Verdana"/>
          <w:sz w:val="20"/>
        </w:rPr>
        <w:t xml:space="preserve">Atitikties specialiesiems reikalavimams vertinimo metu </w:t>
      </w:r>
      <w:r w:rsidR="00A3659F" w:rsidRPr="00F37B65">
        <w:rPr>
          <w:rFonts w:ascii="Verdana" w:eastAsia="Verdana" w:hAnsi="Verdana"/>
          <w:sz w:val="20"/>
        </w:rPr>
        <w:t>gali būti tikslinama 1 (vieną) kartą</w:t>
      </w:r>
      <w:r w:rsidR="001D01A7" w:rsidRPr="00F37B65">
        <w:rPr>
          <w:rFonts w:ascii="Verdana" w:eastAsia="Verdana" w:hAnsi="Verdana"/>
          <w:sz w:val="20"/>
        </w:rPr>
        <w:t>.</w:t>
      </w:r>
      <w:r w:rsidR="00A3659F" w:rsidRPr="00F37B65">
        <w:rPr>
          <w:rFonts w:ascii="Verdana" w:eastAsia="Verdana" w:hAnsi="Verdana"/>
          <w:sz w:val="20"/>
        </w:rPr>
        <w:t xml:space="preserve"> </w:t>
      </w:r>
      <w:r w:rsidR="00AA2778" w:rsidRPr="00F37B65">
        <w:rPr>
          <w:rFonts w:ascii="Verdana" w:eastAsia="Verdana" w:hAnsi="Verdana"/>
          <w:color w:val="000000" w:themeColor="text1"/>
          <w:sz w:val="20"/>
          <w:lang w:eastAsia="lt-LT"/>
        </w:rPr>
        <w:t xml:space="preserve">Trūkstami dokumentai pateikiami, informacija yra tikslinama ta apimtimi, kuri yra nurodoma Agentūros prašyme patikslinti paraišką, nekeičiant paraiškos turinio. Susirašinėjimas su pareiškėjais vyksta elektroniniu paštu. Jeigu pareiškėjas dokumentų, informacijos, duomenų nepatikslina arba pateikti patikslinti dokumentai ar duomenys yra nepakankami, </w:t>
      </w:r>
      <w:r w:rsidR="00AA2778" w:rsidRPr="00F37B65">
        <w:rPr>
          <w:rFonts w:ascii="Verdana" w:eastAsia="Verdana" w:hAnsi="Verdana"/>
          <w:color w:val="000000" w:themeColor="text1"/>
          <w:sz w:val="20"/>
          <w:lang w:eastAsia="en-GB"/>
        </w:rPr>
        <w:t xml:space="preserve">paraiška yra vertinama turimos informacijos pagrindu. </w:t>
      </w:r>
    </w:p>
    <w:p w14:paraId="3B2B572C" w14:textId="05B996FA" w:rsidR="006237D7" w:rsidRPr="00F37B65" w:rsidRDefault="00EC2B79" w:rsidP="210B1CD6">
      <w:pPr>
        <w:widowControl w:val="0"/>
        <w:spacing w:line="259" w:lineRule="auto"/>
        <w:ind w:firstLine="540"/>
        <w:jc w:val="both"/>
        <w:rPr>
          <w:rFonts w:ascii="Verdana" w:eastAsia="Verdana" w:hAnsi="Verdana"/>
          <w:sz w:val="20"/>
          <w:lang w:eastAsia="lt-LT"/>
        </w:rPr>
      </w:pPr>
      <w:r w:rsidRPr="00F37B65">
        <w:rPr>
          <w:rFonts w:ascii="Verdana" w:eastAsia="Verdana" w:hAnsi="Verdana"/>
          <w:sz w:val="20"/>
          <w:lang w:eastAsia="lt-LT"/>
        </w:rPr>
        <w:t>3</w:t>
      </w:r>
      <w:r w:rsidR="001B2400" w:rsidRPr="00F37B65">
        <w:rPr>
          <w:rFonts w:ascii="Verdana" w:eastAsia="Verdana" w:hAnsi="Verdana"/>
          <w:sz w:val="20"/>
          <w:lang w:eastAsia="lt-LT"/>
        </w:rPr>
        <w:t>6</w:t>
      </w:r>
      <w:r w:rsidR="00AD0FD7" w:rsidRPr="00F37B65">
        <w:rPr>
          <w:rFonts w:ascii="Verdana" w:eastAsia="Verdana" w:hAnsi="Verdana"/>
          <w:sz w:val="20"/>
          <w:lang w:eastAsia="lt-LT"/>
        </w:rPr>
        <w:t xml:space="preserve">. </w:t>
      </w:r>
      <w:r w:rsidR="00AD0FD7" w:rsidRPr="00F37B65">
        <w:rPr>
          <w:rFonts w:ascii="Verdana" w:eastAsia="Verdana" w:hAnsi="Verdana"/>
          <w:color w:val="000000" w:themeColor="text1"/>
          <w:sz w:val="20"/>
          <w:lang w:eastAsia="en-GB"/>
        </w:rPr>
        <w:t>Atlikus Taisyklių 3</w:t>
      </w:r>
      <w:r w:rsidR="005F2457" w:rsidRPr="00F37B65">
        <w:rPr>
          <w:rFonts w:ascii="Verdana" w:eastAsia="Verdana" w:hAnsi="Verdana"/>
          <w:color w:val="000000" w:themeColor="text1"/>
          <w:sz w:val="20"/>
          <w:lang w:eastAsia="en-GB"/>
        </w:rPr>
        <w:t>4</w:t>
      </w:r>
      <w:r w:rsidR="00AD0FD7" w:rsidRPr="00F37B65">
        <w:rPr>
          <w:rFonts w:ascii="Verdana" w:eastAsia="Verdana" w:hAnsi="Verdana"/>
          <w:color w:val="000000" w:themeColor="text1"/>
          <w:sz w:val="20"/>
          <w:lang w:eastAsia="en-GB"/>
        </w:rPr>
        <w:t xml:space="preserve"> punkte nurodytą Atitikties specialiesiems reikalavimams paraiškų vertinimą ir nustačius, kad Paraiška neatitinka vieno arba daugiau šiame vertinime pateiktų kriterijų, Paraiška nėra toliau vertinama ir yra atmetama.</w:t>
      </w:r>
      <w:r w:rsidR="00AD0FD7" w:rsidRPr="00F37B65">
        <w:rPr>
          <w:rFonts w:ascii="Verdana" w:eastAsia="Verdana" w:hAnsi="Verdana"/>
          <w:sz w:val="20"/>
          <w:lang w:eastAsia="lt-LT"/>
        </w:rPr>
        <w:t xml:space="preserve"> </w:t>
      </w:r>
    </w:p>
    <w:p w14:paraId="08EBCC3E" w14:textId="033B37BA" w:rsidR="001433E9" w:rsidRPr="00F37B65" w:rsidRDefault="001433E9" w:rsidP="210B1CD6">
      <w:pPr>
        <w:widowControl w:val="0"/>
        <w:spacing w:line="259" w:lineRule="auto"/>
        <w:ind w:firstLine="540"/>
        <w:jc w:val="both"/>
        <w:rPr>
          <w:rFonts w:ascii="Verdana" w:eastAsia="Verdana" w:hAnsi="Verdana"/>
          <w:color w:val="000000" w:themeColor="text1"/>
          <w:sz w:val="20"/>
          <w:lang w:eastAsia="lt-LT"/>
        </w:rPr>
      </w:pPr>
      <w:r w:rsidRPr="00F37B65">
        <w:rPr>
          <w:rFonts w:ascii="Verdana" w:eastAsia="Verdana" w:hAnsi="Verdana"/>
          <w:sz w:val="20"/>
          <w:lang w:eastAsia="lt-LT"/>
        </w:rPr>
        <w:t>3</w:t>
      </w:r>
      <w:r w:rsidR="001B2400" w:rsidRPr="00F37B65">
        <w:rPr>
          <w:rFonts w:ascii="Verdana" w:eastAsia="Verdana" w:hAnsi="Verdana"/>
          <w:sz w:val="20"/>
          <w:lang w:eastAsia="lt-LT"/>
        </w:rPr>
        <w:t>7</w:t>
      </w:r>
      <w:r w:rsidRPr="00F37B65">
        <w:rPr>
          <w:rFonts w:ascii="Verdana" w:eastAsia="Verdana" w:hAnsi="Verdana"/>
          <w:sz w:val="20"/>
          <w:lang w:eastAsia="lt-LT"/>
        </w:rPr>
        <w:t xml:space="preserve">. Atitikties specialiesiems kriterijams </w:t>
      </w:r>
      <w:r w:rsidRPr="00F37B65">
        <w:rPr>
          <w:rFonts w:ascii="Verdana" w:eastAsia="Verdana" w:hAnsi="Verdana"/>
          <w:color w:val="000000" w:themeColor="text1"/>
          <w:sz w:val="20"/>
          <w:lang w:eastAsia="en-GB"/>
        </w:rPr>
        <w:t>vertinimo etape galimos paraiškos tikslinimo ir/arba atmetimo priežastys nurodytos Pareiškėjo ir paraiškos atitikties specialiesiems kriterijams vertinimo lentelėje (Taisyklių 3 priedas).</w:t>
      </w:r>
    </w:p>
    <w:p w14:paraId="15DD7794" w14:textId="35CE13EF" w:rsidR="00E24196" w:rsidRPr="00F37B65" w:rsidRDefault="00EC2B79" w:rsidP="210B1CD6">
      <w:pPr>
        <w:widowControl w:val="0"/>
        <w:ind w:firstLine="567"/>
        <w:jc w:val="both"/>
        <w:rPr>
          <w:rFonts w:ascii="Verdana" w:eastAsia="Verdana" w:hAnsi="Verdana"/>
          <w:sz w:val="20"/>
          <w:lang w:eastAsia="lt-LT"/>
        </w:rPr>
      </w:pPr>
      <w:r w:rsidRPr="00F37B65">
        <w:rPr>
          <w:rFonts w:ascii="Verdana" w:eastAsia="Verdana" w:hAnsi="Verdana"/>
          <w:sz w:val="20"/>
          <w:lang w:eastAsia="lt-LT"/>
        </w:rPr>
        <w:t>3</w:t>
      </w:r>
      <w:r w:rsidR="0096463A" w:rsidRPr="00F37B65">
        <w:rPr>
          <w:rFonts w:ascii="Verdana" w:eastAsia="Verdana" w:hAnsi="Verdana"/>
          <w:sz w:val="20"/>
          <w:lang w:eastAsia="lt-LT"/>
        </w:rPr>
        <w:t>8</w:t>
      </w:r>
      <w:r w:rsidR="00F537E0" w:rsidRPr="00F37B65">
        <w:rPr>
          <w:rFonts w:ascii="Verdana" w:eastAsia="Verdana" w:hAnsi="Verdana"/>
          <w:sz w:val="20"/>
          <w:lang w:eastAsia="lt-LT"/>
        </w:rPr>
        <w:t xml:space="preserve">. </w:t>
      </w:r>
      <w:r w:rsidR="00E24196" w:rsidRPr="00F37B65">
        <w:rPr>
          <w:rFonts w:ascii="Verdana" w:eastAsia="Verdana" w:hAnsi="Verdana"/>
          <w:color w:val="000000" w:themeColor="text1"/>
          <w:sz w:val="20"/>
          <w:lang w:eastAsia="en-GB"/>
        </w:rPr>
        <w:t xml:space="preserve">Nepavykus paraiškų įvertinti per nustatytą terminą (kai paraiškų vertinimo metu dėl papildomos informacijos pateikimo reikia kreiptis į kitas institucijas, buvo gautas didelis paraiškų skaičius), vertinimo terminas gali būti pratęstas Agentūros sprendimu. Apie naują paraiškų vertinimo terminą Agentūra ne vėliau nei per </w:t>
      </w:r>
      <w:r w:rsidR="00E24196" w:rsidRPr="00F37B65">
        <w:rPr>
          <w:rFonts w:ascii="Verdana" w:eastAsia="Verdana" w:hAnsi="Verdana"/>
          <w:color w:val="000000" w:themeColor="text1"/>
          <w:sz w:val="20"/>
          <w:lang w:eastAsia="lt-LT"/>
        </w:rPr>
        <w:t xml:space="preserve">5 </w:t>
      </w:r>
      <w:r w:rsidR="00E24196" w:rsidRPr="00F37B65">
        <w:rPr>
          <w:rFonts w:ascii="Verdana" w:eastAsia="Verdana" w:hAnsi="Verdana"/>
          <w:color w:val="000000" w:themeColor="text1"/>
          <w:sz w:val="20"/>
          <w:lang w:eastAsia="en-GB"/>
        </w:rPr>
        <w:t>(</w:t>
      </w:r>
      <w:r w:rsidR="00E24196" w:rsidRPr="00F37B65">
        <w:rPr>
          <w:rFonts w:ascii="Verdana" w:eastAsia="Verdana" w:hAnsi="Verdana"/>
          <w:color w:val="000000" w:themeColor="text1"/>
          <w:sz w:val="20"/>
          <w:lang w:eastAsia="lt-LT"/>
        </w:rPr>
        <w:t>penkias</w:t>
      </w:r>
      <w:r w:rsidR="00E24196" w:rsidRPr="00F37B65">
        <w:rPr>
          <w:rFonts w:ascii="Verdana" w:eastAsia="Verdana" w:hAnsi="Verdana"/>
          <w:color w:val="000000" w:themeColor="text1"/>
          <w:sz w:val="20"/>
          <w:lang w:eastAsia="en-GB"/>
        </w:rPr>
        <w:t>) dienas, skaičiuojamas nuo tokio sprendimo priėmimo momento, informuoja pareiškėjus elektroniniu paštu, nurodytu paraiškoje, nurodydama termino pratęsimo priežastis ir naują terminą, per kurį paraiška (-os) bus įvertinta (-os).</w:t>
      </w:r>
    </w:p>
    <w:p w14:paraId="7D923CE9" w14:textId="085B1C53" w:rsidR="006367F5" w:rsidRPr="00F37B65" w:rsidRDefault="00EC2B79" w:rsidP="210B1CD6">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3</w:t>
      </w:r>
      <w:r w:rsidR="0096463A" w:rsidRPr="00F37B65">
        <w:rPr>
          <w:rFonts w:ascii="Verdana" w:eastAsia="Verdana" w:hAnsi="Verdana"/>
          <w:sz w:val="20"/>
          <w:lang w:eastAsia="lt-LT"/>
        </w:rPr>
        <w:t>9</w:t>
      </w:r>
      <w:r w:rsidR="2D0A6846" w:rsidRPr="00F37B65">
        <w:rPr>
          <w:rFonts w:ascii="Verdana" w:eastAsia="Verdana" w:hAnsi="Verdana"/>
          <w:sz w:val="20"/>
          <w:lang w:eastAsia="lt-LT"/>
        </w:rPr>
        <w:t xml:space="preserve">. </w:t>
      </w:r>
      <w:r w:rsidR="00E004E6" w:rsidRPr="00F37B65">
        <w:rPr>
          <w:rFonts w:ascii="Verdana" w:eastAsia="Verdana" w:hAnsi="Verdana"/>
          <w:sz w:val="20"/>
          <w:lang w:eastAsia="lt-LT"/>
        </w:rPr>
        <w:t xml:space="preserve">Sprendimą dėl </w:t>
      </w:r>
      <w:r w:rsidR="004C7707" w:rsidRPr="00F37B65">
        <w:rPr>
          <w:rFonts w:ascii="Verdana" w:eastAsia="Verdana" w:hAnsi="Verdana"/>
          <w:sz w:val="20"/>
          <w:lang w:eastAsia="lt-LT"/>
        </w:rPr>
        <w:t xml:space="preserve">pasirinkto </w:t>
      </w:r>
      <w:r w:rsidR="6628AE11" w:rsidRPr="00F37B65">
        <w:rPr>
          <w:rFonts w:ascii="Verdana" w:eastAsia="Verdana" w:hAnsi="Verdana"/>
          <w:sz w:val="20"/>
          <w:lang w:eastAsia="lt-LT"/>
        </w:rPr>
        <w:t xml:space="preserve">Pareiškėjo </w:t>
      </w:r>
      <w:r w:rsidR="00E004E6" w:rsidRPr="00F37B65">
        <w:rPr>
          <w:rFonts w:ascii="Verdana" w:eastAsia="Verdana" w:hAnsi="Verdana"/>
          <w:sz w:val="20"/>
          <w:lang w:eastAsia="lt-LT"/>
        </w:rPr>
        <w:t>tapti Projekto partneriu priima Agentūr</w:t>
      </w:r>
      <w:r w:rsidR="00C270F3" w:rsidRPr="00F37B65">
        <w:rPr>
          <w:rFonts w:ascii="Verdana" w:eastAsia="Verdana" w:hAnsi="Verdana"/>
          <w:sz w:val="20"/>
          <w:lang w:eastAsia="lt-LT"/>
        </w:rPr>
        <w:t>a</w:t>
      </w:r>
      <w:r w:rsidR="000D65C5" w:rsidRPr="00F37B65">
        <w:rPr>
          <w:rFonts w:ascii="Verdana" w:eastAsia="Verdana" w:hAnsi="Verdana"/>
          <w:sz w:val="20"/>
          <w:lang w:eastAsia="lt-LT"/>
        </w:rPr>
        <w:t xml:space="preserve">. </w:t>
      </w:r>
      <w:r w:rsidR="2D0A6846" w:rsidRPr="00F37B65">
        <w:rPr>
          <w:rFonts w:ascii="Verdana" w:eastAsia="Verdana" w:hAnsi="Verdana"/>
          <w:sz w:val="20"/>
          <w:lang w:eastAsia="lt-LT"/>
        </w:rPr>
        <w:t xml:space="preserve">Apie </w:t>
      </w:r>
      <w:r w:rsidR="7B0FCE2F" w:rsidRPr="00F37B65">
        <w:rPr>
          <w:rFonts w:ascii="Verdana" w:eastAsia="Verdana" w:hAnsi="Verdana"/>
          <w:sz w:val="20"/>
          <w:lang w:eastAsia="lt-LT"/>
        </w:rPr>
        <w:t xml:space="preserve">Agentūros </w:t>
      </w:r>
      <w:r w:rsidR="2D0A6846" w:rsidRPr="00F37B65">
        <w:rPr>
          <w:rFonts w:ascii="Verdana" w:eastAsia="Verdana" w:hAnsi="Verdana"/>
          <w:sz w:val="20"/>
          <w:lang w:eastAsia="lt-LT"/>
        </w:rPr>
        <w:t xml:space="preserve">sprendimą dėl </w:t>
      </w:r>
      <w:r w:rsidR="005A4F1E" w:rsidRPr="00F37B65">
        <w:rPr>
          <w:rFonts w:ascii="Verdana" w:eastAsia="Verdana" w:hAnsi="Verdana"/>
          <w:sz w:val="20"/>
          <w:lang w:eastAsia="lt-LT"/>
        </w:rPr>
        <w:t xml:space="preserve">atrinktų </w:t>
      </w:r>
      <w:r w:rsidR="4497D633" w:rsidRPr="00F37B65">
        <w:rPr>
          <w:rFonts w:ascii="Verdana" w:eastAsia="Verdana" w:hAnsi="Verdana"/>
          <w:sz w:val="20"/>
          <w:lang w:eastAsia="lt-LT"/>
        </w:rPr>
        <w:t xml:space="preserve">Pareiškėjų </w:t>
      </w:r>
      <w:r w:rsidR="00242839" w:rsidRPr="00F37B65">
        <w:rPr>
          <w:rFonts w:ascii="Verdana" w:eastAsia="Verdana" w:hAnsi="Verdana"/>
          <w:sz w:val="20"/>
          <w:lang w:eastAsia="lt-LT"/>
        </w:rPr>
        <w:t xml:space="preserve">tapti </w:t>
      </w:r>
      <w:r w:rsidR="00912EE8" w:rsidRPr="00F37B65">
        <w:rPr>
          <w:rFonts w:ascii="Verdana" w:eastAsia="Verdana" w:hAnsi="Verdana"/>
          <w:sz w:val="20"/>
          <w:lang w:eastAsia="lt-LT"/>
        </w:rPr>
        <w:t>P</w:t>
      </w:r>
      <w:r w:rsidR="5EBA4ECB" w:rsidRPr="00F37B65">
        <w:rPr>
          <w:rFonts w:ascii="Verdana" w:eastAsia="Verdana" w:hAnsi="Verdana"/>
          <w:sz w:val="20"/>
          <w:lang w:eastAsia="lt-LT"/>
        </w:rPr>
        <w:t xml:space="preserve">rojekto </w:t>
      </w:r>
      <w:r w:rsidR="00242839" w:rsidRPr="00F37B65">
        <w:rPr>
          <w:rFonts w:ascii="Verdana" w:eastAsia="Verdana" w:hAnsi="Verdana"/>
          <w:sz w:val="20"/>
          <w:lang w:eastAsia="lt-LT"/>
        </w:rPr>
        <w:t xml:space="preserve">partneriais </w:t>
      </w:r>
      <w:r w:rsidR="5BF11802" w:rsidRPr="00F37B65">
        <w:rPr>
          <w:rFonts w:ascii="Verdana" w:eastAsia="Verdana" w:hAnsi="Verdana"/>
          <w:sz w:val="20"/>
          <w:lang w:eastAsia="lt-LT"/>
        </w:rPr>
        <w:t xml:space="preserve">Pareiškėjai </w:t>
      </w:r>
      <w:r w:rsidR="2D0A6846" w:rsidRPr="00F37B65">
        <w:rPr>
          <w:rFonts w:ascii="Verdana" w:eastAsia="Verdana" w:hAnsi="Verdana"/>
          <w:sz w:val="20"/>
          <w:lang w:eastAsia="lt-LT"/>
        </w:rPr>
        <w:t>informuojam</w:t>
      </w:r>
      <w:r w:rsidR="1B84F21B" w:rsidRPr="00F37B65">
        <w:rPr>
          <w:rFonts w:ascii="Verdana" w:eastAsia="Verdana" w:hAnsi="Verdana"/>
          <w:sz w:val="20"/>
          <w:lang w:eastAsia="lt-LT"/>
        </w:rPr>
        <w:t>i</w:t>
      </w:r>
      <w:r w:rsidR="2D0A6846" w:rsidRPr="00F37B65">
        <w:rPr>
          <w:rFonts w:ascii="Verdana" w:eastAsia="Verdana" w:hAnsi="Verdana"/>
          <w:sz w:val="20"/>
          <w:lang w:eastAsia="lt-LT"/>
        </w:rPr>
        <w:t xml:space="preserve"> paraiškoje nurodytu elektroninio pašto adresu ne vėliau kaip per </w:t>
      </w:r>
      <w:r w:rsidR="143E36C2" w:rsidRPr="00F37B65">
        <w:rPr>
          <w:rFonts w:ascii="Verdana" w:eastAsia="Verdana" w:hAnsi="Verdana"/>
          <w:sz w:val="20"/>
          <w:lang w:eastAsia="lt-LT"/>
        </w:rPr>
        <w:t xml:space="preserve">5 </w:t>
      </w:r>
      <w:r w:rsidR="78ED552E" w:rsidRPr="00F37B65">
        <w:rPr>
          <w:rFonts w:ascii="Verdana" w:eastAsia="Verdana" w:hAnsi="Verdana"/>
          <w:sz w:val="20"/>
          <w:lang w:eastAsia="lt-LT"/>
        </w:rPr>
        <w:t>(</w:t>
      </w:r>
      <w:r w:rsidR="1846900B" w:rsidRPr="00F37B65">
        <w:rPr>
          <w:rFonts w:ascii="Verdana" w:eastAsia="Verdana" w:hAnsi="Verdana"/>
          <w:sz w:val="20"/>
          <w:lang w:eastAsia="lt-LT"/>
        </w:rPr>
        <w:t>penkias</w:t>
      </w:r>
      <w:r w:rsidR="2D0A6846" w:rsidRPr="00F37B65">
        <w:rPr>
          <w:rFonts w:ascii="Verdana" w:eastAsia="Verdana" w:hAnsi="Verdana"/>
          <w:sz w:val="20"/>
          <w:lang w:eastAsia="lt-LT"/>
        </w:rPr>
        <w:t>) dienas nuo sprendimo priėmimo</w:t>
      </w:r>
      <w:r w:rsidR="1B84F21B" w:rsidRPr="00F37B65">
        <w:rPr>
          <w:rFonts w:ascii="Verdana" w:eastAsia="Verdana" w:hAnsi="Verdana"/>
          <w:sz w:val="20"/>
          <w:lang w:eastAsia="lt-LT"/>
        </w:rPr>
        <w:t xml:space="preserve"> dienos</w:t>
      </w:r>
      <w:r w:rsidR="2D0A6846" w:rsidRPr="00F37B65">
        <w:rPr>
          <w:rFonts w:ascii="Verdana" w:eastAsia="Verdana" w:hAnsi="Verdana"/>
          <w:sz w:val="20"/>
          <w:lang w:eastAsia="lt-LT"/>
        </w:rPr>
        <w:t>.</w:t>
      </w:r>
    </w:p>
    <w:p w14:paraId="48266159" w14:textId="3094C0CF" w:rsidR="00B52689" w:rsidRPr="00F37B65" w:rsidRDefault="0096463A">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40</w:t>
      </w:r>
      <w:r w:rsidR="00C9331A" w:rsidRPr="00F37B65">
        <w:rPr>
          <w:rFonts w:ascii="Verdana" w:eastAsia="Verdana" w:hAnsi="Verdana"/>
          <w:sz w:val="20"/>
          <w:lang w:eastAsia="lt-LT"/>
        </w:rPr>
        <w:t xml:space="preserve">. </w:t>
      </w:r>
      <w:r w:rsidR="00C747D1" w:rsidRPr="00F37B65">
        <w:rPr>
          <w:rFonts w:ascii="Verdana" w:eastAsia="Verdana" w:hAnsi="Verdana"/>
          <w:sz w:val="20"/>
          <w:lang w:eastAsia="lt-LT"/>
        </w:rPr>
        <w:t>Apie Agentūros sprendimą dėl atmestų paraiškų Pareiškėjai informuojami paraiškoje nurodytu elektroninio pašto adresu ne vėliau kaip per 5 (penkias) dienas nuo sprendimo priėmimo dienos.</w:t>
      </w:r>
    </w:p>
    <w:p w14:paraId="05CCA874" w14:textId="3500A658" w:rsidR="00F060A6" w:rsidRPr="00F37B65" w:rsidRDefault="00F060A6" w:rsidP="210B1CD6">
      <w:pPr>
        <w:spacing w:line="259" w:lineRule="auto"/>
        <w:ind w:firstLine="540"/>
        <w:jc w:val="both"/>
        <w:rPr>
          <w:rFonts w:ascii="Verdana" w:eastAsia="Verdana" w:hAnsi="Verdana"/>
          <w:sz w:val="20"/>
          <w:lang w:eastAsia="lt-LT"/>
        </w:rPr>
      </w:pPr>
    </w:p>
    <w:p w14:paraId="763D5401" w14:textId="2E4482EC" w:rsidR="004C2D9A" w:rsidRPr="00F37B65" w:rsidRDefault="004C2D9A" w:rsidP="210B1CD6">
      <w:pPr>
        <w:ind w:firstLine="567"/>
        <w:jc w:val="center"/>
        <w:rPr>
          <w:rFonts w:ascii="Verdana" w:eastAsia="Verdana" w:hAnsi="Verdana"/>
          <w:b/>
          <w:bCs/>
          <w:sz w:val="20"/>
          <w:lang w:eastAsia="en-GB"/>
        </w:rPr>
      </w:pPr>
      <w:r w:rsidRPr="00F37B65">
        <w:rPr>
          <w:rFonts w:ascii="Verdana" w:eastAsia="Verdana" w:hAnsi="Verdana"/>
          <w:b/>
          <w:bCs/>
          <w:sz w:val="20"/>
          <w:lang w:eastAsia="en-GB"/>
        </w:rPr>
        <w:t>VI SKYRIUS</w:t>
      </w:r>
    </w:p>
    <w:p w14:paraId="5211DD91" w14:textId="6B2E583E" w:rsidR="00F060A6" w:rsidRPr="00F37B65" w:rsidRDefault="1DE53CB7" w:rsidP="5077F73E">
      <w:pPr>
        <w:jc w:val="center"/>
        <w:rPr>
          <w:rFonts w:ascii="Verdana" w:eastAsia="Verdana" w:hAnsi="Verdana"/>
          <w:b/>
          <w:bCs/>
          <w:color w:val="000000"/>
          <w:sz w:val="20"/>
          <w:lang w:eastAsia="lt-LT"/>
        </w:rPr>
      </w:pPr>
      <w:r w:rsidRPr="00F37B65">
        <w:rPr>
          <w:rFonts w:ascii="Verdana" w:eastAsia="Verdana" w:hAnsi="Verdana"/>
          <w:b/>
          <w:bCs/>
          <w:color w:val="000000" w:themeColor="text1"/>
          <w:sz w:val="20"/>
          <w:lang w:eastAsia="lt-LT"/>
        </w:rPr>
        <w:t>PARTNER</w:t>
      </w:r>
      <w:r w:rsidR="3476DB50" w:rsidRPr="00F37B65">
        <w:rPr>
          <w:rFonts w:ascii="Verdana" w:eastAsia="Verdana" w:hAnsi="Verdana"/>
          <w:b/>
          <w:bCs/>
          <w:color w:val="000000" w:themeColor="text1"/>
          <w:sz w:val="20"/>
          <w:lang w:eastAsia="lt-LT"/>
        </w:rPr>
        <w:t>YSTĖS</w:t>
      </w:r>
      <w:r w:rsidRPr="00F37B65">
        <w:rPr>
          <w:rFonts w:ascii="Verdana" w:eastAsia="Verdana" w:hAnsi="Verdana"/>
          <w:b/>
          <w:bCs/>
          <w:color w:val="000000" w:themeColor="text1"/>
          <w:sz w:val="20"/>
          <w:lang w:eastAsia="lt-LT"/>
        </w:rPr>
        <w:t xml:space="preserve"> </w:t>
      </w:r>
      <w:r w:rsidR="00F060A6" w:rsidRPr="00F37B65">
        <w:rPr>
          <w:rFonts w:ascii="Verdana" w:eastAsia="Verdana" w:hAnsi="Verdana"/>
          <w:b/>
          <w:bCs/>
          <w:color w:val="000000" w:themeColor="text1"/>
          <w:sz w:val="20"/>
          <w:lang w:eastAsia="lt-LT"/>
        </w:rPr>
        <w:t>SUTARTIES SUDARYMAS</w:t>
      </w:r>
    </w:p>
    <w:p w14:paraId="126DD37A" w14:textId="77777777" w:rsidR="00F060A6" w:rsidRPr="00F37B65" w:rsidRDefault="00F060A6" w:rsidP="00F060A6">
      <w:pPr>
        <w:jc w:val="center"/>
        <w:rPr>
          <w:rFonts w:ascii="Verdana" w:eastAsia="Verdana" w:hAnsi="Verdana"/>
          <w:color w:val="000000" w:themeColor="text1"/>
          <w:sz w:val="20"/>
          <w:lang w:eastAsia="lt-LT"/>
        </w:rPr>
      </w:pPr>
    </w:p>
    <w:p w14:paraId="1A56B3F5" w14:textId="600518FE" w:rsidR="00F060A6" w:rsidRPr="00F37B65" w:rsidRDefault="0096463A">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lastRenderedPageBreak/>
        <w:t>41</w:t>
      </w:r>
      <w:r w:rsidR="00F060A6" w:rsidRPr="00F37B65">
        <w:rPr>
          <w:rFonts w:ascii="Verdana" w:eastAsia="Verdana" w:hAnsi="Verdana"/>
          <w:color w:val="000000" w:themeColor="text1"/>
          <w:sz w:val="20"/>
          <w:lang w:eastAsia="lt-LT"/>
        </w:rPr>
        <w:t xml:space="preserve">. </w:t>
      </w:r>
      <w:r w:rsidR="00125C02" w:rsidRPr="00F37B65">
        <w:rPr>
          <w:rFonts w:ascii="Verdana" w:eastAsia="Verdana" w:hAnsi="Verdana"/>
          <w:color w:val="000000" w:themeColor="text1"/>
          <w:sz w:val="20"/>
          <w:lang w:eastAsia="lt-LT"/>
        </w:rPr>
        <w:t xml:space="preserve">Agentūra </w:t>
      </w:r>
      <w:r w:rsidR="00F060A6" w:rsidRPr="00F37B65">
        <w:rPr>
          <w:rFonts w:ascii="Verdana" w:eastAsia="Verdana" w:hAnsi="Verdana"/>
          <w:color w:val="000000" w:themeColor="text1"/>
          <w:sz w:val="20"/>
          <w:lang w:eastAsia="lt-LT"/>
        </w:rPr>
        <w:t xml:space="preserve">su </w:t>
      </w:r>
      <w:r w:rsidR="00B724FA" w:rsidRPr="00F37B65">
        <w:rPr>
          <w:rFonts w:ascii="Verdana" w:eastAsia="Verdana" w:hAnsi="Verdana"/>
          <w:color w:val="000000" w:themeColor="text1"/>
          <w:sz w:val="20"/>
          <w:lang w:eastAsia="lt-LT"/>
        </w:rPr>
        <w:t>Agentūros sprendime nurodytu ir</w:t>
      </w:r>
      <w:r w:rsidR="001726F0" w:rsidRPr="00F37B65">
        <w:rPr>
          <w:rFonts w:ascii="Verdana" w:eastAsia="Verdana" w:hAnsi="Verdana"/>
          <w:color w:val="000000" w:themeColor="text1"/>
          <w:sz w:val="20"/>
          <w:lang w:eastAsia="lt-LT"/>
        </w:rPr>
        <w:t xml:space="preserve"> </w:t>
      </w:r>
      <w:r w:rsidR="00FC2CCF" w:rsidRPr="00F37B65">
        <w:rPr>
          <w:rFonts w:ascii="Verdana" w:eastAsia="Verdana" w:hAnsi="Verdana"/>
          <w:color w:val="000000" w:themeColor="text1"/>
          <w:sz w:val="20"/>
          <w:lang w:eastAsia="lt-LT"/>
        </w:rPr>
        <w:t>vadovaujantis šiomis</w:t>
      </w:r>
      <w:r w:rsidR="00B724FA" w:rsidRPr="00F37B65">
        <w:rPr>
          <w:rFonts w:ascii="Verdana" w:eastAsia="Verdana" w:hAnsi="Verdana"/>
          <w:color w:val="000000" w:themeColor="text1"/>
          <w:sz w:val="20"/>
          <w:lang w:eastAsia="lt-LT"/>
        </w:rPr>
        <w:t xml:space="preserve"> Taisykl</w:t>
      </w:r>
      <w:r w:rsidR="00FC2CCF" w:rsidRPr="00F37B65">
        <w:rPr>
          <w:rFonts w:ascii="Verdana" w:eastAsia="Verdana" w:hAnsi="Verdana"/>
          <w:color w:val="000000" w:themeColor="text1"/>
          <w:sz w:val="20"/>
          <w:lang w:eastAsia="lt-LT"/>
        </w:rPr>
        <w:t>ėmis</w:t>
      </w:r>
      <w:r w:rsidR="00B724FA" w:rsidRPr="00F37B65">
        <w:rPr>
          <w:rFonts w:ascii="Verdana" w:eastAsia="Verdana" w:hAnsi="Verdana"/>
          <w:color w:val="000000" w:themeColor="text1"/>
          <w:sz w:val="20"/>
          <w:lang w:eastAsia="lt-LT"/>
        </w:rPr>
        <w:t xml:space="preserve"> </w:t>
      </w:r>
      <w:r w:rsidR="00F060A6" w:rsidRPr="00F37B65">
        <w:rPr>
          <w:rFonts w:ascii="Verdana" w:eastAsia="Verdana" w:hAnsi="Verdana"/>
          <w:color w:val="000000" w:themeColor="text1"/>
          <w:sz w:val="20"/>
          <w:lang w:eastAsia="lt-LT"/>
        </w:rPr>
        <w:t xml:space="preserve">atrinktu </w:t>
      </w:r>
      <w:r w:rsidR="7F7ADF9C" w:rsidRPr="00F37B65">
        <w:rPr>
          <w:rFonts w:ascii="Verdana" w:eastAsia="Verdana" w:hAnsi="Verdana"/>
          <w:sz w:val="20"/>
          <w:lang w:eastAsia="lt-LT"/>
        </w:rPr>
        <w:t xml:space="preserve">Projekto partneriu </w:t>
      </w:r>
      <w:r w:rsidR="00F060A6" w:rsidRPr="00F37B65">
        <w:rPr>
          <w:rFonts w:ascii="Verdana" w:eastAsia="Verdana" w:hAnsi="Verdana"/>
          <w:color w:val="000000" w:themeColor="text1"/>
          <w:sz w:val="20"/>
          <w:lang w:eastAsia="lt-LT"/>
        </w:rPr>
        <w:t xml:space="preserve">ne vėliau kaip per </w:t>
      </w:r>
      <w:r w:rsidR="00D45616" w:rsidRPr="00F37B65">
        <w:rPr>
          <w:rFonts w:ascii="Verdana" w:eastAsia="Verdana" w:hAnsi="Verdana"/>
          <w:color w:val="000000" w:themeColor="text1"/>
          <w:sz w:val="20"/>
          <w:lang w:eastAsia="lt-LT"/>
        </w:rPr>
        <w:t xml:space="preserve">10 </w:t>
      </w:r>
      <w:r w:rsidR="6C6E9ECB" w:rsidRPr="00F37B65">
        <w:rPr>
          <w:rFonts w:ascii="Verdana" w:eastAsia="Verdana" w:hAnsi="Verdana"/>
          <w:color w:val="000000" w:themeColor="text1"/>
          <w:sz w:val="20"/>
          <w:lang w:eastAsia="lt-LT"/>
        </w:rPr>
        <w:t>(</w:t>
      </w:r>
      <w:r w:rsidR="00D45616" w:rsidRPr="00F37B65">
        <w:rPr>
          <w:rFonts w:ascii="Verdana" w:eastAsia="Verdana" w:hAnsi="Verdana"/>
          <w:color w:val="000000" w:themeColor="text1"/>
          <w:sz w:val="20"/>
          <w:lang w:eastAsia="lt-LT"/>
        </w:rPr>
        <w:t>dešimt</w:t>
      </w:r>
      <w:r w:rsidR="00F060A6" w:rsidRPr="00F37B65">
        <w:rPr>
          <w:rFonts w:ascii="Verdana" w:eastAsia="Verdana" w:hAnsi="Verdana"/>
          <w:color w:val="000000" w:themeColor="text1"/>
          <w:sz w:val="20"/>
          <w:lang w:eastAsia="lt-LT"/>
        </w:rPr>
        <w:t xml:space="preserve">) dienų nuo sprendimo priėmimo dienos </w:t>
      </w:r>
      <w:r w:rsidR="005A4F1E" w:rsidRPr="00F37B65">
        <w:rPr>
          <w:rFonts w:ascii="Verdana" w:eastAsia="Verdana" w:hAnsi="Verdana"/>
          <w:sz w:val="20"/>
          <w:lang w:eastAsia="lt-LT"/>
        </w:rPr>
        <w:t xml:space="preserve">pasirašo </w:t>
      </w:r>
      <w:r w:rsidR="6956C014" w:rsidRPr="00F37B65">
        <w:rPr>
          <w:rFonts w:ascii="Verdana" w:eastAsia="Verdana" w:hAnsi="Verdana"/>
          <w:sz w:val="20"/>
          <w:lang w:eastAsia="lt-LT"/>
        </w:rPr>
        <w:t>P</w:t>
      </w:r>
      <w:r w:rsidR="78FE24C3" w:rsidRPr="00F37B65">
        <w:rPr>
          <w:rFonts w:ascii="Verdana" w:eastAsia="Verdana" w:hAnsi="Verdana"/>
          <w:sz w:val="20"/>
          <w:lang w:eastAsia="lt-LT"/>
        </w:rPr>
        <w:t>artnerystės</w:t>
      </w:r>
      <w:r w:rsidR="11D8E554" w:rsidRPr="00F37B65">
        <w:rPr>
          <w:rFonts w:ascii="Verdana" w:eastAsia="Verdana" w:hAnsi="Verdana"/>
          <w:sz w:val="20"/>
          <w:lang w:eastAsia="lt-LT"/>
        </w:rPr>
        <w:t xml:space="preserve"> </w:t>
      </w:r>
      <w:r w:rsidR="005A4F1E" w:rsidRPr="00F37B65">
        <w:rPr>
          <w:rFonts w:ascii="Verdana" w:eastAsia="Verdana" w:hAnsi="Verdana"/>
          <w:sz w:val="20"/>
          <w:lang w:eastAsia="lt-LT"/>
        </w:rPr>
        <w:t>sutartį</w:t>
      </w:r>
      <w:r w:rsidR="00CF2F7E" w:rsidRPr="00F37B65">
        <w:rPr>
          <w:rStyle w:val="ui-provider"/>
          <w:rFonts w:ascii="Verdana" w:hAnsi="Verdana"/>
          <w:sz w:val="20"/>
        </w:rPr>
        <w:t>.</w:t>
      </w:r>
    </w:p>
    <w:p w14:paraId="0B42802B" w14:textId="255BE8EE" w:rsidR="00F060A6" w:rsidRPr="00F37B65" w:rsidRDefault="0096463A" w:rsidP="00F060A6">
      <w:pPr>
        <w:ind w:firstLine="567"/>
        <w:jc w:val="both"/>
        <w:rPr>
          <w:rFonts w:ascii="Verdana" w:eastAsia="Verdana" w:hAnsi="Verdana"/>
          <w:sz w:val="20"/>
          <w:lang w:eastAsia="en-GB"/>
        </w:rPr>
      </w:pPr>
      <w:r w:rsidRPr="00F37B65">
        <w:rPr>
          <w:rFonts w:ascii="Verdana" w:eastAsia="Verdana" w:hAnsi="Verdana"/>
          <w:color w:val="000000" w:themeColor="text1"/>
          <w:sz w:val="20"/>
          <w:lang w:eastAsia="lt-LT"/>
        </w:rPr>
        <w:t>42</w:t>
      </w:r>
      <w:r w:rsidR="00F060A6" w:rsidRPr="00F37B65">
        <w:rPr>
          <w:rFonts w:ascii="Verdana" w:eastAsia="Verdana" w:hAnsi="Verdana"/>
          <w:color w:val="000000" w:themeColor="text1"/>
          <w:sz w:val="20"/>
          <w:lang w:eastAsia="lt-LT"/>
        </w:rPr>
        <w:t>.</w:t>
      </w:r>
      <w:r w:rsidR="00F060A6" w:rsidRPr="00F37B65">
        <w:rPr>
          <w:rFonts w:ascii="Verdana" w:eastAsia="Verdana" w:hAnsi="Verdana"/>
          <w:sz w:val="20"/>
          <w:lang w:eastAsia="en-GB"/>
        </w:rPr>
        <w:t xml:space="preserve"> </w:t>
      </w:r>
      <w:r w:rsidR="0F929ABF" w:rsidRPr="00F37B65">
        <w:rPr>
          <w:rFonts w:ascii="Verdana" w:eastAsia="Verdana" w:hAnsi="Verdana"/>
          <w:sz w:val="20"/>
          <w:lang w:eastAsia="en-GB"/>
        </w:rPr>
        <w:t>P</w:t>
      </w:r>
      <w:r w:rsidR="24F378EB" w:rsidRPr="00F37B65">
        <w:rPr>
          <w:rFonts w:ascii="Verdana" w:eastAsia="Verdana" w:hAnsi="Verdana"/>
          <w:sz w:val="20"/>
          <w:lang w:eastAsia="en-GB"/>
        </w:rPr>
        <w:t>artnerystės</w:t>
      </w:r>
      <w:r w:rsidR="00F060A6" w:rsidRPr="00F37B65">
        <w:rPr>
          <w:rFonts w:ascii="Verdana" w:eastAsia="Verdana" w:hAnsi="Verdana"/>
          <w:sz w:val="20"/>
          <w:lang w:eastAsia="en-GB"/>
        </w:rPr>
        <w:t xml:space="preserve"> sutartis pasirašoma kvalifikuotu elektroniniu parašu </w:t>
      </w:r>
      <w:r w:rsidR="2F9399DB" w:rsidRPr="00F37B65">
        <w:rPr>
          <w:rFonts w:ascii="Verdana" w:eastAsia="Verdana" w:hAnsi="Verdana"/>
          <w:sz w:val="20"/>
          <w:lang w:eastAsia="en-GB"/>
        </w:rPr>
        <w:t xml:space="preserve">arba </w:t>
      </w:r>
      <w:r w:rsidR="2F9399DB" w:rsidRPr="00F37B65">
        <w:rPr>
          <w:rFonts w:ascii="Verdana" w:eastAsia="Verdana" w:hAnsi="Verdana"/>
          <w:color w:val="000000" w:themeColor="text1"/>
          <w:sz w:val="20"/>
          <w:lang w:eastAsia="lt-LT"/>
        </w:rPr>
        <w:t>kitomis elektroninėmis priemonėmis, kurios leidžia užtikrinti teksto vientisumą ir nepakeičiamumą</w:t>
      </w:r>
      <w:r w:rsidR="5D7D1CB4" w:rsidRPr="00F37B65">
        <w:rPr>
          <w:rFonts w:ascii="Verdana" w:eastAsia="Verdana" w:hAnsi="Verdana"/>
          <w:color w:val="000000" w:themeColor="text1"/>
          <w:sz w:val="20"/>
          <w:lang w:eastAsia="lt-LT"/>
        </w:rPr>
        <w:t xml:space="preserve"> ir p</w:t>
      </w:r>
      <w:r w:rsidR="00F060A6" w:rsidRPr="00F37B65">
        <w:rPr>
          <w:rFonts w:ascii="Verdana" w:eastAsia="Verdana" w:hAnsi="Verdana"/>
          <w:sz w:val="20"/>
          <w:lang w:eastAsia="en-GB"/>
        </w:rPr>
        <w:t xml:space="preserve">asirašytą </w:t>
      </w:r>
      <w:r w:rsidR="0082163D" w:rsidRPr="00F37B65">
        <w:rPr>
          <w:rFonts w:ascii="Verdana" w:eastAsia="Verdana" w:hAnsi="Verdana"/>
          <w:sz w:val="20"/>
          <w:lang w:eastAsia="en-GB"/>
        </w:rPr>
        <w:t>Partnerystės</w:t>
      </w:r>
      <w:r w:rsidR="26F3CF9E" w:rsidRPr="00F37B65">
        <w:rPr>
          <w:rFonts w:ascii="Verdana" w:eastAsia="Verdana" w:hAnsi="Verdana"/>
          <w:sz w:val="20"/>
          <w:lang w:eastAsia="en-GB"/>
        </w:rPr>
        <w:t xml:space="preserve"> </w:t>
      </w:r>
      <w:r w:rsidR="00F060A6" w:rsidRPr="00F37B65">
        <w:rPr>
          <w:rFonts w:ascii="Verdana" w:eastAsia="Verdana" w:hAnsi="Verdana"/>
          <w:sz w:val="20"/>
          <w:lang w:eastAsia="en-GB"/>
        </w:rPr>
        <w:t>sutartį persiunčia Agentūrai elektroninio pašto adresu</w:t>
      </w:r>
      <w:r w:rsidR="00E018A9" w:rsidRPr="00F37B65">
        <w:rPr>
          <w:rFonts w:ascii="Verdana" w:eastAsia="Verdana" w:hAnsi="Verdana"/>
          <w:sz w:val="20"/>
          <w:lang w:eastAsia="en-GB"/>
        </w:rPr>
        <w:t>,</w:t>
      </w:r>
      <w:r w:rsidR="00F060A6" w:rsidRPr="00F37B65">
        <w:rPr>
          <w:rFonts w:ascii="Verdana" w:eastAsia="Verdana" w:hAnsi="Verdana"/>
          <w:sz w:val="20"/>
          <w:lang w:eastAsia="en-GB"/>
        </w:rPr>
        <w:t xml:space="preserve"> nurodytu </w:t>
      </w:r>
      <w:r w:rsidR="0082163D" w:rsidRPr="00F37B65">
        <w:rPr>
          <w:rFonts w:ascii="Verdana" w:eastAsia="Verdana" w:hAnsi="Verdana"/>
          <w:sz w:val="20"/>
          <w:lang w:eastAsia="en-GB"/>
        </w:rPr>
        <w:t>Partnerystės</w:t>
      </w:r>
      <w:r w:rsidR="5EB9D8EF" w:rsidRPr="00F37B65">
        <w:rPr>
          <w:rFonts w:ascii="Verdana" w:eastAsia="Verdana" w:hAnsi="Verdana"/>
          <w:sz w:val="20"/>
          <w:lang w:eastAsia="en-GB"/>
        </w:rPr>
        <w:t xml:space="preserve"> </w:t>
      </w:r>
      <w:r w:rsidR="00F060A6" w:rsidRPr="00F37B65">
        <w:rPr>
          <w:rFonts w:ascii="Verdana" w:eastAsia="Verdana" w:hAnsi="Verdana"/>
          <w:sz w:val="20"/>
          <w:lang w:eastAsia="en-GB"/>
        </w:rPr>
        <w:t>sutartyje.</w:t>
      </w:r>
    </w:p>
    <w:p w14:paraId="113BB403" w14:textId="71D65F35" w:rsidR="00F060A6" w:rsidRPr="00F37B65" w:rsidRDefault="0096463A" w:rsidP="210B1CD6">
      <w:pPr>
        <w:pStyle w:val="ListParagraph"/>
        <w:tabs>
          <w:tab w:val="left" w:pos="1134"/>
          <w:tab w:val="left" w:pos="1276"/>
        </w:tabs>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43</w:t>
      </w:r>
      <w:r w:rsidR="00C9331A" w:rsidRPr="00F37B65">
        <w:rPr>
          <w:rFonts w:ascii="Verdana" w:eastAsia="Verdana" w:hAnsi="Verdana"/>
          <w:sz w:val="20"/>
          <w:lang w:eastAsia="lt-LT"/>
        </w:rPr>
        <w:t>.</w:t>
      </w:r>
      <w:r w:rsidR="00F060A6" w:rsidRPr="00F37B65">
        <w:rPr>
          <w:rFonts w:ascii="Verdana" w:eastAsia="Verdana" w:hAnsi="Verdana"/>
          <w:sz w:val="20"/>
          <w:lang w:eastAsia="lt-LT"/>
        </w:rPr>
        <w:t xml:space="preserve"> </w:t>
      </w:r>
      <w:r w:rsidR="716DEAD2" w:rsidRPr="00F37B65">
        <w:rPr>
          <w:rFonts w:ascii="Verdana" w:eastAsia="Verdana" w:hAnsi="Verdana"/>
          <w:sz w:val="20"/>
          <w:lang w:eastAsia="lt-LT"/>
        </w:rPr>
        <w:t>Projekto partneriui</w:t>
      </w:r>
      <w:r w:rsidR="00F060A6" w:rsidRPr="00F37B65">
        <w:rPr>
          <w:rFonts w:ascii="Verdana" w:eastAsia="Verdana" w:hAnsi="Verdana"/>
          <w:sz w:val="20"/>
          <w:lang w:eastAsia="lt-LT"/>
        </w:rPr>
        <w:t xml:space="preserve"> </w:t>
      </w:r>
      <w:r w:rsidR="00BB551E" w:rsidRPr="00F37B65">
        <w:rPr>
          <w:rFonts w:ascii="Verdana" w:eastAsia="Verdana" w:hAnsi="Verdana"/>
          <w:sz w:val="20"/>
          <w:lang w:eastAsia="lt-LT"/>
        </w:rPr>
        <w:t xml:space="preserve">per </w:t>
      </w:r>
      <w:r w:rsidR="005501B9" w:rsidRPr="00F37B65">
        <w:rPr>
          <w:rFonts w:ascii="Verdana" w:eastAsia="Verdana" w:hAnsi="Verdana"/>
          <w:sz w:val="20"/>
          <w:lang w:eastAsia="lt-LT"/>
        </w:rPr>
        <w:t>1</w:t>
      </w:r>
      <w:r w:rsidR="00D45616" w:rsidRPr="00F37B65">
        <w:rPr>
          <w:rFonts w:ascii="Verdana" w:eastAsia="Verdana" w:hAnsi="Verdana"/>
          <w:sz w:val="20"/>
          <w:lang w:eastAsia="lt-LT"/>
        </w:rPr>
        <w:t>0</w:t>
      </w:r>
      <w:r w:rsidR="00BB551E" w:rsidRPr="00F37B65">
        <w:rPr>
          <w:rFonts w:ascii="Verdana" w:eastAsia="Verdana" w:hAnsi="Verdana"/>
          <w:sz w:val="20"/>
          <w:lang w:eastAsia="lt-LT"/>
        </w:rPr>
        <w:t xml:space="preserve"> (</w:t>
      </w:r>
      <w:r w:rsidR="00D45616" w:rsidRPr="00F37B65">
        <w:rPr>
          <w:rFonts w:ascii="Verdana" w:eastAsia="Verdana" w:hAnsi="Verdana"/>
          <w:sz w:val="20"/>
          <w:lang w:eastAsia="lt-LT"/>
        </w:rPr>
        <w:t>dešimt</w:t>
      </w:r>
      <w:r w:rsidR="00BB551E" w:rsidRPr="00F37B65">
        <w:rPr>
          <w:rFonts w:ascii="Verdana" w:eastAsia="Verdana" w:hAnsi="Verdana"/>
          <w:sz w:val="20"/>
          <w:lang w:eastAsia="lt-LT"/>
        </w:rPr>
        <w:t>) dien</w:t>
      </w:r>
      <w:r w:rsidR="00905B5C" w:rsidRPr="00F37B65">
        <w:rPr>
          <w:rFonts w:ascii="Verdana" w:eastAsia="Verdana" w:hAnsi="Verdana"/>
          <w:sz w:val="20"/>
          <w:lang w:eastAsia="lt-LT"/>
        </w:rPr>
        <w:t>ų</w:t>
      </w:r>
      <w:r w:rsidR="00F060A6" w:rsidRPr="00F37B65">
        <w:rPr>
          <w:rFonts w:ascii="Verdana" w:eastAsia="Verdana" w:hAnsi="Verdana"/>
          <w:sz w:val="20"/>
          <w:lang w:eastAsia="lt-LT"/>
        </w:rPr>
        <w:t xml:space="preserve"> </w:t>
      </w:r>
      <w:r w:rsidR="00A3244C" w:rsidRPr="00F37B65">
        <w:rPr>
          <w:rFonts w:ascii="Verdana" w:eastAsia="Verdana" w:hAnsi="Verdana"/>
          <w:sz w:val="20"/>
          <w:lang w:eastAsia="lt-LT"/>
        </w:rPr>
        <w:t>nesant objektyvių priežasčių</w:t>
      </w:r>
      <w:r w:rsidR="00BB551E" w:rsidRPr="00F37B65">
        <w:rPr>
          <w:rFonts w:ascii="Verdana" w:eastAsia="Verdana" w:hAnsi="Verdana"/>
          <w:sz w:val="20"/>
          <w:lang w:eastAsia="lt-LT"/>
        </w:rPr>
        <w:t>,</w:t>
      </w:r>
      <w:r w:rsidR="00A3244C" w:rsidRPr="00F37B65">
        <w:rPr>
          <w:rFonts w:ascii="Verdana" w:eastAsia="Verdana" w:hAnsi="Verdana"/>
          <w:sz w:val="20"/>
          <w:lang w:eastAsia="lt-LT"/>
        </w:rPr>
        <w:t xml:space="preserve"> </w:t>
      </w:r>
      <w:r w:rsidR="00F060A6" w:rsidRPr="00F37B65">
        <w:rPr>
          <w:rFonts w:ascii="Verdana" w:eastAsia="Verdana" w:hAnsi="Verdana"/>
          <w:sz w:val="20"/>
          <w:lang w:eastAsia="lt-LT"/>
        </w:rPr>
        <w:t xml:space="preserve">nepateikus kvalifikuotu elektroniniu parašu arba kitomis elektroninėmis priemonėmis, kurios leidžia užtikrinti teksto vientisumą ir nepakeičiamumą, pasirašytos </w:t>
      </w:r>
      <w:r w:rsidR="516DAB49" w:rsidRPr="00F37B65">
        <w:rPr>
          <w:rFonts w:ascii="Verdana" w:eastAsia="Verdana" w:hAnsi="Verdana"/>
          <w:sz w:val="20"/>
          <w:lang w:eastAsia="lt-LT"/>
        </w:rPr>
        <w:t>P</w:t>
      </w:r>
      <w:r w:rsidR="0458E00B" w:rsidRPr="00F37B65">
        <w:rPr>
          <w:rFonts w:ascii="Verdana" w:eastAsia="Verdana" w:hAnsi="Verdana"/>
          <w:sz w:val="20"/>
          <w:lang w:eastAsia="lt-LT"/>
        </w:rPr>
        <w:t>artnerystės</w:t>
      </w:r>
      <w:r w:rsidR="516DAB49" w:rsidRPr="00F37B65">
        <w:rPr>
          <w:rFonts w:ascii="Verdana" w:eastAsia="Verdana" w:hAnsi="Verdana"/>
          <w:sz w:val="20"/>
          <w:lang w:eastAsia="lt-LT"/>
        </w:rPr>
        <w:t xml:space="preserve"> </w:t>
      </w:r>
      <w:r w:rsidR="00F060A6" w:rsidRPr="00F37B65">
        <w:rPr>
          <w:rFonts w:ascii="Verdana" w:eastAsia="Verdana" w:hAnsi="Verdana"/>
          <w:sz w:val="20"/>
          <w:lang w:eastAsia="lt-LT"/>
        </w:rPr>
        <w:t>sutarties</w:t>
      </w:r>
      <w:r w:rsidR="00F9373A" w:rsidRPr="00F37B65">
        <w:rPr>
          <w:rFonts w:ascii="Verdana" w:eastAsia="Verdana" w:hAnsi="Verdana"/>
          <w:sz w:val="20"/>
          <w:lang w:eastAsia="lt-LT"/>
        </w:rPr>
        <w:t xml:space="preserve"> arba nevykdant </w:t>
      </w:r>
      <w:r w:rsidR="009FC4F5" w:rsidRPr="00F37B65">
        <w:rPr>
          <w:rFonts w:ascii="Verdana" w:eastAsia="Verdana" w:hAnsi="Verdana"/>
          <w:sz w:val="20"/>
          <w:lang w:eastAsia="lt-LT"/>
        </w:rPr>
        <w:t>P</w:t>
      </w:r>
      <w:r w:rsidR="1D737A52" w:rsidRPr="00F37B65">
        <w:rPr>
          <w:rFonts w:ascii="Verdana" w:eastAsia="Verdana" w:hAnsi="Verdana"/>
          <w:sz w:val="20"/>
          <w:lang w:eastAsia="lt-LT"/>
        </w:rPr>
        <w:t>artnerystės</w:t>
      </w:r>
      <w:r w:rsidR="2613296B" w:rsidRPr="00F37B65">
        <w:rPr>
          <w:rFonts w:ascii="Verdana" w:eastAsia="Verdana" w:hAnsi="Verdana"/>
          <w:sz w:val="20"/>
          <w:lang w:eastAsia="lt-LT"/>
        </w:rPr>
        <w:t xml:space="preserve"> </w:t>
      </w:r>
      <w:r w:rsidR="00F9373A" w:rsidRPr="00F37B65">
        <w:rPr>
          <w:rFonts w:ascii="Verdana" w:eastAsia="Verdana" w:hAnsi="Verdana"/>
          <w:sz w:val="20"/>
          <w:lang w:eastAsia="lt-LT"/>
        </w:rPr>
        <w:t>sutarties sąlygų</w:t>
      </w:r>
      <w:r w:rsidR="00FC13AA" w:rsidRPr="00F37B65">
        <w:rPr>
          <w:rFonts w:ascii="Verdana" w:eastAsia="Verdana" w:hAnsi="Verdana"/>
          <w:sz w:val="20"/>
          <w:lang w:eastAsia="lt-LT"/>
        </w:rPr>
        <w:t>,</w:t>
      </w:r>
      <w:r w:rsidR="00F060A6" w:rsidRPr="00F37B65">
        <w:rPr>
          <w:rFonts w:ascii="Verdana" w:eastAsia="Verdana" w:hAnsi="Verdana"/>
          <w:sz w:val="20"/>
          <w:lang w:eastAsia="lt-LT"/>
        </w:rPr>
        <w:t xml:space="preserve"> Agentūra turi teisę panaikinti sprendimą dėl atrinkto </w:t>
      </w:r>
      <w:r w:rsidR="6B88088C" w:rsidRPr="00F37B65">
        <w:rPr>
          <w:rFonts w:ascii="Verdana" w:eastAsia="Verdana" w:hAnsi="Verdana"/>
          <w:sz w:val="20"/>
          <w:lang w:eastAsia="lt-LT"/>
        </w:rPr>
        <w:t>Projekto partnerio</w:t>
      </w:r>
      <w:r w:rsidR="00F060A6" w:rsidRPr="00F37B65">
        <w:rPr>
          <w:rFonts w:ascii="Verdana" w:eastAsia="Verdana" w:hAnsi="Verdana"/>
          <w:sz w:val="20"/>
          <w:lang w:eastAsia="lt-LT"/>
        </w:rPr>
        <w:t>.</w:t>
      </w:r>
    </w:p>
    <w:p w14:paraId="3A758805" w14:textId="480FBA3B" w:rsidR="00F060A6" w:rsidRPr="00F37B65" w:rsidRDefault="00EA1C7D" w:rsidP="210B1CD6">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4</w:t>
      </w:r>
      <w:r w:rsidR="0096463A" w:rsidRPr="00F37B65">
        <w:rPr>
          <w:rFonts w:ascii="Verdana" w:eastAsia="Verdana" w:hAnsi="Verdana"/>
          <w:sz w:val="20"/>
          <w:lang w:eastAsia="lt-LT"/>
        </w:rPr>
        <w:t>4</w:t>
      </w:r>
      <w:r w:rsidR="00F060A6" w:rsidRPr="00F37B65">
        <w:rPr>
          <w:rFonts w:ascii="Verdana" w:eastAsia="Verdana" w:hAnsi="Verdana"/>
          <w:sz w:val="20"/>
          <w:lang w:eastAsia="lt-LT"/>
        </w:rPr>
        <w:t xml:space="preserve">. Agentūra nedelsdama, bet ne vėliau kaip per </w:t>
      </w:r>
      <w:r w:rsidR="000205FD" w:rsidRPr="00F37B65">
        <w:rPr>
          <w:rFonts w:ascii="Verdana" w:eastAsia="Verdana" w:hAnsi="Verdana"/>
          <w:sz w:val="20"/>
          <w:lang w:eastAsia="lt-LT"/>
        </w:rPr>
        <w:t>3</w:t>
      </w:r>
      <w:r w:rsidR="6E2B46DC" w:rsidRPr="00F37B65">
        <w:rPr>
          <w:rFonts w:ascii="Verdana" w:eastAsia="Verdana" w:hAnsi="Verdana"/>
          <w:sz w:val="20"/>
          <w:lang w:eastAsia="lt-LT"/>
        </w:rPr>
        <w:t xml:space="preserve"> </w:t>
      </w:r>
      <w:r w:rsidR="6C6E9ECB" w:rsidRPr="00F37B65">
        <w:rPr>
          <w:rFonts w:ascii="Verdana" w:eastAsia="Verdana" w:hAnsi="Verdana"/>
          <w:sz w:val="20"/>
          <w:lang w:eastAsia="lt-LT"/>
        </w:rPr>
        <w:t>(</w:t>
      </w:r>
      <w:r w:rsidR="00431054" w:rsidRPr="00F37B65">
        <w:rPr>
          <w:rFonts w:ascii="Verdana" w:eastAsia="Verdana" w:hAnsi="Verdana"/>
          <w:sz w:val="20"/>
          <w:lang w:eastAsia="lt-LT"/>
        </w:rPr>
        <w:t>tris</w:t>
      </w:r>
      <w:r w:rsidR="6C6E9ECB" w:rsidRPr="00F37B65">
        <w:rPr>
          <w:rFonts w:ascii="Verdana" w:eastAsia="Verdana" w:hAnsi="Verdana"/>
          <w:sz w:val="20"/>
          <w:lang w:eastAsia="lt-LT"/>
        </w:rPr>
        <w:t xml:space="preserve">) </w:t>
      </w:r>
      <w:r w:rsidR="00F060A6" w:rsidRPr="00F37B65">
        <w:rPr>
          <w:rFonts w:ascii="Verdana" w:eastAsia="Verdana" w:hAnsi="Verdana"/>
          <w:sz w:val="20"/>
          <w:lang w:eastAsia="lt-LT"/>
        </w:rPr>
        <w:t>dienas nuo sprendimo dėl sutarties pasirašymo</w:t>
      </w:r>
      <w:r w:rsidR="00B07CF5" w:rsidRPr="00F37B65">
        <w:rPr>
          <w:rFonts w:ascii="Verdana" w:eastAsia="Verdana" w:hAnsi="Verdana"/>
          <w:sz w:val="20"/>
          <w:lang w:eastAsia="lt-LT"/>
        </w:rPr>
        <w:t xml:space="preserve"> atšaukimo</w:t>
      </w:r>
      <w:r w:rsidR="00F060A6" w:rsidRPr="00F37B65">
        <w:rPr>
          <w:rFonts w:ascii="Verdana" w:eastAsia="Verdana" w:hAnsi="Verdana"/>
          <w:sz w:val="20"/>
          <w:lang w:eastAsia="lt-LT"/>
        </w:rPr>
        <w:t>, elektroniniu paštu, nurodytu paraiškoje</w:t>
      </w:r>
      <w:r w:rsidR="004F347D" w:rsidRPr="00F37B65">
        <w:rPr>
          <w:rFonts w:ascii="Verdana" w:eastAsia="Verdana" w:hAnsi="Verdana"/>
          <w:sz w:val="20"/>
          <w:lang w:eastAsia="lt-LT"/>
        </w:rPr>
        <w:t>,</w:t>
      </w:r>
      <w:r w:rsidR="00F060A6" w:rsidRPr="00F37B65">
        <w:rPr>
          <w:rFonts w:ascii="Verdana" w:eastAsia="Verdana" w:hAnsi="Verdana"/>
          <w:sz w:val="20"/>
          <w:lang w:eastAsia="lt-LT"/>
        </w:rPr>
        <w:t xml:space="preserve"> informuoja </w:t>
      </w:r>
      <w:r w:rsidR="7BDD9839" w:rsidRPr="00F37B65">
        <w:rPr>
          <w:rFonts w:ascii="Verdana" w:eastAsia="Verdana" w:hAnsi="Verdana"/>
          <w:sz w:val="20"/>
          <w:lang w:eastAsia="lt-LT"/>
        </w:rPr>
        <w:t>P</w:t>
      </w:r>
      <w:r w:rsidR="00ED790F" w:rsidRPr="00F37B65">
        <w:rPr>
          <w:rFonts w:ascii="Verdana" w:eastAsia="Verdana" w:hAnsi="Verdana"/>
          <w:sz w:val="20"/>
          <w:lang w:eastAsia="lt-LT"/>
        </w:rPr>
        <w:t xml:space="preserve">areiškėją </w:t>
      </w:r>
      <w:r w:rsidR="00A3244C" w:rsidRPr="00F37B65">
        <w:rPr>
          <w:rFonts w:ascii="Verdana" w:eastAsia="Verdana" w:hAnsi="Verdana"/>
          <w:sz w:val="20"/>
          <w:lang w:eastAsia="lt-LT"/>
        </w:rPr>
        <w:t xml:space="preserve">apie pasiūlymo pasirašyti </w:t>
      </w:r>
      <w:r w:rsidR="6C041A4A" w:rsidRPr="00F37B65">
        <w:rPr>
          <w:rFonts w:ascii="Verdana" w:eastAsia="Verdana" w:hAnsi="Verdana"/>
          <w:sz w:val="20"/>
          <w:lang w:eastAsia="lt-LT"/>
        </w:rPr>
        <w:t>P</w:t>
      </w:r>
      <w:r w:rsidR="63AB52A3" w:rsidRPr="00F37B65">
        <w:rPr>
          <w:rFonts w:ascii="Verdana" w:eastAsia="Verdana" w:hAnsi="Verdana"/>
          <w:sz w:val="20"/>
          <w:lang w:eastAsia="lt-LT"/>
        </w:rPr>
        <w:t>artnerystės</w:t>
      </w:r>
      <w:r w:rsidR="6C041A4A" w:rsidRPr="00F37B65">
        <w:rPr>
          <w:rFonts w:ascii="Verdana" w:eastAsia="Verdana" w:hAnsi="Verdana"/>
          <w:sz w:val="20"/>
          <w:lang w:eastAsia="lt-LT"/>
        </w:rPr>
        <w:t xml:space="preserve"> </w:t>
      </w:r>
      <w:r w:rsidR="00A3244C" w:rsidRPr="00F37B65">
        <w:rPr>
          <w:rFonts w:ascii="Verdana" w:eastAsia="Verdana" w:hAnsi="Verdana"/>
          <w:sz w:val="20"/>
          <w:lang w:eastAsia="lt-LT"/>
        </w:rPr>
        <w:t>sutartį pripažinimą netekusiu galios.</w:t>
      </w:r>
    </w:p>
    <w:p w14:paraId="12A95A85" w14:textId="69BB7AEA" w:rsidR="00A46F4D" w:rsidRPr="00F37B65" w:rsidRDefault="00EA1C7D" w:rsidP="210B1CD6">
      <w:pPr>
        <w:spacing w:line="259" w:lineRule="auto"/>
        <w:ind w:firstLine="567"/>
        <w:jc w:val="both"/>
        <w:rPr>
          <w:rFonts w:ascii="Verdana" w:eastAsia="Verdana" w:hAnsi="Verdana"/>
          <w:sz w:val="20"/>
          <w:lang w:eastAsia="lt-LT"/>
        </w:rPr>
      </w:pPr>
      <w:r w:rsidRPr="00F37B65">
        <w:rPr>
          <w:rFonts w:ascii="Verdana" w:eastAsia="Verdana" w:hAnsi="Verdana"/>
          <w:sz w:val="20"/>
          <w:lang w:eastAsia="lt-LT"/>
        </w:rPr>
        <w:t>4</w:t>
      </w:r>
      <w:r w:rsidR="0096463A" w:rsidRPr="00F37B65">
        <w:rPr>
          <w:rFonts w:ascii="Verdana" w:eastAsia="Verdana" w:hAnsi="Verdana"/>
          <w:sz w:val="20"/>
          <w:lang w:eastAsia="lt-LT"/>
        </w:rPr>
        <w:t>5</w:t>
      </w:r>
      <w:r w:rsidR="00AD4927" w:rsidRPr="00F37B65">
        <w:rPr>
          <w:rFonts w:ascii="Verdana" w:eastAsia="Verdana" w:hAnsi="Verdana"/>
          <w:sz w:val="20"/>
          <w:lang w:eastAsia="lt-LT"/>
        </w:rPr>
        <w:t>. Agentūra</w:t>
      </w:r>
      <w:r w:rsidR="00431054" w:rsidRPr="00F37B65">
        <w:rPr>
          <w:rFonts w:ascii="Verdana" w:eastAsia="Verdana" w:hAnsi="Verdana"/>
          <w:sz w:val="20"/>
          <w:lang w:eastAsia="lt-LT"/>
        </w:rPr>
        <w:t>,</w:t>
      </w:r>
      <w:r w:rsidR="00CF2F7E" w:rsidRPr="00F37B65">
        <w:rPr>
          <w:rFonts w:ascii="Verdana" w:eastAsia="Verdana" w:hAnsi="Verdana"/>
          <w:sz w:val="20"/>
          <w:lang w:eastAsia="lt-LT"/>
        </w:rPr>
        <w:t xml:space="preserve"> </w:t>
      </w:r>
      <w:r w:rsidR="00AD4927" w:rsidRPr="00F37B65">
        <w:rPr>
          <w:rFonts w:ascii="Verdana" w:eastAsia="Verdana" w:hAnsi="Verdana"/>
          <w:sz w:val="20"/>
          <w:lang w:eastAsia="lt-LT"/>
        </w:rPr>
        <w:t>atrinkus</w:t>
      </w:r>
      <w:r w:rsidR="0005129E" w:rsidRPr="00F37B65">
        <w:rPr>
          <w:rFonts w:ascii="Verdana" w:eastAsia="Verdana" w:hAnsi="Verdana"/>
          <w:sz w:val="20"/>
          <w:lang w:eastAsia="lt-LT"/>
        </w:rPr>
        <w:t>i</w:t>
      </w:r>
      <w:r w:rsidR="00AD4927" w:rsidRPr="00F37B65">
        <w:rPr>
          <w:rFonts w:ascii="Verdana" w:eastAsia="Verdana" w:hAnsi="Verdana"/>
          <w:sz w:val="20"/>
          <w:lang w:eastAsia="lt-LT"/>
        </w:rPr>
        <w:t xml:space="preserve"> </w:t>
      </w:r>
      <w:r w:rsidR="0E0033B6" w:rsidRPr="00F37B65">
        <w:rPr>
          <w:rFonts w:ascii="Verdana" w:eastAsia="Verdana" w:hAnsi="Verdana"/>
          <w:sz w:val="20"/>
          <w:lang w:eastAsia="lt-LT"/>
        </w:rPr>
        <w:t xml:space="preserve">Pareiškėjus </w:t>
      </w:r>
      <w:r w:rsidR="0005129E" w:rsidRPr="00F37B65">
        <w:rPr>
          <w:rFonts w:ascii="Verdana" w:eastAsia="Verdana" w:hAnsi="Verdana"/>
          <w:sz w:val="20"/>
          <w:lang w:eastAsia="lt-LT"/>
        </w:rPr>
        <w:t>tapti Projekto partneriais</w:t>
      </w:r>
      <w:r w:rsidR="00431054" w:rsidRPr="00F37B65">
        <w:rPr>
          <w:rFonts w:ascii="Verdana" w:eastAsia="Verdana" w:hAnsi="Verdana"/>
          <w:sz w:val="20"/>
          <w:lang w:eastAsia="lt-LT"/>
        </w:rPr>
        <w:t xml:space="preserve"> ir pasirašius Partnerystės sutartį</w:t>
      </w:r>
      <w:r w:rsidR="0005129E" w:rsidRPr="00F37B65">
        <w:rPr>
          <w:rFonts w:ascii="Verdana" w:eastAsia="Verdana" w:hAnsi="Verdana"/>
          <w:sz w:val="20"/>
          <w:lang w:eastAsia="lt-LT"/>
        </w:rPr>
        <w:t>,</w:t>
      </w:r>
      <w:r w:rsidR="00AD4927" w:rsidRPr="00F37B65">
        <w:rPr>
          <w:rFonts w:ascii="Verdana" w:eastAsia="Verdana" w:hAnsi="Verdana"/>
          <w:sz w:val="20"/>
          <w:lang w:eastAsia="lt-LT"/>
        </w:rPr>
        <w:t xml:space="preserve"> nedelsdama</w:t>
      </w:r>
      <w:r w:rsidR="00CF2F7E" w:rsidRPr="00F37B65">
        <w:rPr>
          <w:rFonts w:ascii="Verdana" w:eastAsia="Verdana" w:hAnsi="Verdana"/>
          <w:sz w:val="20"/>
          <w:lang w:eastAsia="lt-LT"/>
        </w:rPr>
        <w:t xml:space="preserve"> kartu su </w:t>
      </w:r>
      <w:r w:rsidR="69EFD105" w:rsidRPr="00F37B65">
        <w:rPr>
          <w:rFonts w:ascii="Verdana" w:eastAsia="Verdana" w:hAnsi="Verdana"/>
          <w:sz w:val="20"/>
          <w:lang w:eastAsia="lt-LT"/>
        </w:rPr>
        <w:t xml:space="preserve">Projekto partneriais </w:t>
      </w:r>
      <w:r w:rsidR="00AD4927" w:rsidRPr="00F37B65">
        <w:rPr>
          <w:rFonts w:ascii="Verdana" w:eastAsia="Verdana" w:hAnsi="Verdana"/>
          <w:sz w:val="20"/>
          <w:lang w:eastAsia="lt-LT"/>
        </w:rPr>
        <w:t>pradeda rengti Projekto įgyvendinimo planą</w:t>
      </w:r>
      <w:r w:rsidR="00F06E0B" w:rsidRPr="00F37B65">
        <w:rPr>
          <w:rFonts w:ascii="Verdana" w:eastAsia="Verdana" w:hAnsi="Verdana"/>
          <w:sz w:val="20"/>
          <w:lang w:eastAsia="lt-LT"/>
        </w:rPr>
        <w:t xml:space="preserve"> (toliau</w:t>
      </w:r>
      <w:r w:rsidR="00462AFC" w:rsidRPr="00F37B65">
        <w:rPr>
          <w:rFonts w:ascii="Verdana" w:eastAsia="Verdana" w:hAnsi="Verdana"/>
          <w:sz w:val="20"/>
          <w:lang w:eastAsia="lt-LT"/>
        </w:rPr>
        <w:t xml:space="preserve"> -</w:t>
      </w:r>
      <w:r w:rsidR="00F06E0B" w:rsidRPr="00F37B65">
        <w:rPr>
          <w:rFonts w:ascii="Verdana" w:eastAsia="Verdana" w:hAnsi="Verdana"/>
          <w:sz w:val="20"/>
          <w:lang w:eastAsia="lt-LT"/>
        </w:rPr>
        <w:t xml:space="preserve"> PĮP)</w:t>
      </w:r>
      <w:r w:rsidR="00FF3E2E" w:rsidRPr="00F37B65">
        <w:rPr>
          <w:rFonts w:ascii="Verdana" w:eastAsia="Verdana" w:hAnsi="Verdana"/>
          <w:sz w:val="20"/>
          <w:lang w:eastAsia="lt-LT"/>
        </w:rPr>
        <w:t xml:space="preserve"> ir per </w:t>
      </w:r>
      <w:r w:rsidR="00D877B6" w:rsidRPr="00F37B65">
        <w:rPr>
          <w:rFonts w:ascii="Verdana" w:eastAsia="Verdana" w:hAnsi="Verdana"/>
          <w:sz w:val="20"/>
          <w:lang w:eastAsia="lt-LT"/>
        </w:rPr>
        <w:t>1</w:t>
      </w:r>
      <w:r w:rsidR="00D45616" w:rsidRPr="00F37B65">
        <w:rPr>
          <w:rFonts w:ascii="Verdana" w:eastAsia="Verdana" w:hAnsi="Verdana"/>
          <w:sz w:val="20"/>
          <w:lang w:eastAsia="lt-LT"/>
        </w:rPr>
        <w:t>0</w:t>
      </w:r>
      <w:r w:rsidR="00CA048C" w:rsidRPr="00F37B65">
        <w:rPr>
          <w:rFonts w:ascii="Verdana" w:eastAsia="Verdana" w:hAnsi="Verdana"/>
          <w:sz w:val="20"/>
          <w:lang w:eastAsia="lt-LT"/>
        </w:rPr>
        <w:t xml:space="preserve"> (</w:t>
      </w:r>
      <w:r w:rsidR="00D45616" w:rsidRPr="00F37B65">
        <w:rPr>
          <w:rFonts w:ascii="Verdana" w:eastAsia="Verdana" w:hAnsi="Verdana"/>
          <w:sz w:val="20"/>
          <w:lang w:eastAsia="lt-LT"/>
        </w:rPr>
        <w:t>dešimt</w:t>
      </w:r>
      <w:r w:rsidR="00CA048C" w:rsidRPr="00F37B65">
        <w:rPr>
          <w:rFonts w:ascii="Verdana" w:eastAsia="Verdana" w:hAnsi="Verdana"/>
          <w:sz w:val="20"/>
          <w:lang w:eastAsia="lt-LT"/>
        </w:rPr>
        <w:t>)</w:t>
      </w:r>
      <w:r w:rsidR="006F0F78" w:rsidRPr="00F37B65">
        <w:rPr>
          <w:rFonts w:ascii="Verdana" w:eastAsia="Verdana" w:hAnsi="Verdana"/>
          <w:sz w:val="20"/>
          <w:lang w:eastAsia="lt-LT"/>
        </w:rPr>
        <w:t xml:space="preserve"> dienų jį parengia</w:t>
      </w:r>
      <w:r w:rsidR="00AA47D0" w:rsidRPr="00F37B65">
        <w:rPr>
          <w:rFonts w:ascii="Verdana" w:eastAsia="Verdana" w:hAnsi="Verdana"/>
          <w:sz w:val="20"/>
          <w:lang w:eastAsia="lt-LT"/>
        </w:rPr>
        <w:t>,</w:t>
      </w:r>
      <w:r w:rsidR="00AD4927" w:rsidRPr="00F37B65">
        <w:rPr>
          <w:rFonts w:ascii="Verdana" w:eastAsia="Verdana" w:hAnsi="Verdana"/>
          <w:sz w:val="20"/>
          <w:lang w:eastAsia="lt-LT"/>
        </w:rPr>
        <w:t xml:space="preserve"> </w:t>
      </w:r>
      <w:r w:rsidR="00AA47D0" w:rsidRPr="00F37B65">
        <w:rPr>
          <w:rFonts w:ascii="Verdana" w:eastAsia="Verdana" w:hAnsi="Verdana"/>
          <w:sz w:val="20"/>
          <w:lang w:eastAsia="lt-LT"/>
        </w:rPr>
        <w:t>atsižvelgdama</w:t>
      </w:r>
      <w:r w:rsidR="00267BFE" w:rsidRPr="00F37B65">
        <w:rPr>
          <w:rFonts w:ascii="Verdana" w:eastAsia="Verdana" w:hAnsi="Verdana"/>
          <w:sz w:val="20"/>
          <w:lang w:eastAsia="lt-LT"/>
        </w:rPr>
        <w:t xml:space="preserve"> </w:t>
      </w:r>
      <w:r w:rsidR="00AD4927" w:rsidRPr="00F37B65">
        <w:rPr>
          <w:rFonts w:ascii="Verdana" w:eastAsia="Verdana" w:hAnsi="Verdana"/>
          <w:sz w:val="20"/>
          <w:lang w:eastAsia="lt-LT"/>
        </w:rPr>
        <w:t xml:space="preserve">į Finansavimo aprašo nuostatas. </w:t>
      </w:r>
    </w:p>
    <w:p w14:paraId="508ADCE4" w14:textId="77777777" w:rsidR="004757BB" w:rsidRPr="00F37B65" w:rsidRDefault="004757BB" w:rsidP="004757BB">
      <w:pPr>
        <w:spacing w:line="259" w:lineRule="auto"/>
        <w:ind w:firstLine="567"/>
        <w:jc w:val="both"/>
        <w:rPr>
          <w:rFonts w:ascii="Verdana" w:eastAsia="Verdana" w:hAnsi="Verdana"/>
          <w:sz w:val="20"/>
          <w:lang w:eastAsia="lt-LT"/>
        </w:rPr>
      </w:pPr>
    </w:p>
    <w:p w14:paraId="15BCB18B" w14:textId="6FD191DC" w:rsidR="00213606" w:rsidRPr="00F37B65" w:rsidRDefault="00B52689" w:rsidP="210B1CD6">
      <w:pPr>
        <w:jc w:val="center"/>
        <w:rPr>
          <w:rFonts w:ascii="Verdana" w:eastAsia="Verdana" w:hAnsi="Verdana"/>
          <w:b/>
          <w:bCs/>
          <w:caps/>
          <w:color w:val="000000" w:themeColor="text1"/>
          <w:sz w:val="20"/>
          <w:lang w:eastAsia="lt-LT"/>
        </w:rPr>
      </w:pPr>
      <w:r w:rsidRPr="00F37B65">
        <w:rPr>
          <w:rFonts w:ascii="Verdana" w:eastAsia="Verdana" w:hAnsi="Verdana"/>
          <w:b/>
          <w:bCs/>
          <w:caps/>
          <w:color w:val="000000" w:themeColor="text1"/>
          <w:sz w:val="20"/>
          <w:lang w:eastAsia="lt-LT"/>
        </w:rPr>
        <w:t>VI</w:t>
      </w:r>
      <w:r w:rsidR="00213606" w:rsidRPr="00F37B65">
        <w:rPr>
          <w:rFonts w:ascii="Verdana" w:eastAsia="Verdana" w:hAnsi="Verdana"/>
          <w:b/>
          <w:bCs/>
          <w:caps/>
          <w:color w:val="000000" w:themeColor="text1"/>
          <w:sz w:val="20"/>
          <w:lang w:eastAsia="lt-LT"/>
        </w:rPr>
        <w:t>i SKYRIUS</w:t>
      </w:r>
    </w:p>
    <w:p w14:paraId="10339311" w14:textId="6C97C710" w:rsidR="00E87E66" w:rsidRPr="00F37B65" w:rsidRDefault="335DE3CF" w:rsidP="00ED53A0">
      <w:pPr>
        <w:jc w:val="center"/>
        <w:rPr>
          <w:rFonts w:ascii="Verdana" w:eastAsia="Verdana" w:hAnsi="Verdana"/>
          <w:color w:val="000000"/>
          <w:sz w:val="20"/>
          <w:lang w:eastAsia="lt-LT"/>
        </w:rPr>
      </w:pPr>
      <w:r w:rsidRPr="00F37B65">
        <w:rPr>
          <w:rFonts w:ascii="Verdana" w:eastAsia="Verdana" w:hAnsi="Verdana"/>
          <w:b/>
          <w:bCs/>
          <w:caps/>
          <w:color w:val="000000" w:themeColor="text1"/>
          <w:sz w:val="20"/>
          <w:lang w:eastAsia="lt-LT"/>
        </w:rPr>
        <w:t>BAIGIAMOSIOS NUOSTATOS</w:t>
      </w:r>
    </w:p>
    <w:p w14:paraId="4FCEDEE7" w14:textId="15537BD6" w:rsidR="00CF08EB" w:rsidRPr="00F37B65" w:rsidRDefault="00CF08EB" w:rsidP="210B1CD6">
      <w:pPr>
        <w:spacing w:line="259" w:lineRule="auto"/>
        <w:ind w:firstLine="374"/>
        <w:jc w:val="both"/>
        <w:rPr>
          <w:rFonts w:ascii="Verdana" w:eastAsia="Verdana" w:hAnsi="Verdana"/>
          <w:color w:val="000000" w:themeColor="text1"/>
          <w:sz w:val="20"/>
          <w:lang w:eastAsia="lt-LT"/>
        </w:rPr>
      </w:pPr>
    </w:p>
    <w:p w14:paraId="4F4083BC" w14:textId="172DC030" w:rsidR="00504703" w:rsidRPr="00F37B65" w:rsidRDefault="00EA1C7D" w:rsidP="00CF08EB">
      <w:pPr>
        <w:ind w:firstLine="567"/>
        <w:jc w:val="both"/>
        <w:rPr>
          <w:rFonts w:ascii="Verdana" w:eastAsia="Verdana" w:hAnsi="Verdana"/>
          <w:color w:val="000000"/>
          <w:sz w:val="20"/>
          <w:lang w:eastAsia="lt-LT"/>
        </w:rPr>
      </w:pPr>
      <w:r w:rsidRPr="00F37B65">
        <w:rPr>
          <w:rFonts w:ascii="Verdana" w:eastAsia="Verdana" w:hAnsi="Verdana"/>
          <w:sz w:val="20"/>
          <w:lang w:eastAsia="en-GB"/>
        </w:rPr>
        <w:t>4</w:t>
      </w:r>
      <w:r w:rsidR="00716370" w:rsidRPr="00F37B65">
        <w:rPr>
          <w:rFonts w:ascii="Verdana" w:eastAsia="Verdana" w:hAnsi="Verdana"/>
          <w:sz w:val="20"/>
          <w:lang w:eastAsia="en-GB"/>
        </w:rPr>
        <w:t>6</w:t>
      </w:r>
      <w:r w:rsidR="00504703" w:rsidRPr="00F37B65">
        <w:rPr>
          <w:rFonts w:ascii="Verdana" w:eastAsia="Verdana" w:hAnsi="Verdana"/>
          <w:sz w:val="20"/>
          <w:lang w:eastAsia="en-GB"/>
        </w:rPr>
        <w:t xml:space="preserve">. </w:t>
      </w:r>
      <w:r w:rsidR="00504703" w:rsidRPr="00F37B65">
        <w:rPr>
          <w:rFonts w:ascii="Verdana" w:hAnsi="Verdana"/>
          <w:sz w:val="20"/>
        </w:rPr>
        <w:t>P</w:t>
      </w:r>
      <w:r w:rsidR="00967348">
        <w:rPr>
          <w:rFonts w:ascii="Verdana" w:hAnsi="Verdana"/>
          <w:sz w:val="20"/>
        </w:rPr>
        <w:t>rojekto partnerio p</w:t>
      </w:r>
      <w:r w:rsidR="00504703" w:rsidRPr="00F37B65">
        <w:rPr>
          <w:rFonts w:ascii="Verdana" w:hAnsi="Verdana"/>
          <w:sz w:val="20"/>
        </w:rPr>
        <w:t>rojektas turi atitikti Reikšmingos žalos nedarymo principo taikymo technines gaires (</w:t>
      </w:r>
      <w:r w:rsidR="00462AFC" w:rsidRPr="00F37B65">
        <w:rPr>
          <w:rFonts w:ascii="Verdana" w:hAnsi="Verdana"/>
          <w:sz w:val="20"/>
        </w:rPr>
        <w:t>2021 m. vasario 18 d. Europos Komisijos pranešimas – Reikšmingos žalos nedarymo principo taikymo pagal Ekonomikos gaivinimo ir atsparumo didinimo priemonės reglamentą techninėmis gairės (2021/C 58/01)</w:t>
      </w:r>
      <w:r w:rsidR="00504703" w:rsidRPr="00F37B65">
        <w:rPr>
          <w:rFonts w:ascii="Verdana" w:hAnsi="Verdana"/>
          <w:sz w:val="20"/>
        </w:rPr>
        <w:t>).</w:t>
      </w:r>
    </w:p>
    <w:p w14:paraId="01F6189A" w14:textId="48E237C8" w:rsidR="00E87E66" w:rsidRPr="00F37B65" w:rsidRDefault="00EA1C7D" w:rsidP="210B1CD6">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sz w:val="20"/>
          <w:lang w:eastAsia="en-GB"/>
        </w:rPr>
        <w:t>4</w:t>
      </w:r>
      <w:r w:rsidR="00716370" w:rsidRPr="00F37B65">
        <w:rPr>
          <w:rFonts w:ascii="Verdana" w:eastAsia="Verdana" w:hAnsi="Verdana"/>
          <w:sz w:val="20"/>
          <w:lang w:eastAsia="en-GB"/>
        </w:rPr>
        <w:t>7</w:t>
      </w:r>
      <w:r w:rsidR="05D079CD" w:rsidRPr="00F37B65">
        <w:rPr>
          <w:rFonts w:ascii="Verdana" w:eastAsia="Verdana" w:hAnsi="Verdana"/>
          <w:sz w:val="20"/>
          <w:lang w:eastAsia="en-GB"/>
        </w:rPr>
        <w:t>. Visi su</w:t>
      </w:r>
      <w:r w:rsidR="1BBFA6C9" w:rsidRPr="00F37B65">
        <w:rPr>
          <w:rFonts w:ascii="Verdana" w:eastAsia="Verdana" w:hAnsi="Verdana"/>
          <w:sz w:val="20"/>
          <w:lang w:eastAsia="en-GB"/>
        </w:rPr>
        <w:t xml:space="preserve"> </w:t>
      </w:r>
      <w:r w:rsidR="1FD7A07A" w:rsidRPr="00F37B65">
        <w:rPr>
          <w:rFonts w:ascii="Verdana" w:eastAsia="Verdana" w:hAnsi="Verdana"/>
          <w:sz w:val="20"/>
          <w:lang w:eastAsia="en-GB"/>
        </w:rPr>
        <w:t xml:space="preserve">Projekto partnerio </w:t>
      </w:r>
      <w:r w:rsidR="00C040DC" w:rsidRPr="00F37B65">
        <w:rPr>
          <w:rFonts w:ascii="Verdana" w:eastAsia="Verdana" w:hAnsi="Verdana"/>
          <w:sz w:val="20"/>
          <w:lang w:eastAsia="en-GB"/>
        </w:rPr>
        <w:t xml:space="preserve">veiklų </w:t>
      </w:r>
      <w:r w:rsidR="05D079CD" w:rsidRPr="00F37B65">
        <w:rPr>
          <w:rFonts w:ascii="Verdana" w:eastAsia="Verdana" w:hAnsi="Verdana"/>
          <w:sz w:val="20"/>
          <w:lang w:eastAsia="en-GB"/>
        </w:rPr>
        <w:t>įgyvendinimu susiję dokumentai turi būti saugomi ne trumpiau kaip 10 (dešimt) met</w:t>
      </w:r>
      <w:r w:rsidR="001B6043" w:rsidRPr="00F37B65">
        <w:rPr>
          <w:rFonts w:ascii="Verdana" w:eastAsia="Verdana" w:hAnsi="Verdana"/>
          <w:sz w:val="20"/>
          <w:lang w:eastAsia="en-GB"/>
        </w:rPr>
        <w:t>ų</w:t>
      </w:r>
      <w:r w:rsidR="05D079CD" w:rsidRPr="00F37B65">
        <w:rPr>
          <w:rFonts w:ascii="Verdana" w:eastAsia="Verdana" w:hAnsi="Verdana"/>
          <w:sz w:val="20"/>
          <w:lang w:eastAsia="en-GB"/>
        </w:rPr>
        <w:t xml:space="preserve"> po Projekto įgyvendinimo</w:t>
      </w:r>
      <w:r w:rsidR="005A2ED0" w:rsidRPr="00F37B65">
        <w:rPr>
          <w:rFonts w:ascii="Verdana" w:eastAsia="Verdana" w:hAnsi="Verdana"/>
          <w:sz w:val="20"/>
          <w:lang w:eastAsia="en-GB"/>
        </w:rPr>
        <w:t xml:space="preserve"> pabaigos</w:t>
      </w:r>
      <w:r w:rsidR="05D079CD" w:rsidRPr="00F37B65">
        <w:rPr>
          <w:rFonts w:ascii="Verdana" w:eastAsia="Verdana" w:hAnsi="Verdana"/>
          <w:sz w:val="20"/>
          <w:lang w:eastAsia="en-GB"/>
        </w:rPr>
        <w:t>.</w:t>
      </w:r>
    </w:p>
    <w:p w14:paraId="694F1BA1" w14:textId="615C08D6" w:rsidR="00E87E66" w:rsidRPr="00F37B65" w:rsidRDefault="00EA1C7D" w:rsidP="210B1CD6">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4</w:t>
      </w:r>
      <w:r w:rsidR="00716370" w:rsidRPr="00F37B65">
        <w:rPr>
          <w:rFonts w:ascii="Verdana" w:eastAsia="Verdana" w:hAnsi="Verdana"/>
          <w:color w:val="000000" w:themeColor="text1"/>
          <w:sz w:val="20"/>
          <w:lang w:eastAsia="lt-LT"/>
        </w:rPr>
        <w:t>8</w:t>
      </w:r>
      <w:r w:rsidR="05D079CD" w:rsidRPr="00F37B65">
        <w:rPr>
          <w:rFonts w:ascii="Verdana" w:eastAsia="Verdana" w:hAnsi="Verdana"/>
          <w:color w:val="000000" w:themeColor="text1"/>
          <w:sz w:val="20"/>
          <w:lang w:eastAsia="lt-LT"/>
        </w:rPr>
        <w:t xml:space="preserve">. </w:t>
      </w:r>
      <w:r w:rsidR="2DD05F0A" w:rsidRPr="00F37B65">
        <w:rPr>
          <w:rFonts w:ascii="Verdana" w:eastAsia="Verdana" w:hAnsi="Verdana"/>
          <w:color w:val="000000" w:themeColor="text1"/>
          <w:sz w:val="20"/>
          <w:lang w:eastAsia="lt-LT"/>
        </w:rPr>
        <w:t>Projekto partneria</w:t>
      </w:r>
      <w:r w:rsidR="5A4EAC79" w:rsidRPr="00F37B65">
        <w:rPr>
          <w:rFonts w:ascii="Verdana" w:eastAsia="Verdana" w:hAnsi="Verdana"/>
          <w:color w:val="000000" w:themeColor="text1"/>
          <w:sz w:val="20"/>
          <w:lang w:eastAsia="lt-LT"/>
        </w:rPr>
        <w:t>i</w:t>
      </w:r>
      <w:r w:rsidR="05D079CD" w:rsidRPr="00F37B65">
        <w:rPr>
          <w:rFonts w:ascii="Verdana" w:eastAsia="Verdana" w:hAnsi="Verdana"/>
          <w:color w:val="000000" w:themeColor="text1"/>
          <w:sz w:val="20"/>
          <w:lang w:eastAsia="lt-LT"/>
        </w:rPr>
        <w:t xml:space="preserve">, </w:t>
      </w:r>
      <w:r w:rsidR="0088562B" w:rsidRPr="00F37B65">
        <w:rPr>
          <w:rFonts w:ascii="Verdana" w:eastAsia="Verdana" w:hAnsi="Verdana"/>
          <w:color w:val="000000" w:themeColor="text1"/>
          <w:sz w:val="20"/>
          <w:lang w:eastAsia="lt-LT"/>
        </w:rPr>
        <w:t xml:space="preserve">Projekto veiklų įgyvendinimo metu </w:t>
      </w:r>
      <w:r w:rsidR="05D079CD" w:rsidRPr="00F37B65">
        <w:rPr>
          <w:rFonts w:ascii="Verdana" w:eastAsia="Verdana" w:hAnsi="Verdana"/>
          <w:color w:val="000000" w:themeColor="text1"/>
          <w:sz w:val="20"/>
          <w:lang w:eastAsia="lt-LT"/>
        </w:rPr>
        <w:t>skelbdami publikacijas</w:t>
      </w:r>
      <w:r w:rsidR="00C560A2" w:rsidRPr="00F37B65">
        <w:rPr>
          <w:rFonts w:ascii="Verdana" w:eastAsia="Verdana" w:hAnsi="Verdana"/>
          <w:color w:val="000000" w:themeColor="text1"/>
          <w:sz w:val="20"/>
          <w:lang w:eastAsia="lt-LT"/>
        </w:rPr>
        <w:t>,</w:t>
      </w:r>
      <w:r w:rsidR="05D079CD" w:rsidRPr="00F37B65">
        <w:rPr>
          <w:rFonts w:ascii="Verdana" w:eastAsia="Verdana" w:hAnsi="Verdana"/>
          <w:color w:val="000000" w:themeColor="text1"/>
          <w:sz w:val="20"/>
          <w:lang w:eastAsia="lt-LT"/>
        </w:rPr>
        <w:t xml:space="preserve"> viešindami projekto rezultatus</w:t>
      </w:r>
      <w:r w:rsidR="00C560A2" w:rsidRPr="00F37B65">
        <w:rPr>
          <w:rFonts w:ascii="Verdana" w:eastAsia="Verdana" w:hAnsi="Verdana"/>
          <w:color w:val="000000" w:themeColor="text1"/>
          <w:sz w:val="20"/>
          <w:lang w:eastAsia="lt-LT"/>
        </w:rPr>
        <w:t>,</w:t>
      </w:r>
      <w:r w:rsidR="05D079CD" w:rsidRPr="00F37B65">
        <w:rPr>
          <w:rFonts w:ascii="Verdana" w:eastAsia="Verdana" w:hAnsi="Verdana"/>
          <w:color w:val="000000" w:themeColor="text1"/>
          <w:sz w:val="20"/>
          <w:lang w:eastAsia="lt-LT"/>
        </w:rPr>
        <w:t xml:space="preserve"> </w:t>
      </w:r>
      <w:r w:rsidR="0088562B" w:rsidRPr="00F37B65">
        <w:rPr>
          <w:rFonts w:ascii="Verdana" w:eastAsia="Verdana" w:hAnsi="Verdana"/>
          <w:color w:val="000000" w:themeColor="text1"/>
          <w:sz w:val="20"/>
          <w:lang w:eastAsia="lt-LT"/>
        </w:rPr>
        <w:t>privalo nurodyti</w:t>
      </w:r>
      <w:r w:rsidR="05D079CD" w:rsidRPr="00F37B65">
        <w:rPr>
          <w:rFonts w:ascii="Verdana" w:eastAsia="Verdana" w:hAnsi="Verdana"/>
          <w:color w:val="000000" w:themeColor="text1"/>
          <w:sz w:val="20"/>
          <w:lang w:eastAsia="lt-LT"/>
        </w:rPr>
        <w:t xml:space="preserve">, kad </w:t>
      </w:r>
      <w:r w:rsidR="0088562B" w:rsidRPr="00F37B65">
        <w:rPr>
          <w:rFonts w:ascii="Verdana" w:eastAsia="Verdana" w:hAnsi="Verdana"/>
          <w:color w:val="000000" w:themeColor="text1"/>
          <w:sz w:val="20"/>
          <w:lang w:eastAsia="lt-LT"/>
        </w:rPr>
        <w:t xml:space="preserve">šios veiklos </w:t>
      </w:r>
      <w:r w:rsidR="000B53F9" w:rsidRPr="00F37B65">
        <w:rPr>
          <w:rFonts w:ascii="Verdana" w:eastAsia="Verdana" w:hAnsi="Verdana"/>
          <w:color w:val="000000" w:themeColor="text1"/>
          <w:sz w:val="20"/>
          <w:lang w:eastAsia="lt-LT"/>
        </w:rPr>
        <w:t>finansuo</w:t>
      </w:r>
      <w:r w:rsidR="0088562B" w:rsidRPr="00F37B65">
        <w:rPr>
          <w:rFonts w:ascii="Verdana" w:eastAsia="Verdana" w:hAnsi="Verdana"/>
          <w:color w:val="000000" w:themeColor="text1"/>
          <w:sz w:val="20"/>
          <w:lang w:eastAsia="lt-LT"/>
        </w:rPr>
        <w:t xml:space="preserve">jamos </w:t>
      </w:r>
      <w:r w:rsidR="009F4047" w:rsidRPr="00F37B65">
        <w:rPr>
          <w:rFonts w:ascii="Verdana" w:eastAsia="Verdana" w:hAnsi="Verdana"/>
          <w:color w:val="000000" w:themeColor="text1"/>
          <w:sz w:val="20"/>
          <w:lang w:eastAsia="lt-LT"/>
        </w:rPr>
        <w:t>įgyvendinant Plan</w:t>
      </w:r>
      <w:r w:rsidR="00C16055" w:rsidRPr="00F37B65">
        <w:rPr>
          <w:rFonts w:ascii="Verdana" w:eastAsia="Verdana" w:hAnsi="Verdana"/>
          <w:color w:val="000000" w:themeColor="text1"/>
          <w:sz w:val="20"/>
          <w:lang w:eastAsia="lt-LT"/>
        </w:rPr>
        <w:t>ą</w:t>
      </w:r>
      <w:r w:rsidR="009F4047" w:rsidRPr="00F37B65">
        <w:rPr>
          <w:rFonts w:ascii="Verdana" w:eastAsia="Verdana" w:hAnsi="Verdana"/>
          <w:color w:val="000000" w:themeColor="text1"/>
          <w:sz w:val="20"/>
          <w:lang w:eastAsia="lt-LT"/>
        </w:rPr>
        <w:t xml:space="preserve"> „Naujos kartos Lietuva“, patvirtint</w:t>
      </w:r>
      <w:r w:rsidR="00C16055" w:rsidRPr="00F37B65">
        <w:rPr>
          <w:rFonts w:ascii="Verdana" w:eastAsia="Verdana" w:hAnsi="Verdana"/>
          <w:color w:val="000000" w:themeColor="text1"/>
          <w:sz w:val="20"/>
          <w:lang w:eastAsia="lt-LT"/>
        </w:rPr>
        <w:t>ą</w:t>
      </w:r>
      <w:r w:rsidR="009F4047" w:rsidRPr="00F37B65">
        <w:rPr>
          <w:rFonts w:ascii="Verdana" w:eastAsia="Verdana" w:hAnsi="Verdana"/>
          <w:color w:val="000000" w:themeColor="text1"/>
          <w:sz w:val="20"/>
          <w:lang w:eastAsia="lt-LT"/>
        </w:rPr>
        <w:t xml:space="preserve"> 2021 m. liepos 28 d. Tarybos įgyvendinimo sprendimu </w:t>
      </w:r>
      <w:r w:rsidR="00C16055" w:rsidRPr="00F37B65">
        <w:rPr>
          <w:rFonts w:ascii="Verdana" w:eastAsia="Verdana" w:hAnsi="Verdana"/>
          <w:color w:val="000000" w:themeColor="text1"/>
          <w:sz w:val="20"/>
          <w:lang w:eastAsia="lt-LT"/>
        </w:rPr>
        <w:t>„D</w:t>
      </w:r>
      <w:r w:rsidR="009F4047" w:rsidRPr="00F37B65">
        <w:rPr>
          <w:rFonts w:ascii="Verdana" w:eastAsia="Verdana" w:hAnsi="Verdana"/>
          <w:color w:val="000000" w:themeColor="text1"/>
          <w:sz w:val="20"/>
          <w:lang w:eastAsia="lt-LT"/>
        </w:rPr>
        <w:t>ėl Lietuvos ekonomikos gaivinimo ir atsparumo didinimo plano patvirtinimo</w:t>
      </w:r>
      <w:r w:rsidR="00C16055" w:rsidRPr="00F37B65">
        <w:rPr>
          <w:rFonts w:ascii="Verdana" w:eastAsia="Verdana" w:hAnsi="Verdana"/>
          <w:color w:val="000000" w:themeColor="text1"/>
          <w:sz w:val="20"/>
          <w:lang w:eastAsia="lt-LT"/>
        </w:rPr>
        <w:t>“</w:t>
      </w:r>
      <w:r w:rsidR="05D079CD" w:rsidRPr="00F37B65">
        <w:rPr>
          <w:rFonts w:ascii="Verdana" w:eastAsia="Verdana" w:hAnsi="Verdana"/>
          <w:color w:val="000000" w:themeColor="text1"/>
          <w:sz w:val="20"/>
          <w:lang w:eastAsia="lt-LT"/>
        </w:rPr>
        <w:t>.</w:t>
      </w:r>
      <w:r w:rsidR="00B179F7" w:rsidRPr="00F37B65">
        <w:rPr>
          <w:rFonts w:ascii="Verdana" w:eastAsia="Verdana" w:hAnsi="Verdana"/>
          <w:color w:val="000000" w:themeColor="text1"/>
          <w:sz w:val="20"/>
          <w:lang w:eastAsia="lt-LT"/>
        </w:rPr>
        <w:t xml:space="preserve"> Agentūr</w:t>
      </w:r>
      <w:r w:rsidR="001545F9" w:rsidRPr="00F37B65">
        <w:rPr>
          <w:rFonts w:ascii="Verdana" w:eastAsia="Verdana" w:hAnsi="Verdana"/>
          <w:color w:val="000000" w:themeColor="text1"/>
          <w:sz w:val="20"/>
          <w:lang w:eastAsia="lt-LT"/>
        </w:rPr>
        <w:t xml:space="preserve">a pagal </w:t>
      </w:r>
      <w:r w:rsidR="00B179F7" w:rsidRPr="00F37B65">
        <w:rPr>
          <w:rFonts w:ascii="Verdana" w:eastAsia="Verdana" w:hAnsi="Verdana"/>
          <w:color w:val="000000" w:themeColor="text1"/>
          <w:sz w:val="20"/>
          <w:lang w:eastAsia="lt-LT"/>
        </w:rPr>
        <w:t>Projekto viešinimo planą</w:t>
      </w:r>
      <w:r w:rsidR="004053BF" w:rsidRPr="00F37B65">
        <w:rPr>
          <w:rFonts w:ascii="Verdana" w:eastAsia="Verdana" w:hAnsi="Verdana"/>
          <w:color w:val="000000" w:themeColor="text1"/>
          <w:sz w:val="20"/>
          <w:lang w:eastAsia="lt-LT"/>
        </w:rPr>
        <w:t xml:space="preserve">, viešindama Projektą, </w:t>
      </w:r>
      <w:r w:rsidR="00B179F7" w:rsidRPr="00F37B65">
        <w:rPr>
          <w:rFonts w:ascii="Verdana" w:eastAsia="Verdana" w:hAnsi="Verdana"/>
          <w:color w:val="000000" w:themeColor="text1"/>
          <w:sz w:val="20"/>
          <w:lang w:eastAsia="lt-LT"/>
        </w:rPr>
        <w:t>įtraukia Lietuvos Respublikos ekonomikos ir inovacijų</w:t>
      </w:r>
      <w:r w:rsidR="00892DDE" w:rsidRPr="00F37B65">
        <w:rPr>
          <w:rFonts w:ascii="Verdana" w:eastAsia="Verdana" w:hAnsi="Verdana"/>
          <w:color w:val="000000" w:themeColor="text1"/>
          <w:sz w:val="20"/>
          <w:lang w:eastAsia="lt-LT"/>
        </w:rPr>
        <w:t xml:space="preserve"> ministeriją</w:t>
      </w:r>
      <w:r w:rsidR="00B179F7" w:rsidRPr="00F37B65">
        <w:rPr>
          <w:rFonts w:ascii="Verdana" w:eastAsia="Verdana" w:hAnsi="Verdana"/>
          <w:color w:val="000000" w:themeColor="text1"/>
          <w:sz w:val="20"/>
          <w:lang w:eastAsia="lt-LT"/>
        </w:rPr>
        <w:t>.</w:t>
      </w:r>
    </w:p>
    <w:p w14:paraId="1AE3E4AE" w14:textId="6F2D845B" w:rsidR="00E87E66" w:rsidRPr="00F37B65" w:rsidRDefault="00EA1C7D" w:rsidP="210B1CD6">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4</w:t>
      </w:r>
      <w:r w:rsidR="00716370" w:rsidRPr="00F37B65">
        <w:rPr>
          <w:rFonts w:ascii="Verdana" w:eastAsia="Verdana" w:hAnsi="Verdana"/>
          <w:color w:val="000000" w:themeColor="text1"/>
          <w:sz w:val="20"/>
          <w:lang w:eastAsia="lt-LT"/>
        </w:rPr>
        <w:t>9</w:t>
      </w:r>
      <w:r w:rsidR="510020CC" w:rsidRPr="00F37B65">
        <w:rPr>
          <w:rFonts w:ascii="Verdana" w:eastAsia="Verdana" w:hAnsi="Verdana"/>
          <w:color w:val="000000" w:themeColor="text1"/>
          <w:sz w:val="20"/>
          <w:lang w:eastAsia="lt-LT"/>
        </w:rPr>
        <w:t>.</w:t>
      </w:r>
      <w:r w:rsidR="19A7CE4D" w:rsidRPr="00F37B65">
        <w:rPr>
          <w:rFonts w:ascii="Verdana" w:eastAsia="Verdana" w:hAnsi="Verdana"/>
          <w:color w:val="000000" w:themeColor="text1"/>
          <w:sz w:val="20"/>
          <w:lang w:eastAsia="lt-LT"/>
        </w:rPr>
        <w:t xml:space="preserve"> Teikdamas paraišką </w:t>
      </w:r>
      <w:r w:rsidR="5B6F9DF1" w:rsidRPr="00F37B65">
        <w:rPr>
          <w:rFonts w:ascii="Verdana" w:eastAsia="Verdana" w:hAnsi="Verdana"/>
          <w:color w:val="000000" w:themeColor="text1"/>
          <w:sz w:val="20"/>
          <w:lang w:eastAsia="lt-LT"/>
        </w:rPr>
        <w:t xml:space="preserve">Pareiškėjas </w:t>
      </w:r>
      <w:r w:rsidR="19A7CE4D" w:rsidRPr="00F37B65">
        <w:rPr>
          <w:rFonts w:ascii="Verdana" w:eastAsia="Verdana" w:hAnsi="Verdana"/>
          <w:color w:val="000000" w:themeColor="text1"/>
          <w:sz w:val="20"/>
          <w:lang w:eastAsia="lt-LT"/>
        </w:rPr>
        <w:t>sutinka, kad Paraiškoje pateikta informacija, išskyrus informaciją, kuri negali būti atskleista teisės aktų nustatyta tvarka, Agentūros gali būti viešinama</w:t>
      </w:r>
      <w:r w:rsidR="00104177" w:rsidRPr="00F37B65">
        <w:rPr>
          <w:rFonts w:ascii="Verdana" w:eastAsia="Verdana" w:hAnsi="Verdana"/>
          <w:color w:val="000000" w:themeColor="text1"/>
          <w:sz w:val="20"/>
          <w:lang w:eastAsia="lt-LT"/>
        </w:rPr>
        <w:t>,</w:t>
      </w:r>
      <w:r w:rsidR="19A7CE4D" w:rsidRPr="00F37B65">
        <w:rPr>
          <w:rFonts w:ascii="Verdana" w:eastAsia="Verdana" w:hAnsi="Verdana"/>
          <w:color w:val="000000" w:themeColor="text1"/>
          <w:sz w:val="20"/>
          <w:lang w:eastAsia="lt-LT"/>
        </w:rPr>
        <w:t xml:space="preserve"> skelbiant su </w:t>
      </w:r>
      <w:r w:rsidR="057915D2" w:rsidRPr="00F37B65">
        <w:rPr>
          <w:rFonts w:ascii="Verdana" w:eastAsia="Verdana" w:hAnsi="Verdana"/>
          <w:color w:val="000000" w:themeColor="text1"/>
          <w:sz w:val="20"/>
          <w:lang w:eastAsia="lt-LT"/>
        </w:rPr>
        <w:t>Taisykli</w:t>
      </w:r>
      <w:r w:rsidR="001B6043" w:rsidRPr="00F37B65">
        <w:rPr>
          <w:rFonts w:ascii="Verdana" w:eastAsia="Verdana" w:hAnsi="Verdana"/>
          <w:color w:val="000000" w:themeColor="text1"/>
          <w:sz w:val="20"/>
          <w:lang w:eastAsia="lt-LT"/>
        </w:rPr>
        <w:t>ų</w:t>
      </w:r>
      <w:r w:rsidR="19A7CE4D" w:rsidRPr="00F37B65">
        <w:rPr>
          <w:rFonts w:ascii="Verdana" w:eastAsia="Verdana" w:hAnsi="Verdana"/>
          <w:color w:val="000000" w:themeColor="text1"/>
          <w:sz w:val="20"/>
          <w:lang w:eastAsia="lt-LT"/>
        </w:rPr>
        <w:t xml:space="preserve"> įgyvendinimu susijusią informaciją</w:t>
      </w:r>
      <w:r w:rsidR="00104177" w:rsidRPr="00F37B65">
        <w:rPr>
          <w:rFonts w:ascii="Verdana" w:eastAsia="Verdana" w:hAnsi="Verdana"/>
          <w:color w:val="000000" w:themeColor="text1"/>
          <w:sz w:val="20"/>
          <w:lang w:eastAsia="lt-LT"/>
        </w:rPr>
        <w:t>,</w:t>
      </w:r>
      <w:r w:rsidR="19A7CE4D" w:rsidRPr="00F37B65">
        <w:rPr>
          <w:rFonts w:ascii="Verdana" w:eastAsia="Verdana" w:hAnsi="Verdana"/>
          <w:color w:val="000000" w:themeColor="text1"/>
          <w:sz w:val="20"/>
          <w:lang w:eastAsia="lt-LT"/>
        </w:rPr>
        <w:t xml:space="preserve"> be atskiro </w:t>
      </w:r>
      <w:r w:rsidR="15C29BE0" w:rsidRPr="00F37B65">
        <w:rPr>
          <w:rFonts w:ascii="Verdana" w:eastAsia="Verdana" w:hAnsi="Verdana"/>
          <w:color w:val="000000" w:themeColor="text1"/>
          <w:sz w:val="20"/>
          <w:lang w:eastAsia="lt-LT"/>
        </w:rPr>
        <w:t>Pareiškėjo</w:t>
      </w:r>
      <w:r w:rsidR="19A7CE4D" w:rsidRPr="00F37B65">
        <w:rPr>
          <w:rFonts w:ascii="Verdana" w:eastAsia="Verdana" w:hAnsi="Verdana"/>
          <w:color w:val="000000" w:themeColor="text1"/>
          <w:sz w:val="20"/>
          <w:lang w:eastAsia="lt-LT"/>
        </w:rPr>
        <w:t xml:space="preserve"> sutikimo.</w:t>
      </w:r>
    </w:p>
    <w:p w14:paraId="33C89DFC" w14:textId="2120AA8D" w:rsidR="00E87E66" w:rsidRPr="00F37B65" w:rsidRDefault="00716370" w:rsidP="210B1CD6">
      <w:pPr>
        <w:spacing w:line="259" w:lineRule="auto"/>
        <w:ind w:firstLine="567"/>
        <w:jc w:val="both"/>
        <w:rPr>
          <w:rFonts w:ascii="Verdana" w:eastAsia="Verdana" w:hAnsi="Verdana"/>
          <w:color w:val="000000" w:themeColor="text1"/>
          <w:sz w:val="20"/>
          <w:lang w:eastAsia="lt-LT"/>
        </w:rPr>
      </w:pPr>
      <w:r w:rsidRPr="00F37B65">
        <w:rPr>
          <w:rFonts w:ascii="Verdana" w:eastAsia="Verdana" w:hAnsi="Verdana"/>
          <w:sz w:val="20"/>
          <w:lang w:eastAsia="en-GB"/>
        </w:rPr>
        <w:t>50</w:t>
      </w:r>
      <w:r w:rsidR="05D079CD" w:rsidRPr="00F37B65">
        <w:rPr>
          <w:rFonts w:ascii="Verdana" w:eastAsia="Verdana" w:hAnsi="Verdana"/>
          <w:sz w:val="20"/>
          <w:lang w:eastAsia="en-GB"/>
        </w:rPr>
        <w:t xml:space="preserve">. </w:t>
      </w:r>
      <w:r w:rsidR="0DCB5FC9" w:rsidRPr="00F37B65">
        <w:rPr>
          <w:rFonts w:ascii="Verdana" w:eastAsia="Verdana" w:hAnsi="Verdana"/>
          <w:sz w:val="20"/>
          <w:lang w:eastAsia="en-GB"/>
        </w:rPr>
        <w:t>Pareiškėjo</w:t>
      </w:r>
      <w:r w:rsidR="0E1D3ABA" w:rsidRPr="00F37B65">
        <w:rPr>
          <w:rFonts w:ascii="Verdana" w:eastAsia="Verdana" w:hAnsi="Verdana"/>
          <w:sz w:val="20"/>
          <w:lang w:eastAsia="en-GB"/>
        </w:rPr>
        <w:t xml:space="preserve"> pateikti asmens duomenys, pareiškėjų arba jų atstovų vardai, pavardės, adresai, telefono numeriai, elektroninio pašto adresai, banko sąskaitų numeriai,  yra tvarkomi vadovaujantis 2016 m. balandžio 27 d. Europos Parlamento ir Tarybos reglament</w:t>
      </w:r>
      <w:r w:rsidR="00C6181F" w:rsidRPr="00F37B65">
        <w:rPr>
          <w:rFonts w:ascii="Verdana" w:eastAsia="Verdana" w:hAnsi="Verdana"/>
          <w:sz w:val="20"/>
          <w:lang w:eastAsia="en-GB"/>
        </w:rPr>
        <w:t>o</w:t>
      </w:r>
      <w:r w:rsidR="0E1D3ABA" w:rsidRPr="00F37B65">
        <w:rPr>
          <w:rFonts w:ascii="Verdana" w:eastAsia="Verdana" w:hAnsi="Verdana"/>
          <w:sz w:val="20"/>
          <w:lang w:eastAsia="en-GB"/>
        </w:rPr>
        <w:t xml:space="preserve"> (ES) 2016/679 dėl fizinių asmenų apsaugos tvarkant asmens duomenis ir dėl laisvo tokių duomenų judėjimo ir kuriuo panaikinama Direktyva 95/46/EB (Bendrasis duomenų apsaugos reglamentas)</w:t>
      </w:r>
      <w:r w:rsidR="00C6181F" w:rsidRPr="00F37B65">
        <w:rPr>
          <w:rFonts w:ascii="Verdana" w:eastAsia="Verdana" w:hAnsi="Verdana"/>
          <w:sz w:val="20"/>
          <w:lang w:eastAsia="en-GB"/>
        </w:rPr>
        <w:t xml:space="preserve"> 6 straipsnio 1 dalies b punkto nuostatomis</w:t>
      </w:r>
      <w:r w:rsidR="0E1D3ABA" w:rsidRPr="00F37B65">
        <w:rPr>
          <w:rFonts w:ascii="Verdana" w:eastAsia="Verdana" w:hAnsi="Verdana"/>
          <w:sz w:val="20"/>
          <w:lang w:eastAsia="en-GB"/>
        </w:rPr>
        <w:t xml:space="preserve"> ir Lietuvos Respublikos asmens duomenų teisinės apsaugos įstatymu. Asmens duomenų tvarkymo tikslas – apskaičiuoti ir išmokėti finansavimą</w:t>
      </w:r>
      <w:r w:rsidR="00C6181F" w:rsidRPr="00F37B65">
        <w:rPr>
          <w:rFonts w:ascii="Verdana" w:eastAsia="Verdana" w:hAnsi="Verdana"/>
          <w:sz w:val="20"/>
          <w:lang w:eastAsia="en-GB"/>
        </w:rPr>
        <w:t xml:space="preserve"> bei atlikti kitas projekto vykdytojo  funkcijas, reglamentuotas Finansavimo apraše</w:t>
      </w:r>
      <w:r w:rsidR="0E1D3ABA" w:rsidRPr="00F37B65">
        <w:rPr>
          <w:rFonts w:ascii="Verdana" w:eastAsia="Verdana" w:hAnsi="Verdana"/>
          <w:sz w:val="20"/>
          <w:lang w:eastAsia="en-GB"/>
        </w:rPr>
        <w:t>. Duomenų subjektų teisės įgyvendinamos duomenų valdytojo, į kurį kreipiamasi dėl duomenų subjekto teisių įgyvendinimo, nustatyta tvarka</w:t>
      </w:r>
      <w:r w:rsidR="05D079CD" w:rsidRPr="00F37B65">
        <w:rPr>
          <w:rFonts w:ascii="Verdana" w:eastAsia="Verdana" w:hAnsi="Verdana"/>
          <w:color w:val="000000" w:themeColor="text1"/>
          <w:sz w:val="20"/>
          <w:lang w:eastAsia="lt-LT"/>
        </w:rPr>
        <w:t>.</w:t>
      </w:r>
    </w:p>
    <w:p w14:paraId="32619DEC" w14:textId="4E54AA83" w:rsidR="00E87E66" w:rsidRPr="00F37B65" w:rsidRDefault="00716370" w:rsidP="00ED53A0">
      <w:pPr>
        <w:ind w:firstLine="567"/>
        <w:jc w:val="both"/>
        <w:rPr>
          <w:rFonts w:ascii="Verdana" w:eastAsia="Verdana" w:hAnsi="Verdana"/>
          <w:color w:val="000000"/>
          <w:sz w:val="20"/>
          <w:lang w:eastAsia="lt-LT"/>
        </w:rPr>
      </w:pPr>
      <w:r w:rsidRPr="00F37B65">
        <w:rPr>
          <w:rFonts w:ascii="Verdana" w:eastAsia="Verdana" w:hAnsi="Verdana"/>
          <w:color w:val="000000" w:themeColor="text1"/>
          <w:sz w:val="20"/>
          <w:lang w:eastAsia="lt-LT"/>
        </w:rPr>
        <w:t>51</w:t>
      </w:r>
      <w:r w:rsidR="335DE3CF" w:rsidRPr="00F37B65">
        <w:rPr>
          <w:rFonts w:ascii="Verdana" w:eastAsia="Verdana" w:hAnsi="Verdana"/>
          <w:color w:val="000000" w:themeColor="text1"/>
          <w:sz w:val="20"/>
          <w:lang w:eastAsia="lt-LT"/>
        </w:rPr>
        <w:t xml:space="preserve">. Pasikeitus </w:t>
      </w:r>
      <w:r w:rsidR="641208DC" w:rsidRPr="00F37B65">
        <w:rPr>
          <w:rFonts w:ascii="Verdana" w:eastAsia="Verdana" w:hAnsi="Verdana"/>
          <w:color w:val="000000" w:themeColor="text1"/>
          <w:sz w:val="20"/>
          <w:lang w:eastAsia="lt-LT"/>
        </w:rPr>
        <w:t>Taisyklėse</w:t>
      </w:r>
      <w:r w:rsidR="335DE3CF" w:rsidRPr="00F37B65">
        <w:rPr>
          <w:rFonts w:ascii="Verdana" w:eastAsia="Verdana" w:hAnsi="Verdana"/>
          <w:color w:val="000000" w:themeColor="text1"/>
          <w:sz w:val="20"/>
          <w:lang w:eastAsia="lt-LT"/>
        </w:rPr>
        <w:t xml:space="preserve"> nurodytiems teisės aktams, tiesiogiai taikomos naujos teisės aktų nuostatos.</w:t>
      </w:r>
    </w:p>
    <w:p w14:paraId="65F42440" w14:textId="41780883" w:rsidR="00E87E66" w:rsidRPr="00F37B65" w:rsidRDefault="00716370" w:rsidP="00ED53A0">
      <w:pPr>
        <w:ind w:firstLine="567"/>
        <w:jc w:val="both"/>
        <w:rPr>
          <w:rFonts w:ascii="Verdana" w:eastAsia="Verdana" w:hAnsi="Verdana"/>
          <w:sz w:val="20"/>
        </w:rPr>
      </w:pPr>
      <w:r w:rsidRPr="00F37B65">
        <w:rPr>
          <w:rFonts w:ascii="Verdana" w:eastAsia="Verdana" w:hAnsi="Verdana"/>
          <w:color w:val="000000" w:themeColor="text1"/>
          <w:sz w:val="20"/>
          <w:lang w:eastAsia="lt-LT"/>
        </w:rPr>
        <w:t>52</w:t>
      </w:r>
      <w:r w:rsidR="335DE3CF" w:rsidRPr="00F37B65">
        <w:rPr>
          <w:rFonts w:ascii="Verdana" w:eastAsia="Verdana" w:hAnsi="Verdana"/>
          <w:color w:val="000000" w:themeColor="text1"/>
          <w:sz w:val="20"/>
          <w:lang w:eastAsia="lt-LT"/>
        </w:rPr>
        <w:t>. Suinteresuotas asmuo, kuriam Agentūros sprendimai kelia tiesiogines neigiamas pasekmes ir nesut</w:t>
      </w:r>
      <w:r w:rsidR="4564DD61" w:rsidRPr="00F37B65">
        <w:rPr>
          <w:rFonts w:ascii="Verdana" w:eastAsia="Verdana" w:hAnsi="Verdana"/>
          <w:color w:val="000000" w:themeColor="text1"/>
          <w:sz w:val="20"/>
          <w:lang w:eastAsia="lt-LT"/>
        </w:rPr>
        <w:t>ik</w:t>
      </w:r>
      <w:r w:rsidR="335DE3CF" w:rsidRPr="00F37B65">
        <w:rPr>
          <w:rFonts w:ascii="Verdana" w:eastAsia="Verdana" w:hAnsi="Verdana"/>
          <w:color w:val="000000" w:themeColor="text1"/>
          <w:sz w:val="20"/>
          <w:lang w:eastAsia="lt-LT"/>
        </w:rPr>
        <w:t xml:space="preserve">damas su Agentūros jo atžvilgiu priimtais sprendimais, Agentūros veiksmus gali apskųsti </w:t>
      </w:r>
      <w:r w:rsidR="00D31018" w:rsidRPr="00F37B65">
        <w:rPr>
          <w:rFonts w:ascii="Verdana" w:eastAsia="Verdana" w:hAnsi="Verdana"/>
          <w:sz w:val="20"/>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r w:rsidR="001B6043" w:rsidRPr="00F37B65">
        <w:rPr>
          <w:rFonts w:ascii="Verdana" w:eastAsia="Verdana" w:hAnsi="Verdana"/>
          <w:sz w:val="20"/>
        </w:rPr>
        <w:t>.</w:t>
      </w:r>
    </w:p>
    <w:p w14:paraId="621F89F5" w14:textId="77777777" w:rsidR="00E87E66" w:rsidRPr="00F37B65" w:rsidRDefault="335DE3CF" w:rsidP="00ED53A0">
      <w:pPr>
        <w:jc w:val="center"/>
        <w:rPr>
          <w:rFonts w:ascii="Verdana" w:eastAsia="Verdana" w:hAnsi="Verdana"/>
          <w:color w:val="000000" w:themeColor="text1"/>
          <w:sz w:val="20"/>
          <w:lang w:eastAsia="lt-LT"/>
        </w:rPr>
      </w:pPr>
      <w:r w:rsidRPr="00F37B65">
        <w:rPr>
          <w:rFonts w:ascii="Verdana" w:eastAsia="Verdana" w:hAnsi="Verdana"/>
          <w:color w:val="000000" w:themeColor="text1"/>
          <w:sz w:val="20"/>
          <w:lang w:eastAsia="lt-LT"/>
        </w:rPr>
        <w:t>________________</w:t>
      </w:r>
    </w:p>
    <w:p w14:paraId="6EFC6C9E" w14:textId="77777777" w:rsidR="00805612" w:rsidRPr="00F37B65" w:rsidRDefault="00805612" w:rsidP="00ED53A0">
      <w:pPr>
        <w:suppressAutoHyphens/>
        <w:ind w:left="5245"/>
        <w:rPr>
          <w:rFonts w:ascii="Verdana" w:eastAsia="Verdana" w:hAnsi="Verdana"/>
          <w:sz w:val="20"/>
        </w:rPr>
        <w:sectPr w:rsidR="00805612" w:rsidRPr="00F37B65" w:rsidSect="00192968">
          <w:headerReference w:type="default" r:id="rId12"/>
          <w:pgSz w:w="11906" w:h="16838"/>
          <w:pgMar w:top="1135" w:right="567" w:bottom="1134" w:left="1701" w:header="567" w:footer="567" w:gutter="0"/>
          <w:pgNumType w:start="1"/>
          <w:cols w:space="1296"/>
          <w:titlePg/>
          <w:docGrid w:linePitch="360"/>
        </w:sectPr>
      </w:pPr>
    </w:p>
    <w:p w14:paraId="7D1A2A60" w14:textId="03A37644" w:rsidR="007C4828" w:rsidRPr="00F37B65" w:rsidRDefault="00F06E0B" w:rsidP="000A01C6">
      <w:pPr>
        <w:widowControl w:val="0"/>
        <w:ind w:left="5103"/>
        <w:jc w:val="both"/>
        <w:rPr>
          <w:rFonts w:ascii="Verdana" w:hAnsi="Verdana"/>
          <w:sz w:val="20"/>
        </w:rPr>
      </w:pPr>
      <w:r w:rsidRPr="00F37B65">
        <w:rPr>
          <w:rFonts w:ascii="Verdana" w:eastAsia="Verdana" w:hAnsi="Verdana"/>
          <w:sz w:val="20"/>
        </w:rPr>
        <w:lastRenderedPageBreak/>
        <w:t>Projekto, įgyvendinamo pagal</w:t>
      </w:r>
      <w:r w:rsidRPr="00F37B65">
        <w:rPr>
          <w:rFonts w:ascii="Verdana" w:eastAsia="Verdana" w:hAnsi="Verdana"/>
          <w:b/>
          <w:bCs/>
          <w:sz w:val="20"/>
        </w:rPr>
        <w:t xml:space="preserve"> </w:t>
      </w:r>
      <w:r w:rsidRPr="00F37B65">
        <w:rPr>
          <w:rStyle w:val="cf01"/>
          <w:rFonts w:ascii="Verdana" w:hAnsi="Verdana" w:cs="Times New Roman"/>
          <w:b w:val="0"/>
          <w:bCs w:val="0"/>
          <w:sz w:val="20"/>
          <w:szCs w:val="20"/>
        </w:rPr>
        <w:t xml:space="preserve">pažangos priemonę </w:t>
      </w:r>
      <w:r w:rsidR="005D118F" w:rsidRPr="00F37B65">
        <w:rPr>
          <w:rStyle w:val="cf01"/>
          <w:rFonts w:ascii="Verdana" w:hAnsi="Verdana" w:cs="Times New Roman"/>
          <w:b w:val="0"/>
          <w:bCs w:val="0"/>
          <w:sz w:val="20"/>
          <w:szCs w:val="20"/>
        </w:rPr>
        <w:t xml:space="preserve">Nr. 05-001-01-05-07 „Sukurti nuoseklią inovacinės veiklos skatinimo sistemą" 2 veiklą „Padidinti inovacijų paklausą </w:t>
      </w:r>
      <w:r w:rsidR="00DC7B61" w:rsidRPr="00F37B65">
        <w:rPr>
          <w:rStyle w:val="cf01"/>
          <w:rFonts w:ascii="Verdana" w:hAnsi="Verdana" w:cs="Times New Roman"/>
          <w:b w:val="0"/>
          <w:bCs w:val="0"/>
          <w:sz w:val="20"/>
          <w:szCs w:val="20"/>
        </w:rPr>
        <w:t>L</w:t>
      </w:r>
      <w:r w:rsidR="005D118F" w:rsidRPr="00F37B65">
        <w:rPr>
          <w:rStyle w:val="cf01"/>
          <w:rFonts w:ascii="Verdana" w:hAnsi="Verdana" w:cs="Times New Roman"/>
          <w:b w:val="0"/>
          <w:bCs w:val="0"/>
          <w:sz w:val="20"/>
          <w:szCs w:val="20"/>
        </w:rPr>
        <w:t>ietuvoje išnaudojant viešųjų pirkimų potencialą”</w:t>
      </w:r>
      <w:r w:rsidR="00DC7B61" w:rsidRPr="00F37B65">
        <w:rPr>
          <w:rStyle w:val="cf01"/>
          <w:rFonts w:ascii="Verdana" w:hAnsi="Verdana" w:cs="Times New Roman"/>
          <w:b w:val="0"/>
          <w:bCs w:val="0"/>
          <w:sz w:val="20"/>
          <w:szCs w:val="20"/>
        </w:rPr>
        <w:t xml:space="preserve"> </w:t>
      </w:r>
      <w:r w:rsidRPr="00F37B65">
        <w:rPr>
          <w:rStyle w:val="cf01"/>
          <w:rFonts w:ascii="Verdana" w:hAnsi="Verdana" w:cs="Times New Roman"/>
          <w:b w:val="0"/>
          <w:bCs w:val="0"/>
          <w:sz w:val="20"/>
          <w:szCs w:val="20"/>
        </w:rPr>
        <w:t>atrankos taisyklių</w:t>
      </w:r>
      <w:r w:rsidR="002477E8" w:rsidRPr="00F37B65">
        <w:rPr>
          <w:rStyle w:val="cf01"/>
          <w:rFonts w:ascii="Verdana" w:hAnsi="Verdana" w:cs="Times New Roman"/>
          <w:b w:val="0"/>
          <w:bCs w:val="0"/>
          <w:sz w:val="20"/>
          <w:szCs w:val="20"/>
        </w:rPr>
        <w:t xml:space="preserve"> </w:t>
      </w:r>
      <w:r w:rsidR="007C4828" w:rsidRPr="00F37B65">
        <w:rPr>
          <w:rFonts w:ascii="Verdana" w:hAnsi="Verdana"/>
          <w:sz w:val="20"/>
          <w:lang w:eastAsia="lt-LT"/>
        </w:rPr>
        <w:t>1 priedas</w:t>
      </w:r>
    </w:p>
    <w:p w14:paraId="6FD8A633" w14:textId="77777777" w:rsidR="007C4828" w:rsidRPr="00F37B65" w:rsidRDefault="007C4828" w:rsidP="210B1CD6">
      <w:pPr>
        <w:jc w:val="center"/>
        <w:rPr>
          <w:rFonts w:ascii="Verdana" w:hAnsi="Verdana"/>
          <w:b/>
          <w:bCs/>
          <w:sz w:val="20"/>
        </w:rPr>
      </w:pPr>
    </w:p>
    <w:p w14:paraId="656CE025" w14:textId="77777777" w:rsidR="007C4828" w:rsidRPr="00F37B65" w:rsidRDefault="007C4828" w:rsidP="210B1CD6">
      <w:pPr>
        <w:jc w:val="center"/>
        <w:rPr>
          <w:rFonts w:ascii="Verdana" w:hAnsi="Verdana"/>
          <w:b/>
          <w:bCs/>
          <w:sz w:val="20"/>
        </w:rPr>
      </w:pPr>
      <w:r w:rsidRPr="00F37B65">
        <w:rPr>
          <w:rFonts w:ascii="Verdana" w:hAnsi="Verdana"/>
          <w:b/>
          <w:bCs/>
          <w:sz w:val="20"/>
        </w:rPr>
        <w:t>(Paraiškos forma)</w:t>
      </w:r>
    </w:p>
    <w:p w14:paraId="1CDFE1C1" w14:textId="77777777" w:rsidR="007C4828" w:rsidRPr="00F37B65" w:rsidRDefault="007C4828" w:rsidP="00ED53A0">
      <w:pPr>
        <w:rPr>
          <w:rFonts w:ascii="Verdana" w:hAnsi="Verdana"/>
          <w:sz w:val="20"/>
        </w:rPr>
      </w:pPr>
    </w:p>
    <w:p w14:paraId="53E47BAF" w14:textId="77777777" w:rsidR="007C4828" w:rsidRPr="00F37B65" w:rsidRDefault="007C4828" w:rsidP="210B1CD6">
      <w:pPr>
        <w:jc w:val="center"/>
        <w:rPr>
          <w:rFonts w:ascii="Verdana" w:hAnsi="Verdana"/>
          <w:b/>
          <w:bCs/>
          <w:sz w:val="20"/>
        </w:rPr>
      </w:pPr>
      <w:r w:rsidRPr="00F37B65">
        <w:rPr>
          <w:rFonts w:ascii="Verdana" w:hAnsi="Verdana"/>
          <w:b/>
          <w:bCs/>
          <w:sz w:val="20"/>
        </w:rPr>
        <w:t>PARAIŠKA</w:t>
      </w:r>
    </w:p>
    <w:p w14:paraId="7F69C8DB" w14:textId="1276298A" w:rsidR="007C4828" w:rsidRPr="00F37B65" w:rsidRDefault="002A277A" w:rsidP="210B1CD6">
      <w:pPr>
        <w:jc w:val="center"/>
        <w:rPr>
          <w:rFonts w:ascii="Verdana" w:hAnsi="Verdana"/>
          <w:b/>
          <w:bCs/>
          <w:sz w:val="20"/>
        </w:rPr>
      </w:pPr>
      <w:r w:rsidRPr="00F37B65">
        <w:rPr>
          <w:rFonts w:ascii="Verdana" w:hAnsi="Verdana"/>
          <w:b/>
          <w:bCs/>
          <w:sz w:val="20"/>
        </w:rPr>
        <w:t>____________</w:t>
      </w:r>
    </w:p>
    <w:p w14:paraId="184B630F" w14:textId="4E528F34" w:rsidR="79BF32EC" w:rsidRPr="00F37B65" w:rsidRDefault="002A277A" w:rsidP="00ED53A0">
      <w:pPr>
        <w:jc w:val="center"/>
        <w:rPr>
          <w:rFonts w:ascii="Verdana" w:hAnsi="Verdana"/>
          <w:b/>
          <w:bCs/>
          <w:sz w:val="20"/>
        </w:rPr>
      </w:pPr>
      <w:r w:rsidRPr="00F37B65">
        <w:rPr>
          <w:rFonts w:ascii="Verdana" w:hAnsi="Verdana"/>
          <w:b/>
          <w:bCs/>
          <w:sz w:val="20"/>
        </w:rPr>
        <w:t>Data</w:t>
      </w:r>
    </w:p>
    <w:p w14:paraId="1F2406B3" w14:textId="77777777" w:rsidR="79BF32EC" w:rsidRPr="00F37B65" w:rsidRDefault="79BF32EC" w:rsidP="00ED53A0">
      <w:pPr>
        <w:jc w:val="center"/>
        <w:rPr>
          <w:rFonts w:ascii="Verdana" w:hAnsi="Verdana"/>
          <w:b/>
          <w:bCs/>
          <w:sz w:val="20"/>
        </w:rPr>
      </w:pPr>
    </w:p>
    <w:p w14:paraId="432DFBF5" w14:textId="1709A69D" w:rsidR="00533A70" w:rsidRPr="00F37B65" w:rsidRDefault="007C4828" w:rsidP="210B1CD6">
      <w:pPr>
        <w:jc w:val="both"/>
        <w:rPr>
          <w:rFonts w:ascii="Verdana" w:hAnsi="Verdana"/>
          <w:i/>
          <w:iCs/>
          <w:sz w:val="20"/>
        </w:rPr>
      </w:pPr>
      <w:r w:rsidRPr="00F37B65">
        <w:rPr>
          <w:rFonts w:ascii="Verdana" w:hAnsi="Verdana"/>
          <w:i/>
          <w:iCs/>
          <w:sz w:val="20"/>
        </w:rPr>
        <w:t xml:space="preserve">(Elektroninėje paraiškos formoje, kurią pildo </w:t>
      </w:r>
      <w:r w:rsidR="64169D5F" w:rsidRPr="00F37B65">
        <w:rPr>
          <w:rFonts w:ascii="Verdana" w:hAnsi="Verdana"/>
          <w:i/>
          <w:iCs/>
          <w:sz w:val="20"/>
        </w:rPr>
        <w:t>P</w:t>
      </w:r>
      <w:r w:rsidRPr="00F37B65">
        <w:rPr>
          <w:rFonts w:ascii="Verdana" w:hAnsi="Verdana"/>
          <w:i/>
          <w:iCs/>
          <w:sz w:val="20"/>
        </w:rPr>
        <w:t>areiškėjas, pildomų laukų išdėstymo tvarka nebūtinai atitinka šioje paraiškos formoje nurodytą laukų išdėstymo tvarką)</w:t>
      </w:r>
    </w:p>
    <w:p w14:paraId="5627C40A" w14:textId="77777777" w:rsidR="003F38B7" w:rsidRPr="00F37B65" w:rsidRDefault="003F38B7" w:rsidP="210B1CD6">
      <w:pPr>
        <w:jc w:val="both"/>
        <w:rPr>
          <w:rFonts w:ascii="Verdana" w:hAnsi="Verdana"/>
          <w:i/>
          <w:iCs/>
          <w:sz w:val="20"/>
        </w:rPr>
      </w:pPr>
    </w:p>
    <w:p w14:paraId="4E988BE6" w14:textId="77777777" w:rsidR="00F101F3" w:rsidRPr="00F37B65" w:rsidRDefault="47F7F809" w:rsidP="00F80D80">
      <w:pPr>
        <w:pStyle w:val="ListParagraph"/>
        <w:numPr>
          <w:ilvl w:val="0"/>
          <w:numId w:val="49"/>
        </w:numPr>
        <w:tabs>
          <w:tab w:val="left" w:pos="284"/>
        </w:tabs>
        <w:ind w:left="0" w:firstLine="0"/>
        <w:rPr>
          <w:rFonts w:ascii="Verdana" w:hAnsi="Verdana"/>
          <w:b/>
          <w:bCs/>
          <w:sz w:val="20"/>
        </w:rPr>
      </w:pPr>
      <w:r w:rsidRPr="00F37B65">
        <w:rPr>
          <w:rFonts w:ascii="Verdana" w:hAnsi="Verdana"/>
          <w:b/>
          <w:bCs/>
          <w:sz w:val="20"/>
        </w:rPr>
        <w:t>Bendr</w:t>
      </w:r>
      <w:r w:rsidR="2A15B07F" w:rsidRPr="00F37B65">
        <w:rPr>
          <w:rFonts w:ascii="Verdana" w:hAnsi="Verdana"/>
          <w:b/>
          <w:bCs/>
          <w:sz w:val="20"/>
        </w:rPr>
        <w:t>oji</w:t>
      </w:r>
      <w:r w:rsidRPr="00F37B65">
        <w:rPr>
          <w:rFonts w:ascii="Verdana" w:hAnsi="Verdana"/>
          <w:b/>
          <w:bCs/>
          <w:sz w:val="20"/>
        </w:rPr>
        <w:t xml:space="preserve"> </w:t>
      </w:r>
      <w:r w:rsidR="73282CB0" w:rsidRPr="00F37B65">
        <w:rPr>
          <w:rFonts w:ascii="Verdana" w:hAnsi="Verdana"/>
          <w:b/>
          <w:bCs/>
          <w:sz w:val="20"/>
        </w:rPr>
        <w:t>dalis</w:t>
      </w:r>
    </w:p>
    <w:p w14:paraId="14310DE0" w14:textId="69A55A9C" w:rsidR="004B7409" w:rsidRPr="00F37B65" w:rsidRDefault="004B7409" w:rsidP="210B1CD6">
      <w:pPr>
        <w:spacing w:line="259" w:lineRule="auto"/>
        <w:jc w:val="both"/>
        <w:rPr>
          <w:rFonts w:ascii="Verdana" w:hAnsi="Verdana"/>
          <w:i/>
          <w:iCs/>
          <w:sz w:val="20"/>
        </w:rPr>
      </w:pPr>
    </w:p>
    <w:tbl>
      <w:tblPr>
        <w:tblStyle w:val="TableGrid"/>
        <w:tblW w:w="14625" w:type="dxa"/>
        <w:tblLook w:val="04A0" w:firstRow="1" w:lastRow="0" w:firstColumn="1" w:lastColumn="0" w:noHBand="0" w:noVBand="1"/>
      </w:tblPr>
      <w:tblGrid>
        <w:gridCol w:w="14625"/>
      </w:tblGrid>
      <w:tr w:rsidR="004B7409" w:rsidRPr="003E304A" w14:paraId="62A225FD" w14:textId="77777777" w:rsidTr="210B1CD6">
        <w:trPr>
          <w:trHeight w:val="300"/>
        </w:trPr>
        <w:tc>
          <w:tcPr>
            <w:tcW w:w="14625" w:type="dxa"/>
          </w:tcPr>
          <w:p w14:paraId="565DAC27" w14:textId="718B205D" w:rsidR="004B7409" w:rsidRPr="00F37B65" w:rsidRDefault="39BD7953" w:rsidP="00ED53A0">
            <w:pPr>
              <w:jc w:val="both"/>
              <w:rPr>
                <w:rFonts w:ascii="Verdana" w:hAnsi="Verdana"/>
                <w:sz w:val="20"/>
              </w:rPr>
            </w:pPr>
            <w:r w:rsidRPr="00F37B65">
              <w:rPr>
                <w:rFonts w:ascii="Verdana" w:hAnsi="Verdana"/>
                <w:color w:val="767171" w:themeColor="background2" w:themeShade="80"/>
                <w:sz w:val="20"/>
              </w:rPr>
              <w:t>Pareiškėjo projekto pavadinimas</w:t>
            </w:r>
          </w:p>
        </w:tc>
      </w:tr>
    </w:tbl>
    <w:p w14:paraId="7B023106" w14:textId="77777777" w:rsidR="004F21B6" w:rsidRPr="00F37B65" w:rsidRDefault="004F21B6" w:rsidP="576533D8">
      <w:pPr>
        <w:rPr>
          <w:rFonts w:ascii="Verdana" w:hAnsi="Verdana"/>
          <w:b/>
          <w:bCs/>
          <w:sz w:val="20"/>
        </w:rPr>
      </w:pPr>
    </w:p>
    <w:p w14:paraId="68080D74" w14:textId="50BEFD8C" w:rsidR="00EF09AB" w:rsidRPr="00F37B65" w:rsidRDefault="5B20AF70" w:rsidP="576533D8">
      <w:pPr>
        <w:rPr>
          <w:rFonts w:ascii="Verdana" w:hAnsi="Verdana"/>
          <w:b/>
          <w:bCs/>
          <w:sz w:val="20"/>
          <w:lang w:eastAsia="en-GB"/>
        </w:rPr>
      </w:pPr>
      <w:r w:rsidRPr="00F37B65">
        <w:rPr>
          <w:rFonts w:ascii="Verdana" w:hAnsi="Verdana"/>
          <w:b/>
          <w:bCs/>
          <w:sz w:val="20"/>
          <w:lang w:eastAsia="en-GB"/>
        </w:rPr>
        <w:t>1.</w:t>
      </w:r>
      <w:r w:rsidR="1101141E" w:rsidRPr="00F37B65">
        <w:rPr>
          <w:rFonts w:ascii="Verdana" w:hAnsi="Verdana"/>
          <w:b/>
          <w:bCs/>
          <w:sz w:val="20"/>
          <w:lang w:eastAsia="en-GB"/>
        </w:rPr>
        <w:t>1.</w:t>
      </w:r>
      <w:r w:rsidRPr="00F37B65">
        <w:rPr>
          <w:rFonts w:ascii="Verdana" w:hAnsi="Verdana"/>
          <w:b/>
          <w:bCs/>
          <w:sz w:val="20"/>
          <w:lang w:eastAsia="en-GB"/>
        </w:rPr>
        <w:t xml:space="preserve"> </w:t>
      </w:r>
      <w:r w:rsidR="516F2BC0" w:rsidRPr="00F37B65">
        <w:rPr>
          <w:rFonts w:ascii="Verdana" w:hAnsi="Verdana"/>
          <w:b/>
          <w:bCs/>
          <w:sz w:val="20"/>
          <w:lang w:eastAsia="en-GB"/>
        </w:rPr>
        <w:t xml:space="preserve">Pareiškėjas </w:t>
      </w:r>
    </w:p>
    <w:p w14:paraId="1B24C52E" w14:textId="2E216C77" w:rsidR="009F0693" w:rsidRPr="00F37B65" w:rsidRDefault="009F0693" w:rsidP="0D5C65C3">
      <w:pPr>
        <w:rPr>
          <w:rFonts w:ascii="Verdana" w:hAnsi="Verdana"/>
          <w:b/>
          <w:sz w:val="20"/>
          <w:lang w:eastAsia="en-GB"/>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3260"/>
        <w:gridCol w:w="10570"/>
      </w:tblGrid>
      <w:tr w:rsidR="009F0693" w:rsidRPr="003E304A" w14:paraId="5A79A7CE"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6CAD2E81" w14:textId="746A1B17"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042E5767" w:rsidRPr="00F37B65">
              <w:rPr>
                <w:rFonts w:ascii="Verdana" w:hAnsi="Verdana"/>
                <w:b/>
                <w:bCs/>
                <w:sz w:val="20"/>
                <w:lang w:eastAsia="en-GB"/>
              </w:rPr>
              <w:t>2</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4ADDFEED" w14:textId="348319FE" w:rsidR="009F0693" w:rsidRPr="00F37B65" w:rsidRDefault="1737819C" w:rsidP="210B1CD6">
            <w:pPr>
              <w:rPr>
                <w:rFonts w:ascii="Verdana" w:hAnsi="Verdana"/>
                <w:b/>
                <w:bCs/>
                <w:sz w:val="20"/>
                <w:lang w:eastAsia="en-GB"/>
              </w:rPr>
            </w:pPr>
            <w:r w:rsidRPr="00F37B65">
              <w:rPr>
                <w:rFonts w:ascii="Verdana" w:hAnsi="Verdana"/>
                <w:b/>
                <w:bCs/>
                <w:sz w:val="20"/>
                <w:lang w:eastAsia="en-GB"/>
              </w:rPr>
              <w:t>Juridinio asmens p</w:t>
            </w:r>
            <w:r w:rsidR="32D1C136" w:rsidRPr="00F37B65">
              <w:rPr>
                <w:rFonts w:ascii="Verdana" w:hAnsi="Verdana"/>
                <w:b/>
                <w:bCs/>
                <w:sz w:val="20"/>
                <w:lang w:eastAsia="en-GB"/>
              </w:rPr>
              <w:t>avadinimas</w:t>
            </w:r>
          </w:p>
        </w:tc>
        <w:tc>
          <w:tcPr>
            <w:tcW w:w="10570" w:type="dxa"/>
            <w:tcBorders>
              <w:top w:val="single" w:sz="4" w:space="0" w:color="auto"/>
              <w:left w:val="single" w:sz="4" w:space="0" w:color="auto"/>
              <w:bottom w:val="single" w:sz="4" w:space="0" w:color="auto"/>
              <w:right w:val="single" w:sz="4" w:space="0" w:color="auto"/>
            </w:tcBorders>
            <w:vAlign w:val="center"/>
            <w:hideMark/>
          </w:tcPr>
          <w:p w14:paraId="4189B1E0" w14:textId="77777777" w:rsidR="009F0693" w:rsidRPr="00F37B65" w:rsidRDefault="009F0693" w:rsidP="00ED53A0">
            <w:pPr>
              <w:rPr>
                <w:rFonts w:ascii="Verdana" w:hAnsi="Verdana"/>
                <w:sz w:val="20"/>
                <w:lang w:eastAsia="en-GB"/>
              </w:rPr>
            </w:pPr>
          </w:p>
        </w:tc>
      </w:tr>
      <w:tr w:rsidR="009F0693" w:rsidRPr="003E304A" w14:paraId="159996CB"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082763FA" w14:textId="14AA3F14"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7F30D39A" w:rsidRPr="00F37B65">
              <w:rPr>
                <w:rFonts w:ascii="Verdana" w:hAnsi="Verdana"/>
                <w:b/>
                <w:bCs/>
                <w:sz w:val="20"/>
                <w:lang w:eastAsia="en-GB"/>
              </w:rPr>
              <w:t>3</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6A333500" w14:textId="77777777" w:rsidR="009F0693" w:rsidRPr="00F37B65" w:rsidRDefault="32D1C136" w:rsidP="210B1CD6">
            <w:pPr>
              <w:rPr>
                <w:rFonts w:ascii="Verdana" w:hAnsi="Verdana"/>
                <w:b/>
                <w:bCs/>
                <w:sz w:val="20"/>
                <w:lang w:eastAsia="en-GB"/>
              </w:rPr>
            </w:pPr>
            <w:r w:rsidRPr="00F37B65">
              <w:rPr>
                <w:rFonts w:ascii="Verdana" w:hAnsi="Verdana"/>
                <w:b/>
                <w:bCs/>
                <w:sz w:val="20"/>
                <w:lang w:eastAsia="en-GB"/>
              </w:rPr>
              <w:t>Juridinio asmens kodas</w:t>
            </w:r>
          </w:p>
        </w:tc>
        <w:tc>
          <w:tcPr>
            <w:tcW w:w="10570" w:type="dxa"/>
            <w:tcBorders>
              <w:top w:val="single" w:sz="4" w:space="0" w:color="auto"/>
              <w:left w:val="single" w:sz="4" w:space="0" w:color="auto"/>
              <w:bottom w:val="single" w:sz="4" w:space="0" w:color="auto"/>
              <w:right w:val="single" w:sz="4" w:space="0" w:color="auto"/>
            </w:tcBorders>
            <w:vAlign w:val="center"/>
          </w:tcPr>
          <w:p w14:paraId="49853045" w14:textId="77777777" w:rsidR="009F0693" w:rsidRPr="00F37B65" w:rsidRDefault="009F0693" w:rsidP="00ED53A0">
            <w:pPr>
              <w:rPr>
                <w:rFonts w:ascii="Verdana" w:hAnsi="Verdana"/>
                <w:sz w:val="20"/>
                <w:lang w:eastAsia="en-GB"/>
              </w:rPr>
            </w:pPr>
          </w:p>
        </w:tc>
      </w:tr>
      <w:tr w:rsidR="009F0693" w:rsidRPr="003E304A" w14:paraId="64AC714A"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403AA76A" w14:textId="39687ABF"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6B07BA5B" w:rsidRPr="00F37B65">
              <w:rPr>
                <w:rFonts w:ascii="Verdana" w:hAnsi="Verdana"/>
                <w:b/>
                <w:bCs/>
                <w:sz w:val="20"/>
                <w:lang w:eastAsia="en-GB"/>
              </w:rPr>
              <w:t>4</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253553CB" w14:textId="2C8AA2D2" w:rsidR="009F0693" w:rsidRPr="00F37B65" w:rsidRDefault="32D1C136" w:rsidP="210B1CD6">
            <w:pPr>
              <w:rPr>
                <w:rFonts w:ascii="Verdana" w:hAnsi="Verdana"/>
                <w:b/>
                <w:bCs/>
                <w:sz w:val="20"/>
                <w:lang w:eastAsia="en-GB"/>
              </w:rPr>
            </w:pPr>
            <w:r w:rsidRPr="00F37B65">
              <w:rPr>
                <w:rFonts w:ascii="Verdana" w:hAnsi="Verdana"/>
                <w:b/>
                <w:bCs/>
                <w:sz w:val="20"/>
                <w:lang w:eastAsia="en-GB"/>
              </w:rPr>
              <w:t>Pridėtinės vertės mokesčio (PVM) mokėtojo kodas</w:t>
            </w:r>
            <w:r w:rsidR="4A07B3ED" w:rsidRPr="00F37B65">
              <w:rPr>
                <w:rFonts w:ascii="Verdana" w:hAnsi="Verdana"/>
                <w:b/>
                <w:bCs/>
                <w:sz w:val="20"/>
                <w:lang w:eastAsia="en-GB"/>
              </w:rPr>
              <w:t xml:space="preserve"> (jei taikoma)</w:t>
            </w:r>
          </w:p>
        </w:tc>
        <w:tc>
          <w:tcPr>
            <w:tcW w:w="10570" w:type="dxa"/>
            <w:tcBorders>
              <w:top w:val="single" w:sz="4" w:space="0" w:color="auto"/>
              <w:left w:val="single" w:sz="4" w:space="0" w:color="auto"/>
              <w:bottom w:val="single" w:sz="4" w:space="0" w:color="auto"/>
              <w:right w:val="single" w:sz="4" w:space="0" w:color="auto"/>
            </w:tcBorders>
            <w:vAlign w:val="center"/>
          </w:tcPr>
          <w:p w14:paraId="09DC54C3" w14:textId="77777777" w:rsidR="009F0693" w:rsidRPr="00F37B65" w:rsidRDefault="009F0693" w:rsidP="00ED53A0">
            <w:pPr>
              <w:rPr>
                <w:rFonts w:ascii="Verdana" w:hAnsi="Verdana"/>
                <w:sz w:val="20"/>
                <w:lang w:eastAsia="en-GB"/>
              </w:rPr>
            </w:pPr>
          </w:p>
        </w:tc>
      </w:tr>
      <w:tr w:rsidR="009F0693" w:rsidRPr="003E304A" w14:paraId="5317879F"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4683036B" w14:textId="5BCBC4C8"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78527264" w:rsidRPr="00F37B65">
              <w:rPr>
                <w:rFonts w:ascii="Verdana" w:hAnsi="Verdana"/>
                <w:b/>
                <w:bCs/>
                <w:sz w:val="20"/>
                <w:lang w:eastAsia="en-GB"/>
              </w:rPr>
              <w:t>5</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2B26EA0D" w14:textId="77777777" w:rsidR="009F0693" w:rsidRPr="00F37B65" w:rsidRDefault="32D1C136" w:rsidP="210B1CD6">
            <w:pPr>
              <w:rPr>
                <w:rFonts w:ascii="Verdana" w:hAnsi="Verdana"/>
                <w:b/>
                <w:bCs/>
                <w:sz w:val="20"/>
                <w:lang w:eastAsia="en-GB"/>
              </w:rPr>
            </w:pPr>
            <w:r w:rsidRPr="00F37B65">
              <w:rPr>
                <w:rFonts w:ascii="Verdana" w:hAnsi="Verdana"/>
                <w:b/>
                <w:bCs/>
                <w:sz w:val="20"/>
                <w:lang w:eastAsia="en-GB"/>
              </w:rPr>
              <w:t>Juridinio asmens buveinės adresas</w:t>
            </w:r>
          </w:p>
        </w:tc>
        <w:tc>
          <w:tcPr>
            <w:tcW w:w="10570" w:type="dxa"/>
            <w:tcBorders>
              <w:top w:val="single" w:sz="4" w:space="0" w:color="auto"/>
              <w:left w:val="single" w:sz="4" w:space="0" w:color="auto"/>
              <w:bottom w:val="single" w:sz="4" w:space="0" w:color="auto"/>
              <w:right w:val="single" w:sz="4" w:space="0" w:color="auto"/>
            </w:tcBorders>
            <w:vAlign w:val="center"/>
          </w:tcPr>
          <w:p w14:paraId="0EEDC7D2" w14:textId="77777777" w:rsidR="009F0693" w:rsidRPr="00F37B65" w:rsidRDefault="009F0693" w:rsidP="00ED53A0">
            <w:pPr>
              <w:rPr>
                <w:rFonts w:ascii="Verdana" w:hAnsi="Verdana"/>
                <w:sz w:val="20"/>
                <w:lang w:eastAsia="en-GB"/>
              </w:rPr>
            </w:pPr>
          </w:p>
        </w:tc>
      </w:tr>
      <w:tr w:rsidR="009F0693" w:rsidRPr="003E304A" w14:paraId="55226ABD" w14:textId="77777777" w:rsidTr="002D0BCC">
        <w:trPr>
          <w:trHeight w:val="404"/>
        </w:trPr>
        <w:tc>
          <w:tcPr>
            <w:tcW w:w="771" w:type="dxa"/>
            <w:tcBorders>
              <w:top w:val="single" w:sz="4" w:space="0" w:color="auto"/>
              <w:left w:val="single" w:sz="4" w:space="0" w:color="auto"/>
              <w:bottom w:val="single" w:sz="4" w:space="0" w:color="auto"/>
              <w:right w:val="single" w:sz="4" w:space="0" w:color="auto"/>
            </w:tcBorders>
            <w:vAlign w:val="center"/>
          </w:tcPr>
          <w:p w14:paraId="48BAD1C7" w14:textId="093D9E4C"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26E40487" w:rsidRPr="00F37B65">
              <w:rPr>
                <w:rFonts w:ascii="Verdana" w:hAnsi="Verdana"/>
                <w:b/>
                <w:bCs/>
                <w:sz w:val="20"/>
                <w:lang w:eastAsia="en-GB"/>
              </w:rPr>
              <w:t>6</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420E922A" w14:textId="4B92E4F6" w:rsidR="009F0693" w:rsidRPr="00F37B65" w:rsidRDefault="7F43DE11" w:rsidP="210B1CD6">
            <w:pPr>
              <w:rPr>
                <w:rFonts w:ascii="Verdana" w:hAnsi="Verdana"/>
                <w:b/>
                <w:bCs/>
                <w:sz w:val="20"/>
                <w:lang w:eastAsia="en-GB"/>
              </w:rPr>
            </w:pPr>
            <w:r w:rsidRPr="00F37B65">
              <w:rPr>
                <w:rFonts w:ascii="Verdana" w:hAnsi="Verdana"/>
                <w:b/>
                <w:bCs/>
                <w:sz w:val="20"/>
                <w:lang w:eastAsia="en-GB"/>
              </w:rPr>
              <w:t xml:space="preserve">Juridinio asmens </w:t>
            </w:r>
            <w:r w:rsidR="32D1C136" w:rsidRPr="00F37B65">
              <w:rPr>
                <w:rFonts w:ascii="Verdana" w:hAnsi="Verdana"/>
                <w:b/>
                <w:bCs/>
                <w:sz w:val="20"/>
                <w:lang w:eastAsia="en-GB"/>
              </w:rPr>
              <w:t>el. numeris</w:t>
            </w:r>
            <w:r w:rsidR="3ED7F24C" w:rsidRPr="00F37B65">
              <w:rPr>
                <w:rFonts w:ascii="Verdana" w:hAnsi="Verdana"/>
                <w:b/>
                <w:bCs/>
                <w:sz w:val="20"/>
                <w:lang w:eastAsia="en-GB"/>
              </w:rPr>
              <w:t>, el. pašto adresas</w:t>
            </w:r>
          </w:p>
        </w:tc>
        <w:tc>
          <w:tcPr>
            <w:tcW w:w="10570" w:type="dxa"/>
            <w:tcBorders>
              <w:top w:val="single" w:sz="4" w:space="0" w:color="auto"/>
              <w:left w:val="single" w:sz="4" w:space="0" w:color="auto"/>
              <w:bottom w:val="single" w:sz="4" w:space="0" w:color="auto"/>
              <w:right w:val="single" w:sz="4" w:space="0" w:color="auto"/>
            </w:tcBorders>
            <w:vAlign w:val="center"/>
          </w:tcPr>
          <w:p w14:paraId="440A2B0D" w14:textId="77777777" w:rsidR="009F0693" w:rsidRPr="00F37B65" w:rsidRDefault="009F0693" w:rsidP="00ED53A0">
            <w:pPr>
              <w:rPr>
                <w:rFonts w:ascii="Verdana" w:hAnsi="Verdana"/>
                <w:sz w:val="20"/>
                <w:lang w:eastAsia="en-GB"/>
              </w:rPr>
            </w:pPr>
          </w:p>
        </w:tc>
      </w:tr>
      <w:tr w:rsidR="009F0693" w:rsidRPr="003E304A" w14:paraId="6BCBCE33"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2465A669" w14:textId="6D309E93"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13320505" w:rsidRPr="00F37B65">
              <w:rPr>
                <w:rFonts w:ascii="Verdana" w:hAnsi="Verdana"/>
                <w:b/>
                <w:bCs/>
                <w:sz w:val="20"/>
                <w:lang w:eastAsia="en-GB"/>
              </w:rPr>
              <w:t>7</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6AADC423" w14:textId="58FBD19F" w:rsidR="009F0693" w:rsidRPr="00F37B65" w:rsidRDefault="781F3EA0" w:rsidP="210B1CD6">
            <w:pPr>
              <w:rPr>
                <w:rFonts w:ascii="Verdana" w:hAnsi="Verdana"/>
                <w:b/>
                <w:bCs/>
                <w:sz w:val="20"/>
                <w:lang w:eastAsia="en-GB"/>
              </w:rPr>
            </w:pPr>
            <w:r w:rsidRPr="00F37B65">
              <w:rPr>
                <w:rFonts w:ascii="Verdana" w:hAnsi="Verdana"/>
                <w:b/>
                <w:bCs/>
                <w:sz w:val="20"/>
                <w:lang w:eastAsia="en-GB"/>
              </w:rPr>
              <w:t>Juridinio asmens ba</w:t>
            </w:r>
            <w:r w:rsidR="32D1C136" w:rsidRPr="00F37B65">
              <w:rPr>
                <w:rFonts w:ascii="Verdana" w:hAnsi="Verdana"/>
                <w:b/>
                <w:bCs/>
                <w:sz w:val="20"/>
                <w:lang w:eastAsia="en-GB"/>
              </w:rPr>
              <w:t>nko sąskaitos numeris</w:t>
            </w:r>
          </w:p>
        </w:tc>
        <w:tc>
          <w:tcPr>
            <w:tcW w:w="10570" w:type="dxa"/>
            <w:tcBorders>
              <w:top w:val="single" w:sz="4" w:space="0" w:color="auto"/>
              <w:left w:val="single" w:sz="4" w:space="0" w:color="auto"/>
              <w:bottom w:val="single" w:sz="4" w:space="0" w:color="auto"/>
              <w:right w:val="single" w:sz="4" w:space="0" w:color="auto"/>
            </w:tcBorders>
            <w:vAlign w:val="center"/>
          </w:tcPr>
          <w:p w14:paraId="274A632F" w14:textId="77777777" w:rsidR="009F0693" w:rsidRPr="00F37B65" w:rsidRDefault="009F0693" w:rsidP="00ED53A0">
            <w:pPr>
              <w:rPr>
                <w:rFonts w:ascii="Verdana" w:hAnsi="Verdana"/>
                <w:sz w:val="20"/>
                <w:lang w:eastAsia="en-GB"/>
              </w:rPr>
            </w:pPr>
          </w:p>
        </w:tc>
      </w:tr>
      <w:tr w:rsidR="009F0693" w:rsidRPr="003E304A" w14:paraId="3ACA741A"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04B2695A" w14:textId="7E9D0764"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0828D174" w:rsidRPr="00F37B65">
              <w:rPr>
                <w:rFonts w:ascii="Verdana" w:hAnsi="Verdana"/>
                <w:b/>
                <w:bCs/>
                <w:sz w:val="20"/>
                <w:lang w:eastAsia="en-GB"/>
              </w:rPr>
              <w:t>8</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4B8047AF" w14:textId="77777777" w:rsidR="009F0693" w:rsidRPr="00F37B65" w:rsidRDefault="32D1C136" w:rsidP="210B1CD6">
            <w:pPr>
              <w:rPr>
                <w:rFonts w:ascii="Verdana" w:hAnsi="Verdana"/>
                <w:b/>
                <w:bCs/>
                <w:sz w:val="20"/>
                <w:lang w:eastAsia="en-GB"/>
              </w:rPr>
            </w:pPr>
            <w:r w:rsidRPr="00F37B65">
              <w:rPr>
                <w:rFonts w:ascii="Verdana" w:hAnsi="Verdana"/>
                <w:b/>
                <w:bCs/>
                <w:sz w:val="20"/>
                <w:lang w:eastAsia="en-GB"/>
              </w:rPr>
              <w:t>Vadovo vardas ir pavardė, pareigos</w:t>
            </w:r>
          </w:p>
        </w:tc>
        <w:tc>
          <w:tcPr>
            <w:tcW w:w="10570" w:type="dxa"/>
            <w:tcBorders>
              <w:top w:val="single" w:sz="4" w:space="0" w:color="auto"/>
              <w:left w:val="single" w:sz="4" w:space="0" w:color="auto"/>
              <w:bottom w:val="single" w:sz="4" w:space="0" w:color="auto"/>
              <w:right w:val="single" w:sz="4" w:space="0" w:color="auto"/>
            </w:tcBorders>
            <w:vAlign w:val="center"/>
          </w:tcPr>
          <w:p w14:paraId="134AE1F0" w14:textId="77777777" w:rsidR="009F0693" w:rsidRPr="00F37B65" w:rsidRDefault="009F0693" w:rsidP="00ED53A0">
            <w:pPr>
              <w:rPr>
                <w:rFonts w:ascii="Verdana" w:hAnsi="Verdana"/>
                <w:sz w:val="20"/>
                <w:lang w:eastAsia="en-GB"/>
              </w:rPr>
            </w:pPr>
          </w:p>
        </w:tc>
      </w:tr>
      <w:tr w:rsidR="009F0693" w:rsidRPr="003E304A" w14:paraId="15D3FDBE"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03D4E0F7" w14:textId="00052697" w:rsidR="009F0693" w:rsidRPr="00F37B65" w:rsidRDefault="32D1C136" w:rsidP="210B1CD6">
            <w:pPr>
              <w:jc w:val="center"/>
              <w:rPr>
                <w:rFonts w:ascii="Verdana" w:hAnsi="Verdana"/>
                <w:b/>
                <w:bCs/>
                <w:sz w:val="20"/>
                <w:lang w:eastAsia="en-GB"/>
              </w:rPr>
            </w:pPr>
            <w:r w:rsidRPr="00F37B65">
              <w:rPr>
                <w:rFonts w:ascii="Verdana" w:hAnsi="Verdana"/>
                <w:b/>
                <w:bCs/>
                <w:sz w:val="20"/>
                <w:lang w:eastAsia="en-GB"/>
              </w:rPr>
              <w:t>1.</w:t>
            </w:r>
            <w:r w:rsidR="76B09AE4" w:rsidRPr="00F37B65">
              <w:rPr>
                <w:rFonts w:ascii="Verdana" w:hAnsi="Verdana"/>
                <w:b/>
                <w:bCs/>
                <w:sz w:val="20"/>
                <w:lang w:eastAsia="en-GB"/>
              </w:rPr>
              <w:t>9</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18C71D34" w14:textId="77777777" w:rsidR="009F0693" w:rsidRPr="00F37B65" w:rsidRDefault="32D1C136" w:rsidP="210B1CD6">
            <w:pPr>
              <w:rPr>
                <w:rFonts w:ascii="Verdana" w:hAnsi="Verdana"/>
                <w:b/>
                <w:bCs/>
                <w:sz w:val="20"/>
                <w:lang w:eastAsia="en-GB"/>
              </w:rPr>
            </w:pPr>
            <w:r w:rsidRPr="00F37B65">
              <w:rPr>
                <w:rFonts w:ascii="Verdana" w:hAnsi="Verdana"/>
                <w:b/>
                <w:bCs/>
                <w:sz w:val="20"/>
                <w:lang w:eastAsia="en-GB"/>
              </w:rPr>
              <w:t>Kontaktinio asmens vardas ir pavardė, pareigos, tel. numeris, el. pašto adresas</w:t>
            </w:r>
          </w:p>
        </w:tc>
        <w:tc>
          <w:tcPr>
            <w:tcW w:w="10570" w:type="dxa"/>
            <w:tcBorders>
              <w:top w:val="single" w:sz="4" w:space="0" w:color="auto"/>
              <w:left w:val="single" w:sz="4" w:space="0" w:color="auto"/>
              <w:bottom w:val="single" w:sz="4" w:space="0" w:color="auto"/>
              <w:right w:val="single" w:sz="4" w:space="0" w:color="auto"/>
            </w:tcBorders>
            <w:vAlign w:val="center"/>
          </w:tcPr>
          <w:p w14:paraId="29B81395" w14:textId="77777777" w:rsidR="009F0693" w:rsidRPr="00F37B65" w:rsidRDefault="009F0693" w:rsidP="00ED53A0">
            <w:pPr>
              <w:rPr>
                <w:rFonts w:ascii="Verdana" w:hAnsi="Verdana"/>
                <w:sz w:val="20"/>
                <w:lang w:eastAsia="en-GB"/>
              </w:rPr>
            </w:pPr>
          </w:p>
        </w:tc>
      </w:tr>
      <w:tr w:rsidR="003A2692" w:rsidRPr="003E304A" w14:paraId="422CC232" w14:textId="77777777" w:rsidTr="002D0BCC">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71D2AE43" w14:textId="78884DCB" w:rsidR="003A2692" w:rsidRPr="00F37B65" w:rsidRDefault="48D736D4" w:rsidP="210B1CD6">
            <w:pPr>
              <w:jc w:val="center"/>
              <w:rPr>
                <w:rFonts w:ascii="Verdana" w:hAnsi="Verdana"/>
                <w:b/>
                <w:bCs/>
                <w:sz w:val="20"/>
                <w:lang w:eastAsia="en-GB"/>
              </w:rPr>
            </w:pPr>
            <w:r w:rsidRPr="00F37B65">
              <w:rPr>
                <w:rFonts w:ascii="Verdana" w:hAnsi="Verdana"/>
                <w:b/>
                <w:bCs/>
                <w:sz w:val="20"/>
                <w:lang w:eastAsia="en-GB"/>
              </w:rPr>
              <w:t>1.</w:t>
            </w:r>
            <w:r w:rsidR="790BBAF4" w:rsidRPr="00F37B65">
              <w:rPr>
                <w:rFonts w:ascii="Verdana" w:hAnsi="Verdana"/>
                <w:b/>
                <w:bCs/>
                <w:sz w:val="20"/>
                <w:lang w:eastAsia="en-GB"/>
              </w:rPr>
              <w:t>10</w:t>
            </w:r>
            <w:r w:rsidRPr="00F37B65">
              <w:rPr>
                <w:rFonts w:ascii="Verdana" w:hAnsi="Verdana"/>
                <w:b/>
                <w:bCs/>
                <w:sz w:val="20"/>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3A743FA5" w14:textId="59C38949" w:rsidR="003A2692" w:rsidRPr="00F37B65" w:rsidRDefault="48D736D4" w:rsidP="210B1CD6">
            <w:pPr>
              <w:rPr>
                <w:rFonts w:ascii="Verdana" w:hAnsi="Verdana"/>
                <w:b/>
                <w:bCs/>
                <w:sz w:val="20"/>
                <w:lang w:eastAsia="en-GB"/>
              </w:rPr>
            </w:pPr>
            <w:r w:rsidRPr="00F37B65">
              <w:rPr>
                <w:rFonts w:ascii="Verdana" w:hAnsi="Verdana"/>
                <w:b/>
                <w:bCs/>
                <w:sz w:val="20"/>
                <w:lang w:eastAsia="en-GB"/>
              </w:rPr>
              <w:t xml:space="preserve">Ar Pareiškėjas yra perkančioji organizacija, </w:t>
            </w:r>
            <w:r w:rsidRPr="00F37B65">
              <w:rPr>
                <w:rFonts w:ascii="Verdana" w:hAnsi="Verdana"/>
                <w:b/>
                <w:bCs/>
                <w:sz w:val="20"/>
                <w:lang w:eastAsia="en-GB"/>
              </w:rPr>
              <w:lastRenderedPageBreak/>
              <w:t>kuri suprantama  kaip apibrėžta Viešųjų pirkimų įstatymo 2 straipsnio 25 dalyje</w:t>
            </w:r>
            <w:r w:rsidR="0025014E">
              <w:rPr>
                <w:rFonts w:ascii="Verdana" w:hAnsi="Verdana"/>
                <w:b/>
                <w:bCs/>
                <w:sz w:val="20"/>
                <w:lang w:eastAsia="en-GB"/>
              </w:rPr>
              <w:t xml:space="preserve"> </w:t>
            </w:r>
            <w:r w:rsidR="0025014E" w:rsidRPr="0025014E">
              <w:rPr>
                <w:rFonts w:ascii="Verdana" w:hAnsi="Verdana"/>
                <w:b/>
                <w:bCs/>
                <w:sz w:val="20"/>
                <w:lang w:eastAsia="en-GB"/>
              </w:rPr>
              <w:t>arba perkant</w:t>
            </w:r>
            <w:r w:rsidR="00985F77">
              <w:rPr>
                <w:rFonts w:ascii="Verdana" w:hAnsi="Verdana"/>
                <w:b/>
                <w:bCs/>
                <w:sz w:val="20"/>
                <w:lang w:eastAsia="en-GB"/>
              </w:rPr>
              <w:t>ysis</w:t>
            </w:r>
            <w:r w:rsidR="0025014E" w:rsidRPr="0025014E">
              <w:rPr>
                <w:rFonts w:ascii="Verdana" w:hAnsi="Verdana"/>
                <w:b/>
                <w:bCs/>
                <w:sz w:val="20"/>
                <w:lang w:eastAsia="en-GB"/>
              </w:rPr>
              <w:t xml:space="preserve"> subjekta</w:t>
            </w:r>
            <w:r w:rsidR="00985F77">
              <w:rPr>
                <w:rFonts w:ascii="Verdana" w:hAnsi="Verdana"/>
                <w:b/>
                <w:bCs/>
                <w:sz w:val="20"/>
                <w:lang w:eastAsia="en-GB"/>
              </w:rPr>
              <w:t>s</w:t>
            </w:r>
            <w:r w:rsidR="0025014E" w:rsidRPr="0025014E">
              <w:rPr>
                <w:rFonts w:ascii="Verdana" w:hAnsi="Verdana"/>
                <w:b/>
                <w:bCs/>
                <w:sz w:val="20"/>
                <w:lang w:eastAsia="en-GB"/>
              </w:rPr>
              <w:t>, kuri</w:t>
            </w:r>
            <w:r w:rsidR="00985F77">
              <w:rPr>
                <w:rFonts w:ascii="Verdana" w:hAnsi="Verdana"/>
                <w:b/>
                <w:bCs/>
                <w:sz w:val="20"/>
                <w:lang w:eastAsia="en-GB"/>
              </w:rPr>
              <w:t>s</w:t>
            </w:r>
            <w:r w:rsidR="0025014E" w:rsidRPr="0025014E">
              <w:rPr>
                <w:rFonts w:ascii="Verdana" w:hAnsi="Verdana"/>
                <w:b/>
                <w:bCs/>
                <w:sz w:val="20"/>
                <w:lang w:eastAsia="en-GB"/>
              </w:rPr>
              <w:t xml:space="preserve"> suprantam</w:t>
            </w:r>
            <w:r w:rsidR="00985F77">
              <w:rPr>
                <w:rFonts w:ascii="Verdana" w:hAnsi="Verdana"/>
                <w:b/>
                <w:bCs/>
                <w:sz w:val="20"/>
                <w:lang w:eastAsia="en-GB"/>
              </w:rPr>
              <w:t>as</w:t>
            </w:r>
            <w:r w:rsidR="0025014E" w:rsidRPr="0025014E">
              <w:rPr>
                <w:rFonts w:ascii="Verdana" w:hAnsi="Verdana"/>
                <w:b/>
                <w:bCs/>
                <w:sz w:val="20"/>
                <w:lang w:eastAsia="en-GB"/>
              </w:rPr>
              <w:t xml:space="preserve"> kaip apibrėžta Pirkimų, atliekamų vandentvarkos, energetikos, transporto ar pašto paslaugų srities perkančiųjų subjektų, įstatymo 4 straipsnio 1 dalies 1 punkte</w:t>
            </w:r>
            <w:r w:rsidRPr="00F37B65">
              <w:rPr>
                <w:rFonts w:ascii="Verdana" w:hAnsi="Verdana"/>
                <w:b/>
                <w:bCs/>
                <w:sz w:val="20"/>
                <w:lang w:eastAsia="en-GB"/>
              </w:rPr>
              <w:t>?</w:t>
            </w:r>
          </w:p>
        </w:tc>
        <w:tc>
          <w:tcPr>
            <w:tcW w:w="10570" w:type="dxa"/>
            <w:tcBorders>
              <w:top w:val="single" w:sz="4" w:space="0" w:color="auto"/>
              <w:left w:val="single" w:sz="4" w:space="0" w:color="auto"/>
              <w:bottom w:val="single" w:sz="4" w:space="0" w:color="auto"/>
              <w:right w:val="single" w:sz="4" w:space="0" w:color="auto"/>
            </w:tcBorders>
            <w:vAlign w:val="center"/>
          </w:tcPr>
          <w:p w14:paraId="18BA67CC" w14:textId="77777777" w:rsidR="003A2692" w:rsidRPr="00F37B65" w:rsidRDefault="003A2692" w:rsidP="00ED53A0">
            <w:pPr>
              <w:rPr>
                <w:rFonts w:ascii="Verdana" w:hAnsi="Verdana"/>
                <w:sz w:val="20"/>
                <w:lang w:eastAsia="en-GB"/>
              </w:rPr>
            </w:pPr>
          </w:p>
        </w:tc>
      </w:tr>
    </w:tbl>
    <w:p w14:paraId="3FBEA9C2" w14:textId="77777777" w:rsidR="00614DD8" w:rsidRPr="00F37B65" w:rsidRDefault="00614DD8" w:rsidP="7ED27E65">
      <w:pPr>
        <w:spacing w:line="259" w:lineRule="auto"/>
        <w:rPr>
          <w:rFonts w:ascii="Verdana" w:hAnsi="Verdana"/>
          <w:b/>
          <w:bCs/>
          <w:sz w:val="20"/>
        </w:rPr>
      </w:pPr>
    </w:p>
    <w:p w14:paraId="6BAA43A3" w14:textId="366A15D8" w:rsidR="000D2BE9" w:rsidRPr="00F37B65" w:rsidRDefault="4A4297C8" w:rsidP="0D5C65C3">
      <w:pPr>
        <w:spacing w:line="259" w:lineRule="auto"/>
        <w:rPr>
          <w:rFonts w:ascii="Verdana" w:hAnsi="Verdana"/>
          <w:b/>
          <w:bCs/>
          <w:sz w:val="20"/>
        </w:rPr>
      </w:pPr>
      <w:r w:rsidRPr="00F37B65">
        <w:rPr>
          <w:rFonts w:ascii="Verdana" w:hAnsi="Verdana"/>
          <w:b/>
          <w:bCs/>
          <w:sz w:val="20"/>
        </w:rPr>
        <w:t>2</w:t>
      </w:r>
      <w:r w:rsidR="73B193CD" w:rsidRPr="00F37B65">
        <w:rPr>
          <w:rFonts w:ascii="Verdana" w:hAnsi="Verdana"/>
          <w:b/>
          <w:bCs/>
          <w:sz w:val="20"/>
        </w:rPr>
        <w:t xml:space="preserve">. </w:t>
      </w:r>
      <w:r w:rsidR="216C5DCD" w:rsidRPr="00F37B65">
        <w:rPr>
          <w:rFonts w:ascii="Verdana" w:hAnsi="Verdana"/>
          <w:b/>
          <w:bCs/>
          <w:sz w:val="20"/>
        </w:rPr>
        <w:t xml:space="preserve">Informacija apie </w:t>
      </w:r>
      <w:r w:rsidR="50CFA054" w:rsidRPr="00F37B65">
        <w:rPr>
          <w:rFonts w:ascii="Verdana" w:hAnsi="Verdana"/>
          <w:b/>
          <w:bCs/>
          <w:sz w:val="20"/>
        </w:rPr>
        <w:t>Pareiškėjo</w:t>
      </w:r>
      <w:r w:rsidR="00765E1C">
        <w:rPr>
          <w:rFonts w:ascii="Verdana" w:hAnsi="Verdana"/>
          <w:b/>
          <w:bCs/>
          <w:sz w:val="20"/>
        </w:rPr>
        <w:t xml:space="preserve"> inovatyvų</w:t>
      </w:r>
      <w:r w:rsidR="6EF67B84" w:rsidRPr="00F37B65">
        <w:rPr>
          <w:rFonts w:ascii="Verdana" w:hAnsi="Verdana"/>
          <w:b/>
          <w:bCs/>
          <w:sz w:val="20"/>
        </w:rPr>
        <w:t xml:space="preserve"> projektą</w:t>
      </w:r>
    </w:p>
    <w:p w14:paraId="2B5DE4B1" w14:textId="798DE4B1" w:rsidR="000D2BE9" w:rsidRPr="00F37B65" w:rsidRDefault="000D2BE9" w:rsidP="0D5C65C3">
      <w:pPr>
        <w:spacing w:line="259" w:lineRule="auto"/>
        <w:rPr>
          <w:rFonts w:ascii="Verdana" w:hAnsi="Verdana"/>
          <w:b/>
          <w:bCs/>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45"/>
        <w:gridCol w:w="10648"/>
      </w:tblGrid>
      <w:tr w:rsidR="0D5C65C3" w:rsidRPr="003E304A" w14:paraId="08B7C357" w14:textId="77777777" w:rsidTr="002D0BCC">
        <w:trPr>
          <w:trHeight w:val="300"/>
        </w:trPr>
        <w:tc>
          <w:tcPr>
            <w:tcW w:w="3945" w:type="dxa"/>
            <w:tcBorders>
              <w:top w:val="single" w:sz="6" w:space="0" w:color="auto"/>
              <w:left w:val="single" w:sz="6" w:space="0" w:color="auto"/>
              <w:bottom w:val="single" w:sz="6" w:space="0" w:color="auto"/>
              <w:right w:val="single" w:sz="6" w:space="0" w:color="auto"/>
            </w:tcBorders>
          </w:tcPr>
          <w:p w14:paraId="6D799763" w14:textId="695DE530" w:rsidR="25E6F126" w:rsidRPr="00F37B65" w:rsidRDefault="38EFED0D">
            <w:pPr>
              <w:rPr>
                <w:rFonts w:ascii="Verdana" w:hAnsi="Verdana"/>
                <w:color w:val="000000" w:themeColor="text1"/>
                <w:sz w:val="20"/>
              </w:rPr>
            </w:pPr>
            <w:r w:rsidRPr="00F37B65">
              <w:rPr>
                <w:rFonts w:ascii="Verdana" w:hAnsi="Verdana"/>
                <w:b/>
                <w:bCs/>
                <w:color w:val="000000" w:themeColor="text1"/>
                <w:sz w:val="20"/>
              </w:rPr>
              <w:t>2</w:t>
            </w:r>
            <w:r w:rsidR="54047056" w:rsidRPr="00F37B65">
              <w:rPr>
                <w:rFonts w:ascii="Verdana" w:hAnsi="Verdana"/>
                <w:b/>
                <w:bCs/>
                <w:color w:val="000000" w:themeColor="text1"/>
                <w:sz w:val="20"/>
              </w:rPr>
              <w:t>.</w:t>
            </w:r>
            <w:r w:rsidR="2BAB0E88" w:rsidRPr="00F37B65">
              <w:rPr>
                <w:rFonts w:ascii="Verdana" w:hAnsi="Verdana"/>
                <w:b/>
                <w:bCs/>
                <w:color w:val="000000" w:themeColor="text1"/>
                <w:sz w:val="20"/>
              </w:rPr>
              <w:t>1</w:t>
            </w:r>
            <w:r w:rsidR="54047056" w:rsidRPr="00F37B65">
              <w:rPr>
                <w:rFonts w:ascii="Verdana" w:hAnsi="Verdana"/>
                <w:b/>
                <w:bCs/>
                <w:color w:val="000000" w:themeColor="text1"/>
                <w:sz w:val="20"/>
              </w:rPr>
              <w:t xml:space="preserve">. </w:t>
            </w:r>
            <w:r w:rsidR="00765E1C">
              <w:rPr>
                <w:rFonts w:ascii="Verdana" w:hAnsi="Verdana"/>
                <w:b/>
                <w:bCs/>
                <w:color w:val="000000" w:themeColor="text1"/>
                <w:sz w:val="20"/>
              </w:rPr>
              <w:t>Inovatyvaus p</w:t>
            </w:r>
            <w:r w:rsidR="54047056" w:rsidRPr="00F37B65">
              <w:rPr>
                <w:rFonts w:ascii="Verdana" w:hAnsi="Verdana"/>
                <w:b/>
                <w:bCs/>
                <w:color w:val="000000" w:themeColor="text1"/>
                <w:sz w:val="20"/>
              </w:rPr>
              <w:t>rojekto metu sprendžiama problema</w:t>
            </w:r>
          </w:p>
        </w:tc>
        <w:tc>
          <w:tcPr>
            <w:tcW w:w="10648" w:type="dxa"/>
            <w:tcBorders>
              <w:top w:val="single" w:sz="6" w:space="0" w:color="auto"/>
              <w:left w:val="single" w:sz="6" w:space="0" w:color="auto"/>
              <w:bottom w:val="single" w:sz="6" w:space="0" w:color="auto"/>
              <w:right w:val="single" w:sz="6" w:space="0" w:color="auto"/>
            </w:tcBorders>
          </w:tcPr>
          <w:p w14:paraId="53D68D15" w14:textId="1F69CA7E" w:rsidR="0D5C65C3" w:rsidRPr="00F37B65" w:rsidRDefault="54047056" w:rsidP="210B1CD6">
            <w:pPr>
              <w:jc w:val="both"/>
              <w:rPr>
                <w:rFonts w:ascii="Verdana" w:hAnsi="Verdana"/>
                <w:color w:val="767171" w:themeColor="background2" w:themeShade="80"/>
                <w:sz w:val="20"/>
              </w:rPr>
            </w:pPr>
            <w:r w:rsidRPr="00F37B65">
              <w:rPr>
                <w:rFonts w:ascii="Verdana" w:hAnsi="Verdana"/>
                <w:color w:val="767171" w:themeColor="background2" w:themeShade="80"/>
                <w:sz w:val="20"/>
              </w:rPr>
              <w:t>Įvardinkite (iki 30 žodžių) kokią problemą planuojama spręsti</w:t>
            </w:r>
            <w:r w:rsidR="00967348">
              <w:rPr>
                <w:rFonts w:ascii="Verdana" w:hAnsi="Verdana"/>
                <w:color w:val="767171" w:themeColor="background2" w:themeShade="80"/>
                <w:sz w:val="20"/>
              </w:rPr>
              <w:t xml:space="preserve"> inovatyvaus</w:t>
            </w:r>
            <w:r w:rsidRPr="00F37B65">
              <w:rPr>
                <w:rFonts w:ascii="Verdana" w:hAnsi="Verdana"/>
                <w:color w:val="767171" w:themeColor="background2" w:themeShade="80"/>
                <w:sz w:val="20"/>
              </w:rPr>
              <w:t xml:space="preserve"> projekto metu. </w:t>
            </w:r>
          </w:p>
        </w:tc>
      </w:tr>
      <w:tr w:rsidR="0D5C65C3" w:rsidRPr="003E304A" w14:paraId="4680C47C" w14:textId="77777777" w:rsidTr="002D0BCC">
        <w:trPr>
          <w:trHeight w:val="300"/>
        </w:trPr>
        <w:tc>
          <w:tcPr>
            <w:tcW w:w="3945" w:type="dxa"/>
            <w:tcBorders>
              <w:top w:val="single" w:sz="6" w:space="0" w:color="auto"/>
              <w:left w:val="single" w:sz="6" w:space="0" w:color="auto"/>
              <w:bottom w:val="single" w:sz="6" w:space="0" w:color="auto"/>
              <w:right w:val="single" w:sz="6" w:space="0" w:color="auto"/>
            </w:tcBorders>
          </w:tcPr>
          <w:p w14:paraId="22233870" w14:textId="522E4591" w:rsidR="761EE680" w:rsidRPr="00F37B65" w:rsidRDefault="5B2B43B3">
            <w:pPr>
              <w:rPr>
                <w:rFonts w:ascii="Verdana" w:hAnsi="Verdana"/>
                <w:color w:val="000000" w:themeColor="text1"/>
                <w:sz w:val="20"/>
              </w:rPr>
            </w:pPr>
            <w:r w:rsidRPr="00F37B65">
              <w:rPr>
                <w:rFonts w:ascii="Verdana" w:hAnsi="Verdana"/>
                <w:b/>
                <w:bCs/>
                <w:color w:val="000000" w:themeColor="text1"/>
                <w:sz w:val="20"/>
              </w:rPr>
              <w:t>2</w:t>
            </w:r>
            <w:r w:rsidR="54047056" w:rsidRPr="00F37B65">
              <w:rPr>
                <w:rFonts w:ascii="Verdana" w:hAnsi="Verdana"/>
                <w:b/>
                <w:bCs/>
                <w:color w:val="000000" w:themeColor="text1"/>
                <w:sz w:val="20"/>
              </w:rPr>
              <w:t>.</w:t>
            </w:r>
            <w:r w:rsidR="2BAB0E88" w:rsidRPr="00F37B65">
              <w:rPr>
                <w:rFonts w:ascii="Verdana" w:hAnsi="Verdana"/>
                <w:b/>
                <w:bCs/>
                <w:color w:val="000000" w:themeColor="text1"/>
                <w:sz w:val="20"/>
                <w:lang w:val="pt-BR"/>
              </w:rPr>
              <w:t>2</w:t>
            </w:r>
            <w:r w:rsidR="54047056" w:rsidRPr="00F37B65">
              <w:rPr>
                <w:rFonts w:ascii="Verdana" w:hAnsi="Verdana"/>
                <w:b/>
                <w:bCs/>
                <w:color w:val="000000" w:themeColor="text1"/>
                <w:sz w:val="20"/>
              </w:rPr>
              <w:t xml:space="preserve">. </w:t>
            </w:r>
            <w:r w:rsidR="00765E1C">
              <w:rPr>
                <w:rFonts w:ascii="Verdana" w:hAnsi="Verdana"/>
                <w:b/>
                <w:bCs/>
                <w:color w:val="000000" w:themeColor="text1"/>
                <w:sz w:val="20"/>
              </w:rPr>
              <w:t>Inovatyvaus p</w:t>
            </w:r>
            <w:r w:rsidR="54047056" w:rsidRPr="00F37B65">
              <w:rPr>
                <w:rFonts w:ascii="Verdana" w:hAnsi="Verdana"/>
                <w:b/>
                <w:bCs/>
                <w:color w:val="000000" w:themeColor="text1"/>
                <w:sz w:val="20"/>
              </w:rPr>
              <w:t xml:space="preserve">rojekto metu sprendžiamos </w:t>
            </w:r>
            <w:r w:rsidR="54047056" w:rsidRPr="00F37B65">
              <w:rPr>
                <w:rFonts w:ascii="Verdana" w:hAnsi="Verdana"/>
                <w:b/>
                <w:bCs/>
                <w:color w:val="000000" w:themeColor="text1"/>
                <w:sz w:val="20"/>
                <w:lang w:val="pt-BR"/>
              </w:rPr>
              <w:t>problemos pagrindimas</w:t>
            </w:r>
          </w:p>
        </w:tc>
        <w:tc>
          <w:tcPr>
            <w:tcW w:w="10648" w:type="dxa"/>
            <w:tcBorders>
              <w:top w:val="single" w:sz="6" w:space="0" w:color="auto"/>
              <w:left w:val="single" w:sz="6" w:space="0" w:color="auto"/>
              <w:bottom w:val="single" w:sz="6" w:space="0" w:color="auto"/>
              <w:right w:val="single" w:sz="6" w:space="0" w:color="auto"/>
            </w:tcBorders>
          </w:tcPr>
          <w:p w14:paraId="4EC22081" w14:textId="4D52BF4E" w:rsidR="0D5C65C3" w:rsidRPr="00F37B65" w:rsidRDefault="54047056" w:rsidP="210B1CD6">
            <w:pPr>
              <w:jc w:val="both"/>
              <w:rPr>
                <w:rFonts w:ascii="Verdana" w:hAnsi="Verdana"/>
                <w:color w:val="767171" w:themeColor="background2" w:themeShade="80"/>
                <w:sz w:val="20"/>
              </w:rPr>
            </w:pPr>
            <w:r w:rsidRPr="00F37B65">
              <w:rPr>
                <w:rFonts w:ascii="Verdana" w:hAnsi="Verdana"/>
                <w:color w:val="767171" w:themeColor="background2" w:themeShade="80"/>
                <w:sz w:val="20"/>
              </w:rPr>
              <w:t xml:space="preserve">Pateikite (iki 200 žodžių) informaciją apie sprendžiamos problemos aktualumą jūsų </w:t>
            </w:r>
            <w:r w:rsidR="4553033C" w:rsidRPr="00F37B65">
              <w:rPr>
                <w:rFonts w:ascii="Verdana" w:hAnsi="Verdana"/>
                <w:color w:val="767171" w:themeColor="background2" w:themeShade="80"/>
                <w:sz w:val="20"/>
              </w:rPr>
              <w:t xml:space="preserve">organizacijos </w:t>
            </w:r>
            <w:r w:rsidRPr="00F37B65">
              <w:rPr>
                <w:rFonts w:ascii="Verdana" w:hAnsi="Verdana"/>
                <w:color w:val="767171" w:themeColor="background2" w:themeShade="80"/>
                <w:sz w:val="20"/>
              </w:rPr>
              <w:t>veiklos kontekste</w:t>
            </w:r>
            <w:r w:rsidR="14BD1E9C" w:rsidRPr="00F37B65">
              <w:rPr>
                <w:rFonts w:ascii="Verdana" w:hAnsi="Verdana"/>
                <w:color w:val="767171" w:themeColor="background2" w:themeShade="80"/>
                <w:sz w:val="20"/>
              </w:rPr>
              <w:t>, pavyzdžiui, n</w:t>
            </w:r>
            <w:r w:rsidRPr="00F37B65">
              <w:rPr>
                <w:rFonts w:ascii="Verdana" w:hAnsi="Verdana"/>
                <w:color w:val="767171" w:themeColor="background2" w:themeShade="80"/>
                <w:sz w:val="20"/>
              </w:rPr>
              <w:t xml:space="preserve">urodykite: ar šios problemos sprendimas yra įtrauktas į </w:t>
            </w:r>
            <w:r w:rsidR="78B29B8D" w:rsidRPr="00F37B65">
              <w:rPr>
                <w:rFonts w:ascii="Verdana" w:hAnsi="Verdana"/>
                <w:color w:val="767171" w:themeColor="background2" w:themeShade="80"/>
                <w:sz w:val="20"/>
              </w:rPr>
              <w:t xml:space="preserve">organizacijos </w:t>
            </w:r>
            <w:r w:rsidRPr="00F37B65">
              <w:rPr>
                <w:rFonts w:ascii="Verdana" w:hAnsi="Verdana"/>
                <w:color w:val="767171" w:themeColor="background2" w:themeShade="80"/>
                <w:sz w:val="20"/>
              </w:rPr>
              <w:t>planavimo dokumentus, kokios yra</w:t>
            </w:r>
            <w:r w:rsidR="1377A698" w:rsidRPr="00F37B65">
              <w:rPr>
                <w:rFonts w:ascii="Verdana" w:hAnsi="Verdana"/>
                <w:color w:val="767171" w:themeColor="background2" w:themeShade="80"/>
                <w:sz w:val="20"/>
              </w:rPr>
              <w:t xml:space="preserve"> </w:t>
            </w:r>
            <w:r w:rsidRPr="00F37B65">
              <w:rPr>
                <w:rFonts w:ascii="Verdana" w:hAnsi="Verdana"/>
                <w:color w:val="767171" w:themeColor="background2" w:themeShade="80"/>
                <w:sz w:val="20"/>
              </w:rPr>
              <w:t xml:space="preserve">problemos priežastys ir pasekmės, kokias tikslines grupes ji paliečia, kokie yra tikslinių grupių poreikiai, susiję su sprendžiama problema. </w:t>
            </w:r>
            <w:r w:rsidR="0FE15EBF" w:rsidRPr="00F37B65">
              <w:rPr>
                <w:rFonts w:ascii="Verdana" w:hAnsi="Verdana"/>
                <w:color w:val="767171" w:themeColor="background2" w:themeShade="80"/>
                <w:sz w:val="20"/>
              </w:rPr>
              <w:t>Jei tokie yra, p</w:t>
            </w:r>
            <w:r w:rsidRPr="00F37B65">
              <w:rPr>
                <w:rFonts w:ascii="Verdana" w:hAnsi="Verdana"/>
                <w:color w:val="767171" w:themeColor="background2" w:themeShade="80"/>
                <w:sz w:val="20"/>
              </w:rPr>
              <w:t>ateikite kiekybinius ir/ar kokybinius rodiklius pagrindžiančius problemos aktualumą jūsų institucijos veiklos kontekste. Pateikite informaciją, ar problemą jūsų institucijoje bandyta spręsti iki šiol ir kokie buvo šių pastangų rezultatai.</w:t>
            </w:r>
          </w:p>
        </w:tc>
      </w:tr>
      <w:tr w:rsidR="0D5C65C3" w:rsidRPr="003E304A" w14:paraId="34EBD2E7" w14:textId="77777777" w:rsidTr="002D0BCC">
        <w:trPr>
          <w:trHeight w:val="300"/>
        </w:trPr>
        <w:tc>
          <w:tcPr>
            <w:tcW w:w="3945" w:type="dxa"/>
            <w:tcBorders>
              <w:top w:val="single" w:sz="6" w:space="0" w:color="auto"/>
              <w:left w:val="single" w:sz="6" w:space="0" w:color="auto"/>
              <w:bottom w:val="single" w:sz="6" w:space="0" w:color="auto"/>
              <w:right w:val="single" w:sz="6" w:space="0" w:color="auto"/>
            </w:tcBorders>
          </w:tcPr>
          <w:p w14:paraId="77C2AC1E" w14:textId="542FB16D" w:rsidR="38A6B815" w:rsidRPr="00F37B65" w:rsidRDefault="77FFB416">
            <w:pPr>
              <w:rPr>
                <w:rFonts w:ascii="Verdana" w:hAnsi="Verdana"/>
                <w:color w:val="000000" w:themeColor="text1"/>
                <w:sz w:val="20"/>
              </w:rPr>
            </w:pPr>
            <w:r w:rsidRPr="00F37B65">
              <w:rPr>
                <w:rFonts w:ascii="Verdana" w:hAnsi="Verdana"/>
                <w:b/>
                <w:bCs/>
                <w:color w:val="000000" w:themeColor="text1"/>
                <w:sz w:val="20"/>
              </w:rPr>
              <w:t>2</w:t>
            </w:r>
            <w:r w:rsidR="54047056" w:rsidRPr="00F37B65">
              <w:rPr>
                <w:rFonts w:ascii="Verdana" w:hAnsi="Verdana"/>
                <w:b/>
                <w:bCs/>
                <w:color w:val="000000" w:themeColor="text1"/>
                <w:sz w:val="20"/>
              </w:rPr>
              <w:t>.</w:t>
            </w:r>
            <w:r w:rsidR="2BAB0E88" w:rsidRPr="00F37B65">
              <w:rPr>
                <w:rFonts w:ascii="Verdana" w:hAnsi="Verdana"/>
                <w:b/>
                <w:bCs/>
                <w:color w:val="000000" w:themeColor="text1"/>
                <w:sz w:val="20"/>
              </w:rPr>
              <w:t>3</w:t>
            </w:r>
            <w:r w:rsidR="54047056" w:rsidRPr="00F37B65">
              <w:rPr>
                <w:rFonts w:ascii="Verdana" w:hAnsi="Verdana"/>
                <w:b/>
                <w:bCs/>
                <w:color w:val="000000" w:themeColor="text1"/>
                <w:sz w:val="20"/>
              </w:rPr>
              <w:t xml:space="preserve">. </w:t>
            </w:r>
            <w:r w:rsidR="00765E1C">
              <w:rPr>
                <w:rFonts w:ascii="Verdana" w:hAnsi="Verdana"/>
                <w:b/>
                <w:bCs/>
                <w:color w:val="000000" w:themeColor="text1"/>
                <w:sz w:val="20"/>
              </w:rPr>
              <w:t>Inovatyvaus p</w:t>
            </w:r>
            <w:r w:rsidR="54047056" w:rsidRPr="00F37B65">
              <w:rPr>
                <w:rFonts w:ascii="Verdana" w:hAnsi="Verdana"/>
                <w:b/>
                <w:bCs/>
                <w:color w:val="000000" w:themeColor="text1"/>
                <w:sz w:val="20"/>
              </w:rPr>
              <w:t>rojekto tikslas ir pokytis, kurį norima pasiekti</w:t>
            </w:r>
          </w:p>
        </w:tc>
        <w:tc>
          <w:tcPr>
            <w:tcW w:w="10648" w:type="dxa"/>
            <w:tcBorders>
              <w:top w:val="single" w:sz="6" w:space="0" w:color="auto"/>
              <w:left w:val="single" w:sz="6" w:space="0" w:color="auto"/>
              <w:bottom w:val="single" w:sz="6" w:space="0" w:color="auto"/>
              <w:right w:val="single" w:sz="6" w:space="0" w:color="auto"/>
            </w:tcBorders>
          </w:tcPr>
          <w:p w14:paraId="557AF3B9" w14:textId="7607D16E" w:rsidR="0D5C65C3" w:rsidRPr="00F37B65" w:rsidRDefault="54047056" w:rsidP="210B1CD6">
            <w:pPr>
              <w:jc w:val="both"/>
              <w:rPr>
                <w:rFonts w:ascii="Verdana" w:hAnsi="Verdana"/>
                <w:color w:val="767171" w:themeColor="background2" w:themeShade="80"/>
                <w:sz w:val="20"/>
              </w:rPr>
            </w:pPr>
            <w:r w:rsidRPr="00F37B65">
              <w:rPr>
                <w:rFonts w:ascii="Verdana" w:hAnsi="Verdana"/>
                <w:color w:val="767171" w:themeColor="background2" w:themeShade="80"/>
                <w:sz w:val="20"/>
              </w:rPr>
              <w:t>Aprašykite (iki 2</w:t>
            </w:r>
            <w:r w:rsidRPr="00F37B65">
              <w:rPr>
                <w:rFonts w:ascii="Verdana" w:hAnsi="Verdana"/>
                <w:color w:val="767171" w:themeColor="background2" w:themeShade="80"/>
                <w:sz w:val="20"/>
                <w:lang w:val="pt-BR"/>
              </w:rPr>
              <w:t>0</w:t>
            </w:r>
            <w:r w:rsidRPr="00F37B65">
              <w:rPr>
                <w:rFonts w:ascii="Verdana" w:hAnsi="Verdana"/>
                <w:color w:val="767171" w:themeColor="background2" w:themeShade="80"/>
                <w:sz w:val="20"/>
              </w:rPr>
              <w:t xml:space="preserve">0 žodžių) pagrindinį </w:t>
            </w:r>
            <w:r w:rsidR="004B038B">
              <w:rPr>
                <w:rFonts w:ascii="Verdana" w:hAnsi="Verdana"/>
                <w:color w:val="767171" w:themeColor="background2" w:themeShade="80"/>
                <w:sz w:val="20"/>
              </w:rPr>
              <w:t xml:space="preserve">inovatyvaus </w:t>
            </w:r>
            <w:r w:rsidRPr="00F37B65">
              <w:rPr>
                <w:rFonts w:ascii="Verdana" w:hAnsi="Verdana"/>
                <w:color w:val="767171" w:themeColor="background2" w:themeShade="80"/>
                <w:sz w:val="20"/>
              </w:rPr>
              <w:t xml:space="preserve">projekto tikslą ir laukiamą poveikį </w:t>
            </w:r>
            <w:r w:rsidR="21F88BD1" w:rsidRPr="00F37B65">
              <w:rPr>
                <w:rFonts w:ascii="Verdana" w:hAnsi="Verdana"/>
                <w:color w:val="767171" w:themeColor="background2" w:themeShade="80"/>
                <w:sz w:val="20"/>
              </w:rPr>
              <w:t xml:space="preserve">(rezultatą) </w:t>
            </w:r>
            <w:r w:rsidR="3B18CEC0" w:rsidRPr="00F37B65">
              <w:rPr>
                <w:rFonts w:ascii="Verdana" w:hAnsi="Verdana"/>
                <w:color w:val="767171" w:themeColor="background2" w:themeShade="80"/>
                <w:sz w:val="20"/>
              </w:rPr>
              <w:t xml:space="preserve">organizacijos </w:t>
            </w:r>
            <w:r w:rsidRPr="00F37B65">
              <w:rPr>
                <w:rFonts w:ascii="Verdana" w:hAnsi="Verdana"/>
                <w:color w:val="767171" w:themeColor="background2" w:themeShade="80"/>
                <w:sz w:val="20"/>
              </w:rPr>
              <w:t>veiklos kontekste</w:t>
            </w:r>
            <w:r w:rsidR="14BD1E9C" w:rsidRPr="00F37B65">
              <w:rPr>
                <w:rFonts w:ascii="Verdana" w:hAnsi="Verdana"/>
                <w:color w:val="767171" w:themeColor="background2" w:themeShade="80"/>
                <w:sz w:val="20"/>
              </w:rPr>
              <w:t>, pavyzdžiui, n</w:t>
            </w:r>
            <w:r w:rsidRPr="00F37B65">
              <w:rPr>
                <w:rFonts w:ascii="Verdana" w:hAnsi="Verdana"/>
                <w:color w:val="767171" w:themeColor="background2" w:themeShade="80"/>
                <w:sz w:val="20"/>
              </w:rPr>
              <w:t xml:space="preserve">urodykite, kokį pokytį </w:t>
            </w:r>
            <w:r w:rsidR="004B038B">
              <w:rPr>
                <w:rFonts w:ascii="Verdana" w:hAnsi="Verdana"/>
                <w:color w:val="767171" w:themeColor="background2" w:themeShade="80"/>
                <w:sz w:val="20"/>
              </w:rPr>
              <w:t xml:space="preserve">inovatyvaus </w:t>
            </w:r>
            <w:r w:rsidRPr="00F37B65">
              <w:rPr>
                <w:rFonts w:ascii="Verdana" w:hAnsi="Verdana"/>
                <w:color w:val="767171" w:themeColor="background2" w:themeShade="80"/>
                <w:sz w:val="20"/>
              </w:rPr>
              <w:t xml:space="preserve">projekto tikslo įgyvendinimas turės jūsų </w:t>
            </w:r>
            <w:r w:rsidR="762546BE" w:rsidRPr="00F37B65">
              <w:rPr>
                <w:rFonts w:ascii="Verdana" w:hAnsi="Verdana"/>
                <w:color w:val="767171" w:themeColor="background2" w:themeShade="80"/>
                <w:sz w:val="20"/>
              </w:rPr>
              <w:t xml:space="preserve">organizacijos </w:t>
            </w:r>
            <w:r w:rsidRPr="00F37B65">
              <w:rPr>
                <w:rFonts w:ascii="Verdana" w:hAnsi="Verdana"/>
                <w:color w:val="767171" w:themeColor="background2" w:themeShade="80"/>
                <w:sz w:val="20"/>
              </w:rPr>
              <w:t>veiklai</w:t>
            </w:r>
            <w:r w:rsidR="3241C354" w:rsidRPr="00F37B65">
              <w:rPr>
                <w:rFonts w:ascii="Verdana" w:hAnsi="Verdana"/>
                <w:color w:val="767171" w:themeColor="background2" w:themeShade="80"/>
                <w:sz w:val="20"/>
              </w:rPr>
              <w:t>, a</w:t>
            </w:r>
            <w:r w:rsidRPr="00F37B65">
              <w:rPr>
                <w:rFonts w:ascii="Verdana" w:hAnsi="Verdana"/>
                <w:color w:val="767171" w:themeColor="background2" w:themeShade="80"/>
                <w:sz w:val="20"/>
              </w:rPr>
              <w:t xml:space="preserve">prašykite, kokį pokytį problemos išsprendimas turės jūsų nurodytoms tikslinėms grupėms. </w:t>
            </w:r>
            <w:r w:rsidR="1BF85BFB" w:rsidRPr="00F37B65">
              <w:rPr>
                <w:rFonts w:ascii="Verdana" w:hAnsi="Verdana"/>
                <w:color w:val="767171" w:themeColor="background2" w:themeShade="80"/>
                <w:sz w:val="20"/>
              </w:rPr>
              <w:t>Jei tokie yra, p</w:t>
            </w:r>
            <w:r w:rsidRPr="00F37B65">
              <w:rPr>
                <w:rFonts w:ascii="Verdana" w:hAnsi="Verdana"/>
                <w:color w:val="767171" w:themeColor="background2" w:themeShade="80"/>
                <w:sz w:val="20"/>
              </w:rPr>
              <w:t xml:space="preserve">ateikite, kokie kiekybiniai ir/ar kokybiniai rodikliai bus stebimi </w:t>
            </w:r>
            <w:r w:rsidR="00164C13">
              <w:rPr>
                <w:rFonts w:ascii="Verdana" w:hAnsi="Verdana"/>
                <w:color w:val="767171" w:themeColor="background2" w:themeShade="80"/>
                <w:sz w:val="20"/>
              </w:rPr>
              <w:t xml:space="preserve">inovatyvaus </w:t>
            </w:r>
            <w:r w:rsidRPr="00F37B65">
              <w:rPr>
                <w:rFonts w:ascii="Verdana" w:hAnsi="Verdana"/>
                <w:color w:val="767171" w:themeColor="background2" w:themeShade="80"/>
                <w:sz w:val="20"/>
              </w:rPr>
              <w:t xml:space="preserve">projekto metu ir kaip tikimasi juos pagerinti įgyvendinant </w:t>
            </w:r>
            <w:r w:rsidR="00164C13">
              <w:rPr>
                <w:rFonts w:ascii="Verdana" w:hAnsi="Verdana"/>
                <w:color w:val="767171" w:themeColor="background2" w:themeShade="80"/>
                <w:sz w:val="20"/>
              </w:rPr>
              <w:t xml:space="preserve">inovatyvų </w:t>
            </w:r>
            <w:r w:rsidRPr="00F37B65">
              <w:rPr>
                <w:rFonts w:ascii="Verdana" w:hAnsi="Verdana"/>
                <w:color w:val="767171" w:themeColor="background2" w:themeShade="80"/>
                <w:sz w:val="20"/>
              </w:rPr>
              <w:t>projektą.</w:t>
            </w:r>
          </w:p>
        </w:tc>
      </w:tr>
      <w:tr w:rsidR="0D5C65C3" w:rsidRPr="003E304A" w14:paraId="5D69C9D0" w14:textId="77777777" w:rsidTr="002D0BCC">
        <w:trPr>
          <w:trHeight w:val="360"/>
        </w:trPr>
        <w:tc>
          <w:tcPr>
            <w:tcW w:w="3945" w:type="dxa"/>
            <w:tcBorders>
              <w:top w:val="single" w:sz="6" w:space="0" w:color="auto"/>
              <w:left w:val="single" w:sz="6" w:space="0" w:color="auto"/>
              <w:bottom w:val="single" w:sz="6" w:space="0" w:color="auto"/>
              <w:right w:val="single" w:sz="6" w:space="0" w:color="auto"/>
            </w:tcBorders>
          </w:tcPr>
          <w:p w14:paraId="241850C8" w14:textId="6D744B80" w:rsidR="7D9783B8" w:rsidRPr="00F37B65" w:rsidRDefault="36CF417F" w:rsidP="0D5C65C3">
            <w:pPr>
              <w:rPr>
                <w:rFonts w:ascii="Verdana" w:hAnsi="Verdana"/>
                <w:color w:val="000000" w:themeColor="text1"/>
                <w:sz w:val="20"/>
              </w:rPr>
            </w:pPr>
            <w:r w:rsidRPr="00F37B65">
              <w:rPr>
                <w:rFonts w:ascii="Verdana" w:hAnsi="Verdana"/>
                <w:b/>
                <w:bCs/>
                <w:color w:val="000000" w:themeColor="text1"/>
                <w:sz w:val="20"/>
              </w:rPr>
              <w:t>2</w:t>
            </w:r>
            <w:r w:rsidR="54047056" w:rsidRPr="00F37B65">
              <w:rPr>
                <w:rFonts w:ascii="Verdana" w:hAnsi="Verdana"/>
                <w:b/>
                <w:bCs/>
                <w:color w:val="000000" w:themeColor="text1"/>
                <w:sz w:val="20"/>
              </w:rPr>
              <w:t>.</w:t>
            </w:r>
            <w:r w:rsidR="2BAB0E88" w:rsidRPr="00F37B65">
              <w:rPr>
                <w:rFonts w:ascii="Verdana" w:hAnsi="Verdana"/>
                <w:b/>
                <w:bCs/>
                <w:color w:val="000000" w:themeColor="text1"/>
                <w:sz w:val="20"/>
              </w:rPr>
              <w:t>4</w:t>
            </w:r>
            <w:r w:rsidR="54047056" w:rsidRPr="00F37B65">
              <w:rPr>
                <w:rFonts w:ascii="Verdana" w:hAnsi="Verdana"/>
                <w:b/>
                <w:bCs/>
                <w:color w:val="000000" w:themeColor="text1"/>
                <w:sz w:val="20"/>
              </w:rPr>
              <w:t xml:space="preserve">. Problemai spręsti reikalingas </w:t>
            </w:r>
            <w:r w:rsidR="7FB472E6" w:rsidRPr="00F37B65">
              <w:rPr>
                <w:rFonts w:ascii="Verdana" w:hAnsi="Verdana"/>
                <w:b/>
                <w:bCs/>
                <w:color w:val="000000" w:themeColor="text1"/>
                <w:sz w:val="20"/>
              </w:rPr>
              <w:t xml:space="preserve">inovatyvus </w:t>
            </w:r>
            <w:r w:rsidR="54047056" w:rsidRPr="00F37B65">
              <w:rPr>
                <w:rFonts w:ascii="Verdana" w:hAnsi="Verdana"/>
                <w:b/>
                <w:bCs/>
                <w:color w:val="000000" w:themeColor="text1"/>
                <w:sz w:val="20"/>
              </w:rPr>
              <w:t>sprendimas</w:t>
            </w:r>
            <w:r w:rsidR="54047056" w:rsidRPr="00F37B65">
              <w:rPr>
                <w:rFonts w:ascii="Verdana" w:hAnsi="Verdana"/>
                <w:color w:val="000000" w:themeColor="text1"/>
                <w:sz w:val="20"/>
              </w:rPr>
              <w:t> </w:t>
            </w:r>
          </w:p>
        </w:tc>
        <w:tc>
          <w:tcPr>
            <w:tcW w:w="10648" w:type="dxa"/>
            <w:tcBorders>
              <w:top w:val="single" w:sz="6" w:space="0" w:color="auto"/>
              <w:left w:val="single" w:sz="6" w:space="0" w:color="auto"/>
              <w:bottom w:val="single" w:sz="6" w:space="0" w:color="auto"/>
              <w:right w:val="single" w:sz="6" w:space="0" w:color="auto"/>
            </w:tcBorders>
          </w:tcPr>
          <w:p w14:paraId="6F3618C7" w14:textId="24FA6651" w:rsidR="0D5C65C3" w:rsidRPr="00F37B65" w:rsidRDefault="54047056" w:rsidP="0D5C65C3">
            <w:pPr>
              <w:rPr>
                <w:rFonts w:ascii="Verdana" w:hAnsi="Verdana"/>
                <w:color w:val="767171" w:themeColor="background2" w:themeShade="80"/>
                <w:sz w:val="20"/>
              </w:rPr>
            </w:pPr>
            <w:r w:rsidRPr="00F37B65">
              <w:rPr>
                <w:rFonts w:ascii="Verdana" w:hAnsi="Verdana"/>
                <w:color w:val="767171" w:themeColor="background2" w:themeShade="80"/>
                <w:sz w:val="20"/>
              </w:rPr>
              <w:t>Aprašykite</w:t>
            </w:r>
            <w:r w:rsidR="32C8ADAF" w:rsidRPr="00F37B65">
              <w:rPr>
                <w:rFonts w:ascii="Verdana" w:hAnsi="Verdana"/>
                <w:color w:val="767171" w:themeColor="background2" w:themeShade="80"/>
                <w:sz w:val="20"/>
              </w:rPr>
              <w:t>,</w:t>
            </w:r>
            <w:r w:rsidRPr="00F37B65">
              <w:rPr>
                <w:rFonts w:ascii="Verdana" w:hAnsi="Verdana"/>
                <w:color w:val="767171" w:themeColor="background2" w:themeShade="80"/>
                <w:sz w:val="20"/>
              </w:rPr>
              <w:t xml:space="preserve"> kokias funkcijas turėtų atlikti </w:t>
            </w:r>
            <w:r w:rsidR="5FCB31CE" w:rsidRPr="00F37B65">
              <w:rPr>
                <w:rFonts w:ascii="Verdana" w:hAnsi="Verdana"/>
                <w:color w:val="767171" w:themeColor="background2" w:themeShade="80"/>
                <w:sz w:val="20"/>
              </w:rPr>
              <w:t xml:space="preserve">įsigyjamas </w:t>
            </w:r>
            <w:r w:rsidR="0C04135E" w:rsidRPr="00F37B65">
              <w:rPr>
                <w:rFonts w:ascii="Verdana" w:hAnsi="Verdana"/>
                <w:color w:val="767171" w:themeColor="background2" w:themeShade="80"/>
                <w:sz w:val="20"/>
              </w:rPr>
              <w:t xml:space="preserve">inovatyvus </w:t>
            </w:r>
            <w:r w:rsidR="5DC7289F" w:rsidRPr="00F37B65">
              <w:rPr>
                <w:rFonts w:ascii="Verdana" w:hAnsi="Verdana"/>
                <w:color w:val="767171" w:themeColor="background2" w:themeShade="80"/>
                <w:sz w:val="20"/>
              </w:rPr>
              <w:t>sprendimas</w:t>
            </w:r>
            <w:r w:rsidRPr="00F37B65">
              <w:rPr>
                <w:rFonts w:ascii="Verdana" w:hAnsi="Verdana"/>
                <w:color w:val="767171" w:themeColor="background2" w:themeShade="80"/>
                <w:sz w:val="20"/>
              </w:rPr>
              <w:t xml:space="preserve"> (</w:t>
            </w:r>
            <w:r w:rsidR="00164C13">
              <w:rPr>
                <w:rFonts w:ascii="Verdana" w:hAnsi="Verdana"/>
                <w:color w:val="767171" w:themeColor="background2" w:themeShade="80"/>
                <w:sz w:val="20"/>
              </w:rPr>
              <w:t xml:space="preserve">inovatyvaus </w:t>
            </w:r>
            <w:r w:rsidRPr="00F37B65">
              <w:rPr>
                <w:rFonts w:ascii="Verdana" w:hAnsi="Verdana"/>
                <w:color w:val="767171" w:themeColor="background2" w:themeShade="80"/>
                <w:sz w:val="20"/>
              </w:rPr>
              <w:t xml:space="preserve">projekto įgyvendinimo laikotarpiu). </w:t>
            </w:r>
            <w:r w:rsidR="3B40DE14" w:rsidRPr="00F37B65">
              <w:rPr>
                <w:rFonts w:ascii="Verdana" w:hAnsi="Verdana"/>
                <w:color w:val="767171" w:themeColor="background2" w:themeShade="80"/>
                <w:sz w:val="20"/>
              </w:rPr>
              <w:t>N</w:t>
            </w:r>
            <w:r w:rsidRPr="00F37B65">
              <w:rPr>
                <w:rFonts w:ascii="Verdana" w:hAnsi="Verdana"/>
                <w:color w:val="767171" w:themeColor="background2" w:themeShade="80"/>
                <w:sz w:val="20"/>
              </w:rPr>
              <w:t>urodykite</w:t>
            </w:r>
            <w:r w:rsidR="00C76CA7" w:rsidRPr="00F37B65">
              <w:rPr>
                <w:rFonts w:ascii="Verdana" w:hAnsi="Verdana"/>
                <w:color w:val="767171" w:themeColor="background2" w:themeShade="80"/>
                <w:sz w:val="20"/>
              </w:rPr>
              <w:t xml:space="preserve"> ir aprašykite</w:t>
            </w:r>
            <w:r w:rsidRPr="00F37B65">
              <w:rPr>
                <w:rFonts w:ascii="Verdana" w:hAnsi="Verdana"/>
                <w:color w:val="767171" w:themeColor="background2" w:themeShade="80"/>
                <w:sz w:val="20"/>
              </w:rPr>
              <w:t xml:space="preserve">, </w:t>
            </w:r>
            <w:r w:rsidR="00C76CA7" w:rsidRPr="00F37B65">
              <w:rPr>
                <w:rFonts w:ascii="Verdana" w:hAnsi="Verdana"/>
                <w:color w:val="767171" w:themeColor="background2" w:themeShade="80"/>
                <w:sz w:val="20"/>
              </w:rPr>
              <w:t>ar įsigyjamas produktas jūsų organizacijai būtų inovatyvus</w:t>
            </w:r>
            <w:r w:rsidR="00E4038C" w:rsidRPr="00F37B65">
              <w:rPr>
                <w:rFonts w:ascii="Verdana" w:hAnsi="Verdana"/>
                <w:color w:val="767171" w:themeColor="background2" w:themeShade="80"/>
                <w:sz w:val="20"/>
              </w:rPr>
              <w:t>. Jeigu</w:t>
            </w:r>
            <w:r w:rsidRPr="00F37B65">
              <w:rPr>
                <w:rFonts w:ascii="Verdana" w:hAnsi="Verdana"/>
                <w:color w:val="767171" w:themeColor="background2" w:themeShade="80"/>
                <w:sz w:val="20"/>
              </w:rPr>
              <w:t xml:space="preserve"> šiuo metu panašus sprendimas yra naudojamas jūsų </w:t>
            </w:r>
            <w:r w:rsidR="668E4227" w:rsidRPr="00F37B65">
              <w:rPr>
                <w:rFonts w:ascii="Verdana" w:hAnsi="Verdana"/>
                <w:color w:val="767171" w:themeColor="background2" w:themeShade="80"/>
                <w:sz w:val="20"/>
              </w:rPr>
              <w:t>organizacijoje</w:t>
            </w:r>
            <w:r w:rsidR="00E4038C" w:rsidRPr="00F37B65">
              <w:rPr>
                <w:rFonts w:ascii="Verdana" w:hAnsi="Verdana"/>
                <w:color w:val="767171" w:themeColor="background2" w:themeShade="80"/>
                <w:sz w:val="20"/>
              </w:rPr>
              <w:t>,</w:t>
            </w:r>
            <w:r w:rsidR="00D82204" w:rsidRPr="00F37B65">
              <w:rPr>
                <w:rFonts w:ascii="Verdana" w:hAnsi="Verdana"/>
                <w:color w:val="767171" w:themeColor="background2" w:themeShade="80"/>
                <w:sz w:val="20"/>
              </w:rPr>
              <w:t xml:space="preserve"> pagrįskite </w:t>
            </w:r>
            <w:r w:rsidR="00375E95" w:rsidRPr="00F37B65">
              <w:rPr>
                <w:rFonts w:ascii="Verdana" w:hAnsi="Verdana"/>
                <w:color w:val="767171" w:themeColor="background2" w:themeShade="80"/>
                <w:sz w:val="20"/>
              </w:rPr>
              <w:t>įsigyjamo inovatyvaus sprendimo funkci</w:t>
            </w:r>
            <w:r w:rsidR="00D82204" w:rsidRPr="00F37B65">
              <w:rPr>
                <w:rFonts w:ascii="Verdana" w:hAnsi="Verdana"/>
                <w:color w:val="767171" w:themeColor="background2" w:themeShade="80"/>
                <w:sz w:val="20"/>
              </w:rPr>
              <w:t>jų</w:t>
            </w:r>
            <w:r w:rsidR="00C76CA7" w:rsidRPr="00F37B65">
              <w:rPr>
                <w:rFonts w:ascii="Verdana" w:hAnsi="Verdana"/>
                <w:color w:val="767171" w:themeColor="background2" w:themeShade="80"/>
                <w:sz w:val="20"/>
              </w:rPr>
              <w:t xml:space="preserve"> naujumą.</w:t>
            </w:r>
          </w:p>
        </w:tc>
      </w:tr>
    </w:tbl>
    <w:p w14:paraId="4F2ADE4C" w14:textId="3876C638" w:rsidR="000D2BE9" w:rsidRPr="00F37B65" w:rsidRDefault="000D2BE9" w:rsidP="00ED53A0">
      <w:pPr>
        <w:rPr>
          <w:rFonts w:ascii="Verdana" w:hAnsi="Verdana"/>
          <w:sz w:val="20"/>
        </w:rPr>
      </w:pPr>
    </w:p>
    <w:p w14:paraId="5D2441FC" w14:textId="6FCFCE39" w:rsidR="00C244FC" w:rsidRPr="00F37B65" w:rsidRDefault="5403402E" w:rsidP="210B1CD6">
      <w:pPr>
        <w:spacing w:line="259" w:lineRule="auto"/>
        <w:rPr>
          <w:rFonts w:ascii="Verdana" w:hAnsi="Verdana"/>
          <w:b/>
          <w:bCs/>
          <w:sz w:val="20"/>
        </w:rPr>
      </w:pPr>
      <w:r w:rsidRPr="00F37B65">
        <w:rPr>
          <w:rFonts w:ascii="Verdana" w:hAnsi="Verdana"/>
          <w:b/>
          <w:bCs/>
          <w:sz w:val="20"/>
        </w:rPr>
        <w:t>3</w:t>
      </w:r>
      <w:r w:rsidR="00C244FC" w:rsidRPr="00F37B65">
        <w:rPr>
          <w:rFonts w:ascii="Verdana" w:hAnsi="Verdana"/>
          <w:b/>
          <w:bCs/>
          <w:sz w:val="20"/>
        </w:rPr>
        <w:t xml:space="preserve">. </w:t>
      </w:r>
      <w:r w:rsidR="0FD0E7F0" w:rsidRPr="00F37B65">
        <w:rPr>
          <w:rFonts w:ascii="Verdana" w:hAnsi="Verdana"/>
          <w:b/>
          <w:bCs/>
          <w:sz w:val="20"/>
        </w:rPr>
        <w:t xml:space="preserve">Informacija apie </w:t>
      </w:r>
      <w:r w:rsidR="00765E1C">
        <w:rPr>
          <w:rFonts w:ascii="Verdana" w:hAnsi="Verdana"/>
          <w:b/>
          <w:bCs/>
          <w:sz w:val="20"/>
        </w:rPr>
        <w:t xml:space="preserve">inovatyvaus </w:t>
      </w:r>
      <w:r w:rsidR="0FD0E7F0" w:rsidRPr="00F37B65">
        <w:rPr>
          <w:rFonts w:ascii="Verdana" w:hAnsi="Verdana"/>
          <w:b/>
          <w:bCs/>
          <w:sz w:val="20"/>
        </w:rPr>
        <w:t>projekto įgyvendinimą</w:t>
      </w:r>
    </w:p>
    <w:p w14:paraId="22D55E79" w14:textId="113C7354" w:rsidR="0D5C65C3" w:rsidRPr="00F37B65" w:rsidRDefault="0D5C65C3" w:rsidP="0D5C65C3">
      <w:pPr>
        <w:rPr>
          <w:rFonts w:ascii="Verdana" w:hAnsi="Verdana"/>
          <w:b/>
          <w:bCs/>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45"/>
        <w:gridCol w:w="10648"/>
      </w:tblGrid>
      <w:tr w:rsidR="0D5C65C3" w:rsidRPr="003E304A" w14:paraId="1BAA2456" w14:textId="77777777" w:rsidTr="002D0BCC">
        <w:trPr>
          <w:trHeight w:val="360"/>
        </w:trPr>
        <w:tc>
          <w:tcPr>
            <w:tcW w:w="3945" w:type="dxa"/>
            <w:tcBorders>
              <w:top w:val="single" w:sz="6" w:space="0" w:color="auto"/>
              <w:left w:val="single" w:sz="6" w:space="0" w:color="auto"/>
              <w:bottom w:val="single" w:sz="6" w:space="0" w:color="auto"/>
              <w:right w:val="single" w:sz="6" w:space="0" w:color="auto"/>
            </w:tcBorders>
          </w:tcPr>
          <w:p w14:paraId="5850D5BF" w14:textId="44B69610" w:rsidR="188A89A2" w:rsidRPr="00F37B65" w:rsidRDefault="0E2FBFF9" w:rsidP="0D5C65C3">
            <w:pPr>
              <w:rPr>
                <w:rFonts w:ascii="Verdana" w:hAnsi="Verdana"/>
                <w:b/>
                <w:bCs/>
                <w:color w:val="000000" w:themeColor="text1"/>
                <w:sz w:val="20"/>
              </w:rPr>
            </w:pPr>
            <w:r w:rsidRPr="00F37B65">
              <w:rPr>
                <w:rFonts w:ascii="Verdana" w:hAnsi="Verdana"/>
                <w:b/>
                <w:bCs/>
                <w:color w:val="000000" w:themeColor="text1"/>
                <w:sz w:val="20"/>
              </w:rPr>
              <w:lastRenderedPageBreak/>
              <w:t>3.1</w:t>
            </w:r>
            <w:r w:rsidR="54047056" w:rsidRPr="00F37B65">
              <w:rPr>
                <w:rFonts w:ascii="Verdana" w:hAnsi="Verdana"/>
                <w:b/>
                <w:bCs/>
                <w:color w:val="000000" w:themeColor="text1"/>
                <w:sz w:val="20"/>
              </w:rPr>
              <w:t xml:space="preserve">. </w:t>
            </w:r>
            <w:r w:rsidR="7DD85CBA" w:rsidRPr="00F37B65">
              <w:rPr>
                <w:rFonts w:ascii="Verdana" w:hAnsi="Verdana"/>
                <w:b/>
                <w:bCs/>
                <w:sz w:val="20"/>
              </w:rPr>
              <w:t xml:space="preserve">Inovatyvaus </w:t>
            </w:r>
            <w:r w:rsidR="00765E1C">
              <w:rPr>
                <w:rFonts w:ascii="Verdana" w:hAnsi="Verdana"/>
                <w:b/>
                <w:bCs/>
                <w:sz w:val="20"/>
              </w:rPr>
              <w:t>projekto</w:t>
            </w:r>
            <w:r w:rsidR="7DD85CBA" w:rsidRPr="00F37B65">
              <w:rPr>
                <w:rFonts w:ascii="Verdana" w:hAnsi="Verdana"/>
                <w:b/>
                <w:bCs/>
                <w:sz w:val="20"/>
              </w:rPr>
              <w:t xml:space="preserve"> įgyvendinimo veikla</w:t>
            </w:r>
            <w:r w:rsidR="7DD85CBA" w:rsidRPr="00F37B65">
              <w:rPr>
                <w:rFonts w:ascii="Verdana" w:hAnsi="Verdana"/>
                <w:b/>
                <w:bCs/>
                <w:color w:val="000000" w:themeColor="text1"/>
                <w:sz w:val="20"/>
              </w:rPr>
              <w:t xml:space="preserve"> </w:t>
            </w:r>
            <w:r w:rsidR="54047056" w:rsidRPr="00F37B65">
              <w:rPr>
                <w:rFonts w:ascii="Verdana" w:hAnsi="Verdana"/>
                <w:b/>
                <w:bCs/>
                <w:color w:val="000000" w:themeColor="text1"/>
                <w:sz w:val="20"/>
              </w:rPr>
              <w:t> </w:t>
            </w:r>
          </w:p>
        </w:tc>
        <w:tc>
          <w:tcPr>
            <w:tcW w:w="10648" w:type="dxa"/>
            <w:tcBorders>
              <w:top w:val="single" w:sz="6" w:space="0" w:color="auto"/>
              <w:left w:val="single" w:sz="6" w:space="0" w:color="auto"/>
              <w:bottom w:val="single" w:sz="6" w:space="0" w:color="auto"/>
              <w:right w:val="single" w:sz="6" w:space="0" w:color="auto"/>
            </w:tcBorders>
          </w:tcPr>
          <w:p w14:paraId="2B4EF16A" w14:textId="2BA7BA22" w:rsidR="1EF12006" w:rsidRPr="00F37B65" w:rsidRDefault="0B02EB4C" w:rsidP="0D5C65C3">
            <w:pPr>
              <w:rPr>
                <w:rFonts w:ascii="Verdana" w:hAnsi="Verdana"/>
                <w:color w:val="767171" w:themeColor="background2" w:themeShade="80"/>
                <w:sz w:val="20"/>
              </w:rPr>
            </w:pPr>
            <w:r w:rsidRPr="00F37B65">
              <w:rPr>
                <w:rFonts w:ascii="Verdana" w:hAnsi="Verdana"/>
                <w:color w:val="767171" w:themeColor="background2" w:themeShade="80"/>
                <w:sz w:val="20"/>
              </w:rPr>
              <w:t xml:space="preserve">Aprašykite planuojamą įgyvendinti inovatyvų </w:t>
            </w:r>
            <w:r w:rsidR="00765E1C">
              <w:rPr>
                <w:rFonts w:ascii="Verdana" w:hAnsi="Verdana"/>
                <w:color w:val="767171" w:themeColor="background2" w:themeShade="80"/>
                <w:sz w:val="20"/>
              </w:rPr>
              <w:t xml:space="preserve">projektą – </w:t>
            </w:r>
            <w:r w:rsidRPr="00F37B65">
              <w:rPr>
                <w:rFonts w:ascii="Verdana" w:hAnsi="Verdana"/>
                <w:color w:val="767171" w:themeColor="background2" w:themeShade="80"/>
                <w:sz w:val="20"/>
              </w:rPr>
              <w:t>viešąjį pirkimą, pirkimo būdą</w:t>
            </w:r>
            <w:r w:rsidR="374370FA" w:rsidRPr="00F37B65">
              <w:rPr>
                <w:rFonts w:ascii="Verdana" w:hAnsi="Verdana"/>
                <w:color w:val="767171" w:themeColor="background2" w:themeShade="80"/>
                <w:sz w:val="20"/>
              </w:rPr>
              <w:t>,</w:t>
            </w:r>
            <w:r w:rsidRPr="00F37B65">
              <w:rPr>
                <w:rFonts w:ascii="Verdana" w:hAnsi="Verdana"/>
                <w:color w:val="767171" w:themeColor="background2" w:themeShade="80"/>
                <w:sz w:val="20"/>
              </w:rPr>
              <w:t xml:space="preserve"> p</w:t>
            </w:r>
            <w:r w:rsidR="4294ECBE" w:rsidRPr="00F37B65">
              <w:rPr>
                <w:rFonts w:ascii="Verdana" w:hAnsi="Verdana"/>
                <w:color w:val="767171" w:themeColor="background2" w:themeShade="80"/>
                <w:sz w:val="20"/>
              </w:rPr>
              <w:t>irkimo</w:t>
            </w:r>
            <w:r w:rsidRPr="00F37B65">
              <w:rPr>
                <w:rFonts w:ascii="Verdana" w:hAnsi="Verdana"/>
                <w:color w:val="767171" w:themeColor="background2" w:themeShade="80"/>
                <w:sz w:val="20"/>
              </w:rPr>
              <w:t xml:space="preserve"> objekt</w:t>
            </w:r>
            <w:r w:rsidR="6E7A553C" w:rsidRPr="00F37B65">
              <w:rPr>
                <w:rFonts w:ascii="Verdana" w:hAnsi="Verdana"/>
                <w:color w:val="767171" w:themeColor="background2" w:themeShade="80"/>
                <w:sz w:val="20"/>
              </w:rPr>
              <w:t xml:space="preserve">ą, detalizuokite, ar bus įsigyjamos </w:t>
            </w:r>
            <w:r w:rsidRPr="00F37B65">
              <w:rPr>
                <w:rFonts w:ascii="Verdana" w:hAnsi="Verdana"/>
                <w:color w:val="767171" w:themeColor="background2" w:themeShade="80"/>
                <w:sz w:val="20"/>
              </w:rPr>
              <w:t>paslaugos ar prekės</w:t>
            </w:r>
            <w:r w:rsidR="52C3B9BF" w:rsidRPr="00F37B65">
              <w:rPr>
                <w:rFonts w:ascii="Verdana" w:hAnsi="Verdana"/>
                <w:color w:val="767171" w:themeColor="background2" w:themeShade="80"/>
                <w:sz w:val="20"/>
              </w:rPr>
              <w:t>. Nurodykite</w:t>
            </w:r>
            <w:r w:rsidR="7FDE5FC1" w:rsidRPr="00F37B65">
              <w:rPr>
                <w:rFonts w:ascii="Verdana" w:hAnsi="Verdana"/>
                <w:color w:val="767171" w:themeColor="background2" w:themeShade="80"/>
                <w:sz w:val="20"/>
              </w:rPr>
              <w:t xml:space="preserve"> kokie </w:t>
            </w:r>
            <w:r w:rsidR="13333ABE" w:rsidRPr="00F37B65">
              <w:rPr>
                <w:rFonts w:ascii="Verdana" w:hAnsi="Verdana"/>
                <w:color w:val="767171" w:themeColor="background2" w:themeShade="80"/>
                <w:sz w:val="20"/>
              </w:rPr>
              <w:t xml:space="preserve">darbai </w:t>
            </w:r>
            <w:r w:rsidR="5AE42EA6" w:rsidRPr="00F37B65">
              <w:rPr>
                <w:rFonts w:ascii="Verdana" w:hAnsi="Verdana"/>
                <w:color w:val="767171" w:themeColor="background2" w:themeShade="80"/>
                <w:sz w:val="20"/>
              </w:rPr>
              <w:t xml:space="preserve">atlikti </w:t>
            </w:r>
            <w:r w:rsidR="13333ABE" w:rsidRPr="00F37B65">
              <w:rPr>
                <w:rFonts w:ascii="Verdana" w:hAnsi="Verdana"/>
                <w:color w:val="767171" w:themeColor="background2" w:themeShade="80"/>
                <w:sz w:val="20"/>
              </w:rPr>
              <w:t xml:space="preserve">viešojo pirkimo </w:t>
            </w:r>
            <w:r w:rsidR="5AE42EA6" w:rsidRPr="00F37B65">
              <w:rPr>
                <w:rFonts w:ascii="Verdana" w:hAnsi="Verdana"/>
                <w:color w:val="767171" w:themeColor="background2" w:themeShade="80"/>
                <w:sz w:val="20"/>
              </w:rPr>
              <w:t xml:space="preserve">pasiruošimui </w:t>
            </w:r>
            <w:r w:rsidR="52C3B9BF" w:rsidRPr="00F37B65">
              <w:rPr>
                <w:rFonts w:ascii="Verdana" w:hAnsi="Verdana"/>
                <w:color w:val="767171" w:themeColor="background2" w:themeShade="80"/>
                <w:sz w:val="20"/>
              </w:rPr>
              <w:t>ir</w:t>
            </w:r>
            <w:r w:rsidR="20979D04" w:rsidRPr="00F37B65">
              <w:rPr>
                <w:rFonts w:ascii="Verdana" w:hAnsi="Verdana"/>
                <w:color w:val="767171" w:themeColor="background2" w:themeShade="80"/>
                <w:sz w:val="20"/>
              </w:rPr>
              <w:t>, jei reikia,</w:t>
            </w:r>
            <w:r w:rsidR="52C3B9BF" w:rsidRPr="00F37B65">
              <w:rPr>
                <w:rFonts w:ascii="Verdana" w:hAnsi="Verdana"/>
                <w:color w:val="767171" w:themeColor="background2" w:themeShade="80"/>
                <w:sz w:val="20"/>
              </w:rPr>
              <w:t xml:space="preserve"> pagrįskite juos paraiškos </w:t>
            </w:r>
            <w:r w:rsidR="605B0890" w:rsidRPr="00F37B65">
              <w:rPr>
                <w:rFonts w:ascii="Verdana" w:hAnsi="Verdana"/>
                <w:color w:val="767171" w:themeColor="background2" w:themeShade="80"/>
                <w:sz w:val="20"/>
              </w:rPr>
              <w:t xml:space="preserve">2 </w:t>
            </w:r>
            <w:r w:rsidR="52C3B9BF" w:rsidRPr="00F37B65">
              <w:rPr>
                <w:rFonts w:ascii="Verdana" w:hAnsi="Verdana"/>
                <w:color w:val="767171" w:themeColor="background2" w:themeShade="80"/>
                <w:sz w:val="20"/>
              </w:rPr>
              <w:t>priede</w:t>
            </w:r>
            <w:r w:rsidR="605B0890" w:rsidRPr="00F37B65">
              <w:rPr>
                <w:rFonts w:ascii="Verdana" w:hAnsi="Verdana"/>
                <w:color w:val="767171" w:themeColor="background2" w:themeShade="80"/>
                <w:sz w:val="20"/>
              </w:rPr>
              <w:t>.</w:t>
            </w:r>
          </w:p>
        </w:tc>
      </w:tr>
    </w:tbl>
    <w:p w14:paraId="0D8EA6BE" w14:textId="459AC5CC" w:rsidR="0D5C65C3" w:rsidRPr="00F37B65" w:rsidRDefault="0D5C65C3" w:rsidP="0D5C65C3">
      <w:pPr>
        <w:rPr>
          <w:rFonts w:ascii="Verdana" w:hAnsi="Verdana"/>
          <w:sz w:val="20"/>
        </w:rPr>
      </w:pPr>
    </w:p>
    <w:p w14:paraId="1C3FEC61" w14:textId="5C9C676B" w:rsidR="00E81F3D" w:rsidRPr="00F37B65" w:rsidRDefault="00E81F3D" w:rsidP="00E81F3D">
      <w:pPr>
        <w:rPr>
          <w:rFonts w:ascii="Verdana" w:hAnsi="Verdana"/>
          <w:b/>
          <w:bCs/>
          <w:sz w:val="20"/>
        </w:rPr>
      </w:pPr>
      <w:r w:rsidRPr="00F37B65">
        <w:rPr>
          <w:rFonts w:ascii="Verdana" w:hAnsi="Verdana"/>
          <w:b/>
          <w:bCs/>
          <w:sz w:val="20"/>
        </w:rPr>
        <w:t xml:space="preserve">3.2. </w:t>
      </w:r>
      <w:r w:rsidR="00AE289D">
        <w:rPr>
          <w:rFonts w:ascii="Verdana" w:hAnsi="Verdana"/>
          <w:b/>
          <w:bCs/>
          <w:sz w:val="20"/>
        </w:rPr>
        <w:t>Inovatyvaus p</w:t>
      </w:r>
      <w:r w:rsidRPr="00F37B65">
        <w:rPr>
          <w:rFonts w:ascii="Verdana" w:hAnsi="Verdana"/>
          <w:b/>
          <w:bCs/>
          <w:sz w:val="20"/>
        </w:rPr>
        <w:t xml:space="preserve">rojekto </w:t>
      </w:r>
      <w:r w:rsidR="00771EB3" w:rsidRPr="00F37B65">
        <w:rPr>
          <w:rFonts w:ascii="Verdana" w:hAnsi="Verdana"/>
          <w:b/>
          <w:bCs/>
          <w:sz w:val="20"/>
        </w:rPr>
        <w:t>veiklų</w:t>
      </w:r>
      <w:r w:rsidRPr="00F37B65">
        <w:rPr>
          <w:rFonts w:ascii="Verdana" w:hAnsi="Verdana"/>
          <w:b/>
          <w:bCs/>
          <w:sz w:val="20"/>
        </w:rPr>
        <w:t xml:space="preserve"> aprašymas ir įgyvendinimo planas</w:t>
      </w:r>
    </w:p>
    <w:p w14:paraId="5B5BF33E" w14:textId="77384F21" w:rsidR="00E81F3D" w:rsidRPr="00F37B65" w:rsidRDefault="00E81F3D" w:rsidP="00E81F3D">
      <w:pPr>
        <w:rPr>
          <w:rFonts w:ascii="Verdana" w:hAnsi="Verdana"/>
          <w:sz w:val="20"/>
        </w:rPr>
      </w:pPr>
      <w:r w:rsidRPr="00F37B65">
        <w:rPr>
          <w:rFonts w:ascii="Verdana" w:hAnsi="Verdana"/>
          <w:sz w:val="20"/>
        </w:rPr>
        <w:t>Aprašykite numatomą užduočių seką, reikalingą įgyvendinti</w:t>
      </w:r>
      <w:r w:rsidR="00AE289D">
        <w:rPr>
          <w:rFonts w:ascii="Verdana" w:hAnsi="Verdana"/>
          <w:sz w:val="20"/>
        </w:rPr>
        <w:t xml:space="preserve"> inovatyvų </w:t>
      </w:r>
      <w:r w:rsidRPr="00F37B65">
        <w:rPr>
          <w:rFonts w:ascii="Verdana" w:hAnsi="Verdana"/>
          <w:sz w:val="20"/>
        </w:rPr>
        <w:t>projektą</w:t>
      </w:r>
    </w:p>
    <w:p w14:paraId="718F7F97" w14:textId="77777777" w:rsidR="00E81F3D" w:rsidRPr="00F37B65" w:rsidRDefault="00E81F3D" w:rsidP="00E81F3D">
      <w:pPr>
        <w:rPr>
          <w:rFonts w:ascii="Verdana" w:hAnsi="Verdana"/>
          <w:sz w:val="20"/>
        </w:rPr>
      </w:pPr>
    </w:p>
    <w:tbl>
      <w:tblPr>
        <w:tblStyle w:val="TableGrid"/>
        <w:tblW w:w="1459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841"/>
        <w:gridCol w:w="2977"/>
        <w:gridCol w:w="5811"/>
        <w:gridCol w:w="2410"/>
        <w:gridCol w:w="2552"/>
      </w:tblGrid>
      <w:tr w:rsidR="00E81F3D" w:rsidRPr="003E304A" w14:paraId="7D469DE6" w14:textId="77777777" w:rsidTr="002D0BCC">
        <w:trPr>
          <w:trHeight w:val="300"/>
        </w:trPr>
        <w:tc>
          <w:tcPr>
            <w:tcW w:w="841" w:type="dxa"/>
          </w:tcPr>
          <w:p w14:paraId="291EBD8A" w14:textId="77777777" w:rsidR="00E81F3D" w:rsidRPr="00F37B65" w:rsidRDefault="00E81F3D" w:rsidP="210B1CD6">
            <w:pPr>
              <w:jc w:val="center"/>
              <w:rPr>
                <w:rFonts w:ascii="Verdana" w:hAnsi="Verdana"/>
                <w:b/>
                <w:bCs/>
                <w:sz w:val="20"/>
              </w:rPr>
            </w:pPr>
            <w:r w:rsidRPr="00F37B65">
              <w:rPr>
                <w:rFonts w:ascii="Verdana" w:hAnsi="Verdana"/>
                <w:b/>
                <w:bCs/>
                <w:sz w:val="20"/>
              </w:rPr>
              <w:t>Eil. Nr.</w:t>
            </w:r>
          </w:p>
        </w:tc>
        <w:tc>
          <w:tcPr>
            <w:tcW w:w="2977" w:type="dxa"/>
          </w:tcPr>
          <w:p w14:paraId="1B5A3060" w14:textId="234234F2" w:rsidR="00E81F3D" w:rsidRPr="00F37B65" w:rsidRDefault="00E81F3D" w:rsidP="210B1CD6">
            <w:pPr>
              <w:jc w:val="center"/>
              <w:rPr>
                <w:rFonts w:ascii="Verdana" w:hAnsi="Verdana"/>
                <w:b/>
                <w:bCs/>
                <w:sz w:val="20"/>
              </w:rPr>
            </w:pPr>
            <w:r w:rsidRPr="00F37B65">
              <w:rPr>
                <w:rFonts w:ascii="Verdana" w:hAnsi="Verdana"/>
                <w:b/>
                <w:bCs/>
                <w:sz w:val="20"/>
              </w:rPr>
              <w:t>Užduoties pavadinimas</w:t>
            </w:r>
          </w:p>
        </w:tc>
        <w:tc>
          <w:tcPr>
            <w:tcW w:w="5811" w:type="dxa"/>
          </w:tcPr>
          <w:p w14:paraId="6DFE9329" w14:textId="1AF623F2" w:rsidR="00E81F3D" w:rsidRPr="00F37B65" w:rsidRDefault="00E81F3D" w:rsidP="210B1CD6">
            <w:pPr>
              <w:jc w:val="center"/>
              <w:rPr>
                <w:rFonts w:ascii="Verdana" w:hAnsi="Verdana"/>
                <w:b/>
                <w:bCs/>
                <w:sz w:val="20"/>
              </w:rPr>
            </w:pPr>
            <w:r w:rsidRPr="00F37B65">
              <w:rPr>
                <w:rFonts w:ascii="Verdana" w:hAnsi="Verdana"/>
                <w:b/>
                <w:bCs/>
                <w:sz w:val="20"/>
              </w:rPr>
              <w:t>Aprašymas</w:t>
            </w:r>
          </w:p>
        </w:tc>
        <w:tc>
          <w:tcPr>
            <w:tcW w:w="2410" w:type="dxa"/>
          </w:tcPr>
          <w:p w14:paraId="5A608640" w14:textId="0BBD3CAF" w:rsidR="00E81F3D" w:rsidRPr="00F37B65" w:rsidRDefault="00E81F3D" w:rsidP="210B1CD6">
            <w:pPr>
              <w:jc w:val="center"/>
              <w:rPr>
                <w:rFonts w:ascii="Verdana" w:hAnsi="Verdana"/>
                <w:b/>
                <w:bCs/>
                <w:sz w:val="20"/>
              </w:rPr>
            </w:pPr>
            <w:r w:rsidRPr="00F37B65">
              <w:rPr>
                <w:rFonts w:ascii="Verdana" w:hAnsi="Verdana"/>
                <w:b/>
                <w:bCs/>
                <w:sz w:val="20"/>
              </w:rPr>
              <w:t>Pradžia</w:t>
            </w:r>
          </w:p>
        </w:tc>
        <w:tc>
          <w:tcPr>
            <w:tcW w:w="2552" w:type="dxa"/>
          </w:tcPr>
          <w:p w14:paraId="440B36EB" w14:textId="77777777" w:rsidR="00E81F3D" w:rsidRPr="00F37B65" w:rsidRDefault="00E81F3D" w:rsidP="210B1CD6">
            <w:pPr>
              <w:jc w:val="center"/>
              <w:rPr>
                <w:rFonts w:ascii="Verdana" w:hAnsi="Verdana"/>
                <w:b/>
                <w:bCs/>
                <w:sz w:val="20"/>
              </w:rPr>
            </w:pPr>
            <w:r w:rsidRPr="00F37B65">
              <w:rPr>
                <w:rFonts w:ascii="Verdana" w:hAnsi="Verdana"/>
                <w:b/>
                <w:bCs/>
                <w:sz w:val="20"/>
              </w:rPr>
              <w:t>Pabaiga</w:t>
            </w:r>
          </w:p>
        </w:tc>
      </w:tr>
      <w:tr w:rsidR="00E81F3D" w:rsidRPr="003E304A" w14:paraId="5C0E5814" w14:textId="77777777" w:rsidTr="002D0BCC">
        <w:trPr>
          <w:trHeight w:val="300"/>
        </w:trPr>
        <w:tc>
          <w:tcPr>
            <w:tcW w:w="841" w:type="dxa"/>
          </w:tcPr>
          <w:p w14:paraId="19247A2A" w14:textId="77777777" w:rsidR="00E81F3D" w:rsidRPr="00F37B65" w:rsidRDefault="00E81F3D">
            <w:pPr>
              <w:rPr>
                <w:rFonts w:ascii="Verdana" w:hAnsi="Verdana"/>
                <w:sz w:val="20"/>
              </w:rPr>
            </w:pPr>
          </w:p>
        </w:tc>
        <w:tc>
          <w:tcPr>
            <w:tcW w:w="2977" w:type="dxa"/>
          </w:tcPr>
          <w:p w14:paraId="276F6F9B" w14:textId="77777777" w:rsidR="00E81F3D" w:rsidRPr="00F37B65" w:rsidRDefault="00E81F3D">
            <w:pPr>
              <w:rPr>
                <w:rFonts w:ascii="Verdana" w:hAnsi="Verdana"/>
                <w:sz w:val="20"/>
              </w:rPr>
            </w:pPr>
          </w:p>
        </w:tc>
        <w:tc>
          <w:tcPr>
            <w:tcW w:w="5811" w:type="dxa"/>
          </w:tcPr>
          <w:p w14:paraId="791958AF" w14:textId="77777777" w:rsidR="00E81F3D" w:rsidRPr="00F37B65" w:rsidRDefault="00E81F3D">
            <w:pPr>
              <w:rPr>
                <w:rFonts w:ascii="Verdana" w:hAnsi="Verdana"/>
                <w:sz w:val="20"/>
              </w:rPr>
            </w:pPr>
          </w:p>
        </w:tc>
        <w:tc>
          <w:tcPr>
            <w:tcW w:w="2410" w:type="dxa"/>
          </w:tcPr>
          <w:p w14:paraId="5C6C276F" w14:textId="77777777" w:rsidR="00E81F3D" w:rsidRPr="00F37B65" w:rsidRDefault="00E81F3D">
            <w:pPr>
              <w:rPr>
                <w:rFonts w:ascii="Verdana" w:hAnsi="Verdana"/>
                <w:sz w:val="20"/>
              </w:rPr>
            </w:pPr>
          </w:p>
        </w:tc>
        <w:tc>
          <w:tcPr>
            <w:tcW w:w="2552" w:type="dxa"/>
          </w:tcPr>
          <w:p w14:paraId="3C31C2E3" w14:textId="77777777" w:rsidR="00E81F3D" w:rsidRPr="00F37B65" w:rsidRDefault="00E81F3D">
            <w:pPr>
              <w:rPr>
                <w:rFonts w:ascii="Verdana" w:hAnsi="Verdana"/>
                <w:sz w:val="20"/>
              </w:rPr>
            </w:pPr>
          </w:p>
        </w:tc>
      </w:tr>
      <w:tr w:rsidR="00E81F3D" w:rsidRPr="003E304A" w14:paraId="6840C779" w14:textId="77777777" w:rsidTr="002D0BCC">
        <w:trPr>
          <w:trHeight w:val="300"/>
        </w:trPr>
        <w:tc>
          <w:tcPr>
            <w:tcW w:w="841" w:type="dxa"/>
          </w:tcPr>
          <w:p w14:paraId="2D55DA66" w14:textId="77777777" w:rsidR="00E81F3D" w:rsidRPr="00F37B65" w:rsidRDefault="00E81F3D">
            <w:pPr>
              <w:rPr>
                <w:rFonts w:ascii="Verdana" w:hAnsi="Verdana"/>
                <w:sz w:val="20"/>
              </w:rPr>
            </w:pPr>
          </w:p>
        </w:tc>
        <w:tc>
          <w:tcPr>
            <w:tcW w:w="2977" w:type="dxa"/>
          </w:tcPr>
          <w:p w14:paraId="51A83A71" w14:textId="77777777" w:rsidR="00E81F3D" w:rsidRPr="00F37B65" w:rsidRDefault="00E81F3D">
            <w:pPr>
              <w:rPr>
                <w:rFonts w:ascii="Verdana" w:hAnsi="Verdana"/>
                <w:sz w:val="20"/>
              </w:rPr>
            </w:pPr>
          </w:p>
        </w:tc>
        <w:tc>
          <w:tcPr>
            <w:tcW w:w="5811" w:type="dxa"/>
          </w:tcPr>
          <w:p w14:paraId="3DD6F484" w14:textId="77777777" w:rsidR="00E81F3D" w:rsidRPr="00F37B65" w:rsidRDefault="00E81F3D">
            <w:pPr>
              <w:rPr>
                <w:rFonts w:ascii="Verdana" w:hAnsi="Verdana"/>
                <w:sz w:val="20"/>
              </w:rPr>
            </w:pPr>
          </w:p>
        </w:tc>
        <w:tc>
          <w:tcPr>
            <w:tcW w:w="2410" w:type="dxa"/>
          </w:tcPr>
          <w:p w14:paraId="7A6F4244" w14:textId="77777777" w:rsidR="00E81F3D" w:rsidRPr="00F37B65" w:rsidRDefault="00E81F3D">
            <w:pPr>
              <w:rPr>
                <w:rFonts w:ascii="Verdana" w:hAnsi="Verdana"/>
                <w:sz w:val="20"/>
              </w:rPr>
            </w:pPr>
          </w:p>
        </w:tc>
        <w:tc>
          <w:tcPr>
            <w:tcW w:w="2552" w:type="dxa"/>
          </w:tcPr>
          <w:p w14:paraId="194E3480" w14:textId="77777777" w:rsidR="00E81F3D" w:rsidRPr="00F37B65" w:rsidRDefault="00E81F3D">
            <w:pPr>
              <w:rPr>
                <w:rFonts w:ascii="Verdana" w:hAnsi="Verdana"/>
                <w:sz w:val="20"/>
              </w:rPr>
            </w:pPr>
          </w:p>
        </w:tc>
      </w:tr>
      <w:tr w:rsidR="00E81F3D" w:rsidRPr="003E304A" w14:paraId="2B8280E6" w14:textId="77777777" w:rsidTr="002D0BCC">
        <w:trPr>
          <w:trHeight w:val="300"/>
        </w:trPr>
        <w:tc>
          <w:tcPr>
            <w:tcW w:w="841" w:type="dxa"/>
          </w:tcPr>
          <w:p w14:paraId="183156E9" w14:textId="77777777" w:rsidR="00E81F3D" w:rsidRPr="00F37B65" w:rsidRDefault="00E81F3D">
            <w:pPr>
              <w:rPr>
                <w:rFonts w:ascii="Verdana" w:hAnsi="Verdana"/>
                <w:sz w:val="20"/>
              </w:rPr>
            </w:pPr>
          </w:p>
        </w:tc>
        <w:tc>
          <w:tcPr>
            <w:tcW w:w="2977" w:type="dxa"/>
          </w:tcPr>
          <w:p w14:paraId="37DFD5FA" w14:textId="77777777" w:rsidR="00E81F3D" w:rsidRPr="00F37B65" w:rsidRDefault="00E81F3D">
            <w:pPr>
              <w:rPr>
                <w:rFonts w:ascii="Verdana" w:hAnsi="Verdana"/>
                <w:sz w:val="20"/>
              </w:rPr>
            </w:pPr>
          </w:p>
        </w:tc>
        <w:tc>
          <w:tcPr>
            <w:tcW w:w="5811" w:type="dxa"/>
          </w:tcPr>
          <w:p w14:paraId="2120AD8A" w14:textId="77777777" w:rsidR="00E81F3D" w:rsidRPr="00F37B65" w:rsidRDefault="00E81F3D">
            <w:pPr>
              <w:rPr>
                <w:rFonts w:ascii="Verdana" w:hAnsi="Verdana"/>
                <w:sz w:val="20"/>
              </w:rPr>
            </w:pPr>
          </w:p>
        </w:tc>
        <w:tc>
          <w:tcPr>
            <w:tcW w:w="2410" w:type="dxa"/>
          </w:tcPr>
          <w:p w14:paraId="7DAE592D" w14:textId="77777777" w:rsidR="00E81F3D" w:rsidRPr="00F37B65" w:rsidRDefault="00E81F3D">
            <w:pPr>
              <w:rPr>
                <w:rFonts w:ascii="Verdana" w:hAnsi="Verdana"/>
                <w:sz w:val="20"/>
              </w:rPr>
            </w:pPr>
          </w:p>
        </w:tc>
        <w:tc>
          <w:tcPr>
            <w:tcW w:w="2552" w:type="dxa"/>
          </w:tcPr>
          <w:p w14:paraId="24A00F95" w14:textId="77777777" w:rsidR="00E81F3D" w:rsidRPr="00F37B65" w:rsidRDefault="00E81F3D">
            <w:pPr>
              <w:rPr>
                <w:rFonts w:ascii="Verdana" w:hAnsi="Verdana"/>
                <w:sz w:val="20"/>
              </w:rPr>
            </w:pPr>
          </w:p>
        </w:tc>
      </w:tr>
    </w:tbl>
    <w:p w14:paraId="7AD56F3C" w14:textId="77777777" w:rsidR="00E81F3D" w:rsidRPr="00F37B65" w:rsidRDefault="00E81F3D" w:rsidP="002812CA">
      <w:pPr>
        <w:rPr>
          <w:rFonts w:ascii="Verdana" w:hAnsi="Verdana"/>
          <w:b/>
          <w:bCs/>
          <w:sz w:val="20"/>
        </w:rPr>
      </w:pPr>
    </w:p>
    <w:p w14:paraId="59255964" w14:textId="4640AE55" w:rsidR="002812CA" w:rsidRPr="00F37B65" w:rsidRDefault="002812CA" w:rsidP="002812CA">
      <w:pPr>
        <w:rPr>
          <w:rFonts w:ascii="Verdana" w:hAnsi="Verdana"/>
          <w:b/>
          <w:bCs/>
          <w:sz w:val="20"/>
        </w:rPr>
      </w:pPr>
      <w:r w:rsidRPr="00F37B65">
        <w:rPr>
          <w:rFonts w:ascii="Verdana" w:hAnsi="Verdana"/>
          <w:b/>
          <w:bCs/>
          <w:sz w:val="20"/>
        </w:rPr>
        <w:t>3.</w:t>
      </w:r>
      <w:r w:rsidR="00E81F3D" w:rsidRPr="00F37B65">
        <w:rPr>
          <w:rFonts w:ascii="Verdana" w:hAnsi="Verdana"/>
          <w:b/>
          <w:bCs/>
          <w:sz w:val="20"/>
        </w:rPr>
        <w:t>3</w:t>
      </w:r>
      <w:r w:rsidRPr="00F37B65">
        <w:rPr>
          <w:rFonts w:ascii="Verdana" w:hAnsi="Verdana"/>
          <w:b/>
          <w:bCs/>
          <w:sz w:val="20"/>
        </w:rPr>
        <w:t xml:space="preserve">. </w:t>
      </w:r>
      <w:r w:rsidR="00AE289D">
        <w:rPr>
          <w:rFonts w:ascii="Verdana" w:hAnsi="Verdana"/>
          <w:b/>
          <w:bCs/>
          <w:sz w:val="20"/>
        </w:rPr>
        <w:t>Inovatyvaus p</w:t>
      </w:r>
      <w:r w:rsidR="005E278C" w:rsidRPr="00F37B65">
        <w:rPr>
          <w:rFonts w:ascii="Verdana" w:hAnsi="Verdana"/>
          <w:b/>
          <w:bCs/>
          <w:sz w:val="20"/>
        </w:rPr>
        <w:t>rojekto</w:t>
      </w:r>
      <w:r w:rsidRPr="00F37B65">
        <w:rPr>
          <w:rFonts w:ascii="Verdana" w:hAnsi="Verdana"/>
          <w:b/>
          <w:bCs/>
          <w:sz w:val="20"/>
        </w:rPr>
        <w:t xml:space="preserve"> įgyvendinimo komanda</w:t>
      </w:r>
    </w:p>
    <w:p w14:paraId="1026A956" w14:textId="20503BEB" w:rsidR="002812CA" w:rsidRPr="00F37B65" w:rsidRDefault="00E170AB" w:rsidP="002812CA">
      <w:pPr>
        <w:rPr>
          <w:rFonts w:ascii="Verdana" w:hAnsi="Verdana"/>
          <w:b/>
          <w:bCs/>
          <w:sz w:val="20"/>
        </w:rPr>
      </w:pPr>
      <w:r w:rsidRPr="00F37B65">
        <w:rPr>
          <w:rStyle w:val="normaltextrun"/>
          <w:rFonts w:ascii="Verdana" w:hAnsi="Verdana"/>
          <w:color w:val="000000"/>
          <w:sz w:val="20"/>
          <w:shd w:val="clear" w:color="auto" w:fill="FFFFFF"/>
        </w:rPr>
        <w:t xml:space="preserve">Nurodyti asmenis, kurie bus atsakingi už </w:t>
      </w:r>
      <w:r w:rsidR="00AE289D">
        <w:rPr>
          <w:rStyle w:val="normaltextrun"/>
          <w:rFonts w:ascii="Verdana" w:hAnsi="Verdana"/>
          <w:color w:val="000000"/>
          <w:sz w:val="20"/>
          <w:shd w:val="clear" w:color="auto" w:fill="FFFFFF"/>
        </w:rPr>
        <w:t xml:space="preserve">inovatyvaus </w:t>
      </w:r>
      <w:r w:rsidR="005E278C" w:rsidRPr="00F37B65">
        <w:rPr>
          <w:rStyle w:val="normaltextrun"/>
          <w:rFonts w:ascii="Verdana" w:hAnsi="Verdana"/>
          <w:color w:val="000000"/>
          <w:sz w:val="20"/>
          <w:shd w:val="clear" w:color="auto" w:fill="FFFFFF"/>
        </w:rPr>
        <w:t>projekto</w:t>
      </w:r>
      <w:r w:rsidRPr="00F37B65">
        <w:rPr>
          <w:rStyle w:val="normaltextrun"/>
          <w:rFonts w:ascii="Verdana" w:hAnsi="Verdana"/>
          <w:color w:val="000000"/>
          <w:sz w:val="20"/>
          <w:shd w:val="clear" w:color="auto" w:fill="FFFFFF"/>
        </w:rPr>
        <w:t xml:space="preserve"> įgyvendinimą</w:t>
      </w:r>
      <w:r w:rsidRPr="00F37B65">
        <w:rPr>
          <w:rStyle w:val="scxw43465127"/>
          <w:rFonts w:ascii="Verdana" w:hAnsi="Verdana"/>
          <w:color w:val="000000"/>
          <w:sz w:val="20"/>
          <w:shd w:val="clear" w:color="auto" w:fill="FFFFFF"/>
        </w:rPr>
        <w:t> </w:t>
      </w:r>
      <w:r w:rsidRPr="00F37B65">
        <w:rPr>
          <w:rFonts w:ascii="Verdana" w:hAnsi="Verdana"/>
          <w:sz w:val="20"/>
        </w:rPr>
        <w:br/>
      </w:r>
      <w:r w:rsidRPr="00F37B65">
        <w:rPr>
          <w:rStyle w:val="eop"/>
          <w:rFonts w:ascii="Verdana" w:hAnsi="Verdana"/>
          <w:color w:val="000000"/>
          <w:sz w:val="20"/>
          <w:shd w:val="clear" w:color="auto" w:fill="FFFFFF"/>
        </w:rPr>
        <w:t> </w:t>
      </w:r>
    </w:p>
    <w:tbl>
      <w:tblPr>
        <w:tblW w:w="1460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1843"/>
        <w:gridCol w:w="1984"/>
        <w:gridCol w:w="2693"/>
        <w:gridCol w:w="7230"/>
      </w:tblGrid>
      <w:tr w:rsidR="0061345F" w:rsidRPr="003E304A" w14:paraId="2F1A0987"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4B3BD35B" w14:textId="4E6855C5" w:rsidR="0061345F" w:rsidRPr="00F37B65" w:rsidRDefault="0EB24E7C" w:rsidP="210B1CD6">
            <w:pPr>
              <w:jc w:val="center"/>
              <w:textAlignment w:val="baseline"/>
              <w:rPr>
                <w:rFonts w:ascii="Verdana" w:hAnsi="Verdana" w:cs="Segoe UI"/>
                <w:b/>
                <w:bCs/>
                <w:sz w:val="20"/>
                <w:lang w:eastAsia="lt-LT"/>
              </w:rPr>
            </w:pPr>
            <w:r w:rsidRPr="00F37B65">
              <w:rPr>
                <w:rFonts w:ascii="Verdana" w:hAnsi="Verdana"/>
                <w:b/>
                <w:bCs/>
                <w:sz w:val="20"/>
                <w:lang w:eastAsia="lt-LT"/>
              </w:rPr>
              <w:t>Eil. Nr.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1283355" w14:textId="13AF5217" w:rsidR="0061345F" w:rsidRPr="00F37B65" w:rsidRDefault="0EB24E7C" w:rsidP="210B1CD6">
            <w:pPr>
              <w:jc w:val="center"/>
              <w:textAlignment w:val="baseline"/>
              <w:rPr>
                <w:rFonts w:ascii="Verdana" w:hAnsi="Verdana" w:cs="Segoe UI"/>
                <w:b/>
                <w:bCs/>
                <w:sz w:val="20"/>
                <w:lang w:eastAsia="lt-LT"/>
              </w:rPr>
            </w:pPr>
            <w:r w:rsidRPr="00F37B65">
              <w:rPr>
                <w:rFonts w:ascii="Verdana" w:hAnsi="Verdana"/>
                <w:b/>
                <w:bCs/>
                <w:sz w:val="20"/>
                <w:lang w:eastAsia="lt-LT"/>
              </w:rPr>
              <w:t>Vardas, pavardė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E462597" w14:textId="47ED08EF" w:rsidR="0061345F" w:rsidRPr="00F37B65" w:rsidRDefault="0EB24E7C" w:rsidP="210B1CD6">
            <w:pPr>
              <w:jc w:val="center"/>
              <w:textAlignment w:val="baseline"/>
              <w:rPr>
                <w:rFonts w:ascii="Verdana" w:hAnsi="Verdana" w:cs="Segoe UI"/>
                <w:b/>
                <w:bCs/>
                <w:sz w:val="20"/>
                <w:lang w:eastAsia="lt-LT"/>
              </w:rPr>
            </w:pPr>
            <w:r w:rsidRPr="00F37B65">
              <w:rPr>
                <w:rFonts w:ascii="Verdana" w:hAnsi="Verdana"/>
                <w:b/>
                <w:bCs/>
                <w:sz w:val="20"/>
                <w:lang w:eastAsia="lt-LT"/>
              </w:rPr>
              <w:t>Pareigos organizacijoje</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41CBFF0" w14:textId="6B7C84B9" w:rsidR="0061345F" w:rsidRPr="00F37B65" w:rsidRDefault="0EB24E7C" w:rsidP="210B1CD6">
            <w:pPr>
              <w:jc w:val="center"/>
              <w:textAlignment w:val="baseline"/>
              <w:rPr>
                <w:rFonts w:ascii="Verdana" w:hAnsi="Verdana" w:cs="Segoe UI"/>
                <w:b/>
                <w:bCs/>
                <w:sz w:val="20"/>
                <w:lang w:eastAsia="lt-LT"/>
              </w:rPr>
            </w:pPr>
            <w:r w:rsidRPr="00F37B65">
              <w:rPr>
                <w:rFonts w:ascii="Verdana" w:hAnsi="Verdana"/>
                <w:b/>
                <w:bCs/>
                <w:sz w:val="20"/>
                <w:lang w:eastAsia="lt-LT"/>
              </w:rPr>
              <w:t>Atsakomybės projekte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4DFC28DD" w14:textId="22FCAD7D" w:rsidR="0061345F" w:rsidRPr="00F37B65" w:rsidRDefault="0EB24E7C" w:rsidP="210B1CD6">
            <w:pPr>
              <w:jc w:val="center"/>
              <w:textAlignment w:val="baseline"/>
              <w:rPr>
                <w:rFonts w:ascii="Verdana" w:hAnsi="Verdana" w:cs="Segoe UI"/>
                <w:b/>
                <w:bCs/>
                <w:sz w:val="20"/>
                <w:lang w:eastAsia="lt-LT"/>
              </w:rPr>
            </w:pPr>
            <w:r w:rsidRPr="00F37B65">
              <w:rPr>
                <w:rFonts w:ascii="Verdana" w:hAnsi="Verdana"/>
                <w:b/>
                <w:bCs/>
                <w:sz w:val="20"/>
                <w:lang w:eastAsia="lt-LT"/>
              </w:rPr>
              <w:t>Vykdomi veiklos darbai </w:t>
            </w:r>
          </w:p>
        </w:tc>
      </w:tr>
      <w:tr w:rsidR="0061345F" w:rsidRPr="003E304A" w14:paraId="2372D917"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14EC3F6F"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64A526D"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C48F5EB"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60EF571"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06EAA4F4"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r>
      <w:tr w:rsidR="0061345F" w:rsidRPr="003E304A" w14:paraId="219ED3E5"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07FF1CED"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1057435"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947F35E"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8501605"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4369927C"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r>
      <w:tr w:rsidR="0061345F" w:rsidRPr="003E304A" w14:paraId="0EF5826E"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6533AA77"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A1F92DE"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851F6E2"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B792AB1"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7267CC66" w14:textId="77777777" w:rsidR="0061345F" w:rsidRPr="00F37B65" w:rsidRDefault="0EB24E7C" w:rsidP="00E170AB">
            <w:pPr>
              <w:textAlignment w:val="baseline"/>
              <w:rPr>
                <w:rFonts w:ascii="Verdana" w:hAnsi="Verdana" w:cs="Segoe UI"/>
                <w:sz w:val="20"/>
                <w:lang w:eastAsia="lt-LT"/>
              </w:rPr>
            </w:pPr>
            <w:r w:rsidRPr="00F37B65">
              <w:rPr>
                <w:rFonts w:ascii="Verdana" w:hAnsi="Verdana"/>
                <w:sz w:val="20"/>
                <w:lang w:eastAsia="lt-LT"/>
              </w:rPr>
              <w:t> </w:t>
            </w:r>
          </w:p>
        </w:tc>
      </w:tr>
    </w:tbl>
    <w:p w14:paraId="4778B6A9" w14:textId="1638D5A3" w:rsidR="000A6ABA" w:rsidRPr="00F37B65" w:rsidRDefault="000A6ABA" w:rsidP="210B1CD6">
      <w:pPr>
        <w:rPr>
          <w:rFonts w:ascii="Verdana" w:hAnsi="Verdana"/>
          <w:b/>
          <w:bCs/>
          <w:sz w:val="20"/>
        </w:rPr>
      </w:pPr>
    </w:p>
    <w:p w14:paraId="4204129F" w14:textId="13234C5D" w:rsidR="00B07A80" w:rsidRPr="00F37B65" w:rsidRDefault="00293E78" w:rsidP="210B1CD6">
      <w:pPr>
        <w:textAlignment w:val="baseline"/>
        <w:rPr>
          <w:rFonts w:ascii="Verdana" w:hAnsi="Verdana"/>
          <w:sz w:val="20"/>
          <w:lang w:eastAsia="lt-LT"/>
        </w:rPr>
      </w:pPr>
      <w:r w:rsidRPr="00F37B65">
        <w:rPr>
          <w:rFonts w:ascii="Verdana" w:hAnsi="Verdana"/>
          <w:b/>
          <w:bCs/>
          <w:sz w:val="20"/>
        </w:rPr>
        <w:t>3</w:t>
      </w:r>
      <w:r w:rsidR="000A6ABA" w:rsidRPr="00F37B65">
        <w:rPr>
          <w:rFonts w:ascii="Verdana" w:hAnsi="Verdana"/>
          <w:b/>
          <w:bCs/>
          <w:sz w:val="20"/>
        </w:rPr>
        <w:t>.</w:t>
      </w:r>
      <w:r w:rsidR="00FE76EA" w:rsidRPr="00F37B65">
        <w:rPr>
          <w:rFonts w:ascii="Verdana" w:hAnsi="Verdana"/>
          <w:b/>
          <w:bCs/>
          <w:sz w:val="20"/>
        </w:rPr>
        <w:t>4</w:t>
      </w:r>
      <w:r w:rsidR="134ADB4B" w:rsidRPr="00F37B65">
        <w:rPr>
          <w:rFonts w:ascii="Verdana" w:hAnsi="Verdana"/>
          <w:b/>
          <w:bCs/>
          <w:sz w:val="20"/>
        </w:rPr>
        <w:t xml:space="preserve">. </w:t>
      </w:r>
      <w:r w:rsidR="00B07A80" w:rsidRPr="00F37B65">
        <w:rPr>
          <w:rFonts w:ascii="Verdana" w:eastAsia="Calibri" w:hAnsi="Verdana"/>
          <w:b/>
          <w:bCs/>
          <w:color w:val="000000" w:themeColor="text1"/>
          <w:sz w:val="20"/>
          <w:lang w:eastAsia="lt-LT"/>
        </w:rPr>
        <w:t>Rizikų valdymas</w:t>
      </w:r>
      <w:r w:rsidR="00B07A80" w:rsidRPr="00F37B65">
        <w:rPr>
          <w:rFonts w:ascii="Verdana" w:eastAsia="Calibri" w:hAnsi="Verdana"/>
          <w:color w:val="000000" w:themeColor="text1"/>
          <w:sz w:val="20"/>
          <w:lang w:eastAsia="lt-LT"/>
        </w:rPr>
        <w:t>  </w:t>
      </w:r>
    </w:p>
    <w:p w14:paraId="314B4863" w14:textId="77777777" w:rsidR="00B07A80" w:rsidRPr="00F37B65" w:rsidRDefault="00B07A80" w:rsidP="00B07A80">
      <w:pPr>
        <w:textAlignment w:val="baseline"/>
        <w:rPr>
          <w:rFonts w:ascii="Verdana" w:hAnsi="Verdana" w:cs="Segoe UI"/>
          <w:sz w:val="20"/>
          <w:lang w:eastAsia="lt-LT"/>
        </w:rPr>
      </w:pPr>
      <w:r w:rsidRPr="00F37B65">
        <w:rPr>
          <w:rFonts w:ascii="Verdana" w:hAnsi="Verdana"/>
          <w:color w:val="000000" w:themeColor="text1"/>
          <w:sz w:val="20"/>
          <w:lang w:eastAsia="lt-LT"/>
        </w:rPr>
        <w:t>Įvertinti rizikas ir aprašyti, kaip jos bus suvaldytos, nurodyti atsakingus asmenis  </w:t>
      </w:r>
      <w:r w:rsidRPr="00F37B65">
        <w:rPr>
          <w:rFonts w:ascii="Verdana" w:hAnsi="Verdana"/>
          <w:sz w:val="20"/>
        </w:rPr>
        <w:br/>
      </w:r>
      <w:r w:rsidRPr="00F37B65">
        <w:rPr>
          <w:rFonts w:ascii="Verdana" w:hAnsi="Verdana"/>
          <w:sz w:val="20"/>
          <w:lang w:eastAsia="lt-LT"/>
        </w:rPr>
        <w:t> </w:t>
      </w:r>
    </w:p>
    <w:tbl>
      <w:tblPr>
        <w:tblW w:w="1460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2693"/>
        <w:gridCol w:w="1843"/>
        <w:gridCol w:w="1984"/>
        <w:gridCol w:w="4313"/>
        <w:gridCol w:w="2917"/>
      </w:tblGrid>
      <w:tr w:rsidR="00B07A80" w:rsidRPr="003E304A" w14:paraId="3467CEEF"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3024C3A6" w14:textId="77777777" w:rsidR="00B07A80" w:rsidRPr="00F37B65" w:rsidRDefault="00B07A80" w:rsidP="00F24EED">
            <w:pPr>
              <w:jc w:val="center"/>
              <w:textAlignment w:val="baseline"/>
              <w:rPr>
                <w:rFonts w:ascii="Verdana" w:hAnsi="Verdana"/>
                <w:b/>
                <w:bCs/>
                <w:sz w:val="20"/>
                <w:lang w:eastAsia="lt-LT"/>
              </w:rPr>
            </w:pPr>
            <w:r w:rsidRPr="00F37B65">
              <w:rPr>
                <w:rFonts w:ascii="Verdana" w:hAnsi="Verdana"/>
                <w:b/>
                <w:bCs/>
                <w:sz w:val="20"/>
                <w:lang w:eastAsia="lt-LT"/>
              </w:rPr>
              <w:t>Eil. Nr.</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D728E4D" w14:textId="77777777" w:rsidR="00B07A80" w:rsidRPr="00F37B65" w:rsidRDefault="00B07A80" w:rsidP="210B1CD6">
            <w:pPr>
              <w:jc w:val="center"/>
              <w:textAlignment w:val="baseline"/>
              <w:rPr>
                <w:rFonts w:ascii="Verdana" w:hAnsi="Verdana"/>
                <w:sz w:val="20"/>
                <w:lang w:eastAsia="lt-LT"/>
              </w:rPr>
            </w:pPr>
            <w:r w:rsidRPr="00F37B65">
              <w:rPr>
                <w:rFonts w:ascii="Verdana" w:hAnsi="Verdana"/>
                <w:b/>
                <w:bCs/>
                <w:sz w:val="20"/>
                <w:lang w:eastAsia="lt-LT"/>
              </w:rPr>
              <w:t>Rizikos pavadinimas</w:t>
            </w: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EC9CF06" w14:textId="77777777" w:rsidR="00B07A80" w:rsidRPr="00F37B65" w:rsidRDefault="00B07A80" w:rsidP="210B1CD6">
            <w:pPr>
              <w:jc w:val="center"/>
              <w:textAlignment w:val="baseline"/>
              <w:rPr>
                <w:rFonts w:ascii="Verdana" w:hAnsi="Verdana"/>
                <w:sz w:val="20"/>
                <w:lang w:eastAsia="lt-LT"/>
              </w:rPr>
            </w:pPr>
            <w:r w:rsidRPr="00F37B65">
              <w:rPr>
                <w:rFonts w:ascii="Verdana" w:hAnsi="Verdana"/>
                <w:b/>
                <w:bCs/>
                <w:sz w:val="20"/>
                <w:lang w:eastAsia="lt-LT"/>
              </w:rPr>
              <w:t>Tikimybė</w:t>
            </w:r>
            <w:r w:rsidRPr="00F37B65">
              <w:rPr>
                <w:rFonts w:ascii="Verdana" w:hAnsi="Verdana"/>
                <w:sz w:val="20"/>
                <w:lang w:eastAsia="lt-LT"/>
              </w:rPr>
              <w:t> </w:t>
            </w:r>
            <w:r w:rsidRPr="00F37B65">
              <w:rPr>
                <w:rFonts w:ascii="Verdana" w:hAnsi="Verdana"/>
                <w:sz w:val="20"/>
              </w:rPr>
              <w:br/>
            </w:r>
            <w:r w:rsidRPr="00F37B65">
              <w:rPr>
                <w:rFonts w:ascii="Verdana" w:hAnsi="Verdana"/>
                <w:color w:val="767171" w:themeColor="background2" w:themeShade="80"/>
                <w:sz w:val="20"/>
                <w:lang w:eastAsia="lt-LT"/>
              </w:rPr>
              <w:t>(maža, vidutinė, didelė)</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F181C15" w14:textId="77777777" w:rsidR="00B07A80" w:rsidRPr="00F37B65" w:rsidRDefault="00B07A80" w:rsidP="00F24EED">
            <w:pPr>
              <w:jc w:val="center"/>
              <w:textAlignment w:val="baseline"/>
              <w:rPr>
                <w:rFonts w:ascii="Verdana" w:hAnsi="Verdana"/>
                <w:sz w:val="20"/>
                <w:lang w:eastAsia="lt-LT"/>
              </w:rPr>
            </w:pPr>
            <w:r w:rsidRPr="00F37B65">
              <w:rPr>
                <w:rFonts w:ascii="Verdana" w:hAnsi="Verdana"/>
                <w:b/>
                <w:bCs/>
                <w:sz w:val="20"/>
                <w:lang w:eastAsia="lt-LT"/>
              </w:rPr>
              <w:t>Poveikis</w:t>
            </w:r>
            <w:r w:rsidRPr="00F37B65">
              <w:rPr>
                <w:rFonts w:ascii="Verdana" w:hAnsi="Verdana"/>
                <w:sz w:val="20"/>
                <w:lang w:eastAsia="lt-LT"/>
              </w:rPr>
              <w:t> </w:t>
            </w:r>
          </w:p>
          <w:p w14:paraId="7AFA11B0" w14:textId="77777777" w:rsidR="00B07A80" w:rsidRPr="00F37B65" w:rsidRDefault="00B07A80" w:rsidP="210B1CD6">
            <w:pPr>
              <w:jc w:val="center"/>
              <w:textAlignment w:val="baseline"/>
              <w:rPr>
                <w:rFonts w:ascii="Verdana" w:hAnsi="Verdana"/>
                <w:sz w:val="20"/>
                <w:lang w:eastAsia="lt-LT"/>
              </w:rPr>
            </w:pPr>
            <w:r w:rsidRPr="00F37B65">
              <w:rPr>
                <w:rFonts w:ascii="Verdana" w:hAnsi="Verdana"/>
                <w:color w:val="767171" w:themeColor="background2" w:themeShade="80"/>
                <w:sz w:val="20"/>
                <w:lang w:eastAsia="lt-LT"/>
              </w:rPr>
              <w:t>(mažas, vidutinis, didelis)</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668598C0" w14:textId="77777777" w:rsidR="00B07A80" w:rsidRPr="00F37B65" w:rsidRDefault="00B07A80" w:rsidP="210B1CD6">
            <w:pPr>
              <w:jc w:val="center"/>
              <w:textAlignment w:val="baseline"/>
              <w:rPr>
                <w:rFonts w:ascii="Verdana" w:hAnsi="Verdana"/>
                <w:sz w:val="20"/>
                <w:lang w:eastAsia="lt-LT"/>
              </w:rPr>
            </w:pPr>
            <w:r w:rsidRPr="00F37B65">
              <w:rPr>
                <w:rFonts w:ascii="Verdana" w:hAnsi="Verdana"/>
                <w:b/>
                <w:bCs/>
                <w:sz w:val="20"/>
                <w:lang w:eastAsia="lt-LT"/>
              </w:rPr>
              <w:t>Rizikos valdymo priemonės / veiksmai</w:t>
            </w:r>
            <w:r w:rsidRPr="00F37B65">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2E41FBDB" w14:textId="77777777" w:rsidR="00B07A80" w:rsidRPr="00F37B65" w:rsidRDefault="00B07A80" w:rsidP="210B1CD6">
            <w:pPr>
              <w:jc w:val="center"/>
              <w:textAlignment w:val="baseline"/>
              <w:rPr>
                <w:rFonts w:ascii="Verdana" w:hAnsi="Verdana"/>
                <w:sz w:val="20"/>
                <w:lang w:eastAsia="lt-LT"/>
              </w:rPr>
            </w:pPr>
            <w:r w:rsidRPr="00F37B65">
              <w:rPr>
                <w:rFonts w:ascii="Verdana" w:hAnsi="Verdana"/>
                <w:b/>
                <w:bCs/>
                <w:sz w:val="20"/>
                <w:lang w:eastAsia="lt-LT"/>
              </w:rPr>
              <w:t>Atsakingi asmenys</w:t>
            </w:r>
            <w:r w:rsidRPr="00F37B65">
              <w:rPr>
                <w:rFonts w:ascii="Verdana" w:hAnsi="Verdana"/>
                <w:sz w:val="20"/>
                <w:lang w:eastAsia="lt-LT"/>
              </w:rPr>
              <w:t> </w:t>
            </w:r>
          </w:p>
        </w:tc>
      </w:tr>
      <w:tr w:rsidR="00B07A80" w:rsidRPr="003E304A" w14:paraId="5F7C3889"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0D7A8084" w14:textId="77777777" w:rsidR="00B07A80" w:rsidRPr="00F37B65" w:rsidRDefault="00B07A80" w:rsidP="00F24EED">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FA10BB1"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04A4092"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B9BEE84"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381A10C0"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5B016493"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r>
      <w:tr w:rsidR="00B07A80" w:rsidRPr="003E304A" w14:paraId="7740661B"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3B91D781" w14:textId="77777777" w:rsidR="00B07A80" w:rsidRPr="00F37B65" w:rsidRDefault="00B07A80" w:rsidP="00F24EED">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50553BE"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86A7EBC"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88CBC8D"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5A2A4749"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22FDA219"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r>
      <w:tr w:rsidR="00B07A80" w:rsidRPr="003E304A" w14:paraId="733F0730" w14:textId="77777777" w:rsidTr="002D0BCC">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7C9A0F84" w14:textId="77777777" w:rsidR="00B07A80" w:rsidRPr="00F37B65" w:rsidRDefault="00B07A80" w:rsidP="00F24EED">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D5248F1"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8C5277C"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E888308"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3617B295"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462ACE74" w14:textId="77777777" w:rsidR="00B07A80" w:rsidRPr="00F37B65" w:rsidRDefault="00B07A80" w:rsidP="210B1CD6">
            <w:pPr>
              <w:textAlignment w:val="baseline"/>
              <w:rPr>
                <w:rFonts w:ascii="Verdana" w:hAnsi="Verdana"/>
                <w:sz w:val="20"/>
                <w:lang w:eastAsia="lt-LT"/>
              </w:rPr>
            </w:pPr>
            <w:r w:rsidRPr="00F37B65">
              <w:rPr>
                <w:rFonts w:ascii="Verdana" w:hAnsi="Verdana"/>
                <w:sz w:val="20"/>
                <w:lang w:eastAsia="lt-LT"/>
              </w:rPr>
              <w:t> </w:t>
            </w:r>
          </w:p>
        </w:tc>
      </w:tr>
    </w:tbl>
    <w:p w14:paraId="028925B7" w14:textId="77777777" w:rsidR="00B07A80" w:rsidRPr="00F37B65" w:rsidRDefault="00B07A80" w:rsidP="00ED53A0">
      <w:pPr>
        <w:rPr>
          <w:rFonts w:ascii="Verdana" w:hAnsi="Verdana"/>
          <w:b/>
          <w:bCs/>
          <w:sz w:val="20"/>
        </w:rPr>
      </w:pPr>
    </w:p>
    <w:p w14:paraId="53FD9F10" w14:textId="3A6CCAC5" w:rsidR="006552C5" w:rsidRPr="00F37B65" w:rsidRDefault="00293E78" w:rsidP="00ED53A0">
      <w:pPr>
        <w:rPr>
          <w:rFonts w:ascii="Verdana" w:hAnsi="Verdana"/>
          <w:b/>
          <w:bCs/>
          <w:sz w:val="20"/>
        </w:rPr>
      </w:pPr>
      <w:r w:rsidRPr="00F37B65">
        <w:rPr>
          <w:rFonts w:ascii="Verdana" w:hAnsi="Verdana"/>
          <w:b/>
          <w:bCs/>
          <w:sz w:val="20"/>
        </w:rPr>
        <w:t xml:space="preserve">3.5. </w:t>
      </w:r>
      <w:r w:rsidR="00526DD4">
        <w:rPr>
          <w:rFonts w:ascii="Verdana" w:hAnsi="Verdana"/>
          <w:b/>
          <w:bCs/>
          <w:sz w:val="20"/>
        </w:rPr>
        <w:t>Inovatyvaus p</w:t>
      </w:r>
      <w:r w:rsidR="005E278C" w:rsidRPr="00F37B65">
        <w:rPr>
          <w:rFonts w:ascii="Verdana" w:hAnsi="Verdana"/>
          <w:b/>
          <w:bCs/>
          <w:sz w:val="20"/>
        </w:rPr>
        <w:t>rojekto</w:t>
      </w:r>
      <w:r w:rsidR="4BAE9606" w:rsidRPr="00F37B65">
        <w:rPr>
          <w:rFonts w:ascii="Verdana" w:hAnsi="Verdana"/>
          <w:b/>
          <w:bCs/>
          <w:sz w:val="20"/>
        </w:rPr>
        <w:t xml:space="preserve"> </w:t>
      </w:r>
      <w:r w:rsidR="7EDBA6C1" w:rsidRPr="00F37B65">
        <w:rPr>
          <w:rFonts w:ascii="Verdana" w:hAnsi="Verdana"/>
          <w:b/>
          <w:bCs/>
          <w:sz w:val="20"/>
        </w:rPr>
        <w:t>biudžetas</w:t>
      </w:r>
    </w:p>
    <w:p w14:paraId="575B77AD" w14:textId="5D672642" w:rsidR="00754851" w:rsidRPr="00F37B65" w:rsidRDefault="004E57A9" w:rsidP="210B1CD6">
      <w:pPr>
        <w:rPr>
          <w:rFonts w:ascii="Verdana" w:hAnsi="Verdana"/>
          <w:sz w:val="20"/>
          <w:shd w:val="clear" w:color="auto" w:fill="FFFFFF"/>
        </w:rPr>
      </w:pPr>
      <w:r w:rsidRPr="00F37B65">
        <w:rPr>
          <w:rStyle w:val="normaltextrun"/>
          <w:rFonts w:ascii="Verdana" w:hAnsi="Verdana"/>
          <w:color w:val="000000"/>
          <w:sz w:val="20"/>
          <w:shd w:val="clear" w:color="auto" w:fill="FFFFFF"/>
        </w:rPr>
        <w:t xml:space="preserve">Aprašyti numatomą </w:t>
      </w:r>
      <w:r w:rsidR="00526DD4">
        <w:rPr>
          <w:rStyle w:val="normaltextrun"/>
          <w:rFonts w:ascii="Verdana" w:hAnsi="Verdana"/>
          <w:color w:val="000000"/>
          <w:sz w:val="20"/>
          <w:shd w:val="clear" w:color="auto" w:fill="FFFFFF"/>
        </w:rPr>
        <w:t xml:space="preserve">inovatyvaus </w:t>
      </w:r>
      <w:r w:rsidRPr="00F37B65">
        <w:rPr>
          <w:rStyle w:val="normaltextrun"/>
          <w:rFonts w:ascii="Verdana" w:hAnsi="Verdana"/>
          <w:color w:val="000000"/>
          <w:sz w:val="20"/>
          <w:shd w:val="clear" w:color="auto" w:fill="FFFFFF"/>
        </w:rPr>
        <w:t>projekto biudžetą ir išlaidų pasiskirstymą tarp Agentūros ir Projekto vykdytojo</w:t>
      </w:r>
    </w:p>
    <w:p w14:paraId="577F376B" w14:textId="77777777" w:rsidR="004E57A9" w:rsidRPr="00F37B65" w:rsidRDefault="004E57A9" w:rsidP="00ED53A0">
      <w:pPr>
        <w:rPr>
          <w:rFonts w:ascii="Verdana" w:hAnsi="Verdana"/>
          <w:sz w:val="20"/>
        </w:rPr>
      </w:pPr>
    </w:p>
    <w:tbl>
      <w:tblPr>
        <w:tblW w:w="14605" w:type="dxa"/>
        <w:tblInd w:w="-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2693"/>
        <w:gridCol w:w="2977"/>
        <w:gridCol w:w="2835"/>
        <w:gridCol w:w="2832"/>
      </w:tblGrid>
      <w:tr w:rsidR="00860475" w:rsidRPr="003E304A" w14:paraId="5D558C33" w14:textId="77777777" w:rsidTr="002D0BCC">
        <w:trPr>
          <w:trHeight w:val="495"/>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29B5201C" w14:textId="3DD3595E" w:rsidR="007523CD" w:rsidRPr="00F37B65" w:rsidRDefault="21132124" w:rsidP="007523CD">
            <w:pPr>
              <w:jc w:val="center"/>
              <w:textAlignment w:val="baseline"/>
              <w:rPr>
                <w:rFonts w:ascii="Verdana" w:hAnsi="Verdana" w:cs="Segoe UI"/>
                <w:sz w:val="20"/>
                <w:lang w:eastAsia="lt-LT"/>
              </w:rPr>
            </w:pPr>
            <w:r w:rsidRPr="00F37B65">
              <w:rPr>
                <w:rFonts w:ascii="Verdana" w:hAnsi="Verdana"/>
                <w:b/>
                <w:bCs/>
                <w:color w:val="000000" w:themeColor="text1"/>
                <w:sz w:val="20"/>
                <w:lang w:eastAsia="lt-LT"/>
              </w:rPr>
              <w:lastRenderedPageBreak/>
              <w:t>Išlaid</w:t>
            </w:r>
            <w:r w:rsidR="654BA874" w:rsidRPr="00F37B65">
              <w:rPr>
                <w:rFonts w:ascii="Verdana" w:hAnsi="Verdana"/>
                <w:b/>
                <w:bCs/>
                <w:color w:val="000000" w:themeColor="text1"/>
                <w:sz w:val="20"/>
                <w:lang w:eastAsia="lt-LT"/>
              </w:rPr>
              <w:t>ų pavadinimas</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06B059A" w14:textId="77777777" w:rsidR="00860475" w:rsidRPr="00F37B65" w:rsidRDefault="4A731DEC" w:rsidP="007523CD">
            <w:pPr>
              <w:jc w:val="center"/>
              <w:textAlignment w:val="baseline"/>
              <w:rPr>
                <w:rFonts w:ascii="Verdana" w:hAnsi="Verdana"/>
                <w:b/>
                <w:bCs/>
                <w:sz w:val="20"/>
                <w:lang w:eastAsia="lt-LT"/>
              </w:rPr>
            </w:pPr>
            <w:r w:rsidRPr="00F37B65">
              <w:rPr>
                <w:rFonts w:ascii="Verdana" w:hAnsi="Verdana"/>
                <w:b/>
                <w:bCs/>
                <w:sz w:val="20"/>
                <w:lang w:eastAsia="lt-LT"/>
              </w:rPr>
              <w:t>Pilna išlaidų suma</w:t>
            </w:r>
          </w:p>
          <w:p w14:paraId="249DA51F" w14:textId="1B37A2BE" w:rsidR="007523CD" w:rsidRPr="00F37B65" w:rsidRDefault="21132124" w:rsidP="007523CD">
            <w:pPr>
              <w:jc w:val="center"/>
              <w:textAlignment w:val="baseline"/>
              <w:rPr>
                <w:rFonts w:ascii="Verdana" w:hAnsi="Verdana" w:cs="Segoe UI"/>
                <w:sz w:val="20"/>
                <w:lang w:eastAsia="lt-LT"/>
              </w:rPr>
            </w:pPr>
            <w:r w:rsidRPr="00F37B65">
              <w:rPr>
                <w:rFonts w:ascii="Verdana" w:hAnsi="Verdana"/>
                <w:b/>
                <w:bCs/>
                <w:sz w:val="20"/>
                <w:lang w:eastAsia="lt-LT"/>
              </w:rPr>
              <w:t>(Eur)</w:t>
            </w:r>
            <w:r w:rsidRPr="00F37B65">
              <w:rPr>
                <w:rFonts w:ascii="Verdana" w:hAnsi="Verdana"/>
                <w:sz w:val="20"/>
                <w:lang w:eastAsia="lt-LT"/>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ED44CA9" w14:textId="021FD105" w:rsidR="007523CD" w:rsidRPr="00F37B65" w:rsidRDefault="21132124" w:rsidP="007523CD">
            <w:pPr>
              <w:jc w:val="center"/>
              <w:textAlignment w:val="baseline"/>
              <w:rPr>
                <w:rFonts w:ascii="Verdana" w:hAnsi="Verdana" w:cs="Segoe UI"/>
                <w:sz w:val="20"/>
                <w:lang w:eastAsia="lt-LT"/>
              </w:rPr>
            </w:pPr>
            <w:r w:rsidRPr="00F37B65">
              <w:rPr>
                <w:rFonts w:ascii="Verdana" w:hAnsi="Verdana"/>
                <w:b/>
                <w:bCs/>
                <w:sz w:val="20"/>
                <w:lang w:eastAsia="lt-LT"/>
              </w:rPr>
              <w:t xml:space="preserve">Iš Agentūros prašoma </w:t>
            </w:r>
            <w:r w:rsidR="6DD04787" w:rsidRPr="00F37B65">
              <w:rPr>
                <w:rFonts w:ascii="Verdana" w:hAnsi="Verdana"/>
                <w:b/>
                <w:bCs/>
                <w:sz w:val="20"/>
                <w:lang w:eastAsia="lt-LT"/>
              </w:rPr>
              <w:t>paramos</w:t>
            </w:r>
            <w:r w:rsidRPr="00F37B65">
              <w:rPr>
                <w:rFonts w:ascii="Verdana" w:hAnsi="Verdana"/>
                <w:b/>
                <w:bCs/>
                <w:sz w:val="20"/>
                <w:lang w:eastAsia="lt-LT"/>
              </w:rPr>
              <w:t xml:space="preserve"> suma (Eur)</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18DC44A" w14:textId="77777777" w:rsidR="007523CD" w:rsidRPr="00F37B65" w:rsidRDefault="21132124" w:rsidP="007523CD">
            <w:pPr>
              <w:jc w:val="center"/>
              <w:textAlignment w:val="baseline"/>
              <w:rPr>
                <w:rFonts w:ascii="Verdana" w:hAnsi="Verdana" w:cs="Segoe UI"/>
                <w:sz w:val="20"/>
                <w:lang w:eastAsia="lt-LT"/>
              </w:rPr>
            </w:pPr>
            <w:r w:rsidRPr="00F37B65">
              <w:rPr>
                <w:rFonts w:ascii="Verdana" w:hAnsi="Verdana"/>
                <w:b/>
                <w:bCs/>
                <w:sz w:val="20"/>
                <w:lang w:eastAsia="lt-LT"/>
              </w:rPr>
              <w:t>Projekto vykdytojo indėlis (Eur)</w:t>
            </w:r>
            <w:r w:rsidRPr="00F37B65">
              <w:rPr>
                <w:rFonts w:ascii="Verdana" w:hAnsi="Verdana"/>
                <w:sz w:val="20"/>
                <w:lang w:eastAsia="lt-LT"/>
              </w:rPr>
              <w:t> </w:t>
            </w:r>
          </w:p>
        </w:tc>
        <w:tc>
          <w:tcPr>
            <w:tcW w:w="2832" w:type="dxa"/>
            <w:tcBorders>
              <w:top w:val="single" w:sz="6" w:space="0" w:color="auto"/>
              <w:left w:val="single" w:sz="6" w:space="0" w:color="auto"/>
              <w:bottom w:val="single" w:sz="6" w:space="0" w:color="auto"/>
              <w:right w:val="single" w:sz="6" w:space="0" w:color="auto"/>
            </w:tcBorders>
            <w:shd w:val="clear" w:color="auto" w:fill="auto"/>
            <w:hideMark/>
          </w:tcPr>
          <w:p w14:paraId="76B01D00" w14:textId="77777777" w:rsidR="007523CD" w:rsidRPr="00F37B65" w:rsidRDefault="21132124" w:rsidP="007523CD">
            <w:pPr>
              <w:jc w:val="center"/>
              <w:textAlignment w:val="baseline"/>
              <w:rPr>
                <w:rFonts w:ascii="Verdana" w:hAnsi="Verdana" w:cs="Segoe UI"/>
                <w:sz w:val="20"/>
                <w:lang w:eastAsia="lt-LT"/>
              </w:rPr>
            </w:pPr>
            <w:r w:rsidRPr="00F37B65">
              <w:rPr>
                <w:rFonts w:ascii="Verdana" w:hAnsi="Verdana"/>
                <w:b/>
                <w:bCs/>
                <w:sz w:val="20"/>
                <w:lang w:eastAsia="lt-LT"/>
              </w:rPr>
              <w:t>Projekto vykdytojo indėlis (proc.)</w:t>
            </w:r>
            <w:r w:rsidRPr="00F37B65">
              <w:rPr>
                <w:rFonts w:ascii="Verdana" w:hAnsi="Verdana"/>
                <w:sz w:val="20"/>
                <w:lang w:eastAsia="lt-LT"/>
              </w:rPr>
              <w:t> </w:t>
            </w:r>
          </w:p>
        </w:tc>
      </w:tr>
      <w:tr w:rsidR="00860475" w:rsidRPr="003E304A" w14:paraId="044FF76A" w14:textId="77777777" w:rsidTr="002D0BCC">
        <w:trPr>
          <w:trHeight w:val="225"/>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35F05C77" w14:textId="77777777" w:rsidR="007523CD" w:rsidRPr="00F37B65" w:rsidRDefault="21132124" w:rsidP="007523CD">
            <w:pPr>
              <w:textAlignment w:val="baseline"/>
              <w:rPr>
                <w:rFonts w:ascii="Verdana" w:hAnsi="Verdana" w:cs="Segoe UI"/>
                <w:sz w:val="20"/>
                <w:lang w:eastAsia="lt-LT"/>
              </w:rPr>
            </w:pPr>
            <w:r w:rsidRPr="00F37B65">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1181633" w14:textId="77777777" w:rsidR="007523CD" w:rsidRPr="00F37B65" w:rsidRDefault="21132124" w:rsidP="007523CD">
            <w:pPr>
              <w:textAlignment w:val="baseline"/>
              <w:rPr>
                <w:rFonts w:ascii="Verdana" w:hAnsi="Verdana" w:cs="Segoe UI"/>
                <w:sz w:val="20"/>
                <w:lang w:eastAsia="lt-LT"/>
              </w:rPr>
            </w:pPr>
            <w:r w:rsidRPr="00F37B65">
              <w:rPr>
                <w:rFonts w:ascii="Verdana" w:hAnsi="Verdana"/>
                <w:sz w:val="20"/>
                <w:lang w:eastAsia="lt-LT"/>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4187B9D" w14:textId="77777777" w:rsidR="007523CD" w:rsidRPr="00F37B65" w:rsidRDefault="21132124" w:rsidP="007523CD">
            <w:pPr>
              <w:textAlignment w:val="baseline"/>
              <w:rPr>
                <w:rFonts w:ascii="Verdana" w:hAnsi="Verdana" w:cs="Segoe UI"/>
                <w:sz w:val="20"/>
                <w:lang w:eastAsia="lt-LT"/>
              </w:rPr>
            </w:pP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A4B351C" w14:textId="77777777" w:rsidR="007523CD" w:rsidRPr="00F37B65" w:rsidRDefault="21132124" w:rsidP="007523CD">
            <w:pPr>
              <w:textAlignment w:val="baseline"/>
              <w:rPr>
                <w:rFonts w:ascii="Verdana" w:hAnsi="Verdana" w:cs="Segoe UI"/>
                <w:sz w:val="20"/>
                <w:lang w:eastAsia="lt-LT"/>
              </w:rPr>
            </w:pPr>
            <w:r w:rsidRPr="00F37B65">
              <w:rPr>
                <w:rFonts w:ascii="Verdana" w:hAnsi="Verdana"/>
                <w:sz w:val="20"/>
                <w:lang w:eastAsia="lt-LT"/>
              </w:rPr>
              <w:t>  </w:t>
            </w:r>
          </w:p>
        </w:tc>
        <w:tc>
          <w:tcPr>
            <w:tcW w:w="2832" w:type="dxa"/>
            <w:tcBorders>
              <w:top w:val="single" w:sz="6" w:space="0" w:color="auto"/>
              <w:left w:val="single" w:sz="6" w:space="0" w:color="auto"/>
              <w:bottom w:val="single" w:sz="6" w:space="0" w:color="auto"/>
              <w:right w:val="single" w:sz="6" w:space="0" w:color="auto"/>
            </w:tcBorders>
            <w:shd w:val="clear" w:color="auto" w:fill="auto"/>
            <w:hideMark/>
          </w:tcPr>
          <w:p w14:paraId="624175C5" w14:textId="77777777" w:rsidR="007523CD" w:rsidRPr="00F37B65" w:rsidRDefault="21132124" w:rsidP="007523CD">
            <w:pPr>
              <w:textAlignment w:val="baseline"/>
              <w:rPr>
                <w:rFonts w:ascii="Verdana" w:hAnsi="Verdana" w:cs="Segoe UI"/>
                <w:sz w:val="20"/>
                <w:lang w:eastAsia="lt-LT"/>
              </w:rPr>
            </w:pPr>
            <w:r w:rsidRPr="00F37B65">
              <w:rPr>
                <w:rFonts w:ascii="Verdana" w:hAnsi="Verdana"/>
                <w:sz w:val="20"/>
                <w:lang w:eastAsia="lt-LT"/>
              </w:rPr>
              <w:t> </w:t>
            </w:r>
          </w:p>
        </w:tc>
      </w:tr>
    </w:tbl>
    <w:p w14:paraId="2B5D6264" w14:textId="77777777" w:rsidR="003E3611" w:rsidRPr="00F37B65" w:rsidRDefault="003E3611" w:rsidP="00ED53A0">
      <w:pPr>
        <w:rPr>
          <w:rFonts w:ascii="Verdana" w:hAnsi="Verdana"/>
          <w:sz w:val="20"/>
        </w:rPr>
      </w:pPr>
    </w:p>
    <w:p w14:paraId="34B05D05" w14:textId="2A8409DA" w:rsidR="00B4759E" w:rsidRPr="00F37B65" w:rsidRDefault="00B4759E" w:rsidP="210B1CD6">
      <w:pPr>
        <w:rPr>
          <w:rFonts w:ascii="Verdana" w:hAnsi="Verdana"/>
          <w:sz w:val="20"/>
        </w:rPr>
      </w:pPr>
    </w:p>
    <w:p w14:paraId="63A6CA7C" w14:textId="2D919CAD" w:rsidR="007F3785" w:rsidRPr="00F37B65" w:rsidRDefault="52E028CA" w:rsidP="210B1CD6">
      <w:pPr>
        <w:pStyle w:val="paragraph"/>
        <w:spacing w:before="0" w:beforeAutospacing="0" w:after="0" w:afterAutospacing="0"/>
        <w:textAlignment w:val="baseline"/>
        <w:rPr>
          <w:rFonts w:ascii="Verdana" w:hAnsi="Verdana"/>
          <w:i/>
          <w:iCs/>
          <w:sz w:val="20"/>
          <w:szCs w:val="20"/>
        </w:rPr>
      </w:pPr>
      <w:r w:rsidRPr="00F37B65">
        <w:rPr>
          <w:rStyle w:val="normaltextrun"/>
          <w:rFonts w:ascii="Verdana" w:hAnsi="Verdana"/>
          <w:b/>
          <w:bCs/>
          <w:sz w:val="20"/>
          <w:szCs w:val="20"/>
        </w:rPr>
        <w:t>3.6.</w:t>
      </w:r>
      <w:r w:rsidRPr="00F37B65">
        <w:rPr>
          <w:rStyle w:val="normaltextrun"/>
          <w:rFonts w:ascii="Verdana" w:hAnsi="Verdana"/>
          <w:sz w:val="20"/>
          <w:szCs w:val="20"/>
        </w:rPr>
        <w:t xml:space="preserve"> </w:t>
      </w:r>
      <w:r w:rsidR="1DE94B23" w:rsidRPr="00F37B65">
        <w:rPr>
          <w:rStyle w:val="normaltextrun"/>
          <w:rFonts w:ascii="Verdana" w:hAnsi="Verdana"/>
          <w:sz w:val="20"/>
          <w:szCs w:val="20"/>
        </w:rPr>
        <w:t xml:space="preserve">Ar Pareiškėjas nenaudos paraiškoje aprašyto įsigyjamo inovatyvaus objekto ekonominei veiklai vykdyti ir iš jo negaus pajamų? </w:t>
      </w:r>
      <w:r w:rsidR="1DE94B23" w:rsidRPr="00F37B65">
        <w:rPr>
          <w:rStyle w:val="normaltextrun"/>
          <w:rFonts w:ascii="Verdana" w:hAnsi="Verdana"/>
          <w:i/>
          <w:iCs/>
          <w:sz w:val="20"/>
          <w:szCs w:val="20"/>
        </w:rPr>
        <w:t>(Pažymėti teisingą variantą) </w:t>
      </w:r>
      <w:r w:rsidR="1DE94B23" w:rsidRPr="00F37B65">
        <w:rPr>
          <w:rStyle w:val="eop"/>
          <w:rFonts w:ascii="Verdana" w:hAnsi="Verdana"/>
          <w:i/>
          <w:iCs/>
          <w:sz w:val="20"/>
          <w:szCs w:val="20"/>
        </w:rPr>
        <w:t> </w:t>
      </w:r>
    </w:p>
    <w:p w14:paraId="10B2D336" w14:textId="77777777" w:rsidR="007F3785" w:rsidRPr="00F37B65" w:rsidRDefault="007F3785" w:rsidP="210B1CD6">
      <w:pPr>
        <w:pStyle w:val="paragraph"/>
        <w:spacing w:before="0" w:beforeAutospacing="0" w:after="0" w:afterAutospacing="0"/>
        <w:ind w:left="630"/>
        <w:textAlignment w:val="baseline"/>
        <w:rPr>
          <w:rFonts w:ascii="Verdana" w:hAnsi="Verdana" w:cs="Segoe UI"/>
          <w:sz w:val="20"/>
          <w:szCs w:val="20"/>
        </w:rPr>
      </w:pPr>
      <w:r w:rsidRPr="00F37B65">
        <w:rPr>
          <w:rStyle w:val="normaltextrun"/>
          <w:rFonts w:ascii="Verdana" w:hAnsi="Verdana"/>
          <w:sz w:val="20"/>
          <w:szCs w:val="20"/>
        </w:rPr>
        <w:t> </w:t>
      </w:r>
      <w:r w:rsidRPr="00F37B65">
        <w:rPr>
          <w:rStyle w:val="eop"/>
          <w:rFonts w:ascii="Verdana" w:hAnsi="Verdana"/>
          <w:sz w:val="20"/>
          <w:szCs w:val="20"/>
        </w:rPr>
        <w:t> </w:t>
      </w:r>
    </w:p>
    <w:p w14:paraId="375D8221" w14:textId="77777777" w:rsidR="007F3785" w:rsidRPr="00F37B65" w:rsidRDefault="007F3785" w:rsidP="210B1CD6">
      <w:pPr>
        <w:pStyle w:val="paragraph"/>
        <w:spacing w:before="0" w:beforeAutospacing="0" w:after="0" w:afterAutospacing="0"/>
        <w:ind w:left="720"/>
        <w:textAlignment w:val="baseline"/>
        <w:rPr>
          <w:rStyle w:val="eop"/>
          <w:rFonts w:ascii="Verdana" w:hAnsi="Verdana"/>
          <w:sz w:val="20"/>
          <w:szCs w:val="20"/>
        </w:rPr>
      </w:pPr>
      <w:r w:rsidRPr="00F37B65">
        <w:rPr>
          <w:rStyle w:val="normaltextrun"/>
          <w:rFonts w:ascii="Arial" w:hAnsi="Arial" w:cs="Arial"/>
          <w:sz w:val="20"/>
          <w:szCs w:val="20"/>
        </w:rPr>
        <w:t>​​</w:t>
      </w:r>
      <w:r w:rsidRPr="00F37B65">
        <w:rPr>
          <w:rStyle w:val="contentcontrolboundarysink"/>
          <w:rFonts w:ascii="Arial" w:eastAsia="Calibri"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eastAsia="Calibri" w:hAnsi="Arial" w:cs="Arial"/>
          <w:sz w:val="20"/>
          <w:szCs w:val="20"/>
        </w:rPr>
        <w:t>​</w:t>
      </w:r>
      <w:r w:rsidRPr="00F37B65">
        <w:rPr>
          <w:rStyle w:val="normaltextrun"/>
          <w:rFonts w:ascii="Verdana" w:hAnsi="Verdana"/>
          <w:sz w:val="20"/>
          <w:szCs w:val="20"/>
        </w:rPr>
        <w:t xml:space="preserve"> Naudos</w:t>
      </w:r>
      <w:r w:rsidRPr="00F37B65">
        <w:rPr>
          <w:rFonts w:ascii="Verdana" w:hAnsi="Verdana"/>
          <w:sz w:val="20"/>
          <w:szCs w:val="20"/>
        </w:rPr>
        <w:tab/>
      </w:r>
      <w:r w:rsidRPr="00F37B65">
        <w:rPr>
          <w:rStyle w:val="normaltextrun"/>
          <w:rFonts w:ascii="Arial" w:hAnsi="Arial" w:cs="Arial"/>
          <w:sz w:val="20"/>
          <w:szCs w:val="20"/>
        </w:rPr>
        <w:t>​</w:t>
      </w:r>
      <w:r w:rsidRPr="00F37B65">
        <w:rPr>
          <w:rStyle w:val="contentcontrolboundarysink"/>
          <w:rFonts w:ascii="Arial" w:eastAsia="Calibri"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eastAsia="Calibri" w:hAnsi="Arial" w:cs="Arial"/>
          <w:sz w:val="20"/>
          <w:szCs w:val="20"/>
        </w:rPr>
        <w:t>​</w:t>
      </w:r>
      <w:r w:rsidRPr="00F37B65">
        <w:rPr>
          <w:rStyle w:val="normaltextrun"/>
          <w:rFonts w:ascii="Verdana" w:hAnsi="Verdana"/>
          <w:sz w:val="20"/>
          <w:szCs w:val="20"/>
        </w:rPr>
        <w:t xml:space="preserve"> Nenaudos </w:t>
      </w:r>
      <w:r w:rsidRPr="00F37B65">
        <w:rPr>
          <w:rStyle w:val="eop"/>
          <w:rFonts w:ascii="Verdana" w:hAnsi="Verdana"/>
          <w:sz w:val="20"/>
          <w:szCs w:val="20"/>
        </w:rPr>
        <w:t> </w:t>
      </w:r>
    </w:p>
    <w:p w14:paraId="2B97EC55" w14:textId="5002913F" w:rsidR="210B1CD6" w:rsidRPr="00F37B65" w:rsidRDefault="210B1CD6" w:rsidP="210B1CD6">
      <w:pPr>
        <w:pStyle w:val="paragraph"/>
        <w:spacing w:before="0" w:beforeAutospacing="0" w:after="0" w:afterAutospacing="0"/>
        <w:ind w:left="720"/>
        <w:rPr>
          <w:rStyle w:val="eop"/>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210B1CD6" w:rsidRPr="003E304A" w14:paraId="420924CC" w14:textId="77777777" w:rsidTr="002D0BCC">
        <w:trPr>
          <w:trHeight w:val="300"/>
        </w:trPr>
        <w:tc>
          <w:tcPr>
            <w:tcW w:w="14596" w:type="dxa"/>
            <w:shd w:val="clear" w:color="auto" w:fill="auto"/>
          </w:tcPr>
          <w:p w14:paraId="4E9D20CC" w14:textId="54B0A620" w:rsidR="408B1D8E" w:rsidRPr="00F37B65" w:rsidRDefault="408B1D8E" w:rsidP="210B1CD6">
            <w:pPr>
              <w:spacing w:line="259" w:lineRule="auto"/>
              <w:rPr>
                <w:rFonts w:ascii="Verdana" w:hAnsi="Verdana"/>
                <w:color w:val="767171" w:themeColor="background2" w:themeShade="80"/>
                <w:sz w:val="20"/>
              </w:rPr>
            </w:pPr>
            <w:r w:rsidRPr="00F37B65">
              <w:rPr>
                <w:rFonts w:ascii="Verdana" w:hAnsi="Verdana"/>
                <w:color w:val="767171" w:themeColor="background2" w:themeShade="80"/>
                <w:sz w:val="20"/>
              </w:rPr>
              <w:t xml:space="preserve">Pagrįskite, jog įsigyjamo inovatyvaus objekto </w:t>
            </w:r>
            <w:r w:rsidR="517CCE9F" w:rsidRPr="00F37B65">
              <w:rPr>
                <w:rFonts w:ascii="Verdana" w:hAnsi="Verdana"/>
                <w:color w:val="767171" w:themeColor="background2" w:themeShade="80"/>
                <w:sz w:val="20"/>
              </w:rPr>
              <w:t xml:space="preserve">nenaudosite </w:t>
            </w:r>
            <w:r w:rsidRPr="00F37B65">
              <w:rPr>
                <w:rFonts w:ascii="Verdana" w:hAnsi="Verdana"/>
                <w:color w:val="767171" w:themeColor="background2" w:themeShade="80"/>
                <w:sz w:val="20"/>
              </w:rPr>
              <w:t xml:space="preserve">ekonominei veiklai vykdyti </w:t>
            </w:r>
            <w:r w:rsidR="5BDBA7ED" w:rsidRPr="00F37B65">
              <w:rPr>
                <w:rFonts w:ascii="Verdana" w:hAnsi="Verdana"/>
                <w:color w:val="767171" w:themeColor="background2" w:themeShade="80"/>
                <w:sz w:val="20"/>
              </w:rPr>
              <w:t xml:space="preserve">ir </w:t>
            </w:r>
            <w:r w:rsidRPr="00F37B65">
              <w:rPr>
                <w:rFonts w:ascii="Verdana" w:hAnsi="Verdana"/>
                <w:color w:val="767171" w:themeColor="background2" w:themeShade="80"/>
                <w:sz w:val="20"/>
              </w:rPr>
              <w:t>iš jo negausite pajamų</w:t>
            </w:r>
          </w:p>
        </w:tc>
      </w:tr>
    </w:tbl>
    <w:p w14:paraId="01766C1E" w14:textId="77777777" w:rsidR="007F3785" w:rsidRPr="00F37B65" w:rsidRDefault="007F3785" w:rsidP="210B1CD6">
      <w:pPr>
        <w:pStyle w:val="paragraph"/>
        <w:spacing w:before="0" w:beforeAutospacing="0" w:after="0" w:afterAutospacing="0"/>
        <w:ind w:left="720"/>
        <w:textAlignment w:val="baseline"/>
        <w:rPr>
          <w:rFonts w:ascii="Verdana" w:hAnsi="Verdana" w:cs="Segoe UI"/>
          <w:sz w:val="20"/>
          <w:szCs w:val="20"/>
        </w:rPr>
      </w:pPr>
    </w:p>
    <w:p w14:paraId="6CED6B92" w14:textId="75DBA43D" w:rsidR="00B4759E" w:rsidRPr="00F37B65" w:rsidRDefault="6F421B11" w:rsidP="210B1CD6">
      <w:pPr>
        <w:pStyle w:val="paragraph"/>
        <w:spacing w:before="0" w:beforeAutospacing="0" w:after="0" w:afterAutospacing="0"/>
        <w:textAlignment w:val="baseline"/>
        <w:rPr>
          <w:rFonts w:ascii="Verdana" w:hAnsi="Verdana"/>
          <w:sz w:val="20"/>
          <w:szCs w:val="20"/>
        </w:rPr>
      </w:pPr>
      <w:r w:rsidRPr="00F37B65">
        <w:rPr>
          <w:rStyle w:val="normaltextrun"/>
          <w:rFonts w:ascii="Verdana" w:hAnsi="Verdana"/>
          <w:b/>
          <w:bCs/>
          <w:sz w:val="20"/>
          <w:szCs w:val="20"/>
        </w:rPr>
        <w:t>3.7.</w:t>
      </w:r>
      <w:r w:rsidRPr="00F37B65">
        <w:rPr>
          <w:rStyle w:val="normaltextrun"/>
          <w:rFonts w:ascii="Verdana" w:hAnsi="Verdana"/>
          <w:sz w:val="20"/>
          <w:szCs w:val="20"/>
        </w:rPr>
        <w:t xml:space="preserve"> </w:t>
      </w:r>
      <w:r w:rsidR="629965F4" w:rsidRPr="00F37B65">
        <w:rPr>
          <w:rStyle w:val="normaltextrun"/>
          <w:rFonts w:ascii="Verdana" w:hAnsi="Verdana"/>
          <w:sz w:val="20"/>
          <w:szCs w:val="20"/>
        </w:rPr>
        <w:t xml:space="preserve">Ar  </w:t>
      </w:r>
      <w:r w:rsidR="00164C13">
        <w:rPr>
          <w:rStyle w:val="normaltextrun"/>
          <w:rFonts w:ascii="Verdana" w:hAnsi="Verdana"/>
          <w:sz w:val="20"/>
          <w:szCs w:val="20"/>
        </w:rPr>
        <w:t xml:space="preserve">inovatyvus </w:t>
      </w:r>
      <w:r w:rsidR="629965F4" w:rsidRPr="00F37B65">
        <w:rPr>
          <w:rStyle w:val="normaltextrun"/>
          <w:rFonts w:ascii="Verdana" w:hAnsi="Verdana"/>
          <w:sz w:val="20"/>
          <w:szCs w:val="20"/>
        </w:rPr>
        <w:t xml:space="preserve">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 </w:t>
      </w:r>
      <w:r w:rsidR="629965F4" w:rsidRPr="00F37B65">
        <w:rPr>
          <w:rStyle w:val="normaltextrun"/>
          <w:rFonts w:ascii="Verdana" w:hAnsi="Verdana"/>
          <w:i/>
          <w:iCs/>
          <w:sz w:val="20"/>
          <w:szCs w:val="20"/>
        </w:rPr>
        <w:t>(Pažymėti teisingą variantą)</w:t>
      </w:r>
      <w:r w:rsidR="629965F4" w:rsidRPr="00F37B65">
        <w:rPr>
          <w:rStyle w:val="normaltextrun"/>
          <w:rFonts w:ascii="Verdana" w:hAnsi="Verdana"/>
          <w:sz w:val="20"/>
          <w:szCs w:val="20"/>
        </w:rPr>
        <w:t> </w:t>
      </w:r>
      <w:r w:rsidR="629965F4" w:rsidRPr="00F37B65">
        <w:rPr>
          <w:rStyle w:val="eop"/>
          <w:rFonts w:ascii="Verdana" w:hAnsi="Verdana"/>
          <w:sz w:val="20"/>
          <w:szCs w:val="20"/>
        </w:rPr>
        <w:t> </w:t>
      </w:r>
    </w:p>
    <w:p w14:paraId="6B44A950" w14:textId="77777777" w:rsidR="00B4759E" w:rsidRPr="00F37B65" w:rsidRDefault="00B4759E" w:rsidP="210B1CD6">
      <w:pPr>
        <w:pStyle w:val="paragraph"/>
        <w:spacing w:before="0" w:beforeAutospacing="0" w:after="0" w:afterAutospacing="0"/>
        <w:ind w:left="630"/>
        <w:textAlignment w:val="baseline"/>
        <w:rPr>
          <w:rFonts w:ascii="Verdana" w:hAnsi="Verdana" w:cs="Segoe UI"/>
          <w:sz w:val="20"/>
          <w:szCs w:val="20"/>
        </w:rPr>
      </w:pPr>
      <w:r w:rsidRPr="00F37B65">
        <w:rPr>
          <w:rStyle w:val="normaltextrun"/>
          <w:rFonts w:ascii="Verdana" w:hAnsi="Verdana"/>
          <w:sz w:val="20"/>
          <w:szCs w:val="20"/>
        </w:rPr>
        <w:t> </w:t>
      </w:r>
      <w:r w:rsidRPr="00F37B65">
        <w:rPr>
          <w:rStyle w:val="eop"/>
          <w:rFonts w:ascii="Verdana" w:hAnsi="Verdana"/>
          <w:sz w:val="20"/>
          <w:szCs w:val="20"/>
        </w:rPr>
        <w:t> </w:t>
      </w:r>
    </w:p>
    <w:p w14:paraId="442043D8" w14:textId="77777777" w:rsidR="00B4759E" w:rsidRPr="00F37B65" w:rsidRDefault="00B4759E" w:rsidP="210B1CD6">
      <w:pPr>
        <w:pStyle w:val="paragraph"/>
        <w:spacing w:before="0" w:beforeAutospacing="0" w:after="0" w:afterAutospacing="0"/>
        <w:ind w:left="630"/>
        <w:textAlignment w:val="baseline"/>
        <w:rPr>
          <w:rFonts w:ascii="Verdana" w:hAnsi="Verdana" w:cs="Segoe UI"/>
          <w:sz w:val="20"/>
          <w:szCs w:val="20"/>
        </w:rPr>
      </w:pPr>
      <w:r w:rsidRPr="00F37B65">
        <w:rPr>
          <w:rStyle w:val="normaltextrun"/>
          <w:rFonts w:ascii="Arial" w:hAnsi="Arial" w:cs="Arial"/>
          <w:sz w:val="20"/>
          <w:szCs w:val="20"/>
        </w:rPr>
        <w:t>​​</w:t>
      </w:r>
      <w:r w:rsidRPr="00F37B65">
        <w:rPr>
          <w:rStyle w:val="contentcontrolboundarysink"/>
          <w:rFonts w:ascii="Arial" w:eastAsia="Calibri"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eastAsia="Calibri" w:hAnsi="Arial" w:cs="Arial"/>
          <w:sz w:val="20"/>
          <w:szCs w:val="20"/>
        </w:rPr>
        <w:t>​</w:t>
      </w:r>
      <w:r w:rsidRPr="00F37B65">
        <w:rPr>
          <w:rStyle w:val="normaltextrun"/>
          <w:rFonts w:ascii="Verdana" w:hAnsi="Verdana"/>
          <w:sz w:val="20"/>
          <w:szCs w:val="20"/>
        </w:rPr>
        <w:t>Yra finansuotos ar finansuojamos</w:t>
      </w:r>
      <w:r w:rsidRPr="00F37B65">
        <w:rPr>
          <w:rFonts w:ascii="Verdana" w:hAnsi="Verdana"/>
          <w:sz w:val="20"/>
          <w:szCs w:val="20"/>
        </w:rPr>
        <w:tab/>
      </w:r>
      <w:r w:rsidRPr="00F37B65">
        <w:rPr>
          <w:rStyle w:val="normaltextrun"/>
          <w:rFonts w:ascii="Arial" w:hAnsi="Arial" w:cs="Arial"/>
          <w:sz w:val="20"/>
          <w:szCs w:val="20"/>
        </w:rPr>
        <w:t>​</w:t>
      </w:r>
      <w:r w:rsidRPr="00F37B65">
        <w:rPr>
          <w:rStyle w:val="normaltextrun"/>
          <w:rFonts w:ascii="Verdana" w:hAnsi="Verdana" w:cs="Verdana"/>
          <w:sz w:val="20"/>
          <w:szCs w:val="20"/>
        </w:rPr>
        <w:t> </w:t>
      </w:r>
      <w:r w:rsidRPr="00F37B65">
        <w:rPr>
          <w:rStyle w:val="normaltextrun"/>
          <w:rFonts w:ascii="Verdana" w:hAnsi="Verdana"/>
          <w:sz w:val="20"/>
          <w:szCs w:val="20"/>
        </w:rPr>
        <w:t xml:space="preserve"> </w:t>
      </w:r>
      <w:r w:rsidRPr="00F37B65">
        <w:rPr>
          <w:rStyle w:val="contentcontrolboundarysink"/>
          <w:rFonts w:ascii="Arial" w:eastAsia="Calibri"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eastAsia="Calibri" w:hAnsi="Arial" w:cs="Arial"/>
          <w:sz w:val="20"/>
          <w:szCs w:val="20"/>
        </w:rPr>
        <w:t>​</w:t>
      </w:r>
      <w:r w:rsidRPr="00F37B65">
        <w:rPr>
          <w:rStyle w:val="normaltextrun"/>
          <w:rFonts w:ascii="Verdana" w:hAnsi="Verdana"/>
          <w:sz w:val="20"/>
          <w:szCs w:val="20"/>
        </w:rPr>
        <w:t xml:space="preserve"> Nėra finansuotos ar finansuojamos </w:t>
      </w:r>
      <w:r w:rsidRPr="00F37B65">
        <w:rPr>
          <w:rStyle w:val="eop"/>
          <w:rFonts w:ascii="Verdana" w:hAnsi="Verdana"/>
          <w:sz w:val="20"/>
          <w:szCs w:val="20"/>
        </w:rPr>
        <w:t> </w:t>
      </w:r>
    </w:p>
    <w:p w14:paraId="3DBD421F" w14:textId="162E2DF3" w:rsidR="00553868" w:rsidRPr="00F37B65" w:rsidRDefault="00B4759E" w:rsidP="74245503">
      <w:pPr>
        <w:pStyle w:val="paragraph"/>
        <w:spacing w:before="0" w:beforeAutospacing="0" w:after="0" w:afterAutospacing="0"/>
        <w:rPr>
          <w:rFonts w:ascii="Verdana" w:hAnsi="Verdana" w:cs="Segoe UI"/>
          <w:sz w:val="20"/>
          <w:szCs w:val="20"/>
        </w:rPr>
      </w:pPr>
      <w:r w:rsidRPr="00F37B65">
        <w:rPr>
          <w:rStyle w:val="normaltextrun"/>
          <w:rFonts w:ascii="Verdana" w:hAnsi="Verdana"/>
          <w:sz w:val="20"/>
          <w:szCs w:val="20"/>
        </w:rPr>
        <w:t> </w:t>
      </w:r>
      <w:r w:rsidRPr="00F37B65">
        <w:rPr>
          <w:rStyle w:val="eop"/>
          <w:rFonts w:ascii="Verdana" w:hAnsi="Verdana"/>
          <w:sz w:val="20"/>
          <w:szCs w:val="20"/>
        </w:rPr>
        <w:t> </w:t>
      </w:r>
    </w:p>
    <w:p w14:paraId="52D7B986" w14:textId="2E12FAFB" w:rsidR="00A42BA4" w:rsidRPr="00F37B65" w:rsidRDefault="00906435" w:rsidP="5077F73E">
      <w:pPr>
        <w:rPr>
          <w:rFonts w:ascii="Verdana" w:hAnsi="Verdana"/>
          <w:b/>
          <w:bCs/>
          <w:sz w:val="20"/>
        </w:rPr>
      </w:pPr>
      <w:r w:rsidRPr="00F37B65">
        <w:rPr>
          <w:rFonts w:ascii="Verdana" w:hAnsi="Verdana"/>
          <w:b/>
          <w:bCs/>
          <w:sz w:val="20"/>
        </w:rPr>
        <w:t>4</w:t>
      </w:r>
      <w:r w:rsidR="00323F7B" w:rsidRPr="00F37B65">
        <w:rPr>
          <w:rFonts w:ascii="Verdana" w:hAnsi="Verdana"/>
          <w:b/>
          <w:bCs/>
          <w:sz w:val="20"/>
        </w:rPr>
        <w:t xml:space="preserve">. </w:t>
      </w:r>
      <w:r w:rsidR="00315DD6" w:rsidRPr="00F37B65">
        <w:rPr>
          <w:rFonts w:ascii="Verdana" w:hAnsi="Verdana"/>
          <w:b/>
          <w:bCs/>
          <w:sz w:val="20"/>
        </w:rPr>
        <w:t>Pateikiami dokumentai</w:t>
      </w:r>
    </w:p>
    <w:p w14:paraId="4AFE2C45" w14:textId="407AC9EF" w:rsidR="00315DD6" w:rsidRPr="00F37B65" w:rsidRDefault="00315DD6" w:rsidP="5077F73E">
      <w:pPr>
        <w:rPr>
          <w:rFonts w:ascii="Verdana" w:hAnsi="Verdana"/>
          <w:color w:val="FF0000"/>
          <w:sz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230"/>
      </w:tblGrid>
      <w:tr w:rsidR="00194881" w:rsidRPr="003E304A" w14:paraId="63120C04" w14:textId="77777777" w:rsidTr="002D0BCC">
        <w:trPr>
          <w:trHeight w:val="300"/>
        </w:trPr>
        <w:tc>
          <w:tcPr>
            <w:tcW w:w="7366" w:type="dxa"/>
            <w:shd w:val="clear" w:color="auto" w:fill="auto"/>
          </w:tcPr>
          <w:p w14:paraId="6634FC4A" w14:textId="7AABC3E0" w:rsidR="007C4828" w:rsidRPr="00F37B65" w:rsidRDefault="3F99E8F9" w:rsidP="00194881">
            <w:pPr>
              <w:rPr>
                <w:rFonts w:ascii="Verdana" w:hAnsi="Verdana"/>
                <w:sz w:val="20"/>
              </w:rPr>
            </w:pPr>
            <w:r w:rsidRPr="00F37B65">
              <w:rPr>
                <w:rFonts w:ascii="Verdana" w:hAnsi="Verdana"/>
                <w:sz w:val="20"/>
              </w:rPr>
              <w:t>1</w:t>
            </w:r>
            <w:r w:rsidR="1569BFC6" w:rsidRPr="00F37B65">
              <w:rPr>
                <w:rFonts w:ascii="Verdana" w:hAnsi="Verdana"/>
                <w:sz w:val="20"/>
              </w:rPr>
              <w:t xml:space="preserve"> </w:t>
            </w:r>
            <w:r w:rsidR="007C4828" w:rsidRPr="00F37B65">
              <w:rPr>
                <w:rFonts w:ascii="Verdana" w:hAnsi="Verdana"/>
                <w:sz w:val="20"/>
              </w:rPr>
              <w:t xml:space="preserve">priedas. </w:t>
            </w:r>
            <w:r w:rsidR="7E2953AC" w:rsidRPr="00F37B65">
              <w:rPr>
                <w:rFonts w:ascii="Verdana" w:hAnsi="Verdana"/>
                <w:sz w:val="20"/>
              </w:rPr>
              <w:t xml:space="preserve">Įrodymas, kad Pareiškėjas užtikrina 20 proc. nuosavo finansavimo </w:t>
            </w:r>
            <w:r w:rsidR="00EA24D6" w:rsidRPr="00F37B65">
              <w:rPr>
                <w:rFonts w:ascii="Verdana" w:hAnsi="Verdana"/>
                <w:sz w:val="20"/>
              </w:rPr>
              <w:t xml:space="preserve">prisidėjimą </w:t>
            </w:r>
            <w:r w:rsidR="7E2953AC" w:rsidRPr="00F37B65">
              <w:rPr>
                <w:rFonts w:ascii="Verdana" w:hAnsi="Verdana"/>
                <w:sz w:val="20"/>
              </w:rPr>
              <w:t xml:space="preserve">prie </w:t>
            </w:r>
            <w:r w:rsidR="00896EEA">
              <w:rPr>
                <w:rFonts w:ascii="Verdana" w:hAnsi="Verdana"/>
                <w:sz w:val="20"/>
              </w:rPr>
              <w:t xml:space="preserve">inovatyvaus </w:t>
            </w:r>
            <w:r w:rsidR="7E2953AC" w:rsidRPr="00F37B65">
              <w:rPr>
                <w:rFonts w:ascii="Verdana" w:hAnsi="Verdana"/>
                <w:sz w:val="20"/>
              </w:rPr>
              <w:t xml:space="preserve">projekto įgyvendinimo </w:t>
            </w:r>
          </w:p>
        </w:tc>
        <w:tc>
          <w:tcPr>
            <w:tcW w:w="7230" w:type="dxa"/>
            <w:shd w:val="clear" w:color="auto" w:fill="auto"/>
          </w:tcPr>
          <w:p w14:paraId="19BF8305" w14:textId="61DDB5AE" w:rsidR="007C4828" w:rsidRPr="00F37B65" w:rsidRDefault="007C4828" w:rsidP="5077F73E">
            <w:pPr>
              <w:rPr>
                <w:rFonts w:ascii="Verdana" w:hAnsi="Verdana"/>
                <w:sz w:val="20"/>
              </w:rPr>
            </w:pPr>
            <w:r w:rsidRPr="00F37B65">
              <w:rPr>
                <w:rFonts w:ascii="Verdana" w:hAnsi="Verdana"/>
                <w:sz w:val="20"/>
              </w:rPr>
              <w:t>Pateikti privaloma</w:t>
            </w:r>
          </w:p>
        </w:tc>
      </w:tr>
      <w:tr w:rsidR="00194881" w:rsidRPr="003E304A" w14:paraId="293E3BBB" w14:textId="77777777" w:rsidTr="002D0BCC">
        <w:trPr>
          <w:trHeight w:val="300"/>
        </w:trPr>
        <w:tc>
          <w:tcPr>
            <w:tcW w:w="7366" w:type="dxa"/>
            <w:shd w:val="clear" w:color="auto" w:fill="auto"/>
          </w:tcPr>
          <w:p w14:paraId="4663CDF2" w14:textId="352DAE93" w:rsidR="007C4828" w:rsidRPr="00F37B65" w:rsidRDefault="7614E94C" w:rsidP="00194881">
            <w:pPr>
              <w:rPr>
                <w:rFonts w:ascii="Verdana" w:hAnsi="Verdana"/>
                <w:sz w:val="20"/>
              </w:rPr>
            </w:pPr>
            <w:r w:rsidRPr="00F37B65">
              <w:rPr>
                <w:rFonts w:ascii="Verdana" w:hAnsi="Verdana"/>
                <w:sz w:val="20"/>
              </w:rPr>
              <w:t>2</w:t>
            </w:r>
            <w:r w:rsidR="1569BFC6" w:rsidRPr="00F37B65">
              <w:rPr>
                <w:rFonts w:ascii="Verdana" w:hAnsi="Verdana"/>
                <w:sz w:val="20"/>
              </w:rPr>
              <w:t xml:space="preserve"> </w:t>
            </w:r>
            <w:r w:rsidR="007C4828" w:rsidRPr="00F37B65">
              <w:rPr>
                <w:rFonts w:ascii="Verdana" w:hAnsi="Verdana"/>
                <w:sz w:val="20"/>
              </w:rPr>
              <w:t xml:space="preserve">priedas. </w:t>
            </w:r>
            <w:r w:rsidR="4C9E9538" w:rsidRPr="00F37B65">
              <w:rPr>
                <w:rFonts w:ascii="Verdana" w:hAnsi="Verdana"/>
                <w:sz w:val="20"/>
              </w:rPr>
              <w:t>D</w:t>
            </w:r>
            <w:r w:rsidR="7E2953AC" w:rsidRPr="00F37B65">
              <w:rPr>
                <w:rFonts w:ascii="Verdana" w:hAnsi="Verdana"/>
                <w:sz w:val="20"/>
              </w:rPr>
              <w:t xml:space="preserve">okumentai, </w:t>
            </w:r>
            <w:r w:rsidR="7E2953AC" w:rsidRPr="00F37B65">
              <w:rPr>
                <w:rFonts w:ascii="Verdana" w:eastAsia="Verdana" w:hAnsi="Verdana"/>
                <w:sz w:val="20"/>
                <w:lang w:eastAsia="en-GB"/>
              </w:rPr>
              <w:t>reikalingi pagrįsti paraiškoje teikiamą informaciją (pvz. rinkos konsultacijos</w:t>
            </w:r>
            <w:r w:rsidR="4C9E9538" w:rsidRPr="00F37B65">
              <w:rPr>
                <w:rFonts w:ascii="Verdana" w:eastAsia="Verdana" w:hAnsi="Verdana"/>
                <w:sz w:val="20"/>
                <w:lang w:eastAsia="en-GB"/>
              </w:rPr>
              <w:t xml:space="preserve"> ar </w:t>
            </w:r>
            <w:r w:rsidR="7E2953AC" w:rsidRPr="00F37B65">
              <w:rPr>
                <w:rFonts w:ascii="Verdana" w:eastAsia="Verdana" w:hAnsi="Verdana"/>
                <w:sz w:val="20"/>
                <w:lang w:eastAsia="en-GB"/>
              </w:rPr>
              <w:t>tyrimo dokumentacija</w:t>
            </w:r>
            <w:r w:rsidR="4820BF48" w:rsidRPr="00F37B65">
              <w:rPr>
                <w:rFonts w:ascii="Verdana" w:eastAsia="Verdana" w:hAnsi="Verdana"/>
                <w:sz w:val="20"/>
                <w:lang w:eastAsia="en-GB"/>
              </w:rPr>
              <w:t xml:space="preserve"> </w:t>
            </w:r>
            <w:r w:rsidR="7E2953AC" w:rsidRPr="00F37B65">
              <w:rPr>
                <w:rFonts w:ascii="Verdana" w:eastAsia="Verdana" w:hAnsi="Verdana"/>
                <w:sz w:val="20"/>
                <w:lang w:eastAsia="en-GB"/>
              </w:rPr>
              <w:t>ir kt.</w:t>
            </w:r>
            <w:r w:rsidR="4820BF48" w:rsidRPr="00F37B65">
              <w:rPr>
                <w:rFonts w:ascii="Verdana" w:eastAsia="Verdana" w:hAnsi="Verdana"/>
                <w:sz w:val="20"/>
                <w:lang w:eastAsia="en-GB"/>
              </w:rPr>
              <w:t>).</w:t>
            </w:r>
          </w:p>
        </w:tc>
        <w:tc>
          <w:tcPr>
            <w:tcW w:w="7230" w:type="dxa"/>
            <w:shd w:val="clear" w:color="auto" w:fill="auto"/>
          </w:tcPr>
          <w:p w14:paraId="7DE0843E" w14:textId="2FA0C466" w:rsidR="007C4828" w:rsidRPr="00F37B65" w:rsidRDefault="563D9258" w:rsidP="5077F73E">
            <w:pPr>
              <w:rPr>
                <w:rFonts w:ascii="Verdana" w:hAnsi="Verdana"/>
                <w:sz w:val="20"/>
              </w:rPr>
            </w:pPr>
            <w:r w:rsidRPr="00F37B65">
              <w:rPr>
                <w:rFonts w:ascii="Verdana" w:hAnsi="Verdana"/>
                <w:sz w:val="20"/>
              </w:rPr>
              <w:t>Pateikti</w:t>
            </w:r>
            <w:r w:rsidR="2DB965F5" w:rsidRPr="00F37B65">
              <w:rPr>
                <w:rFonts w:ascii="Verdana" w:hAnsi="Verdana"/>
                <w:sz w:val="20"/>
              </w:rPr>
              <w:t xml:space="preserve">, jei nepakanka </w:t>
            </w:r>
            <w:r w:rsidR="550A9896" w:rsidRPr="00F37B65">
              <w:rPr>
                <w:rFonts w:ascii="Verdana" w:hAnsi="Verdana"/>
                <w:sz w:val="20"/>
              </w:rPr>
              <w:t xml:space="preserve">ar reikia papildomos </w:t>
            </w:r>
            <w:r w:rsidR="2DB965F5" w:rsidRPr="00F37B65">
              <w:rPr>
                <w:rFonts w:ascii="Verdana" w:hAnsi="Verdana"/>
                <w:sz w:val="20"/>
              </w:rPr>
              <w:t>informacijos, pateiktos Paraiškos 3.1 punkte</w:t>
            </w:r>
          </w:p>
        </w:tc>
      </w:tr>
    </w:tbl>
    <w:p w14:paraId="0EA81E8A" w14:textId="77777777" w:rsidR="00FF73E7" w:rsidRPr="00F37B65" w:rsidRDefault="00FF73E7">
      <w:pPr>
        <w:rPr>
          <w:rFonts w:ascii="Verdana" w:hAnsi="Verdana"/>
          <w:color w:val="FF0000"/>
          <w:sz w:val="20"/>
          <w:lang w:eastAsia="lt-LT"/>
        </w:rPr>
      </w:pPr>
    </w:p>
    <w:p w14:paraId="62547528"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normaltextrun"/>
          <w:rFonts w:ascii="Verdana" w:hAnsi="Verdana"/>
          <w:b/>
          <w:bCs/>
          <w:sz w:val="20"/>
          <w:szCs w:val="20"/>
        </w:rPr>
        <w:t>Informacija apie asmens duomenų tvarkymą</w:t>
      </w:r>
      <w:r w:rsidRPr="00F37B65">
        <w:rPr>
          <w:rStyle w:val="eop"/>
          <w:rFonts w:ascii="Verdana" w:hAnsi="Verdana"/>
          <w:sz w:val="20"/>
          <w:szCs w:val="20"/>
        </w:rPr>
        <w:t> </w:t>
      </w:r>
    </w:p>
    <w:p w14:paraId="5D1F57B8" w14:textId="77777777" w:rsidR="00F017A2" w:rsidRPr="00F37B65" w:rsidRDefault="00F017A2" w:rsidP="210B1CD6">
      <w:pPr>
        <w:pStyle w:val="paragraph"/>
        <w:spacing w:before="0" w:beforeAutospacing="0" w:after="0" w:afterAutospacing="0"/>
        <w:textAlignment w:val="baseline"/>
        <w:rPr>
          <w:rStyle w:val="eop"/>
          <w:rFonts w:ascii="Verdana" w:hAnsi="Verdana"/>
          <w:sz w:val="20"/>
          <w:szCs w:val="20"/>
        </w:rPr>
      </w:pPr>
      <w:r w:rsidRPr="00F37B65">
        <w:rPr>
          <w:rStyle w:val="normaltextrun"/>
          <w:rFonts w:ascii="Verdana" w:hAnsi="Verdana"/>
          <w:sz w:val="20"/>
          <w:szCs w:val="20"/>
        </w:rPr>
        <w:t>Remiantis Bendrojo duomenų apsaugos reglamento (toliau  – BDAR) 13 straipsniu. duomenų subjektas, iš kurio renkami asmens duomenys, duomenų gavimo metu turi būti informuojamas apie tai kaip bus tvarkomi jo duomenys. (Pažymėti susipažinus)</w:t>
      </w:r>
      <w:r w:rsidRPr="00F37B65">
        <w:rPr>
          <w:rStyle w:val="eop"/>
          <w:rFonts w:ascii="Verdana" w:hAnsi="Verdana"/>
          <w:sz w:val="20"/>
          <w:szCs w:val="20"/>
        </w:rPr>
        <w:t> </w:t>
      </w:r>
    </w:p>
    <w:p w14:paraId="06B1EAFB"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p>
    <w:p w14:paraId="16752608" w14:textId="234B1B7E" w:rsidR="00F017A2" w:rsidRPr="00F37B65" w:rsidRDefault="00F017A2" w:rsidP="210B1CD6">
      <w:pPr>
        <w:pStyle w:val="paragraph"/>
        <w:spacing w:before="0" w:beforeAutospacing="0" w:after="0" w:afterAutospacing="0"/>
        <w:textAlignment w:val="baseline"/>
        <w:rPr>
          <w:rStyle w:val="eop"/>
          <w:rFonts w:ascii="Verdana" w:hAnsi="Verdana"/>
          <w:sz w:val="20"/>
          <w:szCs w:val="20"/>
        </w:rPr>
      </w:pPr>
      <w:r w:rsidRPr="00F37B65">
        <w:rPr>
          <w:rStyle w:val="normaltextrun"/>
          <w:rFonts w:ascii="Verdana" w:hAnsi="Verdana"/>
          <w:b/>
          <w:bCs/>
          <w:sz w:val="20"/>
          <w:szCs w:val="20"/>
        </w:rPr>
        <w:t>Žinau, kad:</w:t>
      </w:r>
      <w:r w:rsidRPr="00F37B65">
        <w:rPr>
          <w:rStyle w:val="scxw174539082"/>
          <w:rFonts w:ascii="Verdana" w:hAnsi="Verdana"/>
          <w:sz w:val="20"/>
          <w:szCs w:val="20"/>
        </w:rPr>
        <w:t> </w:t>
      </w:r>
      <w:r w:rsidRPr="00F37B65">
        <w:rPr>
          <w:rFonts w:ascii="Verdana" w:hAnsi="Verdana"/>
          <w:sz w:val="20"/>
          <w:szCs w:val="20"/>
        </w:rPr>
        <w:br/>
      </w: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finansavimo paraiškoje pateikti ir kiti būtini duomenys finansavimui apskaičiuoti ir gauti gali būti tvarkomi finansavimo administravimo tikslais;</w:t>
      </w:r>
      <w:r w:rsidRPr="00F37B65">
        <w:rPr>
          <w:rStyle w:val="scxw174539082"/>
          <w:rFonts w:ascii="Verdana" w:hAnsi="Verdana"/>
          <w:sz w:val="20"/>
          <w:szCs w:val="20"/>
        </w:rPr>
        <w:t> </w:t>
      </w:r>
      <w:r w:rsidRPr="00F37B65">
        <w:rPr>
          <w:rFonts w:ascii="Verdana" w:hAnsi="Verdana"/>
          <w:sz w:val="20"/>
          <w:szCs w:val="20"/>
        </w:rPr>
        <w:br/>
      </w: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w:t>
      </w:r>
      <w:r w:rsidR="00F436A6" w:rsidRPr="00F37B65">
        <w:rPr>
          <w:rStyle w:val="normaltextrun"/>
          <w:rFonts w:ascii="Verdana" w:hAnsi="Verdana"/>
          <w:sz w:val="20"/>
          <w:szCs w:val="20"/>
        </w:rPr>
        <w:t>Taisyklės</w:t>
      </w:r>
      <w:r w:rsidRPr="00F37B65">
        <w:rPr>
          <w:rStyle w:val="normaltextrun"/>
          <w:rFonts w:ascii="Verdana" w:hAnsi="Verdana"/>
          <w:sz w:val="20"/>
          <w:szCs w:val="20"/>
        </w:rPr>
        <w:t>;</w:t>
      </w:r>
      <w:r w:rsidRPr="00F37B65">
        <w:rPr>
          <w:rStyle w:val="scxw174539082"/>
          <w:rFonts w:ascii="Verdana" w:hAnsi="Verdana"/>
          <w:sz w:val="20"/>
          <w:szCs w:val="20"/>
        </w:rPr>
        <w:t> </w:t>
      </w:r>
      <w:r w:rsidRPr="00F37B65">
        <w:rPr>
          <w:rFonts w:ascii="Verdana" w:hAnsi="Verdana"/>
          <w:sz w:val="20"/>
          <w:szCs w:val="20"/>
        </w:rPr>
        <w:br/>
      </w: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001A4B77" w:rsidRPr="00F37B65">
        <w:rPr>
          <w:rStyle w:val="contentcontrolboundarysink"/>
          <w:rFonts w:ascii="Verdana" w:hAnsi="Verdana"/>
          <w:sz w:val="20"/>
          <w:szCs w:val="20"/>
        </w:rPr>
        <w:t>P</w:t>
      </w:r>
      <w:r w:rsidRPr="00F37B65">
        <w:rPr>
          <w:rStyle w:val="normaltextrun"/>
          <w:rFonts w:ascii="Verdana" w:hAnsi="Verdana"/>
          <w:sz w:val="20"/>
          <w:szCs w:val="20"/>
        </w:rPr>
        <w:t>areiškėj</w:t>
      </w:r>
      <w:r w:rsidR="001A4B77" w:rsidRPr="00F37B65">
        <w:rPr>
          <w:rStyle w:val="normaltextrun"/>
          <w:rFonts w:ascii="Verdana" w:hAnsi="Verdana"/>
          <w:sz w:val="20"/>
          <w:szCs w:val="20"/>
        </w:rPr>
        <w:t>ų</w:t>
      </w:r>
      <w:r w:rsidR="003F56CA" w:rsidRPr="00F37B65">
        <w:rPr>
          <w:rStyle w:val="normaltextrun"/>
          <w:rFonts w:ascii="Verdana" w:hAnsi="Verdana"/>
          <w:sz w:val="20"/>
          <w:szCs w:val="20"/>
        </w:rPr>
        <w:t xml:space="preserve">, nurodytų Taisyklių </w:t>
      </w:r>
      <w:r w:rsidR="00F73CF0" w:rsidRPr="00F37B65">
        <w:rPr>
          <w:rStyle w:val="normaltextrun"/>
          <w:rFonts w:ascii="Verdana" w:hAnsi="Verdana"/>
          <w:sz w:val="20"/>
          <w:szCs w:val="20"/>
        </w:rPr>
        <w:t>3</w:t>
      </w:r>
      <w:r w:rsidR="005F2457" w:rsidRPr="00F37B65">
        <w:rPr>
          <w:rStyle w:val="normaltextrun"/>
          <w:rFonts w:ascii="Verdana" w:hAnsi="Verdana"/>
          <w:sz w:val="20"/>
          <w:szCs w:val="20"/>
        </w:rPr>
        <w:t>9</w:t>
      </w:r>
      <w:r w:rsidR="003F56CA" w:rsidRPr="00F37B65">
        <w:rPr>
          <w:rStyle w:val="normaltextrun"/>
          <w:rFonts w:ascii="Verdana" w:hAnsi="Verdana"/>
          <w:sz w:val="20"/>
          <w:szCs w:val="20"/>
        </w:rPr>
        <w:t xml:space="preserve"> papunktyje,</w:t>
      </w:r>
      <w:r w:rsidRPr="00F37B65">
        <w:rPr>
          <w:rStyle w:val="normaltextrun"/>
          <w:rFonts w:ascii="Verdana" w:hAnsi="Verdana"/>
          <w:sz w:val="20"/>
          <w:szCs w:val="20"/>
        </w:rPr>
        <w:t xml:space="preserve"> asmens duomenys Agentūroje tvarkomi ir saugomi 10 metų nuo paskutinio dokumento pagal </w:t>
      </w:r>
      <w:r w:rsidR="00C9331A" w:rsidRPr="00F37B65">
        <w:rPr>
          <w:rStyle w:val="normaltextrun"/>
          <w:rFonts w:ascii="Verdana" w:hAnsi="Verdana"/>
          <w:sz w:val="20"/>
          <w:szCs w:val="20"/>
        </w:rPr>
        <w:t>Taisykles</w:t>
      </w:r>
      <w:r w:rsidRPr="00F37B65">
        <w:rPr>
          <w:rStyle w:val="normaltextrun"/>
          <w:rFonts w:ascii="Verdana" w:hAnsi="Verdana"/>
          <w:sz w:val="20"/>
          <w:szCs w:val="20"/>
        </w:rPr>
        <w:t xml:space="preserve"> gavimo datos. Pareiškėjų</w:t>
      </w:r>
      <w:r w:rsidR="003F56CA" w:rsidRPr="00F37B65">
        <w:rPr>
          <w:rStyle w:val="normaltextrun"/>
          <w:rFonts w:ascii="Verdana" w:hAnsi="Verdana"/>
          <w:sz w:val="20"/>
          <w:szCs w:val="20"/>
        </w:rPr>
        <w:t>,</w:t>
      </w:r>
      <w:r w:rsidRPr="00F37B65">
        <w:rPr>
          <w:rStyle w:val="normaltextrun"/>
          <w:rFonts w:ascii="Verdana" w:hAnsi="Verdana"/>
          <w:sz w:val="20"/>
          <w:szCs w:val="20"/>
        </w:rPr>
        <w:t xml:space="preserve"> nurodytų </w:t>
      </w:r>
      <w:r w:rsidR="003F56CA" w:rsidRPr="00F37B65">
        <w:rPr>
          <w:rStyle w:val="normaltextrun"/>
          <w:rFonts w:ascii="Verdana" w:hAnsi="Verdana"/>
          <w:sz w:val="20"/>
          <w:szCs w:val="20"/>
        </w:rPr>
        <w:t xml:space="preserve">Taisyklių </w:t>
      </w:r>
      <w:r w:rsidR="005F2457" w:rsidRPr="00F37B65">
        <w:rPr>
          <w:rStyle w:val="normaltextrun"/>
          <w:rFonts w:ascii="Verdana" w:hAnsi="Verdana"/>
          <w:sz w:val="20"/>
          <w:szCs w:val="20"/>
        </w:rPr>
        <w:t>40</w:t>
      </w:r>
      <w:r w:rsidRPr="00F37B65">
        <w:rPr>
          <w:rStyle w:val="normaltextrun"/>
          <w:rFonts w:ascii="Verdana" w:hAnsi="Verdana"/>
          <w:sz w:val="20"/>
          <w:szCs w:val="20"/>
        </w:rPr>
        <w:t xml:space="preserve"> papunktyje</w:t>
      </w:r>
      <w:r w:rsidR="003F56CA" w:rsidRPr="00F37B65">
        <w:rPr>
          <w:rStyle w:val="normaltextrun"/>
          <w:rFonts w:ascii="Verdana" w:hAnsi="Verdana"/>
          <w:sz w:val="20"/>
          <w:szCs w:val="20"/>
        </w:rPr>
        <w:t>,</w:t>
      </w:r>
      <w:r w:rsidRPr="00F37B65">
        <w:rPr>
          <w:rStyle w:val="normaltextrun"/>
          <w:rFonts w:ascii="Verdana" w:hAnsi="Verdana"/>
          <w:sz w:val="20"/>
          <w:szCs w:val="20"/>
        </w:rPr>
        <w:t xml:space="preserve"> asmens duomenys Agentūroje tvarkomi ir saugomi 1 metus nuo </w:t>
      </w:r>
      <w:r w:rsidRPr="00F37B65">
        <w:rPr>
          <w:rStyle w:val="normaltextrun"/>
          <w:rFonts w:ascii="Verdana" w:hAnsi="Verdana"/>
          <w:color w:val="000000" w:themeColor="text1"/>
          <w:sz w:val="20"/>
          <w:szCs w:val="20"/>
        </w:rPr>
        <w:t xml:space="preserve">paskutinio dokumento pagal </w:t>
      </w:r>
      <w:r w:rsidR="00C9331A" w:rsidRPr="00F37B65">
        <w:rPr>
          <w:rStyle w:val="normaltextrun"/>
          <w:rFonts w:ascii="Verdana" w:hAnsi="Verdana"/>
          <w:color w:val="000000" w:themeColor="text1"/>
          <w:sz w:val="20"/>
          <w:szCs w:val="20"/>
        </w:rPr>
        <w:t>Taisykles</w:t>
      </w:r>
      <w:r w:rsidRPr="00F37B65">
        <w:rPr>
          <w:rStyle w:val="normaltextrun"/>
          <w:rFonts w:ascii="Verdana" w:hAnsi="Verdana"/>
          <w:color w:val="000000" w:themeColor="text1"/>
          <w:sz w:val="20"/>
          <w:szCs w:val="20"/>
        </w:rPr>
        <w:t xml:space="preserve"> gavimo datos; </w:t>
      </w:r>
      <w:r w:rsidRPr="00F37B65">
        <w:rPr>
          <w:rStyle w:val="scxw174539082"/>
          <w:rFonts w:ascii="Verdana" w:hAnsi="Verdana"/>
          <w:color w:val="000000" w:themeColor="text1"/>
          <w:sz w:val="20"/>
          <w:szCs w:val="20"/>
        </w:rPr>
        <w:t> </w:t>
      </w:r>
      <w:r w:rsidRPr="00F37B65">
        <w:rPr>
          <w:rFonts w:ascii="Verdana" w:hAnsi="Verdana"/>
          <w:sz w:val="20"/>
          <w:szCs w:val="20"/>
        </w:rPr>
        <w:br/>
      </w:r>
      <w:r w:rsidRPr="00F37B65">
        <w:rPr>
          <w:rStyle w:val="contentcontrolboundarysink"/>
          <w:rFonts w:ascii="Arial" w:hAnsi="Arial" w:cs="Arial"/>
          <w:sz w:val="20"/>
          <w:szCs w:val="20"/>
        </w:rPr>
        <w:lastRenderedPageBreak/>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asmens duomenų tvarkymo tikslas –</w:t>
      </w:r>
      <w:r w:rsidR="00AB7DAB" w:rsidRPr="00F37B65">
        <w:rPr>
          <w:rStyle w:val="normaltextrun"/>
          <w:rFonts w:ascii="Verdana" w:hAnsi="Verdana"/>
          <w:sz w:val="20"/>
          <w:szCs w:val="20"/>
        </w:rPr>
        <w:t xml:space="preserve"> tinkamų ir</w:t>
      </w:r>
      <w:r w:rsidRPr="00F37B65">
        <w:rPr>
          <w:rStyle w:val="normaltextrun"/>
          <w:rFonts w:ascii="Verdana" w:hAnsi="Verdana"/>
          <w:sz w:val="20"/>
          <w:szCs w:val="20"/>
        </w:rPr>
        <w:t xml:space="preserve"> netinkamų pareiškėjų </w:t>
      </w:r>
      <w:r w:rsidR="00025721" w:rsidRPr="00F37B65">
        <w:rPr>
          <w:rStyle w:val="normaltextrun"/>
          <w:rFonts w:ascii="Verdana" w:hAnsi="Verdana"/>
          <w:sz w:val="20"/>
          <w:szCs w:val="20"/>
        </w:rPr>
        <w:t xml:space="preserve">tapti Projekto partneriais </w:t>
      </w:r>
      <w:r w:rsidRPr="00F37B65">
        <w:rPr>
          <w:rStyle w:val="normaltextrun"/>
          <w:rFonts w:ascii="Verdana" w:hAnsi="Verdana"/>
          <w:sz w:val="20"/>
          <w:szCs w:val="20"/>
        </w:rPr>
        <w:t>sąrašų sudarymas</w:t>
      </w:r>
      <w:r w:rsidR="00025721" w:rsidRPr="00F37B65">
        <w:rPr>
          <w:rStyle w:val="normaltextrun"/>
          <w:rFonts w:ascii="Verdana" w:hAnsi="Verdana"/>
          <w:sz w:val="20"/>
          <w:szCs w:val="20"/>
        </w:rPr>
        <w:t xml:space="preserve">. </w:t>
      </w:r>
      <w:r w:rsidRPr="00F37B65">
        <w:rPr>
          <w:rStyle w:val="normaltextrun"/>
          <w:rFonts w:ascii="Verdana" w:hAnsi="Verdana"/>
          <w:sz w:val="20"/>
          <w:szCs w:val="20"/>
        </w:rPr>
        <w:t>Duomenų subjektų teisės įgyvendinamos duomenų valdytojo, į kurį kreipiamasi dėl duomenų subjekto teisių įgyvendinimo, nustatyta tvarka.</w:t>
      </w:r>
      <w:r w:rsidRPr="00F37B65">
        <w:rPr>
          <w:rStyle w:val="eop"/>
          <w:rFonts w:ascii="Verdana" w:hAnsi="Verdana"/>
          <w:sz w:val="20"/>
          <w:szCs w:val="20"/>
        </w:rPr>
        <w:t> </w:t>
      </w:r>
    </w:p>
    <w:p w14:paraId="567138F4" w14:textId="77777777" w:rsidR="00D003D3" w:rsidRPr="00F37B65" w:rsidRDefault="00D003D3" w:rsidP="210B1CD6">
      <w:pPr>
        <w:pStyle w:val="paragraph"/>
        <w:spacing w:before="0" w:beforeAutospacing="0" w:after="0" w:afterAutospacing="0"/>
        <w:textAlignment w:val="baseline"/>
        <w:rPr>
          <w:rFonts w:ascii="Verdana" w:hAnsi="Verdana" w:cs="Segoe UI"/>
          <w:sz w:val="20"/>
          <w:szCs w:val="20"/>
        </w:rPr>
      </w:pPr>
    </w:p>
    <w:p w14:paraId="2740C1DF"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normaltextrun"/>
          <w:rFonts w:ascii="Verdana" w:hAnsi="Verdana"/>
          <w:b/>
          <w:bCs/>
          <w:sz w:val="20"/>
          <w:szCs w:val="20"/>
        </w:rPr>
        <w:t>Esu susipažinęs su:</w:t>
      </w:r>
      <w:r w:rsidRPr="00F37B65">
        <w:rPr>
          <w:rStyle w:val="eop"/>
          <w:rFonts w:ascii="Verdana" w:hAnsi="Verdana"/>
          <w:sz w:val="20"/>
          <w:szCs w:val="20"/>
        </w:rPr>
        <w:t> </w:t>
      </w:r>
    </w:p>
    <w:p w14:paraId="7A5A4DFE" w14:textId="76715BD0"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informacija,</w:t>
      </w:r>
      <w:r w:rsidRPr="00F37B65">
        <w:rPr>
          <w:rStyle w:val="normaltextrun"/>
          <w:rFonts w:ascii="Verdana" w:hAnsi="Verdana"/>
          <w:b/>
          <w:bCs/>
          <w:sz w:val="20"/>
          <w:szCs w:val="20"/>
        </w:rPr>
        <w:t xml:space="preserve"> </w:t>
      </w:r>
      <w:r w:rsidRPr="00F37B65">
        <w:rPr>
          <w:rStyle w:val="normaltextrun"/>
          <w:rFonts w:ascii="Verdana" w:hAnsi="Verdana"/>
          <w:sz w:val="20"/>
          <w:szCs w:val="20"/>
        </w:rPr>
        <w:t xml:space="preserve">kad </w:t>
      </w:r>
      <w:r w:rsidR="0004788C" w:rsidRPr="00F37B65">
        <w:rPr>
          <w:rStyle w:val="normaltextrun"/>
          <w:rFonts w:ascii="Verdana" w:hAnsi="Verdana"/>
          <w:sz w:val="20"/>
          <w:szCs w:val="20"/>
        </w:rPr>
        <w:t>Taisyklių</w:t>
      </w:r>
      <w:r w:rsidRPr="00F37B65">
        <w:rPr>
          <w:rStyle w:val="normaltextrun"/>
          <w:rFonts w:ascii="Verdana" w:hAnsi="Verdana"/>
          <w:sz w:val="20"/>
          <w:szCs w:val="20"/>
        </w:rPr>
        <w:t xml:space="preserve"> nuostatas įgyvendinanti Inovacijų agentūra, juridinio asmens kodas 125447177, buveinės adresas: Juozo Balčikonio g. 3, LT-08247 Vilnius, tel. 8 620 75 756, el. paštas info@inovacijuagentura.lt, yra duomenų valdytojos. Inovacijų agentūra dėl </w:t>
      </w:r>
      <w:r w:rsidR="0004788C" w:rsidRPr="00F37B65">
        <w:rPr>
          <w:rStyle w:val="normaltextrun"/>
          <w:rFonts w:ascii="Verdana" w:hAnsi="Verdana"/>
          <w:sz w:val="20"/>
          <w:szCs w:val="20"/>
        </w:rPr>
        <w:t>Taisyklėse</w:t>
      </w:r>
      <w:r w:rsidRPr="00F37B65">
        <w:rPr>
          <w:rStyle w:val="normaltextrun"/>
          <w:rFonts w:ascii="Verdana" w:hAnsi="Verdana"/>
          <w:sz w:val="20"/>
          <w:szCs w:val="20"/>
        </w:rPr>
        <w:t xml:space="preserve"> numatytų funkcijų atlikimo, taip pat siekdama įgyvendinti šiame </w:t>
      </w:r>
      <w:r w:rsidR="0004788C" w:rsidRPr="00F37B65">
        <w:rPr>
          <w:rStyle w:val="normaltextrun"/>
          <w:rFonts w:ascii="Verdana" w:hAnsi="Verdana"/>
          <w:sz w:val="20"/>
          <w:szCs w:val="20"/>
        </w:rPr>
        <w:t>Taisyklių</w:t>
      </w:r>
      <w:r w:rsidRPr="00F37B65">
        <w:rPr>
          <w:rStyle w:val="normaltextrun"/>
          <w:rFonts w:ascii="Verdana" w:hAnsi="Verdana"/>
          <w:sz w:val="20"/>
          <w:szCs w:val="20"/>
        </w:rPr>
        <w:t xml:space="preserve"> priede nustatytą asmens duomenų tvarkymo tikslą atrankinių patikrų metu tikrindama nurodytos pareiškėjo informacijos tikrumą, tvarko asmens duomenis (paraišką pateikusio asmens vardas ir pavardė, pareigos, telefono numeris, elektroninio pašto adresas, paslaugų suteikimo data);</w:t>
      </w:r>
      <w:r w:rsidRPr="00F37B65">
        <w:rPr>
          <w:rStyle w:val="eop"/>
          <w:rFonts w:ascii="Verdana" w:hAnsi="Verdana"/>
          <w:sz w:val="20"/>
          <w:szCs w:val="20"/>
        </w:rPr>
        <w:t> </w:t>
      </w:r>
    </w:p>
    <w:p w14:paraId="756EFC23" w14:textId="7D84A590"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informacija, kad Inovacijų agentūra, siekdama įgyvendinti asmens duomenų tvarkymo tikslą, asmens duomenis teiks Ekonomikos ir inovacijų ministerijai</w:t>
      </w:r>
      <w:r w:rsidR="00252C44" w:rsidRPr="00F37B65">
        <w:rPr>
          <w:rStyle w:val="normaltextrun"/>
          <w:rFonts w:ascii="Verdana" w:hAnsi="Verdana"/>
          <w:sz w:val="20"/>
          <w:szCs w:val="20"/>
        </w:rPr>
        <w:t xml:space="preserve"> ir Centrinei projektų valdymo agentūrai</w:t>
      </w:r>
      <w:r w:rsidRPr="00F37B65">
        <w:rPr>
          <w:rStyle w:val="normaltextrun"/>
          <w:rFonts w:ascii="Verdana" w:hAnsi="Verdana"/>
          <w:sz w:val="20"/>
          <w:szCs w:val="20"/>
        </w:rPr>
        <w:t>;</w:t>
      </w:r>
      <w:r w:rsidRPr="00F37B65">
        <w:rPr>
          <w:rStyle w:val="eop"/>
          <w:rFonts w:ascii="Verdana" w:hAnsi="Verdana"/>
          <w:sz w:val="20"/>
          <w:szCs w:val="20"/>
        </w:rPr>
        <w:t> </w:t>
      </w:r>
    </w:p>
    <w:p w14:paraId="3DCBB616" w14:textId="5F298482"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00A3521F" w:rsidRPr="00F37B65">
        <w:rPr>
          <w:rStyle w:val="normaltextrun"/>
          <w:rFonts w:ascii="Verdana" w:hAnsi="Verdana"/>
          <w:sz w:val="20"/>
          <w:szCs w:val="20"/>
        </w:rPr>
        <w:t>Inovacijų a</w:t>
      </w:r>
      <w:r w:rsidRPr="00F37B65">
        <w:rPr>
          <w:rStyle w:val="normaltextrun"/>
          <w:rFonts w:ascii="Verdana" w:hAnsi="Verdana"/>
          <w:sz w:val="20"/>
          <w:szCs w:val="20"/>
        </w:rPr>
        <w:t>gentūros interneto svetainės www.inovacijuagentura.lt skiltyje „Asmens duomenų apsauga“  skelbiama informacija ir man yra aiškus jų turinys;</w:t>
      </w:r>
      <w:r w:rsidRPr="00F37B65">
        <w:rPr>
          <w:rStyle w:val="eop"/>
          <w:rFonts w:ascii="Verdana" w:hAnsi="Verdana"/>
          <w:sz w:val="20"/>
          <w:szCs w:val="20"/>
        </w:rPr>
        <w:t> </w:t>
      </w:r>
    </w:p>
    <w:p w14:paraId="4B154F12"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contentcontrolboundarysink"/>
          <w:rFonts w:ascii="Arial" w:hAnsi="Arial" w:cs="Arial"/>
          <w:sz w:val="20"/>
          <w:szCs w:val="20"/>
        </w:rPr>
        <w:t>​​</w:t>
      </w:r>
      <w:r w:rsidRPr="00F37B65">
        <w:rPr>
          <w:rStyle w:val="normaltextrun"/>
          <w:rFonts w:ascii="Segoe UI Symbol" w:eastAsia="MS Gothic" w:hAnsi="Segoe UI Symbol" w:cs="Segoe UI Symbol"/>
          <w:sz w:val="20"/>
          <w:szCs w:val="20"/>
        </w:rPr>
        <w:t>☐</w:t>
      </w:r>
      <w:r w:rsidRPr="00F37B65">
        <w:rPr>
          <w:rStyle w:val="contentcontrolboundarysink"/>
          <w:rFonts w:ascii="Arial" w:hAnsi="Arial" w:cs="Arial"/>
          <w:sz w:val="20"/>
          <w:szCs w:val="20"/>
        </w:rPr>
        <w:t>​</w:t>
      </w:r>
      <w:r w:rsidRPr="00F37B65">
        <w:rPr>
          <w:rStyle w:val="normaltextrun"/>
          <w:rFonts w:ascii="Verdana" w:hAnsi="Verdana"/>
          <w:sz w:val="20"/>
          <w:szCs w:val="20"/>
        </w:rPr>
        <w:t>savo (pareiškėjo, kuriam atstovauju), kaip duomenų subjekto, teisėmis, įtvirtintomis Reglamente (ES) 2016/679:</w:t>
      </w:r>
      <w:r w:rsidRPr="00F37B65">
        <w:rPr>
          <w:rStyle w:val="eop"/>
          <w:rFonts w:ascii="Verdana" w:hAnsi="Verdana"/>
          <w:sz w:val="20"/>
          <w:szCs w:val="20"/>
        </w:rPr>
        <w:t> </w:t>
      </w:r>
    </w:p>
    <w:p w14:paraId="0B8740A8"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teise žinoti (būti informuotam) apie savo asmens duomenų tvarkymą;</w:t>
      </w:r>
      <w:r w:rsidRPr="00F37B65">
        <w:rPr>
          <w:rStyle w:val="eop"/>
          <w:rFonts w:ascii="Verdana" w:hAnsi="Verdana"/>
          <w:sz w:val="20"/>
          <w:szCs w:val="20"/>
        </w:rPr>
        <w:t> </w:t>
      </w:r>
    </w:p>
    <w:p w14:paraId="5EC81BB6"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teise susipažinti su tvarkomais savo asmens duomenimis;</w:t>
      </w:r>
      <w:r w:rsidRPr="00F37B65">
        <w:rPr>
          <w:rStyle w:val="eop"/>
          <w:rFonts w:ascii="Verdana" w:hAnsi="Verdana"/>
          <w:sz w:val="20"/>
          <w:szCs w:val="20"/>
        </w:rPr>
        <w:t> </w:t>
      </w:r>
    </w:p>
    <w:p w14:paraId="3DDBF52D"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teise reikalauti ištaisyti asmens duomenis;</w:t>
      </w:r>
      <w:r w:rsidRPr="00F37B65">
        <w:rPr>
          <w:rStyle w:val="eop"/>
          <w:rFonts w:ascii="Verdana" w:hAnsi="Verdana"/>
          <w:sz w:val="20"/>
          <w:szCs w:val="20"/>
        </w:rPr>
        <w:t> </w:t>
      </w:r>
    </w:p>
    <w:p w14:paraId="3A5993F1"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teise reikalauti ištrinti asmens duomenis („teisė būti pamirštam“);</w:t>
      </w:r>
      <w:r w:rsidRPr="00F37B65">
        <w:rPr>
          <w:rStyle w:val="eop"/>
          <w:rFonts w:ascii="Verdana" w:hAnsi="Verdana"/>
          <w:sz w:val="20"/>
          <w:szCs w:val="20"/>
        </w:rPr>
        <w:t> </w:t>
      </w:r>
    </w:p>
    <w:p w14:paraId="198D612A"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teise apriboti asmens duomenų tvarkymą;</w:t>
      </w:r>
      <w:r w:rsidRPr="00F37B65">
        <w:rPr>
          <w:rStyle w:val="eop"/>
          <w:rFonts w:ascii="Verdana" w:hAnsi="Verdana"/>
          <w:sz w:val="20"/>
          <w:szCs w:val="20"/>
        </w:rPr>
        <w:t> </w:t>
      </w:r>
    </w:p>
    <w:p w14:paraId="5FB40BDD" w14:textId="77777777" w:rsidR="00A3521F" w:rsidRPr="00F37B65" w:rsidRDefault="00F017A2" w:rsidP="210B1CD6">
      <w:pPr>
        <w:pStyle w:val="paragraph"/>
        <w:spacing w:before="0" w:beforeAutospacing="0" w:after="0" w:afterAutospacing="0"/>
        <w:jc w:val="both"/>
        <w:textAlignment w:val="baseline"/>
        <w:rPr>
          <w:rStyle w:val="normaltextrun"/>
          <w:rFonts w:ascii="Verdana" w:hAnsi="Verdana"/>
          <w:sz w:val="20"/>
          <w:szCs w:val="20"/>
        </w:rPr>
      </w:pPr>
      <w:r w:rsidRPr="00F37B65">
        <w:rPr>
          <w:rStyle w:val="normaltextrun"/>
          <w:rFonts w:ascii="Verdana" w:hAnsi="Verdana"/>
          <w:sz w:val="20"/>
          <w:szCs w:val="20"/>
        </w:rPr>
        <w:t>- teise pateikti skundą Valstybinei duomenų apsaugos inspekcijai ar teismui, jei manau (manysiu), kad mano asmens duomenys paraiškos vertinimo metu tvarkomi pažeidžiant Reglamento (ES) 2016/679 nuostatas</w:t>
      </w:r>
      <w:r w:rsidR="00A3521F" w:rsidRPr="00F37B65">
        <w:rPr>
          <w:rStyle w:val="normaltextrun"/>
          <w:rFonts w:ascii="Verdana" w:hAnsi="Verdana"/>
          <w:sz w:val="20"/>
          <w:szCs w:val="20"/>
        </w:rPr>
        <w:t>.</w:t>
      </w:r>
    </w:p>
    <w:p w14:paraId="3E21CB0E" w14:textId="0AE0734D"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eop"/>
          <w:rFonts w:ascii="Verdana" w:hAnsi="Verdana"/>
          <w:sz w:val="20"/>
          <w:szCs w:val="20"/>
        </w:rPr>
        <w:t> </w:t>
      </w:r>
    </w:p>
    <w:p w14:paraId="64415918" w14:textId="77777777" w:rsidR="00F017A2" w:rsidRPr="00F37B65" w:rsidRDefault="00F017A2"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b/>
          <w:bCs/>
          <w:sz w:val="20"/>
          <w:szCs w:val="20"/>
        </w:rPr>
        <w:t>Duomenų apsaugos pareigūnas</w:t>
      </w:r>
      <w:r w:rsidRPr="00F37B65">
        <w:rPr>
          <w:rStyle w:val="eop"/>
          <w:rFonts w:ascii="Verdana" w:hAnsi="Verdana"/>
          <w:sz w:val="20"/>
          <w:szCs w:val="20"/>
        </w:rPr>
        <w:t> </w:t>
      </w:r>
    </w:p>
    <w:p w14:paraId="3A03CB15" w14:textId="1003DB93" w:rsidR="00F017A2" w:rsidRPr="00F37B65" w:rsidRDefault="00C11AB0" w:rsidP="210B1CD6">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duomenu.apsauga@inovacijuagentura.lt</w:t>
      </w:r>
      <w:r w:rsidR="00F017A2" w:rsidRPr="00F37B65">
        <w:rPr>
          <w:rStyle w:val="normaltextrun"/>
          <w:rFonts w:ascii="Verdana" w:hAnsi="Verdana"/>
          <w:sz w:val="20"/>
          <w:szCs w:val="20"/>
        </w:rPr>
        <w:t xml:space="preserve"> (duomenų valdytojos Inovacijų agentūros duomenų apsaugos pareigūno el. pašto adresas)</w:t>
      </w:r>
      <w:r w:rsidR="00F37B65">
        <w:rPr>
          <w:rStyle w:val="normaltextrun"/>
          <w:rFonts w:ascii="Verdana" w:hAnsi="Verdana"/>
          <w:sz w:val="20"/>
          <w:szCs w:val="20"/>
        </w:rPr>
        <w:t>.</w:t>
      </w:r>
      <w:r w:rsidR="00F017A2" w:rsidRPr="00F37B65">
        <w:rPr>
          <w:rStyle w:val="eop"/>
          <w:rFonts w:ascii="Verdana" w:hAnsi="Verdana"/>
          <w:sz w:val="20"/>
          <w:szCs w:val="20"/>
        </w:rPr>
        <w:t> </w:t>
      </w:r>
    </w:p>
    <w:p w14:paraId="1ABF4004"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360792ED"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5B9C4DC9"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226FFC79" w14:textId="7728FB1D"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3D356C86"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6B3337D8" w14:textId="018211FD" w:rsidR="00F017A2" w:rsidRPr="00F37B65" w:rsidRDefault="249031FC" w:rsidP="576533D8">
      <w:pPr>
        <w:pStyle w:val="paragraph"/>
        <w:spacing w:before="0" w:beforeAutospacing="0" w:after="0" w:afterAutospacing="0"/>
        <w:jc w:val="center"/>
        <w:textAlignment w:val="baseline"/>
        <w:rPr>
          <w:rFonts w:ascii="Verdana" w:hAnsi="Verdana" w:cs="Segoe UI"/>
          <w:sz w:val="20"/>
          <w:szCs w:val="20"/>
        </w:rPr>
      </w:pPr>
      <w:r w:rsidRPr="00F37B65">
        <w:rPr>
          <w:rStyle w:val="eop"/>
          <w:rFonts w:ascii="Verdana" w:hAnsi="Verdana"/>
          <w:color w:val="000000" w:themeColor="text1"/>
          <w:sz w:val="20"/>
          <w:szCs w:val="20"/>
        </w:rPr>
        <w:t> </w:t>
      </w:r>
      <w:r w:rsidRPr="00F37B65">
        <w:rPr>
          <w:rStyle w:val="normaltextrun"/>
          <w:rFonts w:ascii="Verdana" w:hAnsi="Verdana"/>
          <w:sz w:val="20"/>
          <w:szCs w:val="20"/>
        </w:rPr>
        <w:t>___________________________                                                                                                                           _________________________________</w:t>
      </w:r>
      <w:r w:rsidRPr="00F37B65">
        <w:rPr>
          <w:rStyle w:val="eop"/>
          <w:rFonts w:ascii="Verdana" w:hAnsi="Verdana"/>
          <w:sz w:val="20"/>
          <w:szCs w:val="20"/>
        </w:rPr>
        <w:t> </w:t>
      </w:r>
    </w:p>
    <w:p w14:paraId="26F238C8" w14:textId="56051555"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normaltextrun"/>
          <w:rFonts w:ascii="Verdana" w:hAnsi="Verdana"/>
          <w:sz w:val="20"/>
          <w:szCs w:val="20"/>
        </w:rPr>
        <w:t>                  (vardas ir pavardė)                                                                                                                                                    </w:t>
      </w:r>
      <w:r w:rsidR="00B97C5E" w:rsidRPr="00F37B65">
        <w:rPr>
          <w:rStyle w:val="normaltextrun"/>
          <w:rFonts w:ascii="Verdana" w:hAnsi="Verdana"/>
          <w:sz w:val="20"/>
          <w:szCs w:val="20"/>
        </w:rPr>
        <w:t xml:space="preserve">          </w:t>
      </w:r>
      <w:r w:rsidRPr="00F37B65">
        <w:rPr>
          <w:rStyle w:val="normaltextrun"/>
          <w:rFonts w:ascii="Verdana" w:hAnsi="Verdana"/>
          <w:sz w:val="20"/>
          <w:szCs w:val="20"/>
        </w:rPr>
        <w:t>         (pareigos)                               </w:t>
      </w:r>
    </w:p>
    <w:p w14:paraId="357905EE" w14:textId="77777777" w:rsidR="00F017A2" w:rsidRPr="00F37B65" w:rsidRDefault="00F017A2" w:rsidP="210B1CD6">
      <w:pPr>
        <w:pStyle w:val="paragraph"/>
        <w:spacing w:before="0" w:beforeAutospacing="0" w:after="0" w:afterAutospacing="0"/>
        <w:textAlignment w:val="baseline"/>
        <w:rPr>
          <w:rFonts w:ascii="Verdana" w:hAnsi="Verdana" w:cs="Segoe UI"/>
          <w:sz w:val="20"/>
          <w:szCs w:val="20"/>
        </w:rPr>
      </w:pPr>
      <w:r w:rsidRPr="00F37B65">
        <w:rPr>
          <w:rStyle w:val="eop"/>
          <w:rFonts w:ascii="Verdana" w:hAnsi="Verdana"/>
          <w:color w:val="000000" w:themeColor="text1"/>
          <w:sz w:val="20"/>
          <w:szCs w:val="20"/>
        </w:rPr>
        <w:t> </w:t>
      </w:r>
    </w:p>
    <w:p w14:paraId="7EE55AEB" w14:textId="77777777" w:rsidR="00F017A2" w:rsidRPr="00F37B65" w:rsidRDefault="00F017A2" w:rsidP="210B1CD6">
      <w:pPr>
        <w:pStyle w:val="paragraph"/>
        <w:spacing w:before="0" w:beforeAutospacing="0" w:after="0" w:afterAutospacing="0"/>
        <w:ind w:left="720"/>
        <w:jc w:val="center"/>
        <w:textAlignment w:val="baseline"/>
        <w:rPr>
          <w:rFonts w:ascii="Verdana" w:hAnsi="Verdana" w:cs="Segoe UI"/>
          <w:sz w:val="20"/>
          <w:szCs w:val="20"/>
        </w:rPr>
      </w:pPr>
      <w:r w:rsidRPr="00F37B65">
        <w:rPr>
          <w:rStyle w:val="normaltextrun"/>
          <w:rFonts w:ascii="Verdana" w:hAnsi="Verdana"/>
          <w:sz w:val="20"/>
          <w:szCs w:val="20"/>
        </w:rPr>
        <w:t>_______________________________ </w:t>
      </w:r>
      <w:r w:rsidRPr="00F37B65">
        <w:rPr>
          <w:rStyle w:val="eop"/>
          <w:rFonts w:ascii="Verdana" w:hAnsi="Verdana"/>
          <w:sz w:val="20"/>
          <w:szCs w:val="20"/>
        </w:rPr>
        <w:t> </w:t>
      </w:r>
    </w:p>
    <w:p w14:paraId="7AAB06BA" w14:textId="630A6255" w:rsidR="00975DB3" w:rsidRPr="00F37B65" w:rsidRDefault="249031FC" w:rsidP="576533D8">
      <w:pPr>
        <w:pStyle w:val="paragraph"/>
        <w:spacing w:before="0" w:beforeAutospacing="0" w:after="0" w:afterAutospacing="0"/>
        <w:rPr>
          <w:rFonts w:ascii="Verdana" w:hAnsi="Verdana" w:cs="Segoe UI"/>
          <w:sz w:val="20"/>
          <w:szCs w:val="20"/>
        </w:rPr>
        <w:sectPr w:rsidR="00975DB3" w:rsidRPr="00F37B65" w:rsidSect="00192968">
          <w:pgSz w:w="16840" w:h="11907" w:orient="landscape" w:code="9"/>
          <w:pgMar w:top="1701" w:right="1134" w:bottom="567" w:left="851" w:header="567" w:footer="680" w:gutter="0"/>
          <w:pgNumType w:start="1"/>
          <w:cols w:space="1296"/>
          <w:titlePg/>
        </w:sectPr>
      </w:pPr>
      <w:r w:rsidRPr="00F37B65">
        <w:rPr>
          <w:rStyle w:val="eop"/>
          <w:rFonts w:ascii="Verdana" w:hAnsi="Verdana"/>
          <w:color w:val="000000" w:themeColor="text1"/>
          <w:sz w:val="20"/>
          <w:szCs w:val="20"/>
        </w:rPr>
        <w:t> </w:t>
      </w:r>
    </w:p>
    <w:p w14:paraId="353EFDAE" w14:textId="1E7DDFC9" w:rsidR="0005085B" w:rsidRPr="00F37B65" w:rsidRDefault="0005085B" w:rsidP="0005085B">
      <w:pPr>
        <w:widowControl w:val="0"/>
        <w:ind w:left="5103"/>
        <w:rPr>
          <w:rFonts w:ascii="Verdana" w:hAnsi="Verdana"/>
          <w:sz w:val="20"/>
          <w:lang w:eastAsia="lt-LT"/>
        </w:rPr>
      </w:pPr>
      <w:r w:rsidRPr="00F37B65">
        <w:rPr>
          <w:rFonts w:ascii="Verdana" w:eastAsia="Verdana" w:hAnsi="Verdana"/>
          <w:sz w:val="20"/>
        </w:rPr>
        <w:lastRenderedPageBreak/>
        <w:t>Projekto, įgyvendinamo pagal</w:t>
      </w:r>
      <w:r w:rsidRPr="00F37B65">
        <w:rPr>
          <w:rFonts w:ascii="Verdana" w:eastAsia="Verdana" w:hAnsi="Verdana"/>
          <w:b/>
          <w:bCs/>
          <w:sz w:val="20"/>
        </w:rPr>
        <w:t xml:space="preserve"> </w:t>
      </w:r>
      <w:r w:rsidRPr="00F37B65">
        <w:rPr>
          <w:rStyle w:val="cf01"/>
          <w:rFonts w:ascii="Verdana" w:hAnsi="Verdana" w:cs="Times New Roman"/>
          <w:b w:val="0"/>
          <w:bCs w:val="0"/>
          <w:sz w:val="20"/>
          <w:szCs w:val="20"/>
        </w:rPr>
        <w:t xml:space="preserve">pažangos priemonę Nr. 05-001-01-05-07 „Sukurti nuoseklią inovacinės veiklos skatinimo sistemą" 2 veiklą „Padidinti inovacijų paklausą Lietuvoje išnaudojant viešųjų pirkimų potencialą” atrankos taisyklių </w:t>
      </w:r>
      <w:r w:rsidRPr="00F37B65">
        <w:rPr>
          <w:rFonts w:ascii="Verdana" w:hAnsi="Verdana"/>
          <w:sz w:val="20"/>
          <w:lang w:eastAsia="lt-LT"/>
        </w:rPr>
        <w:t>2 priedas</w:t>
      </w:r>
    </w:p>
    <w:p w14:paraId="15A45267" w14:textId="77777777" w:rsidR="007C4828" w:rsidRPr="00F37B65" w:rsidRDefault="007C4828" w:rsidP="00ED53A0">
      <w:pPr>
        <w:widowControl w:val="0"/>
        <w:ind w:left="4320" w:firstLine="720"/>
        <w:jc w:val="both"/>
        <w:rPr>
          <w:rFonts w:ascii="Verdana" w:hAnsi="Verdana"/>
          <w:sz w:val="20"/>
        </w:rPr>
      </w:pPr>
    </w:p>
    <w:p w14:paraId="5BF9FBBA" w14:textId="136A7795" w:rsidR="007C4828" w:rsidRPr="00F37B65" w:rsidRDefault="008D6B03" w:rsidP="210B1CD6">
      <w:pPr>
        <w:widowControl w:val="0"/>
        <w:spacing w:line="259" w:lineRule="auto"/>
        <w:jc w:val="center"/>
        <w:rPr>
          <w:rFonts w:ascii="Verdana" w:hAnsi="Verdana"/>
          <w:b/>
          <w:bCs/>
          <w:sz w:val="20"/>
          <w:lang w:eastAsia="lt-LT"/>
        </w:rPr>
      </w:pPr>
      <w:r w:rsidRPr="00F37B65">
        <w:rPr>
          <w:rFonts w:ascii="Verdana" w:hAnsi="Verdana"/>
          <w:b/>
          <w:bCs/>
          <w:sz w:val="20"/>
          <w:lang w:eastAsia="lt-LT"/>
        </w:rPr>
        <w:t xml:space="preserve"> </w:t>
      </w:r>
      <w:r w:rsidR="0FA18A2E" w:rsidRPr="00F37B65">
        <w:rPr>
          <w:rFonts w:ascii="Verdana" w:hAnsi="Verdana"/>
          <w:b/>
          <w:bCs/>
          <w:sz w:val="20"/>
          <w:lang w:eastAsia="lt-LT"/>
        </w:rPr>
        <w:t xml:space="preserve">PAREIŠKĖJO </w:t>
      </w:r>
      <w:r w:rsidRPr="00F37B65">
        <w:rPr>
          <w:rFonts w:ascii="Verdana" w:hAnsi="Verdana"/>
          <w:b/>
          <w:bCs/>
          <w:sz w:val="20"/>
          <w:lang w:eastAsia="lt-LT"/>
        </w:rPr>
        <w:t xml:space="preserve">IR PARAIŠKOS </w:t>
      </w:r>
      <w:r w:rsidR="007E6F96" w:rsidRPr="00F37B65">
        <w:rPr>
          <w:rFonts w:ascii="Verdana" w:hAnsi="Verdana"/>
          <w:b/>
          <w:bCs/>
          <w:sz w:val="20"/>
          <w:lang w:eastAsia="lt-LT"/>
        </w:rPr>
        <w:t xml:space="preserve">ADMINISTRACINĖS ATITIKTIES </w:t>
      </w:r>
      <w:r w:rsidR="00EE4BAC" w:rsidRPr="00F37B65">
        <w:rPr>
          <w:rFonts w:ascii="Verdana" w:hAnsi="Verdana"/>
          <w:b/>
          <w:bCs/>
          <w:sz w:val="20"/>
          <w:lang w:eastAsia="lt-LT"/>
        </w:rPr>
        <w:t>VERTINIMO LENTELĖ</w:t>
      </w:r>
    </w:p>
    <w:p w14:paraId="203B0542" w14:textId="77777777" w:rsidR="007C4828" w:rsidRPr="00F37B65" w:rsidRDefault="007C4828" w:rsidP="00ED53A0">
      <w:pPr>
        <w:widowControl w:val="0"/>
        <w:jc w:val="center"/>
        <w:rPr>
          <w:rFonts w:ascii="Verdana" w:hAnsi="Verdana"/>
          <w:sz w:val="20"/>
        </w:rPr>
      </w:pPr>
      <w:r w:rsidRPr="00F37B65">
        <w:rPr>
          <w:rFonts w:ascii="Verdana" w:hAnsi="Verdana"/>
          <w:sz w:val="20"/>
        </w:rPr>
        <w:t>________________</w:t>
      </w:r>
    </w:p>
    <w:p w14:paraId="13458407" w14:textId="77777777" w:rsidR="007C4828" w:rsidRPr="00F37B65" w:rsidRDefault="007C4828" w:rsidP="210B1CD6">
      <w:pPr>
        <w:widowControl w:val="0"/>
        <w:jc w:val="center"/>
        <w:rPr>
          <w:rFonts w:ascii="Verdana" w:hAnsi="Verdana"/>
          <w:i/>
          <w:iCs/>
          <w:sz w:val="20"/>
        </w:rPr>
      </w:pPr>
      <w:r w:rsidRPr="00F37B65">
        <w:rPr>
          <w:rFonts w:ascii="Verdana" w:hAnsi="Verdana"/>
          <w:i/>
          <w:iCs/>
          <w:sz w:val="20"/>
        </w:rPr>
        <w:t>(pildymo data)</w:t>
      </w:r>
    </w:p>
    <w:p w14:paraId="6CE6CC38" w14:textId="77777777" w:rsidR="007C4828" w:rsidRPr="00F37B65" w:rsidRDefault="007C4828" w:rsidP="00ED53A0">
      <w:pPr>
        <w:widowControl w:val="0"/>
        <w:jc w:val="center"/>
        <w:rPr>
          <w:rFonts w:ascii="Verdana" w:hAnsi="Verdana"/>
          <w:sz w:val="20"/>
        </w:rPr>
      </w:pPr>
    </w:p>
    <w:p w14:paraId="6D356BB7" w14:textId="60F2CBB9" w:rsidR="007C4828" w:rsidRPr="00F37B65" w:rsidRDefault="007C4828" w:rsidP="00ED53A0">
      <w:pPr>
        <w:widowControl w:val="0"/>
        <w:tabs>
          <w:tab w:val="right" w:leader="dot" w:pos="9638"/>
        </w:tabs>
        <w:rPr>
          <w:rFonts w:ascii="Verdana" w:hAnsi="Verdana"/>
          <w:sz w:val="20"/>
        </w:rPr>
      </w:pPr>
      <w:r w:rsidRPr="00F37B65">
        <w:rPr>
          <w:rFonts w:ascii="Verdana" w:hAnsi="Verdana"/>
          <w:sz w:val="20"/>
        </w:rPr>
        <w:t>Paraiškos registracijos Nr.</w:t>
      </w:r>
      <w:r w:rsidRPr="00F37B65">
        <w:rPr>
          <w:rFonts w:ascii="Verdana" w:hAnsi="Verdana"/>
          <w:sz w:val="20"/>
        </w:rPr>
        <w:tab/>
        <w:t>...............</w:t>
      </w:r>
    </w:p>
    <w:p w14:paraId="3572308F" w14:textId="77777777" w:rsidR="007C4828" w:rsidRPr="00F37B65" w:rsidRDefault="007C4828" w:rsidP="00ED53A0">
      <w:pPr>
        <w:widowControl w:val="0"/>
        <w:tabs>
          <w:tab w:val="right" w:leader="dot" w:pos="9638"/>
        </w:tabs>
        <w:rPr>
          <w:rFonts w:ascii="Verdana" w:hAnsi="Verdana"/>
          <w:sz w:val="20"/>
        </w:rPr>
      </w:pPr>
      <w:r w:rsidRPr="00F37B65">
        <w:rPr>
          <w:rFonts w:ascii="Verdana" w:hAnsi="Verdana"/>
          <w:sz w:val="20"/>
        </w:rPr>
        <w:t>Projekto vykdytojas</w:t>
      </w:r>
      <w:r w:rsidRPr="00F37B65">
        <w:rPr>
          <w:rFonts w:ascii="Verdana" w:hAnsi="Verdana"/>
          <w:sz w:val="20"/>
        </w:rPr>
        <w:tab/>
        <w:t>...................</w:t>
      </w:r>
    </w:p>
    <w:p w14:paraId="78BDB922" w14:textId="77777777" w:rsidR="007C4828" w:rsidRPr="00F37B65" w:rsidRDefault="007C4828" w:rsidP="00ED53A0">
      <w:pPr>
        <w:widowControl w:val="0"/>
        <w:tabs>
          <w:tab w:val="right" w:leader="dot" w:pos="9638"/>
        </w:tabs>
        <w:rPr>
          <w:rFonts w:ascii="Verdana" w:hAnsi="Verdana"/>
          <w:sz w:val="20"/>
        </w:rPr>
      </w:pPr>
      <w:r w:rsidRPr="00F37B65">
        <w:rPr>
          <w:rFonts w:ascii="Verdana" w:hAnsi="Verdana"/>
          <w:sz w:val="20"/>
        </w:rPr>
        <w:t>Projekto pavadinimas</w:t>
      </w:r>
      <w:r w:rsidRPr="00F37B65">
        <w:rPr>
          <w:rFonts w:ascii="Verdana" w:hAnsi="Verdana"/>
          <w:sz w:val="20"/>
        </w:rPr>
        <w:tab/>
        <w:t>......................</w:t>
      </w:r>
    </w:p>
    <w:p w14:paraId="21744FBB" w14:textId="77777777" w:rsidR="007C4828" w:rsidRPr="00F37B65" w:rsidRDefault="007C4828" w:rsidP="00D25052">
      <w:pPr>
        <w:widowControl w:val="0"/>
        <w:ind w:left="4320" w:firstLine="720"/>
        <w:rPr>
          <w:rFonts w:ascii="Verdana" w:hAnsi="Verdana"/>
          <w:sz w:val="20"/>
        </w:rPr>
      </w:pPr>
    </w:p>
    <w:tbl>
      <w:tblPr>
        <w:tblW w:w="1034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835"/>
        <w:gridCol w:w="2268"/>
        <w:gridCol w:w="1317"/>
        <w:gridCol w:w="3211"/>
      </w:tblGrid>
      <w:tr w:rsidR="00BD11E4" w:rsidRPr="003E304A" w14:paraId="5C579031"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1FB8C19" w14:textId="77777777" w:rsidR="00BD11E4" w:rsidRPr="00F37B65" w:rsidRDefault="6C1963DE" w:rsidP="00D25052">
            <w:pPr>
              <w:textAlignment w:val="baseline"/>
              <w:rPr>
                <w:rFonts w:ascii="Verdana" w:hAnsi="Verdana"/>
                <w:sz w:val="20"/>
                <w:lang w:eastAsia="lt-LT"/>
              </w:rPr>
            </w:pPr>
            <w:r w:rsidRPr="00F37B65">
              <w:rPr>
                <w:rFonts w:ascii="Verdana" w:hAnsi="Verdana"/>
                <w:b/>
                <w:bCs/>
                <w:sz w:val="20"/>
                <w:lang w:eastAsia="lt-LT"/>
              </w:rPr>
              <w:t>Eil. Nr.</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3A4113" w14:textId="77777777" w:rsidR="00BD11E4" w:rsidRPr="00F37B65" w:rsidRDefault="6C1963DE" w:rsidP="00D25052">
            <w:pPr>
              <w:textAlignment w:val="baseline"/>
              <w:rPr>
                <w:rFonts w:ascii="Verdana" w:hAnsi="Verdana"/>
                <w:sz w:val="20"/>
                <w:lang w:eastAsia="lt-LT"/>
              </w:rPr>
            </w:pPr>
            <w:r w:rsidRPr="00F37B65">
              <w:rPr>
                <w:rFonts w:ascii="Verdana" w:hAnsi="Verdana"/>
                <w:b/>
                <w:bCs/>
                <w:sz w:val="20"/>
                <w:lang w:eastAsia="lt-LT"/>
              </w:rPr>
              <w:t>Vertinimo kriterijus</w:t>
            </w:r>
            <w:r w:rsidRPr="00F37B65">
              <w:rPr>
                <w:rFonts w:ascii="Verdana" w:hAnsi="Verdana"/>
                <w:sz w:val="20"/>
                <w:lang w:eastAsia="lt-LT"/>
              </w:rPr>
              <w:t>  </w:t>
            </w:r>
          </w:p>
        </w:tc>
        <w:tc>
          <w:tcPr>
            <w:tcW w:w="2268" w:type="dxa"/>
            <w:tcBorders>
              <w:top w:val="single" w:sz="6" w:space="0" w:color="auto"/>
              <w:left w:val="single" w:sz="6" w:space="0" w:color="auto"/>
              <w:bottom w:val="single" w:sz="6" w:space="0" w:color="auto"/>
              <w:right w:val="single" w:sz="6" w:space="0" w:color="auto"/>
            </w:tcBorders>
          </w:tcPr>
          <w:p w14:paraId="6FA670D8" w14:textId="27FC3B21" w:rsidR="00BD11E4" w:rsidRPr="00F37B65" w:rsidRDefault="6C1963DE" w:rsidP="00D25052">
            <w:pPr>
              <w:textAlignment w:val="baseline"/>
              <w:rPr>
                <w:rFonts w:ascii="Verdana" w:hAnsi="Verdana"/>
                <w:b/>
                <w:bCs/>
                <w:sz w:val="20"/>
                <w:lang w:eastAsia="lt-LT"/>
              </w:rPr>
            </w:pPr>
            <w:r w:rsidRPr="00F37B65">
              <w:rPr>
                <w:rFonts w:ascii="Verdana" w:hAnsi="Verdana"/>
                <w:b/>
                <w:bCs/>
                <w:spacing w:val="-4"/>
                <w:sz w:val="20"/>
              </w:rPr>
              <w:t>Patikslinimas, kas vertinama</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17DF2CE8" w14:textId="129965AD" w:rsidR="00BD11E4" w:rsidRPr="00F37B65" w:rsidRDefault="6C1963DE" w:rsidP="00F57727">
            <w:pPr>
              <w:textAlignment w:val="baseline"/>
              <w:rPr>
                <w:rFonts w:ascii="Verdana" w:hAnsi="Verdana"/>
                <w:sz w:val="20"/>
                <w:lang w:eastAsia="lt-LT"/>
              </w:rPr>
            </w:pPr>
            <w:r w:rsidRPr="00F37B65">
              <w:rPr>
                <w:rFonts w:ascii="Verdana" w:hAnsi="Verdana"/>
                <w:b/>
                <w:bCs/>
                <w:sz w:val="20"/>
                <w:lang w:eastAsia="lt-LT"/>
              </w:rPr>
              <w:t>Įverčio reikšmė</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67CA70D5" w14:textId="77777777" w:rsidR="00BD11E4" w:rsidRPr="00F37B65" w:rsidRDefault="6C1963DE" w:rsidP="00D25052">
            <w:pPr>
              <w:textAlignment w:val="baseline"/>
              <w:rPr>
                <w:rFonts w:ascii="Verdana" w:hAnsi="Verdana"/>
                <w:sz w:val="20"/>
                <w:lang w:eastAsia="lt-LT"/>
              </w:rPr>
            </w:pPr>
            <w:r w:rsidRPr="00F37B65">
              <w:rPr>
                <w:rFonts w:ascii="Verdana" w:hAnsi="Verdana"/>
                <w:b/>
                <w:bCs/>
                <w:sz w:val="20"/>
                <w:lang w:eastAsia="lt-LT"/>
              </w:rPr>
              <w:t>Komentaras</w:t>
            </w:r>
            <w:r w:rsidRPr="00F37B65">
              <w:rPr>
                <w:rFonts w:ascii="Verdana" w:hAnsi="Verdana"/>
                <w:sz w:val="20"/>
                <w:lang w:eastAsia="lt-LT"/>
              </w:rPr>
              <w:t>  </w:t>
            </w:r>
          </w:p>
        </w:tc>
      </w:tr>
      <w:tr w:rsidR="00BD11E4" w:rsidRPr="003E304A" w14:paraId="5AE13251"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6438876" w14:textId="345915F7" w:rsidR="00BD11E4" w:rsidRPr="00F37B65" w:rsidRDefault="6C1963DE" w:rsidP="00D6405D">
            <w:pPr>
              <w:jc w:val="center"/>
              <w:textAlignment w:val="baseline"/>
              <w:rPr>
                <w:rFonts w:ascii="Verdana" w:hAnsi="Verdana"/>
                <w:sz w:val="20"/>
                <w:lang w:eastAsia="lt-LT"/>
              </w:rPr>
            </w:pPr>
            <w:r w:rsidRPr="00F37B65">
              <w:rPr>
                <w:rFonts w:ascii="Verdana" w:hAnsi="Verdana"/>
                <w:b/>
                <w:bCs/>
                <w:sz w:val="20"/>
                <w:lang w:eastAsia="lt-LT"/>
              </w:rPr>
              <w:t>1.</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7D6D67C" w14:textId="4551791A" w:rsidR="00BD11E4" w:rsidRPr="00F37B65" w:rsidRDefault="6C1963DE" w:rsidP="00262381">
            <w:pPr>
              <w:textAlignment w:val="baseline"/>
              <w:rPr>
                <w:rFonts w:ascii="Verdana" w:hAnsi="Verdana"/>
                <w:sz w:val="20"/>
                <w:lang w:eastAsia="lt-LT"/>
              </w:rPr>
            </w:pPr>
            <w:r w:rsidRPr="00F37B65">
              <w:rPr>
                <w:rFonts w:ascii="Verdana" w:hAnsi="Verdana"/>
                <w:sz w:val="20"/>
                <w:lang w:eastAsia="lt-LT"/>
              </w:rPr>
              <w:t>Paraiška atitinka Taisyklių 1 priede nustatytą formą</w:t>
            </w:r>
          </w:p>
        </w:tc>
        <w:tc>
          <w:tcPr>
            <w:tcW w:w="2268" w:type="dxa"/>
            <w:tcBorders>
              <w:top w:val="single" w:sz="6" w:space="0" w:color="auto"/>
              <w:left w:val="single" w:sz="6" w:space="0" w:color="auto"/>
              <w:bottom w:val="single" w:sz="6" w:space="0" w:color="auto"/>
              <w:right w:val="single" w:sz="6" w:space="0" w:color="auto"/>
            </w:tcBorders>
          </w:tcPr>
          <w:p w14:paraId="7EB2B007" w14:textId="79CA8974" w:rsidR="00BD11E4" w:rsidRPr="00F37B65" w:rsidRDefault="6241EB68" w:rsidP="210B1CD6">
            <w:pPr>
              <w:textAlignment w:val="baseline"/>
              <w:rPr>
                <w:rFonts w:ascii="Verdana" w:hAnsi="Verdana"/>
                <w:i/>
                <w:iCs/>
                <w:sz w:val="20"/>
                <w:lang w:eastAsia="lt-LT"/>
              </w:rPr>
            </w:pPr>
            <w:r w:rsidRPr="00F37B65">
              <w:rPr>
                <w:rFonts w:ascii="Verdana" w:hAnsi="Verdana"/>
                <w:b/>
                <w:bCs/>
                <w:i/>
                <w:iCs/>
                <w:sz w:val="20"/>
                <w:lang w:eastAsia="lt-LT"/>
              </w:rPr>
              <w:t xml:space="preserve">Vertinama, </w:t>
            </w:r>
            <w:r w:rsidR="7FE26C7B" w:rsidRPr="00F37B65">
              <w:rPr>
                <w:rFonts w:ascii="Verdana" w:hAnsi="Verdana"/>
                <w:b/>
                <w:bCs/>
                <w:i/>
                <w:iCs/>
                <w:sz w:val="20"/>
                <w:lang w:eastAsia="lt-LT"/>
              </w:rPr>
              <w:t xml:space="preserve">visa </w:t>
            </w:r>
            <w:r w:rsidR="388286F9" w:rsidRPr="00F37B65">
              <w:rPr>
                <w:rFonts w:ascii="Verdana" w:hAnsi="Verdana"/>
                <w:b/>
                <w:bCs/>
                <w:i/>
                <w:iCs/>
                <w:sz w:val="20"/>
                <w:lang w:eastAsia="lt-LT"/>
              </w:rPr>
              <w:t>P</w:t>
            </w:r>
            <w:r w:rsidR="7FE26C7B" w:rsidRPr="00F37B65">
              <w:rPr>
                <w:rFonts w:ascii="Verdana" w:hAnsi="Verdana"/>
                <w:b/>
                <w:bCs/>
                <w:i/>
                <w:iCs/>
                <w:sz w:val="20"/>
                <w:lang w:eastAsia="lt-LT"/>
              </w:rPr>
              <w:t>araiška</w:t>
            </w:r>
            <w:r w:rsidR="7FE26C7B" w:rsidRPr="00F37B65">
              <w:rPr>
                <w:rFonts w:ascii="Verdana" w:hAnsi="Verdana"/>
                <w:i/>
                <w:iCs/>
                <w:sz w:val="20"/>
                <w:lang w:eastAsia="lt-LT"/>
              </w:rPr>
              <w:t xml:space="preserve"> – </w:t>
            </w:r>
            <w:r w:rsidRPr="00F37B65">
              <w:rPr>
                <w:rFonts w:ascii="Verdana" w:hAnsi="Verdana"/>
                <w:i/>
                <w:iCs/>
                <w:sz w:val="20"/>
                <w:lang w:eastAsia="lt-LT"/>
              </w:rPr>
              <w:t>ar pilnai užpildyti laukai, pateiktas veiklų įgyvendinimo planas, aprašyti parengiamieji inovatyvaus pirkimo darbai, pateiktos prezentacijos ar nuorodos į prezentacijas, pateikti visi privalomi priedai ir kt.</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57EF0EB0" w14:textId="21DE60E9"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388286F9" w:rsidRPr="00F37B65">
              <w:rPr>
                <w:rFonts w:ascii="Verdana" w:hAnsi="Verdana" w:cs="Segoe UI Symbol"/>
                <w:color w:val="000000" w:themeColor="text1"/>
                <w:sz w:val="20"/>
                <w:lang w:eastAsia="lt-LT"/>
              </w:rPr>
              <w:t xml:space="preserve"> </w:t>
            </w:r>
            <w:r w:rsidRPr="00F37B65">
              <w:rPr>
                <w:rFonts w:ascii="Verdana" w:hAnsi="Verdana"/>
                <w:sz w:val="20"/>
                <w:lang w:eastAsia="lt-LT"/>
              </w:rPr>
              <w:t>Taip</w:t>
            </w:r>
          </w:p>
          <w:p w14:paraId="09136642" w14:textId="6B3893EC"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4846B02B" w14:textId="77777777" w:rsidR="00BD11E4" w:rsidRPr="00F37B65" w:rsidRDefault="6C1963DE" w:rsidP="00D6405D">
            <w:pPr>
              <w:textAlignment w:val="baseline"/>
              <w:rPr>
                <w:rFonts w:ascii="Verdana" w:hAnsi="Verdana"/>
                <w:sz w:val="20"/>
                <w:lang w:eastAsia="lt-LT"/>
              </w:rPr>
            </w:pPr>
            <w:r w:rsidRPr="00F37B65">
              <w:rPr>
                <w:rFonts w:ascii="Verdana" w:hAnsi="Verdana"/>
                <w:sz w:val="20"/>
                <w:lang w:eastAsia="lt-LT"/>
              </w:rPr>
              <w:t>  </w:t>
            </w:r>
          </w:p>
        </w:tc>
      </w:tr>
      <w:tr w:rsidR="00BD11E4" w:rsidRPr="003E304A" w14:paraId="508C23ED"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C543F52" w14:textId="5FA0906E" w:rsidR="00BD11E4" w:rsidRPr="00F37B65" w:rsidRDefault="6C1963DE" w:rsidP="00D6405D">
            <w:pPr>
              <w:jc w:val="center"/>
              <w:textAlignment w:val="baseline"/>
              <w:rPr>
                <w:rFonts w:ascii="Verdana" w:hAnsi="Verdana"/>
                <w:sz w:val="20"/>
                <w:lang w:eastAsia="lt-LT"/>
              </w:rPr>
            </w:pPr>
            <w:r w:rsidRPr="00F37B65">
              <w:rPr>
                <w:rFonts w:ascii="Verdana" w:hAnsi="Verdana"/>
                <w:b/>
                <w:bCs/>
                <w:sz w:val="20"/>
                <w:lang w:eastAsia="lt-LT"/>
              </w:rPr>
              <w:t>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70DE3DD" w14:textId="2557084C" w:rsidR="00BD11E4" w:rsidRPr="00F37B65" w:rsidRDefault="6C1963DE" w:rsidP="00047BB8">
            <w:pPr>
              <w:textAlignment w:val="baseline"/>
              <w:rPr>
                <w:rFonts w:ascii="Verdana" w:hAnsi="Verdana"/>
                <w:sz w:val="20"/>
                <w:lang w:eastAsia="lt-LT"/>
              </w:rPr>
            </w:pPr>
            <w:r w:rsidRPr="00F37B65">
              <w:rPr>
                <w:rFonts w:ascii="Verdana" w:hAnsi="Verdana"/>
                <w:sz w:val="20"/>
                <w:lang w:eastAsia="lt-LT"/>
              </w:rPr>
              <w:t>Paraiška pasirašyta kvalifikuotu elektroniniu parašu arba kitomis elektroninėmis priemonėmis, kurios leidžia užtikrinti teksto vientisumą ir nepakeičiamumą</w:t>
            </w:r>
          </w:p>
        </w:tc>
        <w:tc>
          <w:tcPr>
            <w:tcW w:w="2268" w:type="dxa"/>
            <w:tcBorders>
              <w:top w:val="single" w:sz="6" w:space="0" w:color="auto"/>
              <w:left w:val="single" w:sz="6" w:space="0" w:color="auto"/>
              <w:bottom w:val="single" w:sz="6" w:space="0" w:color="auto"/>
              <w:right w:val="single" w:sz="6" w:space="0" w:color="auto"/>
            </w:tcBorders>
          </w:tcPr>
          <w:p w14:paraId="76D2895B" w14:textId="77777777" w:rsidR="00BD11E4" w:rsidRPr="00F37B65" w:rsidRDefault="00BD11E4" w:rsidP="00D6405D">
            <w:pPr>
              <w:ind w:left="405"/>
              <w:textAlignment w:val="baseline"/>
              <w:rPr>
                <w:rFonts w:ascii="Verdana" w:hAnsi="Verdana"/>
                <w:sz w:val="20"/>
                <w:lang w:eastAsia="lt-LT"/>
              </w:rPr>
            </w:pP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0AEB5C2C" w14:textId="748FB74C"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023BB105" w14:textId="4877D479"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4702C6A9" w14:textId="77777777" w:rsidR="00BD11E4" w:rsidRPr="00F37B65" w:rsidRDefault="6C1963DE" w:rsidP="00D6405D">
            <w:pPr>
              <w:textAlignment w:val="baseline"/>
              <w:rPr>
                <w:rFonts w:ascii="Verdana" w:hAnsi="Verdana"/>
                <w:sz w:val="20"/>
                <w:lang w:eastAsia="lt-LT"/>
              </w:rPr>
            </w:pPr>
            <w:r w:rsidRPr="00F37B65">
              <w:rPr>
                <w:rFonts w:ascii="Verdana" w:hAnsi="Verdana"/>
                <w:sz w:val="20"/>
                <w:lang w:eastAsia="lt-LT"/>
              </w:rPr>
              <w:t>  </w:t>
            </w:r>
          </w:p>
        </w:tc>
      </w:tr>
      <w:tr w:rsidR="00BD11E4" w:rsidRPr="003E304A" w14:paraId="5C1E2930"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B4B2679" w14:textId="20980E16" w:rsidR="00BD11E4" w:rsidRPr="00F37B65" w:rsidRDefault="6C1963DE" w:rsidP="00D6405D">
            <w:pPr>
              <w:jc w:val="center"/>
              <w:textAlignment w:val="baseline"/>
              <w:rPr>
                <w:rFonts w:ascii="Verdana" w:hAnsi="Verdana"/>
                <w:sz w:val="20"/>
                <w:lang w:eastAsia="lt-LT"/>
              </w:rPr>
            </w:pPr>
            <w:r w:rsidRPr="00F37B65">
              <w:rPr>
                <w:rFonts w:ascii="Verdana" w:hAnsi="Verdana"/>
                <w:b/>
                <w:bCs/>
                <w:sz w:val="20"/>
                <w:lang w:eastAsia="lt-LT"/>
              </w:rPr>
              <w:t>3.</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D0FAE98" w14:textId="038FF7A2" w:rsidR="00BD11E4" w:rsidRPr="00F37B65" w:rsidRDefault="6C1963DE" w:rsidP="00E6284E">
            <w:pPr>
              <w:textAlignment w:val="baseline"/>
              <w:rPr>
                <w:rFonts w:ascii="Verdana" w:hAnsi="Verdana"/>
                <w:sz w:val="20"/>
                <w:lang w:eastAsia="lt-LT"/>
              </w:rPr>
            </w:pPr>
            <w:r w:rsidRPr="00F37B65">
              <w:rPr>
                <w:rFonts w:ascii="Verdana" w:hAnsi="Verdana"/>
                <w:sz w:val="20"/>
                <w:lang w:eastAsia="lt-LT"/>
              </w:rPr>
              <w:t>Pareiškėjas yra Perkančioji organizacija, kuri suprantama kaip apibrėžta Viešųjų pirkimų įstatymo 2 straipsnio 25 dalyje</w:t>
            </w:r>
          </w:p>
        </w:tc>
        <w:tc>
          <w:tcPr>
            <w:tcW w:w="2268" w:type="dxa"/>
            <w:tcBorders>
              <w:top w:val="single" w:sz="6" w:space="0" w:color="auto"/>
              <w:left w:val="single" w:sz="6" w:space="0" w:color="auto"/>
              <w:bottom w:val="single" w:sz="6" w:space="0" w:color="auto"/>
              <w:right w:val="single" w:sz="6" w:space="0" w:color="auto"/>
            </w:tcBorders>
          </w:tcPr>
          <w:p w14:paraId="4FBA06FE" w14:textId="090183E6" w:rsidR="00BD11E4" w:rsidRPr="00F37B65" w:rsidRDefault="4B6BD677" w:rsidP="210B1CD6">
            <w:pPr>
              <w:textAlignment w:val="baseline"/>
              <w:rPr>
                <w:rFonts w:ascii="Verdana" w:hAnsi="Verdana"/>
                <w:b/>
                <w:bCs/>
                <w:i/>
                <w:iCs/>
                <w:sz w:val="20"/>
                <w:lang w:eastAsia="lt-LT"/>
              </w:rPr>
            </w:pPr>
            <w:r w:rsidRPr="00F37B65">
              <w:rPr>
                <w:rFonts w:ascii="Verdana" w:hAnsi="Verdana"/>
                <w:b/>
                <w:bCs/>
                <w:i/>
                <w:iCs/>
                <w:sz w:val="20"/>
                <w:lang w:eastAsia="lt-LT"/>
              </w:rPr>
              <w:t>Vertinama Paraiškos 1.9 punktas</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5DA9F7BA" w14:textId="381EF528"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5C9173CF" w14:textId="16AFD926"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5314B2DA" w14:textId="77777777" w:rsidR="00BD11E4" w:rsidRPr="00F37B65" w:rsidRDefault="6C1963DE" w:rsidP="00D6405D">
            <w:pPr>
              <w:textAlignment w:val="baseline"/>
              <w:rPr>
                <w:rFonts w:ascii="Verdana" w:hAnsi="Verdana"/>
                <w:sz w:val="20"/>
                <w:lang w:eastAsia="lt-LT"/>
              </w:rPr>
            </w:pPr>
            <w:r w:rsidRPr="00F37B65">
              <w:rPr>
                <w:rFonts w:ascii="Verdana" w:hAnsi="Verdana"/>
                <w:sz w:val="20"/>
                <w:lang w:eastAsia="lt-LT"/>
              </w:rPr>
              <w:t>  </w:t>
            </w:r>
          </w:p>
        </w:tc>
      </w:tr>
      <w:tr w:rsidR="00BD11E4" w:rsidRPr="003E304A" w14:paraId="4C576414"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C1F0808" w14:textId="1BF82EA6" w:rsidR="00BD11E4" w:rsidRPr="00F37B65" w:rsidRDefault="6C1963DE" w:rsidP="00D6405D">
            <w:pPr>
              <w:jc w:val="center"/>
              <w:textAlignment w:val="baseline"/>
              <w:rPr>
                <w:rFonts w:ascii="Verdana" w:hAnsi="Verdana"/>
                <w:sz w:val="20"/>
                <w:lang w:eastAsia="lt-LT"/>
              </w:rPr>
            </w:pPr>
            <w:r w:rsidRPr="00F37B65">
              <w:rPr>
                <w:rFonts w:ascii="Verdana" w:hAnsi="Verdana"/>
                <w:b/>
                <w:bCs/>
                <w:sz w:val="20"/>
                <w:lang w:eastAsia="lt-LT"/>
              </w:rPr>
              <w:t>4.</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D83DC79" w14:textId="794C8945" w:rsidR="00BD11E4" w:rsidRPr="00F37B65" w:rsidRDefault="6C1963DE" w:rsidP="00E6284E">
            <w:pPr>
              <w:textAlignment w:val="baseline"/>
              <w:rPr>
                <w:rFonts w:ascii="Verdana" w:hAnsi="Verdana"/>
                <w:sz w:val="20"/>
                <w:lang w:eastAsia="lt-LT"/>
              </w:rPr>
            </w:pPr>
            <w:r w:rsidRPr="00F37B65">
              <w:rPr>
                <w:rFonts w:ascii="Verdana" w:hAnsi="Verdana"/>
                <w:sz w:val="20"/>
                <w:lang w:eastAsia="lt-LT"/>
              </w:rPr>
              <w:t>Pareiškėjas turi 20% nuosavą indėlį veiklos biudžetui pagrįsti ir yra pateikęs tai įrodančius dokumentus</w:t>
            </w:r>
          </w:p>
        </w:tc>
        <w:tc>
          <w:tcPr>
            <w:tcW w:w="2268" w:type="dxa"/>
            <w:tcBorders>
              <w:top w:val="single" w:sz="6" w:space="0" w:color="auto"/>
              <w:left w:val="single" w:sz="6" w:space="0" w:color="auto"/>
              <w:bottom w:val="single" w:sz="6" w:space="0" w:color="auto"/>
              <w:right w:val="single" w:sz="6" w:space="0" w:color="auto"/>
            </w:tcBorders>
          </w:tcPr>
          <w:p w14:paraId="528E176E" w14:textId="65408667" w:rsidR="00BD11E4" w:rsidRPr="00F37B65" w:rsidRDefault="24C4CC60" w:rsidP="210B1CD6">
            <w:pPr>
              <w:textAlignment w:val="baseline"/>
              <w:rPr>
                <w:rFonts w:ascii="Verdana" w:hAnsi="Verdana"/>
                <w:b/>
                <w:bCs/>
                <w:i/>
                <w:iCs/>
                <w:sz w:val="20"/>
                <w:lang w:eastAsia="lt-LT"/>
              </w:rPr>
            </w:pPr>
            <w:r w:rsidRPr="00F37B65">
              <w:rPr>
                <w:rFonts w:ascii="Verdana" w:hAnsi="Verdana"/>
                <w:b/>
                <w:bCs/>
                <w:i/>
                <w:iCs/>
                <w:sz w:val="20"/>
                <w:lang w:eastAsia="lt-LT"/>
              </w:rPr>
              <w:t>Vertinama Paraiškos 1 priedas</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66ADBEF5" w14:textId="732A4392"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3283B544" w14:textId="376F1DCB"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01CDB9A3" w14:textId="77777777" w:rsidR="00BD11E4" w:rsidRPr="00F37B65" w:rsidRDefault="6C1963DE" w:rsidP="00D6405D">
            <w:pPr>
              <w:textAlignment w:val="baseline"/>
              <w:rPr>
                <w:rFonts w:ascii="Verdana" w:hAnsi="Verdana"/>
                <w:sz w:val="20"/>
                <w:lang w:eastAsia="lt-LT"/>
              </w:rPr>
            </w:pPr>
            <w:r w:rsidRPr="00F37B65">
              <w:rPr>
                <w:rFonts w:ascii="Verdana" w:hAnsi="Verdana"/>
                <w:sz w:val="20"/>
                <w:lang w:eastAsia="lt-LT"/>
              </w:rPr>
              <w:t>  </w:t>
            </w:r>
          </w:p>
        </w:tc>
      </w:tr>
      <w:tr w:rsidR="00BD11E4" w:rsidRPr="003E304A" w14:paraId="69675A48"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4FA72025" w14:textId="5E71494A" w:rsidR="00BD11E4" w:rsidRPr="00F37B65" w:rsidRDefault="6C1963DE" w:rsidP="00D6405D">
            <w:pPr>
              <w:jc w:val="center"/>
              <w:textAlignment w:val="baseline"/>
              <w:rPr>
                <w:rFonts w:ascii="Verdana" w:hAnsi="Verdana"/>
                <w:sz w:val="20"/>
                <w:lang w:eastAsia="lt-LT"/>
              </w:rPr>
            </w:pPr>
            <w:r w:rsidRPr="00F37B65">
              <w:rPr>
                <w:rFonts w:ascii="Verdana" w:hAnsi="Verdana"/>
                <w:b/>
                <w:bCs/>
                <w:sz w:val="20"/>
                <w:lang w:eastAsia="lt-LT"/>
              </w:rPr>
              <w:t>5.</w:t>
            </w:r>
            <w:r w:rsidRPr="00F37B65">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903DB" w14:textId="101FA611" w:rsidR="00BD11E4" w:rsidRPr="00F37B65" w:rsidRDefault="6C1963DE" w:rsidP="00107B23">
            <w:pPr>
              <w:textAlignment w:val="baseline"/>
              <w:rPr>
                <w:rFonts w:ascii="Verdana" w:hAnsi="Verdana"/>
                <w:sz w:val="20"/>
                <w:lang w:eastAsia="lt-LT"/>
              </w:rPr>
            </w:pPr>
            <w:r w:rsidRPr="00F37B65">
              <w:rPr>
                <w:rFonts w:ascii="Verdana" w:hAnsi="Verdana"/>
                <w:sz w:val="20"/>
                <w:lang w:eastAsia="lt-LT"/>
              </w:rPr>
              <w:t xml:space="preserve">Paraiškoje nurodytos išlaidos atitinka Taisyklių </w:t>
            </w:r>
            <w:r w:rsidR="093C820F" w:rsidRPr="00F37B65">
              <w:rPr>
                <w:rFonts w:ascii="Verdana" w:hAnsi="Verdana"/>
                <w:sz w:val="20"/>
                <w:lang w:eastAsia="lt-LT"/>
              </w:rPr>
              <w:t>1</w:t>
            </w:r>
            <w:r w:rsidR="6D7BA121" w:rsidRPr="00F37B65">
              <w:rPr>
                <w:rFonts w:ascii="Verdana" w:hAnsi="Verdana"/>
                <w:sz w:val="20"/>
                <w:lang w:eastAsia="lt-LT"/>
              </w:rPr>
              <w:t>4</w:t>
            </w:r>
            <w:r w:rsidRPr="00F37B65">
              <w:rPr>
                <w:rFonts w:ascii="Verdana" w:hAnsi="Verdana"/>
                <w:sz w:val="20"/>
                <w:lang w:eastAsia="lt-LT"/>
              </w:rPr>
              <w:t> punkte nurodytas tinkamas remti veiklas</w:t>
            </w:r>
          </w:p>
        </w:tc>
        <w:tc>
          <w:tcPr>
            <w:tcW w:w="2268" w:type="dxa"/>
            <w:tcBorders>
              <w:top w:val="single" w:sz="6" w:space="0" w:color="auto"/>
              <w:left w:val="single" w:sz="6" w:space="0" w:color="auto"/>
              <w:bottom w:val="single" w:sz="6" w:space="0" w:color="auto"/>
              <w:right w:val="single" w:sz="6" w:space="0" w:color="auto"/>
            </w:tcBorders>
          </w:tcPr>
          <w:p w14:paraId="0B2986A6" w14:textId="0A811973" w:rsidR="00BD11E4" w:rsidRPr="00F37B65" w:rsidRDefault="5BB06695" w:rsidP="210B1CD6">
            <w:pPr>
              <w:textAlignment w:val="baseline"/>
              <w:rPr>
                <w:rFonts w:ascii="Verdana" w:hAnsi="Verdana"/>
                <w:b/>
                <w:bCs/>
                <w:i/>
                <w:iCs/>
                <w:sz w:val="20"/>
                <w:lang w:eastAsia="lt-LT"/>
              </w:rPr>
            </w:pPr>
            <w:r w:rsidRPr="00F37B65">
              <w:rPr>
                <w:rFonts w:ascii="Verdana" w:hAnsi="Verdana"/>
                <w:b/>
                <w:bCs/>
                <w:i/>
                <w:iCs/>
                <w:sz w:val="20"/>
                <w:lang w:eastAsia="lt-LT"/>
              </w:rPr>
              <w:t xml:space="preserve">Vertinama Paraiškos 3.1 </w:t>
            </w:r>
            <w:r w:rsidR="6F7F5A44" w:rsidRPr="00F37B65">
              <w:rPr>
                <w:rFonts w:ascii="Verdana" w:hAnsi="Verdana"/>
                <w:b/>
                <w:bCs/>
                <w:i/>
                <w:iCs/>
                <w:sz w:val="20"/>
                <w:lang w:eastAsia="lt-LT"/>
              </w:rPr>
              <w:t>punktas</w:t>
            </w:r>
            <w:r w:rsidRPr="00F37B65">
              <w:rPr>
                <w:rFonts w:ascii="Verdana" w:hAnsi="Verdana"/>
                <w:b/>
                <w:bCs/>
                <w:i/>
                <w:iCs/>
                <w:sz w:val="20"/>
                <w:lang w:eastAsia="lt-LT"/>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7865CF48" w14:textId="3CD6C1FF"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74CDFE7B" w14:textId="15DD37E5" w:rsidR="00BD11E4" w:rsidRPr="00F37B65" w:rsidRDefault="6C1963DE" w:rsidP="00F57727">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hideMark/>
          </w:tcPr>
          <w:p w14:paraId="1DA8A24E" w14:textId="77777777" w:rsidR="00BD11E4" w:rsidRPr="00F37B65" w:rsidRDefault="6C1963DE" w:rsidP="00D6405D">
            <w:pPr>
              <w:textAlignment w:val="baseline"/>
              <w:rPr>
                <w:rFonts w:ascii="Verdana" w:hAnsi="Verdana"/>
                <w:sz w:val="20"/>
                <w:lang w:eastAsia="lt-LT"/>
              </w:rPr>
            </w:pPr>
            <w:r w:rsidRPr="00F37B65">
              <w:rPr>
                <w:rFonts w:ascii="Verdana" w:hAnsi="Verdana"/>
                <w:sz w:val="20"/>
                <w:lang w:eastAsia="lt-LT"/>
              </w:rPr>
              <w:t>  </w:t>
            </w:r>
          </w:p>
        </w:tc>
      </w:tr>
      <w:tr w:rsidR="00BD11E4" w:rsidRPr="003E304A" w14:paraId="53AA13C3"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tcPr>
          <w:p w14:paraId="4D44CE1E" w14:textId="3E537541" w:rsidR="00BD11E4" w:rsidRPr="00F37B65" w:rsidRDefault="6C1963DE" w:rsidP="00D6405D">
            <w:pPr>
              <w:jc w:val="center"/>
              <w:textAlignment w:val="baseline"/>
              <w:rPr>
                <w:rFonts w:ascii="Verdana" w:hAnsi="Verdana"/>
                <w:b/>
                <w:bCs/>
                <w:sz w:val="20"/>
                <w:lang w:eastAsia="lt-LT"/>
              </w:rPr>
            </w:pPr>
            <w:r w:rsidRPr="00F37B65">
              <w:rPr>
                <w:rFonts w:ascii="Verdana" w:hAnsi="Verdana"/>
                <w:b/>
                <w:bCs/>
                <w:sz w:val="20"/>
                <w:lang w:eastAsia="lt-LT"/>
              </w:rPr>
              <w:t>6.</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3A42B37" w14:textId="63E30FB3" w:rsidR="00BD11E4" w:rsidRPr="00F37B65" w:rsidRDefault="6C1963DE" w:rsidP="00316FA1">
            <w:pPr>
              <w:textAlignment w:val="baseline"/>
              <w:rPr>
                <w:rFonts w:ascii="Verdana" w:hAnsi="Verdana"/>
                <w:sz w:val="20"/>
                <w:lang w:eastAsia="lt-LT"/>
              </w:rPr>
            </w:pPr>
            <w:r w:rsidRPr="00F37B65">
              <w:rPr>
                <w:rFonts w:ascii="Verdana" w:hAnsi="Verdana"/>
                <w:sz w:val="20"/>
                <w:lang w:eastAsia="lt-LT"/>
              </w:rPr>
              <w:t xml:space="preserve">Pareiškėjas paraiškoje nurodė </w:t>
            </w:r>
            <w:r w:rsidR="00397871">
              <w:rPr>
                <w:rFonts w:ascii="Verdana" w:hAnsi="Verdana"/>
                <w:sz w:val="20"/>
                <w:lang w:eastAsia="lt-LT"/>
              </w:rPr>
              <w:t xml:space="preserve">inovatyvaus </w:t>
            </w:r>
            <w:r w:rsidRPr="00F37B65">
              <w:rPr>
                <w:rFonts w:ascii="Verdana" w:hAnsi="Verdana"/>
                <w:sz w:val="20"/>
                <w:lang w:eastAsia="lt-LT"/>
              </w:rPr>
              <w:t>projekto įgyvendinimo komandą ir atsakingus asmenis</w:t>
            </w:r>
          </w:p>
        </w:tc>
        <w:tc>
          <w:tcPr>
            <w:tcW w:w="2268" w:type="dxa"/>
            <w:tcBorders>
              <w:top w:val="single" w:sz="6" w:space="0" w:color="auto"/>
              <w:left w:val="single" w:sz="6" w:space="0" w:color="auto"/>
              <w:bottom w:val="single" w:sz="6" w:space="0" w:color="auto"/>
              <w:right w:val="single" w:sz="6" w:space="0" w:color="auto"/>
            </w:tcBorders>
          </w:tcPr>
          <w:p w14:paraId="304BA775" w14:textId="7362CFAB" w:rsidR="00BD11E4" w:rsidRPr="00F37B65" w:rsidRDefault="6F7F5A44" w:rsidP="210B1CD6">
            <w:pPr>
              <w:textAlignment w:val="baseline"/>
              <w:rPr>
                <w:rFonts w:ascii="Verdana" w:hAnsi="Verdana"/>
                <w:sz w:val="20"/>
                <w:lang w:eastAsia="lt-LT"/>
              </w:rPr>
            </w:pPr>
            <w:r w:rsidRPr="00F37B65">
              <w:rPr>
                <w:rFonts w:ascii="Verdana" w:hAnsi="Verdana"/>
                <w:b/>
                <w:bCs/>
                <w:i/>
                <w:iCs/>
                <w:sz w:val="20"/>
                <w:lang w:eastAsia="lt-LT"/>
              </w:rPr>
              <w:t>Vertinama Paraiškos 3.</w:t>
            </w:r>
            <w:r w:rsidR="00B07A80" w:rsidRPr="00F37B65">
              <w:rPr>
                <w:rFonts w:ascii="Verdana" w:hAnsi="Verdana"/>
                <w:b/>
                <w:bCs/>
                <w:i/>
                <w:iCs/>
                <w:sz w:val="20"/>
                <w:lang w:eastAsia="lt-LT"/>
              </w:rPr>
              <w:t xml:space="preserve">3 </w:t>
            </w:r>
            <w:r w:rsidRPr="00F37B65">
              <w:rPr>
                <w:rFonts w:ascii="Verdana" w:hAnsi="Verdana"/>
                <w:b/>
                <w:bCs/>
                <w:i/>
                <w:iCs/>
                <w:sz w:val="20"/>
                <w:lang w:eastAsia="lt-LT"/>
              </w:rPr>
              <w:t>punktas</w:t>
            </w:r>
          </w:p>
        </w:tc>
        <w:tc>
          <w:tcPr>
            <w:tcW w:w="1317" w:type="dxa"/>
            <w:tcBorders>
              <w:top w:val="single" w:sz="6" w:space="0" w:color="auto"/>
              <w:left w:val="single" w:sz="6" w:space="0" w:color="auto"/>
              <w:bottom w:val="single" w:sz="6" w:space="0" w:color="auto"/>
              <w:right w:val="single" w:sz="6" w:space="0" w:color="auto"/>
            </w:tcBorders>
            <w:shd w:val="clear" w:color="auto" w:fill="auto"/>
          </w:tcPr>
          <w:p w14:paraId="60A6CC53" w14:textId="62B60104" w:rsidR="00BD11E4" w:rsidRPr="00F37B65" w:rsidRDefault="6C1963DE" w:rsidP="005152C0">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2C1AC069" w14:textId="7B51D276" w:rsidR="00BD11E4" w:rsidRPr="00F37B65" w:rsidRDefault="6C1963DE" w:rsidP="005152C0">
            <w:pPr>
              <w:ind w:left="405"/>
              <w:textAlignment w:val="baseline"/>
              <w:rPr>
                <w:rFonts w:ascii="Verdana" w:hAnsi="Verdana" w:cs="Segoe UI Symbol"/>
                <w:color w:val="000000"/>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tcPr>
          <w:p w14:paraId="19545769" w14:textId="77777777" w:rsidR="00BD11E4" w:rsidRPr="00F37B65" w:rsidRDefault="00BD11E4" w:rsidP="00D6405D">
            <w:pPr>
              <w:textAlignment w:val="baseline"/>
              <w:rPr>
                <w:rFonts w:ascii="Verdana" w:hAnsi="Verdana"/>
                <w:sz w:val="20"/>
                <w:lang w:eastAsia="lt-LT"/>
              </w:rPr>
            </w:pPr>
          </w:p>
        </w:tc>
      </w:tr>
      <w:tr w:rsidR="00BD11E4" w:rsidRPr="003E304A" w14:paraId="6A5AFDCC"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tcPr>
          <w:p w14:paraId="770D8D6F" w14:textId="240A9E44" w:rsidR="00BD11E4" w:rsidRPr="00F37B65" w:rsidRDefault="6C1963DE" w:rsidP="00D6405D">
            <w:pPr>
              <w:jc w:val="center"/>
              <w:textAlignment w:val="baseline"/>
              <w:rPr>
                <w:rFonts w:ascii="Verdana" w:hAnsi="Verdana"/>
                <w:b/>
                <w:bCs/>
                <w:sz w:val="20"/>
                <w:lang w:eastAsia="lt-LT"/>
              </w:rPr>
            </w:pPr>
            <w:r w:rsidRPr="00F37B65">
              <w:rPr>
                <w:rFonts w:ascii="Verdana" w:hAnsi="Verdana"/>
                <w:b/>
                <w:bCs/>
                <w:sz w:val="20"/>
                <w:lang w:eastAsia="lt-LT"/>
              </w:rPr>
              <w:lastRenderedPageBreak/>
              <w:t>7.</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F7D814" w14:textId="07EC3321" w:rsidR="00BD11E4" w:rsidRPr="00F37B65" w:rsidRDefault="6C1963DE" w:rsidP="00316FA1">
            <w:pPr>
              <w:textAlignment w:val="baseline"/>
              <w:rPr>
                <w:rFonts w:ascii="Verdana" w:hAnsi="Verdana"/>
                <w:sz w:val="20"/>
                <w:lang w:eastAsia="lt-LT"/>
              </w:rPr>
            </w:pPr>
            <w:r w:rsidRPr="00F37B65">
              <w:rPr>
                <w:rFonts w:ascii="Verdana" w:hAnsi="Verdana"/>
                <w:sz w:val="20"/>
                <w:lang w:eastAsia="lt-LT"/>
              </w:rPr>
              <w:t xml:space="preserve">Pareiškėjas paraiškoje įvertino potencialias </w:t>
            </w:r>
            <w:r w:rsidR="00397871">
              <w:rPr>
                <w:rFonts w:ascii="Verdana" w:hAnsi="Verdana"/>
                <w:sz w:val="20"/>
                <w:lang w:eastAsia="lt-LT"/>
              </w:rPr>
              <w:t xml:space="preserve">inovatyvaus </w:t>
            </w:r>
            <w:r w:rsidRPr="00F37B65">
              <w:rPr>
                <w:rFonts w:ascii="Verdana" w:hAnsi="Verdana"/>
                <w:sz w:val="20"/>
                <w:lang w:eastAsia="lt-LT"/>
              </w:rPr>
              <w:t>projekto įgyvendinimo rizikas ir aprašė, kaip jos būtų valdomos</w:t>
            </w:r>
          </w:p>
        </w:tc>
        <w:tc>
          <w:tcPr>
            <w:tcW w:w="2268" w:type="dxa"/>
            <w:tcBorders>
              <w:top w:val="single" w:sz="6" w:space="0" w:color="auto"/>
              <w:left w:val="single" w:sz="6" w:space="0" w:color="auto"/>
              <w:bottom w:val="single" w:sz="6" w:space="0" w:color="auto"/>
              <w:right w:val="single" w:sz="6" w:space="0" w:color="auto"/>
            </w:tcBorders>
          </w:tcPr>
          <w:p w14:paraId="31F650F5" w14:textId="6D9C5F69" w:rsidR="00BD11E4" w:rsidRPr="00F37B65" w:rsidRDefault="51F3025B" w:rsidP="210B1CD6">
            <w:pPr>
              <w:textAlignment w:val="baseline"/>
              <w:rPr>
                <w:rFonts w:ascii="Verdana" w:hAnsi="Verdana"/>
                <w:sz w:val="20"/>
                <w:lang w:eastAsia="lt-LT"/>
              </w:rPr>
            </w:pPr>
            <w:r w:rsidRPr="00F37B65">
              <w:rPr>
                <w:rFonts w:ascii="Verdana" w:hAnsi="Verdana"/>
                <w:b/>
                <w:bCs/>
                <w:i/>
                <w:iCs/>
                <w:sz w:val="20"/>
                <w:lang w:eastAsia="lt-LT"/>
              </w:rPr>
              <w:t>Vertinama Paraiškos 3.4  punktas</w:t>
            </w:r>
          </w:p>
        </w:tc>
        <w:tc>
          <w:tcPr>
            <w:tcW w:w="1317" w:type="dxa"/>
            <w:tcBorders>
              <w:top w:val="single" w:sz="6" w:space="0" w:color="auto"/>
              <w:left w:val="single" w:sz="6" w:space="0" w:color="auto"/>
              <w:bottom w:val="single" w:sz="6" w:space="0" w:color="auto"/>
              <w:right w:val="single" w:sz="6" w:space="0" w:color="auto"/>
            </w:tcBorders>
            <w:shd w:val="clear" w:color="auto" w:fill="auto"/>
          </w:tcPr>
          <w:p w14:paraId="15427C35" w14:textId="0D03FB2C" w:rsidR="00BD11E4" w:rsidRPr="00F37B65" w:rsidRDefault="6C1963DE" w:rsidP="005074E3">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082961BE" w14:textId="6CC775AA" w:rsidR="00BD11E4" w:rsidRPr="00F37B65" w:rsidRDefault="6C1963DE" w:rsidP="005074E3">
            <w:pPr>
              <w:ind w:left="405"/>
              <w:textAlignment w:val="baseline"/>
              <w:rPr>
                <w:rFonts w:ascii="Verdana" w:hAnsi="Verdana" w:cs="Segoe UI Symbol"/>
                <w:color w:val="000000"/>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tcPr>
          <w:p w14:paraId="36976DC5" w14:textId="77777777" w:rsidR="00BD11E4" w:rsidRPr="00F37B65" w:rsidRDefault="00BD11E4" w:rsidP="00D6405D">
            <w:pPr>
              <w:textAlignment w:val="baseline"/>
              <w:rPr>
                <w:rFonts w:ascii="Verdana" w:hAnsi="Verdana"/>
                <w:sz w:val="20"/>
                <w:lang w:eastAsia="lt-LT"/>
              </w:rPr>
            </w:pPr>
          </w:p>
        </w:tc>
      </w:tr>
      <w:tr w:rsidR="00BD11E4" w:rsidRPr="003E304A" w14:paraId="7FD41328" w14:textId="77777777" w:rsidTr="00F57727">
        <w:trPr>
          <w:trHeight w:val="300"/>
        </w:trPr>
        <w:tc>
          <w:tcPr>
            <w:tcW w:w="709" w:type="dxa"/>
            <w:tcBorders>
              <w:top w:val="single" w:sz="6" w:space="0" w:color="auto"/>
              <w:left w:val="single" w:sz="6" w:space="0" w:color="auto"/>
              <w:bottom w:val="single" w:sz="6" w:space="0" w:color="auto"/>
              <w:right w:val="single" w:sz="6" w:space="0" w:color="auto"/>
            </w:tcBorders>
            <w:shd w:val="clear" w:color="auto" w:fill="auto"/>
          </w:tcPr>
          <w:p w14:paraId="02DA3617" w14:textId="18482DEB" w:rsidR="00BD11E4" w:rsidRPr="00F37B65" w:rsidRDefault="6C1963DE" w:rsidP="00D6405D">
            <w:pPr>
              <w:jc w:val="center"/>
              <w:textAlignment w:val="baseline"/>
              <w:rPr>
                <w:rFonts w:ascii="Verdana" w:hAnsi="Verdana"/>
                <w:b/>
                <w:bCs/>
                <w:sz w:val="20"/>
                <w:lang w:eastAsia="lt-LT"/>
              </w:rPr>
            </w:pPr>
            <w:r w:rsidRPr="00F37B65">
              <w:rPr>
                <w:rFonts w:ascii="Verdana" w:hAnsi="Verdana"/>
                <w:b/>
                <w:bCs/>
                <w:sz w:val="20"/>
                <w:lang w:eastAsia="lt-LT"/>
              </w:rPr>
              <w:t>8.</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859B7FF" w14:textId="2A866030" w:rsidR="00BD11E4" w:rsidRPr="00F37B65" w:rsidRDefault="6C1963DE" w:rsidP="00107B23">
            <w:pPr>
              <w:textAlignment w:val="baseline"/>
              <w:rPr>
                <w:rFonts w:ascii="Verdana" w:hAnsi="Verdana"/>
                <w:sz w:val="20"/>
                <w:lang w:eastAsia="lt-LT"/>
              </w:rPr>
            </w:pPr>
            <w:r w:rsidRPr="00F37B65">
              <w:rPr>
                <w:rFonts w:ascii="Verdana" w:hAnsi="Verdana"/>
                <w:sz w:val="20"/>
                <w:lang w:eastAsia="lt-LT"/>
              </w:rPr>
              <w:t xml:space="preserve">Pareiškėjo </w:t>
            </w:r>
            <w:r w:rsidR="00397871">
              <w:rPr>
                <w:rFonts w:ascii="Verdana" w:hAnsi="Verdana"/>
                <w:sz w:val="20"/>
                <w:lang w:eastAsia="lt-LT"/>
              </w:rPr>
              <w:t>inovatyvus p</w:t>
            </w:r>
            <w:r w:rsidRPr="00F37B65">
              <w:rPr>
                <w:rFonts w:ascii="Verdana" w:hAnsi="Verdana"/>
                <w:sz w:val="20"/>
                <w:lang w:eastAsia="lt-LT"/>
              </w:rPr>
              <w:t>rojektas nėra finansuotas ar finansuojamas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w:t>
            </w:r>
          </w:p>
        </w:tc>
        <w:tc>
          <w:tcPr>
            <w:tcW w:w="2268" w:type="dxa"/>
            <w:tcBorders>
              <w:top w:val="single" w:sz="6" w:space="0" w:color="auto"/>
              <w:left w:val="single" w:sz="6" w:space="0" w:color="auto"/>
              <w:bottom w:val="single" w:sz="6" w:space="0" w:color="auto"/>
              <w:right w:val="single" w:sz="6" w:space="0" w:color="auto"/>
            </w:tcBorders>
          </w:tcPr>
          <w:p w14:paraId="4E5B85D4" w14:textId="6A625064" w:rsidR="00BD11E4" w:rsidRPr="00F37B65" w:rsidRDefault="007F3785" w:rsidP="210B1CD6">
            <w:pPr>
              <w:textAlignment w:val="baseline"/>
              <w:rPr>
                <w:rFonts w:ascii="Verdana" w:hAnsi="Verdana"/>
                <w:sz w:val="20"/>
                <w:lang w:eastAsia="lt-LT"/>
              </w:rPr>
            </w:pPr>
            <w:r w:rsidRPr="00F37B65">
              <w:rPr>
                <w:rFonts w:ascii="Verdana" w:hAnsi="Verdana"/>
                <w:b/>
                <w:bCs/>
                <w:i/>
                <w:iCs/>
                <w:sz w:val="20"/>
                <w:lang w:eastAsia="lt-LT"/>
              </w:rPr>
              <w:t>Vertinama Paraiškos 3.7  punktas</w:t>
            </w:r>
          </w:p>
        </w:tc>
        <w:tc>
          <w:tcPr>
            <w:tcW w:w="1317" w:type="dxa"/>
            <w:tcBorders>
              <w:top w:val="single" w:sz="6" w:space="0" w:color="auto"/>
              <w:left w:val="single" w:sz="6" w:space="0" w:color="auto"/>
              <w:bottom w:val="single" w:sz="6" w:space="0" w:color="auto"/>
              <w:right w:val="single" w:sz="6" w:space="0" w:color="auto"/>
            </w:tcBorders>
            <w:shd w:val="clear" w:color="auto" w:fill="auto"/>
          </w:tcPr>
          <w:p w14:paraId="44798477" w14:textId="3AF9DAD1" w:rsidR="00BD11E4" w:rsidRPr="00F37B65" w:rsidRDefault="6C1963DE" w:rsidP="005074E3">
            <w:pPr>
              <w:ind w:left="405"/>
              <w:textAlignment w:val="baseline"/>
              <w:rPr>
                <w:rFonts w:ascii="Verdana" w:hAnsi="Verdana"/>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Taip</w:t>
            </w:r>
          </w:p>
          <w:p w14:paraId="74F4687C" w14:textId="1E4C58AC" w:rsidR="00BD11E4" w:rsidRPr="00F37B65" w:rsidRDefault="6C1963DE" w:rsidP="005074E3">
            <w:pPr>
              <w:ind w:left="405"/>
              <w:textAlignment w:val="baseline"/>
              <w:rPr>
                <w:rFonts w:ascii="Verdana" w:hAnsi="Verdana" w:cs="Segoe UI Symbol"/>
                <w:color w:val="000000"/>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xml:space="preserve"> </w:t>
            </w:r>
            <w:r w:rsidRPr="00F37B65">
              <w:rPr>
                <w:rFonts w:ascii="Verdana" w:hAnsi="Verdana"/>
                <w:sz w:val="20"/>
                <w:lang w:eastAsia="lt-LT"/>
              </w:rPr>
              <w:t>Ne</w:t>
            </w:r>
          </w:p>
        </w:tc>
        <w:tc>
          <w:tcPr>
            <w:tcW w:w="3211" w:type="dxa"/>
            <w:tcBorders>
              <w:top w:val="single" w:sz="6" w:space="0" w:color="auto"/>
              <w:left w:val="single" w:sz="6" w:space="0" w:color="auto"/>
              <w:bottom w:val="single" w:sz="6" w:space="0" w:color="auto"/>
              <w:right w:val="single" w:sz="6" w:space="0" w:color="auto"/>
            </w:tcBorders>
            <w:shd w:val="clear" w:color="auto" w:fill="auto"/>
          </w:tcPr>
          <w:p w14:paraId="5F594C61" w14:textId="77777777" w:rsidR="00BD11E4" w:rsidRPr="00F37B65" w:rsidRDefault="00BD11E4" w:rsidP="00D6405D">
            <w:pPr>
              <w:textAlignment w:val="baseline"/>
              <w:rPr>
                <w:rFonts w:ascii="Verdana" w:hAnsi="Verdana"/>
                <w:sz w:val="20"/>
                <w:lang w:eastAsia="lt-LT"/>
              </w:rPr>
            </w:pPr>
          </w:p>
        </w:tc>
      </w:tr>
    </w:tbl>
    <w:p w14:paraId="26467B4B" w14:textId="1596DCCB" w:rsidR="210B1CD6" w:rsidRPr="00F37B65" w:rsidRDefault="210B1CD6">
      <w:pPr>
        <w:rPr>
          <w:rFonts w:ascii="Verdana" w:hAnsi="Verdana"/>
          <w:sz w:val="20"/>
        </w:rPr>
      </w:pPr>
    </w:p>
    <w:p w14:paraId="4A78E8C4" w14:textId="7BFDFA3A" w:rsidR="00182CB5" w:rsidRPr="00F37B65" w:rsidRDefault="00182CB5" w:rsidP="210B1CD6">
      <w:pPr>
        <w:jc w:val="both"/>
        <w:textAlignment w:val="baseline"/>
        <w:rPr>
          <w:rFonts w:ascii="Verdana" w:hAnsi="Verdana" w:cs="Segoe UI"/>
          <w:sz w:val="20"/>
          <w:lang w:eastAsia="lt-LT"/>
        </w:rPr>
      </w:pPr>
      <w:r w:rsidRPr="00F37B65">
        <w:rPr>
          <w:rFonts w:ascii="Verdana" w:hAnsi="Verdana"/>
          <w:sz w:val="20"/>
          <w:lang w:eastAsia="lt-LT"/>
        </w:rPr>
        <w:t>Pareiškėjas paraiškos vertinimo metu nebandė gauti konfidencialios informacijos arba daryti įtaką viešosios įstaigos Inovacijų agentūros darbuotojams ir (ar) atrankai pasitelktiems tretiesiems asmenims.  </w:t>
      </w:r>
      <w:r w:rsidRPr="00F37B65">
        <w:rPr>
          <w:rFonts w:ascii="Verdana" w:hAnsi="Verdana"/>
          <w:sz w:val="20"/>
        </w:rPr>
        <w:br/>
      </w:r>
      <w:r w:rsidRPr="00F37B65">
        <w:rPr>
          <w:rFonts w:ascii="Verdana" w:hAnsi="Verdana"/>
          <w:sz w:val="20"/>
          <w:lang w:eastAsia="lt-LT"/>
        </w:rPr>
        <w:t> </w:t>
      </w:r>
    </w:p>
    <w:tbl>
      <w:tblPr>
        <w:tblW w:w="10317"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1673"/>
        <w:gridCol w:w="7935"/>
      </w:tblGrid>
      <w:tr w:rsidR="00182CB5" w:rsidRPr="003E304A" w14:paraId="28639DB4" w14:textId="77777777" w:rsidTr="005074E3">
        <w:trPr>
          <w:trHeight w:val="22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B8688C3" w14:textId="77777777" w:rsidR="00182CB5" w:rsidRPr="00F37B65" w:rsidRDefault="00182CB5" w:rsidP="210B1CD6">
            <w:pPr>
              <w:jc w:val="both"/>
              <w:textAlignment w:val="baseline"/>
              <w:rPr>
                <w:rFonts w:ascii="Verdana" w:hAnsi="Verdana"/>
                <w:sz w:val="20"/>
                <w:lang w:eastAsia="lt-LT"/>
              </w:rPr>
            </w:pPr>
            <w:r w:rsidRPr="00F37B65">
              <w:rPr>
                <w:rFonts w:ascii="Segoe UI Symbol" w:hAnsi="Segoe UI Symbol" w:cs="Segoe UI Symbol"/>
                <w:sz w:val="20"/>
                <w:lang w:eastAsia="lt-LT"/>
              </w:rPr>
              <w:t>☐</w:t>
            </w:r>
            <w:r w:rsidRPr="00F37B65">
              <w:rPr>
                <w:rFonts w:ascii="Verdana" w:hAnsi="Verdana"/>
                <w:sz w:val="20"/>
                <w:lang w:eastAsia="lt-LT"/>
              </w:rPr>
              <w:t>  </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14:paraId="1339675A" w14:textId="77777777" w:rsidR="00182CB5" w:rsidRPr="00F37B65" w:rsidRDefault="00182CB5" w:rsidP="210B1CD6">
            <w:pPr>
              <w:jc w:val="both"/>
              <w:textAlignment w:val="baseline"/>
              <w:rPr>
                <w:rFonts w:ascii="Verdana" w:hAnsi="Verdana"/>
                <w:sz w:val="20"/>
                <w:lang w:eastAsia="lt-LT"/>
              </w:rPr>
            </w:pPr>
            <w:r w:rsidRPr="00F37B65">
              <w:rPr>
                <w:rFonts w:ascii="Verdana" w:hAnsi="Verdana"/>
                <w:sz w:val="20"/>
                <w:lang w:eastAsia="lt-LT"/>
              </w:rPr>
              <w:t>Taip, nebandė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C3E9840" w14:textId="77777777" w:rsidR="00182CB5" w:rsidRPr="00F37B65" w:rsidRDefault="00182CB5" w:rsidP="210B1CD6">
            <w:pPr>
              <w:jc w:val="both"/>
              <w:textAlignment w:val="baseline"/>
              <w:rPr>
                <w:rFonts w:ascii="Verdana" w:hAnsi="Verdana"/>
                <w:sz w:val="20"/>
                <w:lang w:eastAsia="lt-LT"/>
              </w:rPr>
            </w:pPr>
            <w:r w:rsidRPr="00F37B65">
              <w:rPr>
                <w:rFonts w:ascii="Verdana" w:hAnsi="Verdana"/>
                <w:sz w:val="20"/>
                <w:lang w:eastAsia="lt-LT"/>
              </w:rPr>
              <w:t>  </w:t>
            </w:r>
          </w:p>
        </w:tc>
      </w:tr>
      <w:tr w:rsidR="00182CB5" w:rsidRPr="003E304A" w14:paraId="1999BB64" w14:textId="77777777" w:rsidTr="005074E3">
        <w:trPr>
          <w:trHeight w:val="90"/>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0A5BCB0" w14:textId="77777777" w:rsidR="00182CB5" w:rsidRPr="00F37B65" w:rsidRDefault="00182CB5" w:rsidP="210B1CD6">
            <w:pPr>
              <w:jc w:val="both"/>
              <w:textAlignment w:val="baseline"/>
              <w:rPr>
                <w:rFonts w:ascii="Verdana" w:hAnsi="Verdana"/>
                <w:sz w:val="20"/>
                <w:lang w:eastAsia="lt-LT"/>
              </w:rPr>
            </w:pPr>
            <w:r w:rsidRPr="00F37B65">
              <w:rPr>
                <w:rFonts w:ascii="Segoe UI Symbol" w:hAnsi="Segoe UI Symbol" w:cs="Segoe UI Symbol"/>
                <w:sz w:val="20"/>
                <w:lang w:eastAsia="lt-LT"/>
              </w:rPr>
              <w:t>☐</w:t>
            </w:r>
            <w:r w:rsidRPr="00F37B65">
              <w:rPr>
                <w:rFonts w:ascii="Verdana" w:hAnsi="Verdana"/>
                <w:sz w:val="20"/>
                <w:lang w:eastAsia="lt-LT"/>
              </w:rPr>
              <w:t>  </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14:paraId="41446B8D" w14:textId="77777777" w:rsidR="00182CB5" w:rsidRPr="00F37B65" w:rsidRDefault="00182CB5" w:rsidP="210B1CD6">
            <w:pPr>
              <w:jc w:val="both"/>
              <w:textAlignment w:val="baseline"/>
              <w:rPr>
                <w:rFonts w:ascii="Verdana" w:hAnsi="Verdana"/>
                <w:sz w:val="20"/>
                <w:lang w:eastAsia="lt-LT"/>
              </w:rPr>
            </w:pPr>
            <w:r w:rsidRPr="00F37B65">
              <w:rPr>
                <w:rFonts w:ascii="Verdana" w:hAnsi="Verdana"/>
                <w:sz w:val="20"/>
                <w:lang w:eastAsia="lt-LT"/>
              </w:rPr>
              <w:t>Ne, bandė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78DEE23A" w14:textId="77777777" w:rsidR="00182CB5" w:rsidRPr="00F37B65" w:rsidRDefault="00182CB5" w:rsidP="210B1CD6">
            <w:pPr>
              <w:jc w:val="both"/>
              <w:textAlignment w:val="baseline"/>
              <w:rPr>
                <w:rFonts w:ascii="Verdana" w:hAnsi="Verdana"/>
                <w:sz w:val="20"/>
                <w:lang w:eastAsia="lt-LT"/>
              </w:rPr>
            </w:pPr>
            <w:r w:rsidRPr="00F37B65">
              <w:rPr>
                <w:rFonts w:ascii="Verdana" w:hAnsi="Verdana"/>
                <w:sz w:val="20"/>
                <w:lang w:eastAsia="lt-LT"/>
              </w:rPr>
              <w:t>  </w:t>
            </w:r>
          </w:p>
        </w:tc>
      </w:tr>
    </w:tbl>
    <w:p w14:paraId="2F9503E3" w14:textId="47EADC5A" w:rsidR="00182CB5" w:rsidRPr="00F37B65" w:rsidRDefault="00182CB5" w:rsidP="210B1CD6">
      <w:pPr>
        <w:jc w:val="both"/>
        <w:textAlignment w:val="baseline"/>
        <w:rPr>
          <w:rFonts w:ascii="Verdana" w:hAnsi="Verdana" w:cs="Segoe UI"/>
          <w:sz w:val="20"/>
          <w:lang w:eastAsia="lt-LT"/>
        </w:rPr>
      </w:pPr>
      <w:r w:rsidRPr="00F37B65">
        <w:rPr>
          <w:rFonts w:ascii="Verdana" w:hAnsi="Verdana"/>
          <w:color w:val="000000" w:themeColor="text1"/>
          <w:sz w:val="20"/>
          <w:lang w:eastAsia="lt-LT"/>
        </w:rPr>
        <w:t>   </w:t>
      </w:r>
    </w:p>
    <w:p w14:paraId="02C2E2E0" w14:textId="77777777" w:rsidR="00182CB5" w:rsidRPr="00F37B65" w:rsidRDefault="00182CB5" w:rsidP="00182CB5">
      <w:pPr>
        <w:textAlignment w:val="baseline"/>
        <w:rPr>
          <w:rFonts w:ascii="Verdana" w:hAnsi="Verdana" w:cs="Segoe UI"/>
          <w:sz w:val="20"/>
          <w:lang w:eastAsia="lt-LT"/>
        </w:rPr>
      </w:pPr>
      <w:r w:rsidRPr="00F37B65">
        <w:rPr>
          <w:rFonts w:ascii="Verdana" w:hAnsi="Verdana"/>
          <w:b/>
          <w:bCs/>
          <w:color w:val="000000" w:themeColor="text1"/>
          <w:sz w:val="20"/>
          <w:lang w:eastAsia="lt-LT"/>
        </w:rPr>
        <w:t>VERTINIMO IŠVADA</w:t>
      </w:r>
      <w:r w:rsidRPr="00F37B65">
        <w:rPr>
          <w:rFonts w:ascii="Verdana" w:hAnsi="Verdana"/>
          <w:color w:val="000000" w:themeColor="text1"/>
          <w:sz w:val="20"/>
          <w:lang w:eastAsia="lt-LT"/>
        </w:rPr>
        <w:t>  </w:t>
      </w:r>
      <w:r w:rsidRPr="00F37B65">
        <w:rPr>
          <w:rFonts w:ascii="Verdana" w:hAnsi="Verdana"/>
          <w:sz w:val="20"/>
        </w:rPr>
        <w:br/>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9639"/>
      </w:tblGrid>
      <w:tr w:rsidR="00776184" w:rsidRPr="003E304A" w14:paraId="66B3CA55" w14:textId="77777777" w:rsidTr="005074E3">
        <w:trPr>
          <w:trHeight w:val="2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34C9A7" w14:textId="77777777" w:rsidR="00776184" w:rsidRPr="00F37B65" w:rsidRDefault="33D45BA4" w:rsidP="00776184">
            <w:pPr>
              <w:jc w:val="center"/>
              <w:textAlignment w:val="baseline"/>
              <w:rPr>
                <w:rFonts w:ascii="Verdana" w:hAnsi="Verdana" w:cs="Segoe UI"/>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w:t>
            </w:r>
          </w:p>
          <w:p w14:paraId="7528C715" w14:textId="77777777" w:rsidR="00776184" w:rsidRPr="00F37B65" w:rsidRDefault="33D45BA4" w:rsidP="00776184">
            <w:pPr>
              <w:jc w:val="center"/>
              <w:textAlignment w:val="baseline"/>
              <w:rPr>
                <w:rFonts w:ascii="Verdana" w:hAnsi="Verdana" w:cs="Segoe UI"/>
                <w:sz w:val="20"/>
                <w:lang w:eastAsia="lt-LT"/>
              </w:rPr>
            </w:pPr>
            <w:r w:rsidRPr="00F37B65">
              <w:rPr>
                <w:rFonts w:ascii="Verdana" w:hAnsi="Verdana"/>
                <w:color w:val="000000" w:themeColor="text1"/>
                <w:sz w:val="20"/>
                <w:lang w:eastAsia="lt-LT"/>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386A7268" w14:textId="767A5B8E" w:rsidR="00776184" w:rsidRPr="00F37B65" w:rsidRDefault="33D45BA4" w:rsidP="00776184">
            <w:pPr>
              <w:jc w:val="both"/>
              <w:textAlignment w:val="baseline"/>
              <w:rPr>
                <w:rFonts w:ascii="Verdana" w:hAnsi="Verdana" w:cs="Segoe UI"/>
                <w:sz w:val="20"/>
                <w:lang w:eastAsia="lt-LT"/>
              </w:rPr>
            </w:pPr>
            <w:r w:rsidRPr="00F37B65">
              <w:rPr>
                <w:rFonts w:ascii="Verdana" w:hAnsi="Verdana"/>
                <w:sz w:val="20"/>
                <w:lang w:eastAsia="lt-LT"/>
              </w:rPr>
              <w:t>Teikti paraišką tolimesniam vertinimui (p</w:t>
            </w:r>
            <w:r w:rsidRPr="00F37B65">
              <w:rPr>
                <w:rFonts w:ascii="Verdana" w:hAnsi="Verdana"/>
                <w:color w:val="000000" w:themeColor="text1"/>
                <w:sz w:val="20"/>
                <w:lang w:eastAsia="lt-LT"/>
              </w:rPr>
              <w:t xml:space="preserve">araiška atitinka </w:t>
            </w:r>
            <w:r w:rsidR="41DD9666" w:rsidRPr="00F37B65">
              <w:rPr>
                <w:rFonts w:ascii="Verdana" w:hAnsi="Verdana"/>
                <w:color w:val="000000" w:themeColor="text1"/>
                <w:sz w:val="20"/>
                <w:lang w:eastAsia="lt-LT"/>
              </w:rPr>
              <w:t xml:space="preserve">Taisyklių </w:t>
            </w:r>
            <w:r w:rsidR="007E6F96" w:rsidRPr="00F37B65">
              <w:rPr>
                <w:rFonts w:ascii="Verdana" w:eastAsia="Verdana" w:hAnsi="Verdana"/>
                <w:color w:val="000000" w:themeColor="text1"/>
                <w:sz w:val="20"/>
                <w:lang w:eastAsia="lt-LT"/>
              </w:rPr>
              <w:t xml:space="preserve">Administracinės atitikties </w:t>
            </w:r>
            <w:r w:rsidR="41DD9666" w:rsidRPr="00F37B65">
              <w:rPr>
                <w:rFonts w:ascii="Verdana" w:hAnsi="Verdana"/>
                <w:color w:val="000000" w:themeColor="text1"/>
                <w:sz w:val="20"/>
                <w:lang w:eastAsia="lt-LT"/>
              </w:rPr>
              <w:t xml:space="preserve">vertinimo </w:t>
            </w:r>
            <w:r w:rsidRPr="00F37B65">
              <w:rPr>
                <w:rFonts w:ascii="Verdana" w:hAnsi="Verdana"/>
                <w:color w:val="000000" w:themeColor="text1"/>
                <w:sz w:val="20"/>
                <w:lang w:eastAsia="lt-LT"/>
              </w:rPr>
              <w:t>reikalavimus) </w:t>
            </w:r>
          </w:p>
        </w:tc>
      </w:tr>
      <w:tr w:rsidR="00776184" w:rsidRPr="003E304A" w14:paraId="0AF1CA58" w14:textId="77777777" w:rsidTr="005074E3">
        <w:trPr>
          <w:trHeight w:val="2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614D2" w14:textId="77777777" w:rsidR="00776184" w:rsidRPr="00F37B65" w:rsidRDefault="33D45BA4" w:rsidP="00776184">
            <w:pPr>
              <w:jc w:val="center"/>
              <w:textAlignment w:val="baseline"/>
              <w:rPr>
                <w:rFonts w:ascii="Verdana" w:hAnsi="Verdana" w:cs="Segoe UI"/>
                <w:sz w:val="20"/>
                <w:lang w:eastAsia="lt-LT"/>
              </w:rPr>
            </w:pPr>
            <w:r w:rsidRPr="00F37B65">
              <w:rPr>
                <w:rFonts w:ascii="Segoe UI Symbol" w:hAnsi="Segoe UI Symbol" w:cs="Segoe UI Symbol"/>
                <w:sz w:val="20"/>
                <w:lang w:eastAsia="lt-LT"/>
              </w:rPr>
              <w:t>☐</w:t>
            </w:r>
            <w:r w:rsidRPr="00F37B65">
              <w:rPr>
                <w:rFonts w:ascii="Verdana" w:hAnsi="Verdana"/>
                <w:sz w:val="20"/>
                <w:lang w:eastAsia="lt-LT"/>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59396C04" w14:textId="77777777" w:rsidR="00776184" w:rsidRPr="00F37B65" w:rsidRDefault="33D45BA4" w:rsidP="00776184">
            <w:pPr>
              <w:jc w:val="both"/>
              <w:textAlignment w:val="baseline"/>
              <w:rPr>
                <w:rFonts w:ascii="Verdana" w:hAnsi="Verdana" w:cs="Segoe UI"/>
                <w:sz w:val="20"/>
                <w:lang w:eastAsia="lt-LT"/>
              </w:rPr>
            </w:pPr>
            <w:r w:rsidRPr="00F37B65">
              <w:rPr>
                <w:rFonts w:ascii="Verdana" w:hAnsi="Verdana"/>
                <w:sz w:val="20"/>
                <w:lang w:eastAsia="lt-LT"/>
              </w:rPr>
              <w:t>Prašyti paraišką patikslinti  </w:t>
            </w:r>
          </w:p>
        </w:tc>
      </w:tr>
      <w:tr w:rsidR="00776184" w:rsidRPr="003E304A" w14:paraId="0346596B" w14:textId="77777777" w:rsidTr="005074E3">
        <w:trPr>
          <w:trHeight w:val="2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C533A" w14:textId="77777777" w:rsidR="00776184" w:rsidRPr="00F37B65" w:rsidRDefault="33D45BA4" w:rsidP="00776184">
            <w:pPr>
              <w:jc w:val="center"/>
              <w:textAlignment w:val="baseline"/>
              <w:rPr>
                <w:rFonts w:ascii="Verdana" w:hAnsi="Verdana" w:cs="Segoe UI"/>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1D41E04B" w14:textId="4F173AEA" w:rsidR="00776184" w:rsidRPr="00F37B65" w:rsidRDefault="33D45BA4" w:rsidP="00776184">
            <w:pPr>
              <w:jc w:val="both"/>
              <w:textAlignment w:val="baseline"/>
              <w:rPr>
                <w:rFonts w:ascii="Verdana" w:hAnsi="Verdana" w:cs="Segoe UI"/>
                <w:sz w:val="20"/>
                <w:lang w:eastAsia="lt-LT"/>
              </w:rPr>
            </w:pPr>
            <w:r w:rsidRPr="00F37B65">
              <w:rPr>
                <w:rFonts w:ascii="Verdana" w:hAnsi="Verdana"/>
                <w:sz w:val="20"/>
                <w:lang w:eastAsia="lt-LT"/>
              </w:rPr>
              <w:t xml:space="preserve">Atmesti paraišką ir neteikti paraiškos tolimesniam vertinimui (paraiška neatitinka </w:t>
            </w:r>
            <w:r w:rsidR="41DD9666" w:rsidRPr="00F37B65">
              <w:rPr>
                <w:rFonts w:ascii="Verdana" w:hAnsi="Verdana"/>
                <w:color w:val="000000" w:themeColor="text1"/>
                <w:sz w:val="20"/>
                <w:lang w:eastAsia="lt-LT"/>
              </w:rPr>
              <w:t xml:space="preserve">Taisyklių </w:t>
            </w:r>
            <w:r w:rsidR="007E6F96" w:rsidRPr="00F37B65">
              <w:rPr>
                <w:rFonts w:ascii="Verdana" w:eastAsia="Verdana" w:hAnsi="Verdana"/>
                <w:color w:val="000000" w:themeColor="text1"/>
                <w:sz w:val="20"/>
                <w:lang w:eastAsia="lt-LT"/>
              </w:rPr>
              <w:t xml:space="preserve">Administracinės atitikties </w:t>
            </w:r>
            <w:r w:rsidR="41DD9666" w:rsidRPr="00F37B65">
              <w:rPr>
                <w:rFonts w:ascii="Verdana" w:hAnsi="Verdana"/>
                <w:color w:val="000000" w:themeColor="text1"/>
                <w:sz w:val="20"/>
                <w:lang w:eastAsia="lt-LT"/>
              </w:rPr>
              <w:t xml:space="preserve">vertinimo </w:t>
            </w:r>
            <w:r w:rsidRPr="00F37B65">
              <w:rPr>
                <w:rFonts w:ascii="Verdana" w:hAnsi="Verdana"/>
                <w:sz w:val="20"/>
                <w:lang w:eastAsia="lt-LT"/>
              </w:rPr>
              <w:t>reikalavimų) </w:t>
            </w:r>
          </w:p>
        </w:tc>
      </w:tr>
    </w:tbl>
    <w:p w14:paraId="3A6B7B97" w14:textId="4A63A165" w:rsidR="74245503" w:rsidRDefault="74245503" w:rsidP="74245503">
      <w:pPr>
        <w:pStyle w:val="paragraph"/>
        <w:spacing w:before="0" w:beforeAutospacing="0" w:after="0" w:afterAutospacing="0"/>
        <w:jc w:val="both"/>
        <w:rPr>
          <w:rFonts w:ascii="Verdana" w:hAnsi="Verdana"/>
          <w:color w:val="000000" w:themeColor="text1"/>
          <w:sz w:val="20"/>
          <w:szCs w:val="20"/>
        </w:rPr>
      </w:pPr>
    </w:p>
    <w:p w14:paraId="7C631006" w14:textId="77777777" w:rsidR="005074E3" w:rsidRPr="00F37B65" w:rsidRDefault="005074E3" w:rsidP="74245503">
      <w:pPr>
        <w:pStyle w:val="paragraph"/>
        <w:spacing w:before="0" w:beforeAutospacing="0" w:after="0" w:afterAutospacing="0"/>
        <w:jc w:val="both"/>
        <w:rPr>
          <w:rFonts w:ascii="Verdana" w:hAnsi="Verdana"/>
          <w:color w:val="000000" w:themeColor="text1"/>
          <w:sz w:val="20"/>
          <w:szCs w:val="20"/>
        </w:rPr>
      </w:pPr>
    </w:p>
    <w:p w14:paraId="69F0BA1F" w14:textId="2E9CDD2B" w:rsidR="00003117" w:rsidRPr="00F37B65" w:rsidRDefault="00652C8B" w:rsidP="210B1CD6">
      <w:pPr>
        <w:pStyle w:val="paragraph"/>
        <w:spacing w:before="0" w:beforeAutospacing="0" w:after="0" w:afterAutospacing="0"/>
        <w:jc w:val="both"/>
        <w:rPr>
          <w:rFonts w:ascii="Verdana" w:hAnsi="Verdana" w:cs="Segoe UI"/>
          <w:sz w:val="20"/>
          <w:szCs w:val="20"/>
        </w:rPr>
      </w:pPr>
      <w:r w:rsidRPr="00F37B65">
        <w:rPr>
          <w:rFonts w:ascii="Verdana" w:hAnsi="Verdana"/>
          <w:color w:val="000000" w:themeColor="text1"/>
          <w:sz w:val="20"/>
          <w:szCs w:val="20"/>
        </w:rPr>
        <w:t xml:space="preserve">Aš, žemiau pasirašęs (-iusi), patvirtinu, kad teikdamas (-a) šią anketą nepatekau į interesų konfliktą ir buvau objektyvus (-i) bei nešališkas (-a), taip pat pasižadu saugoti ir tik teisės aktų nustatytais tikslais bei tvarka naudoti man patikėtą ir (ar) žinomą konfidencialią informaciją, </w:t>
      </w:r>
      <w:r w:rsidRPr="00F37B65">
        <w:rPr>
          <w:rStyle w:val="normaltextrun"/>
          <w:rFonts w:ascii="Verdana" w:hAnsi="Verdana"/>
          <w:color w:val="000000" w:themeColor="text1"/>
          <w:sz w:val="20"/>
          <w:szCs w:val="20"/>
        </w:rPr>
        <w:t>kuri man tapo žinoma paraiškos vertinimo metu. </w:t>
      </w:r>
      <w:r w:rsidRPr="00F37B65">
        <w:rPr>
          <w:rStyle w:val="eop"/>
          <w:rFonts w:ascii="Verdana" w:hAnsi="Verdana"/>
          <w:color w:val="000000" w:themeColor="text1"/>
          <w:sz w:val="20"/>
          <w:szCs w:val="20"/>
        </w:rPr>
        <w:t> </w:t>
      </w:r>
    </w:p>
    <w:p w14:paraId="21CDFF9E" w14:textId="77777777" w:rsidR="00652C8B" w:rsidRPr="00F37B65" w:rsidRDefault="00652C8B" w:rsidP="00652C8B">
      <w:pPr>
        <w:widowControl w:val="0"/>
        <w:tabs>
          <w:tab w:val="right" w:leader="dot" w:pos="9638"/>
        </w:tabs>
        <w:rPr>
          <w:rFonts w:ascii="Verdana" w:hAnsi="Verdana"/>
          <w:sz w:val="20"/>
        </w:rPr>
      </w:pPr>
    </w:p>
    <w:p w14:paraId="76D4152E" w14:textId="068B8F70" w:rsidR="00652C8B" w:rsidRPr="00F37B65" w:rsidRDefault="00652C8B" w:rsidP="00652C8B">
      <w:pPr>
        <w:widowControl w:val="0"/>
        <w:jc w:val="both"/>
        <w:rPr>
          <w:rFonts w:ascii="Verdana" w:hAnsi="Verdana"/>
          <w:sz w:val="20"/>
        </w:rPr>
      </w:pPr>
      <w:r w:rsidRPr="00F37B65">
        <w:rPr>
          <w:rFonts w:ascii="Verdana" w:hAnsi="Verdana"/>
          <w:sz w:val="20"/>
        </w:rPr>
        <w:t>Vertintojas</w:t>
      </w:r>
    </w:p>
    <w:p w14:paraId="413D7C2C" w14:textId="77777777" w:rsidR="00652C8B" w:rsidRDefault="00652C8B" w:rsidP="00652C8B">
      <w:pPr>
        <w:widowControl w:val="0"/>
        <w:jc w:val="both"/>
        <w:rPr>
          <w:rFonts w:ascii="Verdana" w:hAnsi="Verdana"/>
          <w:sz w:val="20"/>
        </w:rPr>
      </w:pPr>
    </w:p>
    <w:p w14:paraId="2912C5D4" w14:textId="77777777" w:rsidR="005074E3" w:rsidRPr="00F37B65" w:rsidRDefault="005074E3" w:rsidP="00652C8B">
      <w:pPr>
        <w:widowControl w:val="0"/>
        <w:jc w:val="both"/>
        <w:rPr>
          <w:rFonts w:ascii="Verdana" w:hAnsi="Verdana"/>
          <w:sz w:val="20"/>
        </w:rPr>
      </w:pPr>
    </w:p>
    <w:p w14:paraId="74994155" w14:textId="2F4260D8" w:rsidR="00444E68" w:rsidRPr="00F37B65" w:rsidRDefault="00652C8B" w:rsidP="210B1CD6">
      <w:pPr>
        <w:widowControl w:val="0"/>
        <w:tabs>
          <w:tab w:val="center" w:pos="3480"/>
          <w:tab w:val="center" w:pos="6840"/>
        </w:tabs>
        <w:jc w:val="both"/>
        <w:rPr>
          <w:rFonts w:ascii="Verdana" w:hAnsi="Verdana"/>
          <w:i/>
          <w:iCs/>
          <w:sz w:val="20"/>
        </w:rPr>
      </w:pPr>
      <w:r w:rsidRPr="00F37B65">
        <w:rPr>
          <w:rFonts w:ascii="Verdana" w:hAnsi="Verdana"/>
          <w:i/>
          <w:iCs/>
          <w:sz w:val="20"/>
        </w:rPr>
        <w:t>(pareigos)</w:t>
      </w:r>
      <w:r w:rsidRPr="00F37B65">
        <w:rPr>
          <w:rFonts w:ascii="Verdana" w:hAnsi="Verdana"/>
          <w:sz w:val="20"/>
        </w:rPr>
        <w:tab/>
      </w:r>
      <w:r w:rsidRPr="00F37B65">
        <w:rPr>
          <w:rFonts w:ascii="Verdana" w:hAnsi="Verdana"/>
          <w:i/>
          <w:iCs/>
          <w:sz w:val="20"/>
        </w:rPr>
        <w:t>(parašas)</w:t>
      </w:r>
      <w:r w:rsidRPr="00F37B65">
        <w:rPr>
          <w:rFonts w:ascii="Verdana" w:hAnsi="Verdana"/>
          <w:sz w:val="20"/>
        </w:rPr>
        <w:tab/>
      </w:r>
      <w:r w:rsidRPr="00F37B65">
        <w:rPr>
          <w:rFonts w:ascii="Verdana" w:hAnsi="Verdana"/>
          <w:i/>
          <w:iCs/>
          <w:sz w:val="20"/>
        </w:rPr>
        <w:t>(vardas, pavardė)</w:t>
      </w:r>
    </w:p>
    <w:p w14:paraId="67B751E4" w14:textId="77777777" w:rsidR="007C4828" w:rsidRPr="00F37B65" w:rsidRDefault="007C4828" w:rsidP="00ED53A0">
      <w:pPr>
        <w:widowControl w:val="0"/>
        <w:jc w:val="center"/>
        <w:rPr>
          <w:rFonts w:ascii="Verdana" w:hAnsi="Verdana"/>
          <w:sz w:val="20"/>
        </w:rPr>
      </w:pPr>
      <w:r w:rsidRPr="00F37B65">
        <w:rPr>
          <w:rFonts w:ascii="Verdana" w:hAnsi="Verdana"/>
          <w:sz w:val="20"/>
        </w:rPr>
        <w:t>______________</w:t>
      </w:r>
    </w:p>
    <w:p w14:paraId="2F4008BC" w14:textId="36FF27AB" w:rsidR="00DA46C6" w:rsidRDefault="00DA46C6">
      <w:pPr>
        <w:rPr>
          <w:rFonts w:ascii="Verdana" w:hAnsi="Verdana"/>
          <w:sz w:val="20"/>
          <w:lang w:eastAsia="lt-LT"/>
        </w:rPr>
      </w:pPr>
      <w:r>
        <w:rPr>
          <w:rFonts w:ascii="Verdana" w:hAnsi="Verdana"/>
          <w:sz w:val="20"/>
          <w:lang w:eastAsia="lt-LT"/>
        </w:rPr>
        <w:br w:type="page"/>
      </w:r>
    </w:p>
    <w:p w14:paraId="75A1942C" w14:textId="77777777" w:rsidR="007C4828" w:rsidRPr="00F37B65" w:rsidRDefault="007C4828" w:rsidP="210B1CD6">
      <w:pPr>
        <w:widowControl w:val="0"/>
        <w:tabs>
          <w:tab w:val="center" w:pos="4680"/>
          <w:tab w:val="right" w:pos="9360"/>
        </w:tabs>
        <w:rPr>
          <w:rFonts w:ascii="Verdana" w:hAnsi="Verdana"/>
          <w:sz w:val="20"/>
          <w:lang w:eastAsia="lt-LT"/>
        </w:rPr>
        <w:sectPr w:rsidR="007C4828" w:rsidRPr="00F37B65" w:rsidSect="00192968">
          <w:pgSz w:w="11907" w:h="16840" w:code="9"/>
          <w:pgMar w:top="1134" w:right="567" w:bottom="1134" w:left="1701" w:header="567" w:footer="680" w:gutter="0"/>
          <w:pgNumType w:start="1"/>
          <w:cols w:space="1296"/>
          <w:titlePg/>
        </w:sectPr>
      </w:pPr>
    </w:p>
    <w:p w14:paraId="63BD9618" w14:textId="09DD1892" w:rsidR="007C4828" w:rsidRPr="00F37B65" w:rsidRDefault="005972BC" w:rsidP="74245503">
      <w:pPr>
        <w:widowControl w:val="0"/>
        <w:ind w:left="5103"/>
        <w:rPr>
          <w:rFonts w:ascii="Verdana" w:hAnsi="Verdana"/>
          <w:sz w:val="20"/>
          <w:lang w:eastAsia="lt-LT"/>
        </w:rPr>
      </w:pPr>
      <w:r w:rsidRPr="00F37B65">
        <w:rPr>
          <w:rFonts w:ascii="Verdana" w:eastAsia="Verdana" w:hAnsi="Verdana"/>
          <w:sz w:val="20"/>
        </w:rPr>
        <w:lastRenderedPageBreak/>
        <w:t>Projekto, įgyvendinamo pagal</w:t>
      </w:r>
      <w:r w:rsidRPr="00F37B65">
        <w:rPr>
          <w:rFonts w:ascii="Verdana" w:eastAsia="Verdana" w:hAnsi="Verdana"/>
          <w:b/>
          <w:sz w:val="20"/>
        </w:rPr>
        <w:t xml:space="preserve"> </w:t>
      </w:r>
      <w:r w:rsidRPr="00F37B65">
        <w:rPr>
          <w:rStyle w:val="cf01"/>
          <w:rFonts w:ascii="Verdana" w:eastAsia="Verdana" w:hAnsi="Verdana" w:cs="Times New Roman"/>
          <w:b w:val="0"/>
          <w:sz w:val="20"/>
          <w:szCs w:val="20"/>
        </w:rPr>
        <w:t xml:space="preserve">pažangos priemonę Nr. 05-001-01-05-07 „Sukurti nuoseklią inovacinės veiklos skatinimo sistemą" 2 veiklą „Padidinti inovacijų paklausą Lietuvoje išnaudojant viešųjų pirkimų potencialą” atrankos taisyklių </w:t>
      </w:r>
      <w:r w:rsidR="00517887" w:rsidRPr="00F37B65">
        <w:rPr>
          <w:rStyle w:val="cf01"/>
          <w:rFonts w:ascii="Verdana" w:hAnsi="Verdana" w:cs="Times New Roman"/>
          <w:b w:val="0"/>
          <w:sz w:val="20"/>
          <w:szCs w:val="20"/>
        </w:rPr>
        <w:t>3</w:t>
      </w:r>
      <w:r w:rsidR="007C4828" w:rsidRPr="00F37B65">
        <w:rPr>
          <w:rStyle w:val="cf01"/>
          <w:rFonts w:ascii="Verdana" w:hAnsi="Verdana" w:cs="Times New Roman"/>
          <w:b w:val="0"/>
          <w:sz w:val="20"/>
          <w:szCs w:val="20"/>
        </w:rPr>
        <w:t xml:space="preserve"> priedas</w:t>
      </w:r>
    </w:p>
    <w:p w14:paraId="0903669B" w14:textId="7AF52017" w:rsidR="007C4828" w:rsidRPr="00F37B65" w:rsidRDefault="007C4828" w:rsidP="00ED53A0">
      <w:pPr>
        <w:widowControl w:val="0"/>
        <w:jc w:val="center"/>
        <w:rPr>
          <w:rFonts w:ascii="Verdana" w:hAnsi="Verdana"/>
          <w:b/>
          <w:bCs/>
          <w:caps/>
          <w:sz w:val="20"/>
        </w:rPr>
      </w:pPr>
    </w:p>
    <w:p w14:paraId="6284006E" w14:textId="03FF9F21" w:rsidR="007C4828" w:rsidRPr="00F37B65" w:rsidRDefault="00233C64" w:rsidP="00233C64">
      <w:pPr>
        <w:widowControl w:val="0"/>
        <w:jc w:val="center"/>
        <w:rPr>
          <w:rFonts w:ascii="Verdana" w:hAnsi="Verdana"/>
          <w:b/>
          <w:bCs/>
          <w:sz w:val="20"/>
          <w:lang w:eastAsia="lt-LT"/>
        </w:rPr>
      </w:pPr>
      <w:r w:rsidRPr="00F37B65">
        <w:rPr>
          <w:rFonts w:ascii="Verdana" w:hAnsi="Verdana"/>
          <w:b/>
          <w:bCs/>
          <w:sz w:val="20"/>
          <w:lang w:eastAsia="lt-LT"/>
        </w:rPr>
        <w:t xml:space="preserve">PAREIŠKĖJO IR PARAIŠKOS ATITIKTIES SPECIALIESIEMS KRITERIJAMS VERTINIMO </w:t>
      </w:r>
      <w:r w:rsidR="00000E68" w:rsidRPr="00F37B65">
        <w:rPr>
          <w:rFonts w:ascii="Verdana" w:hAnsi="Verdana"/>
          <w:b/>
          <w:bCs/>
          <w:sz w:val="20"/>
          <w:lang w:eastAsia="lt-LT"/>
        </w:rPr>
        <w:t>LENTELĖ</w:t>
      </w:r>
    </w:p>
    <w:p w14:paraId="7D1157AB" w14:textId="77777777" w:rsidR="007C4828" w:rsidRPr="00F37B65" w:rsidRDefault="007C4828" w:rsidP="00C60A28">
      <w:pPr>
        <w:widowControl w:val="0"/>
        <w:rPr>
          <w:rFonts w:ascii="Verdana" w:hAnsi="Verdana"/>
          <w:b/>
          <w:bCs/>
          <w:sz w:val="20"/>
        </w:rPr>
      </w:pPr>
    </w:p>
    <w:p w14:paraId="1D5D47EA" w14:textId="77777777" w:rsidR="007C4828" w:rsidRPr="00F37B65" w:rsidRDefault="007C4828" w:rsidP="00ED53A0">
      <w:pPr>
        <w:widowControl w:val="0"/>
        <w:tabs>
          <w:tab w:val="right" w:leader="dot" w:pos="9638"/>
        </w:tabs>
        <w:rPr>
          <w:rFonts w:ascii="Verdana" w:hAnsi="Verdana"/>
          <w:sz w:val="20"/>
        </w:rPr>
      </w:pPr>
      <w:r w:rsidRPr="00F37B65">
        <w:rPr>
          <w:rFonts w:ascii="Verdana" w:hAnsi="Verdana"/>
          <w:sz w:val="20"/>
        </w:rPr>
        <w:t>Paraiškos Nr.</w:t>
      </w:r>
      <w:r w:rsidRPr="00F37B65">
        <w:rPr>
          <w:rFonts w:ascii="Verdana" w:hAnsi="Verdana"/>
          <w:sz w:val="20"/>
        </w:rPr>
        <w:tab/>
        <w:t xml:space="preserve"> </w:t>
      </w:r>
    </w:p>
    <w:p w14:paraId="1E9C9B2D" w14:textId="77777777" w:rsidR="007C4828" w:rsidRPr="00F37B65" w:rsidRDefault="007C4828" w:rsidP="00ED53A0">
      <w:pPr>
        <w:widowControl w:val="0"/>
        <w:tabs>
          <w:tab w:val="right" w:leader="dot" w:pos="9638"/>
        </w:tabs>
        <w:rPr>
          <w:rFonts w:ascii="Verdana" w:hAnsi="Verdana"/>
          <w:sz w:val="20"/>
        </w:rPr>
      </w:pPr>
      <w:r w:rsidRPr="00F37B65">
        <w:rPr>
          <w:rFonts w:ascii="Verdana" w:hAnsi="Verdana"/>
          <w:sz w:val="20"/>
        </w:rPr>
        <w:t>Projekto vykdytojas</w:t>
      </w:r>
      <w:r w:rsidRPr="00F37B65">
        <w:rPr>
          <w:rFonts w:ascii="Verdana" w:hAnsi="Verdana"/>
          <w:sz w:val="20"/>
        </w:rPr>
        <w:tab/>
        <w:t>...................</w:t>
      </w:r>
    </w:p>
    <w:p w14:paraId="1B7BF441" w14:textId="1C856B89" w:rsidR="00210360" w:rsidRPr="00F37B65" w:rsidRDefault="007C4828" w:rsidP="00504703">
      <w:pPr>
        <w:widowControl w:val="0"/>
        <w:tabs>
          <w:tab w:val="right" w:leader="dot" w:pos="9638"/>
        </w:tabs>
        <w:rPr>
          <w:rFonts w:ascii="Verdana" w:hAnsi="Verdana"/>
          <w:sz w:val="20"/>
        </w:rPr>
      </w:pPr>
      <w:r w:rsidRPr="00F37B65">
        <w:rPr>
          <w:rFonts w:ascii="Verdana" w:hAnsi="Verdana"/>
          <w:sz w:val="20"/>
        </w:rPr>
        <w:t>Projekto pavadinimas</w:t>
      </w:r>
      <w:r w:rsidRPr="00F37B65">
        <w:rPr>
          <w:rFonts w:ascii="Verdana" w:hAnsi="Verdana"/>
          <w:sz w:val="20"/>
        </w:rPr>
        <w:tab/>
        <w:t>......................</w:t>
      </w:r>
    </w:p>
    <w:p w14:paraId="095372C0" w14:textId="77777777" w:rsidR="007B01BD" w:rsidRPr="00F37B65" w:rsidRDefault="007B01BD" w:rsidP="00504703">
      <w:pPr>
        <w:widowControl w:val="0"/>
        <w:tabs>
          <w:tab w:val="right" w:leader="dot" w:pos="9638"/>
        </w:tabs>
        <w:rPr>
          <w:rFonts w:ascii="Verdana" w:hAnsi="Verdana"/>
          <w:sz w:val="20"/>
        </w:rPr>
      </w:pPr>
    </w:p>
    <w:p w14:paraId="2125123D" w14:textId="60E18A69" w:rsidR="00EA5C3B" w:rsidRDefault="007B01BD" w:rsidP="00213D95">
      <w:pPr>
        <w:pStyle w:val="ListParagraph"/>
        <w:widowControl w:val="0"/>
        <w:numPr>
          <w:ilvl w:val="0"/>
          <w:numId w:val="94"/>
        </w:numPr>
        <w:tabs>
          <w:tab w:val="right" w:leader="dot" w:pos="9638"/>
        </w:tabs>
        <w:rPr>
          <w:rFonts w:ascii="Verdana" w:hAnsi="Verdana"/>
          <w:b/>
          <w:bCs/>
          <w:sz w:val="20"/>
        </w:rPr>
      </w:pPr>
      <w:r w:rsidRPr="00F10302">
        <w:rPr>
          <w:rFonts w:ascii="Verdana" w:hAnsi="Verdana"/>
          <w:b/>
          <w:bCs/>
          <w:sz w:val="20"/>
        </w:rPr>
        <w:t>PROJEKTO SPECIALIŲJŲ REIKALAVIMŲ VERTINIMAS</w:t>
      </w:r>
    </w:p>
    <w:p w14:paraId="0B1C73E9" w14:textId="77777777" w:rsidR="003B3F8B" w:rsidRDefault="003B3F8B" w:rsidP="007110C8">
      <w:pPr>
        <w:pStyle w:val="ListParagraph"/>
        <w:widowControl w:val="0"/>
        <w:tabs>
          <w:tab w:val="right" w:leader="dot" w:pos="9638"/>
        </w:tabs>
        <w:ind w:left="1080"/>
        <w:rPr>
          <w:rFonts w:ascii="Verdana" w:hAnsi="Verdana"/>
          <w:b/>
          <w:bCs/>
          <w:sz w:val="20"/>
        </w:rPr>
      </w:pPr>
    </w:p>
    <w:tbl>
      <w:tblPr>
        <w:tblStyle w:val="TableGrid"/>
        <w:tblW w:w="0" w:type="auto"/>
        <w:tblInd w:w="-856" w:type="dxa"/>
        <w:tblLook w:val="04A0" w:firstRow="1" w:lastRow="0" w:firstColumn="1" w:lastColumn="0" w:noHBand="0" w:noVBand="1"/>
      </w:tblPr>
      <w:tblGrid>
        <w:gridCol w:w="741"/>
        <w:gridCol w:w="2441"/>
        <w:gridCol w:w="3377"/>
        <w:gridCol w:w="1086"/>
        <w:gridCol w:w="2840"/>
      </w:tblGrid>
      <w:tr w:rsidR="00155EBE" w14:paraId="34084360" w14:textId="77777777" w:rsidTr="00522BD0">
        <w:tc>
          <w:tcPr>
            <w:tcW w:w="567" w:type="dxa"/>
          </w:tcPr>
          <w:p w14:paraId="2DFB05D8" w14:textId="236B58CA" w:rsidR="003B3F8B" w:rsidRDefault="0000774F" w:rsidP="003B3F8B">
            <w:pPr>
              <w:widowControl w:val="0"/>
              <w:tabs>
                <w:tab w:val="right" w:leader="dot" w:pos="9638"/>
              </w:tabs>
              <w:rPr>
                <w:rFonts w:ascii="Verdana" w:hAnsi="Verdana"/>
                <w:b/>
                <w:bCs/>
                <w:sz w:val="20"/>
              </w:rPr>
            </w:pPr>
            <w:r>
              <w:rPr>
                <w:rFonts w:ascii="Verdana" w:hAnsi="Verdana"/>
                <w:b/>
                <w:bCs/>
                <w:sz w:val="20"/>
              </w:rPr>
              <w:t>Eilės Nr.</w:t>
            </w:r>
          </w:p>
          <w:p w14:paraId="29A621BC" w14:textId="3A1C44CE" w:rsidR="00EC0DA1" w:rsidRPr="005152C0" w:rsidRDefault="00EC0DA1" w:rsidP="003B3F8B">
            <w:pPr>
              <w:widowControl w:val="0"/>
              <w:tabs>
                <w:tab w:val="right" w:leader="dot" w:pos="9638"/>
              </w:tabs>
              <w:rPr>
                <w:rFonts w:ascii="Verdana" w:hAnsi="Verdana"/>
                <w:b/>
                <w:bCs/>
                <w:sz w:val="20"/>
              </w:rPr>
            </w:pPr>
          </w:p>
        </w:tc>
        <w:tc>
          <w:tcPr>
            <w:tcW w:w="2545" w:type="dxa"/>
          </w:tcPr>
          <w:p w14:paraId="6568EB62" w14:textId="26B3D8E8" w:rsidR="003B3F8B" w:rsidRDefault="003B3F8B" w:rsidP="003B3F8B">
            <w:pPr>
              <w:widowControl w:val="0"/>
              <w:tabs>
                <w:tab w:val="right" w:leader="dot" w:pos="9638"/>
              </w:tabs>
              <w:rPr>
                <w:rFonts w:ascii="Verdana" w:hAnsi="Verdana"/>
                <w:b/>
                <w:bCs/>
                <w:sz w:val="20"/>
              </w:rPr>
            </w:pPr>
            <w:r w:rsidRPr="00F37B65">
              <w:rPr>
                <w:rFonts w:ascii="Verdana" w:hAnsi="Verdana"/>
                <w:b/>
                <w:bCs/>
                <w:sz w:val="20"/>
              </w:rPr>
              <w:t>Vertinimo kriterijus</w:t>
            </w:r>
          </w:p>
        </w:tc>
        <w:tc>
          <w:tcPr>
            <w:tcW w:w="3392" w:type="dxa"/>
          </w:tcPr>
          <w:p w14:paraId="051AF063" w14:textId="5C94FBF8" w:rsidR="003B3F8B" w:rsidRDefault="003B3F8B" w:rsidP="003B3F8B">
            <w:pPr>
              <w:widowControl w:val="0"/>
              <w:tabs>
                <w:tab w:val="right" w:leader="dot" w:pos="9638"/>
              </w:tabs>
              <w:rPr>
                <w:rFonts w:ascii="Verdana" w:hAnsi="Verdana"/>
                <w:b/>
                <w:bCs/>
                <w:sz w:val="20"/>
              </w:rPr>
            </w:pPr>
            <w:r w:rsidRPr="00F37B65">
              <w:rPr>
                <w:rFonts w:ascii="Verdana" w:hAnsi="Verdana"/>
                <w:b/>
                <w:bCs/>
                <w:spacing w:val="-4"/>
                <w:sz w:val="20"/>
              </w:rPr>
              <w:t>Patikslinimas, kas vertinama</w:t>
            </w:r>
          </w:p>
        </w:tc>
        <w:tc>
          <w:tcPr>
            <w:tcW w:w="1010" w:type="dxa"/>
          </w:tcPr>
          <w:p w14:paraId="7584BB03" w14:textId="5A934211" w:rsidR="003B3F8B" w:rsidRDefault="003B3F8B" w:rsidP="003B3F8B">
            <w:pPr>
              <w:widowControl w:val="0"/>
              <w:tabs>
                <w:tab w:val="right" w:leader="dot" w:pos="9638"/>
              </w:tabs>
              <w:rPr>
                <w:rFonts w:ascii="Verdana" w:hAnsi="Verdana"/>
                <w:b/>
                <w:bCs/>
                <w:sz w:val="20"/>
              </w:rPr>
            </w:pPr>
            <w:r w:rsidRPr="00F37B65">
              <w:rPr>
                <w:rFonts w:ascii="Verdana" w:hAnsi="Verdana"/>
                <w:b/>
                <w:bCs/>
                <w:spacing w:val="-4"/>
                <w:sz w:val="20"/>
              </w:rPr>
              <w:t>Įverčio reikšmė</w:t>
            </w:r>
          </w:p>
        </w:tc>
        <w:tc>
          <w:tcPr>
            <w:tcW w:w="2971" w:type="dxa"/>
          </w:tcPr>
          <w:p w14:paraId="00075303" w14:textId="5E5A725F" w:rsidR="003B3F8B" w:rsidRDefault="003B3F8B" w:rsidP="003B3F8B">
            <w:pPr>
              <w:widowControl w:val="0"/>
              <w:tabs>
                <w:tab w:val="right" w:leader="dot" w:pos="9638"/>
              </w:tabs>
              <w:rPr>
                <w:rFonts w:ascii="Verdana" w:hAnsi="Verdana"/>
                <w:b/>
                <w:bCs/>
                <w:sz w:val="20"/>
              </w:rPr>
            </w:pPr>
            <w:r w:rsidRPr="00F37B65">
              <w:rPr>
                <w:rFonts w:ascii="Verdana" w:hAnsi="Verdana"/>
                <w:b/>
                <w:bCs/>
                <w:sz w:val="20"/>
              </w:rPr>
              <w:t>Komentarai (būtinas detalus įvertinimo paaiškinimas)</w:t>
            </w:r>
          </w:p>
        </w:tc>
      </w:tr>
      <w:tr w:rsidR="00155EBE" w14:paraId="07DD4758" w14:textId="77777777" w:rsidTr="00522BD0">
        <w:tc>
          <w:tcPr>
            <w:tcW w:w="567" w:type="dxa"/>
          </w:tcPr>
          <w:p w14:paraId="3C0D96F0" w14:textId="231C9EA4" w:rsidR="003B3F8B" w:rsidRPr="005152C0" w:rsidRDefault="003B3F8B" w:rsidP="003B3F8B">
            <w:pPr>
              <w:widowControl w:val="0"/>
              <w:tabs>
                <w:tab w:val="right" w:leader="dot" w:pos="9638"/>
              </w:tabs>
              <w:rPr>
                <w:rFonts w:ascii="Verdana" w:hAnsi="Verdana"/>
                <w:b/>
                <w:bCs/>
                <w:sz w:val="20"/>
              </w:rPr>
            </w:pPr>
            <w:r w:rsidRPr="005152C0">
              <w:rPr>
                <w:rFonts w:ascii="Verdana" w:hAnsi="Verdana"/>
                <w:b/>
                <w:bCs/>
                <w:sz w:val="20"/>
              </w:rPr>
              <w:t>1.</w:t>
            </w:r>
          </w:p>
        </w:tc>
        <w:tc>
          <w:tcPr>
            <w:tcW w:w="2545" w:type="dxa"/>
          </w:tcPr>
          <w:p w14:paraId="70644D3A" w14:textId="1BFEC914" w:rsidR="003B3F8B" w:rsidRDefault="003B3F8B" w:rsidP="003B3F8B">
            <w:pPr>
              <w:widowControl w:val="0"/>
              <w:tabs>
                <w:tab w:val="right" w:leader="dot" w:pos="9638"/>
              </w:tabs>
              <w:rPr>
                <w:rFonts w:ascii="Verdana" w:hAnsi="Verdana"/>
                <w:b/>
                <w:bCs/>
                <w:sz w:val="20"/>
              </w:rPr>
            </w:pPr>
            <w:r w:rsidRPr="00F37B65">
              <w:rPr>
                <w:rFonts w:ascii="Verdana" w:hAnsi="Verdana"/>
                <w:sz w:val="20"/>
              </w:rPr>
              <w:t>Pirkimo objektas nebus naudojamas vykdyti ekonominei veiklai ir Pareiškėjas iš jo negaus pajamų</w:t>
            </w:r>
          </w:p>
        </w:tc>
        <w:tc>
          <w:tcPr>
            <w:tcW w:w="3392" w:type="dxa"/>
          </w:tcPr>
          <w:p w14:paraId="1874D365" w14:textId="77777777" w:rsidR="003B3F8B" w:rsidRPr="00F37B65" w:rsidRDefault="003B3F8B" w:rsidP="003B3F8B">
            <w:pPr>
              <w:widowControl w:val="0"/>
              <w:rPr>
                <w:rFonts w:ascii="Verdana" w:hAnsi="Verdana"/>
                <w:i/>
                <w:iCs/>
                <w:sz w:val="20"/>
              </w:rPr>
            </w:pPr>
            <w:r w:rsidRPr="00F37B65">
              <w:rPr>
                <w:rFonts w:ascii="Verdana" w:hAnsi="Verdana"/>
                <w:b/>
                <w:bCs/>
                <w:i/>
                <w:iCs/>
                <w:sz w:val="20"/>
              </w:rPr>
              <w:t>Vertinama Paraiškos 3.6 punktas</w:t>
            </w:r>
            <w:r w:rsidRPr="00F37B65">
              <w:rPr>
                <w:rFonts w:ascii="Verdana" w:hAnsi="Verdana"/>
                <w:i/>
                <w:iCs/>
                <w:sz w:val="20"/>
              </w:rPr>
              <w:t xml:space="preserve">: </w:t>
            </w:r>
            <w:r w:rsidRPr="00F37B65">
              <w:rPr>
                <w:rFonts w:ascii="Verdana" w:hAnsi="Verdana"/>
                <w:sz w:val="20"/>
              </w:rPr>
              <w:br/>
            </w:r>
            <w:r w:rsidRPr="00F37B65">
              <w:rPr>
                <w:rFonts w:ascii="Verdana" w:hAnsi="Verdana"/>
                <w:i/>
                <w:iCs/>
                <w:sz w:val="20"/>
              </w:rPr>
              <w:t>ar Pareiškėjo įsigyjami inovatyvūs produktai, prekės ar paslaugos bus skirtos neekonominės veiklos vykdymui ir ar Pareiškėjas iš jų negaus pajamų.</w:t>
            </w:r>
          </w:p>
          <w:p w14:paraId="54DE75F9" w14:textId="77777777" w:rsidR="003B3F8B" w:rsidRPr="00F37B65" w:rsidRDefault="003B3F8B" w:rsidP="003B3F8B">
            <w:pPr>
              <w:widowControl w:val="0"/>
              <w:rPr>
                <w:rFonts w:ascii="Verdana" w:hAnsi="Verdana"/>
                <w:i/>
                <w:iCs/>
                <w:sz w:val="20"/>
              </w:rPr>
            </w:pPr>
            <w:r w:rsidRPr="00F37B65">
              <w:rPr>
                <w:rFonts w:ascii="Verdana" w:hAnsi="Verdana"/>
                <w:sz w:val="20"/>
              </w:rPr>
              <w:br/>
            </w:r>
            <w:r w:rsidRPr="00F37B65">
              <w:rPr>
                <w:rFonts w:ascii="Verdana" w:hAnsi="Verdana"/>
                <w:i/>
                <w:iCs/>
                <w:sz w:val="20"/>
              </w:rPr>
              <w:t xml:space="preserve">Vertinama </w:t>
            </w:r>
            <w:r w:rsidRPr="00F37B65">
              <w:rPr>
                <w:rFonts w:ascii="Verdana" w:hAnsi="Verdana"/>
                <w:b/>
                <w:bCs/>
                <w:i/>
                <w:iCs/>
                <w:sz w:val="20"/>
              </w:rPr>
              <w:t>Taip</w:t>
            </w:r>
            <w:r w:rsidRPr="00F37B65">
              <w:rPr>
                <w:rFonts w:ascii="Verdana" w:hAnsi="Verdana"/>
                <w:i/>
                <w:iCs/>
                <w:sz w:val="20"/>
              </w:rPr>
              <w:t xml:space="preserve">, jei Pareiškėjas pagrindžia, kad pirkimo objektas bus skirtas neekonominės veiklos vykdymui ir Pareiškėjas iš jo negaus pajamų. </w:t>
            </w:r>
            <w:r w:rsidRPr="00F37B65">
              <w:rPr>
                <w:rFonts w:ascii="Verdana" w:hAnsi="Verdana"/>
                <w:sz w:val="20"/>
              </w:rPr>
              <w:br/>
            </w:r>
            <w:r w:rsidRPr="00F37B65">
              <w:rPr>
                <w:rFonts w:ascii="Verdana" w:hAnsi="Verdana"/>
                <w:i/>
                <w:iCs/>
                <w:sz w:val="20"/>
              </w:rPr>
              <w:t xml:space="preserve">Vertinama </w:t>
            </w:r>
            <w:r w:rsidRPr="00F37B65">
              <w:rPr>
                <w:rFonts w:ascii="Verdana" w:hAnsi="Verdana"/>
                <w:b/>
                <w:bCs/>
                <w:i/>
                <w:iCs/>
                <w:sz w:val="20"/>
              </w:rPr>
              <w:t>Ne</w:t>
            </w:r>
            <w:r w:rsidRPr="00F37B65">
              <w:rPr>
                <w:rFonts w:ascii="Verdana" w:hAnsi="Verdana"/>
                <w:i/>
                <w:iCs/>
                <w:sz w:val="20"/>
              </w:rPr>
              <w:t>, jei pirkimo objektas bus skirtas ekonominės veiklos vykdymui ir Pareiškėjas iš jo gaus pajamų.</w:t>
            </w:r>
          </w:p>
          <w:p w14:paraId="7560B8B5" w14:textId="77777777" w:rsidR="003B3F8B" w:rsidRPr="00F37B65" w:rsidRDefault="003B3F8B" w:rsidP="003B3F8B">
            <w:pPr>
              <w:widowControl w:val="0"/>
              <w:rPr>
                <w:rFonts w:ascii="Verdana" w:hAnsi="Verdana"/>
                <w:i/>
                <w:iCs/>
                <w:sz w:val="20"/>
              </w:rPr>
            </w:pPr>
          </w:p>
          <w:p w14:paraId="1A9ADD22" w14:textId="77777777" w:rsidR="003B3F8B" w:rsidRPr="00F37B65" w:rsidRDefault="003B3F8B" w:rsidP="003B3F8B">
            <w:pPr>
              <w:widowControl w:val="0"/>
              <w:rPr>
                <w:rFonts w:ascii="Verdana" w:hAnsi="Verdana"/>
                <w:i/>
                <w:iCs/>
                <w:sz w:val="20"/>
              </w:rPr>
            </w:pPr>
            <w:r w:rsidRPr="00F37B65">
              <w:rPr>
                <w:rFonts w:ascii="Verdana" w:hAnsi="Verdana"/>
                <w:i/>
                <w:iCs/>
                <w:sz w:val="20"/>
              </w:rPr>
              <w:t xml:space="preserve">Jei Pareiškėjas paraiškoje nenurodė arba nurodė nepakankamą informaciją, jog būtų galima įvertinti, kad Pareiškėjo įsigyjami inovatyvūs produktai, prekės ar paslaugos bus skirtos neekonominės veiklos vykdymui ir Pareiškėjas iš jų negaus pajamų, </w:t>
            </w:r>
            <w:r w:rsidRPr="00F37B65">
              <w:rPr>
                <w:rFonts w:ascii="Verdana" w:hAnsi="Verdana"/>
                <w:b/>
                <w:bCs/>
                <w:i/>
                <w:iCs/>
                <w:sz w:val="20"/>
              </w:rPr>
              <w:t>paraiška grąžinama tikslinti</w:t>
            </w:r>
            <w:r w:rsidRPr="00F37B65">
              <w:rPr>
                <w:rFonts w:ascii="Verdana" w:hAnsi="Verdana"/>
                <w:i/>
                <w:iCs/>
                <w:sz w:val="20"/>
              </w:rPr>
              <w:t xml:space="preserve">. </w:t>
            </w:r>
          </w:p>
          <w:p w14:paraId="52F39451" w14:textId="4222320D" w:rsidR="003B3F8B" w:rsidRDefault="003B3F8B" w:rsidP="003B3F8B">
            <w:pPr>
              <w:widowControl w:val="0"/>
              <w:tabs>
                <w:tab w:val="right" w:leader="dot" w:pos="9638"/>
              </w:tabs>
              <w:rPr>
                <w:rFonts w:ascii="Verdana" w:hAnsi="Verdana"/>
                <w:b/>
                <w:bCs/>
                <w:sz w:val="20"/>
              </w:rPr>
            </w:pPr>
            <w:r w:rsidRPr="00F37B65">
              <w:rPr>
                <w:rFonts w:ascii="Verdana" w:hAnsi="Verdana"/>
                <w:i/>
                <w:iCs/>
                <w:sz w:val="20"/>
              </w:rPr>
              <w:t xml:space="preserve">Jei po paraiškos patikslinimo informacijos vis dar nepakanka ar ji yra netiksli, vertinama </w:t>
            </w:r>
            <w:r w:rsidRPr="00F37B65">
              <w:rPr>
                <w:rFonts w:ascii="Verdana" w:hAnsi="Verdana"/>
                <w:b/>
                <w:bCs/>
                <w:i/>
                <w:iCs/>
                <w:sz w:val="20"/>
              </w:rPr>
              <w:t xml:space="preserve">Ne </w:t>
            </w:r>
            <w:r w:rsidRPr="00F37B65">
              <w:rPr>
                <w:rFonts w:ascii="Verdana" w:hAnsi="Verdana"/>
                <w:i/>
                <w:iCs/>
                <w:sz w:val="20"/>
              </w:rPr>
              <w:t>ir</w:t>
            </w:r>
            <w:r w:rsidRPr="00F37B65">
              <w:rPr>
                <w:rFonts w:ascii="Verdana" w:hAnsi="Verdana"/>
                <w:b/>
                <w:bCs/>
                <w:i/>
                <w:iCs/>
                <w:sz w:val="20"/>
              </w:rPr>
              <w:t xml:space="preserve"> paraiška atmetama.</w:t>
            </w:r>
          </w:p>
        </w:tc>
        <w:tc>
          <w:tcPr>
            <w:tcW w:w="1010" w:type="dxa"/>
          </w:tcPr>
          <w:p w14:paraId="34E6E840" w14:textId="49468A5E" w:rsidR="003B3F8B" w:rsidRPr="00F37B65" w:rsidRDefault="003B3F8B" w:rsidP="003B3F8B">
            <w:pPr>
              <w:widowControl w:val="0"/>
              <w:jc w:val="center"/>
              <w:rPr>
                <w:rFonts w:ascii="Verdana" w:hAnsi="Verdana"/>
                <w:spacing w:val="-4"/>
                <w:sz w:val="20"/>
              </w:rPr>
            </w:pPr>
            <w:r w:rsidRPr="00F37B65">
              <w:rPr>
                <w:rFonts w:ascii="Segoe UI Symbol" w:hAnsi="Segoe UI Symbol" w:cs="Segoe UI Symbol"/>
                <w:spacing w:val="-4"/>
                <w:sz w:val="20"/>
              </w:rPr>
              <w:t>☐</w:t>
            </w:r>
            <w:r w:rsidRPr="00F37B65">
              <w:rPr>
                <w:rFonts w:ascii="Verdana" w:hAnsi="Verdana"/>
                <w:spacing w:val="-4"/>
                <w:sz w:val="20"/>
              </w:rPr>
              <w:t xml:space="preserve"> Taip</w:t>
            </w:r>
          </w:p>
          <w:p w14:paraId="658DD724" w14:textId="1968BCB0" w:rsidR="003B3F8B" w:rsidRDefault="003B3F8B" w:rsidP="007110C8">
            <w:pPr>
              <w:widowControl w:val="0"/>
              <w:tabs>
                <w:tab w:val="right" w:leader="dot" w:pos="9638"/>
              </w:tabs>
              <w:jc w:val="center"/>
              <w:rPr>
                <w:rFonts w:ascii="Verdana" w:hAnsi="Verdana"/>
                <w:b/>
                <w:bCs/>
                <w:sz w:val="20"/>
              </w:rPr>
            </w:pPr>
            <w:r w:rsidRPr="00F37B65">
              <w:rPr>
                <w:rFonts w:ascii="Segoe UI Symbol" w:hAnsi="Segoe UI Symbol" w:cs="Segoe UI Symbol"/>
                <w:spacing w:val="-4"/>
                <w:sz w:val="20"/>
              </w:rPr>
              <w:t>☐</w:t>
            </w:r>
            <w:r w:rsidRPr="00F37B65">
              <w:rPr>
                <w:rFonts w:ascii="Verdana" w:hAnsi="Verdana"/>
                <w:spacing w:val="-4"/>
                <w:sz w:val="20"/>
              </w:rPr>
              <w:t xml:space="preserve"> Ne</w:t>
            </w:r>
          </w:p>
        </w:tc>
        <w:tc>
          <w:tcPr>
            <w:tcW w:w="2971" w:type="dxa"/>
          </w:tcPr>
          <w:p w14:paraId="0D83799D" w14:textId="77777777" w:rsidR="003B3F8B" w:rsidRDefault="003B3F8B" w:rsidP="003B3F8B">
            <w:pPr>
              <w:widowControl w:val="0"/>
              <w:tabs>
                <w:tab w:val="right" w:leader="dot" w:pos="9638"/>
              </w:tabs>
              <w:rPr>
                <w:rFonts w:ascii="Verdana" w:hAnsi="Verdana"/>
                <w:b/>
                <w:bCs/>
                <w:sz w:val="20"/>
              </w:rPr>
            </w:pPr>
          </w:p>
        </w:tc>
      </w:tr>
      <w:tr w:rsidR="00155EBE" w14:paraId="1DDCCD29" w14:textId="77777777" w:rsidTr="00522BD0">
        <w:tc>
          <w:tcPr>
            <w:tcW w:w="567" w:type="dxa"/>
          </w:tcPr>
          <w:p w14:paraId="4F069D23" w14:textId="77B74F96" w:rsidR="003B3F8B" w:rsidRPr="005152C0" w:rsidRDefault="003B3F8B" w:rsidP="003B3F8B">
            <w:pPr>
              <w:widowControl w:val="0"/>
              <w:tabs>
                <w:tab w:val="right" w:leader="dot" w:pos="9638"/>
              </w:tabs>
              <w:rPr>
                <w:rFonts w:ascii="Verdana" w:hAnsi="Verdana"/>
                <w:b/>
                <w:bCs/>
                <w:sz w:val="20"/>
              </w:rPr>
            </w:pPr>
            <w:r w:rsidRPr="005152C0">
              <w:rPr>
                <w:rFonts w:ascii="Verdana" w:hAnsi="Verdana"/>
                <w:b/>
                <w:bCs/>
                <w:sz w:val="20"/>
              </w:rPr>
              <w:t>2.</w:t>
            </w:r>
          </w:p>
        </w:tc>
        <w:tc>
          <w:tcPr>
            <w:tcW w:w="2545" w:type="dxa"/>
          </w:tcPr>
          <w:p w14:paraId="4BC71AF6" w14:textId="4E751F9C" w:rsidR="003B3F8B" w:rsidRDefault="003B3F8B" w:rsidP="003B3F8B">
            <w:pPr>
              <w:widowControl w:val="0"/>
              <w:tabs>
                <w:tab w:val="right" w:leader="dot" w:pos="9638"/>
              </w:tabs>
              <w:rPr>
                <w:rFonts w:ascii="Verdana" w:hAnsi="Verdana"/>
                <w:b/>
                <w:bCs/>
                <w:sz w:val="20"/>
              </w:rPr>
            </w:pPr>
            <w:r w:rsidRPr="00F37B65">
              <w:rPr>
                <w:rFonts w:ascii="Verdana" w:hAnsi="Verdana"/>
                <w:sz w:val="20"/>
                <w:lang w:eastAsia="lt-LT"/>
              </w:rPr>
              <w:t>Pareiškėjo pirkimo objekto inovatyvumas</w:t>
            </w:r>
          </w:p>
        </w:tc>
        <w:tc>
          <w:tcPr>
            <w:tcW w:w="3392" w:type="dxa"/>
          </w:tcPr>
          <w:p w14:paraId="7E4A6FB8" w14:textId="77777777" w:rsidR="003B3F8B" w:rsidRPr="00F37B65" w:rsidRDefault="003B3F8B" w:rsidP="003B3F8B">
            <w:pPr>
              <w:widowControl w:val="0"/>
              <w:rPr>
                <w:rFonts w:ascii="Verdana" w:hAnsi="Verdana"/>
                <w:i/>
                <w:iCs/>
                <w:sz w:val="20"/>
              </w:rPr>
            </w:pPr>
            <w:r w:rsidRPr="00F37B65">
              <w:rPr>
                <w:rFonts w:ascii="Verdana" w:hAnsi="Verdana"/>
                <w:b/>
                <w:bCs/>
                <w:i/>
                <w:iCs/>
                <w:sz w:val="20"/>
              </w:rPr>
              <w:t>Vertinama Paraiškos 2.4 punktas</w:t>
            </w:r>
            <w:r w:rsidRPr="00F37B65">
              <w:rPr>
                <w:rFonts w:ascii="Verdana" w:hAnsi="Verdana"/>
                <w:i/>
                <w:iCs/>
                <w:sz w:val="20"/>
              </w:rPr>
              <w:t>:</w:t>
            </w:r>
            <w:r w:rsidRPr="00F37B65">
              <w:rPr>
                <w:rFonts w:ascii="Verdana" w:hAnsi="Verdana"/>
                <w:sz w:val="20"/>
              </w:rPr>
              <w:br/>
            </w:r>
            <w:r w:rsidRPr="00F37B65">
              <w:rPr>
                <w:rFonts w:ascii="Verdana" w:hAnsi="Verdana"/>
                <w:i/>
                <w:iCs/>
                <w:sz w:val="20"/>
              </w:rPr>
              <w:t xml:space="preserve">ar Pareiškėjo pirkimo objektas yra inovatyvus (inovatyvumo </w:t>
            </w:r>
            <w:r w:rsidRPr="00F37B65">
              <w:rPr>
                <w:rFonts w:ascii="Verdana" w:hAnsi="Verdana"/>
                <w:i/>
                <w:iCs/>
                <w:sz w:val="20"/>
              </w:rPr>
              <w:lastRenderedPageBreak/>
              <w:t>lygis ne žemesnis nei organizacijos lygmens, t. y. objektas yra inovatyvus Pareiškėjo organizacijai).</w:t>
            </w:r>
          </w:p>
          <w:p w14:paraId="08ACF410" w14:textId="77777777" w:rsidR="003B3F8B" w:rsidRPr="00F37B65" w:rsidRDefault="003B3F8B" w:rsidP="003B3F8B">
            <w:pPr>
              <w:widowControl w:val="0"/>
              <w:rPr>
                <w:rFonts w:ascii="Verdana" w:hAnsi="Verdana"/>
                <w:i/>
                <w:iCs/>
                <w:sz w:val="20"/>
              </w:rPr>
            </w:pPr>
          </w:p>
          <w:p w14:paraId="6E1BB3FF" w14:textId="28DA8BBC" w:rsidR="003B3F8B" w:rsidRPr="00F37B65" w:rsidRDefault="003B3F8B" w:rsidP="003B3F8B">
            <w:pPr>
              <w:widowControl w:val="0"/>
              <w:rPr>
                <w:rFonts w:ascii="Verdana" w:hAnsi="Verdana"/>
                <w:i/>
                <w:iCs/>
                <w:sz w:val="20"/>
              </w:rPr>
            </w:pPr>
            <w:r w:rsidRPr="00F37B65">
              <w:rPr>
                <w:rFonts w:ascii="Verdana" w:hAnsi="Verdana"/>
                <w:i/>
                <w:iCs/>
                <w:sz w:val="20"/>
              </w:rPr>
              <w:t xml:space="preserve">Vertinama </w:t>
            </w:r>
            <w:r w:rsidRPr="00F37B65">
              <w:rPr>
                <w:rFonts w:ascii="Verdana" w:hAnsi="Verdana"/>
                <w:b/>
                <w:bCs/>
                <w:i/>
                <w:iCs/>
                <w:sz w:val="20"/>
              </w:rPr>
              <w:t>Taip</w:t>
            </w:r>
            <w:r w:rsidRPr="00F37B65">
              <w:rPr>
                <w:rFonts w:ascii="Verdana" w:hAnsi="Verdana"/>
                <w:i/>
                <w:iCs/>
                <w:sz w:val="20"/>
              </w:rPr>
              <w:t>, jei pirkimo objektas yra inovatyvus/naujas Pareiškėjo organizacijai</w:t>
            </w:r>
            <w:r w:rsidR="00EC0DA1">
              <w:rPr>
                <w:rFonts w:ascii="Verdana" w:hAnsi="Verdana"/>
                <w:i/>
                <w:iCs/>
                <w:sz w:val="20"/>
              </w:rPr>
              <w:t xml:space="preserve"> ar</w:t>
            </w:r>
            <w:r w:rsidR="001C5C16">
              <w:rPr>
                <w:rFonts w:ascii="Verdana" w:hAnsi="Verdana"/>
                <w:i/>
                <w:iCs/>
                <w:sz w:val="20"/>
              </w:rPr>
              <w:t>ba yra</w:t>
            </w:r>
            <w:r w:rsidR="00EC0DA1">
              <w:rPr>
                <w:rFonts w:ascii="Verdana" w:hAnsi="Verdana"/>
                <w:i/>
                <w:iCs/>
                <w:sz w:val="20"/>
              </w:rPr>
              <w:t xml:space="preserve"> įsigyjami</w:t>
            </w:r>
            <w:r w:rsidR="00155EBE">
              <w:rPr>
                <w:rFonts w:ascii="Verdana" w:hAnsi="Verdana"/>
                <w:i/>
                <w:iCs/>
                <w:sz w:val="20"/>
              </w:rPr>
              <w:t xml:space="preserve"> nauji turimo objekto funkcionalumai/patobulinimai</w:t>
            </w:r>
            <w:r w:rsidRPr="00F37B65">
              <w:rPr>
                <w:rFonts w:ascii="Verdana" w:hAnsi="Verdana"/>
                <w:i/>
                <w:iCs/>
                <w:sz w:val="20"/>
              </w:rPr>
              <w:t>.</w:t>
            </w:r>
          </w:p>
          <w:p w14:paraId="306221A4" w14:textId="70569DE9" w:rsidR="003B3F8B" w:rsidRDefault="003B3F8B" w:rsidP="003B3F8B">
            <w:pPr>
              <w:widowControl w:val="0"/>
              <w:tabs>
                <w:tab w:val="right" w:leader="dot" w:pos="9638"/>
              </w:tabs>
              <w:rPr>
                <w:rFonts w:ascii="Verdana" w:hAnsi="Verdana"/>
                <w:b/>
                <w:bCs/>
                <w:sz w:val="20"/>
              </w:rPr>
            </w:pPr>
            <w:r w:rsidRPr="00F37B65">
              <w:rPr>
                <w:rFonts w:ascii="Verdana" w:hAnsi="Verdana"/>
                <w:i/>
                <w:iCs/>
                <w:sz w:val="20"/>
              </w:rPr>
              <w:t xml:space="preserve">Vertinama </w:t>
            </w:r>
            <w:r w:rsidRPr="00F37B65">
              <w:rPr>
                <w:rFonts w:ascii="Verdana" w:hAnsi="Verdana"/>
                <w:b/>
                <w:bCs/>
                <w:i/>
                <w:iCs/>
                <w:sz w:val="20"/>
              </w:rPr>
              <w:t>Ne</w:t>
            </w:r>
            <w:r w:rsidRPr="00F37B65">
              <w:rPr>
                <w:rFonts w:ascii="Verdana" w:hAnsi="Verdana"/>
                <w:i/>
                <w:iCs/>
                <w:sz w:val="20"/>
              </w:rPr>
              <w:t>, jei pirkimo objektas nėra inovatyvus/naujas Pareiškėjo organizacijai</w:t>
            </w:r>
            <w:r w:rsidR="001C5C16">
              <w:rPr>
                <w:rFonts w:ascii="Verdana" w:hAnsi="Verdana"/>
                <w:i/>
                <w:iCs/>
                <w:sz w:val="20"/>
              </w:rPr>
              <w:t xml:space="preserve"> arba nėra arba yra įsigyjami nauji turimo objekto funkcionalumai/patobulinimai</w:t>
            </w:r>
            <w:r w:rsidRPr="00F37B65">
              <w:rPr>
                <w:rFonts w:ascii="Verdana" w:hAnsi="Verdana"/>
                <w:i/>
                <w:iCs/>
                <w:sz w:val="20"/>
              </w:rPr>
              <w:t>.</w:t>
            </w:r>
          </w:p>
        </w:tc>
        <w:tc>
          <w:tcPr>
            <w:tcW w:w="1010" w:type="dxa"/>
          </w:tcPr>
          <w:p w14:paraId="067683B0" w14:textId="323726D2" w:rsidR="003B3F8B" w:rsidRPr="00F37B65" w:rsidRDefault="003B3F8B" w:rsidP="003B3F8B">
            <w:pPr>
              <w:widowControl w:val="0"/>
              <w:jc w:val="center"/>
              <w:rPr>
                <w:rFonts w:ascii="Verdana" w:hAnsi="Verdana"/>
                <w:spacing w:val="-4"/>
                <w:sz w:val="20"/>
              </w:rPr>
            </w:pPr>
            <w:r w:rsidRPr="00F37B65">
              <w:rPr>
                <w:rFonts w:ascii="Segoe UI Symbol" w:hAnsi="Segoe UI Symbol" w:cs="Segoe UI Symbol"/>
                <w:spacing w:val="-4"/>
                <w:sz w:val="20"/>
              </w:rPr>
              <w:lastRenderedPageBreak/>
              <w:t>☐</w:t>
            </w:r>
            <w:r w:rsidRPr="00F37B65">
              <w:rPr>
                <w:rFonts w:ascii="Verdana" w:hAnsi="Verdana"/>
                <w:spacing w:val="-4"/>
                <w:sz w:val="20"/>
              </w:rPr>
              <w:t xml:space="preserve"> Taip</w:t>
            </w:r>
          </w:p>
          <w:p w14:paraId="3FB154FD" w14:textId="0BA6A4A6" w:rsidR="003B3F8B" w:rsidRDefault="003B3F8B" w:rsidP="007110C8">
            <w:pPr>
              <w:widowControl w:val="0"/>
              <w:tabs>
                <w:tab w:val="right" w:leader="dot" w:pos="9638"/>
              </w:tabs>
              <w:jc w:val="center"/>
              <w:rPr>
                <w:rFonts w:ascii="Verdana" w:hAnsi="Verdana"/>
                <w:b/>
                <w:bCs/>
                <w:sz w:val="20"/>
              </w:rPr>
            </w:pPr>
            <w:r w:rsidRPr="00F37B65">
              <w:rPr>
                <w:rFonts w:ascii="Segoe UI Symbol" w:hAnsi="Segoe UI Symbol" w:cs="Segoe UI Symbol"/>
                <w:spacing w:val="-4"/>
                <w:sz w:val="20"/>
              </w:rPr>
              <w:t>☐</w:t>
            </w:r>
            <w:r w:rsidRPr="00F37B65">
              <w:rPr>
                <w:rFonts w:ascii="Verdana" w:hAnsi="Verdana"/>
                <w:spacing w:val="-4"/>
                <w:sz w:val="20"/>
              </w:rPr>
              <w:t xml:space="preserve"> Ne</w:t>
            </w:r>
          </w:p>
        </w:tc>
        <w:tc>
          <w:tcPr>
            <w:tcW w:w="2971" w:type="dxa"/>
          </w:tcPr>
          <w:p w14:paraId="11164189" w14:textId="77777777" w:rsidR="003B3F8B" w:rsidRDefault="003B3F8B" w:rsidP="003B3F8B">
            <w:pPr>
              <w:widowControl w:val="0"/>
              <w:tabs>
                <w:tab w:val="right" w:leader="dot" w:pos="9638"/>
              </w:tabs>
              <w:rPr>
                <w:rFonts w:ascii="Verdana" w:hAnsi="Verdana"/>
                <w:b/>
                <w:bCs/>
                <w:sz w:val="20"/>
              </w:rPr>
            </w:pPr>
          </w:p>
        </w:tc>
      </w:tr>
      <w:tr w:rsidR="00155EBE" w14:paraId="6AD33F89" w14:textId="77777777" w:rsidTr="00522BD0">
        <w:tc>
          <w:tcPr>
            <w:tcW w:w="567" w:type="dxa"/>
          </w:tcPr>
          <w:p w14:paraId="3AB74DB3" w14:textId="62C9F752" w:rsidR="003B3F8B" w:rsidRPr="005152C0" w:rsidRDefault="003B3F8B" w:rsidP="003B3F8B">
            <w:pPr>
              <w:widowControl w:val="0"/>
              <w:tabs>
                <w:tab w:val="right" w:leader="dot" w:pos="9638"/>
              </w:tabs>
              <w:rPr>
                <w:rFonts w:ascii="Verdana" w:hAnsi="Verdana"/>
                <w:b/>
                <w:bCs/>
                <w:sz w:val="20"/>
              </w:rPr>
            </w:pPr>
            <w:r w:rsidRPr="005152C0">
              <w:rPr>
                <w:rFonts w:ascii="Verdana" w:hAnsi="Verdana"/>
                <w:b/>
                <w:bCs/>
                <w:sz w:val="20"/>
              </w:rPr>
              <w:t>3.</w:t>
            </w:r>
          </w:p>
        </w:tc>
        <w:tc>
          <w:tcPr>
            <w:tcW w:w="2545" w:type="dxa"/>
          </w:tcPr>
          <w:p w14:paraId="252CA186" w14:textId="7921F3D4" w:rsidR="003B3F8B" w:rsidRDefault="003B3F8B" w:rsidP="003B3F8B">
            <w:pPr>
              <w:widowControl w:val="0"/>
              <w:tabs>
                <w:tab w:val="right" w:leader="dot" w:pos="9638"/>
              </w:tabs>
              <w:rPr>
                <w:rFonts w:ascii="Verdana" w:hAnsi="Verdana"/>
                <w:b/>
                <w:bCs/>
                <w:sz w:val="20"/>
              </w:rPr>
            </w:pPr>
            <w:r w:rsidRPr="00F37B65">
              <w:rPr>
                <w:rFonts w:ascii="Verdana" w:hAnsi="Verdana"/>
                <w:sz w:val="20"/>
                <w:lang w:eastAsia="lt-LT"/>
              </w:rPr>
              <w:t>Pareiškėjo pasirengimas inovatyvaus pirkimo projektui</w:t>
            </w:r>
          </w:p>
        </w:tc>
        <w:tc>
          <w:tcPr>
            <w:tcW w:w="3392" w:type="dxa"/>
          </w:tcPr>
          <w:p w14:paraId="26941390" w14:textId="77777777" w:rsidR="003B3F8B" w:rsidRPr="00F37B65" w:rsidRDefault="003B3F8B" w:rsidP="003B3F8B">
            <w:pPr>
              <w:widowControl w:val="0"/>
              <w:rPr>
                <w:rFonts w:ascii="Verdana" w:hAnsi="Verdana"/>
                <w:i/>
                <w:iCs/>
                <w:spacing w:val="-4"/>
                <w:sz w:val="20"/>
              </w:rPr>
            </w:pPr>
            <w:r w:rsidRPr="00F37B65">
              <w:rPr>
                <w:rFonts w:ascii="Verdana" w:hAnsi="Verdana"/>
                <w:b/>
                <w:bCs/>
                <w:i/>
                <w:iCs/>
                <w:spacing w:val="-4"/>
                <w:sz w:val="20"/>
              </w:rPr>
              <w:t>Vertinama Paraiškos 3.1 punkto dalis apie Pareiškėjo pasirengimą projektui ir Paraiškos 2 priedas</w:t>
            </w:r>
            <w:r w:rsidRPr="00F37B65">
              <w:rPr>
                <w:rFonts w:ascii="Verdana" w:hAnsi="Verdana"/>
                <w:i/>
                <w:iCs/>
                <w:spacing w:val="-4"/>
                <w:sz w:val="20"/>
              </w:rPr>
              <w:t xml:space="preserve">: </w:t>
            </w:r>
          </w:p>
          <w:p w14:paraId="19BF456B" w14:textId="77777777" w:rsidR="003B3F8B" w:rsidRPr="00F37B65" w:rsidRDefault="003B3F8B" w:rsidP="003B3F8B">
            <w:pPr>
              <w:widowControl w:val="0"/>
              <w:rPr>
                <w:rFonts w:ascii="Verdana" w:hAnsi="Verdana"/>
                <w:i/>
                <w:iCs/>
                <w:spacing w:val="-4"/>
                <w:sz w:val="20"/>
              </w:rPr>
            </w:pPr>
            <w:r w:rsidRPr="00F37B65">
              <w:rPr>
                <w:rFonts w:ascii="Verdana" w:hAnsi="Verdana"/>
                <w:i/>
                <w:iCs/>
                <w:spacing w:val="-4"/>
                <w:sz w:val="20"/>
              </w:rPr>
              <w:t>ar Pareiškėjas yra atlikęs parengiamuosius inovatyvaus pirkimo darbus, tokius kaip rinkos tyrimus arba rinkos konsultacijas.</w:t>
            </w:r>
          </w:p>
          <w:p w14:paraId="59D6E5FF" w14:textId="77777777" w:rsidR="003B3F8B" w:rsidRPr="00F37B65" w:rsidRDefault="003B3F8B" w:rsidP="003B3F8B">
            <w:pPr>
              <w:widowControl w:val="0"/>
              <w:rPr>
                <w:rFonts w:ascii="Verdana" w:hAnsi="Verdana"/>
                <w:i/>
                <w:iCs/>
                <w:spacing w:val="-4"/>
                <w:sz w:val="20"/>
              </w:rPr>
            </w:pPr>
          </w:p>
          <w:p w14:paraId="24425675" w14:textId="77777777" w:rsidR="003B3F8B" w:rsidRPr="00F37B65" w:rsidRDefault="003B3F8B" w:rsidP="003B3F8B">
            <w:pPr>
              <w:widowControl w:val="0"/>
              <w:rPr>
                <w:rFonts w:ascii="Verdana" w:hAnsi="Verdana"/>
                <w:i/>
                <w:iCs/>
                <w:spacing w:val="-4"/>
                <w:sz w:val="20"/>
              </w:rPr>
            </w:pPr>
            <w:r w:rsidRPr="00F37B65">
              <w:rPr>
                <w:rFonts w:ascii="Verdana" w:hAnsi="Verdana"/>
                <w:i/>
                <w:iCs/>
                <w:sz w:val="20"/>
              </w:rPr>
              <w:t xml:space="preserve">Vertinama </w:t>
            </w:r>
            <w:r w:rsidRPr="00F37B65">
              <w:rPr>
                <w:rFonts w:ascii="Verdana" w:hAnsi="Verdana"/>
                <w:b/>
                <w:bCs/>
                <w:i/>
                <w:iCs/>
                <w:sz w:val="20"/>
              </w:rPr>
              <w:t>Taip</w:t>
            </w:r>
            <w:r w:rsidRPr="00F37B65">
              <w:rPr>
                <w:rFonts w:ascii="Verdana" w:hAnsi="Verdana"/>
                <w:i/>
                <w:iCs/>
                <w:sz w:val="20"/>
              </w:rPr>
              <w:t xml:space="preserve">, jei Pareiškėjas yra </w:t>
            </w:r>
            <w:r w:rsidRPr="00F37B65">
              <w:rPr>
                <w:rFonts w:ascii="Verdana" w:hAnsi="Verdana"/>
                <w:i/>
                <w:iCs/>
                <w:spacing w:val="-4"/>
                <w:sz w:val="20"/>
              </w:rPr>
              <w:t>atlikęs parengiamuosius inovatyvaus pirkimo darbus, pateikė tai įrodančius dokumentus ar nuorodas.</w:t>
            </w:r>
          </w:p>
          <w:p w14:paraId="1FFB92C8" w14:textId="77777777" w:rsidR="003B3F8B" w:rsidRPr="00F37B65" w:rsidRDefault="003B3F8B" w:rsidP="003B3F8B">
            <w:pPr>
              <w:widowControl w:val="0"/>
              <w:rPr>
                <w:rFonts w:ascii="Verdana" w:hAnsi="Verdana"/>
                <w:i/>
                <w:iCs/>
                <w:spacing w:val="-4"/>
                <w:sz w:val="20"/>
              </w:rPr>
            </w:pPr>
            <w:r w:rsidRPr="00F37B65">
              <w:rPr>
                <w:rFonts w:ascii="Verdana" w:hAnsi="Verdana"/>
                <w:i/>
                <w:iCs/>
                <w:sz w:val="20"/>
              </w:rPr>
              <w:t xml:space="preserve">Vertinama </w:t>
            </w:r>
            <w:r w:rsidRPr="00F37B65">
              <w:rPr>
                <w:rFonts w:ascii="Verdana" w:hAnsi="Verdana"/>
                <w:b/>
                <w:bCs/>
                <w:i/>
                <w:iCs/>
                <w:sz w:val="20"/>
              </w:rPr>
              <w:t>Ne</w:t>
            </w:r>
            <w:r w:rsidRPr="00F37B65">
              <w:rPr>
                <w:rFonts w:ascii="Verdana" w:hAnsi="Verdana"/>
                <w:i/>
                <w:iCs/>
                <w:sz w:val="20"/>
              </w:rPr>
              <w:t xml:space="preserve">, jei Projekto partneris neatliko </w:t>
            </w:r>
            <w:r w:rsidRPr="00F37B65">
              <w:rPr>
                <w:rFonts w:ascii="Verdana" w:hAnsi="Verdana"/>
                <w:i/>
                <w:iCs/>
                <w:spacing w:val="-4"/>
                <w:sz w:val="20"/>
              </w:rPr>
              <w:t>parengiamųjų inovatyvaus pirkimo darbų ar nepateikė tai įrodančių dokumentų ar nuorodų.</w:t>
            </w:r>
          </w:p>
          <w:p w14:paraId="113AD90D" w14:textId="77777777" w:rsidR="003B3F8B" w:rsidRPr="00F37B65" w:rsidRDefault="003B3F8B" w:rsidP="003B3F8B">
            <w:pPr>
              <w:widowControl w:val="0"/>
              <w:rPr>
                <w:rFonts w:ascii="Verdana" w:hAnsi="Verdana"/>
                <w:i/>
                <w:iCs/>
                <w:spacing w:val="-4"/>
                <w:sz w:val="20"/>
              </w:rPr>
            </w:pPr>
          </w:p>
          <w:p w14:paraId="19A58BC3" w14:textId="77777777" w:rsidR="003B3F8B" w:rsidRPr="00F37B65" w:rsidRDefault="003B3F8B" w:rsidP="003B3F8B">
            <w:pPr>
              <w:widowControl w:val="0"/>
              <w:rPr>
                <w:rFonts w:ascii="Verdana" w:hAnsi="Verdana"/>
                <w:i/>
                <w:iCs/>
                <w:spacing w:val="-4"/>
                <w:sz w:val="20"/>
              </w:rPr>
            </w:pPr>
            <w:r w:rsidRPr="00F37B65">
              <w:rPr>
                <w:rFonts w:ascii="Verdana" w:hAnsi="Verdana"/>
                <w:i/>
                <w:iCs/>
                <w:spacing w:val="-4"/>
                <w:sz w:val="20"/>
              </w:rPr>
              <w:t xml:space="preserve">Jei Pareiškėjas paraiškoje nenurodė arba nurodė nepakankamą informaciją apie pasirengimą projektui, </w:t>
            </w:r>
            <w:r w:rsidRPr="00F37B65">
              <w:rPr>
                <w:rFonts w:ascii="Verdana" w:hAnsi="Verdana"/>
                <w:b/>
                <w:bCs/>
                <w:i/>
                <w:iCs/>
                <w:spacing w:val="-4"/>
                <w:sz w:val="20"/>
              </w:rPr>
              <w:t>paraiška grąžinama tikslinti</w:t>
            </w:r>
            <w:r w:rsidRPr="00F37B65">
              <w:rPr>
                <w:rFonts w:ascii="Verdana" w:hAnsi="Verdana"/>
                <w:i/>
                <w:iCs/>
                <w:spacing w:val="-4"/>
                <w:sz w:val="20"/>
              </w:rPr>
              <w:t xml:space="preserve">. </w:t>
            </w:r>
          </w:p>
          <w:p w14:paraId="3C3D4ED2" w14:textId="7EEF689D" w:rsidR="003B3F8B" w:rsidRDefault="003B3F8B" w:rsidP="003B3F8B">
            <w:pPr>
              <w:widowControl w:val="0"/>
              <w:tabs>
                <w:tab w:val="right" w:leader="dot" w:pos="9638"/>
              </w:tabs>
              <w:rPr>
                <w:rFonts w:ascii="Verdana" w:hAnsi="Verdana"/>
                <w:b/>
                <w:bCs/>
                <w:sz w:val="20"/>
              </w:rPr>
            </w:pPr>
            <w:r w:rsidRPr="00F37B65">
              <w:rPr>
                <w:rFonts w:ascii="Verdana" w:hAnsi="Verdana"/>
                <w:i/>
                <w:iCs/>
                <w:spacing w:val="-4"/>
                <w:sz w:val="20"/>
              </w:rPr>
              <w:t xml:space="preserve">Jei po paraiškos patikslinimo informacijos vis dar nepakanka ar ji yra netiksli, vertinama </w:t>
            </w:r>
            <w:r w:rsidRPr="00F37B65">
              <w:rPr>
                <w:rFonts w:ascii="Verdana" w:hAnsi="Verdana"/>
                <w:b/>
                <w:bCs/>
                <w:i/>
                <w:iCs/>
                <w:sz w:val="20"/>
              </w:rPr>
              <w:t xml:space="preserve">Ne </w:t>
            </w:r>
            <w:r w:rsidRPr="00F37B65">
              <w:rPr>
                <w:rFonts w:ascii="Verdana" w:hAnsi="Verdana"/>
                <w:i/>
                <w:iCs/>
                <w:sz w:val="20"/>
              </w:rPr>
              <w:t>ir</w:t>
            </w:r>
            <w:r w:rsidRPr="00F37B65">
              <w:rPr>
                <w:rFonts w:ascii="Verdana" w:hAnsi="Verdana"/>
                <w:b/>
                <w:bCs/>
                <w:i/>
                <w:iCs/>
                <w:sz w:val="20"/>
              </w:rPr>
              <w:t xml:space="preserve"> paraiška atmetama.</w:t>
            </w:r>
          </w:p>
        </w:tc>
        <w:tc>
          <w:tcPr>
            <w:tcW w:w="1010" w:type="dxa"/>
          </w:tcPr>
          <w:p w14:paraId="418D58C1" w14:textId="08D904A2" w:rsidR="003B3F8B" w:rsidRPr="00F37B65" w:rsidRDefault="003B3F8B" w:rsidP="003B3F8B">
            <w:pPr>
              <w:widowControl w:val="0"/>
              <w:jc w:val="center"/>
              <w:rPr>
                <w:rFonts w:ascii="Verdana" w:hAnsi="Verdana"/>
                <w:spacing w:val="-4"/>
                <w:sz w:val="20"/>
              </w:rPr>
            </w:pPr>
            <w:r w:rsidRPr="00F37B65">
              <w:rPr>
                <w:rFonts w:ascii="Segoe UI Symbol" w:hAnsi="Segoe UI Symbol" w:cs="Segoe UI Symbol"/>
                <w:spacing w:val="-4"/>
                <w:sz w:val="20"/>
              </w:rPr>
              <w:t>☐</w:t>
            </w:r>
            <w:r w:rsidRPr="00F37B65">
              <w:rPr>
                <w:rFonts w:ascii="Verdana" w:hAnsi="Verdana"/>
                <w:spacing w:val="-4"/>
                <w:sz w:val="20"/>
              </w:rPr>
              <w:t xml:space="preserve"> Taip</w:t>
            </w:r>
          </w:p>
          <w:p w14:paraId="1705B086" w14:textId="6692B88E" w:rsidR="003B3F8B" w:rsidRDefault="003B3F8B" w:rsidP="007110C8">
            <w:pPr>
              <w:widowControl w:val="0"/>
              <w:tabs>
                <w:tab w:val="right" w:leader="dot" w:pos="9638"/>
              </w:tabs>
              <w:jc w:val="center"/>
              <w:rPr>
                <w:rFonts w:ascii="Verdana" w:hAnsi="Verdana"/>
                <w:b/>
                <w:bCs/>
                <w:sz w:val="20"/>
              </w:rPr>
            </w:pPr>
            <w:r w:rsidRPr="00F37B65">
              <w:rPr>
                <w:rFonts w:ascii="Segoe UI Symbol" w:hAnsi="Segoe UI Symbol" w:cs="Segoe UI Symbol"/>
                <w:spacing w:val="-4"/>
                <w:sz w:val="20"/>
              </w:rPr>
              <w:t>☐</w:t>
            </w:r>
            <w:r w:rsidRPr="00F37B65">
              <w:rPr>
                <w:rFonts w:ascii="Verdana" w:hAnsi="Verdana"/>
                <w:spacing w:val="-4"/>
                <w:sz w:val="20"/>
              </w:rPr>
              <w:t xml:space="preserve"> Ne</w:t>
            </w:r>
          </w:p>
        </w:tc>
        <w:tc>
          <w:tcPr>
            <w:tcW w:w="2971" w:type="dxa"/>
          </w:tcPr>
          <w:p w14:paraId="5051BD2D" w14:textId="77777777" w:rsidR="003B3F8B" w:rsidRDefault="003B3F8B" w:rsidP="003B3F8B">
            <w:pPr>
              <w:widowControl w:val="0"/>
              <w:tabs>
                <w:tab w:val="right" w:leader="dot" w:pos="9638"/>
              </w:tabs>
              <w:rPr>
                <w:rFonts w:ascii="Verdana" w:hAnsi="Verdana"/>
                <w:b/>
                <w:bCs/>
                <w:sz w:val="20"/>
              </w:rPr>
            </w:pPr>
          </w:p>
        </w:tc>
      </w:tr>
      <w:tr w:rsidR="00155EBE" w14:paraId="4992E289" w14:textId="77777777" w:rsidTr="00522BD0">
        <w:tc>
          <w:tcPr>
            <w:tcW w:w="567" w:type="dxa"/>
          </w:tcPr>
          <w:p w14:paraId="453962F4" w14:textId="096993A3" w:rsidR="003B3F8B" w:rsidRPr="005152C0" w:rsidRDefault="003B3F8B" w:rsidP="003B3F8B">
            <w:pPr>
              <w:widowControl w:val="0"/>
              <w:tabs>
                <w:tab w:val="right" w:leader="dot" w:pos="9638"/>
              </w:tabs>
              <w:rPr>
                <w:rFonts w:ascii="Verdana" w:hAnsi="Verdana"/>
                <w:b/>
                <w:bCs/>
                <w:sz w:val="20"/>
              </w:rPr>
            </w:pPr>
            <w:r w:rsidRPr="005152C0">
              <w:rPr>
                <w:rFonts w:ascii="Verdana" w:hAnsi="Verdana"/>
                <w:b/>
                <w:bCs/>
                <w:sz w:val="20"/>
              </w:rPr>
              <w:t>4.</w:t>
            </w:r>
          </w:p>
        </w:tc>
        <w:tc>
          <w:tcPr>
            <w:tcW w:w="2545" w:type="dxa"/>
          </w:tcPr>
          <w:p w14:paraId="459611F7" w14:textId="32517D34" w:rsidR="003B3F8B" w:rsidRDefault="003B3F8B" w:rsidP="003B3F8B">
            <w:pPr>
              <w:widowControl w:val="0"/>
              <w:tabs>
                <w:tab w:val="right" w:leader="dot" w:pos="9638"/>
              </w:tabs>
              <w:rPr>
                <w:rFonts w:ascii="Verdana" w:hAnsi="Verdana"/>
                <w:b/>
                <w:bCs/>
                <w:sz w:val="20"/>
              </w:rPr>
            </w:pPr>
            <w:r w:rsidRPr="00F37B65">
              <w:rPr>
                <w:rFonts w:ascii="Verdana" w:hAnsi="Verdana"/>
                <w:sz w:val="20"/>
                <w:lang w:eastAsia="lt-LT"/>
              </w:rPr>
              <w:t xml:space="preserve">Pareiškėjo inovatyvaus pirkimo projekto problema ir apimtis </w:t>
            </w:r>
          </w:p>
        </w:tc>
        <w:tc>
          <w:tcPr>
            <w:tcW w:w="3392" w:type="dxa"/>
          </w:tcPr>
          <w:p w14:paraId="7B3CF513" w14:textId="77777777" w:rsidR="003B3F8B" w:rsidRPr="00F37B65" w:rsidRDefault="003B3F8B" w:rsidP="003B3F8B">
            <w:pPr>
              <w:widowControl w:val="0"/>
              <w:rPr>
                <w:rFonts w:ascii="Verdana" w:hAnsi="Verdana"/>
                <w:i/>
                <w:iCs/>
                <w:spacing w:val="-4"/>
                <w:sz w:val="20"/>
              </w:rPr>
            </w:pPr>
            <w:r w:rsidRPr="00F37B65">
              <w:rPr>
                <w:rFonts w:ascii="Verdana" w:hAnsi="Verdana"/>
                <w:b/>
                <w:bCs/>
                <w:i/>
                <w:iCs/>
                <w:sz w:val="20"/>
              </w:rPr>
              <w:t>Vertinama Paraiškos 2.1-2.3 punktai</w:t>
            </w:r>
            <w:r w:rsidRPr="00F37B65">
              <w:rPr>
                <w:rFonts w:ascii="Verdana" w:hAnsi="Verdana"/>
                <w:i/>
                <w:iCs/>
                <w:sz w:val="20"/>
              </w:rPr>
              <w:t xml:space="preserve">: </w:t>
            </w:r>
            <w:r w:rsidRPr="00F37B65">
              <w:rPr>
                <w:rFonts w:ascii="Verdana" w:hAnsi="Verdana"/>
                <w:i/>
                <w:iCs/>
                <w:spacing w:val="-4"/>
                <w:sz w:val="20"/>
              </w:rPr>
              <w:t xml:space="preserve">pagal </w:t>
            </w:r>
            <w:r w:rsidRPr="00F37B65">
              <w:rPr>
                <w:rFonts w:ascii="Verdana" w:hAnsi="Verdana"/>
                <w:i/>
                <w:iCs/>
                <w:sz w:val="20"/>
              </w:rPr>
              <w:t>P</w:t>
            </w:r>
            <w:r w:rsidRPr="00F37B65">
              <w:rPr>
                <w:rFonts w:ascii="Verdana" w:hAnsi="Verdana"/>
                <w:i/>
                <w:iCs/>
                <w:spacing w:val="-4"/>
                <w:sz w:val="20"/>
              </w:rPr>
              <w:t>areiškėjo paraiškoje pateiktą informaciją apie sprendžiamą problemą ir siekiamą pokytį</w:t>
            </w:r>
            <w:r w:rsidRPr="00F37B65">
              <w:rPr>
                <w:rFonts w:ascii="Verdana" w:hAnsi="Verdana"/>
                <w:i/>
                <w:iCs/>
                <w:sz w:val="20"/>
              </w:rPr>
              <w:t>.</w:t>
            </w:r>
          </w:p>
          <w:p w14:paraId="6C92DB27" w14:textId="77777777" w:rsidR="003B3F8B" w:rsidRPr="00F37B65" w:rsidRDefault="003B3F8B" w:rsidP="003B3F8B">
            <w:pPr>
              <w:widowControl w:val="0"/>
              <w:rPr>
                <w:rFonts w:ascii="Verdana" w:hAnsi="Verdana"/>
                <w:i/>
                <w:iCs/>
                <w:spacing w:val="-4"/>
                <w:sz w:val="20"/>
              </w:rPr>
            </w:pPr>
          </w:p>
          <w:p w14:paraId="58EE4DBE" w14:textId="77777777" w:rsidR="003B3F8B" w:rsidRPr="00F37B65" w:rsidRDefault="003B3F8B" w:rsidP="003B3F8B">
            <w:pPr>
              <w:widowControl w:val="0"/>
              <w:rPr>
                <w:rFonts w:ascii="Verdana" w:hAnsi="Verdana"/>
                <w:i/>
                <w:iCs/>
                <w:spacing w:val="-4"/>
                <w:sz w:val="20"/>
                <w:lang w:val="en-GB"/>
              </w:rPr>
            </w:pPr>
            <w:r w:rsidRPr="00F37B65">
              <w:rPr>
                <w:rFonts w:ascii="Verdana" w:hAnsi="Verdana"/>
                <w:i/>
                <w:iCs/>
                <w:sz w:val="20"/>
              </w:rPr>
              <w:t xml:space="preserve">Vertinama </w:t>
            </w:r>
            <w:r w:rsidRPr="00F37B65">
              <w:rPr>
                <w:rFonts w:ascii="Verdana" w:hAnsi="Verdana"/>
                <w:b/>
                <w:bCs/>
                <w:i/>
                <w:iCs/>
                <w:sz w:val="20"/>
              </w:rPr>
              <w:t>Taip</w:t>
            </w:r>
            <w:r w:rsidRPr="00F37B65">
              <w:rPr>
                <w:rFonts w:ascii="Verdana" w:hAnsi="Verdana"/>
                <w:i/>
                <w:iCs/>
                <w:sz w:val="20"/>
              </w:rPr>
              <w:t>, jei</w:t>
            </w:r>
            <w:r w:rsidRPr="00F37B65">
              <w:rPr>
                <w:rFonts w:ascii="Verdana" w:hAnsi="Verdana"/>
                <w:i/>
                <w:iCs/>
                <w:spacing w:val="-4"/>
                <w:sz w:val="20"/>
              </w:rPr>
              <w:t xml:space="preserve"> Pareiškėjas yra atlikęs inovatyvaus pirkimo projekto problemos analizę ir </w:t>
            </w:r>
            <w:r w:rsidRPr="00F37B65">
              <w:rPr>
                <w:rFonts w:ascii="Verdana" w:hAnsi="Verdana"/>
                <w:i/>
                <w:iCs/>
                <w:spacing w:val="-4"/>
                <w:sz w:val="20"/>
              </w:rPr>
              <w:lastRenderedPageBreak/>
              <w:t>apibrėžęs siekiamą pokytį</w:t>
            </w:r>
            <w:r w:rsidRPr="00F37B65">
              <w:rPr>
                <w:rFonts w:ascii="Verdana" w:hAnsi="Verdana"/>
                <w:i/>
                <w:iCs/>
                <w:sz w:val="20"/>
              </w:rPr>
              <w:t>, jei numatomas pokytis atitinka iškeltą tikslą</w:t>
            </w:r>
            <w:r w:rsidRPr="00F37B65">
              <w:rPr>
                <w:rFonts w:ascii="Verdana" w:hAnsi="Verdana"/>
                <w:i/>
                <w:iCs/>
                <w:spacing w:val="-4"/>
                <w:sz w:val="20"/>
              </w:rPr>
              <w:t>.</w:t>
            </w:r>
          </w:p>
          <w:p w14:paraId="4929657D" w14:textId="77777777" w:rsidR="003B3F8B" w:rsidRPr="00F37B65" w:rsidRDefault="003B3F8B" w:rsidP="003B3F8B">
            <w:pPr>
              <w:widowControl w:val="0"/>
              <w:rPr>
                <w:rFonts w:ascii="Verdana" w:hAnsi="Verdana"/>
                <w:i/>
                <w:iCs/>
                <w:spacing w:val="-4"/>
                <w:sz w:val="20"/>
              </w:rPr>
            </w:pPr>
            <w:r w:rsidRPr="00F37B65">
              <w:rPr>
                <w:rFonts w:ascii="Verdana" w:hAnsi="Verdana"/>
                <w:i/>
                <w:iCs/>
                <w:sz w:val="20"/>
              </w:rPr>
              <w:t xml:space="preserve">Vertinama </w:t>
            </w:r>
            <w:r w:rsidRPr="00F37B65">
              <w:rPr>
                <w:rFonts w:ascii="Verdana" w:hAnsi="Verdana"/>
                <w:b/>
                <w:bCs/>
                <w:i/>
                <w:iCs/>
                <w:sz w:val="20"/>
              </w:rPr>
              <w:t>Ne</w:t>
            </w:r>
            <w:r w:rsidRPr="00F37B65">
              <w:rPr>
                <w:rFonts w:ascii="Verdana" w:hAnsi="Verdana"/>
                <w:i/>
                <w:iCs/>
                <w:sz w:val="20"/>
              </w:rPr>
              <w:t xml:space="preserve">, jei </w:t>
            </w:r>
            <w:r w:rsidRPr="00F37B65">
              <w:rPr>
                <w:rFonts w:ascii="Verdana" w:hAnsi="Verdana"/>
                <w:i/>
                <w:iCs/>
                <w:spacing w:val="-4"/>
                <w:sz w:val="20"/>
              </w:rPr>
              <w:t>Pareiškėjas iki partnerystės sutarties pasirašymo nėra atlikęs inovatyvaus pirkimo projekto problemos analizės ir apibrėžęs siekiamo pokyčio.</w:t>
            </w:r>
          </w:p>
          <w:p w14:paraId="542742BA" w14:textId="77777777" w:rsidR="003B3F8B" w:rsidRPr="00F37B65" w:rsidRDefault="003B3F8B" w:rsidP="003B3F8B">
            <w:pPr>
              <w:widowControl w:val="0"/>
              <w:rPr>
                <w:rFonts w:ascii="Verdana" w:hAnsi="Verdana"/>
                <w:i/>
                <w:iCs/>
                <w:spacing w:val="-4"/>
                <w:sz w:val="20"/>
              </w:rPr>
            </w:pPr>
          </w:p>
          <w:p w14:paraId="0137BD01" w14:textId="77777777" w:rsidR="003B3F8B" w:rsidRPr="00F37B65" w:rsidRDefault="003B3F8B" w:rsidP="003B3F8B">
            <w:pPr>
              <w:widowControl w:val="0"/>
              <w:rPr>
                <w:rFonts w:ascii="Verdana" w:hAnsi="Verdana"/>
                <w:i/>
                <w:iCs/>
                <w:spacing w:val="-4"/>
                <w:sz w:val="20"/>
              </w:rPr>
            </w:pPr>
            <w:r w:rsidRPr="00F37B65">
              <w:rPr>
                <w:rFonts w:ascii="Verdana" w:hAnsi="Verdana"/>
                <w:i/>
                <w:iCs/>
                <w:spacing w:val="-4"/>
                <w:sz w:val="20"/>
              </w:rPr>
              <w:t>Jei Pareiškėjas paraiškoje nenurodė arba nurodė nepakankamą informaciją apie sprendžiamą problemą ir siekiamą pokytį</w:t>
            </w:r>
            <w:r w:rsidRPr="00F37B65">
              <w:rPr>
                <w:rFonts w:ascii="Verdana" w:hAnsi="Verdana"/>
                <w:b/>
                <w:bCs/>
                <w:i/>
                <w:iCs/>
                <w:spacing w:val="-4"/>
                <w:sz w:val="20"/>
              </w:rPr>
              <w:t>, paraiška grąžinama tikslinti</w:t>
            </w:r>
            <w:r w:rsidRPr="00F37B65">
              <w:rPr>
                <w:rFonts w:ascii="Verdana" w:hAnsi="Verdana"/>
                <w:i/>
                <w:iCs/>
                <w:spacing w:val="-4"/>
                <w:sz w:val="20"/>
              </w:rPr>
              <w:t>.</w:t>
            </w:r>
          </w:p>
          <w:p w14:paraId="293C1D14" w14:textId="525A8443" w:rsidR="003B3F8B" w:rsidRDefault="003B3F8B" w:rsidP="003B3F8B">
            <w:pPr>
              <w:widowControl w:val="0"/>
              <w:tabs>
                <w:tab w:val="right" w:leader="dot" w:pos="9638"/>
              </w:tabs>
              <w:rPr>
                <w:rFonts w:ascii="Verdana" w:hAnsi="Verdana"/>
                <w:b/>
                <w:bCs/>
                <w:sz w:val="20"/>
              </w:rPr>
            </w:pPr>
            <w:r w:rsidRPr="00F37B65">
              <w:rPr>
                <w:rFonts w:ascii="Verdana" w:hAnsi="Verdana"/>
                <w:i/>
                <w:iCs/>
                <w:spacing w:val="-4"/>
                <w:sz w:val="20"/>
              </w:rPr>
              <w:t xml:space="preserve">Jei po paraiškos patikslinimo informacijos vis dar nepakanka ar ji yra netiksli, vertinama </w:t>
            </w:r>
            <w:r w:rsidRPr="00F37B65">
              <w:rPr>
                <w:rFonts w:ascii="Verdana" w:hAnsi="Verdana"/>
                <w:b/>
                <w:bCs/>
                <w:i/>
                <w:iCs/>
                <w:sz w:val="20"/>
              </w:rPr>
              <w:t xml:space="preserve">Ne </w:t>
            </w:r>
            <w:r w:rsidRPr="00F37B65">
              <w:rPr>
                <w:rFonts w:ascii="Verdana" w:hAnsi="Verdana"/>
                <w:i/>
                <w:iCs/>
                <w:sz w:val="20"/>
              </w:rPr>
              <w:t>ir</w:t>
            </w:r>
            <w:r w:rsidRPr="00F37B65">
              <w:rPr>
                <w:rFonts w:ascii="Verdana" w:hAnsi="Verdana"/>
                <w:b/>
                <w:bCs/>
                <w:i/>
                <w:iCs/>
                <w:sz w:val="20"/>
              </w:rPr>
              <w:t xml:space="preserve"> paraiška atmetama.</w:t>
            </w:r>
          </w:p>
        </w:tc>
        <w:tc>
          <w:tcPr>
            <w:tcW w:w="1010" w:type="dxa"/>
          </w:tcPr>
          <w:p w14:paraId="7590E151" w14:textId="08937320" w:rsidR="003B3F8B" w:rsidRPr="00F37B65" w:rsidRDefault="003B3F8B" w:rsidP="003B3F8B">
            <w:pPr>
              <w:widowControl w:val="0"/>
              <w:jc w:val="center"/>
              <w:rPr>
                <w:rFonts w:ascii="Verdana" w:hAnsi="Verdana"/>
                <w:spacing w:val="-4"/>
                <w:sz w:val="20"/>
              </w:rPr>
            </w:pPr>
            <w:r w:rsidRPr="00F37B65">
              <w:rPr>
                <w:rFonts w:ascii="Segoe UI Symbol" w:hAnsi="Segoe UI Symbol" w:cs="Segoe UI Symbol"/>
                <w:spacing w:val="-4"/>
                <w:sz w:val="20"/>
              </w:rPr>
              <w:lastRenderedPageBreak/>
              <w:t>☐</w:t>
            </w:r>
            <w:r w:rsidRPr="00F37B65">
              <w:rPr>
                <w:rFonts w:ascii="Verdana" w:hAnsi="Verdana"/>
                <w:spacing w:val="-4"/>
                <w:sz w:val="20"/>
              </w:rPr>
              <w:t xml:space="preserve"> Taip</w:t>
            </w:r>
          </w:p>
          <w:p w14:paraId="023454C6" w14:textId="5220EA11" w:rsidR="003B3F8B" w:rsidRDefault="003B3F8B" w:rsidP="007110C8">
            <w:pPr>
              <w:widowControl w:val="0"/>
              <w:tabs>
                <w:tab w:val="right" w:leader="dot" w:pos="9638"/>
              </w:tabs>
              <w:jc w:val="center"/>
              <w:rPr>
                <w:rFonts w:ascii="Verdana" w:hAnsi="Verdana"/>
                <w:b/>
                <w:bCs/>
                <w:sz w:val="20"/>
              </w:rPr>
            </w:pPr>
            <w:r w:rsidRPr="00F37B65">
              <w:rPr>
                <w:rFonts w:ascii="Segoe UI Symbol" w:hAnsi="Segoe UI Symbol" w:cs="Segoe UI Symbol"/>
                <w:spacing w:val="-4"/>
                <w:sz w:val="20"/>
              </w:rPr>
              <w:t>☐</w:t>
            </w:r>
            <w:r w:rsidRPr="00F37B65">
              <w:rPr>
                <w:rFonts w:ascii="Verdana" w:hAnsi="Verdana"/>
                <w:spacing w:val="-4"/>
                <w:sz w:val="20"/>
              </w:rPr>
              <w:t xml:space="preserve"> Ne</w:t>
            </w:r>
          </w:p>
        </w:tc>
        <w:tc>
          <w:tcPr>
            <w:tcW w:w="2971" w:type="dxa"/>
          </w:tcPr>
          <w:p w14:paraId="2CA4CE80" w14:textId="77777777" w:rsidR="003B3F8B" w:rsidRDefault="003B3F8B" w:rsidP="003B3F8B">
            <w:pPr>
              <w:widowControl w:val="0"/>
              <w:tabs>
                <w:tab w:val="right" w:leader="dot" w:pos="9638"/>
              </w:tabs>
              <w:rPr>
                <w:rFonts w:ascii="Verdana" w:hAnsi="Verdana"/>
                <w:b/>
                <w:bCs/>
                <w:sz w:val="20"/>
              </w:rPr>
            </w:pPr>
          </w:p>
        </w:tc>
      </w:tr>
    </w:tbl>
    <w:p w14:paraId="0F7A1117" w14:textId="77777777" w:rsidR="007110C8" w:rsidRPr="00F37B65" w:rsidRDefault="007110C8" w:rsidP="007110C8">
      <w:pPr>
        <w:widowControl w:val="0"/>
        <w:jc w:val="both"/>
        <w:rPr>
          <w:rFonts w:ascii="Verdana" w:hAnsi="Verdana"/>
          <w:b/>
          <w:bCs/>
          <w:sz w:val="20"/>
        </w:rPr>
      </w:pPr>
    </w:p>
    <w:p w14:paraId="5AD68380" w14:textId="77777777" w:rsidR="006062D0" w:rsidRPr="00F37B65" w:rsidRDefault="006062D0" w:rsidP="006062D0">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b/>
          <w:bCs/>
          <w:sz w:val="20"/>
          <w:szCs w:val="20"/>
        </w:rPr>
        <w:t>II. BENDROSIOS PASTABOS APIE PROJEKTĄ</w:t>
      </w:r>
      <w:r w:rsidRPr="00F37B65">
        <w:rPr>
          <w:rStyle w:val="normaltextrun"/>
          <w:rFonts w:ascii="Verdana" w:hAnsi="Verdana"/>
          <w:sz w:val="20"/>
          <w:szCs w:val="20"/>
        </w:rPr>
        <w:t> </w:t>
      </w:r>
      <w:r w:rsidRPr="00F37B65">
        <w:rPr>
          <w:rStyle w:val="eop"/>
          <w:rFonts w:ascii="Verdana" w:hAnsi="Verdana"/>
          <w:sz w:val="20"/>
          <w:szCs w:val="20"/>
        </w:rPr>
        <w:t> </w:t>
      </w:r>
    </w:p>
    <w:p w14:paraId="727FB54A" w14:textId="77777777" w:rsidR="006062D0" w:rsidRPr="00F37B65" w:rsidRDefault="006062D0" w:rsidP="006062D0">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w:t>
      </w:r>
      <w:r w:rsidRPr="00F37B65">
        <w:rPr>
          <w:rStyle w:val="eop"/>
          <w:rFonts w:ascii="Verdana" w:hAnsi="Verdana"/>
          <w:sz w:val="20"/>
          <w:szCs w:val="20"/>
        </w:rPr>
        <w:t> </w:t>
      </w:r>
    </w:p>
    <w:tbl>
      <w:tblPr>
        <w:tblStyle w:val="TableGrid"/>
        <w:tblW w:w="0" w:type="auto"/>
        <w:tblInd w:w="-856" w:type="dxa"/>
        <w:tblLook w:val="04A0" w:firstRow="1" w:lastRow="0" w:firstColumn="1" w:lastColumn="0" w:noHBand="0" w:noVBand="1"/>
      </w:tblPr>
      <w:tblGrid>
        <w:gridCol w:w="10349"/>
      </w:tblGrid>
      <w:tr w:rsidR="00227E25" w:rsidRPr="003E304A" w14:paraId="3B30701A" w14:textId="77777777" w:rsidTr="00227E25">
        <w:tc>
          <w:tcPr>
            <w:tcW w:w="10349" w:type="dxa"/>
          </w:tcPr>
          <w:p w14:paraId="5F9A3D59" w14:textId="77777777" w:rsidR="00227E25" w:rsidRPr="00F37B65" w:rsidRDefault="00227E25">
            <w:pPr>
              <w:pStyle w:val="paragraph"/>
              <w:spacing w:before="0" w:beforeAutospacing="0" w:after="0" w:afterAutospacing="0"/>
              <w:jc w:val="both"/>
              <w:textAlignment w:val="baseline"/>
              <w:rPr>
                <w:rFonts w:ascii="Verdana" w:hAnsi="Verdana" w:cs="Segoe UI"/>
                <w:sz w:val="20"/>
                <w:szCs w:val="20"/>
              </w:rPr>
            </w:pPr>
            <w:r w:rsidRPr="00F37B65">
              <w:rPr>
                <w:rStyle w:val="normaltextrun"/>
                <w:rFonts w:ascii="Verdana" w:hAnsi="Verdana"/>
                <w:sz w:val="20"/>
                <w:szCs w:val="20"/>
              </w:rPr>
              <w:t> </w:t>
            </w:r>
            <w:r w:rsidRPr="00F37B65">
              <w:rPr>
                <w:rStyle w:val="eop"/>
                <w:rFonts w:ascii="Verdana" w:hAnsi="Verdana"/>
                <w:sz w:val="20"/>
                <w:szCs w:val="20"/>
              </w:rPr>
              <w:t> </w:t>
            </w:r>
          </w:p>
        </w:tc>
      </w:tr>
    </w:tbl>
    <w:p w14:paraId="7636FB94" w14:textId="77777777" w:rsidR="006062D0" w:rsidRPr="00F37B65" w:rsidRDefault="006062D0" w:rsidP="006062D0">
      <w:pPr>
        <w:pStyle w:val="paragraph"/>
        <w:spacing w:before="0" w:beforeAutospacing="0" w:after="0" w:afterAutospacing="0"/>
        <w:jc w:val="both"/>
        <w:textAlignment w:val="baseline"/>
        <w:rPr>
          <w:rFonts w:ascii="Verdana" w:hAnsi="Verdana" w:cs="Segoe UI"/>
          <w:sz w:val="20"/>
          <w:szCs w:val="20"/>
        </w:rPr>
      </w:pPr>
      <w:r w:rsidRPr="00F37B65">
        <w:rPr>
          <w:rStyle w:val="eop"/>
          <w:rFonts w:ascii="Verdana" w:hAnsi="Verdana"/>
          <w:sz w:val="20"/>
          <w:szCs w:val="20"/>
        </w:rPr>
        <w:t> </w:t>
      </w:r>
    </w:p>
    <w:p w14:paraId="4932BDEA" w14:textId="79C71D3D" w:rsidR="00886F22" w:rsidRPr="00F37B65" w:rsidRDefault="006062D0" w:rsidP="210B1CD6">
      <w:pPr>
        <w:pStyle w:val="paragraph"/>
        <w:spacing w:before="0" w:beforeAutospacing="0" w:after="0" w:afterAutospacing="0"/>
        <w:textAlignment w:val="baseline"/>
        <w:rPr>
          <w:rFonts w:ascii="Verdana" w:hAnsi="Verdana"/>
          <w:b/>
          <w:bCs/>
          <w:sz w:val="20"/>
          <w:szCs w:val="20"/>
        </w:rPr>
      </w:pPr>
      <w:r w:rsidRPr="00F37B65">
        <w:rPr>
          <w:rStyle w:val="normaltextrun"/>
          <w:rFonts w:ascii="Verdana" w:hAnsi="Verdana"/>
          <w:b/>
          <w:bCs/>
          <w:sz w:val="20"/>
          <w:szCs w:val="20"/>
        </w:rPr>
        <w:t>III.</w:t>
      </w:r>
      <w:r w:rsidR="00886F22" w:rsidRPr="00F37B65">
        <w:rPr>
          <w:rStyle w:val="normaltextrun"/>
          <w:rFonts w:ascii="Verdana" w:hAnsi="Verdana"/>
          <w:b/>
          <w:bCs/>
          <w:sz w:val="20"/>
          <w:szCs w:val="20"/>
        </w:rPr>
        <w:t xml:space="preserve"> </w:t>
      </w:r>
      <w:r w:rsidR="001F0AFE" w:rsidRPr="00F37B65">
        <w:rPr>
          <w:rFonts w:ascii="Verdana" w:hAnsi="Verdana"/>
          <w:b/>
          <w:bCs/>
          <w:color w:val="000000" w:themeColor="text1"/>
          <w:sz w:val="20"/>
          <w:szCs w:val="20"/>
        </w:rPr>
        <w:t>AGENTŪROS</w:t>
      </w:r>
      <w:r w:rsidR="00886F22" w:rsidRPr="00F37B65">
        <w:rPr>
          <w:rFonts w:ascii="Verdana" w:hAnsi="Verdana"/>
          <w:b/>
          <w:bCs/>
          <w:color w:val="000000" w:themeColor="text1"/>
          <w:sz w:val="20"/>
          <w:szCs w:val="20"/>
        </w:rPr>
        <w:t xml:space="preserve"> IŠVADA</w:t>
      </w:r>
      <w:r w:rsidR="00886F22" w:rsidRPr="00F37B65">
        <w:rPr>
          <w:rFonts w:ascii="Verdana" w:hAnsi="Verdana"/>
          <w:color w:val="000000" w:themeColor="text1"/>
          <w:sz w:val="20"/>
          <w:szCs w:val="20"/>
        </w:rPr>
        <w:t> </w:t>
      </w:r>
      <w:r w:rsidR="001F0AFE" w:rsidRPr="00F37B65">
        <w:rPr>
          <w:rFonts w:ascii="Verdana" w:hAnsi="Verdana"/>
          <w:b/>
          <w:bCs/>
          <w:color w:val="000000" w:themeColor="text1"/>
          <w:sz w:val="20"/>
          <w:szCs w:val="20"/>
        </w:rPr>
        <w:t>(pažymėti tinkamą teiginį)</w:t>
      </w:r>
      <w:r w:rsidR="00886F22" w:rsidRPr="00F37B65">
        <w:rPr>
          <w:rFonts w:ascii="Verdana" w:hAnsi="Verdana"/>
          <w:color w:val="000000" w:themeColor="text1"/>
          <w:sz w:val="20"/>
          <w:szCs w:val="20"/>
        </w:rPr>
        <w:t> </w:t>
      </w:r>
      <w:r w:rsidRPr="00F37B65">
        <w:rPr>
          <w:rFonts w:ascii="Verdana" w:hAnsi="Verdana"/>
          <w:sz w:val="20"/>
          <w:szCs w:val="20"/>
        </w:rPr>
        <w:br/>
      </w:r>
    </w:p>
    <w:tbl>
      <w:tblPr>
        <w:tblW w:w="10349"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9674"/>
      </w:tblGrid>
      <w:tr w:rsidR="00886F22" w:rsidRPr="003E304A" w14:paraId="6D5EA059" w14:textId="77777777" w:rsidTr="74245503">
        <w:trPr>
          <w:trHeight w:val="270"/>
        </w:trPr>
        <w:tc>
          <w:tcPr>
            <w:tcW w:w="675" w:type="dxa"/>
            <w:tcBorders>
              <w:top w:val="single" w:sz="6" w:space="0" w:color="auto"/>
              <w:left w:val="single" w:sz="6" w:space="0" w:color="auto"/>
              <w:bottom w:val="single" w:sz="6" w:space="0" w:color="auto"/>
              <w:right w:val="single" w:sz="6" w:space="0" w:color="auto"/>
            </w:tcBorders>
            <w:vAlign w:val="center"/>
            <w:hideMark/>
          </w:tcPr>
          <w:p w14:paraId="3AAC9173" w14:textId="77777777" w:rsidR="00886F22" w:rsidRPr="00F37B65" w:rsidRDefault="00886F22">
            <w:pPr>
              <w:jc w:val="center"/>
              <w:textAlignment w:val="baseline"/>
              <w:rPr>
                <w:rFonts w:ascii="Verdana" w:hAnsi="Verdana" w:cs="Segoe UI"/>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w:t>
            </w:r>
          </w:p>
          <w:p w14:paraId="0954C1A5" w14:textId="77777777" w:rsidR="00886F22" w:rsidRPr="00F37B65" w:rsidRDefault="00886F22">
            <w:pPr>
              <w:jc w:val="center"/>
              <w:textAlignment w:val="baseline"/>
              <w:rPr>
                <w:rFonts w:ascii="Verdana" w:hAnsi="Verdana" w:cs="Segoe UI"/>
                <w:sz w:val="20"/>
                <w:lang w:eastAsia="lt-LT"/>
              </w:rPr>
            </w:pPr>
            <w:r w:rsidRPr="00F37B65">
              <w:rPr>
                <w:rFonts w:ascii="Verdana" w:hAnsi="Verdana"/>
                <w:color w:val="000000" w:themeColor="text1"/>
                <w:sz w:val="20"/>
                <w:lang w:eastAsia="lt-LT"/>
              </w:rPr>
              <w:t>  </w:t>
            </w:r>
          </w:p>
        </w:tc>
        <w:tc>
          <w:tcPr>
            <w:tcW w:w="9674" w:type="dxa"/>
            <w:tcBorders>
              <w:top w:val="single" w:sz="6" w:space="0" w:color="auto"/>
              <w:left w:val="single" w:sz="6" w:space="0" w:color="auto"/>
              <w:bottom w:val="single" w:sz="6" w:space="0" w:color="auto"/>
              <w:right w:val="single" w:sz="6" w:space="0" w:color="auto"/>
            </w:tcBorders>
            <w:hideMark/>
          </w:tcPr>
          <w:p w14:paraId="13959AC1" w14:textId="7E2090C7" w:rsidR="00886F22" w:rsidRPr="00F37B65" w:rsidRDefault="07A66F55">
            <w:pPr>
              <w:jc w:val="both"/>
              <w:textAlignment w:val="baseline"/>
              <w:rPr>
                <w:rFonts w:ascii="Verdana" w:hAnsi="Verdana" w:cs="Segoe UI"/>
                <w:sz w:val="20"/>
                <w:lang w:eastAsia="lt-LT"/>
              </w:rPr>
            </w:pPr>
            <w:r w:rsidRPr="00F37B65">
              <w:rPr>
                <w:rFonts w:ascii="Verdana" w:hAnsi="Verdana"/>
                <w:sz w:val="20"/>
                <w:lang w:eastAsia="lt-LT"/>
              </w:rPr>
              <w:t>P</w:t>
            </w:r>
            <w:r w:rsidR="70D5D3A9" w:rsidRPr="00F37B65">
              <w:rPr>
                <w:rFonts w:ascii="Verdana" w:hAnsi="Verdana"/>
                <w:sz w:val="20"/>
                <w:lang w:eastAsia="lt-LT"/>
              </w:rPr>
              <w:t xml:space="preserve">areiškėją siūloma atrinkti </w:t>
            </w:r>
            <w:r w:rsidR="6912A262" w:rsidRPr="00F37B65">
              <w:rPr>
                <w:rFonts w:ascii="Verdana" w:hAnsi="Verdana"/>
                <w:sz w:val="20"/>
                <w:lang w:eastAsia="lt-LT"/>
              </w:rPr>
              <w:t>kaip tinkamą tapti Projekto partneriu</w:t>
            </w:r>
            <w:r w:rsidR="08746EFD" w:rsidRPr="00F37B65">
              <w:rPr>
                <w:rFonts w:ascii="Verdana" w:hAnsi="Verdana"/>
                <w:sz w:val="20"/>
                <w:lang w:eastAsia="lt-LT"/>
              </w:rPr>
              <w:t xml:space="preserve"> </w:t>
            </w:r>
            <w:r w:rsidR="00886F22" w:rsidRPr="00F37B65">
              <w:rPr>
                <w:rFonts w:ascii="Verdana" w:hAnsi="Verdana"/>
                <w:sz w:val="20"/>
                <w:lang w:eastAsia="lt-LT"/>
              </w:rPr>
              <w:t>(p</w:t>
            </w:r>
            <w:r w:rsidR="00886F22" w:rsidRPr="00F37B65">
              <w:rPr>
                <w:rFonts w:ascii="Verdana" w:hAnsi="Verdana"/>
                <w:color w:val="000000" w:themeColor="text1"/>
                <w:sz w:val="20"/>
                <w:lang w:eastAsia="lt-LT"/>
              </w:rPr>
              <w:t>araiška atitinka Taisyklių</w:t>
            </w:r>
            <w:r w:rsidR="08746EFD" w:rsidRPr="00F37B65">
              <w:rPr>
                <w:rFonts w:ascii="Verdana" w:hAnsi="Verdana"/>
                <w:color w:val="000000" w:themeColor="text1"/>
                <w:sz w:val="20"/>
                <w:lang w:eastAsia="lt-LT"/>
              </w:rPr>
              <w:t xml:space="preserve"> </w:t>
            </w:r>
            <w:r w:rsidR="0CC9B16E" w:rsidRPr="00F37B65">
              <w:rPr>
                <w:rFonts w:ascii="Verdana" w:hAnsi="Verdana"/>
                <w:color w:val="000000" w:themeColor="text1"/>
                <w:sz w:val="20"/>
                <w:lang w:eastAsia="lt-LT"/>
              </w:rPr>
              <w:t>specialiuosius kriterijus</w:t>
            </w:r>
            <w:r w:rsidR="00886F22" w:rsidRPr="00F37B65">
              <w:rPr>
                <w:rFonts w:ascii="Verdana" w:hAnsi="Verdana"/>
                <w:color w:val="000000" w:themeColor="text1"/>
                <w:sz w:val="20"/>
                <w:lang w:eastAsia="lt-LT"/>
              </w:rPr>
              <w:t>) </w:t>
            </w:r>
          </w:p>
        </w:tc>
      </w:tr>
      <w:tr w:rsidR="00886F22" w:rsidRPr="003E304A" w14:paraId="77F5A35D" w14:textId="77777777" w:rsidTr="74245503">
        <w:trPr>
          <w:trHeight w:val="270"/>
        </w:trPr>
        <w:tc>
          <w:tcPr>
            <w:tcW w:w="675" w:type="dxa"/>
            <w:tcBorders>
              <w:top w:val="single" w:sz="6" w:space="0" w:color="auto"/>
              <w:left w:val="single" w:sz="6" w:space="0" w:color="auto"/>
              <w:bottom w:val="single" w:sz="6" w:space="0" w:color="auto"/>
              <w:right w:val="single" w:sz="6" w:space="0" w:color="auto"/>
            </w:tcBorders>
            <w:vAlign w:val="center"/>
            <w:hideMark/>
          </w:tcPr>
          <w:p w14:paraId="623A660C" w14:textId="77777777" w:rsidR="00886F22" w:rsidRPr="00F37B65" w:rsidRDefault="00886F22">
            <w:pPr>
              <w:jc w:val="center"/>
              <w:textAlignment w:val="baseline"/>
              <w:rPr>
                <w:rFonts w:ascii="Verdana" w:hAnsi="Verdana" w:cs="Segoe UI"/>
                <w:sz w:val="20"/>
                <w:lang w:eastAsia="lt-LT"/>
              </w:rPr>
            </w:pPr>
            <w:r w:rsidRPr="00F37B65">
              <w:rPr>
                <w:rFonts w:ascii="Segoe UI Symbol" w:hAnsi="Segoe UI Symbol" w:cs="Segoe UI Symbol"/>
                <w:sz w:val="20"/>
                <w:lang w:eastAsia="lt-LT"/>
              </w:rPr>
              <w:t>☐</w:t>
            </w:r>
            <w:r w:rsidRPr="00F37B65">
              <w:rPr>
                <w:rFonts w:ascii="Verdana" w:hAnsi="Verdana"/>
                <w:sz w:val="20"/>
                <w:lang w:eastAsia="lt-LT"/>
              </w:rPr>
              <w:t>  </w:t>
            </w:r>
          </w:p>
        </w:tc>
        <w:tc>
          <w:tcPr>
            <w:tcW w:w="9674" w:type="dxa"/>
            <w:tcBorders>
              <w:top w:val="single" w:sz="6" w:space="0" w:color="auto"/>
              <w:left w:val="single" w:sz="6" w:space="0" w:color="auto"/>
              <w:bottom w:val="single" w:sz="6" w:space="0" w:color="auto"/>
              <w:right w:val="single" w:sz="6" w:space="0" w:color="auto"/>
            </w:tcBorders>
            <w:hideMark/>
          </w:tcPr>
          <w:p w14:paraId="7569D3F7" w14:textId="77777777" w:rsidR="00886F22" w:rsidRPr="00F37B65" w:rsidRDefault="00886F22">
            <w:pPr>
              <w:jc w:val="both"/>
              <w:textAlignment w:val="baseline"/>
              <w:rPr>
                <w:rFonts w:ascii="Verdana" w:hAnsi="Verdana" w:cs="Segoe UI"/>
                <w:sz w:val="20"/>
                <w:lang w:eastAsia="lt-LT"/>
              </w:rPr>
            </w:pPr>
            <w:r w:rsidRPr="00F37B65">
              <w:rPr>
                <w:rFonts w:ascii="Verdana" w:hAnsi="Verdana"/>
                <w:sz w:val="20"/>
                <w:lang w:eastAsia="lt-LT"/>
              </w:rPr>
              <w:t>Prašyti paraišką patikslinti  </w:t>
            </w:r>
          </w:p>
        </w:tc>
      </w:tr>
      <w:tr w:rsidR="00886F22" w:rsidRPr="003E304A" w14:paraId="41F55971" w14:textId="77777777" w:rsidTr="74245503">
        <w:trPr>
          <w:trHeight w:val="270"/>
        </w:trPr>
        <w:tc>
          <w:tcPr>
            <w:tcW w:w="675" w:type="dxa"/>
            <w:tcBorders>
              <w:top w:val="single" w:sz="6" w:space="0" w:color="auto"/>
              <w:left w:val="single" w:sz="6" w:space="0" w:color="auto"/>
              <w:bottom w:val="single" w:sz="6" w:space="0" w:color="auto"/>
              <w:right w:val="single" w:sz="6" w:space="0" w:color="auto"/>
            </w:tcBorders>
            <w:vAlign w:val="center"/>
            <w:hideMark/>
          </w:tcPr>
          <w:p w14:paraId="258911B6" w14:textId="77777777" w:rsidR="00886F22" w:rsidRPr="00F37B65" w:rsidRDefault="00886F22">
            <w:pPr>
              <w:jc w:val="center"/>
              <w:textAlignment w:val="baseline"/>
              <w:rPr>
                <w:rFonts w:ascii="Verdana" w:hAnsi="Verdana" w:cs="Segoe UI"/>
                <w:sz w:val="20"/>
                <w:lang w:eastAsia="lt-LT"/>
              </w:rPr>
            </w:pPr>
            <w:r w:rsidRPr="00F37B65">
              <w:rPr>
                <w:rFonts w:ascii="Segoe UI Symbol" w:hAnsi="Segoe UI Symbol" w:cs="Segoe UI Symbol"/>
                <w:color w:val="000000" w:themeColor="text1"/>
                <w:sz w:val="20"/>
                <w:lang w:eastAsia="lt-LT"/>
              </w:rPr>
              <w:t>☐</w:t>
            </w:r>
            <w:r w:rsidRPr="00F37B65">
              <w:rPr>
                <w:rFonts w:ascii="Verdana" w:hAnsi="Verdana"/>
                <w:color w:val="000000" w:themeColor="text1"/>
                <w:sz w:val="20"/>
                <w:lang w:eastAsia="lt-LT"/>
              </w:rPr>
              <w:t>  </w:t>
            </w:r>
          </w:p>
        </w:tc>
        <w:tc>
          <w:tcPr>
            <w:tcW w:w="9674" w:type="dxa"/>
            <w:tcBorders>
              <w:top w:val="single" w:sz="6" w:space="0" w:color="auto"/>
              <w:left w:val="single" w:sz="6" w:space="0" w:color="auto"/>
              <w:bottom w:val="single" w:sz="6" w:space="0" w:color="auto"/>
              <w:right w:val="single" w:sz="6" w:space="0" w:color="auto"/>
            </w:tcBorders>
            <w:hideMark/>
          </w:tcPr>
          <w:p w14:paraId="16792E63" w14:textId="31CC24DE" w:rsidR="00886F22" w:rsidRPr="00F37B65" w:rsidRDefault="00886F22">
            <w:pPr>
              <w:jc w:val="both"/>
              <w:textAlignment w:val="baseline"/>
              <w:rPr>
                <w:rFonts w:ascii="Verdana" w:hAnsi="Verdana" w:cs="Segoe UI"/>
                <w:sz w:val="20"/>
                <w:lang w:eastAsia="lt-LT"/>
              </w:rPr>
            </w:pPr>
            <w:r w:rsidRPr="00F37B65">
              <w:rPr>
                <w:rFonts w:ascii="Verdana" w:hAnsi="Verdana"/>
                <w:sz w:val="20"/>
                <w:lang w:eastAsia="lt-LT"/>
              </w:rPr>
              <w:t xml:space="preserve">Atmesti paraišką ir </w:t>
            </w:r>
            <w:r w:rsidR="5D2DD58F" w:rsidRPr="00F37B65">
              <w:rPr>
                <w:rFonts w:ascii="Verdana" w:hAnsi="Verdana"/>
                <w:sz w:val="20"/>
                <w:lang w:eastAsia="lt-LT"/>
              </w:rPr>
              <w:t xml:space="preserve">nesiūlyti </w:t>
            </w:r>
            <w:r w:rsidR="6912A262" w:rsidRPr="00F37B65">
              <w:rPr>
                <w:rFonts w:ascii="Verdana" w:hAnsi="Verdana"/>
                <w:sz w:val="20"/>
                <w:lang w:eastAsia="lt-LT"/>
              </w:rPr>
              <w:t xml:space="preserve">Pareiškėjo atrinkti kaip tinkamo tapti Projekto partneriu </w:t>
            </w:r>
            <w:r w:rsidRPr="00F37B65">
              <w:rPr>
                <w:rFonts w:ascii="Verdana" w:hAnsi="Verdana"/>
                <w:sz w:val="20"/>
                <w:lang w:eastAsia="lt-LT"/>
              </w:rPr>
              <w:t xml:space="preserve">(paraiška neatitinka </w:t>
            </w:r>
            <w:r w:rsidRPr="00F37B65">
              <w:rPr>
                <w:rFonts w:ascii="Verdana" w:hAnsi="Verdana"/>
                <w:color w:val="000000" w:themeColor="text1"/>
                <w:sz w:val="20"/>
                <w:lang w:eastAsia="lt-LT"/>
              </w:rPr>
              <w:t xml:space="preserve">Taisyklių </w:t>
            </w:r>
            <w:r w:rsidR="0CC9B16E" w:rsidRPr="00F37B65">
              <w:rPr>
                <w:rFonts w:ascii="Verdana" w:hAnsi="Verdana"/>
                <w:color w:val="000000" w:themeColor="text1"/>
                <w:sz w:val="20"/>
                <w:lang w:eastAsia="lt-LT"/>
              </w:rPr>
              <w:t>specialiųj</w:t>
            </w:r>
            <w:r w:rsidRPr="00F37B65">
              <w:rPr>
                <w:rFonts w:ascii="Verdana" w:hAnsi="Verdana"/>
                <w:sz w:val="20"/>
                <w:lang w:eastAsia="lt-LT"/>
              </w:rPr>
              <w:t>ų</w:t>
            </w:r>
            <w:r w:rsidR="1189B1E2" w:rsidRPr="00F37B65">
              <w:rPr>
                <w:rFonts w:ascii="Verdana" w:hAnsi="Verdana"/>
                <w:sz w:val="20"/>
                <w:lang w:eastAsia="lt-LT"/>
              </w:rPr>
              <w:t xml:space="preserve"> kriterijų</w:t>
            </w:r>
            <w:r w:rsidRPr="00F37B65">
              <w:rPr>
                <w:rFonts w:ascii="Verdana" w:hAnsi="Verdana"/>
                <w:sz w:val="20"/>
                <w:lang w:eastAsia="lt-LT"/>
              </w:rPr>
              <w:t>) </w:t>
            </w:r>
          </w:p>
        </w:tc>
      </w:tr>
    </w:tbl>
    <w:p w14:paraId="66E6E3E9" w14:textId="3A9D9294" w:rsidR="576533D8" w:rsidRDefault="576533D8" w:rsidP="210B1CD6">
      <w:pPr>
        <w:pStyle w:val="paragraph"/>
        <w:widowControl w:val="0"/>
        <w:spacing w:before="0" w:beforeAutospacing="0" w:after="0" w:afterAutospacing="0"/>
        <w:jc w:val="both"/>
        <w:rPr>
          <w:rFonts w:ascii="Verdana" w:hAnsi="Verdana"/>
          <w:sz w:val="20"/>
          <w:szCs w:val="20"/>
        </w:rPr>
      </w:pPr>
    </w:p>
    <w:p w14:paraId="2D69D43C" w14:textId="77777777" w:rsidR="005074E3" w:rsidRPr="00F37B65" w:rsidRDefault="005074E3" w:rsidP="210B1CD6">
      <w:pPr>
        <w:pStyle w:val="paragraph"/>
        <w:widowControl w:val="0"/>
        <w:spacing w:before="0" w:beforeAutospacing="0" w:after="0" w:afterAutospacing="0"/>
        <w:jc w:val="both"/>
        <w:rPr>
          <w:rFonts w:ascii="Verdana" w:hAnsi="Verdana"/>
          <w:sz w:val="20"/>
          <w:szCs w:val="20"/>
        </w:rPr>
      </w:pPr>
    </w:p>
    <w:p w14:paraId="57F6972B" w14:textId="65812D02" w:rsidR="007C4828" w:rsidRPr="00F37B65" w:rsidRDefault="007C4828" w:rsidP="210B1CD6">
      <w:pPr>
        <w:pStyle w:val="paragraph"/>
        <w:spacing w:before="0" w:beforeAutospacing="0" w:after="0" w:afterAutospacing="0"/>
        <w:jc w:val="both"/>
        <w:rPr>
          <w:rFonts w:ascii="Verdana" w:hAnsi="Verdana" w:cs="Segoe UI"/>
          <w:sz w:val="20"/>
          <w:szCs w:val="20"/>
        </w:rPr>
      </w:pPr>
      <w:r w:rsidRPr="00F37B65">
        <w:rPr>
          <w:rFonts w:ascii="Verdana" w:hAnsi="Verdana"/>
          <w:color w:val="000000" w:themeColor="text1"/>
          <w:sz w:val="20"/>
          <w:szCs w:val="20"/>
        </w:rPr>
        <w:t>Aš, žemiau pasirašęs (-iusi), patvirtinu, kad teikdamas (-a) šią anketą nepatekau į interesų konfliktą ir buvau objektyvus (-i) bei nešališkas (-a), taip pat pasižadu saugoti ir tik teisės aktų nustatytais tikslais bei tvarka naudoti man patikėtą ir (ar) žinomą konfidencialią informaciją</w:t>
      </w:r>
      <w:r w:rsidR="00652C8B" w:rsidRPr="00F37B65">
        <w:rPr>
          <w:rFonts w:ascii="Verdana" w:hAnsi="Verdana"/>
          <w:color w:val="000000" w:themeColor="text1"/>
          <w:sz w:val="20"/>
          <w:szCs w:val="20"/>
        </w:rPr>
        <w:t xml:space="preserve">, </w:t>
      </w:r>
      <w:r w:rsidR="00652C8B" w:rsidRPr="00F37B65">
        <w:rPr>
          <w:rStyle w:val="normaltextrun"/>
          <w:rFonts w:ascii="Verdana" w:hAnsi="Verdana"/>
          <w:color w:val="000000" w:themeColor="text1"/>
          <w:sz w:val="20"/>
          <w:szCs w:val="20"/>
        </w:rPr>
        <w:t>kuri man tapo žinoma paraiškos vertinimo metu. </w:t>
      </w:r>
      <w:r w:rsidR="00652C8B" w:rsidRPr="00F37B65">
        <w:rPr>
          <w:rStyle w:val="eop"/>
          <w:rFonts w:ascii="Verdana" w:hAnsi="Verdana"/>
          <w:color w:val="000000" w:themeColor="text1"/>
          <w:sz w:val="20"/>
          <w:szCs w:val="20"/>
        </w:rPr>
        <w:t> </w:t>
      </w:r>
    </w:p>
    <w:p w14:paraId="23F946CA" w14:textId="77777777" w:rsidR="00652C8B" w:rsidRPr="00F37B65" w:rsidRDefault="00652C8B" w:rsidP="00652C8B">
      <w:pPr>
        <w:widowControl w:val="0"/>
        <w:tabs>
          <w:tab w:val="right" w:leader="dot" w:pos="9638"/>
        </w:tabs>
        <w:rPr>
          <w:rFonts w:ascii="Verdana" w:hAnsi="Verdana"/>
          <w:sz w:val="20"/>
        </w:rPr>
      </w:pPr>
    </w:p>
    <w:p w14:paraId="2D1D7AF1" w14:textId="2584B1C7" w:rsidR="00652C8B" w:rsidRDefault="00652C8B" w:rsidP="00652C8B">
      <w:pPr>
        <w:widowControl w:val="0"/>
        <w:jc w:val="both"/>
        <w:rPr>
          <w:rFonts w:ascii="Verdana" w:hAnsi="Verdana"/>
          <w:sz w:val="20"/>
        </w:rPr>
      </w:pPr>
      <w:r w:rsidRPr="00F37B65">
        <w:rPr>
          <w:rFonts w:ascii="Verdana" w:hAnsi="Verdana"/>
          <w:sz w:val="20"/>
        </w:rPr>
        <w:t>Vertintojas</w:t>
      </w:r>
    </w:p>
    <w:p w14:paraId="410DFDB0" w14:textId="77777777" w:rsidR="00D25052" w:rsidRPr="00F37B65" w:rsidRDefault="00D25052" w:rsidP="00652C8B">
      <w:pPr>
        <w:widowControl w:val="0"/>
        <w:jc w:val="both"/>
        <w:rPr>
          <w:rFonts w:ascii="Verdana" w:hAnsi="Verdana"/>
          <w:sz w:val="20"/>
        </w:rPr>
      </w:pPr>
    </w:p>
    <w:p w14:paraId="5F0234EF" w14:textId="77777777" w:rsidR="00652C8B" w:rsidRPr="00F37B65" w:rsidRDefault="00652C8B" w:rsidP="00652C8B">
      <w:pPr>
        <w:widowControl w:val="0"/>
        <w:jc w:val="both"/>
        <w:rPr>
          <w:rFonts w:ascii="Verdana" w:hAnsi="Verdana"/>
          <w:sz w:val="20"/>
        </w:rPr>
      </w:pPr>
    </w:p>
    <w:p w14:paraId="3AA411E2" w14:textId="21313C42" w:rsidR="00BE604C" w:rsidRPr="00F37B65" w:rsidRDefault="00652C8B" w:rsidP="74245503">
      <w:pPr>
        <w:widowControl w:val="0"/>
        <w:tabs>
          <w:tab w:val="center" w:pos="3480"/>
          <w:tab w:val="center" w:pos="6840"/>
        </w:tabs>
        <w:jc w:val="both"/>
        <w:rPr>
          <w:rFonts w:ascii="Verdana" w:hAnsi="Verdana"/>
          <w:i/>
          <w:iCs/>
          <w:sz w:val="20"/>
        </w:rPr>
      </w:pPr>
      <w:r w:rsidRPr="00F37B65">
        <w:rPr>
          <w:rFonts w:ascii="Verdana" w:hAnsi="Verdana"/>
          <w:i/>
          <w:iCs/>
          <w:sz w:val="20"/>
        </w:rPr>
        <w:t>(pareigos)</w:t>
      </w:r>
      <w:r w:rsidRPr="00F37B65">
        <w:rPr>
          <w:rFonts w:ascii="Verdana" w:hAnsi="Verdana"/>
          <w:sz w:val="20"/>
        </w:rPr>
        <w:tab/>
      </w:r>
      <w:r w:rsidRPr="00F37B65">
        <w:rPr>
          <w:rFonts w:ascii="Verdana" w:hAnsi="Verdana"/>
          <w:i/>
          <w:iCs/>
          <w:sz w:val="20"/>
        </w:rPr>
        <w:t>(parašas)</w:t>
      </w:r>
      <w:r w:rsidRPr="00F37B65">
        <w:rPr>
          <w:rFonts w:ascii="Verdana" w:hAnsi="Verdana"/>
          <w:sz w:val="20"/>
        </w:rPr>
        <w:tab/>
      </w:r>
      <w:r w:rsidRPr="00F37B65">
        <w:rPr>
          <w:rFonts w:ascii="Verdana" w:hAnsi="Verdana"/>
          <w:i/>
          <w:iCs/>
          <w:sz w:val="20"/>
        </w:rPr>
        <w:t>(vardas, pavardė)</w:t>
      </w:r>
    </w:p>
    <w:p w14:paraId="5E9E02EA" w14:textId="77777777" w:rsidR="00CD4677" w:rsidRPr="00F37B65" w:rsidRDefault="00CD4677" w:rsidP="74245503">
      <w:pPr>
        <w:widowControl w:val="0"/>
        <w:tabs>
          <w:tab w:val="center" w:pos="3480"/>
          <w:tab w:val="center" w:pos="6840"/>
        </w:tabs>
        <w:jc w:val="both"/>
        <w:rPr>
          <w:rFonts w:ascii="Verdana" w:hAnsi="Verdana"/>
          <w:i/>
          <w:iCs/>
          <w:sz w:val="20"/>
        </w:rPr>
      </w:pPr>
    </w:p>
    <w:p w14:paraId="67925615" w14:textId="4B69B5B0" w:rsidR="00CD4677" w:rsidRPr="00F37B65" w:rsidRDefault="00CD4677" w:rsidP="0053611F">
      <w:pPr>
        <w:widowControl w:val="0"/>
        <w:jc w:val="center"/>
        <w:rPr>
          <w:rFonts w:ascii="Verdana" w:hAnsi="Verdana"/>
          <w:i/>
          <w:sz w:val="20"/>
        </w:rPr>
      </w:pPr>
      <w:r w:rsidRPr="00F37B65">
        <w:rPr>
          <w:rFonts w:ascii="Verdana" w:hAnsi="Verdana"/>
          <w:sz w:val="20"/>
        </w:rPr>
        <w:t>______________</w:t>
      </w:r>
    </w:p>
    <w:sectPr w:rsidR="00CD4677" w:rsidRPr="00F37B65" w:rsidSect="00192968">
      <w:pgSz w:w="11907" w:h="16840" w:code="9"/>
      <w:pgMar w:top="1134" w:right="567" w:bottom="1134"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0D1" w14:textId="77777777" w:rsidR="00192968" w:rsidRDefault="00192968">
      <w:pPr>
        <w:rPr>
          <w:sz w:val="22"/>
          <w:szCs w:val="22"/>
        </w:rPr>
      </w:pPr>
      <w:r>
        <w:rPr>
          <w:sz w:val="22"/>
          <w:szCs w:val="22"/>
        </w:rPr>
        <w:separator/>
      </w:r>
    </w:p>
  </w:endnote>
  <w:endnote w:type="continuationSeparator" w:id="0">
    <w:p w14:paraId="39B20DF0" w14:textId="77777777" w:rsidR="00192968" w:rsidRDefault="00192968">
      <w:pPr>
        <w:rPr>
          <w:sz w:val="22"/>
          <w:szCs w:val="22"/>
        </w:rPr>
      </w:pPr>
      <w:r>
        <w:rPr>
          <w:sz w:val="22"/>
          <w:szCs w:val="22"/>
        </w:rPr>
        <w:continuationSeparator/>
      </w:r>
    </w:p>
  </w:endnote>
  <w:endnote w:type="continuationNotice" w:id="1">
    <w:p w14:paraId="2AA2E958" w14:textId="77777777" w:rsidR="00192968" w:rsidRDefault="0019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55EC" w14:textId="77777777" w:rsidR="00192968" w:rsidRDefault="00192968">
      <w:pPr>
        <w:rPr>
          <w:sz w:val="22"/>
          <w:szCs w:val="22"/>
        </w:rPr>
      </w:pPr>
      <w:r>
        <w:rPr>
          <w:sz w:val="22"/>
          <w:szCs w:val="22"/>
        </w:rPr>
        <w:separator/>
      </w:r>
    </w:p>
  </w:footnote>
  <w:footnote w:type="continuationSeparator" w:id="0">
    <w:p w14:paraId="3BE7BFB0" w14:textId="77777777" w:rsidR="00192968" w:rsidRDefault="00192968">
      <w:pPr>
        <w:rPr>
          <w:sz w:val="22"/>
          <w:szCs w:val="22"/>
        </w:rPr>
      </w:pPr>
      <w:r>
        <w:rPr>
          <w:sz w:val="22"/>
          <w:szCs w:val="22"/>
        </w:rPr>
        <w:continuationSeparator/>
      </w:r>
    </w:p>
  </w:footnote>
  <w:footnote w:type="continuationNotice" w:id="1">
    <w:p w14:paraId="6D93278E" w14:textId="77777777" w:rsidR="00192968" w:rsidRDefault="00192968"/>
  </w:footnote>
  <w:footnote w:id="2">
    <w:p w14:paraId="18026A58" w14:textId="54D44B30" w:rsidR="00A2306F" w:rsidRDefault="00A2306F">
      <w:pPr>
        <w:pStyle w:val="FootnoteText"/>
      </w:pPr>
      <w:r>
        <w:rPr>
          <w:rStyle w:val="FootnoteReference"/>
        </w:rPr>
        <w:footnoteRef/>
      </w:r>
      <w:r>
        <w:t xml:space="preserve"> </w:t>
      </w:r>
      <w:hyperlink r:id="rId1" w:history="1">
        <w:r w:rsidRPr="00E002CF">
          <w:rPr>
            <w:rStyle w:val="Hyperlink"/>
          </w:rPr>
          <w:t>https://www.e-tar.lt/portal/lt/legalAct/4253c100d7bd11eead77e967e3995264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04163"/>
      <w:docPartObj>
        <w:docPartGallery w:val="Page Numbers (Top of Page)"/>
        <w:docPartUnique/>
      </w:docPartObj>
    </w:sdtPr>
    <w:sdtContent>
      <w:p w14:paraId="4496E595" w14:textId="4587C8D2" w:rsidR="00187E1D" w:rsidRDefault="001466B8">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61D35"/>
    <w:multiLevelType w:val="multilevel"/>
    <w:tmpl w:val="573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0C182A03"/>
    <w:multiLevelType w:val="hybridMultilevel"/>
    <w:tmpl w:val="F7869896"/>
    <w:lvl w:ilvl="0" w:tplc="482885B4">
      <w:start w:val="1"/>
      <w:numFmt w:val="decimal"/>
      <w:lvlText w:val="%1."/>
      <w:lvlJc w:val="left"/>
      <w:pPr>
        <w:ind w:left="1020" w:hanging="360"/>
      </w:pPr>
    </w:lvl>
    <w:lvl w:ilvl="1" w:tplc="D220C602">
      <w:start w:val="1"/>
      <w:numFmt w:val="decimal"/>
      <w:lvlText w:val="%2."/>
      <w:lvlJc w:val="left"/>
      <w:pPr>
        <w:ind w:left="1020" w:hanging="360"/>
      </w:pPr>
    </w:lvl>
    <w:lvl w:ilvl="2" w:tplc="DF10EA0A">
      <w:start w:val="1"/>
      <w:numFmt w:val="decimal"/>
      <w:lvlText w:val="%3."/>
      <w:lvlJc w:val="left"/>
      <w:pPr>
        <w:ind w:left="1020" w:hanging="360"/>
      </w:pPr>
    </w:lvl>
    <w:lvl w:ilvl="3" w:tplc="218442F4">
      <w:start w:val="1"/>
      <w:numFmt w:val="decimal"/>
      <w:lvlText w:val="%4."/>
      <w:lvlJc w:val="left"/>
      <w:pPr>
        <w:ind w:left="1020" w:hanging="360"/>
      </w:pPr>
    </w:lvl>
    <w:lvl w:ilvl="4" w:tplc="0EECF804">
      <w:start w:val="1"/>
      <w:numFmt w:val="decimal"/>
      <w:lvlText w:val="%5."/>
      <w:lvlJc w:val="left"/>
      <w:pPr>
        <w:ind w:left="1020" w:hanging="360"/>
      </w:pPr>
    </w:lvl>
    <w:lvl w:ilvl="5" w:tplc="7CAEC650">
      <w:start w:val="1"/>
      <w:numFmt w:val="decimal"/>
      <w:lvlText w:val="%6."/>
      <w:lvlJc w:val="left"/>
      <w:pPr>
        <w:ind w:left="1020" w:hanging="360"/>
      </w:pPr>
    </w:lvl>
    <w:lvl w:ilvl="6" w:tplc="792C0348">
      <w:start w:val="1"/>
      <w:numFmt w:val="decimal"/>
      <w:lvlText w:val="%7."/>
      <w:lvlJc w:val="left"/>
      <w:pPr>
        <w:ind w:left="1020" w:hanging="360"/>
      </w:pPr>
    </w:lvl>
    <w:lvl w:ilvl="7" w:tplc="3A4617BE">
      <w:start w:val="1"/>
      <w:numFmt w:val="decimal"/>
      <w:lvlText w:val="%8."/>
      <w:lvlJc w:val="left"/>
      <w:pPr>
        <w:ind w:left="1020" w:hanging="360"/>
      </w:pPr>
    </w:lvl>
    <w:lvl w:ilvl="8" w:tplc="1B943BCC">
      <w:start w:val="1"/>
      <w:numFmt w:val="decimal"/>
      <w:lvlText w:val="%9."/>
      <w:lvlJc w:val="left"/>
      <w:pPr>
        <w:ind w:left="1020" w:hanging="360"/>
      </w:pPr>
    </w:lvl>
  </w:abstractNum>
  <w:abstractNum w:abstractNumId="8"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132E038D"/>
    <w:multiLevelType w:val="hybridMultilevel"/>
    <w:tmpl w:val="2C146EE0"/>
    <w:lvl w:ilvl="0" w:tplc="816A59CA">
      <w:start w:val="48"/>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0207F"/>
    <w:multiLevelType w:val="multilevel"/>
    <w:tmpl w:val="ADA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F76683"/>
    <w:multiLevelType w:val="hybridMultilevel"/>
    <w:tmpl w:val="E84C3ADE"/>
    <w:lvl w:ilvl="0" w:tplc="CA940BF6">
      <w:start w:val="1"/>
      <w:numFmt w:val="decimal"/>
      <w:lvlText w:val="%1."/>
      <w:lvlJc w:val="left"/>
      <w:pPr>
        <w:ind w:left="1020" w:hanging="360"/>
      </w:pPr>
    </w:lvl>
    <w:lvl w:ilvl="1" w:tplc="4CB4F584">
      <w:start w:val="1"/>
      <w:numFmt w:val="decimal"/>
      <w:lvlText w:val="%2."/>
      <w:lvlJc w:val="left"/>
      <w:pPr>
        <w:ind w:left="1020" w:hanging="360"/>
      </w:pPr>
    </w:lvl>
    <w:lvl w:ilvl="2" w:tplc="5350B742">
      <w:start w:val="1"/>
      <w:numFmt w:val="decimal"/>
      <w:lvlText w:val="%3."/>
      <w:lvlJc w:val="left"/>
      <w:pPr>
        <w:ind w:left="1020" w:hanging="360"/>
      </w:pPr>
    </w:lvl>
    <w:lvl w:ilvl="3" w:tplc="01348212">
      <w:start w:val="1"/>
      <w:numFmt w:val="decimal"/>
      <w:lvlText w:val="%4."/>
      <w:lvlJc w:val="left"/>
      <w:pPr>
        <w:ind w:left="1020" w:hanging="360"/>
      </w:pPr>
    </w:lvl>
    <w:lvl w:ilvl="4" w:tplc="67C41FDE">
      <w:start w:val="1"/>
      <w:numFmt w:val="decimal"/>
      <w:lvlText w:val="%5."/>
      <w:lvlJc w:val="left"/>
      <w:pPr>
        <w:ind w:left="1020" w:hanging="360"/>
      </w:pPr>
    </w:lvl>
    <w:lvl w:ilvl="5" w:tplc="07DCE32E">
      <w:start w:val="1"/>
      <w:numFmt w:val="decimal"/>
      <w:lvlText w:val="%6."/>
      <w:lvlJc w:val="left"/>
      <w:pPr>
        <w:ind w:left="1020" w:hanging="360"/>
      </w:pPr>
    </w:lvl>
    <w:lvl w:ilvl="6" w:tplc="0E50801E">
      <w:start w:val="1"/>
      <w:numFmt w:val="decimal"/>
      <w:lvlText w:val="%7."/>
      <w:lvlJc w:val="left"/>
      <w:pPr>
        <w:ind w:left="1020" w:hanging="360"/>
      </w:pPr>
    </w:lvl>
    <w:lvl w:ilvl="7" w:tplc="A196A220">
      <w:start w:val="1"/>
      <w:numFmt w:val="decimal"/>
      <w:lvlText w:val="%8."/>
      <w:lvlJc w:val="left"/>
      <w:pPr>
        <w:ind w:left="1020" w:hanging="360"/>
      </w:pPr>
    </w:lvl>
    <w:lvl w:ilvl="8" w:tplc="2904E890">
      <w:start w:val="1"/>
      <w:numFmt w:val="decimal"/>
      <w:lvlText w:val="%9."/>
      <w:lvlJc w:val="left"/>
      <w:pPr>
        <w:ind w:left="1020" w:hanging="360"/>
      </w:pPr>
    </w:lvl>
  </w:abstractNum>
  <w:abstractNum w:abstractNumId="15" w15:restartNumberingAfterBreak="0">
    <w:nsid w:val="194367BB"/>
    <w:multiLevelType w:val="multilevel"/>
    <w:tmpl w:val="6B0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7"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1EF01881"/>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19" w15:restartNumberingAfterBreak="0">
    <w:nsid w:val="1F45612B"/>
    <w:multiLevelType w:val="multilevel"/>
    <w:tmpl w:val="FE048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6FA6FDD"/>
    <w:multiLevelType w:val="multilevel"/>
    <w:tmpl w:val="F98ACA0A"/>
    <w:lvl w:ilvl="0">
      <w:start w:val="54"/>
      <w:numFmt w:val="decimal"/>
      <w:lvlText w:val="%1."/>
      <w:lvlJc w:val="left"/>
      <w:pPr>
        <w:ind w:left="720" w:hanging="360"/>
      </w:pPr>
      <w:rPr>
        <w:rFonts w:eastAsia="Times New Roman" w:hint="default"/>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2"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23"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2BA16F2C"/>
    <w:multiLevelType w:val="multilevel"/>
    <w:tmpl w:val="8AA2F37A"/>
    <w:lvl w:ilvl="0">
      <w:start w:val="54"/>
      <w:numFmt w:val="decimal"/>
      <w:lvlText w:val="%1."/>
      <w:lvlJc w:val="left"/>
      <w:pPr>
        <w:ind w:left="360" w:hanging="360"/>
      </w:pPr>
      <w:rPr>
        <w:rFonts w:eastAsia="Times New Roman" w:hint="default"/>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5"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11C4764"/>
    <w:multiLevelType w:val="multilevel"/>
    <w:tmpl w:val="00EA6018"/>
    <w:lvl w:ilvl="0">
      <w:start w:val="3"/>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9"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328D049F"/>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rFonts w:eastAsia="Times New Roman" w:hint="default"/>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32"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352E7312"/>
    <w:multiLevelType w:val="hybridMultilevel"/>
    <w:tmpl w:val="9050CBF8"/>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89620E2"/>
    <w:multiLevelType w:val="multilevel"/>
    <w:tmpl w:val="507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ABA234B"/>
    <w:multiLevelType w:val="hybridMultilevel"/>
    <w:tmpl w:val="62527310"/>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FA45A6"/>
    <w:multiLevelType w:val="hybridMultilevel"/>
    <w:tmpl w:val="D30AAB88"/>
    <w:lvl w:ilvl="0" w:tplc="A96411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C05C1FA"/>
    <w:multiLevelType w:val="hybridMultilevel"/>
    <w:tmpl w:val="FFFFFFFF"/>
    <w:lvl w:ilvl="0" w:tplc="5DC2784A">
      <w:start w:val="1"/>
      <w:numFmt w:val="bullet"/>
      <w:lvlText w:val="-"/>
      <w:lvlJc w:val="left"/>
      <w:pPr>
        <w:ind w:left="720" w:hanging="360"/>
      </w:pPr>
      <w:rPr>
        <w:rFonts w:ascii="Calibri" w:hAnsi="Calibri" w:hint="default"/>
      </w:rPr>
    </w:lvl>
    <w:lvl w:ilvl="1" w:tplc="4072B366">
      <w:start w:val="1"/>
      <w:numFmt w:val="bullet"/>
      <w:lvlText w:val="o"/>
      <w:lvlJc w:val="left"/>
      <w:pPr>
        <w:ind w:left="1440" w:hanging="360"/>
      </w:pPr>
      <w:rPr>
        <w:rFonts w:ascii="Courier New" w:hAnsi="Courier New" w:hint="default"/>
      </w:rPr>
    </w:lvl>
    <w:lvl w:ilvl="2" w:tplc="E528E3CC">
      <w:start w:val="1"/>
      <w:numFmt w:val="bullet"/>
      <w:lvlText w:val=""/>
      <w:lvlJc w:val="left"/>
      <w:pPr>
        <w:ind w:left="2160" w:hanging="360"/>
      </w:pPr>
      <w:rPr>
        <w:rFonts w:ascii="Wingdings" w:hAnsi="Wingdings" w:hint="default"/>
      </w:rPr>
    </w:lvl>
    <w:lvl w:ilvl="3" w:tplc="9918933C">
      <w:start w:val="1"/>
      <w:numFmt w:val="bullet"/>
      <w:lvlText w:val=""/>
      <w:lvlJc w:val="left"/>
      <w:pPr>
        <w:ind w:left="2880" w:hanging="360"/>
      </w:pPr>
      <w:rPr>
        <w:rFonts w:ascii="Symbol" w:hAnsi="Symbol" w:hint="default"/>
      </w:rPr>
    </w:lvl>
    <w:lvl w:ilvl="4" w:tplc="E556B3A6">
      <w:start w:val="1"/>
      <w:numFmt w:val="bullet"/>
      <w:lvlText w:val="o"/>
      <w:lvlJc w:val="left"/>
      <w:pPr>
        <w:ind w:left="3600" w:hanging="360"/>
      </w:pPr>
      <w:rPr>
        <w:rFonts w:ascii="Courier New" w:hAnsi="Courier New" w:hint="default"/>
      </w:rPr>
    </w:lvl>
    <w:lvl w:ilvl="5" w:tplc="70AE5CF6">
      <w:start w:val="1"/>
      <w:numFmt w:val="bullet"/>
      <w:lvlText w:val=""/>
      <w:lvlJc w:val="left"/>
      <w:pPr>
        <w:ind w:left="4320" w:hanging="360"/>
      </w:pPr>
      <w:rPr>
        <w:rFonts w:ascii="Wingdings" w:hAnsi="Wingdings" w:hint="default"/>
      </w:rPr>
    </w:lvl>
    <w:lvl w:ilvl="6" w:tplc="B802D912">
      <w:start w:val="1"/>
      <w:numFmt w:val="bullet"/>
      <w:lvlText w:val=""/>
      <w:lvlJc w:val="left"/>
      <w:pPr>
        <w:ind w:left="5040" w:hanging="360"/>
      </w:pPr>
      <w:rPr>
        <w:rFonts w:ascii="Symbol" w:hAnsi="Symbol" w:hint="default"/>
      </w:rPr>
    </w:lvl>
    <w:lvl w:ilvl="7" w:tplc="1D2435EA">
      <w:start w:val="1"/>
      <w:numFmt w:val="bullet"/>
      <w:lvlText w:val="o"/>
      <w:lvlJc w:val="left"/>
      <w:pPr>
        <w:ind w:left="5760" w:hanging="360"/>
      </w:pPr>
      <w:rPr>
        <w:rFonts w:ascii="Courier New" w:hAnsi="Courier New" w:hint="default"/>
      </w:rPr>
    </w:lvl>
    <w:lvl w:ilvl="8" w:tplc="CCF4207C">
      <w:start w:val="1"/>
      <w:numFmt w:val="bullet"/>
      <w:lvlText w:val=""/>
      <w:lvlJc w:val="left"/>
      <w:pPr>
        <w:ind w:left="6480" w:hanging="360"/>
      </w:pPr>
      <w:rPr>
        <w:rFonts w:ascii="Wingdings" w:hAnsi="Wingdings" w:hint="default"/>
      </w:rPr>
    </w:lvl>
  </w:abstractNum>
  <w:abstractNum w:abstractNumId="42"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6" w15:restartNumberingAfterBreak="0">
    <w:nsid w:val="421E37F0"/>
    <w:multiLevelType w:val="multilevel"/>
    <w:tmpl w:val="6D6640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E17A05"/>
    <w:multiLevelType w:val="hybridMultilevel"/>
    <w:tmpl w:val="47FE6E3C"/>
    <w:lvl w:ilvl="0" w:tplc="EB5E19C8">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D270D76"/>
    <w:multiLevelType w:val="hybridMultilevel"/>
    <w:tmpl w:val="31F01CBA"/>
    <w:lvl w:ilvl="0" w:tplc="BC64DC2C">
      <w:start w:val="5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8"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646C53CC"/>
    <w:multiLevelType w:val="hybridMultilevel"/>
    <w:tmpl w:val="2022322C"/>
    <w:lvl w:ilvl="0" w:tplc="04270001">
      <w:start w:val="1"/>
      <w:numFmt w:val="bullet"/>
      <w:lvlText w:val=""/>
      <w:lvlJc w:val="left"/>
      <w:pPr>
        <w:ind w:left="921" w:hanging="360"/>
      </w:pPr>
      <w:rPr>
        <w:rFonts w:ascii="Symbol" w:hAnsi="Symbol"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abstractNum w:abstractNumId="70" w15:restartNumberingAfterBreak="0">
    <w:nsid w:val="66510A6B"/>
    <w:multiLevelType w:val="hybridMultilevel"/>
    <w:tmpl w:val="0F62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72"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4"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7" w15:restartNumberingAfterBreak="0">
    <w:nsid w:val="6C53767C"/>
    <w:multiLevelType w:val="multilevel"/>
    <w:tmpl w:val="877C4964"/>
    <w:lvl w:ilvl="0">
      <w:start w:val="13"/>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8"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70216200"/>
    <w:multiLevelType w:val="multilevel"/>
    <w:tmpl w:val="D834D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F06201"/>
    <w:multiLevelType w:val="hybridMultilevel"/>
    <w:tmpl w:val="F12A8858"/>
    <w:lvl w:ilvl="0" w:tplc="C4B839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54A764E"/>
    <w:multiLevelType w:val="multilevel"/>
    <w:tmpl w:val="475ADD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95F7DC5"/>
    <w:multiLevelType w:val="multilevel"/>
    <w:tmpl w:val="912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0"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91"/>
  </w:num>
  <w:num w:numId="2" w16cid:durableId="2096592140">
    <w:abstractNumId w:val="41"/>
  </w:num>
  <w:num w:numId="3" w16cid:durableId="1234124314">
    <w:abstractNumId w:val="55"/>
  </w:num>
  <w:num w:numId="4" w16cid:durableId="1707675641">
    <w:abstractNumId w:val="9"/>
  </w:num>
  <w:num w:numId="5" w16cid:durableId="942882570">
    <w:abstractNumId w:val="16"/>
  </w:num>
  <w:num w:numId="6" w16cid:durableId="221059420">
    <w:abstractNumId w:val="71"/>
  </w:num>
  <w:num w:numId="7" w16cid:durableId="1950039623">
    <w:abstractNumId w:val="80"/>
  </w:num>
  <w:num w:numId="8" w16cid:durableId="257105476">
    <w:abstractNumId w:val="33"/>
  </w:num>
  <w:num w:numId="9" w16cid:durableId="690422063">
    <w:abstractNumId w:val="1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2"/>
  </w:num>
  <w:num w:numId="11" w16cid:durableId="1462917014">
    <w:abstractNumId w:val="20"/>
  </w:num>
  <w:num w:numId="12" w16cid:durableId="1050688396">
    <w:abstractNumId w:val="67"/>
  </w:num>
  <w:num w:numId="13" w16cid:durableId="789663457">
    <w:abstractNumId w:val="16"/>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8"/>
  </w:num>
  <w:num w:numId="15" w16cid:durableId="54011920">
    <w:abstractNumId w:val="3"/>
  </w:num>
  <w:num w:numId="16" w16cid:durableId="665746495">
    <w:abstractNumId w:val="24"/>
  </w:num>
  <w:num w:numId="17" w16cid:durableId="361442199">
    <w:abstractNumId w:val="21"/>
  </w:num>
  <w:num w:numId="18" w16cid:durableId="228662116">
    <w:abstractNumId w:val="6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75"/>
  </w:num>
  <w:num w:numId="20" w16cid:durableId="82994969">
    <w:abstractNumId w:val="76"/>
  </w:num>
  <w:num w:numId="21" w16cid:durableId="1933119856">
    <w:abstractNumId w:val="29"/>
  </w:num>
  <w:num w:numId="22" w16cid:durableId="2016229091">
    <w:abstractNumId w:val="61"/>
  </w:num>
  <w:num w:numId="23" w16cid:durableId="859003460">
    <w:abstractNumId w:val="78"/>
  </w:num>
  <w:num w:numId="24" w16cid:durableId="1951084378">
    <w:abstractNumId w:val="32"/>
  </w:num>
  <w:num w:numId="25" w16cid:durableId="1535576724">
    <w:abstractNumId w:val="70"/>
  </w:num>
  <w:num w:numId="26" w16cid:durableId="1839148500">
    <w:abstractNumId w:val="69"/>
  </w:num>
  <w:num w:numId="27" w16cid:durableId="624435561">
    <w:abstractNumId w:val="88"/>
  </w:num>
  <w:num w:numId="28" w16cid:durableId="33162680">
    <w:abstractNumId w:val="79"/>
  </w:num>
  <w:num w:numId="29" w16cid:durableId="587617137">
    <w:abstractNumId w:val="18"/>
  </w:num>
  <w:num w:numId="30" w16cid:durableId="2136017679">
    <w:abstractNumId w:val="57"/>
  </w:num>
  <w:num w:numId="31" w16cid:durableId="1116174049">
    <w:abstractNumId w:val="25"/>
  </w:num>
  <w:num w:numId="32" w16cid:durableId="1101147501">
    <w:abstractNumId w:val="11"/>
  </w:num>
  <w:num w:numId="33" w16cid:durableId="1753234714">
    <w:abstractNumId w:val="56"/>
  </w:num>
  <w:num w:numId="34" w16cid:durableId="481309142">
    <w:abstractNumId w:val="52"/>
  </w:num>
  <w:num w:numId="35" w16cid:durableId="151996484">
    <w:abstractNumId w:val="22"/>
  </w:num>
  <w:num w:numId="36" w16cid:durableId="819612573">
    <w:abstractNumId w:val="85"/>
  </w:num>
  <w:num w:numId="37" w16cid:durableId="181671470">
    <w:abstractNumId w:val="77"/>
  </w:num>
  <w:num w:numId="38" w16cid:durableId="660621157">
    <w:abstractNumId w:val="66"/>
  </w:num>
  <w:num w:numId="39" w16cid:durableId="1406223890">
    <w:abstractNumId w:val="30"/>
  </w:num>
  <w:num w:numId="40" w16cid:durableId="1926183480">
    <w:abstractNumId w:val="64"/>
  </w:num>
  <w:num w:numId="41" w16cid:durableId="560676714">
    <w:abstractNumId w:val="73"/>
  </w:num>
  <w:num w:numId="42" w16cid:durableId="1387414259">
    <w:abstractNumId w:val="60"/>
  </w:num>
  <w:num w:numId="43" w16cid:durableId="275521441">
    <w:abstractNumId w:val="35"/>
  </w:num>
  <w:num w:numId="44" w16cid:durableId="1805343733">
    <w:abstractNumId w:val="31"/>
  </w:num>
  <w:num w:numId="45" w16cid:durableId="773942027">
    <w:abstractNumId w:val="65"/>
  </w:num>
  <w:num w:numId="46" w16cid:durableId="950668413">
    <w:abstractNumId w:val="54"/>
  </w:num>
  <w:num w:numId="47" w16cid:durableId="1482892306">
    <w:abstractNumId w:val="90"/>
  </w:num>
  <w:num w:numId="48" w16cid:durableId="1531643782">
    <w:abstractNumId w:val="42"/>
  </w:num>
  <w:num w:numId="49" w16cid:durableId="1086414601">
    <w:abstractNumId w:val="87"/>
  </w:num>
  <w:num w:numId="50" w16cid:durableId="987398140">
    <w:abstractNumId w:val="10"/>
  </w:num>
  <w:num w:numId="51" w16cid:durableId="1827240888">
    <w:abstractNumId w:val="6"/>
  </w:num>
  <w:num w:numId="52" w16cid:durableId="1948850204">
    <w:abstractNumId w:val="74"/>
  </w:num>
  <w:num w:numId="53" w16cid:durableId="286663498">
    <w:abstractNumId w:val="34"/>
  </w:num>
  <w:num w:numId="54" w16cid:durableId="164174679">
    <w:abstractNumId w:val="39"/>
  </w:num>
  <w:num w:numId="55" w16cid:durableId="562450890">
    <w:abstractNumId w:val="48"/>
  </w:num>
  <w:num w:numId="56" w16cid:durableId="1619139235">
    <w:abstractNumId w:val="50"/>
  </w:num>
  <w:num w:numId="57" w16cid:durableId="406534989">
    <w:abstractNumId w:val="27"/>
  </w:num>
  <w:num w:numId="58" w16cid:durableId="2050177390">
    <w:abstractNumId w:val="4"/>
  </w:num>
  <w:num w:numId="59" w16cid:durableId="1687559817">
    <w:abstractNumId w:val="23"/>
  </w:num>
  <w:num w:numId="60" w16cid:durableId="1038312485">
    <w:abstractNumId w:val="72"/>
  </w:num>
  <w:num w:numId="61" w16cid:durableId="154807741">
    <w:abstractNumId w:val="51"/>
  </w:num>
  <w:num w:numId="62" w16cid:durableId="404886156">
    <w:abstractNumId w:val="63"/>
  </w:num>
  <w:num w:numId="63" w16cid:durableId="1606383580">
    <w:abstractNumId w:val="49"/>
  </w:num>
  <w:num w:numId="64" w16cid:durableId="572856526">
    <w:abstractNumId w:val="47"/>
  </w:num>
  <w:num w:numId="65" w16cid:durableId="1091193927">
    <w:abstractNumId w:val="0"/>
  </w:num>
  <w:num w:numId="66" w16cid:durableId="739864610">
    <w:abstractNumId w:val="8"/>
  </w:num>
  <w:num w:numId="67" w16cid:durableId="401173008">
    <w:abstractNumId w:val="84"/>
  </w:num>
  <w:num w:numId="68" w16cid:durableId="221644630">
    <w:abstractNumId w:val="62"/>
  </w:num>
  <w:num w:numId="69" w16cid:durableId="51200678">
    <w:abstractNumId w:val="59"/>
  </w:num>
  <w:num w:numId="70" w16cid:durableId="1668904039">
    <w:abstractNumId w:val="45"/>
  </w:num>
  <w:num w:numId="71" w16cid:durableId="1255481170">
    <w:abstractNumId w:val="44"/>
  </w:num>
  <w:num w:numId="72" w16cid:durableId="429739718">
    <w:abstractNumId w:val="58"/>
  </w:num>
  <w:num w:numId="73" w16cid:durableId="153496676">
    <w:abstractNumId w:val="26"/>
  </w:num>
  <w:num w:numId="74" w16cid:durableId="1529950833">
    <w:abstractNumId w:val="36"/>
  </w:num>
  <w:num w:numId="75" w16cid:durableId="1645307935">
    <w:abstractNumId w:val="40"/>
  </w:num>
  <w:num w:numId="76" w16cid:durableId="992827954">
    <w:abstractNumId w:val="1"/>
  </w:num>
  <w:num w:numId="77" w16cid:durableId="1166898801">
    <w:abstractNumId w:val="43"/>
  </w:num>
  <w:num w:numId="78" w16cid:durableId="648025310">
    <w:abstractNumId w:val="15"/>
  </w:num>
  <w:num w:numId="79" w16cid:durableId="544485978">
    <w:abstractNumId w:val="2"/>
  </w:num>
  <w:num w:numId="80" w16cid:durableId="1473712418">
    <w:abstractNumId w:val="86"/>
  </w:num>
  <w:num w:numId="81" w16cid:durableId="1832715460">
    <w:abstractNumId w:val="17"/>
  </w:num>
  <w:num w:numId="82" w16cid:durableId="1523548133">
    <w:abstractNumId w:val="5"/>
  </w:num>
  <w:num w:numId="83" w16cid:durableId="1325353788">
    <w:abstractNumId w:val="53"/>
  </w:num>
  <w:num w:numId="84" w16cid:durableId="886836611">
    <w:abstractNumId w:val="89"/>
  </w:num>
  <w:num w:numId="85" w16cid:durableId="1936477813">
    <w:abstractNumId w:val="37"/>
  </w:num>
  <w:num w:numId="86" w16cid:durableId="1038822872">
    <w:abstractNumId w:val="13"/>
  </w:num>
  <w:num w:numId="87" w16cid:durableId="1565263481">
    <w:abstractNumId w:val="19"/>
  </w:num>
  <w:num w:numId="88" w16cid:durableId="131094877">
    <w:abstractNumId w:val="28"/>
  </w:num>
  <w:num w:numId="89" w16cid:durableId="1899051501">
    <w:abstractNumId w:val="46"/>
  </w:num>
  <w:num w:numId="90" w16cid:durableId="2048874353">
    <w:abstractNumId w:val="81"/>
  </w:num>
  <w:num w:numId="91" w16cid:durableId="857349638">
    <w:abstractNumId w:val="83"/>
  </w:num>
  <w:num w:numId="92" w16cid:durableId="1149446640">
    <w:abstractNumId w:val="14"/>
  </w:num>
  <w:num w:numId="93" w16cid:durableId="1091127326">
    <w:abstractNumId w:val="7"/>
  </w:num>
  <w:num w:numId="94" w16cid:durableId="1702513704">
    <w:abstractNumId w:val="8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A"/>
    <w:rsid w:val="00000085"/>
    <w:rsid w:val="00000A7A"/>
    <w:rsid w:val="00000CE7"/>
    <w:rsid w:val="00000E68"/>
    <w:rsid w:val="000014FB"/>
    <w:rsid w:val="00001674"/>
    <w:rsid w:val="00001895"/>
    <w:rsid w:val="00001AA3"/>
    <w:rsid w:val="00001B1E"/>
    <w:rsid w:val="00001B24"/>
    <w:rsid w:val="00002353"/>
    <w:rsid w:val="00002736"/>
    <w:rsid w:val="00002B8A"/>
    <w:rsid w:val="00002E1F"/>
    <w:rsid w:val="00003117"/>
    <w:rsid w:val="000033E8"/>
    <w:rsid w:val="0000580C"/>
    <w:rsid w:val="000061A1"/>
    <w:rsid w:val="000068BE"/>
    <w:rsid w:val="0000729A"/>
    <w:rsid w:val="0000774F"/>
    <w:rsid w:val="0001032C"/>
    <w:rsid w:val="000103B1"/>
    <w:rsid w:val="00010430"/>
    <w:rsid w:val="000108E9"/>
    <w:rsid w:val="00010E63"/>
    <w:rsid w:val="000114F5"/>
    <w:rsid w:val="0001150F"/>
    <w:rsid w:val="00011768"/>
    <w:rsid w:val="00012092"/>
    <w:rsid w:val="00012B3C"/>
    <w:rsid w:val="00012CD4"/>
    <w:rsid w:val="00012CE1"/>
    <w:rsid w:val="000131D3"/>
    <w:rsid w:val="000132F9"/>
    <w:rsid w:val="000135DB"/>
    <w:rsid w:val="000137EE"/>
    <w:rsid w:val="0001487E"/>
    <w:rsid w:val="000149DD"/>
    <w:rsid w:val="000153E5"/>
    <w:rsid w:val="00015CBB"/>
    <w:rsid w:val="00015D12"/>
    <w:rsid w:val="00015FD2"/>
    <w:rsid w:val="000165ED"/>
    <w:rsid w:val="00016F64"/>
    <w:rsid w:val="00017E1A"/>
    <w:rsid w:val="0002055A"/>
    <w:rsid w:val="000205FD"/>
    <w:rsid w:val="00020B78"/>
    <w:rsid w:val="00020DDA"/>
    <w:rsid w:val="000216A7"/>
    <w:rsid w:val="000217BA"/>
    <w:rsid w:val="0002182F"/>
    <w:rsid w:val="00021983"/>
    <w:rsid w:val="00021D09"/>
    <w:rsid w:val="00021DEB"/>
    <w:rsid w:val="000222FE"/>
    <w:rsid w:val="000238D5"/>
    <w:rsid w:val="000238E7"/>
    <w:rsid w:val="00023DFD"/>
    <w:rsid w:val="000246B8"/>
    <w:rsid w:val="000246BA"/>
    <w:rsid w:val="00024CAE"/>
    <w:rsid w:val="00024EBA"/>
    <w:rsid w:val="000256ED"/>
    <w:rsid w:val="00025721"/>
    <w:rsid w:val="00025C59"/>
    <w:rsid w:val="000262B2"/>
    <w:rsid w:val="00026547"/>
    <w:rsid w:val="000274FB"/>
    <w:rsid w:val="00027876"/>
    <w:rsid w:val="00027D8C"/>
    <w:rsid w:val="00031A19"/>
    <w:rsid w:val="00031CEB"/>
    <w:rsid w:val="000320A3"/>
    <w:rsid w:val="00032479"/>
    <w:rsid w:val="00032700"/>
    <w:rsid w:val="00032E0C"/>
    <w:rsid w:val="0003374E"/>
    <w:rsid w:val="0003395A"/>
    <w:rsid w:val="00034211"/>
    <w:rsid w:val="000345F7"/>
    <w:rsid w:val="0003465F"/>
    <w:rsid w:val="00034AC8"/>
    <w:rsid w:val="00034B23"/>
    <w:rsid w:val="000353F7"/>
    <w:rsid w:val="000358E2"/>
    <w:rsid w:val="0003611E"/>
    <w:rsid w:val="000373A0"/>
    <w:rsid w:val="0003776C"/>
    <w:rsid w:val="0003780D"/>
    <w:rsid w:val="00037913"/>
    <w:rsid w:val="0003792A"/>
    <w:rsid w:val="00037956"/>
    <w:rsid w:val="00037D1E"/>
    <w:rsid w:val="0004092E"/>
    <w:rsid w:val="00041263"/>
    <w:rsid w:val="0004126B"/>
    <w:rsid w:val="000413CF"/>
    <w:rsid w:val="000417A2"/>
    <w:rsid w:val="00041A88"/>
    <w:rsid w:val="00042012"/>
    <w:rsid w:val="000421D4"/>
    <w:rsid w:val="000422DA"/>
    <w:rsid w:val="00042A9B"/>
    <w:rsid w:val="00042DD8"/>
    <w:rsid w:val="000432C3"/>
    <w:rsid w:val="0004390D"/>
    <w:rsid w:val="00043DE7"/>
    <w:rsid w:val="00044003"/>
    <w:rsid w:val="00044469"/>
    <w:rsid w:val="000447BE"/>
    <w:rsid w:val="000452A6"/>
    <w:rsid w:val="000459AC"/>
    <w:rsid w:val="00045AA1"/>
    <w:rsid w:val="00045DFA"/>
    <w:rsid w:val="00046372"/>
    <w:rsid w:val="00046E1A"/>
    <w:rsid w:val="000476F2"/>
    <w:rsid w:val="0004788C"/>
    <w:rsid w:val="00047BB8"/>
    <w:rsid w:val="00050434"/>
    <w:rsid w:val="0005085B"/>
    <w:rsid w:val="0005129E"/>
    <w:rsid w:val="000516A3"/>
    <w:rsid w:val="000527BC"/>
    <w:rsid w:val="00052988"/>
    <w:rsid w:val="00052EA8"/>
    <w:rsid w:val="00052F44"/>
    <w:rsid w:val="00053425"/>
    <w:rsid w:val="0005359D"/>
    <w:rsid w:val="00053647"/>
    <w:rsid w:val="00053ABE"/>
    <w:rsid w:val="00053DD1"/>
    <w:rsid w:val="0005459F"/>
    <w:rsid w:val="000548F0"/>
    <w:rsid w:val="00054984"/>
    <w:rsid w:val="0005554B"/>
    <w:rsid w:val="0005570D"/>
    <w:rsid w:val="00055B2E"/>
    <w:rsid w:val="00055DB3"/>
    <w:rsid w:val="0005609B"/>
    <w:rsid w:val="00056BCA"/>
    <w:rsid w:val="00056FB1"/>
    <w:rsid w:val="000572A0"/>
    <w:rsid w:val="00060199"/>
    <w:rsid w:val="0006097E"/>
    <w:rsid w:val="00060C27"/>
    <w:rsid w:val="00062297"/>
    <w:rsid w:val="000622D4"/>
    <w:rsid w:val="00062F12"/>
    <w:rsid w:val="00062F8C"/>
    <w:rsid w:val="0006304C"/>
    <w:rsid w:val="00064196"/>
    <w:rsid w:val="00064933"/>
    <w:rsid w:val="00065310"/>
    <w:rsid w:val="0006561C"/>
    <w:rsid w:val="00065813"/>
    <w:rsid w:val="000659DE"/>
    <w:rsid w:val="00066389"/>
    <w:rsid w:val="000664E8"/>
    <w:rsid w:val="00067C23"/>
    <w:rsid w:val="00067F28"/>
    <w:rsid w:val="00070CAB"/>
    <w:rsid w:val="00071842"/>
    <w:rsid w:val="00071881"/>
    <w:rsid w:val="00071A63"/>
    <w:rsid w:val="00071A7D"/>
    <w:rsid w:val="00072347"/>
    <w:rsid w:val="00072AAC"/>
    <w:rsid w:val="00072C0D"/>
    <w:rsid w:val="0007398D"/>
    <w:rsid w:val="00073DFB"/>
    <w:rsid w:val="000740B9"/>
    <w:rsid w:val="000740D0"/>
    <w:rsid w:val="000742A6"/>
    <w:rsid w:val="00074401"/>
    <w:rsid w:val="00074523"/>
    <w:rsid w:val="00075BE4"/>
    <w:rsid w:val="0007640B"/>
    <w:rsid w:val="00076558"/>
    <w:rsid w:val="000766CA"/>
    <w:rsid w:val="000769C0"/>
    <w:rsid w:val="00076D32"/>
    <w:rsid w:val="00076E46"/>
    <w:rsid w:val="00076F46"/>
    <w:rsid w:val="0007706C"/>
    <w:rsid w:val="000770D3"/>
    <w:rsid w:val="00077B4C"/>
    <w:rsid w:val="00077FE9"/>
    <w:rsid w:val="00080056"/>
    <w:rsid w:val="0008112D"/>
    <w:rsid w:val="00081902"/>
    <w:rsid w:val="00081932"/>
    <w:rsid w:val="00081EDB"/>
    <w:rsid w:val="00081F5E"/>
    <w:rsid w:val="00082035"/>
    <w:rsid w:val="00082C03"/>
    <w:rsid w:val="00082EB0"/>
    <w:rsid w:val="00083106"/>
    <w:rsid w:val="00083EA2"/>
    <w:rsid w:val="000841B1"/>
    <w:rsid w:val="0008423C"/>
    <w:rsid w:val="000854AD"/>
    <w:rsid w:val="000856C5"/>
    <w:rsid w:val="00085B37"/>
    <w:rsid w:val="000860D9"/>
    <w:rsid w:val="00087084"/>
    <w:rsid w:val="00090605"/>
    <w:rsid w:val="0009083C"/>
    <w:rsid w:val="00090E89"/>
    <w:rsid w:val="00091DDB"/>
    <w:rsid w:val="00092126"/>
    <w:rsid w:val="00092704"/>
    <w:rsid w:val="0009301A"/>
    <w:rsid w:val="00093074"/>
    <w:rsid w:val="00093305"/>
    <w:rsid w:val="00093367"/>
    <w:rsid w:val="0009342D"/>
    <w:rsid w:val="000948D8"/>
    <w:rsid w:val="00094AB8"/>
    <w:rsid w:val="00094B33"/>
    <w:rsid w:val="00094D05"/>
    <w:rsid w:val="0009596B"/>
    <w:rsid w:val="00095B13"/>
    <w:rsid w:val="000961EA"/>
    <w:rsid w:val="00096710"/>
    <w:rsid w:val="00096FCC"/>
    <w:rsid w:val="00097C2E"/>
    <w:rsid w:val="000A01C6"/>
    <w:rsid w:val="000A03D3"/>
    <w:rsid w:val="000A03D5"/>
    <w:rsid w:val="000A047B"/>
    <w:rsid w:val="000A0821"/>
    <w:rsid w:val="000A0BE2"/>
    <w:rsid w:val="000A144D"/>
    <w:rsid w:val="000A2313"/>
    <w:rsid w:val="000A2379"/>
    <w:rsid w:val="000A2975"/>
    <w:rsid w:val="000A2A0C"/>
    <w:rsid w:val="000A2A8A"/>
    <w:rsid w:val="000A36CD"/>
    <w:rsid w:val="000A3736"/>
    <w:rsid w:val="000A429E"/>
    <w:rsid w:val="000A4491"/>
    <w:rsid w:val="000A480A"/>
    <w:rsid w:val="000A54A4"/>
    <w:rsid w:val="000A59B7"/>
    <w:rsid w:val="000A5FA7"/>
    <w:rsid w:val="000A5FA8"/>
    <w:rsid w:val="000A62FD"/>
    <w:rsid w:val="000A69AD"/>
    <w:rsid w:val="000A6A8A"/>
    <w:rsid w:val="000A6ABA"/>
    <w:rsid w:val="000A727F"/>
    <w:rsid w:val="000A74C2"/>
    <w:rsid w:val="000A7557"/>
    <w:rsid w:val="000A77DB"/>
    <w:rsid w:val="000A786F"/>
    <w:rsid w:val="000B037A"/>
    <w:rsid w:val="000B092D"/>
    <w:rsid w:val="000B1E08"/>
    <w:rsid w:val="000B3AED"/>
    <w:rsid w:val="000B4E0E"/>
    <w:rsid w:val="000B53F9"/>
    <w:rsid w:val="000B5C7E"/>
    <w:rsid w:val="000B5E4F"/>
    <w:rsid w:val="000B6DA3"/>
    <w:rsid w:val="000B6E89"/>
    <w:rsid w:val="000B7565"/>
    <w:rsid w:val="000C004C"/>
    <w:rsid w:val="000C008C"/>
    <w:rsid w:val="000C098D"/>
    <w:rsid w:val="000C1A0D"/>
    <w:rsid w:val="000C216C"/>
    <w:rsid w:val="000C2421"/>
    <w:rsid w:val="000C2485"/>
    <w:rsid w:val="000C2A90"/>
    <w:rsid w:val="000C317D"/>
    <w:rsid w:val="000C346B"/>
    <w:rsid w:val="000C3537"/>
    <w:rsid w:val="000C3548"/>
    <w:rsid w:val="000C3690"/>
    <w:rsid w:val="000C38F5"/>
    <w:rsid w:val="000C3FEE"/>
    <w:rsid w:val="000C5E6C"/>
    <w:rsid w:val="000C6103"/>
    <w:rsid w:val="000C629F"/>
    <w:rsid w:val="000C63C4"/>
    <w:rsid w:val="000C674B"/>
    <w:rsid w:val="000C6E98"/>
    <w:rsid w:val="000C74CF"/>
    <w:rsid w:val="000C7B53"/>
    <w:rsid w:val="000C7EA1"/>
    <w:rsid w:val="000D06D7"/>
    <w:rsid w:val="000D09E8"/>
    <w:rsid w:val="000D0AF1"/>
    <w:rsid w:val="000D101D"/>
    <w:rsid w:val="000D1359"/>
    <w:rsid w:val="000D159C"/>
    <w:rsid w:val="000D16FA"/>
    <w:rsid w:val="000D1D5A"/>
    <w:rsid w:val="000D1FFC"/>
    <w:rsid w:val="000D203D"/>
    <w:rsid w:val="000D254C"/>
    <w:rsid w:val="000D2886"/>
    <w:rsid w:val="000D2BE9"/>
    <w:rsid w:val="000D3505"/>
    <w:rsid w:val="000D3789"/>
    <w:rsid w:val="000D3ACD"/>
    <w:rsid w:val="000D3D81"/>
    <w:rsid w:val="000D3E6F"/>
    <w:rsid w:val="000D40A9"/>
    <w:rsid w:val="000D4511"/>
    <w:rsid w:val="000D4BC1"/>
    <w:rsid w:val="000D5336"/>
    <w:rsid w:val="000D5D82"/>
    <w:rsid w:val="000D5E61"/>
    <w:rsid w:val="000D65C5"/>
    <w:rsid w:val="000D67E4"/>
    <w:rsid w:val="000D69B7"/>
    <w:rsid w:val="000D7B17"/>
    <w:rsid w:val="000D7B22"/>
    <w:rsid w:val="000D7F23"/>
    <w:rsid w:val="000E0642"/>
    <w:rsid w:val="000E0ADD"/>
    <w:rsid w:val="000E0CFF"/>
    <w:rsid w:val="000E1126"/>
    <w:rsid w:val="000E23E3"/>
    <w:rsid w:val="000E2B3F"/>
    <w:rsid w:val="000E330D"/>
    <w:rsid w:val="000E3B29"/>
    <w:rsid w:val="000E56C0"/>
    <w:rsid w:val="000E5B0E"/>
    <w:rsid w:val="000E5D2A"/>
    <w:rsid w:val="000E5D2F"/>
    <w:rsid w:val="000E5F9C"/>
    <w:rsid w:val="000E6091"/>
    <w:rsid w:val="000E6720"/>
    <w:rsid w:val="000E68F3"/>
    <w:rsid w:val="000E6EC1"/>
    <w:rsid w:val="000E70CA"/>
    <w:rsid w:val="000E7151"/>
    <w:rsid w:val="000E72B5"/>
    <w:rsid w:val="000E732D"/>
    <w:rsid w:val="000E73E5"/>
    <w:rsid w:val="000E7B61"/>
    <w:rsid w:val="000F0242"/>
    <w:rsid w:val="000F092C"/>
    <w:rsid w:val="000F0DE8"/>
    <w:rsid w:val="000F1429"/>
    <w:rsid w:val="000F19F9"/>
    <w:rsid w:val="000F1BE4"/>
    <w:rsid w:val="000F2241"/>
    <w:rsid w:val="000F24F7"/>
    <w:rsid w:val="000F2554"/>
    <w:rsid w:val="000F2F06"/>
    <w:rsid w:val="000F3946"/>
    <w:rsid w:val="000F397B"/>
    <w:rsid w:val="000F4E3A"/>
    <w:rsid w:val="000F52FF"/>
    <w:rsid w:val="000F568E"/>
    <w:rsid w:val="000F5873"/>
    <w:rsid w:val="000F63F6"/>
    <w:rsid w:val="000F645D"/>
    <w:rsid w:val="000F6BA3"/>
    <w:rsid w:val="000F74FF"/>
    <w:rsid w:val="000F7CE6"/>
    <w:rsid w:val="00100320"/>
    <w:rsid w:val="00100D72"/>
    <w:rsid w:val="00100D8F"/>
    <w:rsid w:val="0010100C"/>
    <w:rsid w:val="00101F07"/>
    <w:rsid w:val="00102BF5"/>
    <w:rsid w:val="0010317F"/>
    <w:rsid w:val="0010342D"/>
    <w:rsid w:val="00103743"/>
    <w:rsid w:val="00103AEB"/>
    <w:rsid w:val="00103CD8"/>
    <w:rsid w:val="00104177"/>
    <w:rsid w:val="00104646"/>
    <w:rsid w:val="00104A2B"/>
    <w:rsid w:val="00104C48"/>
    <w:rsid w:val="00105738"/>
    <w:rsid w:val="00105ACD"/>
    <w:rsid w:val="0010625E"/>
    <w:rsid w:val="001068E7"/>
    <w:rsid w:val="00106A36"/>
    <w:rsid w:val="00106C34"/>
    <w:rsid w:val="00107323"/>
    <w:rsid w:val="00107550"/>
    <w:rsid w:val="00107B23"/>
    <w:rsid w:val="00107F3D"/>
    <w:rsid w:val="001103CB"/>
    <w:rsid w:val="001112E2"/>
    <w:rsid w:val="00111DBA"/>
    <w:rsid w:val="00112869"/>
    <w:rsid w:val="001129E0"/>
    <w:rsid w:val="00112DF2"/>
    <w:rsid w:val="00113861"/>
    <w:rsid w:val="0011387B"/>
    <w:rsid w:val="00113988"/>
    <w:rsid w:val="00114194"/>
    <w:rsid w:val="0011454E"/>
    <w:rsid w:val="001145F4"/>
    <w:rsid w:val="00114A03"/>
    <w:rsid w:val="00114A1E"/>
    <w:rsid w:val="00114A3F"/>
    <w:rsid w:val="00115585"/>
    <w:rsid w:val="001155C7"/>
    <w:rsid w:val="001162BF"/>
    <w:rsid w:val="0011655B"/>
    <w:rsid w:val="00116A3C"/>
    <w:rsid w:val="001170BF"/>
    <w:rsid w:val="00117638"/>
    <w:rsid w:val="00120584"/>
    <w:rsid w:val="00120592"/>
    <w:rsid w:val="001205EB"/>
    <w:rsid w:val="001216B5"/>
    <w:rsid w:val="001216DB"/>
    <w:rsid w:val="00121726"/>
    <w:rsid w:val="001217D3"/>
    <w:rsid w:val="00121A4A"/>
    <w:rsid w:val="00121E39"/>
    <w:rsid w:val="0012240B"/>
    <w:rsid w:val="001225C1"/>
    <w:rsid w:val="00122A6F"/>
    <w:rsid w:val="00122F11"/>
    <w:rsid w:val="00123217"/>
    <w:rsid w:val="0012396E"/>
    <w:rsid w:val="0012421A"/>
    <w:rsid w:val="00124627"/>
    <w:rsid w:val="00124B5A"/>
    <w:rsid w:val="00124E00"/>
    <w:rsid w:val="00125991"/>
    <w:rsid w:val="00125C02"/>
    <w:rsid w:val="00126670"/>
    <w:rsid w:val="0012786E"/>
    <w:rsid w:val="00127F1F"/>
    <w:rsid w:val="0012FFE8"/>
    <w:rsid w:val="00130D29"/>
    <w:rsid w:val="00131BF7"/>
    <w:rsid w:val="00131FD6"/>
    <w:rsid w:val="001329CC"/>
    <w:rsid w:val="00132F05"/>
    <w:rsid w:val="00133037"/>
    <w:rsid w:val="00133097"/>
    <w:rsid w:val="001331A4"/>
    <w:rsid w:val="00133208"/>
    <w:rsid w:val="00133864"/>
    <w:rsid w:val="0013431C"/>
    <w:rsid w:val="00134CCC"/>
    <w:rsid w:val="00135092"/>
    <w:rsid w:val="00135A6C"/>
    <w:rsid w:val="0013610F"/>
    <w:rsid w:val="00136AD8"/>
    <w:rsid w:val="00136D64"/>
    <w:rsid w:val="00136E48"/>
    <w:rsid w:val="00137126"/>
    <w:rsid w:val="0013792D"/>
    <w:rsid w:val="00137D43"/>
    <w:rsid w:val="00137D5D"/>
    <w:rsid w:val="00140476"/>
    <w:rsid w:val="001404D6"/>
    <w:rsid w:val="001405B9"/>
    <w:rsid w:val="00140B55"/>
    <w:rsid w:val="001410FD"/>
    <w:rsid w:val="001414A1"/>
    <w:rsid w:val="00141C56"/>
    <w:rsid w:val="00141D19"/>
    <w:rsid w:val="00141F14"/>
    <w:rsid w:val="00141FC1"/>
    <w:rsid w:val="0014299A"/>
    <w:rsid w:val="001429EF"/>
    <w:rsid w:val="001433E9"/>
    <w:rsid w:val="00143684"/>
    <w:rsid w:val="00144388"/>
    <w:rsid w:val="0014442A"/>
    <w:rsid w:val="00144718"/>
    <w:rsid w:val="00144E8E"/>
    <w:rsid w:val="0014538A"/>
    <w:rsid w:val="0014574C"/>
    <w:rsid w:val="0014599C"/>
    <w:rsid w:val="00145A4F"/>
    <w:rsid w:val="00145E8C"/>
    <w:rsid w:val="00145F45"/>
    <w:rsid w:val="00145FD8"/>
    <w:rsid w:val="001466B8"/>
    <w:rsid w:val="00146879"/>
    <w:rsid w:val="001473BD"/>
    <w:rsid w:val="001473ED"/>
    <w:rsid w:val="001477C6"/>
    <w:rsid w:val="00147ADF"/>
    <w:rsid w:val="00147B27"/>
    <w:rsid w:val="00147F8A"/>
    <w:rsid w:val="00150ADB"/>
    <w:rsid w:val="001510A0"/>
    <w:rsid w:val="00151709"/>
    <w:rsid w:val="00151C6F"/>
    <w:rsid w:val="00152293"/>
    <w:rsid w:val="0015288B"/>
    <w:rsid w:val="00152A37"/>
    <w:rsid w:val="00152B4A"/>
    <w:rsid w:val="00152EEB"/>
    <w:rsid w:val="0015309C"/>
    <w:rsid w:val="00153BDC"/>
    <w:rsid w:val="0015440D"/>
    <w:rsid w:val="001545F9"/>
    <w:rsid w:val="00154AC8"/>
    <w:rsid w:val="00154CF4"/>
    <w:rsid w:val="00154D88"/>
    <w:rsid w:val="00154F25"/>
    <w:rsid w:val="00155CAE"/>
    <w:rsid w:val="00155EBE"/>
    <w:rsid w:val="00155FA6"/>
    <w:rsid w:val="0015627F"/>
    <w:rsid w:val="00156AFD"/>
    <w:rsid w:val="00156E32"/>
    <w:rsid w:val="0015711A"/>
    <w:rsid w:val="00157679"/>
    <w:rsid w:val="001578B6"/>
    <w:rsid w:val="00157A00"/>
    <w:rsid w:val="001600A6"/>
    <w:rsid w:val="00160817"/>
    <w:rsid w:val="00160E3A"/>
    <w:rsid w:val="0016112A"/>
    <w:rsid w:val="001614B2"/>
    <w:rsid w:val="00161C70"/>
    <w:rsid w:val="00161EEA"/>
    <w:rsid w:val="00161F90"/>
    <w:rsid w:val="001636E8"/>
    <w:rsid w:val="00163C75"/>
    <w:rsid w:val="00163D83"/>
    <w:rsid w:val="00163E73"/>
    <w:rsid w:val="00164825"/>
    <w:rsid w:val="00164C13"/>
    <w:rsid w:val="00164E47"/>
    <w:rsid w:val="00165023"/>
    <w:rsid w:val="0016510D"/>
    <w:rsid w:val="0016536F"/>
    <w:rsid w:val="00165956"/>
    <w:rsid w:val="00165963"/>
    <w:rsid w:val="001662AE"/>
    <w:rsid w:val="0016687F"/>
    <w:rsid w:val="00167667"/>
    <w:rsid w:val="00167C87"/>
    <w:rsid w:val="00167E61"/>
    <w:rsid w:val="001691D8"/>
    <w:rsid w:val="001703B8"/>
    <w:rsid w:val="00170BC2"/>
    <w:rsid w:val="0017125C"/>
    <w:rsid w:val="001714A2"/>
    <w:rsid w:val="00171677"/>
    <w:rsid w:val="00171B3F"/>
    <w:rsid w:val="00171D85"/>
    <w:rsid w:val="00171D8F"/>
    <w:rsid w:val="00171F03"/>
    <w:rsid w:val="00172066"/>
    <w:rsid w:val="001726F0"/>
    <w:rsid w:val="001727B7"/>
    <w:rsid w:val="00172B15"/>
    <w:rsid w:val="00172FC2"/>
    <w:rsid w:val="00173713"/>
    <w:rsid w:val="001744DA"/>
    <w:rsid w:val="00174754"/>
    <w:rsid w:val="001753A2"/>
    <w:rsid w:val="001757B6"/>
    <w:rsid w:val="00175FF2"/>
    <w:rsid w:val="0017619D"/>
    <w:rsid w:val="00176405"/>
    <w:rsid w:val="001766E6"/>
    <w:rsid w:val="001767F4"/>
    <w:rsid w:val="00176B43"/>
    <w:rsid w:val="00176B7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2CB5"/>
    <w:rsid w:val="0018353B"/>
    <w:rsid w:val="00183628"/>
    <w:rsid w:val="00183A87"/>
    <w:rsid w:val="00183AD8"/>
    <w:rsid w:val="00183D03"/>
    <w:rsid w:val="001841BA"/>
    <w:rsid w:val="001842B7"/>
    <w:rsid w:val="001845D6"/>
    <w:rsid w:val="001847FA"/>
    <w:rsid w:val="00184AE7"/>
    <w:rsid w:val="00184CEF"/>
    <w:rsid w:val="0018522F"/>
    <w:rsid w:val="0018560C"/>
    <w:rsid w:val="00185CFF"/>
    <w:rsid w:val="001860AE"/>
    <w:rsid w:val="001860CA"/>
    <w:rsid w:val="00186504"/>
    <w:rsid w:val="00187AE7"/>
    <w:rsid w:val="00187E1D"/>
    <w:rsid w:val="001908E4"/>
    <w:rsid w:val="00192609"/>
    <w:rsid w:val="00192968"/>
    <w:rsid w:val="00192BD5"/>
    <w:rsid w:val="00192F53"/>
    <w:rsid w:val="001934B1"/>
    <w:rsid w:val="001936DE"/>
    <w:rsid w:val="0019436E"/>
    <w:rsid w:val="0019467C"/>
    <w:rsid w:val="00194881"/>
    <w:rsid w:val="0019509E"/>
    <w:rsid w:val="001957A7"/>
    <w:rsid w:val="001957DF"/>
    <w:rsid w:val="0019581E"/>
    <w:rsid w:val="00195D2F"/>
    <w:rsid w:val="00195E24"/>
    <w:rsid w:val="00197736"/>
    <w:rsid w:val="001978A0"/>
    <w:rsid w:val="0019CB0D"/>
    <w:rsid w:val="001A0809"/>
    <w:rsid w:val="001A08B4"/>
    <w:rsid w:val="001A108E"/>
    <w:rsid w:val="001A268E"/>
    <w:rsid w:val="001A2EF7"/>
    <w:rsid w:val="001A3059"/>
    <w:rsid w:val="001A3479"/>
    <w:rsid w:val="001A3664"/>
    <w:rsid w:val="001A3A10"/>
    <w:rsid w:val="001A3A39"/>
    <w:rsid w:val="001A3C6E"/>
    <w:rsid w:val="001A3CC4"/>
    <w:rsid w:val="001A3F68"/>
    <w:rsid w:val="001A4902"/>
    <w:rsid w:val="001A4B77"/>
    <w:rsid w:val="001A4C4A"/>
    <w:rsid w:val="001A4FE0"/>
    <w:rsid w:val="001A5AB9"/>
    <w:rsid w:val="001A5D94"/>
    <w:rsid w:val="001A5E3D"/>
    <w:rsid w:val="001A61DD"/>
    <w:rsid w:val="001A7495"/>
    <w:rsid w:val="001A7751"/>
    <w:rsid w:val="001A7AFE"/>
    <w:rsid w:val="001A7F85"/>
    <w:rsid w:val="001B0834"/>
    <w:rsid w:val="001B0ACE"/>
    <w:rsid w:val="001B0F06"/>
    <w:rsid w:val="001B1102"/>
    <w:rsid w:val="001B194D"/>
    <w:rsid w:val="001B1E7B"/>
    <w:rsid w:val="001B22EF"/>
    <w:rsid w:val="001B235D"/>
    <w:rsid w:val="001B2400"/>
    <w:rsid w:val="001B2906"/>
    <w:rsid w:val="001B299A"/>
    <w:rsid w:val="001B33BD"/>
    <w:rsid w:val="001B33EE"/>
    <w:rsid w:val="001B3480"/>
    <w:rsid w:val="001B3FF6"/>
    <w:rsid w:val="001B4C7A"/>
    <w:rsid w:val="001B530B"/>
    <w:rsid w:val="001B5690"/>
    <w:rsid w:val="001B5B84"/>
    <w:rsid w:val="001B5E2D"/>
    <w:rsid w:val="001B600A"/>
    <w:rsid w:val="001B6043"/>
    <w:rsid w:val="001B691E"/>
    <w:rsid w:val="001B7016"/>
    <w:rsid w:val="001B71BC"/>
    <w:rsid w:val="001B7EF4"/>
    <w:rsid w:val="001B7F91"/>
    <w:rsid w:val="001C0047"/>
    <w:rsid w:val="001C0601"/>
    <w:rsid w:val="001C09DD"/>
    <w:rsid w:val="001C0FAB"/>
    <w:rsid w:val="001C1581"/>
    <w:rsid w:val="001C166A"/>
    <w:rsid w:val="001C17F6"/>
    <w:rsid w:val="001C197B"/>
    <w:rsid w:val="001C1A56"/>
    <w:rsid w:val="001C1B9D"/>
    <w:rsid w:val="001C1D05"/>
    <w:rsid w:val="001C1D9D"/>
    <w:rsid w:val="001C1F23"/>
    <w:rsid w:val="001C2817"/>
    <w:rsid w:val="001C2D44"/>
    <w:rsid w:val="001C2E59"/>
    <w:rsid w:val="001C3B17"/>
    <w:rsid w:val="001C3EFA"/>
    <w:rsid w:val="001C45D5"/>
    <w:rsid w:val="001C4686"/>
    <w:rsid w:val="001C5269"/>
    <w:rsid w:val="001C59F8"/>
    <w:rsid w:val="001C5C16"/>
    <w:rsid w:val="001C62AF"/>
    <w:rsid w:val="001C7EAE"/>
    <w:rsid w:val="001C7F80"/>
    <w:rsid w:val="001D01A7"/>
    <w:rsid w:val="001D049C"/>
    <w:rsid w:val="001D0564"/>
    <w:rsid w:val="001D13BE"/>
    <w:rsid w:val="001D152E"/>
    <w:rsid w:val="001D1A9F"/>
    <w:rsid w:val="001D1E91"/>
    <w:rsid w:val="001D2069"/>
    <w:rsid w:val="001D271C"/>
    <w:rsid w:val="001D2966"/>
    <w:rsid w:val="001D2F0B"/>
    <w:rsid w:val="001D2F0F"/>
    <w:rsid w:val="001D3112"/>
    <w:rsid w:val="001D3144"/>
    <w:rsid w:val="001D3162"/>
    <w:rsid w:val="001D3424"/>
    <w:rsid w:val="001D38CC"/>
    <w:rsid w:val="001D3ACB"/>
    <w:rsid w:val="001D4580"/>
    <w:rsid w:val="001D4A04"/>
    <w:rsid w:val="001D4E66"/>
    <w:rsid w:val="001D515A"/>
    <w:rsid w:val="001D5517"/>
    <w:rsid w:val="001D6037"/>
    <w:rsid w:val="001D61BC"/>
    <w:rsid w:val="001D6E55"/>
    <w:rsid w:val="001D7517"/>
    <w:rsid w:val="001E0FA8"/>
    <w:rsid w:val="001E1A15"/>
    <w:rsid w:val="001E2138"/>
    <w:rsid w:val="001E28A5"/>
    <w:rsid w:val="001E313D"/>
    <w:rsid w:val="001E37F9"/>
    <w:rsid w:val="001E3FDA"/>
    <w:rsid w:val="001E45E9"/>
    <w:rsid w:val="001E4A92"/>
    <w:rsid w:val="001E4DC4"/>
    <w:rsid w:val="001E589E"/>
    <w:rsid w:val="001E5BAB"/>
    <w:rsid w:val="001E5C6E"/>
    <w:rsid w:val="001E5D16"/>
    <w:rsid w:val="001E64DC"/>
    <w:rsid w:val="001E6683"/>
    <w:rsid w:val="001E67A0"/>
    <w:rsid w:val="001E6F0C"/>
    <w:rsid w:val="001E6FDF"/>
    <w:rsid w:val="001E7715"/>
    <w:rsid w:val="001F074C"/>
    <w:rsid w:val="001F0AFE"/>
    <w:rsid w:val="001F0BB1"/>
    <w:rsid w:val="001F0BD9"/>
    <w:rsid w:val="001F1A2C"/>
    <w:rsid w:val="001F1B0A"/>
    <w:rsid w:val="001F1BBF"/>
    <w:rsid w:val="001F1C60"/>
    <w:rsid w:val="001F266C"/>
    <w:rsid w:val="001F2729"/>
    <w:rsid w:val="001F2E6C"/>
    <w:rsid w:val="001F3560"/>
    <w:rsid w:val="001F35CE"/>
    <w:rsid w:val="001F365C"/>
    <w:rsid w:val="001F3B05"/>
    <w:rsid w:val="001F3CC9"/>
    <w:rsid w:val="001F4048"/>
    <w:rsid w:val="001F6034"/>
    <w:rsid w:val="001F6B56"/>
    <w:rsid w:val="001F7573"/>
    <w:rsid w:val="001F7A75"/>
    <w:rsid w:val="00200326"/>
    <w:rsid w:val="00200EC4"/>
    <w:rsid w:val="002012EA"/>
    <w:rsid w:val="002023F9"/>
    <w:rsid w:val="00202ADA"/>
    <w:rsid w:val="00202DC9"/>
    <w:rsid w:val="00203023"/>
    <w:rsid w:val="00203878"/>
    <w:rsid w:val="00203A52"/>
    <w:rsid w:val="00203DD1"/>
    <w:rsid w:val="002044C7"/>
    <w:rsid w:val="00204507"/>
    <w:rsid w:val="002048BC"/>
    <w:rsid w:val="00204972"/>
    <w:rsid w:val="002053B3"/>
    <w:rsid w:val="00205F7D"/>
    <w:rsid w:val="002062ED"/>
    <w:rsid w:val="00206B19"/>
    <w:rsid w:val="00206C2A"/>
    <w:rsid w:val="00206F32"/>
    <w:rsid w:val="0020769A"/>
    <w:rsid w:val="00207D3F"/>
    <w:rsid w:val="00210360"/>
    <w:rsid w:val="00210500"/>
    <w:rsid w:val="002106F3"/>
    <w:rsid w:val="00211577"/>
    <w:rsid w:val="002119A5"/>
    <w:rsid w:val="00211ED2"/>
    <w:rsid w:val="00211F1E"/>
    <w:rsid w:val="00212485"/>
    <w:rsid w:val="00212AF6"/>
    <w:rsid w:val="00212EDC"/>
    <w:rsid w:val="00213606"/>
    <w:rsid w:val="00213C06"/>
    <w:rsid w:val="00213D95"/>
    <w:rsid w:val="0021441E"/>
    <w:rsid w:val="0021540A"/>
    <w:rsid w:val="0021540B"/>
    <w:rsid w:val="002156B1"/>
    <w:rsid w:val="002156FB"/>
    <w:rsid w:val="002161EC"/>
    <w:rsid w:val="002166BA"/>
    <w:rsid w:val="0021766A"/>
    <w:rsid w:val="002178BA"/>
    <w:rsid w:val="002178FD"/>
    <w:rsid w:val="00217A9D"/>
    <w:rsid w:val="00220577"/>
    <w:rsid w:val="00221387"/>
    <w:rsid w:val="00221835"/>
    <w:rsid w:val="00221939"/>
    <w:rsid w:val="00221BA7"/>
    <w:rsid w:val="00221DD8"/>
    <w:rsid w:val="0022204B"/>
    <w:rsid w:val="002220B9"/>
    <w:rsid w:val="00222373"/>
    <w:rsid w:val="002228A7"/>
    <w:rsid w:val="00222FC4"/>
    <w:rsid w:val="0022342A"/>
    <w:rsid w:val="002235D7"/>
    <w:rsid w:val="002249C5"/>
    <w:rsid w:val="002250AB"/>
    <w:rsid w:val="00225575"/>
    <w:rsid w:val="002256D2"/>
    <w:rsid w:val="00225E0F"/>
    <w:rsid w:val="002261AB"/>
    <w:rsid w:val="00226D52"/>
    <w:rsid w:val="00227629"/>
    <w:rsid w:val="00227E25"/>
    <w:rsid w:val="002307D6"/>
    <w:rsid w:val="002308EB"/>
    <w:rsid w:val="00232156"/>
    <w:rsid w:val="00232327"/>
    <w:rsid w:val="002323CF"/>
    <w:rsid w:val="002329B9"/>
    <w:rsid w:val="00232F77"/>
    <w:rsid w:val="0023318E"/>
    <w:rsid w:val="00233C64"/>
    <w:rsid w:val="0023488A"/>
    <w:rsid w:val="00235263"/>
    <w:rsid w:val="00235E0F"/>
    <w:rsid w:val="00235F10"/>
    <w:rsid w:val="00236596"/>
    <w:rsid w:val="00236764"/>
    <w:rsid w:val="00236D28"/>
    <w:rsid w:val="00237409"/>
    <w:rsid w:val="00237525"/>
    <w:rsid w:val="00237649"/>
    <w:rsid w:val="00237CA6"/>
    <w:rsid w:val="002403F5"/>
    <w:rsid w:val="00240948"/>
    <w:rsid w:val="00241229"/>
    <w:rsid w:val="0024174C"/>
    <w:rsid w:val="00241926"/>
    <w:rsid w:val="00242038"/>
    <w:rsid w:val="00242839"/>
    <w:rsid w:val="0024318F"/>
    <w:rsid w:val="002432F6"/>
    <w:rsid w:val="00243519"/>
    <w:rsid w:val="00243B95"/>
    <w:rsid w:val="002444AA"/>
    <w:rsid w:val="002447F9"/>
    <w:rsid w:val="00244881"/>
    <w:rsid w:val="00244A4C"/>
    <w:rsid w:val="00244C1D"/>
    <w:rsid w:val="00245629"/>
    <w:rsid w:val="0024570E"/>
    <w:rsid w:val="002465B2"/>
    <w:rsid w:val="002466F4"/>
    <w:rsid w:val="002473CC"/>
    <w:rsid w:val="002477E8"/>
    <w:rsid w:val="0025014E"/>
    <w:rsid w:val="0025046C"/>
    <w:rsid w:val="002506D4"/>
    <w:rsid w:val="00250A4E"/>
    <w:rsid w:val="002510D4"/>
    <w:rsid w:val="0025241E"/>
    <w:rsid w:val="0025251F"/>
    <w:rsid w:val="0025267D"/>
    <w:rsid w:val="00252C44"/>
    <w:rsid w:val="00252E63"/>
    <w:rsid w:val="0025347A"/>
    <w:rsid w:val="00253569"/>
    <w:rsid w:val="002536F8"/>
    <w:rsid w:val="00254BA4"/>
    <w:rsid w:val="002551F9"/>
    <w:rsid w:val="002553FE"/>
    <w:rsid w:val="002556A2"/>
    <w:rsid w:val="00255A30"/>
    <w:rsid w:val="00255CD0"/>
    <w:rsid w:val="00255E0B"/>
    <w:rsid w:val="00255E38"/>
    <w:rsid w:val="0025615E"/>
    <w:rsid w:val="00257994"/>
    <w:rsid w:val="00260CAF"/>
    <w:rsid w:val="00260ED3"/>
    <w:rsid w:val="002610D5"/>
    <w:rsid w:val="00261227"/>
    <w:rsid w:val="00261237"/>
    <w:rsid w:val="002618B0"/>
    <w:rsid w:val="00261901"/>
    <w:rsid w:val="00261BB5"/>
    <w:rsid w:val="00261C25"/>
    <w:rsid w:val="00262381"/>
    <w:rsid w:val="00262727"/>
    <w:rsid w:val="00262803"/>
    <w:rsid w:val="00262BE6"/>
    <w:rsid w:val="00262E60"/>
    <w:rsid w:val="002631AF"/>
    <w:rsid w:val="00263DA5"/>
    <w:rsid w:val="00263DFE"/>
    <w:rsid w:val="00264041"/>
    <w:rsid w:val="00264609"/>
    <w:rsid w:val="002655AE"/>
    <w:rsid w:val="00265978"/>
    <w:rsid w:val="00265A93"/>
    <w:rsid w:val="002660C6"/>
    <w:rsid w:val="00266609"/>
    <w:rsid w:val="0026674F"/>
    <w:rsid w:val="00266C50"/>
    <w:rsid w:val="00267BFE"/>
    <w:rsid w:val="00267C7F"/>
    <w:rsid w:val="002706EA"/>
    <w:rsid w:val="002709B3"/>
    <w:rsid w:val="002718AD"/>
    <w:rsid w:val="0027206F"/>
    <w:rsid w:val="00272372"/>
    <w:rsid w:val="0027291C"/>
    <w:rsid w:val="002736CD"/>
    <w:rsid w:val="00273968"/>
    <w:rsid w:val="00273AED"/>
    <w:rsid w:val="00274F6C"/>
    <w:rsid w:val="002753B2"/>
    <w:rsid w:val="002760DB"/>
    <w:rsid w:val="0027635F"/>
    <w:rsid w:val="0027653E"/>
    <w:rsid w:val="00276698"/>
    <w:rsid w:val="00276A32"/>
    <w:rsid w:val="00276BD1"/>
    <w:rsid w:val="00277AC1"/>
    <w:rsid w:val="00277B98"/>
    <w:rsid w:val="002801DC"/>
    <w:rsid w:val="00280415"/>
    <w:rsid w:val="00280C00"/>
    <w:rsid w:val="00280E22"/>
    <w:rsid w:val="0028114F"/>
    <w:rsid w:val="002812CA"/>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90C"/>
    <w:rsid w:val="00291B76"/>
    <w:rsid w:val="00291EB2"/>
    <w:rsid w:val="00291F95"/>
    <w:rsid w:val="00292001"/>
    <w:rsid w:val="00292109"/>
    <w:rsid w:val="0029213F"/>
    <w:rsid w:val="002925A5"/>
    <w:rsid w:val="00292B6E"/>
    <w:rsid w:val="00292B7D"/>
    <w:rsid w:val="00292F65"/>
    <w:rsid w:val="0029321C"/>
    <w:rsid w:val="00293236"/>
    <w:rsid w:val="002935B2"/>
    <w:rsid w:val="00293E78"/>
    <w:rsid w:val="00294152"/>
    <w:rsid w:val="002941CD"/>
    <w:rsid w:val="00294697"/>
    <w:rsid w:val="00294794"/>
    <w:rsid w:val="002947BE"/>
    <w:rsid w:val="0029484E"/>
    <w:rsid w:val="00295A99"/>
    <w:rsid w:val="00296E53"/>
    <w:rsid w:val="0029762D"/>
    <w:rsid w:val="002A064F"/>
    <w:rsid w:val="002A0C88"/>
    <w:rsid w:val="002A0CB5"/>
    <w:rsid w:val="002A0E5C"/>
    <w:rsid w:val="002A1326"/>
    <w:rsid w:val="002A135A"/>
    <w:rsid w:val="002A1828"/>
    <w:rsid w:val="002A2376"/>
    <w:rsid w:val="002A2511"/>
    <w:rsid w:val="002A277A"/>
    <w:rsid w:val="002A2970"/>
    <w:rsid w:val="002A2B0F"/>
    <w:rsid w:val="002A2B13"/>
    <w:rsid w:val="002A2F1D"/>
    <w:rsid w:val="002A32DB"/>
    <w:rsid w:val="002A338B"/>
    <w:rsid w:val="002A37C3"/>
    <w:rsid w:val="002A4209"/>
    <w:rsid w:val="002A44CA"/>
    <w:rsid w:val="002A4BB3"/>
    <w:rsid w:val="002A5168"/>
    <w:rsid w:val="002A5423"/>
    <w:rsid w:val="002A54FF"/>
    <w:rsid w:val="002A5796"/>
    <w:rsid w:val="002A68C4"/>
    <w:rsid w:val="002A6C8E"/>
    <w:rsid w:val="002A6E37"/>
    <w:rsid w:val="002A70F9"/>
    <w:rsid w:val="002A715D"/>
    <w:rsid w:val="002A771D"/>
    <w:rsid w:val="002A7791"/>
    <w:rsid w:val="002A77D1"/>
    <w:rsid w:val="002A79EC"/>
    <w:rsid w:val="002A7A71"/>
    <w:rsid w:val="002B0076"/>
    <w:rsid w:val="002B0131"/>
    <w:rsid w:val="002B08A1"/>
    <w:rsid w:val="002B0B4A"/>
    <w:rsid w:val="002B0C82"/>
    <w:rsid w:val="002B1324"/>
    <w:rsid w:val="002B1952"/>
    <w:rsid w:val="002B1CC6"/>
    <w:rsid w:val="002B28BC"/>
    <w:rsid w:val="002B3828"/>
    <w:rsid w:val="002B38E9"/>
    <w:rsid w:val="002B39E0"/>
    <w:rsid w:val="002B460E"/>
    <w:rsid w:val="002B4BA7"/>
    <w:rsid w:val="002B4C26"/>
    <w:rsid w:val="002B512A"/>
    <w:rsid w:val="002B5748"/>
    <w:rsid w:val="002B576C"/>
    <w:rsid w:val="002B5973"/>
    <w:rsid w:val="002B5CD9"/>
    <w:rsid w:val="002B6A77"/>
    <w:rsid w:val="002B6EEB"/>
    <w:rsid w:val="002B778E"/>
    <w:rsid w:val="002B780E"/>
    <w:rsid w:val="002C0315"/>
    <w:rsid w:val="002C0D1B"/>
    <w:rsid w:val="002C0F0B"/>
    <w:rsid w:val="002C13B3"/>
    <w:rsid w:val="002C1654"/>
    <w:rsid w:val="002C183B"/>
    <w:rsid w:val="002C219D"/>
    <w:rsid w:val="002C21A9"/>
    <w:rsid w:val="002C2F10"/>
    <w:rsid w:val="002C2F26"/>
    <w:rsid w:val="002C379C"/>
    <w:rsid w:val="002C3BD0"/>
    <w:rsid w:val="002C3F9A"/>
    <w:rsid w:val="002C4123"/>
    <w:rsid w:val="002C4B45"/>
    <w:rsid w:val="002C5175"/>
    <w:rsid w:val="002C5307"/>
    <w:rsid w:val="002C542D"/>
    <w:rsid w:val="002C562E"/>
    <w:rsid w:val="002C5B0F"/>
    <w:rsid w:val="002C663C"/>
    <w:rsid w:val="002C7033"/>
    <w:rsid w:val="002C71CD"/>
    <w:rsid w:val="002C7BE4"/>
    <w:rsid w:val="002C7BF2"/>
    <w:rsid w:val="002D01BC"/>
    <w:rsid w:val="002D0BCC"/>
    <w:rsid w:val="002D1042"/>
    <w:rsid w:val="002D1488"/>
    <w:rsid w:val="002D14DB"/>
    <w:rsid w:val="002D19F9"/>
    <w:rsid w:val="002D2046"/>
    <w:rsid w:val="002D24A4"/>
    <w:rsid w:val="002D2A9A"/>
    <w:rsid w:val="002D2AD7"/>
    <w:rsid w:val="002D2B5F"/>
    <w:rsid w:val="002D300B"/>
    <w:rsid w:val="002D3A59"/>
    <w:rsid w:val="002D4320"/>
    <w:rsid w:val="002D4B11"/>
    <w:rsid w:val="002D58E9"/>
    <w:rsid w:val="002D5C0D"/>
    <w:rsid w:val="002D6319"/>
    <w:rsid w:val="002D6951"/>
    <w:rsid w:val="002D6CFD"/>
    <w:rsid w:val="002D70D6"/>
    <w:rsid w:val="002D79F8"/>
    <w:rsid w:val="002D7C0B"/>
    <w:rsid w:val="002D7C30"/>
    <w:rsid w:val="002E02DA"/>
    <w:rsid w:val="002E150C"/>
    <w:rsid w:val="002E1671"/>
    <w:rsid w:val="002E178B"/>
    <w:rsid w:val="002E1942"/>
    <w:rsid w:val="002E1AEE"/>
    <w:rsid w:val="002E1E54"/>
    <w:rsid w:val="002E2003"/>
    <w:rsid w:val="002E2062"/>
    <w:rsid w:val="002E2232"/>
    <w:rsid w:val="002E2325"/>
    <w:rsid w:val="002E2457"/>
    <w:rsid w:val="002E2ABD"/>
    <w:rsid w:val="002E39EA"/>
    <w:rsid w:val="002E40C5"/>
    <w:rsid w:val="002E412A"/>
    <w:rsid w:val="002E4784"/>
    <w:rsid w:val="002E4A12"/>
    <w:rsid w:val="002E4A36"/>
    <w:rsid w:val="002E4C6F"/>
    <w:rsid w:val="002E4DA5"/>
    <w:rsid w:val="002E5E9E"/>
    <w:rsid w:val="002E5FB6"/>
    <w:rsid w:val="002E61BE"/>
    <w:rsid w:val="002E6354"/>
    <w:rsid w:val="002E6563"/>
    <w:rsid w:val="002E6680"/>
    <w:rsid w:val="002E6BFA"/>
    <w:rsid w:val="002E7655"/>
    <w:rsid w:val="002E79B0"/>
    <w:rsid w:val="002E7C79"/>
    <w:rsid w:val="002F02B9"/>
    <w:rsid w:val="002F0590"/>
    <w:rsid w:val="002F1A4A"/>
    <w:rsid w:val="002F1A66"/>
    <w:rsid w:val="002F3352"/>
    <w:rsid w:val="002F33B8"/>
    <w:rsid w:val="002F3B55"/>
    <w:rsid w:val="002F3DE4"/>
    <w:rsid w:val="002F4349"/>
    <w:rsid w:val="002F565E"/>
    <w:rsid w:val="002F641A"/>
    <w:rsid w:val="002F699D"/>
    <w:rsid w:val="002F7981"/>
    <w:rsid w:val="002F7AA6"/>
    <w:rsid w:val="002F7E41"/>
    <w:rsid w:val="0030116B"/>
    <w:rsid w:val="003025A0"/>
    <w:rsid w:val="00302FE2"/>
    <w:rsid w:val="003033AC"/>
    <w:rsid w:val="0030341A"/>
    <w:rsid w:val="00303BF9"/>
    <w:rsid w:val="00304421"/>
    <w:rsid w:val="003047C9"/>
    <w:rsid w:val="00304B30"/>
    <w:rsid w:val="00304D28"/>
    <w:rsid w:val="003055C5"/>
    <w:rsid w:val="003061CD"/>
    <w:rsid w:val="00306423"/>
    <w:rsid w:val="0030660D"/>
    <w:rsid w:val="00306984"/>
    <w:rsid w:val="0030701F"/>
    <w:rsid w:val="00307198"/>
    <w:rsid w:val="003072A1"/>
    <w:rsid w:val="00307420"/>
    <w:rsid w:val="0030780D"/>
    <w:rsid w:val="0030781A"/>
    <w:rsid w:val="003078A8"/>
    <w:rsid w:val="003101E0"/>
    <w:rsid w:val="00310355"/>
    <w:rsid w:val="00310CCE"/>
    <w:rsid w:val="0031122D"/>
    <w:rsid w:val="0031222D"/>
    <w:rsid w:val="0031260E"/>
    <w:rsid w:val="00313272"/>
    <w:rsid w:val="0031355C"/>
    <w:rsid w:val="0031356C"/>
    <w:rsid w:val="00313C86"/>
    <w:rsid w:val="003143C0"/>
    <w:rsid w:val="00314474"/>
    <w:rsid w:val="00314E5E"/>
    <w:rsid w:val="003155AE"/>
    <w:rsid w:val="00315B6C"/>
    <w:rsid w:val="00315DD6"/>
    <w:rsid w:val="0031648E"/>
    <w:rsid w:val="00316651"/>
    <w:rsid w:val="00316C9D"/>
    <w:rsid w:val="00316FA1"/>
    <w:rsid w:val="00317502"/>
    <w:rsid w:val="00317779"/>
    <w:rsid w:val="00317E88"/>
    <w:rsid w:val="00317EED"/>
    <w:rsid w:val="00320325"/>
    <w:rsid w:val="0032045F"/>
    <w:rsid w:val="00320469"/>
    <w:rsid w:val="00320665"/>
    <w:rsid w:val="003206B9"/>
    <w:rsid w:val="0032074C"/>
    <w:rsid w:val="00321853"/>
    <w:rsid w:val="00322974"/>
    <w:rsid w:val="00322A46"/>
    <w:rsid w:val="00323258"/>
    <w:rsid w:val="00323F7B"/>
    <w:rsid w:val="0032400D"/>
    <w:rsid w:val="00324463"/>
    <w:rsid w:val="003249E2"/>
    <w:rsid w:val="00324EBE"/>
    <w:rsid w:val="00325081"/>
    <w:rsid w:val="00325A68"/>
    <w:rsid w:val="003273E2"/>
    <w:rsid w:val="00327466"/>
    <w:rsid w:val="00327A80"/>
    <w:rsid w:val="00327A97"/>
    <w:rsid w:val="00327D9B"/>
    <w:rsid w:val="0033025D"/>
    <w:rsid w:val="00330A9F"/>
    <w:rsid w:val="00330B80"/>
    <w:rsid w:val="003313FD"/>
    <w:rsid w:val="00332107"/>
    <w:rsid w:val="003323A4"/>
    <w:rsid w:val="00332449"/>
    <w:rsid w:val="00332D0F"/>
    <w:rsid w:val="00332E11"/>
    <w:rsid w:val="00332EBD"/>
    <w:rsid w:val="0033312D"/>
    <w:rsid w:val="003331CD"/>
    <w:rsid w:val="00333229"/>
    <w:rsid w:val="00333386"/>
    <w:rsid w:val="00334401"/>
    <w:rsid w:val="0033489A"/>
    <w:rsid w:val="00334DC5"/>
    <w:rsid w:val="00335B28"/>
    <w:rsid w:val="00335B63"/>
    <w:rsid w:val="00336760"/>
    <w:rsid w:val="003373AA"/>
    <w:rsid w:val="003373FB"/>
    <w:rsid w:val="003377B8"/>
    <w:rsid w:val="0033799E"/>
    <w:rsid w:val="003401B8"/>
    <w:rsid w:val="003407E5"/>
    <w:rsid w:val="003408D9"/>
    <w:rsid w:val="00341A55"/>
    <w:rsid w:val="00342012"/>
    <w:rsid w:val="00342369"/>
    <w:rsid w:val="003428D5"/>
    <w:rsid w:val="00342BB5"/>
    <w:rsid w:val="00342E1A"/>
    <w:rsid w:val="00344491"/>
    <w:rsid w:val="003445B1"/>
    <w:rsid w:val="003445BA"/>
    <w:rsid w:val="00344ED9"/>
    <w:rsid w:val="00345545"/>
    <w:rsid w:val="00345E40"/>
    <w:rsid w:val="00345FDF"/>
    <w:rsid w:val="0034686E"/>
    <w:rsid w:val="00347758"/>
    <w:rsid w:val="00350036"/>
    <w:rsid w:val="00350189"/>
    <w:rsid w:val="00350B6D"/>
    <w:rsid w:val="00350CCC"/>
    <w:rsid w:val="00350CD5"/>
    <w:rsid w:val="003519E8"/>
    <w:rsid w:val="00351A89"/>
    <w:rsid w:val="00352096"/>
    <w:rsid w:val="00352A40"/>
    <w:rsid w:val="00352DAA"/>
    <w:rsid w:val="003530A9"/>
    <w:rsid w:val="00353387"/>
    <w:rsid w:val="00353390"/>
    <w:rsid w:val="003533F8"/>
    <w:rsid w:val="00353EC8"/>
    <w:rsid w:val="0035402E"/>
    <w:rsid w:val="0035464C"/>
    <w:rsid w:val="0035499C"/>
    <w:rsid w:val="00354A61"/>
    <w:rsid w:val="003554BE"/>
    <w:rsid w:val="00355E1A"/>
    <w:rsid w:val="0035606C"/>
    <w:rsid w:val="00356B84"/>
    <w:rsid w:val="00356C0D"/>
    <w:rsid w:val="00357637"/>
    <w:rsid w:val="00357A14"/>
    <w:rsid w:val="00357AF9"/>
    <w:rsid w:val="003602E0"/>
    <w:rsid w:val="00360C73"/>
    <w:rsid w:val="00361614"/>
    <w:rsid w:val="00361CFE"/>
    <w:rsid w:val="003622F6"/>
    <w:rsid w:val="00362E93"/>
    <w:rsid w:val="003638F5"/>
    <w:rsid w:val="00363931"/>
    <w:rsid w:val="00363D72"/>
    <w:rsid w:val="003645FA"/>
    <w:rsid w:val="00365001"/>
    <w:rsid w:val="00366224"/>
    <w:rsid w:val="0036696A"/>
    <w:rsid w:val="00367024"/>
    <w:rsid w:val="00367FBD"/>
    <w:rsid w:val="003706FC"/>
    <w:rsid w:val="003708F3"/>
    <w:rsid w:val="00370ADC"/>
    <w:rsid w:val="00370BCD"/>
    <w:rsid w:val="00370D44"/>
    <w:rsid w:val="00370F6F"/>
    <w:rsid w:val="003715C8"/>
    <w:rsid w:val="0037191D"/>
    <w:rsid w:val="003730DF"/>
    <w:rsid w:val="003732EE"/>
    <w:rsid w:val="00373D82"/>
    <w:rsid w:val="00373FDD"/>
    <w:rsid w:val="003746B5"/>
    <w:rsid w:val="00374992"/>
    <w:rsid w:val="00374B0C"/>
    <w:rsid w:val="00374F2D"/>
    <w:rsid w:val="0037507C"/>
    <w:rsid w:val="00375622"/>
    <w:rsid w:val="00375E95"/>
    <w:rsid w:val="00376505"/>
    <w:rsid w:val="003770F7"/>
    <w:rsid w:val="00377580"/>
    <w:rsid w:val="003778B0"/>
    <w:rsid w:val="00377E7C"/>
    <w:rsid w:val="0038023A"/>
    <w:rsid w:val="003802C5"/>
    <w:rsid w:val="00380D40"/>
    <w:rsid w:val="00380EE7"/>
    <w:rsid w:val="00382247"/>
    <w:rsid w:val="003823E2"/>
    <w:rsid w:val="003825D5"/>
    <w:rsid w:val="003836CB"/>
    <w:rsid w:val="00384188"/>
    <w:rsid w:val="00384734"/>
    <w:rsid w:val="00384EDE"/>
    <w:rsid w:val="00385024"/>
    <w:rsid w:val="00385431"/>
    <w:rsid w:val="00385A81"/>
    <w:rsid w:val="00385C15"/>
    <w:rsid w:val="003865A7"/>
    <w:rsid w:val="00386BD1"/>
    <w:rsid w:val="0038752D"/>
    <w:rsid w:val="003875E1"/>
    <w:rsid w:val="00387786"/>
    <w:rsid w:val="00387905"/>
    <w:rsid w:val="00387BC9"/>
    <w:rsid w:val="00387F30"/>
    <w:rsid w:val="00390A25"/>
    <w:rsid w:val="00390B80"/>
    <w:rsid w:val="00390D9C"/>
    <w:rsid w:val="00391195"/>
    <w:rsid w:val="0039183E"/>
    <w:rsid w:val="00391FC4"/>
    <w:rsid w:val="00392001"/>
    <w:rsid w:val="00392B06"/>
    <w:rsid w:val="00393212"/>
    <w:rsid w:val="003934D5"/>
    <w:rsid w:val="0039433E"/>
    <w:rsid w:val="00394450"/>
    <w:rsid w:val="00394B05"/>
    <w:rsid w:val="00394FBE"/>
    <w:rsid w:val="003951AB"/>
    <w:rsid w:val="003951C9"/>
    <w:rsid w:val="00395789"/>
    <w:rsid w:val="00395AED"/>
    <w:rsid w:val="0039602E"/>
    <w:rsid w:val="00397871"/>
    <w:rsid w:val="003A06D1"/>
    <w:rsid w:val="003A0980"/>
    <w:rsid w:val="003A108F"/>
    <w:rsid w:val="003A1447"/>
    <w:rsid w:val="003A1A87"/>
    <w:rsid w:val="003A2692"/>
    <w:rsid w:val="003A276C"/>
    <w:rsid w:val="003A2F6F"/>
    <w:rsid w:val="003A3057"/>
    <w:rsid w:val="003A3129"/>
    <w:rsid w:val="003A3DEA"/>
    <w:rsid w:val="003A40A7"/>
    <w:rsid w:val="003A4C7E"/>
    <w:rsid w:val="003A6C33"/>
    <w:rsid w:val="003A6DB0"/>
    <w:rsid w:val="003A6F56"/>
    <w:rsid w:val="003A7730"/>
    <w:rsid w:val="003A7D7B"/>
    <w:rsid w:val="003B0086"/>
    <w:rsid w:val="003B00FD"/>
    <w:rsid w:val="003B0404"/>
    <w:rsid w:val="003B0809"/>
    <w:rsid w:val="003B1848"/>
    <w:rsid w:val="003B19BB"/>
    <w:rsid w:val="003B1C4E"/>
    <w:rsid w:val="003B1C56"/>
    <w:rsid w:val="003B2055"/>
    <w:rsid w:val="003B2AB6"/>
    <w:rsid w:val="003B326F"/>
    <w:rsid w:val="003B38D1"/>
    <w:rsid w:val="003B3F7B"/>
    <w:rsid w:val="003B3F8B"/>
    <w:rsid w:val="003B504F"/>
    <w:rsid w:val="003B5F72"/>
    <w:rsid w:val="003B5F7A"/>
    <w:rsid w:val="003B61F1"/>
    <w:rsid w:val="003B78C0"/>
    <w:rsid w:val="003B7E31"/>
    <w:rsid w:val="003C003C"/>
    <w:rsid w:val="003C00DF"/>
    <w:rsid w:val="003C055A"/>
    <w:rsid w:val="003C1036"/>
    <w:rsid w:val="003C12EB"/>
    <w:rsid w:val="003C16AB"/>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11AA"/>
    <w:rsid w:val="003D189E"/>
    <w:rsid w:val="003D199B"/>
    <w:rsid w:val="003D238D"/>
    <w:rsid w:val="003D27BD"/>
    <w:rsid w:val="003D3000"/>
    <w:rsid w:val="003D3245"/>
    <w:rsid w:val="003D3611"/>
    <w:rsid w:val="003D3D85"/>
    <w:rsid w:val="003D408C"/>
    <w:rsid w:val="003D4685"/>
    <w:rsid w:val="003D502F"/>
    <w:rsid w:val="003D504A"/>
    <w:rsid w:val="003D5160"/>
    <w:rsid w:val="003D5A91"/>
    <w:rsid w:val="003D5A9A"/>
    <w:rsid w:val="003D6FE9"/>
    <w:rsid w:val="003D7177"/>
    <w:rsid w:val="003D751C"/>
    <w:rsid w:val="003E0093"/>
    <w:rsid w:val="003E0128"/>
    <w:rsid w:val="003E08BA"/>
    <w:rsid w:val="003E2352"/>
    <w:rsid w:val="003E304A"/>
    <w:rsid w:val="003E3182"/>
    <w:rsid w:val="003E3611"/>
    <w:rsid w:val="003E3820"/>
    <w:rsid w:val="003E3CC2"/>
    <w:rsid w:val="003E4416"/>
    <w:rsid w:val="003E44B1"/>
    <w:rsid w:val="003E4A05"/>
    <w:rsid w:val="003E50C7"/>
    <w:rsid w:val="003E53F3"/>
    <w:rsid w:val="003E5CDD"/>
    <w:rsid w:val="003E5DE9"/>
    <w:rsid w:val="003E765F"/>
    <w:rsid w:val="003E7842"/>
    <w:rsid w:val="003F03B3"/>
    <w:rsid w:val="003F0692"/>
    <w:rsid w:val="003F1231"/>
    <w:rsid w:val="003F15EE"/>
    <w:rsid w:val="003F1778"/>
    <w:rsid w:val="003F1E6D"/>
    <w:rsid w:val="003F2543"/>
    <w:rsid w:val="003F3447"/>
    <w:rsid w:val="003F35D1"/>
    <w:rsid w:val="003F38B7"/>
    <w:rsid w:val="003F3C1B"/>
    <w:rsid w:val="003F3C81"/>
    <w:rsid w:val="003F42AC"/>
    <w:rsid w:val="003F56CA"/>
    <w:rsid w:val="003F59B2"/>
    <w:rsid w:val="003F5E9A"/>
    <w:rsid w:val="003F6285"/>
    <w:rsid w:val="003F6E37"/>
    <w:rsid w:val="003F6E97"/>
    <w:rsid w:val="003F73D1"/>
    <w:rsid w:val="003F768E"/>
    <w:rsid w:val="003F774C"/>
    <w:rsid w:val="003F7A60"/>
    <w:rsid w:val="003FFD6A"/>
    <w:rsid w:val="004000E6"/>
    <w:rsid w:val="0040042D"/>
    <w:rsid w:val="0040129E"/>
    <w:rsid w:val="004017B3"/>
    <w:rsid w:val="0040182F"/>
    <w:rsid w:val="00401BDB"/>
    <w:rsid w:val="00401D21"/>
    <w:rsid w:val="00401E9E"/>
    <w:rsid w:val="00402289"/>
    <w:rsid w:val="0040243D"/>
    <w:rsid w:val="00402585"/>
    <w:rsid w:val="00402B4D"/>
    <w:rsid w:val="004033C3"/>
    <w:rsid w:val="004042EF"/>
    <w:rsid w:val="00404A1E"/>
    <w:rsid w:val="00404C91"/>
    <w:rsid w:val="00404EB8"/>
    <w:rsid w:val="00404FCF"/>
    <w:rsid w:val="00405021"/>
    <w:rsid w:val="00405205"/>
    <w:rsid w:val="004053BF"/>
    <w:rsid w:val="00405805"/>
    <w:rsid w:val="00406173"/>
    <w:rsid w:val="004069D6"/>
    <w:rsid w:val="0040705F"/>
    <w:rsid w:val="00407BC3"/>
    <w:rsid w:val="004101CD"/>
    <w:rsid w:val="004105E1"/>
    <w:rsid w:val="00411303"/>
    <w:rsid w:val="00411D25"/>
    <w:rsid w:val="00411E14"/>
    <w:rsid w:val="00412535"/>
    <w:rsid w:val="00412EFD"/>
    <w:rsid w:val="004135A4"/>
    <w:rsid w:val="00413D89"/>
    <w:rsid w:val="00414786"/>
    <w:rsid w:val="004147EB"/>
    <w:rsid w:val="0041576D"/>
    <w:rsid w:val="00415ECB"/>
    <w:rsid w:val="00416DBC"/>
    <w:rsid w:val="004171AE"/>
    <w:rsid w:val="00417846"/>
    <w:rsid w:val="004178A0"/>
    <w:rsid w:val="00417A29"/>
    <w:rsid w:val="00420B95"/>
    <w:rsid w:val="00420EDF"/>
    <w:rsid w:val="0042102A"/>
    <w:rsid w:val="004212E7"/>
    <w:rsid w:val="0042197C"/>
    <w:rsid w:val="00421A9E"/>
    <w:rsid w:val="00421CE4"/>
    <w:rsid w:val="00421D45"/>
    <w:rsid w:val="004224F8"/>
    <w:rsid w:val="0042267F"/>
    <w:rsid w:val="00422A77"/>
    <w:rsid w:val="00422E18"/>
    <w:rsid w:val="004237DA"/>
    <w:rsid w:val="00423C66"/>
    <w:rsid w:val="00423C91"/>
    <w:rsid w:val="00423D0F"/>
    <w:rsid w:val="00423DD4"/>
    <w:rsid w:val="00423DFE"/>
    <w:rsid w:val="0042440E"/>
    <w:rsid w:val="00424A8D"/>
    <w:rsid w:val="0042544D"/>
    <w:rsid w:val="00425508"/>
    <w:rsid w:val="00425577"/>
    <w:rsid w:val="0042584C"/>
    <w:rsid w:val="004262D0"/>
    <w:rsid w:val="0042665F"/>
    <w:rsid w:val="004266E2"/>
    <w:rsid w:val="00426939"/>
    <w:rsid w:val="004270E0"/>
    <w:rsid w:val="004300A3"/>
    <w:rsid w:val="004301FD"/>
    <w:rsid w:val="00430EE5"/>
    <w:rsid w:val="00430F6F"/>
    <w:rsid w:val="00431054"/>
    <w:rsid w:val="0043143D"/>
    <w:rsid w:val="00431A5F"/>
    <w:rsid w:val="00431DCE"/>
    <w:rsid w:val="00432BB2"/>
    <w:rsid w:val="00434CD2"/>
    <w:rsid w:val="0043502F"/>
    <w:rsid w:val="00435363"/>
    <w:rsid w:val="00435A14"/>
    <w:rsid w:val="00436DF4"/>
    <w:rsid w:val="00437776"/>
    <w:rsid w:val="00437BB9"/>
    <w:rsid w:val="00437E91"/>
    <w:rsid w:val="0044098D"/>
    <w:rsid w:val="00442C70"/>
    <w:rsid w:val="00442F90"/>
    <w:rsid w:val="0044327D"/>
    <w:rsid w:val="0044346E"/>
    <w:rsid w:val="0044385F"/>
    <w:rsid w:val="00443EFE"/>
    <w:rsid w:val="00444451"/>
    <w:rsid w:val="00444673"/>
    <w:rsid w:val="00444D7B"/>
    <w:rsid w:val="00444D8F"/>
    <w:rsid w:val="00444E68"/>
    <w:rsid w:val="00444F87"/>
    <w:rsid w:val="00444FF2"/>
    <w:rsid w:val="00445606"/>
    <w:rsid w:val="00445743"/>
    <w:rsid w:val="00445CD5"/>
    <w:rsid w:val="00446A7B"/>
    <w:rsid w:val="00446D94"/>
    <w:rsid w:val="00446F66"/>
    <w:rsid w:val="00447207"/>
    <w:rsid w:val="004473FC"/>
    <w:rsid w:val="004478F9"/>
    <w:rsid w:val="00447AD9"/>
    <w:rsid w:val="00447B83"/>
    <w:rsid w:val="00447F67"/>
    <w:rsid w:val="00450375"/>
    <w:rsid w:val="004504CF"/>
    <w:rsid w:val="00450976"/>
    <w:rsid w:val="00450E1F"/>
    <w:rsid w:val="00451CCD"/>
    <w:rsid w:val="004520C2"/>
    <w:rsid w:val="00453E4B"/>
    <w:rsid w:val="00453E7F"/>
    <w:rsid w:val="00453EB5"/>
    <w:rsid w:val="0045537B"/>
    <w:rsid w:val="0045550E"/>
    <w:rsid w:val="0045557C"/>
    <w:rsid w:val="004558EE"/>
    <w:rsid w:val="00455F94"/>
    <w:rsid w:val="0045665E"/>
    <w:rsid w:val="004566DD"/>
    <w:rsid w:val="00456A6F"/>
    <w:rsid w:val="00456ADB"/>
    <w:rsid w:val="00456FBC"/>
    <w:rsid w:val="0045700E"/>
    <w:rsid w:val="00457366"/>
    <w:rsid w:val="00457680"/>
    <w:rsid w:val="004578CC"/>
    <w:rsid w:val="0046006F"/>
    <w:rsid w:val="00460DFF"/>
    <w:rsid w:val="0046117B"/>
    <w:rsid w:val="0046145C"/>
    <w:rsid w:val="004624E9"/>
    <w:rsid w:val="004625D1"/>
    <w:rsid w:val="00462AFC"/>
    <w:rsid w:val="0046342E"/>
    <w:rsid w:val="00464F50"/>
    <w:rsid w:val="00465370"/>
    <w:rsid w:val="004655E9"/>
    <w:rsid w:val="004656F4"/>
    <w:rsid w:val="00465B12"/>
    <w:rsid w:val="00465E14"/>
    <w:rsid w:val="0046656B"/>
    <w:rsid w:val="00466741"/>
    <w:rsid w:val="00466FC4"/>
    <w:rsid w:val="00467C52"/>
    <w:rsid w:val="004700E5"/>
    <w:rsid w:val="0047049F"/>
    <w:rsid w:val="0047084C"/>
    <w:rsid w:val="004711C4"/>
    <w:rsid w:val="004712E0"/>
    <w:rsid w:val="004716AE"/>
    <w:rsid w:val="00471B1C"/>
    <w:rsid w:val="004730C0"/>
    <w:rsid w:val="004731E0"/>
    <w:rsid w:val="004738AA"/>
    <w:rsid w:val="004738D3"/>
    <w:rsid w:val="004739C1"/>
    <w:rsid w:val="00474B58"/>
    <w:rsid w:val="0047503F"/>
    <w:rsid w:val="0047528F"/>
    <w:rsid w:val="004757BB"/>
    <w:rsid w:val="00475C0D"/>
    <w:rsid w:val="00476C41"/>
    <w:rsid w:val="00476D4B"/>
    <w:rsid w:val="00477DF6"/>
    <w:rsid w:val="00477FDB"/>
    <w:rsid w:val="00477FEF"/>
    <w:rsid w:val="004803F5"/>
    <w:rsid w:val="004811EB"/>
    <w:rsid w:val="004812B0"/>
    <w:rsid w:val="004813F3"/>
    <w:rsid w:val="004815DE"/>
    <w:rsid w:val="0048356A"/>
    <w:rsid w:val="004835DB"/>
    <w:rsid w:val="00483CD7"/>
    <w:rsid w:val="00483F2E"/>
    <w:rsid w:val="00484385"/>
    <w:rsid w:val="004845EC"/>
    <w:rsid w:val="004847C1"/>
    <w:rsid w:val="0048496B"/>
    <w:rsid w:val="00484A19"/>
    <w:rsid w:val="00484E2B"/>
    <w:rsid w:val="00485ABE"/>
    <w:rsid w:val="0048629E"/>
    <w:rsid w:val="00486ACC"/>
    <w:rsid w:val="00487522"/>
    <w:rsid w:val="0049258D"/>
    <w:rsid w:val="004926B3"/>
    <w:rsid w:val="00492DF4"/>
    <w:rsid w:val="00493261"/>
    <w:rsid w:val="00493851"/>
    <w:rsid w:val="00493B64"/>
    <w:rsid w:val="004942A7"/>
    <w:rsid w:val="00494326"/>
    <w:rsid w:val="00494A46"/>
    <w:rsid w:val="00494AD1"/>
    <w:rsid w:val="00494BEE"/>
    <w:rsid w:val="00494F48"/>
    <w:rsid w:val="00495208"/>
    <w:rsid w:val="00495392"/>
    <w:rsid w:val="0049572D"/>
    <w:rsid w:val="00495811"/>
    <w:rsid w:val="00495C5D"/>
    <w:rsid w:val="00496437"/>
    <w:rsid w:val="004966B0"/>
    <w:rsid w:val="004969C0"/>
    <w:rsid w:val="00496BC2"/>
    <w:rsid w:val="004971FC"/>
    <w:rsid w:val="004973A8"/>
    <w:rsid w:val="00497BDF"/>
    <w:rsid w:val="004A0043"/>
    <w:rsid w:val="004A00AF"/>
    <w:rsid w:val="004A159B"/>
    <w:rsid w:val="004A1848"/>
    <w:rsid w:val="004A297B"/>
    <w:rsid w:val="004A2A74"/>
    <w:rsid w:val="004A2BD6"/>
    <w:rsid w:val="004A2F31"/>
    <w:rsid w:val="004A42E3"/>
    <w:rsid w:val="004A4B18"/>
    <w:rsid w:val="004A57BD"/>
    <w:rsid w:val="004A5BCE"/>
    <w:rsid w:val="004A5E0B"/>
    <w:rsid w:val="004A6C25"/>
    <w:rsid w:val="004A7397"/>
    <w:rsid w:val="004A769C"/>
    <w:rsid w:val="004A787E"/>
    <w:rsid w:val="004A78F9"/>
    <w:rsid w:val="004B038B"/>
    <w:rsid w:val="004B0847"/>
    <w:rsid w:val="004B115E"/>
    <w:rsid w:val="004B1F3C"/>
    <w:rsid w:val="004B214F"/>
    <w:rsid w:val="004B2F0F"/>
    <w:rsid w:val="004B32F8"/>
    <w:rsid w:val="004B361E"/>
    <w:rsid w:val="004B36CF"/>
    <w:rsid w:val="004B38D1"/>
    <w:rsid w:val="004B4042"/>
    <w:rsid w:val="004B46C3"/>
    <w:rsid w:val="004B5041"/>
    <w:rsid w:val="004B5664"/>
    <w:rsid w:val="004B569A"/>
    <w:rsid w:val="004B5779"/>
    <w:rsid w:val="004B57E3"/>
    <w:rsid w:val="004B6088"/>
    <w:rsid w:val="004B67E9"/>
    <w:rsid w:val="004B6885"/>
    <w:rsid w:val="004B69C7"/>
    <w:rsid w:val="004B6D40"/>
    <w:rsid w:val="004B7409"/>
    <w:rsid w:val="004B7E81"/>
    <w:rsid w:val="004C0034"/>
    <w:rsid w:val="004C01EC"/>
    <w:rsid w:val="004C0881"/>
    <w:rsid w:val="004C0D60"/>
    <w:rsid w:val="004C0F8D"/>
    <w:rsid w:val="004C2460"/>
    <w:rsid w:val="004C2763"/>
    <w:rsid w:val="004C2836"/>
    <w:rsid w:val="004C2C7C"/>
    <w:rsid w:val="004C2D2C"/>
    <w:rsid w:val="004C2D9A"/>
    <w:rsid w:val="004C3285"/>
    <w:rsid w:val="004C37E8"/>
    <w:rsid w:val="004C3C7F"/>
    <w:rsid w:val="004C3D98"/>
    <w:rsid w:val="004C4D71"/>
    <w:rsid w:val="004C524C"/>
    <w:rsid w:val="004C5615"/>
    <w:rsid w:val="004C5A2A"/>
    <w:rsid w:val="004C5D25"/>
    <w:rsid w:val="004C6998"/>
    <w:rsid w:val="004C6AE8"/>
    <w:rsid w:val="004C7154"/>
    <w:rsid w:val="004C7707"/>
    <w:rsid w:val="004C7968"/>
    <w:rsid w:val="004C7B3E"/>
    <w:rsid w:val="004D023A"/>
    <w:rsid w:val="004D09BD"/>
    <w:rsid w:val="004D0E9A"/>
    <w:rsid w:val="004D0F80"/>
    <w:rsid w:val="004D1997"/>
    <w:rsid w:val="004D19FC"/>
    <w:rsid w:val="004D1A65"/>
    <w:rsid w:val="004D1B20"/>
    <w:rsid w:val="004D1B3C"/>
    <w:rsid w:val="004D1D2B"/>
    <w:rsid w:val="004D1EDA"/>
    <w:rsid w:val="004D2699"/>
    <w:rsid w:val="004D35AE"/>
    <w:rsid w:val="004D37F7"/>
    <w:rsid w:val="004D381D"/>
    <w:rsid w:val="004D39F8"/>
    <w:rsid w:val="004D3E66"/>
    <w:rsid w:val="004D3F56"/>
    <w:rsid w:val="004D4C9A"/>
    <w:rsid w:val="004D4F94"/>
    <w:rsid w:val="004D5151"/>
    <w:rsid w:val="004D603C"/>
    <w:rsid w:val="004D61A2"/>
    <w:rsid w:val="004D6537"/>
    <w:rsid w:val="004D657B"/>
    <w:rsid w:val="004D66E6"/>
    <w:rsid w:val="004D69C9"/>
    <w:rsid w:val="004D73C1"/>
    <w:rsid w:val="004E0B96"/>
    <w:rsid w:val="004E0ECE"/>
    <w:rsid w:val="004E1063"/>
    <w:rsid w:val="004E1109"/>
    <w:rsid w:val="004E15E7"/>
    <w:rsid w:val="004E1A81"/>
    <w:rsid w:val="004E1CBF"/>
    <w:rsid w:val="004E1D6C"/>
    <w:rsid w:val="004E2095"/>
    <w:rsid w:val="004E2B7B"/>
    <w:rsid w:val="004E2E38"/>
    <w:rsid w:val="004E32CE"/>
    <w:rsid w:val="004E32E0"/>
    <w:rsid w:val="004E37F6"/>
    <w:rsid w:val="004E38D2"/>
    <w:rsid w:val="004E3D42"/>
    <w:rsid w:val="004E3D76"/>
    <w:rsid w:val="004E4354"/>
    <w:rsid w:val="004E47DD"/>
    <w:rsid w:val="004E4D62"/>
    <w:rsid w:val="004E4D65"/>
    <w:rsid w:val="004E5476"/>
    <w:rsid w:val="004E57A9"/>
    <w:rsid w:val="004E58AC"/>
    <w:rsid w:val="004E5A82"/>
    <w:rsid w:val="004E5D44"/>
    <w:rsid w:val="004E6099"/>
    <w:rsid w:val="004E62B5"/>
    <w:rsid w:val="004E65BE"/>
    <w:rsid w:val="004E6E41"/>
    <w:rsid w:val="004E79FE"/>
    <w:rsid w:val="004E7CBB"/>
    <w:rsid w:val="004F06B1"/>
    <w:rsid w:val="004F1785"/>
    <w:rsid w:val="004F18A5"/>
    <w:rsid w:val="004F212A"/>
    <w:rsid w:val="004F21B6"/>
    <w:rsid w:val="004F347D"/>
    <w:rsid w:val="004F3664"/>
    <w:rsid w:val="004F4F0D"/>
    <w:rsid w:val="004F50C1"/>
    <w:rsid w:val="004F58B3"/>
    <w:rsid w:val="004F59C4"/>
    <w:rsid w:val="004F5BC1"/>
    <w:rsid w:val="004F6548"/>
    <w:rsid w:val="004F662F"/>
    <w:rsid w:val="004F690A"/>
    <w:rsid w:val="004F6D62"/>
    <w:rsid w:val="004F7091"/>
    <w:rsid w:val="004F7342"/>
    <w:rsid w:val="004F7E70"/>
    <w:rsid w:val="004F7EED"/>
    <w:rsid w:val="004FBEC3"/>
    <w:rsid w:val="005011E6"/>
    <w:rsid w:val="00501383"/>
    <w:rsid w:val="00501596"/>
    <w:rsid w:val="0050220A"/>
    <w:rsid w:val="00502540"/>
    <w:rsid w:val="00502DC9"/>
    <w:rsid w:val="00502DE2"/>
    <w:rsid w:val="00503072"/>
    <w:rsid w:val="00503CAC"/>
    <w:rsid w:val="00503D02"/>
    <w:rsid w:val="00503D56"/>
    <w:rsid w:val="00504060"/>
    <w:rsid w:val="00504079"/>
    <w:rsid w:val="00504703"/>
    <w:rsid w:val="00504A27"/>
    <w:rsid w:val="00504F7C"/>
    <w:rsid w:val="005057DC"/>
    <w:rsid w:val="0050654E"/>
    <w:rsid w:val="0050664E"/>
    <w:rsid w:val="00506983"/>
    <w:rsid w:val="005074E3"/>
    <w:rsid w:val="005103C5"/>
    <w:rsid w:val="00510608"/>
    <w:rsid w:val="0051080E"/>
    <w:rsid w:val="005110E4"/>
    <w:rsid w:val="00511B15"/>
    <w:rsid w:val="0051221C"/>
    <w:rsid w:val="00512442"/>
    <w:rsid w:val="00512C56"/>
    <w:rsid w:val="00512ED9"/>
    <w:rsid w:val="005131B8"/>
    <w:rsid w:val="005138FC"/>
    <w:rsid w:val="00513BA4"/>
    <w:rsid w:val="00513D20"/>
    <w:rsid w:val="005149CF"/>
    <w:rsid w:val="00514CEE"/>
    <w:rsid w:val="00514F8D"/>
    <w:rsid w:val="00515213"/>
    <w:rsid w:val="005152C0"/>
    <w:rsid w:val="00515B4C"/>
    <w:rsid w:val="00515E82"/>
    <w:rsid w:val="0051644F"/>
    <w:rsid w:val="00516ACB"/>
    <w:rsid w:val="00516C7A"/>
    <w:rsid w:val="00517684"/>
    <w:rsid w:val="005176D4"/>
    <w:rsid w:val="00517887"/>
    <w:rsid w:val="00517BCD"/>
    <w:rsid w:val="0051FBC7"/>
    <w:rsid w:val="00520C6B"/>
    <w:rsid w:val="005220FC"/>
    <w:rsid w:val="005229AA"/>
    <w:rsid w:val="00522BD0"/>
    <w:rsid w:val="00522EE4"/>
    <w:rsid w:val="005234A7"/>
    <w:rsid w:val="00523B40"/>
    <w:rsid w:val="00524022"/>
    <w:rsid w:val="00524150"/>
    <w:rsid w:val="0052473D"/>
    <w:rsid w:val="005253E0"/>
    <w:rsid w:val="00525490"/>
    <w:rsid w:val="00526934"/>
    <w:rsid w:val="00526C32"/>
    <w:rsid w:val="00526C7E"/>
    <w:rsid w:val="00526DD4"/>
    <w:rsid w:val="00526EA0"/>
    <w:rsid w:val="005276F6"/>
    <w:rsid w:val="00527B87"/>
    <w:rsid w:val="00527C89"/>
    <w:rsid w:val="005303F5"/>
    <w:rsid w:val="00531FDB"/>
    <w:rsid w:val="00531FFC"/>
    <w:rsid w:val="005323CD"/>
    <w:rsid w:val="0053340D"/>
    <w:rsid w:val="005336A1"/>
    <w:rsid w:val="00533A70"/>
    <w:rsid w:val="00534110"/>
    <w:rsid w:val="005341B9"/>
    <w:rsid w:val="00534475"/>
    <w:rsid w:val="005345C9"/>
    <w:rsid w:val="00534832"/>
    <w:rsid w:val="005357BF"/>
    <w:rsid w:val="005358EE"/>
    <w:rsid w:val="00535F6E"/>
    <w:rsid w:val="00535FB4"/>
    <w:rsid w:val="00536010"/>
    <w:rsid w:val="0053602D"/>
    <w:rsid w:val="0053611F"/>
    <w:rsid w:val="0053689F"/>
    <w:rsid w:val="0053695D"/>
    <w:rsid w:val="00536B81"/>
    <w:rsid w:val="00537306"/>
    <w:rsid w:val="00537C34"/>
    <w:rsid w:val="00538D83"/>
    <w:rsid w:val="0054063E"/>
    <w:rsid w:val="00540AF2"/>
    <w:rsid w:val="00540CF1"/>
    <w:rsid w:val="00540E6A"/>
    <w:rsid w:val="00541389"/>
    <w:rsid w:val="0054151D"/>
    <w:rsid w:val="005417E0"/>
    <w:rsid w:val="0054184B"/>
    <w:rsid w:val="005419C4"/>
    <w:rsid w:val="00542226"/>
    <w:rsid w:val="00542C45"/>
    <w:rsid w:val="005434F0"/>
    <w:rsid w:val="005438A5"/>
    <w:rsid w:val="00544334"/>
    <w:rsid w:val="00545389"/>
    <w:rsid w:val="0054581E"/>
    <w:rsid w:val="00545D96"/>
    <w:rsid w:val="00546257"/>
    <w:rsid w:val="00546A93"/>
    <w:rsid w:val="00546D81"/>
    <w:rsid w:val="00546ED6"/>
    <w:rsid w:val="00547A32"/>
    <w:rsid w:val="00547D6C"/>
    <w:rsid w:val="00547DB1"/>
    <w:rsid w:val="0054979D"/>
    <w:rsid w:val="005501B9"/>
    <w:rsid w:val="005506AA"/>
    <w:rsid w:val="00551082"/>
    <w:rsid w:val="00551678"/>
    <w:rsid w:val="00551D2C"/>
    <w:rsid w:val="00552B61"/>
    <w:rsid w:val="00552CB2"/>
    <w:rsid w:val="005534EC"/>
    <w:rsid w:val="00553868"/>
    <w:rsid w:val="00553877"/>
    <w:rsid w:val="00554702"/>
    <w:rsid w:val="00554BB4"/>
    <w:rsid w:val="00555A6A"/>
    <w:rsid w:val="00555B39"/>
    <w:rsid w:val="00555B4B"/>
    <w:rsid w:val="005563D7"/>
    <w:rsid w:val="005569FE"/>
    <w:rsid w:val="00556A92"/>
    <w:rsid w:val="00557617"/>
    <w:rsid w:val="005579FE"/>
    <w:rsid w:val="00557B76"/>
    <w:rsid w:val="00560613"/>
    <w:rsid w:val="0056073F"/>
    <w:rsid w:val="005609D5"/>
    <w:rsid w:val="00560CD7"/>
    <w:rsid w:val="00561108"/>
    <w:rsid w:val="005616B7"/>
    <w:rsid w:val="00561BB2"/>
    <w:rsid w:val="00562270"/>
    <w:rsid w:val="00562445"/>
    <w:rsid w:val="00562580"/>
    <w:rsid w:val="00562D57"/>
    <w:rsid w:val="00563787"/>
    <w:rsid w:val="005637EA"/>
    <w:rsid w:val="00563BB0"/>
    <w:rsid w:val="00563E44"/>
    <w:rsid w:val="005642C2"/>
    <w:rsid w:val="00564B2C"/>
    <w:rsid w:val="0056508D"/>
    <w:rsid w:val="0056512B"/>
    <w:rsid w:val="005652AD"/>
    <w:rsid w:val="005652B1"/>
    <w:rsid w:val="00565D28"/>
    <w:rsid w:val="0056725E"/>
    <w:rsid w:val="005673B0"/>
    <w:rsid w:val="0056741C"/>
    <w:rsid w:val="00567B6B"/>
    <w:rsid w:val="00567D62"/>
    <w:rsid w:val="0057011F"/>
    <w:rsid w:val="00571ADF"/>
    <w:rsid w:val="00571CC7"/>
    <w:rsid w:val="005724C5"/>
    <w:rsid w:val="00573629"/>
    <w:rsid w:val="00573892"/>
    <w:rsid w:val="00574082"/>
    <w:rsid w:val="005743ED"/>
    <w:rsid w:val="005744DA"/>
    <w:rsid w:val="005746D4"/>
    <w:rsid w:val="00574969"/>
    <w:rsid w:val="00574DC2"/>
    <w:rsid w:val="00575671"/>
    <w:rsid w:val="00575F6B"/>
    <w:rsid w:val="00576E89"/>
    <w:rsid w:val="005770E1"/>
    <w:rsid w:val="00577687"/>
    <w:rsid w:val="00580145"/>
    <w:rsid w:val="005811AB"/>
    <w:rsid w:val="005811EB"/>
    <w:rsid w:val="005816D7"/>
    <w:rsid w:val="00581CD7"/>
    <w:rsid w:val="00581F09"/>
    <w:rsid w:val="0058257A"/>
    <w:rsid w:val="00582841"/>
    <w:rsid w:val="00582C69"/>
    <w:rsid w:val="00582DF6"/>
    <w:rsid w:val="00582E0B"/>
    <w:rsid w:val="00583773"/>
    <w:rsid w:val="0058378B"/>
    <w:rsid w:val="0058387D"/>
    <w:rsid w:val="00583A6C"/>
    <w:rsid w:val="00583EC1"/>
    <w:rsid w:val="005844EA"/>
    <w:rsid w:val="005844FC"/>
    <w:rsid w:val="0058485D"/>
    <w:rsid w:val="00584E27"/>
    <w:rsid w:val="00585FC9"/>
    <w:rsid w:val="00586782"/>
    <w:rsid w:val="00586862"/>
    <w:rsid w:val="00586D21"/>
    <w:rsid w:val="005878D3"/>
    <w:rsid w:val="0059011B"/>
    <w:rsid w:val="00590E22"/>
    <w:rsid w:val="0059181F"/>
    <w:rsid w:val="005918A1"/>
    <w:rsid w:val="00591BE7"/>
    <w:rsid w:val="00592547"/>
    <w:rsid w:val="005925D5"/>
    <w:rsid w:val="00593149"/>
    <w:rsid w:val="00593983"/>
    <w:rsid w:val="00593FCE"/>
    <w:rsid w:val="00594726"/>
    <w:rsid w:val="00594EFF"/>
    <w:rsid w:val="005958DF"/>
    <w:rsid w:val="0059649A"/>
    <w:rsid w:val="00596A93"/>
    <w:rsid w:val="00596BF0"/>
    <w:rsid w:val="00596C1D"/>
    <w:rsid w:val="0059714C"/>
    <w:rsid w:val="005972BC"/>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A71B4"/>
    <w:rsid w:val="005B08EA"/>
    <w:rsid w:val="005B0A81"/>
    <w:rsid w:val="005B12D7"/>
    <w:rsid w:val="005B15A5"/>
    <w:rsid w:val="005B1C02"/>
    <w:rsid w:val="005B1C2A"/>
    <w:rsid w:val="005B21C3"/>
    <w:rsid w:val="005B25AD"/>
    <w:rsid w:val="005B2D65"/>
    <w:rsid w:val="005B33F0"/>
    <w:rsid w:val="005B365F"/>
    <w:rsid w:val="005B38B5"/>
    <w:rsid w:val="005B436E"/>
    <w:rsid w:val="005B4690"/>
    <w:rsid w:val="005B4B20"/>
    <w:rsid w:val="005B4B8B"/>
    <w:rsid w:val="005B559F"/>
    <w:rsid w:val="005B5BB1"/>
    <w:rsid w:val="005B5F38"/>
    <w:rsid w:val="005B643A"/>
    <w:rsid w:val="005B6756"/>
    <w:rsid w:val="005B682E"/>
    <w:rsid w:val="005B78F9"/>
    <w:rsid w:val="005B7A2F"/>
    <w:rsid w:val="005C0897"/>
    <w:rsid w:val="005C0E50"/>
    <w:rsid w:val="005C135B"/>
    <w:rsid w:val="005C19AF"/>
    <w:rsid w:val="005C20C0"/>
    <w:rsid w:val="005C2377"/>
    <w:rsid w:val="005C23B8"/>
    <w:rsid w:val="005C3033"/>
    <w:rsid w:val="005C4053"/>
    <w:rsid w:val="005C492E"/>
    <w:rsid w:val="005C5333"/>
    <w:rsid w:val="005C573D"/>
    <w:rsid w:val="005C5927"/>
    <w:rsid w:val="005C5A85"/>
    <w:rsid w:val="005C5BAA"/>
    <w:rsid w:val="005C5D94"/>
    <w:rsid w:val="005C644A"/>
    <w:rsid w:val="005C6675"/>
    <w:rsid w:val="005C72AD"/>
    <w:rsid w:val="005C7DBA"/>
    <w:rsid w:val="005C7ED1"/>
    <w:rsid w:val="005C7F70"/>
    <w:rsid w:val="005D017A"/>
    <w:rsid w:val="005D0473"/>
    <w:rsid w:val="005D0A9C"/>
    <w:rsid w:val="005D0BA7"/>
    <w:rsid w:val="005D1032"/>
    <w:rsid w:val="005D118F"/>
    <w:rsid w:val="005D1212"/>
    <w:rsid w:val="005D15B1"/>
    <w:rsid w:val="005D1626"/>
    <w:rsid w:val="005D1EEC"/>
    <w:rsid w:val="005D24AC"/>
    <w:rsid w:val="005D2910"/>
    <w:rsid w:val="005D29FC"/>
    <w:rsid w:val="005D2B74"/>
    <w:rsid w:val="005D2EF4"/>
    <w:rsid w:val="005D3459"/>
    <w:rsid w:val="005D34AF"/>
    <w:rsid w:val="005D3660"/>
    <w:rsid w:val="005D369C"/>
    <w:rsid w:val="005D3A2C"/>
    <w:rsid w:val="005D3EDA"/>
    <w:rsid w:val="005D3FC9"/>
    <w:rsid w:val="005D45AE"/>
    <w:rsid w:val="005D4BF0"/>
    <w:rsid w:val="005D4D17"/>
    <w:rsid w:val="005D53A6"/>
    <w:rsid w:val="005D5579"/>
    <w:rsid w:val="005D5640"/>
    <w:rsid w:val="005D5747"/>
    <w:rsid w:val="005D591C"/>
    <w:rsid w:val="005D641A"/>
    <w:rsid w:val="005D6CD5"/>
    <w:rsid w:val="005D6EFD"/>
    <w:rsid w:val="005D6F17"/>
    <w:rsid w:val="005D753D"/>
    <w:rsid w:val="005D75AD"/>
    <w:rsid w:val="005D7E09"/>
    <w:rsid w:val="005E01EE"/>
    <w:rsid w:val="005E03A6"/>
    <w:rsid w:val="005E03E8"/>
    <w:rsid w:val="005E095C"/>
    <w:rsid w:val="005E0A36"/>
    <w:rsid w:val="005E157A"/>
    <w:rsid w:val="005E231C"/>
    <w:rsid w:val="005E24A4"/>
    <w:rsid w:val="005E25D9"/>
    <w:rsid w:val="005E278C"/>
    <w:rsid w:val="005E2C2C"/>
    <w:rsid w:val="005E2CC7"/>
    <w:rsid w:val="005E40FA"/>
    <w:rsid w:val="005E473D"/>
    <w:rsid w:val="005E4EB0"/>
    <w:rsid w:val="005E5218"/>
    <w:rsid w:val="005E5AA5"/>
    <w:rsid w:val="005E5C59"/>
    <w:rsid w:val="005E72B7"/>
    <w:rsid w:val="005E79B7"/>
    <w:rsid w:val="005E7A66"/>
    <w:rsid w:val="005E7AB6"/>
    <w:rsid w:val="005F02C9"/>
    <w:rsid w:val="005F192E"/>
    <w:rsid w:val="005F1A82"/>
    <w:rsid w:val="005F1B09"/>
    <w:rsid w:val="005F2457"/>
    <w:rsid w:val="005F31CF"/>
    <w:rsid w:val="005F348E"/>
    <w:rsid w:val="005F35AA"/>
    <w:rsid w:val="005F3BFA"/>
    <w:rsid w:val="005F4092"/>
    <w:rsid w:val="005F4624"/>
    <w:rsid w:val="005F4663"/>
    <w:rsid w:val="005F471C"/>
    <w:rsid w:val="005F55A9"/>
    <w:rsid w:val="005F57EE"/>
    <w:rsid w:val="005F5CE3"/>
    <w:rsid w:val="005F60A3"/>
    <w:rsid w:val="005F633A"/>
    <w:rsid w:val="005F6BC2"/>
    <w:rsid w:val="005F6EF8"/>
    <w:rsid w:val="005F7A6E"/>
    <w:rsid w:val="006003B4"/>
    <w:rsid w:val="006004F5"/>
    <w:rsid w:val="00600F58"/>
    <w:rsid w:val="00601263"/>
    <w:rsid w:val="0060174B"/>
    <w:rsid w:val="0060178C"/>
    <w:rsid w:val="0060186F"/>
    <w:rsid w:val="00601888"/>
    <w:rsid w:val="006020CF"/>
    <w:rsid w:val="00602206"/>
    <w:rsid w:val="00602965"/>
    <w:rsid w:val="00602F13"/>
    <w:rsid w:val="0060376E"/>
    <w:rsid w:val="00603B60"/>
    <w:rsid w:val="006042F7"/>
    <w:rsid w:val="006044A4"/>
    <w:rsid w:val="006045B2"/>
    <w:rsid w:val="0060485E"/>
    <w:rsid w:val="00605281"/>
    <w:rsid w:val="00605BBC"/>
    <w:rsid w:val="0060627D"/>
    <w:rsid w:val="006062D0"/>
    <w:rsid w:val="006066C5"/>
    <w:rsid w:val="00606D69"/>
    <w:rsid w:val="00607977"/>
    <w:rsid w:val="006079CD"/>
    <w:rsid w:val="00607C39"/>
    <w:rsid w:val="0060EF6C"/>
    <w:rsid w:val="006105E2"/>
    <w:rsid w:val="006115FE"/>
    <w:rsid w:val="00611EA2"/>
    <w:rsid w:val="0061202C"/>
    <w:rsid w:val="006123C9"/>
    <w:rsid w:val="006129D3"/>
    <w:rsid w:val="0061307B"/>
    <w:rsid w:val="006130B0"/>
    <w:rsid w:val="0061345F"/>
    <w:rsid w:val="00613A1D"/>
    <w:rsid w:val="00613BFB"/>
    <w:rsid w:val="00613D53"/>
    <w:rsid w:val="0061422B"/>
    <w:rsid w:val="006145E6"/>
    <w:rsid w:val="00614746"/>
    <w:rsid w:val="00614D5A"/>
    <w:rsid w:val="00614DD8"/>
    <w:rsid w:val="00614F66"/>
    <w:rsid w:val="006150C8"/>
    <w:rsid w:val="00615616"/>
    <w:rsid w:val="0061563D"/>
    <w:rsid w:val="00615E99"/>
    <w:rsid w:val="00616095"/>
    <w:rsid w:val="006164DF"/>
    <w:rsid w:val="0061749B"/>
    <w:rsid w:val="006200A1"/>
    <w:rsid w:val="00620A9D"/>
    <w:rsid w:val="00621710"/>
    <w:rsid w:val="006218DD"/>
    <w:rsid w:val="00621AF4"/>
    <w:rsid w:val="006224D6"/>
    <w:rsid w:val="00622C3D"/>
    <w:rsid w:val="006237D7"/>
    <w:rsid w:val="006239D0"/>
    <w:rsid w:val="00623CFE"/>
    <w:rsid w:val="00623D8A"/>
    <w:rsid w:val="00623ED1"/>
    <w:rsid w:val="00623FB0"/>
    <w:rsid w:val="006242A9"/>
    <w:rsid w:val="006245A5"/>
    <w:rsid w:val="006245B7"/>
    <w:rsid w:val="00624683"/>
    <w:rsid w:val="0062469B"/>
    <w:rsid w:val="0062488E"/>
    <w:rsid w:val="006249CB"/>
    <w:rsid w:val="006249D1"/>
    <w:rsid w:val="006249FE"/>
    <w:rsid w:val="00624A3A"/>
    <w:rsid w:val="00624AE5"/>
    <w:rsid w:val="00624E6B"/>
    <w:rsid w:val="00624EB5"/>
    <w:rsid w:val="006254CE"/>
    <w:rsid w:val="00625994"/>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996"/>
    <w:rsid w:val="00631DB4"/>
    <w:rsid w:val="006322EE"/>
    <w:rsid w:val="0063238C"/>
    <w:rsid w:val="00632713"/>
    <w:rsid w:val="006327FC"/>
    <w:rsid w:val="00632BD8"/>
    <w:rsid w:val="006331CB"/>
    <w:rsid w:val="00633462"/>
    <w:rsid w:val="00633FF9"/>
    <w:rsid w:val="006343B1"/>
    <w:rsid w:val="00634B56"/>
    <w:rsid w:val="00635521"/>
    <w:rsid w:val="006356BD"/>
    <w:rsid w:val="006359BF"/>
    <w:rsid w:val="00635D6C"/>
    <w:rsid w:val="0063664B"/>
    <w:rsid w:val="006367F5"/>
    <w:rsid w:val="0063781E"/>
    <w:rsid w:val="006400ED"/>
    <w:rsid w:val="00640BB2"/>
    <w:rsid w:val="00641524"/>
    <w:rsid w:val="00641577"/>
    <w:rsid w:val="0064188F"/>
    <w:rsid w:val="006418C1"/>
    <w:rsid w:val="00641AE9"/>
    <w:rsid w:val="006429DE"/>
    <w:rsid w:val="00643732"/>
    <w:rsid w:val="00643979"/>
    <w:rsid w:val="00643C07"/>
    <w:rsid w:val="00643C73"/>
    <w:rsid w:val="00644675"/>
    <w:rsid w:val="00644E6E"/>
    <w:rsid w:val="0064583F"/>
    <w:rsid w:val="00645CC0"/>
    <w:rsid w:val="00647447"/>
    <w:rsid w:val="0064764C"/>
    <w:rsid w:val="006478F2"/>
    <w:rsid w:val="00650028"/>
    <w:rsid w:val="00651A9F"/>
    <w:rsid w:val="0065212B"/>
    <w:rsid w:val="00652C8B"/>
    <w:rsid w:val="00654DBC"/>
    <w:rsid w:val="00654EA8"/>
    <w:rsid w:val="006552C5"/>
    <w:rsid w:val="0065536E"/>
    <w:rsid w:val="0065553B"/>
    <w:rsid w:val="00655F8C"/>
    <w:rsid w:val="00655F8F"/>
    <w:rsid w:val="00657296"/>
    <w:rsid w:val="0065736C"/>
    <w:rsid w:val="00657D86"/>
    <w:rsid w:val="0065C648"/>
    <w:rsid w:val="006600CD"/>
    <w:rsid w:val="00660715"/>
    <w:rsid w:val="00660788"/>
    <w:rsid w:val="00660D23"/>
    <w:rsid w:val="00660EF0"/>
    <w:rsid w:val="006617E4"/>
    <w:rsid w:val="0066195C"/>
    <w:rsid w:val="00661F48"/>
    <w:rsid w:val="0066269D"/>
    <w:rsid w:val="006633C5"/>
    <w:rsid w:val="00664077"/>
    <w:rsid w:val="00664DCA"/>
    <w:rsid w:val="006659DB"/>
    <w:rsid w:val="00665D15"/>
    <w:rsid w:val="006662E0"/>
    <w:rsid w:val="006665C7"/>
    <w:rsid w:val="006667A2"/>
    <w:rsid w:val="006667D1"/>
    <w:rsid w:val="00666A33"/>
    <w:rsid w:val="0066745C"/>
    <w:rsid w:val="00667EB5"/>
    <w:rsid w:val="00670115"/>
    <w:rsid w:val="006701B7"/>
    <w:rsid w:val="00670A9C"/>
    <w:rsid w:val="00670B55"/>
    <w:rsid w:val="006718FE"/>
    <w:rsid w:val="00671BA0"/>
    <w:rsid w:val="0067210D"/>
    <w:rsid w:val="006721CA"/>
    <w:rsid w:val="00672F05"/>
    <w:rsid w:val="00673FFB"/>
    <w:rsid w:val="0067416B"/>
    <w:rsid w:val="0067455E"/>
    <w:rsid w:val="006748D2"/>
    <w:rsid w:val="00674C71"/>
    <w:rsid w:val="006751F9"/>
    <w:rsid w:val="00675403"/>
    <w:rsid w:val="00675C98"/>
    <w:rsid w:val="0067606A"/>
    <w:rsid w:val="006764DD"/>
    <w:rsid w:val="00676588"/>
    <w:rsid w:val="006769EF"/>
    <w:rsid w:val="00676C0F"/>
    <w:rsid w:val="00676CF9"/>
    <w:rsid w:val="00677101"/>
    <w:rsid w:val="0068069D"/>
    <w:rsid w:val="006815D7"/>
    <w:rsid w:val="006826A0"/>
    <w:rsid w:val="0068327A"/>
    <w:rsid w:val="00683349"/>
    <w:rsid w:val="00683430"/>
    <w:rsid w:val="006835CD"/>
    <w:rsid w:val="00684578"/>
    <w:rsid w:val="0068473D"/>
    <w:rsid w:val="0068498C"/>
    <w:rsid w:val="00685F81"/>
    <w:rsid w:val="00686199"/>
    <w:rsid w:val="00686F4E"/>
    <w:rsid w:val="00686FE9"/>
    <w:rsid w:val="00687898"/>
    <w:rsid w:val="006879E9"/>
    <w:rsid w:val="00687F35"/>
    <w:rsid w:val="00690409"/>
    <w:rsid w:val="0069092E"/>
    <w:rsid w:val="00690DD3"/>
    <w:rsid w:val="006911F5"/>
    <w:rsid w:val="00691456"/>
    <w:rsid w:val="006925BD"/>
    <w:rsid w:val="00693039"/>
    <w:rsid w:val="006930CF"/>
    <w:rsid w:val="00693198"/>
    <w:rsid w:val="00693A28"/>
    <w:rsid w:val="00693A37"/>
    <w:rsid w:val="0069410A"/>
    <w:rsid w:val="00694168"/>
    <w:rsid w:val="00694420"/>
    <w:rsid w:val="00694C73"/>
    <w:rsid w:val="00694C90"/>
    <w:rsid w:val="00694E90"/>
    <w:rsid w:val="006955A0"/>
    <w:rsid w:val="00695AC4"/>
    <w:rsid w:val="00695E01"/>
    <w:rsid w:val="00695F6A"/>
    <w:rsid w:val="0069643C"/>
    <w:rsid w:val="0069683F"/>
    <w:rsid w:val="00696C25"/>
    <w:rsid w:val="00697185"/>
    <w:rsid w:val="006972B5"/>
    <w:rsid w:val="006976CB"/>
    <w:rsid w:val="006976FA"/>
    <w:rsid w:val="006A01D8"/>
    <w:rsid w:val="006A053E"/>
    <w:rsid w:val="006A0ECC"/>
    <w:rsid w:val="006A138C"/>
    <w:rsid w:val="006A1516"/>
    <w:rsid w:val="006A16A0"/>
    <w:rsid w:val="006A1E2C"/>
    <w:rsid w:val="006A1FE8"/>
    <w:rsid w:val="006A2195"/>
    <w:rsid w:val="006A23CA"/>
    <w:rsid w:val="006A281D"/>
    <w:rsid w:val="006A2914"/>
    <w:rsid w:val="006A2A4A"/>
    <w:rsid w:val="006A30B9"/>
    <w:rsid w:val="006A51F4"/>
    <w:rsid w:val="006A5542"/>
    <w:rsid w:val="006A57CE"/>
    <w:rsid w:val="006A5DF3"/>
    <w:rsid w:val="006A6541"/>
    <w:rsid w:val="006A7334"/>
    <w:rsid w:val="006A7974"/>
    <w:rsid w:val="006A79D1"/>
    <w:rsid w:val="006A7A7F"/>
    <w:rsid w:val="006A7C91"/>
    <w:rsid w:val="006B018C"/>
    <w:rsid w:val="006B0220"/>
    <w:rsid w:val="006B036A"/>
    <w:rsid w:val="006B1B11"/>
    <w:rsid w:val="006B26B6"/>
    <w:rsid w:val="006B32A7"/>
    <w:rsid w:val="006B408E"/>
    <w:rsid w:val="006B436C"/>
    <w:rsid w:val="006B4894"/>
    <w:rsid w:val="006B4FA5"/>
    <w:rsid w:val="006B5434"/>
    <w:rsid w:val="006B57E8"/>
    <w:rsid w:val="006B5CD5"/>
    <w:rsid w:val="006B69DB"/>
    <w:rsid w:val="006B7866"/>
    <w:rsid w:val="006C01FF"/>
    <w:rsid w:val="006C0A24"/>
    <w:rsid w:val="006C1002"/>
    <w:rsid w:val="006C1880"/>
    <w:rsid w:val="006C1A8B"/>
    <w:rsid w:val="006C1F82"/>
    <w:rsid w:val="006C2321"/>
    <w:rsid w:val="006C2FF6"/>
    <w:rsid w:val="006C312D"/>
    <w:rsid w:val="006C33A1"/>
    <w:rsid w:val="006C33D6"/>
    <w:rsid w:val="006C3F24"/>
    <w:rsid w:val="006C4EC0"/>
    <w:rsid w:val="006C51FC"/>
    <w:rsid w:val="006C5254"/>
    <w:rsid w:val="006C58E4"/>
    <w:rsid w:val="006C5B44"/>
    <w:rsid w:val="006C5EF9"/>
    <w:rsid w:val="006C6E5B"/>
    <w:rsid w:val="006C7103"/>
    <w:rsid w:val="006C787C"/>
    <w:rsid w:val="006CC8C1"/>
    <w:rsid w:val="006D0705"/>
    <w:rsid w:val="006D0B7F"/>
    <w:rsid w:val="006D16A5"/>
    <w:rsid w:val="006D1A5E"/>
    <w:rsid w:val="006D348D"/>
    <w:rsid w:val="006D37FB"/>
    <w:rsid w:val="006D3994"/>
    <w:rsid w:val="006D3CA2"/>
    <w:rsid w:val="006D404F"/>
    <w:rsid w:val="006D418A"/>
    <w:rsid w:val="006D429B"/>
    <w:rsid w:val="006D4342"/>
    <w:rsid w:val="006D44B4"/>
    <w:rsid w:val="006D477A"/>
    <w:rsid w:val="006D5572"/>
    <w:rsid w:val="006D646A"/>
    <w:rsid w:val="006D6A21"/>
    <w:rsid w:val="006D70FF"/>
    <w:rsid w:val="006D7946"/>
    <w:rsid w:val="006D7BDF"/>
    <w:rsid w:val="006E011C"/>
    <w:rsid w:val="006E0321"/>
    <w:rsid w:val="006E03E6"/>
    <w:rsid w:val="006E0B6E"/>
    <w:rsid w:val="006E0C82"/>
    <w:rsid w:val="006E1584"/>
    <w:rsid w:val="006E158A"/>
    <w:rsid w:val="006E2098"/>
    <w:rsid w:val="006E2330"/>
    <w:rsid w:val="006E2944"/>
    <w:rsid w:val="006E3485"/>
    <w:rsid w:val="006E36DC"/>
    <w:rsid w:val="006E4650"/>
    <w:rsid w:val="006E46F8"/>
    <w:rsid w:val="006E54AB"/>
    <w:rsid w:val="006E55B7"/>
    <w:rsid w:val="006E55F5"/>
    <w:rsid w:val="006E6752"/>
    <w:rsid w:val="006E6B12"/>
    <w:rsid w:val="006E6BDA"/>
    <w:rsid w:val="006E7883"/>
    <w:rsid w:val="006EE866"/>
    <w:rsid w:val="006F051E"/>
    <w:rsid w:val="006F08FC"/>
    <w:rsid w:val="006F0C10"/>
    <w:rsid w:val="006F0C7A"/>
    <w:rsid w:val="006F0F78"/>
    <w:rsid w:val="006F13E6"/>
    <w:rsid w:val="006F140E"/>
    <w:rsid w:val="006F1B71"/>
    <w:rsid w:val="006F1C47"/>
    <w:rsid w:val="006F1FF2"/>
    <w:rsid w:val="006F2D84"/>
    <w:rsid w:val="006F2DCA"/>
    <w:rsid w:val="006F32AE"/>
    <w:rsid w:val="006F4AD1"/>
    <w:rsid w:val="006F53BA"/>
    <w:rsid w:val="006F5FC2"/>
    <w:rsid w:val="006F6D17"/>
    <w:rsid w:val="006F726C"/>
    <w:rsid w:val="006F7A82"/>
    <w:rsid w:val="006F7B94"/>
    <w:rsid w:val="00700250"/>
    <w:rsid w:val="00700769"/>
    <w:rsid w:val="00700FAF"/>
    <w:rsid w:val="00701146"/>
    <w:rsid w:val="00701F60"/>
    <w:rsid w:val="007021D0"/>
    <w:rsid w:val="0070266A"/>
    <w:rsid w:val="00702A40"/>
    <w:rsid w:val="00703052"/>
    <w:rsid w:val="0070317C"/>
    <w:rsid w:val="007058B5"/>
    <w:rsid w:val="00706054"/>
    <w:rsid w:val="0070684D"/>
    <w:rsid w:val="00706B05"/>
    <w:rsid w:val="0070733B"/>
    <w:rsid w:val="00707611"/>
    <w:rsid w:val="0070795D"/>
    <w:rsid w:val="007079F0"/>
    <w:rsid w:val="00710B33"/>
    <w:rsid w:val="00710DB2"/>
    <w:rsid w:val="00710DF9"/>
    <w:rsid w:val="00710E1D"/>
    <w:rsid w:val="00710EC9"/>
    <w:rsid w:val="00710FC1"/>
    <w:rsid w:val="007110C8"/>
    <w:rsid w:val="007116C2"/>
    <w:rsid w:val="0071179E"/>
    <w:rsid w:val="00712D31"/>
    <w:rsid w:val="00712F88"/>
    <w:rsid w:val="007131DC"/>
    <w:rsid w:val="007136DF"/>
    <w:rsid w:val="00713BDC"/>
    <w:rsid w:val="0071421B"/>
    <w:rsid w:val="007146F7"/>
    <w:rsid w:val="00714888"/>
    <w:rsid w:val="00716370"/>
    <w:rsid w:val="00716371"/>
    <w:rsid w:val="007163A3"/>
    <w:rsid w:val="00716B14"/>
    <w:rsid w:val="00716E08"/>
    <w:rsid w:val="00716EC1"/>
    <w:rsid w:val="00716F7F"/>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78D"/>
    <w:rsid w:val="0073034A"/>
    <w:rsid w:val="007303B2"/>
    <w:rsid w:val="007307B8"/>
    <w:rsid w:val="00731247"/>
    <w:rsid w:val="00731D06"/>
    <w:rsid w:val="00731EDD"/>
    <w:rsid w:val="007326CA"/>
    <w:rsid w:val="007326EB"/>
    <w:rsid w:val="00732BEF"/>
    <w:rsid w:val="00732F5F"/>
    <w:rsid w:val="00733812"/>
    <w:rsid w:val="007348D7"/>
    <w:rsid w:val="00734A58"/>
    <w:rsid w:val="00734AA7"/>
    <w:rsid w:val="00734F43"/>
    <w:rsid w:val="00734F5D"/>
    <w:rsid w:val="00735214"/>
    <w:rsid w:val="00735581"/>
    <w:rsid w:val="0073599E"/>
    <w:rsid w:val="00735C31"/>
    <w:rsid w:val="007361EE"/>
    <w:rsid w:val="00736260"/>
    <w:rsid w:val="00736654"/>
    <w:rsid w:val="00736F90"/>
    <w:rsid w:val="007372CA"/>
    <w:rsid w:val="0073731B"/>
    <w:rsid w:val="0074017E"/>
    <w:rsid w:val="00740858"/>
    <w:rsid w:val="00740D1F"/>
    <w:rsid w:val="007411FF"/>
    <w:rsid w:val="0074126A"/>
    <w:rsid w:val="007419A5"/>
    <w:rsid w:val="00741B6E"/>
    <w:rsid w:val="00741C14"/>
    <w:rsid w:val="00742160"/>
    <w:rsid w:val="00743061"/>
    <w:rsid w:val="007432B4"/>
    <w:rsid w:val="0074335B"/>
    <w:rsid w:val="007434CF"/>
    <w:rsid w:val="00744752"/>
    <w:rsid w:val="0074521D"/>
    <w:rsid w:val="00745E5C"/>
    <w:rsid w:val="007460F0"/>
    <w:rsid w:val="007470BC"/>
    <w:rsid w:val="00747253"/>
    <w:rsid w:val="00750C08"/>
    <w:rsid w:val="0075158E"/>
    <w:rsid w:val="00751C2A"/>
    <w:rsid w:val="007523CD"/>
    <w:rsid w:val="00753381"/>
    <w:rsid w:val="00753E79"/>
    <w:rsid w:val="007541DF"/>
    <w:rsid w:val="007543CD"/>
    <w:rsid w:val="007547BC"/>
    <w:rsid w:val="00754851"/>
    <w:rsid w:val="00754BEF"/>
    <w:rsid w:val="007550F9"/>
    <w:rsid w:val="007557D4"/>
    <w:rsid w:val="00755902"/>
    <w:rsid w:val="00755ECD"/>
    <w:rsid w:val="00756D54"/>
    <w:rsid w:val="00757415"/>
    <w:rsid w:val="007575B8"/>
    <w:rsid w:val="0075D6D8"/>
    <w:rsid w:val="00760CC9"/>
    <w:rsid w:val="00761633"/>
    <w:rsid w:val="0076165D"/>
    <w:rsid w:val="00761EEB"/>
    <w:rsid w:val="007623A1"/>
    <w:rsid w:val="00762B04"/>
    <w:rsid w:val="007632EA"/>
    <w:rsid w:val="007635D9"/>
    <w:rsid w:val="0076394E"/>
    <w:rsid w:val="00763FAC"/>
    <w:rsid w:val="0076450D"/>
    <w:rsid w:val="00765009"/>
    <w:rsid w:val="00765717"/>
    <w:rsid w:val="00765E1C"/>
    <w:rsid w:val="007661BF"/>
    <w:rsid w:val="007669B1"/>
    <w:rsid w:val="00766A2D"/>
    <w:rsid w:val="00767443"/>
    <w:rsid w:val="00767776"/>
    <w:rsid w:val="00767B10"/>
    <w:rsid w:val="00767D93"/>
    <w:rsid w:val="00770129"/>
    <w:rsid w:val="007701EE"/>
    <w:rsid w:val="007706E4"/>
    <w:rsid w:val="00770A6F"/>
    <w:rsid w:val="00770FEA"/>
    <w:rsid w:val="007719D5"/>
    <w:rsid w:val="00771EB3"/>
    <w:rsid w:val="00772A45"/>
    <w:rsid w:val="00772B47"/>
    <w:rsid w:val="00772C7D"/>
    <w:rsid w:val="00772D58"/>
    <w:rsid w:val="00773F53"/>
    <w:rsid w:val="00774114"/>
    <w:rsid w:val="007745C5"/>
    <w:rsid w:val="00774D04"/>
    <w:rsid w:val="00775679"/>
    <w:rsid w:val="00775926"/>
    <w:rsid w:val="00775B81"/>
    <w:rsid w:val="007760F9"/>
    <w:rsid w:val="00776184"/>
    <w:rsid w:val="0077669C"/>
    <w:rsid w:val="00776CDF"/>
    <w:rsid w:val="00776F96"/>
    <w:rsid w:val="00777852"/>
    <w:rsid w:val="007800D9"/>
    <w:rsid w:val="007801F2"/>
    <w:rsid w:val="00780A17"/>
    <w:rsid w:val="007819D0"/>
    <w:rsid w:val="0078307E"/>
    <w:rsid w:val="00783AD3"/>
    <w:rsid w:val="00783CDD"/>
    <w:rsid w:val="00783D1D"/>
    <w:rsid w:val="0078405C"/>
    <w:rsid w:val="00784464"/>
    <w:rsid w:val="00784EFA"/>
    <w:rsid w:val="007850F8"/>
    <w:rsid w:val="007851DD"/>
    <w:rsid w:val="00785345"/>
    <w:rsid w:val="0078542F"/>
    <w:rsid w:val="007859F7"/>
    <w:rsid w:val="00785B6A"/>
    <w:rsid w:val="00786859"/>
    <w:rsid w:val="00786D52"/>
    <w:rsid w:val="0078715C"/>
    <w:rsid w:val="007873C8"/>
    <w:rsid w:val="0078782F"/>
    <w:rsid w:val="00787A4A"/>
    <w:rsid w:val="00791125"/>
    <w:rsid w:val="00791269"/>
    <w:rsid w:val="007912FB"/>
    <w:rsid w:val="00791789"/>
    <w:rsid w:val="007920DD"/>
    <w:rsid w:val="007928AB"/>
    <w:rsid w:val="00792AE0"/>
    <w:rsid w:val="0079314C"/>
    <w:rsid w:val="007933B1"/>
    <w:rsid w:val="00794280"/>
    <w:rsid w:val="00794776"/>
    <w:rsid w:val="00794CC6"/>
    <w:rsid w:val="007953B5"/>
    <w:rsid w:val="00795433"/>
    <w:rsid w:val="0079613C"/>
    <w:rsid w:val="007978B3"/>
    <w:rsid w:val="00797FCB"/>
    <w:rsid w:val="007A02FE"/>
    <w:rsid w:val="007A076C"/>
    <w:rsid w:val="007A07EA"/>
    <w:rsid w:val="007A153D"/>
    <w:rsid w:val="007A1715"/>
    <w:rsid w:val="007A19D0"/>
    <w:rsid w:val="007A1E70"/>
    <w:rsid w:val="007A2719"/>
    <w:rsid w:val="007A293E"/>
    <w:rsid w:val="007A2C45"/>
    <w:rsid w:val="007A2CAE"/>
    <w:rsid w:val="007A367F"/>
    <w:rsid w:val="007A37C0"/>
    <w:rsid w:val="007A3894"/>
    <w:rsid w:val="007A42A7"/>
    <w:rsid w:val="007A47FF"/>
    <w:rsid w:val="007A4C70"/>
    <w:rsid w:val="007A57A2"/>
    <w:rsid w:val="007A68A2"/>
    <w:rsid w:val="007A6D2F"/>
    <w:rsid w:val="007A7153"/>
    <w:rsid w:val="007A73F1"/>
    <w:rsid w:val="007A757A"/>
    <w:rsid w:val="007A790F"/>
    <w:rsid w:val="007B01BD"/>
    <w:rsid w:val="007B0270"/>
    <w:rsid w:val="007B06DB"/>
    <w:rsid w:val="007B0872"/>
    <w:rsid w:val="007B0B85"/>
    <w:rsid w:val="007B0BC2"/>
    <w:rsid w:val="007B182D"/>
    <w:rsid w:val="007B2799"/>
    <w:rsid w:val="007B3C07"/>
    <w:rsid w:val="007B3C9F"/>
    <w:rsid w:val="007B43C3"/>
    <w:rsid w:val="007B4457"/>
    <w:rsid w:val="007B4A1F"/>
    <w:rsid w:val="007B5472"/>
    <w:rsid w:val="007B5AE4"/>
    <w:rsid w:val="007B654D"/>
    <w:rsid w:val="007B714F"/>
    <w:rsid w:val="007B7A1E"/>
    <w:rsid w:val="007B7B70"/>
    <w:rsid w:val="007C089A"/>
    <w:rsid w:val="007C0DFF"/>
    <w:rsid w:val="007C1391"/>
    <w:rsid w:val="007C1E88"/>
    <w:rsid w:val="007C225F"/>
    <w:rsid w:val="007C22E2"/>
    <w:rsid w:val="007C25E1"/>
    <w:rsid w:val="007C2751"/>
    <w:rsid w:val="007C2A41"/>
    <w:rsid w:val="007C2BF6"/>
    <w:rsid w:val="007C3546"/>
    <w:rsid w:val="007C446E"/>
    <w:rsid w:val="007C4828"/>
    <w:rsid w:val="007C4A19"/>
    <w:rsid w:val="007C508D"/>
    <w:rsid w:val="007C57C4"/>
    <w:rsid w:val="007C61C6"/>
    <w:rsid w:val="007C677E"/>
    <w:rsid w:val="007C6C27"/>
    <w:rsid w:val="007C74EB"/>
    <w:rsid w:val="007C7CCC"/>
    <w:rsid w:val="007D24CB"/>
    <w:rsid w:val="007D29A5"/>
    <w:rsid w:val="007D2B19"/>
    <w:rsid w:val="007D2E1F"/>
    <w:rsid w:val="007D35AF"/>
    <w:rsid w:val="007D3799"/>
    <w:rsid w:val="007D380A"/>
    <w:rsid w:val="007D3A80"/>
    <w:rsid w:val="007D424D"/>
    <w:rsid w:val="007D433A"/>
    <w:rsid w:val="007D44F3"/>
    <w:rsid w:val="007D4DE4"/>
    <w:rsid w:val="007D50F7"/>
    <w:rsid w:val="007D5462"/>
    <w:rsid w:val="007D54E1"/>
    <w:rsid w:val="007D5F3A"/>
    <w:rsid w:val="007D6374"/>
    <w:rsid w:val="007D7F17"/>
    <w:rsid w:val="007E00E8"/>
    <w:rsid w:val="007E0109"/>
    <w:rsid w:val="007E030F"/>
    <w:rsid w:val="007E05BF"/>
    <w:rsid w:val="007E0BB2"/>
    <w:rsid w:val="007E0E8F"/>
    <w:rsid w:val="007E1234"/>
    <w:rsid w:val="007E2212"/>
    <w:rsid w:val="007E2261"/>
    <w:rsid w:val="007E2CD4"/>
    <w:rsid w:val="007E30D1"/>
    <w:rsid w:val="007E3B02"/>
    <w:rsid w:val="007E3E39"/>
    <w:rsid w:val="007E46E9"/>
    <w:rsid w:val="007E473F"/>
    <w:rsid w:val="007E4871"/>
    <w:rsid w:val="007E4ACE"/>
    <w:rsid w:val="007E4F19"/>
    <w:rsid w:val="007E4F44"/>
    <w:rsid w:val="007E543A"/>
    <w:rsid w:val="007E569A"/>
    <w:rsid w:val="007E5BBF"/>
    <w:rsid w:val="007E5F06"/>
    <w:rsid w:val="007E668F"/>
    <w:rsid w:val="007E6F96"/>
    <w:rsid w:val="007E7F04"/>
    <w:rsid w:val="007F00C2"/>
    <w:rsid w:val="007F03B5"/>
    <w:rsid w:val="007F061B"/>
    <w:rsid w:val="007F062C"/>
    <w:rsid w:val="007F0734"/>
    <w:rsid w:val="007F0FCC"/>
    <w:rsid w:val="007F1009"/>
    <w:rsid w:val="007F11AB"/>
    <w:rsid w:val="007F19D1"/>
    <w:rsid w:val="007F220E"/>
    <w:rsid w:val="007F2F4C"/>
    <w:rsid w:val="007F2F94"/>
    <w:rsid w:val="007F336D"/>
    <w:rsid w:val="007F33A5"/>
    <w:rsid w:val="007F363D"/>
    <w:rsid w:val="007F3785"/>
    <w:rsid w:val="007F3BF8"/>
    <w:rsid w:val="007F3D58"/>
    <w:rsid w:val="007F40EA"/>
    <w:rsid w:val="007F421B"/>
    <w:rsid w:val="007F47CC"/>
    <w:rsid w:val="007F4BE1"/>
    <w:rsid w:val="007F5004"/>
    <w:rsid w:val="007F6426"/>
    <w:rsid w:val="007F66BE"/>
    <w:rsid w:val="007F6C43"/>
    <w:rsid w:val="007F720E"/>
    <w:rsid w:val="007F7C32"/>
    <w:rsid w:val="007F7ED2"/>
    <w:rsid w:val="007FDFF8"/>
    <w:rsid w:val="00800ED9"/>
    <w:rsid w:val="008011C3"/>
    <w:rsid w:val="00801730"/>
    <w:rsid w:val="00802154"/>
    <w:rsid w:val="00802250"/>
    <w:rsid w:val="008029A6"/>
    <w:rsid w:val="00802DF9"/>
    <w:rsid w:val="00802E7C"/>
    <w:rsid w:val="0080341B"/>
    <w:rsid w:val="00803856"/>
    <w:rsid w:val="008038A8"/>
    <w:rsid w:val="00803C38"/>
    <w:rsid w:val="008048FC"/>
    <w:rsid w:val="00805287"/>
    <w:rsid w:val="0080534B"/>
    <w:rsid w:val="00805612"/>
    <w:rsid w:val="00805A10"/>
    <w:rsid w:val="00805BB7"/>
    <w:rsid w:val="00806BA9"/>
    <w:rsid w:val="00807099"/>
    <w:rsid w:val="00807319"/>
    <w:rsid w:val="00807B38"/>
    <w:rsid w:val="00807F32"/>
    <w:rsid w:val="0081062C"/>
    <w:rsid w:val="008108A5"/>
    <w:rsid w:val="00810A0B"/>
    <w:rsid w:val="00810F8D"/>
    <w:rsid w:val="008111B7"/>
    <w:rsid w:val="00811594"/>
    <w:rsid w:val="00812626"/>
    <w:rsid w:val="008130CA"/>
    <w:rsid w:val="00814356"/>
    <w:rsid w:val="00815023"/>
    <w:rsid w:val="0081524C"/>
    <w:rsid w:val="008152D0"/>
    <w:rsid w:val="008154BD"/>
    <w:rsid w:val="008156F9"/>
    <w:rsid w:val="00815B25"/>
    <w:rsid w:val="00815F44"/>
    <w:rsid w:val="008166B2"/>
    <w:rsid w:val="0081699D"/>
    <w:rsid w:val="00817117"/>
    <w:rsid w:val="008172C0"/>
    <w:rsid w:val="008174C3"/>
    <w:rsid w:val="00817578"/>
    <w:rsid w:val="008177D1"/>
    <w:rsid w:val="008177D7"/>
    <w:rsid w:val="00817B7C"/>
    <w:rsid w:val="00817E90"/>
    <w:rsid w:val="008206E6"/>
    <w:rsid w:val="00820A41"/>
    <w:rsid w:val="00820DC4"/>
    <w:rsid w:val="00821205"/>
    <w:rsid w:val="0082163D"/>
    <w:rsid w:val="00821985"/>
    <w:rsid w:val="00821B2B"/>
    <w:rsid w:val="00821DD4"/>
    <w:rsid w:val="00821E6F"/>
    <w:rsid w:val="00822249"/>
    <w:rsid w:val="00822855"/>
    <w:rsid w:val="00822A49"/>
    <w:rsid w:val="00822D8C"/>
    <w:rsid w:val="008232FE"/>
    <w:rsid w:val="008234E4"/>
    <w:rsid w:val="00823706"/>
    <w:rsid w:val="00823870"/>
    <w:rsid w:val="00823B42"/>
    <w:rsid w:val="0082446B"/>
    <w:rsid w:val="0082503B"/>
    <w:rsid w:val="008250DB"/>
    <w:rsid w:val="008255F4"/>
    <w:rsid w:val="0082560A"/>
    <w:rsid w:val="008256D4"/>
    <w:rsid w:val="008259E1"/>
    <w:rsid w:val="00825D64"/>
    <w:rsid w:val="00825EE9"/>
    <w:rsid w:val="008263DB"/>
    <w:rsid w:val="00826AA3"/>
    <w:rsid w:val="008275EF"/>
    <w:rsid w:val="00827EA3"/>
    <w:rsid w:val="008309DA"/>
    <w:rsid w:val="0083159E"/>
    <w:rsid w:val="008319C1"/>
    <w:rsid w:val="00831DD7"/>
    <w:rsid w:val="00832CC5"/>
    <w:rsid w:val="00833A38"/>
    <w:rsid w:val="00833B13"/>
    <w:rsid w:val="00833C91"/>
    <w:rsid w:val="008349CB"/>
    <w:rsid w:val="00834BCC"/>
    <w:rsid w:val="00835398"/>
    <w:rsid w:val="008360AF"/>
    <w:rsid w:val="00836608"/>
    <w:rsid w:val="00837647"/>
    <w:rsid w:val="00837E88"/>
    <w:rsid w:val="008404C6"/>
    <w:rsid w:val="008410E1"/>
    <w:rsid w:val="008416BF"/>
    <w:rsid w:val="008418F4"/>
    <w:rsid w:val="008420C6"/>
    <w:rsid w:val="0084276F"/>
    <w:rsid w:val="00842853"/>
    <w:rsid w:val="00842C84"/>
    <w:rsid w:val="00842DC2"/>
    <w:rsid w:val="0084363B"/>
    <w:rsid w:val="00844264"/>
    <w:rsid w:val="008445F7"/>
    <w:rsid w:val="00844603"/>
    <w:rsid w:val="00844E43"/>
    <w:rsid w:val="008454AD"/>
    <w:rsid w:val="0084564C"/>
    <w:rsid w:val="00845CB8"/>
    <w:rsid w:val="008465A3"/>
    <w:rsid w:val="008466C5"/>
    <w:rsid w:val="00846701"/>
    <w:rsid w:val="008467BD"/>
    <w:rsid w:val="00846A2A"/>
    <w:rsid w:val="00846A3E"/>
    <w:rsid w:val="00846D73"/>
    <w:rsid w:val="00850374"/>
    <w:rsid w:val="00850BA7"/>
    <w:rsid w:val="0085111E"/>
    <w:rsid w:val="00851190"/>
    <w:rsid w:val="00852078"/>
    <w:rsid w:val="00852D8A"/>
    <w:rsid w:val="00853155"/>
    <w:rsid w:val="00853423"/>
    <w:rsid w:val="008536A6"/>
    <w:rsid w:val="00853971"/>
    <w:rsid w:val="0085429C"/>
    <w:rsid w:val="008542D6"/>
    <w:rsid w:val="00854398"/>
    <w:rsid w:val="00854A74"/>
    <w:rsid w:val="00854B71"/>
    <w:rsid w:val="00855686"/>
    <w:rsid w:val="008558D3"/>
    <w:rsid w:val="00855A3D"/>
    <w:rsid w:val="008565A2"/>
    <w:rsid w:val="00856616"/>
    <w:rsid w:val="00856C39"/>
    <w:rsid w:val="00856E13"/>
    <w:rsid w:val="00857CD1"/>
    <w:rsid w:val="008600F6"/>
    <w:rsid w:val="00860475"/>
    <w:rsid w:val="008616A0"/>
    <w:rsid w:val="0086181D"/>
    <w:rsid w:val="00861B68"/>
    <w:rsid w:val="00861D93"/>
    <w:rsid w:val="00862369"/>
    <w:rsid w:val="00862954"/>
    <w:rsid w:val="00862D7C"/>
    <w:rsid w:val="00862DFD"/>
    <w:rsid w:val="00863EB1"/>
    <w:rsid w:val="00864EC6"/>
    <w:rsid w:val="008650BA"/>
    <w:rsid w:val="00866228"/>
    <w:rsid w:val="00866735"/>
    <w:rsid w:val="00866D05"/>
    <w:rsid w:val="00866DEE"/>
    <w:rsid w:val="00866E86"/>
    <w:rsid w:val="0086774D"/>
    <w:rsid w:val="008679A8"/>
    <w:rsid w:val="00870576"/>
    <w:rsid w:val="00870755"/>
    <w:rsid w:val="008707FE"/>
    <w:rsid w:val="00870962"/>
    <w:rsid w:val="00870C35"/>
    <w:rsid w:val="008713BE"/>
    <w:rsid w:val="00871A5D"/>
    <w:rsid w:val="00871ACD"/>
    <w:rsid w:val="00871E48"/>
    <w:rsid w:val="00872097"/>
    <w:rsid w:val="008720CC"/>
    <w:rsid w:val="0087318B"/>
    <w:rsid w:val="00874F09"/>
    <w:rsid w:val="0087533F"/>
    <w:rsid w:val="00875AEB"/>
    <w:rsid w:val="00875B38"/>
    <w:rsid w:val="008760AA"/>
    <w:rsid w:val="0087640B"/>
    <w:rsid w:val="00876E8F"/>
    <w:rsid w:val="00876EA0"/>
    <w:rsid w:val="00876F4C"/>
    <w:rsid w:val="0087723D"/>
    <w:rsid w:val="008772CE"/>
    <w:rsid w:val="00877391"/>
    <w:rsid w:val="008775BD"/>
    <w:rsid w:val="008775C8"/>
    <w:rsid w:val="00877D12"/>
    <w:rsid w:val="0087BEF8"/>
    <w:rsid w:val="008804FA"/>
    <w:rsid w:val="00880B04"/>
    <w:rsid w:val="0088148F"/>
    <w:rsid w:val="00881873"/>
    <w:rsid w:val="00881992"/>
    <w:rsid w:val="00881C80"/>
    <w:rsid w:val="00881F3E"/>
    <w:rsid w:val="00881FD0"/>
    <w:rsid w:val="0088291A"/>
    <w:rsid w:val="008833B1"/>
    <w:rsid w:val="00883A8A"/>
    <w:rsid w:val="00883ECB"/>
    <w:rsid w:val="00883F4A"/>
    <w:rsid w:val="0088405F"/>
    <w:rsid w:val="0088452C"/>
    <w:rsid w:val="008849DC"/>
    <w:rsid w:val="008852FE"/>
    <w:rsid w:val="0088562B"/>
    <w:rsid w:val="00885FDE"/>
    <w:rsid w:val="0088603F"/>
    <w:rsid w:val="0088643F"/>
    <w:rsid w:val="00886580"/>
    <w:rsid w:val="00886A13"/>
    <w:rsid w:val="00886A3C"/>
    <w:rsid w:val="00886F22"/>
    <w:rsid w:val="008874CB"/>
    <w:rsid w:val="00887572"/>
    <w:rsid w:val="00887816"/>
    <w:rsid w:val="00887BB2"/>
    <w:rsid w:val="0089014D"/>
    <w:rsid w:val="00890519"/>
    <w:rsid w:val="00890742"/>
    <w:rsid w:val="008912D8"/>
    <w:rsid w:val="00891A2F"/>
    <w:rsid w:val="00891AB9"/>
    <w:rsid w:val="008920EE"/>
    <w:rsid w:val="00892606"/>
    <w:rsid w:val="0089272C"/>
    <w:rsid w:val="00892DDE"/>
    <w:rsid w:val="0089369F"/>
    <w:rsid w:val="00893CD8"/>
    <w:rsid w:val="00894497"/>
    <w:rsid w:val="008946FC"/>
    <w:rsid w:val="00894957"/>
    <w:rsid w:val="00894B56"/>
    <w:rsid w:val="00894B64"/>
    <w:rsid w:val="00895C9F"/>
    <w:rsid w:val="00895FD6"/>
    <w:rsid w:val="0089611A"/>
    <w:rsid w:val="00896437"/>
    <w:rsid w:val="0089644C"/>
    <w:rsid w:val="0089684C"/>
    <w:rsid w:val="00896EEA"/>
    <w:rsid w:val="00897896"/>
    <w:rsid w:val="008A0F60"/>
    <w:rsid w:val="008A1340"/>
    <w:rsid w:val="008A2100"/>
    <w:rsid w:val="008A2336"/>
    <w:rsid w:val="008A2BE4"/>
    <w:rsid w:val="008A34EC"/>
    <w:rsid w:val="008A3E00"/>
    <w:rsid w:val="008A3EBC"/>
    <w:rsid w:val="008A4F3B"/>
    <w:rsid w:val="008A581C"/>
    <w:rsid w:val="008A5828"/>
    <w:rsid w:val="008A59C4"/>
    <w:rsid w:val="008A5E2A"/>
    <w:rsid w:val="008A6132"/>
    <w:rsid w:val="008A618E"/>
    <w:rsid w:val="008A61A4"/>
    <w:rsid w:val="008A61D9"/>
    <w:rsid w:val="008A65F0"/>
    <w:rsid w:val="008A67D2"/>
    <w:rsid w:val="008B0462"/>
    <w:rsid w:val="008B0BC1"/>
    <w:rsid w:val="008B0FE1"/>
    <w:rsid w:val="008B1399"/>
    <w:rsid w:val="008B167B"/>
    <w:rsid w:val="008B2146"/>
    <w:rsid w:val="008B2390"/>
    <w:rsid w:val="008B23B7"/>
    <w:rsid w:val="008B23F6"/>
    <w:rsid w:val="008B2503"/>
    <w:rsid w:val="008B256A"/>
    <w:rsid w:val="008B3A1A"/>
    <w:rsid w:val="008B3AF0"/>
    <w:rsid w:val="008B3E9B"/>
    <w:rsid w:val="008B3F0B"/>
    <w:rsid w:val="008B444B"/>
    <w:rsid w:val="008B44F7"/>
    <w:rsid w:val="008B49BB"/>
    <w:rsid w:val="008B4D5D"/>
    <w:rsid w:val="008B6EF5"/>
    <w:rsid w:val="008B7116"/>
    <w:rsid w:val="008B71F4"/>
    <w:rsid w:val="008B72DC"/>
    <w:rsid w:val="008B7573"/>
    <w:rsid w:val="008C0644"/>
    <w:rsid w:val="008C0814"/>
    <w:rsid w:val="008C0B94"/>
    <w:rsid w:val="008C0C07"/>
    <w:rsid w:val="008C11B2"/>
    <w:rsid w:val="008C12C8"/>
    <w:rsid w:val="008C16EC"/>
    <w:rsid w:val="008C2306"/>
    <w:rsid w:val="008C25DF"/>
    <w:rsid w:val="008C281F"/>
    <w:rsid w:val="008C2DBD"/>
    <w:rsid w:val="008C317F"/>
    <w:rsid w:val="008C3608"/>
    <w:rsid w:val="008C404E"/>
    <w:rsid w:val="008C4503"/>
    <w:rsid w:val="008C461D"/>
    <w:rsid w:val="008C4C88"/>
    <w:rsid w:val="008C4F80"/>
    <w:rsid w:val="008C51B8"/>
    <w:rsid w:val="008C533F"/>
    <w:rsid w:val="008C59DA"/>
    <w:rsid w:val="008C5DD4"/>
    <w:rsid w:val="008C5F14"/>
    <w:rsid w:val="008C6E49"/>
    <w:rsid w:val="008C6FDC"/>
    <w:rsid w:val="008D007A"/>
    <w:rsid w:val="008D0D88"/>
    <w:rsid w:val="008D0DF4"/>
    <w:rsid w:val="008D11CA"/>
    <w:rsid w:val="008D1370"/>
    <w:rsid w:val="008D1EA3"/>
    <w:rsid w:val="008D252F"/>
    <w:rsid w:val="008D26DF"/>
    <w:rsid w:val="008D31C5"/>
    <w:rsid w:val="008D38BD"/>
    <w:rsid w:val="008D39DF"/>
    <w:rsid w:val="008D3C49"/>
    <w:rsid w:val="008D3CB6"/>
    <w:rsid w:val="008D3D26"/>
    <w:rsid w:val="008D3F60"/>
    <w:rsid w:val="008D51DC"/>
    <w:rsid w:val="008D540B"/>
    <w:rsid w:val="008D57C4"/>
    <w:rsid w:val="008D57EB"/>
    <w:rsid w:val="008D5D8A"/>
    <w:rsid w:val="008D63D3"/>
    <w:rsid w:val="008D6642"/>
    <w:rsid w:val="008D67D4"/>
    <w:rsid w:val="008D6B03"/>
    <w:rsid w:val="008D715C"/>
    <w:rsid w:val="008D717D"/>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CBF"/>
    <w:rsid w:val="008E2ED4"/>
    <w:rsid w:val="008E31F9"/>
    <w:rsid w:val="008E3422"/>
    <w:rsid w:val="008E34ED"/>
    <w:rsid w:val="008E3E59"/>
    <w:rsid w:val="008E3E89"/>
    <w:rsid w:val="008E4010"/>
    <w:rsid w:val="008E443E"/>
    <w:rsid w:val="008E460A"/>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5C01"/>
    <w:rsid w:val="008F5CC2"/>
    <w:rsid w:val="008F66E4"/>
    <w:rsid w:val="008F6B52"/>
    <w:rsid w:val="008F6F5E"/>
    <w:rsid w:val="008F717D"/>
    <w:rsid w:val="008F753A"/>
    <w:rsid w:val="008F76A2"/>
    <w:rsid w:val="008F7788"/>
    <w:rsid w:val="008F7C0C"/>
    <w:rsid w:val="00900793"/>
    <w:rsid w:val="00900E56"/>
    <w:rsid w:val="0090105C"/>
    <w:rsid w:val="00901145"/>
    <w:rsid w:val="009011CF"/>
    <w:rsid w:val="0090199D"/>
    <w:rsid w:val="00901D07"/>
    <w:rsid w:val="00901F71"/>
    <w:rsid w:val="00902316"/>
    <w:rsid w:val="009024BE"/>
    <w:rsid w:val="00902980"/>
    <w:rsid w:val="00902BDB"/>
    <w:rsid w:val="00902C03"/>
    <w:rsid w:val="00902E56"/>
    <w:rsid w:val="00904017"/>
    <w:rsid w:val="00904B82"/>
    <w:rsid w:val="00904C0E"/>
    <w:rsid w:val="00904FA3"/>
    <w:rsid w:val="0090532C"/>
    <w:rsid w:val="0090550A"/>
    <w:rsid w:val="00905B5C"/>
    <w:rsid w:val="00905B85"/>
    <w:rsid w:val="00906435"/>
    <w:rsid w:val="00906BA2"/>
    <w:rsid w:val="009071E3"/>
    <w:rsid w:val="009074C1"/>
    <w:rsid w:val="00907C79"/>
    <w:rsid w:val="00907C8C"/>
    <w:rsid w:val="00907E40"/>
    <w:rsid w:val="009104EE"/>
    <w:rsid w:val="00910905"/>
    <w:rsid w:val="00911564"/>
    <w:rsid w:val="00912340"/>
    <w:rsid w:val="0091245B"/>
    <w:rsid w:val="0091263D"/>
    <w:rsid w:val="009126D6"/>
    <w:rsid w:val="00912EE8"/>
    <w:rsid w:val="0091367D"/>
    <w:rsid w:val="009137C4"/>
    <w:rsid w:val="00913875"/>
    <w:rsid w:val="00913C41"/>
    <w:rsid w:val="00913C86"/>
    <w:rsid w:val="00914B65"/>
    <w:rsid w:val="009151D8"/>
    <w:rsid w:val="009153FC"/>
    <w:rsid w:val="00915B3A"/>
    <w:rsid w:val="00916844"/>
    <w:rsid w:val="00916EB4"/>
    <w:rsid w:val="00917063"/>
    <w:rsid w:val="00917249"/>
    <w:rsid w:val="009176EF"/>
    <w:rsid w:val="0092012F"/>
    <w:rsid w:val="0092024B"/>
    <w:rsid w:val="00920DF9"/>
    <w:rsid w:val="00920F5F"/>
    <w:rsid w:val="00921A70"/>
    <w:rsid w:val="00922219"/>
    <w:rsid w:val="009226DA"/>
    <w:rsid w:val="00922DDF"/>
    <w:rsid w:val="00922E39"/>
    <w:rsid w:val="00923719"/>
    <w:rsid w:val="00923FF0"/>
    <w:rsid w:val="009246F3"/>
    <w:rsid w:val="00925BC7"/>
    <w:rsid w:val="00926376"/>
    <w:rsid w:val="009263E7"/>
    <w:rsid w:val="00926B7A"/>
    <w:rsid w:val="00926CD9"/>
    <w:rsid w:val="00927013"/>
    <w:rsid w:val="00927160"/>
    <w:rsid w:val="00927871"/>
    <w:rsid w:val="00927AD8"/>
    <w:rsid w:val="00927D9A"/>
    <w:rsid w:val="00927FD4"/>
    <w:rsid w:val="00930C59"/>
    <w:rsid w:val="009314CF"/>
    <w:rsid w:val="0093150E"/>
    <w:rsid w:val="009322F3"/>
    <w:rsid w:val="0093258B"/>
    <w:rsid w:val="009326C2"/>
    <w:rsid w:val="00932EE0"/>
    <w:rsid w:val="00933764"/>
    <w:rsid w:val="00933B58"/>
    <w:rsid w:val="00934161"/>
    <w:rsid w:val="00934360"/>
    <w:rsid w:val="009347FF"/>
    <w:rsid w:val="00934862"/>
    <w:rsid w:val="0093624F"/>
    <w:rsid w:val="009363A8"/>
    <w:rsid w:val="00936CD5"/>
    <w:rsid w:val="00936DF1"/>
    <w:rsid w:val="00937641"/>
    <w:rsid w:val="00937929"/>
    <w:rsid w:val="00937C18"/>
    <w:rsid w:val="00940215"/>
    <w:rsid w:val="00941342"/>
    <w:rsid w:val="00941CD1"/>
    <w:rsid w:val="00941FD7"/>
    <w:rsid w:val="00942A83"/>
    <w:rsid w:val="00943111"/>
    <w:rsid w:val="00943329"/>
    <w:rsid w:val="009439C1"/>
    <w:rsid w:val="00944112"/>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EB3"/>
    <w:rsid w:val="00952D26"/>
    <w:rsid w:val="00953125"/>
    <w:rsid w:val="0095315B"/>
    <w:rsid w:val="00953547"/>
    <w:rsid w:val="00953D81"/>
    <w:rsid w:val="00954080"/>
    <w:rsid w:val="00954962"/>
    <w:rsid w:val="00954DE9"/>
    <w:rsid w:val="00954E4C"/>
    <w:rsid w:val="0095545E"/>
    <w:rsid w:val="009560EF"/>
    <w:rsid w:val="00956491"/>
    <w:rsid w:val="00956A4F"/>
    <w:rsid w:val="00956ED1"/>
    <w:rsid w:val="00956FBB"/>
    <w:rsid w:val="00957052"/>
    <w:rsid w:val="00957089"/>
    <w:rsid w:val="009574F2"/>
    <w:rsid w:val="00957C40"/>
    <w:rsid w:val="00960192"/>
    <w:rsid w:val="009604C7"/>
    <w:rsid w:val="00961431"/>
    <w:rsid w:val="00961919"/>
    <w:rsid w:val="00961D5D"/>
    <w:rsid w:val="0096201B"/>
    <w:rsid w:val="00962290"/>
    <w:rsid w:val="00962E1F"/>
    <w:rsid w:val="0096348C"/>
    <w:rsid w:val="009635FC"/>
    <w:rsid w:val="00963B12"/>
    <w:rsid w:val="00964273"/>
    <w:rsid w:val="0096463A"/>
    <w:rsid w:val="00964A13"/>
    <w:rsid w:val="009654A6"/>
    <w:rsid w:val="009656B1"/>
    <w:rsid w:val="009658B1"/>
    <w:rsid w:val="00966474"/>
    <w:rsid w:val="00967348"/>
    <w:rsid w:val="00967CC5"/>
    <w:rsid w:val="00970312"/>
    <w:rsid w:val="009706AB"/>
    <w:rsid w:val="00970DB7"/>
    <w:rsid w:val="00971680"/>
    <w:rsid w:val="00971A97"/>
    <w:rsid w:val="00971D60"/>
    <w:rsid w:val="00971F11"/>
    <w:rsid w:val="00971FCE"/>
    <w:rsid w:val="0097207E"/>
    <w:rsid w:val="00972694"/>
    <w:rsid w:val="00972E71"/>
    <w:rsid w:val="00972F40"/>
    <w:rsid w:val="00973161"/>
    <w:rsid w:val="00973ACC"/>
    <w:rsid w:val="00973B98"/>
    <w:rsid w:val="00973D81"/>
    <w:rsid w:val="00974273"/>
    <w:rsid w:val="009747E1"/>
    <w:rsid w:val="00974BC4"/>
    <w:rsid w:val="0097572D"/>
    <w:rsid w:val="00975A81"/>
    <w:rsid w:val="00975D55"/>
    <w:rsid w:val="00975DB3"/>
    <w:rsid w:val="0097624C"/>
    <w:rsid w:val="00976307"/>
    <w:rsid w:val="0097645A"/>
    <w:rsid w:val="00976E2A"/>
    <w:rsid w:val="0097762A"/>
    <w:rsid w:val="00977E6D"/>
    <w:rsid w:val="00977F24"/>
    <w:rsid w:val="0098031A"/>
    <w:rsid w:val="00980FD3"/>
    <w:rsid w:val="00981145"/>
    <w:rsid w:val="00981984"/>
    <w:rsid w:val="00981E61"/>
    <w:rsid w:val="00982EE4"/>
    <w:rsid w:val="009830E6"/>
    <w:rsid w:val="009836C6"/>
    <w:rsid w:val="00983CE1"/>
    <w:rsid w:val="00983EB4"/>
    <w:rsid w:val="00984522"/>
    <w:rsid w:val="009849F4"/>
    <w:rsid w:val="00984AFA"/>
    <w:rsid w:val="00984C94"/>
    <w:rsid w:val="009851B3"/>
    <w:rsid w:val="009852EA"/>
    <w:rsid w:val="00985734"/>
    <w:rsid w:val="00985DB3"/>
    <w:rsid w:val="00985F77"/>
    <w:rsid w:val="0098679E"/>
    <w:rsid w:val="0098696B"/>
    <w:rsid w:val="00986E4A"/>
    <w:rsid w:val="00987387"/>
    <w:rsid w:val="00987C98"/>
    <w:rsid w:val="00990603"/>
    <w:rsid w:val="00990CE9"/>
    <w:rsid w:val="00990F9A"/>
    <w:rsid w:val="00991555"/>
    <w:rsid w:val="009917C7"/>
    <w:rsid w:val="0099198F"/>
    <w:rsid w:val="009920C6"/>
    <w:rsid w:val="00992BAC"/>
    <w:rsid w:val="00992F52"/>
    <w:rsid w:val="009933D1"/>
    <w:rsid w:val="00993B28"/>
    <w:rsid w:val="00994087"/>
    <w:rsid w:val="00994337"/>
    <w:rsid w:val="00994AFC"/>
    <w:rsid w:val="009952B8"/>
    <w:rsid w:val="00995334"/>
    <w:rsid w:val="0099561D"/>
    <w:rsid w:val="00995ECD"/>
    <w:rsid w:val="009961E0"/>
    <w:rsid w:val="00996204"/>
    <w:rsid w:val="0099622B"/>
    <w:rsid w:val="009962AC"/>
    <w:rsid w:val="00996BE3"/>
    <w:rsid w:val="00996DD8"/>
    <w:rsid w:val="00996EBF"/>
    <w:rsid w:val="00997769"/>
    <w:rsid w:val="009A059F"/>
    <w:rsid w:val="009A0776"/>
    <w:rsid w:val="009A07BB"/>
    <w:rsid w:val="009A0E6F"/>
    <w:rsid w:val="009A0EC5"/>
    <w:rsid w:val="009A1110"/>
    <w:rsid w:val="009A121B"/>
    <w:rsid w:val="009A147A"/>
    <w:rsid w:val="009A1E77"/>
    <w:rsid w:val="009A2117"/>
    <w:rsid w:val="009A298C"/>
    <w:rsid w:val="009A2CBA"/>
    <w:rsid w:val="009A2D86"/>
    <w:rsid w:val="009A2E2F"/>
    <w:rsid w:val="009A3909"/>
    <w:rsid w:val="009A3A54"/>
    <w:rsid w:val="009A3D8D"/>
    <w:rsid w:val="009A41DB"/>
    <w:rsid w:val="009A4D6F"/>
    <w:rsid w:val="009A4E7D"/>
    <w:rsid w:val="009A4F9B"/>
    <w:rsid w:val="009A6F2C"/>
    <w:rsid w:val="009A7D96"/>
    <w:rsid w:val="009A7F96"/>
    <w:rsid w:val="009B008E"/>
    <w:rsid w:val="009B0218"/>
    <w:rsid w:val="009B0D7F"/>
    <w:rsid w:val="009B22CB"/>
    <w:rsid w:val="009B239C"/>
    <w:rsid w:val="009B2CC1"/>
    <w:rsid w:val="009B2FF3"/>
    <w:rsid w:val="009B320C"/>
    <w:rsid w:val="009B3529"/>
    <w:rsid w:val="009B379B"/>
    <w:rsid w:val="009B3964"/>
    <w:rsid w:val="009B3A4D"/>
    <w:rsid w:val="009B43A9"/>
    <w:rsid w:val="009B45A5"/>
    <w:rsid w:val="009B45CC"/>
    <w:rsid w:val="009B45FA"/>
    <w:rsid w:val="009B4A26"/>
    <w:rsid w:val="009B5895"/>
    <w:rsid w:val="009B58A5"/>
    <w:rsid w:val="009B5CCD"/>
    <w:rsid w:val="009B62F7"/>
    <w:rsid w:val="009B63CA"/>
    <w:rsid w:val="009B73B1"/>
    <w:rsid w:val="009B7AA5"/>
    <w:rsid w:val="009C0906"/>
    <w:rsid w:val="009C0AFF"/>
    <w:rsid w:val="009C0E76"/>
    <w:rsid w:val="009C0E7C"/>
    <w:rsid w:val="009C0EC4"/>
    <w:rsid w:val="009C0F86"/>
    <w:rsid w:val="009C1F4D"/>
    <w:rsid w:val="009C24F5"/>
    <w:rsid w:val="009C256C"/>
    <w:rsid w:val="009C28FB"/>
    <w:rsid w:val="009C2AB0"/>
    <w:rsid w:val="009C323C"/>
    <w:rsid w:val="009C3265"/>
    <w:rsid w:val="009C3F6B"/>
    <w:rsid w:val="009C4037"/>
    <w:rsid w:val="009C4111"/>
    <w:rsid w:val="009C4149"/>
    <w:rsid w:val="009C41A6"/>
    <w:rsid w:val="009C4566"/>
    <w:rsid w:val="009C49FB"/>
    <w:rsid w:val="009C4C71"/>
    <w:rsid w:val="009C4DC7"/>
    <w:rsid w:val="009C530D"/>
    <w:rsid w:val="009C5F05"/>
    <w:rsid w:val="009C612E"/>
    <w:rsid w:val="009C65F7"/>
    <w:rsid w:val="009C6CCF"/>
    <w:rsid w:val="009C70A4"/>
    <w:rsid w:val="009C717A"/>
    <w:rsid w:val="009C7A21"/>
    <w:rsid w:val="009D05A9"/>
    <w:rsid w:val="009D06DB"/>
    <w:rsid w:val="009D14FA"/>
    <w:rsid w:val="009D158D"/>
    <w:rsid w:val="009D26D2"/>
    <w:rsid w:val="009D2BB9"/>
    <w:rsid w:val="009D3944"/>
    <w:rsid w:val="009D3C7C"/>
    <w:rsid w:val="009D4113"/>
    <w:rsid w:val="009D4A26"/>
    <w:rsid w:val="009D54C7"/>
    <w:rsid w:val="009D557F"/>
    <w:rsid w:val="009D5979"/>
    <w:rsid w:val="009D634B"/>
    <w:rsid w:val="009D6877"/>
    <w:rsid w:val="009D6A3F"/>
    <w:rsid w:val="009D71DB"/>
    <w:rsid w:val="009E0F15"/>
    <w:rsid w:val="009E10AD"/>
    <w:rsid w:val="009E11BB"/>
    <w:rsid w:val="009E1A39"/>
    <w:rsid w:val="009E1CAE"/>
    <w:rsid w:val="009E22B4"/>
    <w:rsid w:val="009E2CFE"/>
    <w:rsid w:val="009E2F48"/>
    <w:rsid w:val="009E339A"/>
    <w:rsid w:val="009E3D3D"/>
    <w:rsid w:val="009E3F2E"/>
    <w:rsid w:val="009E52DF"/>
    <w:rsid w:val="009E7C88"/>
    <w:rsid w:val="009F01E6"/>
    <w:rsid w:val="009F0585"/>
    <w:rsid w:val="009F0693"/>
    <w:rsid w:val="009F07B2"/>
    <w:rsid w:val="009F125E"/>
    <w:rsid w:val="009F12CD"/>
    <w:rsid w:val="009F1534"/>
    <w:rsid w:val="009F19A8"/>
    <w:rsid w:val="009F1EC0"/>
    <w:rsid w:val="009F29D3"/>
    <w:rsid w:val="009F2B36"/>
    <w:rsid w:val="009F2D4A"/>
    <w:rsid w:val="009F37DC"/>
    <w:rsid w:val="009F3C4F"/>
    <w:rsid w:val="009F4047"/>
    <w:rsid w:val="009F451E"/>
    <w:rsid w:val="009F4B7F"/>
    <w:rsid w:val="009F4D80"/>
    <w:rsid w:val="009F592A"/>
    <w:rsid w:val="009F6470"/>
    <w:rsid w:val="009F68FF"/>
    <w:rsid w:val="009F6CB5"/>
    <w:rsid w:val="009F7129"/>
    <w:rsid w:val="009F7756"/>
    <w:rsid w:val="009F785A"/>
    <w:rsid w:val="009FC321"/>
    <w:rsid w:val="009FC4F5"/>
    <w:rsid w:val="009FCD34"/>
    <w:rsid w:val="00A0017D"/>
    <w:rsid w:val="00A013A2"/>
    <w:rsid w:val="00A02887"/>
    <w:rsid w:val="00A02933"/>
    <w:rsid w:val="00A02A42"/>
    <w:rsid w:val="00A02CD7"/>
    <w:rsid w:val="00A0339C"/>
    <w:rsid w:val="00A04958"/>
    <w:rsid w:val="00A053D6"/>
    <w:rsid w:val="00A06384"/>
    <w:rsid w:val="00A070EA"/>
    <w:rsid w:val="00A07CFE"/>
    <w:rsid w:val="00A10292"/>
    <w:rsid w:val="00A10651"/>
    <w:rsid w:val="00A108AE"/>
    <w:rsid w:val="00A10E79"/>
    <w:rsid w:val="00A1113F"/>
    <w:rsid w:val="00A1122D"/>
    <w:rsid w:val="00A1163A"/>
    <w:rsid w:val="00A11C40"/>
    <w:rsid w:val="00A12355"/>
    <w:rsid w:val="00A12441"/>
    <w:rsid w:val="00A133BD"/>
    <w:rsid w:val="00A1384A"/>
    <w:rsid w:val="00A13BC7"/>
    <w:rsid w:val="00A14400"/>
    <w:rsid w:val="00A15739"/>
    <w:rsid w:val="00A1579D"/>
    <w:rsid w:val="00A15A87"/>
    <w:rsid w:val="00A168E2"/>
    <w:rsid w:val="00A1702A"/>
    <w:rsid w:val="00A175C4"/>
    <w:rsid w:val="00A17B19"/>
    <w:rsid w:val="00A17E75"/>
    <w:rsid w:val="00A20222"/>
    <w:rsid w:val="00A2024F"/>
    <w:rsid w:val="00A20269"/>
    <w:rsid w:val="00A20CE7"/>
    <w:rsid w:val="00A2110A"/>
    <w:rsid w:val="00A2132B"/>
    <w:rsid w:val="00A216A2"/>
    <w:rsid w:val="00A2174F"/>
    <w:rsid w:val="00A21F14"/>
    <w:rsid w:val="00A2297F"/>
    <w:rsid w:val="00A2304D"/>
    <w:rsid w:val="00A2306F"/>
    <w:rsid w:val="00A2310D"/>
    <w:rsid w:val="00A23356"/>
    <w:rsid w:val="00A23B6D"/>
    <w:rsid w:val="00A2490F"/>
    <w:rsid w:val="00A24A9F"/>
    <w:rsid w:val="00A24F4D"/>
    <w:rsid w:val="00A24F4E"/>
    <w:rsid w:val="00A2514D"/>
    <w:rsid w:val="00A26216"/>
    <w:rsid w:val="00A263CE"/>
    <w:rsid w:val="00A27045"/>
    <w:rsid w:val="00A2708B"/>
    <w:rsid w:val="00A27C56"/>
    <w:rsid w:val="00A31E29"/>
    <w:rsid w:val="00A3244A"/>
    <w:rsid w:val="00A3244C"/>
    <w:rsid w:val="00A327FA"/>
    <w:rsid w:val="00A33491"/>
    <w:rsid w:val="00A33A80"/>
    <w:rsid w:val="00A33B4D"/>
    <w:rsid w:val="00A33F37"/>
    <w:rsid w:val="00A34536"/>
    <w:rsid w:val="00A345CD"/>
    <w:rsid w:val="00A346A8"/>
    <w:rsid w:val="00A34BBE"/>
    <w:rsid w:val="00A34C01"/>
    <w:rsid w:val="00A34DFF"/>
    <w:rsid w:val="00A35000"/>
    <w:rsid w:val="00A3521F"/>
    <w:rsid w:val="00A35556"/>
    <w:rsid w:val="00A35BAA"/>
    <w:rsid w:val="00A35E89"/>
    <w:rsid w:val="00A3659F"/>
    <w:rsid w:val="00A36FB4"/>
    <w:rsid w:val="00A37162"/>
    <w:rsid w:val="00A3736C"/>
    <w:rsid w:val="00A37DC4"/>
    <w:rsid w:val="00A4025A"/>
    <w:rsid w:val="00A40312"/>
    <w:rsid w:val="00A41526"/>
    <w:rsid w:val="00A4168C"/>
    <w:rsid w:val="00A416DF"/>
    <w:rsid w:val="00A41707"/>
    <w:rsid w:val="00A41C73"/>
    <w:rsid w:val="00A42AD6"/>
    <w:rsid w:val="00A42BA4"/>
    <w:rsid w:val="00A42CE1"/>
    <w:rsid w:val="00A437DA"/>
    <w:rsid w:val="00A43A0F"/>
    <w:rsid w:val="00A43AB5"/>
    <w:rsid w:val="00A43DF5"/>
    <w:rsid w:val="00A44C0B"/>
    <w:rsid w:val="00A453B7"/>
    <w:rsid w:val="00A45C7F"/>
    <w:rsid w:val="00A45E73"/>
    <w:rsid w:val="00A46198"/>
    <w:rsid w:val="00A46843"/>
    <w:rsid w:val="00A46915"/>
    <w:rsid w:val="00A46F4D"/>
    <w:rsid w:val="00A47A5C"/>
    <w:rsid w:val="00A47BEC"/>
    <w:rsid w:val="00A47C04"/>
    <w:rsid w:val="00A47C12"/>
    <w:rsid w:val="00A47E8D"/>
    <w:rsid w:val="00A50129"/>
    <w:rsid w:val="00A501EB"/>
    <w:rsid w:val="00A50E77"/>
    <w:rsid w:val="00A529FB"/>
    <w:rsid w:val="00A52B37"/>
    <w:rsid w:val="00A52D6A"/>
    <w:rsid w:val="00A53092"/>
    <w:rsid w:val="00A53B24"/>
    <w:rsid w:val="00A53DEC"/>
    <w:rsid w:val="00A541CC"/>
    <w:rsid w:val="00A542DD"/>
    <w:rsid w:val="00A546FB"/>
    <w:rsid w:val="00A548B4"/>
    <w:rsid w:val="00A548D0"/>
    <w:rsid w:val="00A54EC6"/>
    <w:rsid w:val="00A551B4"/>
    <w:rsid w:val="00A55440"/>
    <w:rsid w:val="00A5552E"/>
    <w:rsid w:val="00A559C3"/>
    <w:rsid w:val="00A55F5B"/>
    <w:rsid w:val="00A56C33"/>
    <w:rsid w:val="00A57358"/>
    <w:rsid w:val="00A57789"/>
    <w:rsid w:val="00A57D9F"/>
    <w:rsid w:val="00A58D0A"/>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5E6D"/>
    <w:rsid w:val="00A66214"/>
    <w:rsid w:val="00A667F2"/>
    <w:rsid w:val="00A67092"/>
    <w:rsid w:val="00A676BB"/>
    <w:rsid w:val="00A67A78"/>
    <w:rsid w:val="00A7006C"/>
    <w:rsid w:val="00A7057D"/>
    <w:rsid w:val="00A71AEA"/>
    <w:rsid w:val="00A71FC7"/>
    <w:rsid w:val="00A71FFB"/>
    <w:rsid w:val="00A729B4"/>
    <w:rsid w:val="00A72DC1"/>
    <w:rsid w:val="00A734EB"/>
    <w:rsid w:val="00A735C9"/>
    <w:rsid w:val="00A736DB"/>
    <w:rsid w:val="00A74575"/>
    <w:rsid w:val="00A74599"/>
    <w:rsid w:val="00A7482C"/>
    <w:rsid w:val="00A74BF8"/>
    <w:rsid w:val="00A75402"/>
    <w:rsid w:val="00A7635D"/>
    <w:rsid w:val="00A76D9A"/>
    <w:rsid w:val="00A76ECB"/>
    <w:rsid w:val="00A76FBE"/>
    <w:rsid w:val="00A7764D"/>
    <w:rsid w:val="00A77E7B"/>
    <w:rsid w:val="00A77F4E"/>
    <w:rsid w:val="00A8060A"/>
    <w:rsid w:val="00A80A5F"/>
    <w:rsid w:val="00A81137"/>
    <w:rsid w:val="00A8140C"/>
    <w:rsid w:val="00A8141E"/>
    <w:rsid w:val="00A81456"/>
    <w:rsid w:val="00A81F13"/>
    <w:rsid w:val="00A84022"/>
    <w:rsid w:val="00A841CA"/>
    <w:rsid w:val="00A84564"/>
    <w:rsid w:val="00A85709"/>
    <w:rsid w:val="00A857F2"/>
    <w:rsid w:val="00A858FE"/>
    <w:rsid w:val="00A86A89"/>
    <w:rsid w:val="00A87008"/>
    <w:rsid w:val="00A87D46"/>
    <w:rsid w:val="00A90497"/>
    <w:rsid w:val="00A90602"/>
    <w:rsid w:val="00A90C52"/>
    <w:rsid w:val="00A912B8"/>
    <w:rsid w:val="00A9141B"/>
    <w:rsid w:val="00A91E34"/>
    <w:rsid w:val="00A92208"/>
    <w:rsid w:val="00A922AF"/>
    <w:rsid w:val="00A92B10"/>
    <w:rsid w:val="00A93993"/>
    <w:rsid w:val="00A93C15"/>
    <w:rsid w:val="00A943E8"/>
    <w:rsid w:val="00A9441F"/>
    <w:rsid w:val="00A94D31"/>
    <w:rsid w:val="00A950DD"/>
    <w:rsid w:val="00A95A19"/>
    <w:rsid w:val="00A95F00"/>
    <w:rsid w:val="00A95F14"/>
    <w:rsid w:val="00A95F24"/>
    <w:rsid w:val="00A9619C"/>
    <w:rsid w:val="00A96819"/>
    <w:rsid w:val="00A96F0B"/>
    <w:rsid w:val="00A975F1"/>
    <w:rsid w:val="00A97752"/>
    <w:rsid w:val="00A97862"/>
    <w:rsid w:val="00A9CDBE"/>
    <w:rsid w:val="00AA018C"/>
    <w:rsid w:val="00AA06F5"/>
    <w:rsid w:val="00AA1163"/>
    <w:rsid w:val="00AA1520"/>
    <w:rsid w:val="00AA24CC"/>
    <w:rsid w:val="00AA2778"/>
    <w:rsid w:val="00AA2F5B"/>
    <w:rsid w:val="00AA32F2"/>
    <w:rsid w:val="00AA3402"/>
    <w:rsid w:val="00AA346D"/>
    <w:rsid w:val="00AA34E0"/>
    <w:rsid w:val="00AA3987"/>
    <w:rsid w:val="00AA3EBD"/>
    <w:rsid w:val="00AA44DC"/>
    <w:rsid w:val="00AA47D0"/>
    <w:rsid w:val="00AA4A12"/>
    <w:rsid w:val="00AA5D44"/>
    <w:rsid w:val="00AA60AB"/>
    <w:rsid w:val="00AA6DB0"/>
    <w:rsid w:val="00AA6ED3"/>
    <w:rsid w:val="00AA733A"/>
    <w:rsid w:val="00AA79C9"/>
    <w:rsid w:val="00AB0104"/>
    <w:rsid w:val="00AB0193"/>
    <w:rsid w:val="00AB01BD"/>
    <w:rsid w:val="00AB1751"/>
    <w:rsid w:val="00AB1A8E"/>
    <w:rsid w:val="00AB269E"/>
    <w:rsid w:val="00AB2CDB"/>
    <w:rsid w:val="00AB2F64"/>
    <w:rsid w:val="00AB3329"/>
    <w:rsid w:val="00AB3990"/>
    <w:rsid w:val="00AB45B5"/>
    <w:rsid w:val="00AB4607"/>
    <w:rsid w:val="00AB4855"/>
    <w:rsid w:val="00AB4C00"/>
    <w:rsid w:val="00AB7002"/>
    <w:rsid w:val="00AB7DAB"/>
    <w:rsid w:val="00ABDA4B"/>
    <w:rsid w:val="00AC0243"/>
    <w:rsid w:val="00AC0460"/>
    <w:rsid w:val="00AC0553"/>
    <w:rsid w:val="00AC07A1"/>
    <w:rsid w:val="00AC0F2F"/>
    <w:rsid w:val="00AC1135"/>
    <w:rsid w:val="00AC1784"/>
    <w:rsid w:val="00AC1AA1"/>
    <w:rsid w:val="00AC1D07"/>
    <w:rsid w:val="00AC28FD"/>
    <w:rsid w:val="00AC2F4E"/>
    <w:rsid w:val="00AC3512"/>
    <w:rsid w:val="00AC3FDD"/>
    <w:rsid w:val="00AC4024"/>
    <w:rsid w:val="00AC4504"/>
    <w:rsid w:val="00AC459E"/>
    <w:rsid w:val="00AC481A"/>
    <w:rsid w:val="00AC4969"/>
    <w:rsid w:val="00AC4DCE"/>
    <w:rsid w:val="00AC650D"/>
    <w:rsid w:val="00AC671F"/>
    <w:rsid w:val="00AC6765"/>
    <w:rsid w:val="00AC68B7"/>
    <w:rsid w:val="00AC6DD0"/>
    <w:rsid w:val="00AC6F01"/>
    <w:rsid w:val="00AC704D"/>
    <w:rsid w:val="00AC725F"/>
    <w:rsid w:val="00AC7A2E"/>
    <w:rsid w:val="00AC7C33"/>
    <w:rsid w:val="00AC7C47"/>
    <w:rsid w:val="00AD09FF"/>
    <w:rsid w:val="00AD0FD7"/>
    <w:rsid w:val="00AD11EE"/>
    <w:rsid w:val="00AD1273"/>
    <w:rsid w:val="00AD1774"/>
    <w:rsid w:val="00AD17E9"/>
    <w:rsid w:val="00AD1CB4"/>
    <w:rsid w:val="00AD23B7"/>
    <w:rsid w:val="00AD3DD5"/>
    <w:rsid w:val="00AD40FF"/>
    <w:rsid w:val="00AD43FD"/>
    <w:rsid w:val="00AD4457"/>
    <w:rsid w:val="00AD48F4"/>
    <w:rsid w:val="00AD4927"/>
    <w:rsid w:val="00AD4D52"/>
    <w:rsid w:val="00AD4E9F"/>
    <w:rsid w:val="00AD5085"/>
    <w:rsid w:val="00AD52DD"/>
    <w:rsid w:val="00AD5416"/>
    <w:rsid w:val="00AD5729"/>
    <w:rsid w:val="00AD6368"/>
    <w:rsid w:val="00AD6D7C"/>
    <w:rsid w:val="00AD75CF"/>
    <w:rsid w:val="00AD77BB"/>
    <w:rsid w:val="00AD78EF"/>
    <w:rsid w:val="00AE04AB"/>
    <w:rsid w:val="00AE077C"/>
    <w:rsid w:val="00AE0957"/>
    <w:rsid w:val="00AE09DE"/>
    <w:rsid w:val="00AE0ABD"/>
    <w:rsid w:val="00AE1280"/>
    <w:rsid w:val="00AE1368"/>
    <w:rsid w:val="00AE1E9D"/>
    <w:rsid w:val="00AE2199"/>
    <w:rsid w:val="00AE243E"/>
    <w:rsid w:val="00AE2524"/>
    <w:rsid w:val="00AE289D"/>
    <w:rsid w:val="00AE2CD8"/>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E0E"/>
    <w:rsid w:val="00AF0123"/>
    <w:rsid w:val="00AF07DE"/>
    <w:rsid w:val="00AF0A94"/>
    <w:rsid w:val="00AF0AB0"/>
    <w:rsid w:val="00AF0C02"/>
    <w:rsid w:val="00AF17AB"/>
    <w:rsid w:val="00AF2E63"/>
    <w:rsid w:val="00AF2FB5"/>
    <w:rsid w:val="00AF396F"/>
    <w:rsid w:val="00AF3F47"/>
    <w:rsid w:val="00AF54EF"/>
    <w:rsid w:val="00AF56B1"/>
    <w:rsid w:val="00AF57AF"/>
    <w:rsid w:val="00AF5A69"/>
    <w:rsid w:val="00AF6629"/>
    <w:rsid w:val="00AF73D1"/>
    <w:rsid w:val="00AF78C0"/>
    <w:rsid w:val="00AF7A51"/>
    <w:rsid w:val="00AF7AB0"/>
    <w:rsid w:val="00B00830"/>
    <w:rsid w:val="00B00A85"/>
    <w:rsid w:val="00B0109D"/>
    <w:rsid w:val="00B016DE"/>
    <w:rsid w:val="00B01820"/>
    <w:rsid w:val="00B01FDE"/>
    <w:rsid w:val="00B0222E"/>
    <w:rsid w:val="00B02467"/>
    <w:rsid w:val="00B0279F"/>
    <w:rsid w:val="00B029D4"/>
    <w:rsid w:val="00B02E4E"/>
    <w:rsid w:val="00B0361A"/>
    <w:rsid w:val="00B039A7"/>
    <w:rsid w:val="00B03B4F"/>
    <w:rsid w:val="00B03D4C"/>
    <w:rsid w:val="00B04B40"/>
    <w:rsid w:val="00B053E1"/>
    <w:rsid w:val="00B064BF"/>
    <w:rsid w:val="00B0681B"/>
    <w:rsid w:val="00B06F04"/>
    <w:rsid w:val="00B075B2"/>
    <w:rsid w:val="00B07776"/>
    <w:rsid w:val="00B079C3"/>
    <w:rsid w:val="00B07A80"/>
    <w:rsid w:val="00B07CF5"/>
    <w:rsid w:val="00B104C8"/>
    <w:rsid w:val="00B11278"/>
    <w:rsid w:val="00B1141B"/>
    <w:rsid w:val="00B130A4"/>
    <w:rsid w:val="00B131C9"/>
    <w:rsid w:val="00B13E32"/>
    <w:rsid w:val="00B148ED"/>
    <w:rsid w:val="00B157A6"/>
    <w:rsid w:val="00B15BCC"/>
    <w:rsid w:val="00B15F07"/>
    <w:rsid w:val="00B15F2E"/>
    <w:rsid w:val="00B16258"/>
    <w:rsid w:val="00B16472"/>
    <w:rsid w:val="00B179F7"/>
    <w:rsid w:val="00B20033"/>
    <w:rsid w:val="00B2020B"/>
    <w:rsid w:val="00B207A1"/>
    <w:rsid w:val="00B20AC0"/>
    <w:rsid w:val="00B20ADE"/>
    <w:rsid w:val="00B217E5"/>
    <w:rsid w:val="00B21A5A"/>
    <w:rsid w:val="00B21B7A"/>
    <w:rsid w:val="00B22B23"/>
    <w:rsid w:val="00B22B99"/>
    <w:rsid w:val="00B22CF9"/>
    <w:rsid w:val="00B22DEF"/>
    <w:rsid w:val="00B22F33"/>
    <w:rsid w:val="00B23359"/>
    <w:rsid w:val="00B23581"/>
    <w:rsid w:val="00B24291"/>
    <w:rsid w:val="00B24945"/>
    <w:rsid w:val="00B2552C"/>
    <w:rsid w:val="00B255E6"/>
    <w:rsid w:val="00B258B9"/>
    <w:rsid w:val="00B25CE8"/>
    <w:rsid w:val="00B25F78"/>
    <w:rsid w:val="00B26AA8"/>
    <w:rsid w:val="00B26C86"/>
    <w:rsid w:val="00B27674"/>
    <w:rsid w:val="00B27778"/>
    <w:rsid w:val="00B279A4"/>
    <w:rsid w:val="00B27CB6"/>
    <w:rsid w:val="00B27E70"/>
    <w:rsid w:val="00B30149"/>
    <w:rsid w:val="00B30191"/>
    <w:rsid w:val="00B3048C"/>
    <w:rsid w:val="00B30550"/>
    <w:rsid w:val="00B306AA"/>
    <w:rsid w:val="00B30FD1"/>
    <w:rsid w:val="00B310E5"/>
    <w:rsid w:val="00B31228"/>
    <w:rsid w:val="00B31A09"/>
    <w:rsid w:val="00B31A91"/>
    <w:rsid w:val="00B31D59"/>
    <w:rsid w:val="00B32651"/>
    <w:rsid w:val="00B32A98"/>
    <w:rsid w:val="00B32CD4"/>
    <w:rsid w:val="00B33947"/>
    <w:rsid w:val="00B33C01"/>
    <w:rsid w:val="00B346C3"/>
    <w:rsid w:val="00B3490A"/>
    <w:rsid w:val="00B35210"/>
    <w:rsid w:val="00B35C99"/>
    <w:rsid w:val="00B35F69"/>
    <w:rsid w:val="00B362B0"/>
    <w:rsid w:val="00B37A43"/>
    <w:rsid w:val="00B40972"/>
    <w:rsid w:val="00B40F67"/>
    <w:rsid w:val="00B41022"/>
    <w:rsid w:val="00B41039"/>
    <w:rsid w:val="00B41414"/>
    <w:rsid w:val="00B41517"/>
    <w:rsid w:val="00B41B40"/>
    <w:rsid w:val="00B41D23"/>
    <w:rsid w:val="00B42B31"/>
    <w:rsid w:val="00B4335E"/>
    <w:rsid w:val="00B43B07"/>
    <w:rsid w:val="00B4421B"/>
    <w:rsid w:val="00B44586"/>
    <w:rsid w:val="00B44AAB"/>
    <w:rsid w:val="00B45442"/>
    <w:rsid w:val="00B46873"/>
    <w:rsid w:val="00B4759E"/>
    <w:rsid w:val="00B47E22"/>
    <w:rsid w:val="00B4A3EF"/>
    <w:rsid w:val="00B5081B"/>
    <w:rsid w:val="00B50AFB"/>
    <w:rsid w:val="00B50BB8"/>
    <w:rsid w:val="00B50C5B"/>
    <w:rsid w:val="00B50C75"/>
    <w:rsid w:val="00B50D7B"/>
    <w:rsid w:val="00B5102D"/>
    <w:rsid w:val="00B51398"/>
    <w:rsid w:val="00B513E5"/>
    <w:rsid w:val="00B51D6C"/>
    <w:rsid w:val="00B52540"/>
    <w:rsid w:val="00B52689"/>
    <w:rsid w:val="00B5277A"/>
    <w:rsid w:val="00B52B1C"/>
    <w:rsid w:val="00B53223"/>
    <w:rsid w:val="00B550DB"/>
    <w:rsid w:val="00B55DD9"/>
    <w:rsid w:val="00B56DA4"/>
    <w:rsid w:val="00B574D9"/>
    <w:rsid w:val="00B57A90"/>
    <w:rsid w:val="00B57E5E"/>
    <w:rsid w:val="00B57FDF"/>
    <w:rsid w:val="00B60256"/>
    <w:rsid w:val="00B60722"/>
    <w:rsid w:val="00B60F6B"/>
    <w:rsid w:val="00B61090"/>
    <w:rsid w:val="00B610DC"/>
    <w:rsid w:val="00B61299"/>
    <w:rsid w:val="00B61B17"/>
    <w:rsid w:val="00B61D24"/>
    <w:rsid w:val="00B621F9"/>
    <w:rsid w:val="00B62252"/>
    <w:rsid w:val="00B625DA"/>
    <w:rsid w:val="00B62CED"/>
    <w:rsid w:val="00B64A73"/>
    <w:rsid w:val="00B64BDC"/>
    <w:rsid w:val="00B65080"/>
    <w:rsid w:val="00B6622A"/>
    <w:rsid w:val="00B670CB"/>
    <w:rsid w:val="00B67FCA"/>
    <w:rsid w:val="00B707C2"/>
    <w:rsid w:val="00B710B0"/>
    <w:rsid w:val="00B723F4"/>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EC2"/>
    <w:rsid w:val="00B82192"/>
    <w:rsid w:val="00B82812"/>
    <w:rsid w:val="00B828FF"/>
    <w:rsid w:val="00B82A36"/>
    <w:rsid w:val="00B846F2"/>
    <w:rsid w:val="00B84F85"/>
    <w:rsid w:val="00B8564B"/>
    <w:rsid w:val="00B8592C"/>
    <w:rsid w:val="00B867A9"/>
    <w:rsid w:val="00B8794B"/>
    <w:rsid w:val="00B87A6C"/>
    <w:rsid w:val="00B87BAC"/>
    <w:rsid w:val="00B905A5"/>
    <w:rsid w:val="00B906F7"/>
    <w:rsid w:val="00B90D86"/>
    <w:rsid w:val="00B90E26"/>
    <w:rsid w:val="00B90EA4"/>
    <w:rsid w:val="00B919D4"/>
    <w:rsid w:val="00B92546"/>
    <w:rsid w:val="00B94517"/>
    <w:rsid w:val="00B95D08"/>
    <w:rsid w:val="00B964D6"/>
    <w:rsid w:val="00B96AFD"/>
    <w:rsid w:val="00B96E75"/>
    <w:rsid w:val="00B972B4"/>
    <w:rsid w:val="00B97C5E"/>
    <w:rsid w:val="00BA00D1"/>
    <w:rsid w:val="00BA1351"/>
    <w:rsid w:val="00BA20A9"/>
    <w:rsid w:val="00BA24BE"/>
    <w:rsid w:val="00BA33C5"/>
    <w:rsid w:val="00BA3543"/>
    <w:rsid w:val="00BA370C"/>
    <w:rsid w:val="00BA41C6"/>
    <w:rsid w:val="00BA43DB"/>
    <w:rsid w:val="00BA440D"/>
    <w:rsid w:val="00BA4BEC"/>
    <w:rsid w:val="00BA4F37"/>
    <w:rsid w:val="00BA536D"/>
    <w:rsid w:val="00BA5430"/>
    <w:rsid w:val="00BA563A"/>
    <w:rsid w:val="00BA5CA1"/>
    <w:rsid w:val="00BA6011"/>
    <w:rsid w:val="00BA61EF"/>
    <w:rsid w:val="00BA6A5C"/>
    <w:rsid w:val="00BA6B10"/>
    <w:rsid w:val="00BA6C0F"/>
    <w:rsid w:val="00BA7FDF"/>
    <w:rsid w:val="00BB05A3"/>
    <w:rsid w:val="00BB0751"/>
    <w:rsid w:val="00BB077D"/>
    <w:rsid w:val="00BB0995"/>
    <w:rsid w:val="00BB0A48"/>
    <w:rsid w:val="00BB0EC5"/>
    <w:rsid w:val="00BB1725"/>
    <w:rsid w:val="00BB19DF"/>
    <w:rsid w:val="00BB21F2"/>
    <w:rsid w:val="00BB327E"/>
    <w:rsid w:val="00BB387A"/>
    <w:rsid w:val="00BB411E"/>
    <w:rsid w:val="00BB41CE"/>
    <w:rsid w:val="00BB551E"/>
    <w:rsid w:val="00BB6729"/>
    <w:rsid w:val="00BB6F38"/>
    <w:rsid w:val="00BB74CC"/>
    <w:rsid w:val="00BB796B"/>
    <w:rsid w:val="00BB7C3D"/>
    <w:rsid w:val="00BB7D1C"/>
    <w:rsid w:val="00BC02D8"/>
    <w:rsid w:val="00BC0720"/>
    <w:rsid w:val="00BC0A9A"/>
    <w:rsid w:val="00BC195C"/>
    <w:rsid w:val="00BC2386"/>
    <w:rsid w:val="00BC2601"/>
    <w:rsid w:val="00BC2E17"/>
    <w:rsid w:val="00BC2EA5"/>
    <w:rsid w:val="00BC3329"/>
    <w:rsid w:val="00BC33AD"/>
    <w:rsid w:val="00BC366B"/>
    <w:rsid w:val="00BC37C3"/>
    <w:rsid w:val="00BC3D49"/>
    <w:rsid w:val="00BC3DED"/>
    <w:rsid w:val="00BC426B"/>
    <w:rsid w:val="00BC4663"/>
    <w:rsid w:val="00BC5433"/>
    <w:rsid w:val="00BC5B5F"/>
    <w:rsid w:val="00BC60D4"/>
    <w:rsid w:val="00BC6F3C"/>
    <w:rsid w:val="00BC7E64"/>
    <w:rsid w:val="00BC7E6F"/>
    <w:rsid w:val="00BD030D"/>
    <w:rsid w:val="00BD0374"/>
    <w:rsid w:val="00BD0937"/>
    <w:rsid w:val="00BD0A2D"/>
    <w:rsid w:val="00BD11E4"/>
    <w:rsid w:val="00BD1ABB"/>
    <w:rsid w:val="00BD259D"/>
    <w:rsid w:val="00BD2D97"/>
    <w:rsid w:val="00BD2F37"/>
    <w:rsid w:val="00BD38F4"/>
    <w:rsid w:val="00BD3BED"/>
    <w:rsid w:val="00BD3DAB"/>
    <w:rsid w:val="00BD41DE"/>
    <w:rsid w:val="00BD41E3"/>
    <w:rsid w:val="00BD444F"/>
    <w:rsid w:val="00BD4EE4"/>
    <w:rsid w:val="00BD5699"/>
    <w:rsid w:val="00BD578C"/>
    <w:rsid w:val="00BD68D4"/>
    <w:rsid w:val="00BD6AE5"/>
    <w:rsid w:val="00BD6B70"/>
    <w:rsid w:val="00BD6D7D"/>
    <w:rsid w:val="00BD6F64"/>
    <w:rsid w:val="00BD7083"/>
    <w:rsid w:val="00BD75D8"/>
    <w:rsid w:val="00BE0301"/>
    <w:rsid w:val="00BE16E7"/>
    <w:rsid w:val="00BE23AB"/>
    <w:rsid w:val="00BE264F"/>
    <w:rsid w:val="00BE3337"/>
    <w:rsid w:val="00BE39F1"/>
    <w:rsid w:val="00BE3A89"/>
    <w:rsid w:val="00BE4C8A"/>
    <w:rsid w:val="00BE4DBA"/>
    <w:rsid w:val="00BE5948"/>
    <w:rsid w:val="00BE5FF0"/>
    <w:rsid w:val="00BE604C"/>
    <w:rsid w:val="00BE61DE"/>
    <w:rsid w:val="00BE6BE0"/>
    <w:rsid w:val="00BE7164"/>
    <w:rsid w:val="00BE7DBA"/>
    <w:rsid w:val="00BF02FE"/>
    <w:rsid w:val="00BF0AEB"/>
    <w:rsid w:val="00BF108D"/>
    <w:rsid w:val="00BF1F3F"/>
    <w:rsid w:val="00BF23BF"/>
    <w:rsid w:val="00BF2785"/>
    <w:rsid w:val="00BF3516"/>
    <w:rsid w:val="00BF3B73"/>
    <w:rsid w:val="00BF3C8D"/>
    <w:rsid w:val="00BF43D8"/>
    <w:rsid w:val="00BF4ACD"/>
    <w:rsid w:val="00BF4F09"/>
    <w:rsid w:val="00BF519F"/>
    <w:rsid w:val="00BF5360"/>
    <w:rsid w:val="00BF586D"/>
    <w:rsid w:val="00BF58C7"/>
    <w:rsid w:val="00BF5CF2"/>
    <w:rsid w:val="00BF6073"/>
    <w:rsid w:val="00BF6725"/>
    <w:rsid w:val="00BF67D0"/>
    <w:rsid w:val="00BF69F1"/>
    <w:rsid w:val="00BF6D63"/>
    <w:rsid w:val="00BF700A"/>
    <w:rsid w:val="00BF702F"/>
    <w:rsid w:val="00BF73FB"/>
    <w:rsid w:val="00BF741E"/>
    <w:rsid w:val="00BF7625"/>
    <w:rsid w:val="00BF7B93"/>
    <w:rsid w:val="00C0046D"/>
    <w:rsid w:val="00C008B5"/>
    <w:rsid w:val="00C0096D"/>
    <w:rsid w:val="00C00C7D"/>
    <w:rsid w:val="00C00D91"/>
    <w:rsid w:val="00C00DCC"/>
    <w:rsid w:val="00C010D6"/>
    <w:rsid w:val="00C01912"/>
    <w:rsid w:val="00C01F6E"/>
    <w:rsid w:val="00C023B3"/>
    <w:rsid w:val="00C026FB"/>
    <w:rsid w:val="00C02997"/>
    <w:rsid w:val="00C02C51"/>
    <w:rsid w:val="00C02E0C"/>
    <w:rsid w:val="00C03050"/>
    <w:rsid w:val="00C03134"/>
    <w:rsid w:val="00C032DC"/>
    <w:rsid w:val="00C0389F"/>
    <w:rsid w:val="00C03DFF"/>
    <w:rsid w:val="00C03FFF"/>
    <w:rsid w:val="00C040DC"/>
    <w:rsid w:val="00C0416B"/>
    <w:rsid w:val="00C04B77"/>
    <w:rsid w:val="00C04BAE"/>
    <w:rsid w:val="00C05944"/>
    <w:rsid w:val="00C068BD"/>
    <w:rsid w:val="00C06F35"/>
    <w:rsid w:val="00C0728A"/>
    <w:rsid w:val="00C07868"/>
    <w:rsid w:val="00C078C7"/>
    <w:rsid w:val="00C106DA"/>
    <w:rsid w:val="00C10A4D"/>
    <w:rsid w:val="00C10D5A"/>
    <w:rsid w:val="00C114B2"/>
    <w:rsid w:val="00C1159F"/>
    <w:rsid w:val="00C11AB0"/>
    <w:rsid w:val="00C1214F"/>
    <w:rsid w:val="00C1236F"/>
    <w:rsid w:val="00C1292E"/>
    <w:rsid w:val="00C131E5"/>
    <w:rsid w:val="00C13494"/>
    <w:rsid w:val="00C142FB"/>
    <w:rsid w:val="00C15C3A"/>
    <w:rsid w:val="00C15CDB"/>
    <w:rsid w:val="00C16055"/>
    <w:rsid w:val="00C165C0"/>
    <w:rsid w:val="00C169B7"/>
    <w:rsid w:val="00C16E16"/>
    <w:rsid w:val="00C17241"/>
    <w:rsid w:val="00C1742B"/>
    <w:rsid w:val="00C17A42"/>
    <w:rsid w:val="00C1A768"/>
    <w:rsid w:val="00C203C7"/>
    <w:rsid w:val="00C20EB8"/>
    <w:rsid w:val="00C215F8"/>
    <w:rsid w:val="00C21A0F"/>
    <w:rsid w:val="00C21BAE"/>
    <w:rsid w:val="00C21C7F"/>
    <w:rsid w:val="00C22691"/>
    <w:rsid w:val="00C226B4"/>
    <w:rsid w:val="00C2273E"/>
    <w:rsid w:val="00C22B2E"/>
    <w:rsid w:val="00C22CCB"/>
    <w:rsid w:val="00C230E0"/>
    <w:rsid w:val="00C23110"/>
    <w:rsid w:val="00C23111"/>
    <w:rsid w:val="00C231B0"/>
    <w:rsid w:val="00C233CF"/>
    <w:rsid w:val="00C23E27"/>
    <w:rsid w:val="00C23F60"/>
    <w:rsid w:val="00C244FC"/>
    <w:rsid w:val="00C249D9"/>
    <w:rsid w:val="00C24D21"/>
    <w:rsid w:val="00C2533C"/>
    <w:rsid w:val="00C25474"/>
    <w:rsid w:val="00C254B8"/>
    <w:rsid w:val="00C26871"/>
    <w:rsid w:val="00C269AC"/>
    <w:rsid w:val="00C26ABF"/>
    <w:rsid w:val="00C26DBF"/>
    <w:rsid w:val="00C270F3"/>
    <w:rsid w:val="00C272C5"/>
    <w:rsid w:val="00C27FDD"/>
    <w:rsid w:val="00C2C5E4"/>
    <w:rsid w:val="00C30328"/>
    <w:rsid w:val="00C308D8"/>
    <w:rsid w:val="00C313AF"/>
    <w:rsid w:val="00C31B10"/>
    <w:rsid w:val="00C3200F"/>
    <w:rsid w:val="00C32103"/>
    <w:rsid w:val="00C32272"/>
    <w:rsid w:val="00C3279C"/>
    <w:rsid w:val="00C33018"/>
    <w:rsid w:val="00C33092"/>
    <w:rsid w:val="00C330C1"/>
    <w:rsid w:val="00C34857"/>
    <w:rsid w:val="00C34DDF"/>
    <w:rsid w:val="00C3570C"/>
    <w:rsid w:val="00C35E52"/>
    <w:rsid w:val="00C35E80"/>
    <w:rsid w:val="00C35EFA"/>
    <w:rsid w:val="00C36576"/>
    <w:rsid w:val="00C37142"/>
    <w:rsid w:val="00C377B0"/>
    <w:rsid w:val="00C41052"/>
    <w:rsid w:val="00C413D0"/>
    <w:rsid w:val="00C413D6"/>
    <w:rsid w:val="00C41FF0"/>
    <w:rsid w:val="00C4295D"/>
    <w:rsid w:val="00C44001"/>
    <w:rsid w:val="00C44185"/>
    <w:rsid w:val="00C444F8"/>
    <w:rsid w:val="00C450A1"/>
    <w:rsid w:val="00C45224"/>
    <w:rsid w:val="00C4564B"/>
    <w:rsid w:val="00C45BD1"/>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CE"/>
    <w:rsid w:val="00C51589"/>
    <w:rsid w:val="00C515CF"/>
    <w:rsid w:val="00C51EED"/>
    <w:rsid w:val="00C529DA"/>
    <w:rsid w:val="00C5315A"/>
    <w:rsid w:val="00C53210"/>
    <w:rsid w:val="00C53268"/>
    <w:rsid w:val="00C53934"/>
    <w:rsid w:val="00C53FFD"/>
    <w:rsid w:val="00C54194"/>
    <w:rsid w:val="00C541F3"/>
    <w:rsid w:val="00C54591"/>
    <w:rsid w:val="00C54818"/>
    <w:rsid w:val="00C55508"/>
    <w:rsid w:val="00C55CBB"/>
    <w:rsid w:val="00C55EBD"/>
    <w:rsid w:val="00C55F0D"/>
    <w:rsid w:val="00C55F31"/>
    <w:rsid w:val="00C55F80"/>
    <w:rsid w:val="00C560A2"/>
    <w:rsid w:val="00C562A5"/>
    <w:rsid w:val="00C565A2"/>
    <w:rsid w:val="00C56E4A"/>
    <w:rsid w:val="00C56EE8"/>
    <w:rsid w:val="00C572A0"/>
    <w:rsid w:val="00C57AF6"/>
    <w:rsid w:val="00C6033D"/>
    <w:rsid w:val="00C60532"/>
    <w:rsid w:val="00C60A28"/>
    <w:rsid w:val="00C60B8E"/>
    <w:rsid w:val="00C60BDA"/>
    <w:rsid w:val="00C60C0E"/>
    <w:rsid w:val="00C6121C"/>
    <w:rsid w:val="00C6181F"/>
    <w:rsid w:val="00C61C1E"/>
    <w:rsid w:val="00C62111"/>
    <w:rsid w:val="00C63B38"/>
    <w:rsid w:val="00C63B71"/>
    <w:rsid w:val="00C63CAC"/>
    <w:rsid w:val="00C64361"/>
    <w:rsid w:val="00C6438C"/>
    <w:rsid w:val="00C64516"/>
    <w:rsid w:val="00C64AA1"/>
    <w:rsid w:val="00C64B5F"/>
    <w:rsid w:val="00C650FF"/>
    <w:rsid w:val="00C6512A"/>
    <w:rsid w:val="00C6512B"/>
    <w:rsid w:val="00C6529F"/>
    <w:rsid w:val="00C6563A"/>
    <w:rsid w:val="00C65CE2"/>
    <w:rsid w:val="00C65E23"/>
    <w:rsid w:val="00C664B2"/>
    <w:rsid w:val="00C6738C"/>
    <w:rsid w:val="00C70149"/>
    <w:rsid w:val="00C70A64"/>
    <w:rsid w:val="00C71D02"/>
    <w:rsid w:val="00C72882"/>
    <w:rsid w:val="00C72B20"/>
    <w:rsid w:val="00C72BED"/>
    <w:rsid w:val="00C73333"/>
    <w:rsid w:val="00C7352B"/>
    <w:rsid w:val="00C74134"/>
    <w:rsid w:val="00C747D1"/>
    <w:rsid w:val="00C74B78"/>
    <w:rsid w:val="00C76CA7"/>
    <w:rsid w:val="00C76E32"/>
    <w:rsid w:val="00C7738E"/>
    <w:rsid w:val="00C778A1"/>
    <w:rsid w:val="00C77AC0"/>
    <w:rsid w:val="00C80046"/>
    <w:rsid w:val="00C8035F"/>
    <w:rsid w:val="00C814F1"/>
    <w:rsid w:val="00C81732"/>
    <w:rsid w:val="00C82535"/>
    <w:rsid w:val="00C82FC6"/>
    <w:rsid w:val="00C83153"/>
    <w:rsid w:val="00C831D3"/>
    <w:rsid w:val="00C832B6"/>
    <w:rsid w:val="00C8353A"/>
    <w:rsid w:val="00C83928"/>
    <w:rsid w:val="00C84879"/>
    <w:rsid w:val="00C84A56"/>
    <w:rsid w:val="00C84B19"/>
    <w:rsid w:val="00C84DBF"/>
    <w:rsid w:val="00C84F14"/>
    <w:rsid w:val="00C8526E"/>
    <w:rsid w:val="00C853C6"/>
    <w:rsid w:val="00C856E8"/>
    <w:rsid w:val="00C85D1A"/>
    <w:rsid w:val="00C8643C"/>
    <w:rsid w:val="00C869A1"/>
    <w:rsid w:val="00C86B9C"/>
    <w:rsid w:val="00C86C05"/>
    <w:rsid w:val="00C86C12"/>
    <w:rsid w:val="00C871D3"/>
    <w:rsid w:val="00C8739F"/>
    <w:rsid w:val="00C874E1"/>
    <w:rsid w:val="00C87971"/>
    <w:rsid w:val="00C87997"/>
    <w:rsid w:val="00C8799A"/>
    <w:rsid w:val="00C87E4E"/>
    <w:rsid w:val="00C91158"/>
    <w:rsid w:val="00C918AA"/>
    <w:rsid w:val="00C91E71"/>
    <w:rsid w:val="00C92112"/>
    <w:rsid w:val="00C92A0F"/>
    <w:rsid w:val="00C9331A"/>
    <w:rsid w:val="00C9361D"/>
    <w:rsid w:val="00C93818"/>
    <w:rsid w:val="00C945BC"/>
    <w:rsid w:val="00C946A8"/>
    <w:rsid w:val="00C948B9"/>
    <w:rsid w:val="00C94BDD"/>
    <w:rsid w:val="00C94F46"/>
    <w:rsid w:val="00C9521E"/>
    <w:rsid w:val="00C95A8B"/>
    <w:rsid w:val="00C95D00"/>
    <w:rsid w:val="00C961E6"/>
    <w:rsid w:val="00C963A8"/>
    <w:rsid w:val="00C96778"/>
    <w:rsid w:val="00CA0089"/>
    <w:rsid w:val="00CA0161"/>
    <w:rsid w:val="00CA048C"/>
    <w:rsid w:val="00CA0593"/>
    <w:rsid w:val="00CA20D1"/>
    <w:rsid w:val="00CA22C8"/>
    <w:rsid w:val="00CA2D38"/>
    <w:rsid w:val="00CA2D97"/>
    <w:rsid w:val="00CA2F0F"/>
    <w:rsid w:val="00CA3930"/>
    <w:rsid w:val="00CA3B88"/>
    <w:rsid w:val="00CA432E"/>
    <w:rsid w:val="00CA47A5"/>
    <w:rsid w:val="00CA48AE"/>
    <w:rsid w:val="00CA4DE4"/>
    <w:rsid w:val="00CA6076"/>
    <w:rsid w:val="00CA6662"/>
    <w:rsid w:val="00CA6A53"/>
    <w:rsid w:val="00CA799D"/>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5458"/>
    <w:rsid w:val="00CB5A45"/>
    <w:rsid w:val="00CB632A"/>
    <w:rsid w:val="00CB65B4"/>
    <w:rsid w:val="00CB66C3"/>
    <w:rsid w:val="00CB70B0"/>
    <w:rsid w:val="00CB7385"/>
    <w:rsid w:val="00CB7A79"/>
    <w:rsid w:val="00CB7EC2"/>
    <w:rsid w:val="00CC0186"/>
    <w:rsid w:val="00CC01DE"/>
    <w:rsid w:val="00CC0289"/>
    <w:rsid w:val="00CC071B"/>
    <w:rsid w:val="00CC0AC2"/>
    <w:rsid w:val="00CC1FC4"/>
    <w:rsid w:val="00CC2D3D"/>
    <w:rsid w:val="00CC2F42"/>
    <w:rsid w:val="00CC30E5"/>
    <w:rsid w:val="00CC32C1"/>
    <w:rsid w:val="00CC34B0"/>
    <w:rsid w:val="00CC4223"/>
    <w:rsid w:val="00CC4758"/>
    <w:rsid w:val="00CC49B5"/>
    <w:rsid w:val="00CC588C"/>
    <w:rsid w:val="00CC5C42"/>
    <w:rsid w:val="00CC6343"/>
    <w:rsid w:val="00CC67A3"/>
    <w:rsid w:val="00CC7093"/>
    <w:rsid w:val="00CC73C7"/>
    <w:rsid w:val="00CC756C"/>
    <w:rsid w:val="00CC77D1"/>
    <w:rsid w:val="00CC7831"/>
    <w:rsid w:val="00CD3010"/>
    <w:rsid w:val="00CD38FA"/>
    <w:rsid w:val="00CD393C"/>
    <w:rsid w:val="00CD3F45"/>
    <w:rsid w:val="00CD4322"/>
    <w:rsid w:val="00CD4677"/>
    <w:rsid w:val="00CD4A25"/>
    <w:rsid w:val="00CD4A4E"/>
    <w:rsid w:val="00CD4DE1"/>
    <w:rsid w:val="00CD4FB4"/>
    <w:rsid w:val="00CD52CD"/>
    <w:rsid w:val="00CD5563"/>
    <w:rsid w:val="00CD58B7"/>
    <w:rsid w:val="00CD65FA"/>
    <w:rsid w:val="00CD69AE"/>
    <w:rsid w:val="00CD6EEF"/>
    <w:rsid w:val="00CD6F32"/>
    <w:rsid w:val="00CD7354"/>
    <w:rsid w:val="00CD7631"/>
    <w:rsid w:val="00CD78BA"/>
    <w:rsid w:val="00CD7957"/>
    <w:rsid w:val="00CD7F48"/>
    <w:rsid w:val="00CE04B9"/>
    <w:rsid w:val="00CE08EC"/>
    <w:rsid w:val="00CE0CBE"/>
    <w:rsid w:val="00CE1E70"/>
    <w:rsid w:val="00CE2104"/>
    <w:rsid w:val="00CE2917"/>
    <w:rsid w:val="00CE2C2E"/>
    <w:rsid w:val="00CE315F"/>
    <w:rsid w:val="00CE47D3"/>
    <w:rsid w:val="00CE4B14"/>
    <w:rsid w:val="00CE4E05"/>
    <w:rsid w:val="00CE52D0"/>
    <w:rsid w:val="00CE57F3"/>
    <w:rsid w:val="00CE5C9D"/>
    <w:rsid w:val="00CE5CD3"/>
    <w:rsid w:val="00CE5D3D"/>
    <w:rsid w:val="00CE611B"/>
    <w:rsid w:val="00CE6238"/>
    <w:rsid w:val="00CE6259"/>
    <w:rsid w:val="00CE753A"/>
    <w:rsid w:val="00CF02E1"/>
    <w:rsid w:val="00CF03B3"/>
    <w:rsid w:val="00CF089D"/>
    <w:rsid w:val="00CF08EB"/>
    <w:rsid w:val="00CF1045"/>
    <w:rsid w:val="00CF1A5C"/>
    <w:rsid w:val="00CF1E28"/>
    <w:rsid w:val="00CF1FB5"/>
    <w:rsid w:val="00CF2234"/>
    <w:rsid w:val="00CF2662"/>
    <w:rsid w:val="00CF2CE5"/>
    <w:rsid w:val="00CF2F7E"/>
    <w:rsid w:val="00CF319D"/>
    <w:rsid w:val="00CF352F"/>
    <w:rsid w:val="00CF45E9"/>
    <w:rsid w:val="00CF4B5A"/>
    <w:rsid w:val="00CF4CAE"/>
    <w:rsid w:val="00CF50B1"/>
    <w:rsid w:val="00CF5598"/>
    <w:rsid w:val="00CF5C0B"/>
    <w:rsid w:val="00CF6930"/>
    <w:rsid w:val="00CF6FB6"/>
    <w:rsid w:val="00CF75EE"/>
    <w:rsid w:val="00CF7A2E"/>
    <w:rsid w:val="00CF7E97"/>
    <w:rsid w:val="00CF9FFE"/>
    <w:rsid w:val="00D00275"/>
    <w:rsid w:val="00D0032C"/>
    <w:rsid w:val="00D003D3"/>
    <w:rsid w:val="00D01B7E"/>
    <w:rsid w:val="00D0201F"/>
    <w:rsid w:val="00D02187"/>
    <w:rsid w:val="00D02D8F"/>
    <w:rsid w:val="00D03081"/>
    <w:rsid w:val="00D0320E"/>
    <w:rsid w:val="00D03308"/>
    <w:rsid w:val="00D03581"/>
    <w:rsid w:val="00D03936"/>
    <w:rsid w:val="00D041FD"/>
    <w:rsid w:val="00D04771"/>
    <w:rsid w:val="00D0542A"/>
    <w:rsid w:val="00D05F2C"/>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3038"/>
    <w:rsid w:val="00D1304B"/>
    <w:rsid w:val="00D13330"/>
    <w:rsid w:val="00D1362B"/>
    <w:rsid w:val="00D13D1B"/>
    <w:rsid w:val="00D14532"/>
    <w:rsid w:val="00D15232"/>
    <w:rsid w:val="00D15331"/>
    <w:rsid w:val="00D15AA1"/>
    <w:rsid w:val="00D15BA5"/>
    <w:rsid w:val="00D15C56"/>
    <w:rsid w:val="00D15D9B"/>
    <w:rsid w:val="00D16D09"/>
    <w:rsid w:val="00D1719F"/>
    <w:rsid w:val="00D177D3"/>
    <w:rsid w:val="00D17DFB"/>
    <w:rsid w:val="00D2004A"/>
    <w:rsid w:val="00D20A2D"/>
    <w:rsid w:val="00D20BA0"/>
    <w:rsid w:val="00D211C2"/>
    <w:rsid w:val="00D21519"/>
    <w:rsid w:val="00D219C3"/>
    <w:rsid w:val="00D21B1C"/>
    <w:rsid w:val="00D21CC7"/>
    <w:rsid w:val="00D2282B"/>
    <w:rsid w:val="00D22A32"/>
    <w:rsid w:val="00D244FD"/>
    <w:rsid w:val="00D249CB"/>
    <w:rsid w:val="00D25052"/>
    <w:rsid w:val="00D2516A"/>
    <w:rsid w:val="00D26523"/>
    <w:rsid w:val="00D26BFF"/>
    <w:rsid w:val="00D26D39"/>
    <w:rsid w:val="00D270EA"/>
    <w:rsid w:val="00D27141"/>
    <w:rsid w:val="00D27B4B"/>
    <w:rsid w:val="00D27EB7"/>
    <w:rsid w:val="00D301BA"/>
    <w:rsid w:val="00D307B7"/>
    <w:rsid w:val="00D31018"/>
    <w:rsid w:val="00D32320"/>
    <w:rsid w:val="00D32D20"/>
    <w:rsid w:val="00D331CE"/>
    <w:rsid w:val="00D340E7"/>
    <w:rsid w:val="00D34533"/>
    <w:rsid w:val="00D34A3F"/>
    <w:rsid w:val="00D34F64"/>
    <w:rsid w:val="00D35004"/>
    <w:rsid w:val="00D3665B"/>
    <w:rsid w:val="00D36956"/>
    <w:rsid w:val="00D36B5C"/>
    <w:rsid w:val="00D377EA"/>
    <w:rsid w:val="00D37F24"/>
    <w:rsid w:val="00D40000"/>
    <w:rsid w:val="00D40329"/>
    <w:rsid w:val="00D40406"/>
    <w:rsid w:val="00D40788"/>
    <w:rsid w:val="00D409A4"/>
    <w:rsid w:val="00D40CC0"/>
    <w:rsid w:val="00D40E76"/>
    <w:rsid w:val="00D41127"/>
    <w:rsid w:val="00D4119B"/>
    <w:rsid w:val="00D43132"/>
    <w:rsid w:val="00D43495"/>
    <w:rsid w:val="00D4359F"/>
    <w:rsid w:val="00D43E4F"/>
    <w:rsid w:val="00D44450"/>
    <w:rsid w:val="00D449AF"/>
    <w:rsid w:val="00D45054"/>
    <w:rsid w:val="00D45321"/>
    <w:rsid w:val="00D455D6"/>
    <w:rsid w:val="00D45616"/>
    <w:rsid w:val="00D45D6D"/>
    <w:rsid w:val="00D46196"/>
    <w:rsid w:val="00D46438"/>
    <w:rsid w:val="00D46909"/>
    <w:rsid w:val="00D46B77"/>
    <w:rsid w:val="00D46B95"/>
    <w:rsid w:val="00D47294"/>
    <w:rsid w:val="00D47E6B"/>
    <w:rsid w:val="00D5083E"/>
    <w:rsid w:val="00D508E4"/>
    <w:rsid w:val="00D50F2B"/>
    <w:rsid w:val="00D52072"/>
    <w:rsid w:val="00D5210E"/>
    <w:rsid w:val="00D527CD"/>
    <w:rsid w:val="00D52A14"/>
    <w:rsid w:val="00D53060"/>
    <w:rsid w:val="00D531A2"/>
    <w:rsid w:val="00D53B97"/>
    <w:rsid w:val="00D53E0C"/>
    <w:rsid w:val="00D540BB"/>
    <w:rsid w:val="00D5439F"/>
    <w:rsid w:val="00D54A27"/>
    <w:rsid w:val="00D54A6B"/>
    <w:rsid w:val="00D54E91"/>
    <w:rsid w:val="00D5580E"/>
    <w:rsid w:val="00D55D8D"/>
    <w:rsid w:val="00D55DC5"/>
    <w:rsid w:val="00D56003"/>
    <w:rsid w:val="00D560DF"/>
    <w:rsid w:val="00D56916"/>
    <w:rsid w:val="00D6032D"/>
    <w:rsid w:val="00D6032F"/>
    <w:rsid w:val="00D6046B"/>
    <w:rsid w:val="00D6124D"/>
    <w:rsid w:val="00D61CFF"/>
    <w:rsid w:val="00D61E9A"/>
    <w:rsid w:val="00D620D3"/>
    <w:rsid w:val="00D63057"/>
    <w:rsid w:val="00D6348C"/>
    <w:rsid w:val="00D635D4"/>
    <w:rsid w:val="00D636B6"/>
    <w:rsid w:val="00D63E6A"/>
    <w:rsid w:val="00D6405D"/>
    <w:rsid w:val="00D64B8F"/>
    <w:rsid w:val="00D65F84"/>
    <w:rsid w:val="00D66255"/>
    <w:rsid w:val="00D66475"/>
    <w:rsid w:val="00D66B2A"/>
    <w:rsid w:val="00D66EEC"/>
    <w:rsid w:val="00D66F7E"/>
    <w:rsid w:val="00D671BB"/>
    <w:rsid w:val="00D67B9E"/>
    <w:rsid w:val="00D70369"/>
    <w:rsid w:val="00D71003"/>
    <w:rsid w:val="00D71A4B"/>
    <w:rsid w:val="00D71B00"/>
    <w:rsid w:val="00D71C77"/>
    <w:rsid w:val="00D71FBA"/>
    <w:rsid w:val="00D73269"/>
    <w:rsid w:val="00D73B64"/>
    <w:rsid w:val="00D73B8C"/>
    <w:rsid w:val="00D73F6A"/>
    <w:rsid w:val="00D7422D"/>
    <w:rsid w:val="00D74D52"/>
    <w:rsid w:val="00D7528F"/>
    <w:rsid w:val="00D75992"/>
    <w:rsid w:val="00D76882"/>
    <w:rsid w:val="00D77A69"/>
    <w:rsid w:val="00D77CE2"/>
    <w:rsid w:val="00D77D7A"/>
    <w:rsid w:val="00D77EA1"/>
    <w:rsid w:val="00D807BB"/>
    <w:rsid w:val="00D80944"/>
    <w:rsid w:val="00D812EB"/>
    <w:rsid w:val="00D8160F"/>
    <w:rsid w:val="00D81995"/>
    <w:rsid w:val="00D81C86"/>
    <w:rsid w:val="00D81CA2"/>
    <w:rsid w:val="00D81E77"/>
    <w:rsid w:val="00D82204"/>
    <w:rsid w:val="00D824F5"/>
    <w:rsid w:val="00D836AC"/>
    <w:rsid w:val="00D83720"/>
    <w:rsid w:val="00D8420F"/>
    <w:rsid w:val="00D8423F"/>
    <w:rsid w:val="00D84CAF"/>
    <w:rsid w:val="00D85539"/>
    <w:rsid w:val="00D855F4"/>
    <w:rsid w:val="00D86704"/>
    <w:rsid w:val="00D869EC"/>
    <w:rsid w:val="00D86A4F"/>
    <w:rsid w:val="00D877B6"/>
    <w:rsid w:val="00D87D7D"/>
    <w:rsid w:val="00D9009B"/>
    <w:rsid w:val="00D903F2"/>
    <w:rsid w:val="00D9045F"/>
    <w:rsid w:val="00D90C6F"/>
    <w:rsid w:val="00D91727"/>
    <w:rsid w:val="00D920E0"/>
    <w:rsid w:val="00D922AD"/>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32"/>
    <w:rsid w:val="00DA1F55"/>
    <w:rsid w:val="00DA2259"/>
    <w:rsid w:val="00DA2EAC"/>
    <w:rsid w:val="00DA3785"/>
    <w:rsid w:val="00DA42C0"/>
    <w:rsid w:val="00DA46C6"/>
    <w:rsid w:val="00DA46D1"/>
    <w:rsid w:val="00DA54FF"/>
    <w:rsid w:val="00DA5855"/>
    <w:rsid w:val="00DA5AC3"/>
    <w:rsid w:val="00DA63FC"/>
    <w:rsid w:val="00DA64B1"/>
    <w:rsid w:val="00DA671C"/>
    <w:rsid w:val="00DA685A"/>
    <w:rsid w:val="00DA6B69"/>
    <w:rsid w:val="00DA7066"/>
    <w:rsid w:val="00DA73E4"/>
    <w:rsid w:val="00DA75FA"/>
    <w:rsid w:val="00DA7611"/>
    <w:rsid w:val="00DA79C5"/>
    <w:rsid w:val="00DAC88A"/>
    <w:rsid w:val="00DB04DD"/>
    <w:rsid w:val="00DB0CAD"/>
    <w:rsid w:val="00DB0CC5"/>
    <w:rsid w:val="00DB0DF1"/>
    <w:rsid w:val="00DB156E"/>
    <w:rsid w:val="00DB1891"/>
    <w:rsid w:val="00DB2816"/>
    <w:rsid w:val="00DB2C13"/>
    <w:rsid w:val="00DB374B"/>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518"/>
    <w:rsid w:val="00DB7CA3"/>
    <w:rsid w:val="00DC027B"/>
    <w:rsid w:val="00DC04DE"/>
    <w:rsid w:val="00DC213B"/>
    <w:rsid w:val="00DC25F2"/>
    <w:rsid w:val="00DC2AC8"/>
    <w:rsid w:val="00DC2E3D"/>
    <w:rsid w:val="00DC2FF1"/>
    <w:rsid w:val="00DC4587"/>
    <w:rsid w:val="00DC4A5D"/>
    <w:rsid w:val="00DC4C59"/>
    <w:rsid w:val="00DC5159"/>
    <w:rsid w:val="00DC51DB"/>
    <w:rsid w:val="00DC5250"/>
    <w:rsid w:val="00DC5B17"/>
    <w:rsid w:val="00DC5CAC"/>
    <w:rsid w:val="00DC5D15"/>
    <w:rsid w:val="00DC60FB"/>
    <w:rsid w:val="00DC67EA"/>
    <w:rsid w:val="00DC7B61"/>
    <w:rsid w:val="00DC7E97"/>
    <w:rsid w:val="00DD0369"/>
    <w:rsid w:val="00DD143C"/>
    <w:rsid w:val="00DD14AF"/>
    <w:rsid w:val="00DD1D60"/>
    <w:rsid w:val="00DD26FC"/>
    <w:rsid w:val="00DD273B"/>
    <w:rsid w:val="00DD2BF6"/>
    <w:rsid w:val="00DD2DF0"/>
    <w:rsid w:val="00DD3623"/>
    <w:rsid w:val="00DD3AED"/>
    <w:rsid w:val="00DD41D4"/>
    <w:rsid w:val="00DD4281"/>
    <w:rsid w:val="00DD42C4"/>
    <w:rsid w:val="00DD46CB"/>
    <w:rsid w:val="00DD52F3"/>
    <w:rsid w:val="00DD58F2"/>
    <w:rsid w:val="00DD5B3B"/>
    <w:rsid w:val="00DD6327"/>
    <w:rsid w:val="00DD6874"/>
    <w:rsid w:val="00DD718B"/>
    <w:rsid w:val="00DD7858"/>
    <w:rsid w:val="00DE00CA"/>
    <w:rsid w:val="00DE0888"/>
    <w:rsid w:val="00DE12BA"/>
    <w:rsid w:val="00DE151A"/>
    <w:rsid w:val="00DE1CAA"/>
    <w:rsid w:val="00DE1E59"/>
    <w:rsid w:val="00DE24E5"/>
    <w:rsid w:val="00DE2992"/>
    <w:rsid w:val="00DE29E5"/>
    <w:rsid w:val="00DE2CE6"/>
    <w:rsid w:val="00DE2D2D"/>
    <w:rsid w:val="00DE328C"/>
    <w:rsid w:val="00DE3551"/>
    <w:rsid w:val="00DE40B1"/>
    <w:rsid w:val="00DE4169"/>
    <w:rsid w:val="00DE4937"/>
    <w:rsid w:val="00DE4AA8"/>
    <w:rsid w:val="00DE5795"/>
    <w:rsid w:val="00DE59C6"/>
    <w:rsid w:val="00DE5F3B"/>
    <w:rsid w:val="00DE6932"/>
    <w:rsid w:val="00DE6B0F"/>
    <w:rsid w:val="00DE72D5"/>
    <w:rsid w:val="00DE739B"/>
    <w:rsid w:val="00DF009C"/>
    <w:rsid w:val="00DF02D6"/>
    <w:rsid w:val="00DF0985"/>
    <w:rsid w:val="00DF1096"/>
    <w:rsid w:val="00DF13B6"/>
    <w:rsid w:val="00DF1626"/>
    <w:rsid w:val="00DF19DC"/>
    <w:rsid w:val="00DF1A65"/>
    <w:rsid w:val="00DF2E95"/>
    <w:rsid w:val="00DF2EC9"/>
    <w:rsid w:val="00DF348F"/>
    <w:rsid w:val="00DF354B"/>
    <w:rsid w:val="00DF3739"/>
    <w:rsid w:val="00DF38EF"/>
    <w:rsid w:val="00DF3BF7"/>
    <w:rsid w:val="00DF3D58"/>
    <w:rsid w:val="00DF3E26"/>
    <w:rsid w:val="00DF4A57"/>
    <w:rsid w:val="00DF4D9F"/>
    <w:rsid w:val="00DF508D"/>
    <w:rsid w:val="00DF5F56"/>
    <w:rsid w:val="00DF62F1"/>
    <w:rsid w:val="00DF6943"/>
    <w:rsid w:val="00DF6A61"/>
    <w:rsid w:val="00DF7559"/>
    <w:rsid w:val="00DF7B35"/>
    <w:rsid w:val="00E004E6"/>
    <w:rsid w:val="00E00B96"/>
    <w:rsid w:val="00E00CA8"/>
    <w:rsid w:val="00E012C0"/>
    <w:rsid w:val="00E018A9"/>
    <w:rsid w:val="00E01A6F"/>
    <w:rsid w:val="00E01B66"/>
    <w:rsid w:val="00E02F8C"/>
    <w:rsid w:val="00E0322D"/>
    <w:rsid w:val="00E0361C"/>
    <w:rsid w:val="00E03637"/>
    <w:rsid w:val="00E03969"/>
    <w:rsid w:val="00E03DE4"/>
    <w:rsid w:val="00E044E4"/>
    <w:rsid w:val="00E0471F"/>
    <w:rsid w:val="00E04AE9"/>
    <w:rsid w:val="00E05142"/>
    <w:rsid w:val="00E05374"/>
    <w:rsid w:val="00E05D65"/>
    <w:rsid w:val="00E06C82"/>
    <w:rsid w:val="00E06FF8"/>
    <w:rsid w:val="00E072DB"/>
    <w:rsid w:val="00E07DB6"/>
    <w:rsid w:val="00E07FF2"/>
    <w:rsid w:val="00E1028F"/>
    <w:rsid w:val="00E1045F"/>
    <w:rsid w:val="00E10660"/>
    <w:rsid w:val="00E10CB1"/>
    <w:rsid w:val="00E110A3"/>
    <w:rsid w:val="00E11186"/>
    <w:rsid w:val="00E115AF"/>
    <w:rsid w:val="00E119FB"/>
    <w:rsid w:val="00E11BA0"/>
    <w:rsid w:val="00E11BA7"/>
    <w:rsid w:val="00E11EEC"/>
    <w:rsid w:val="00E1211E"/>
    <w:rsid w:val="00E12901"/>
    <w:rsid w:val="00E137E8"/>
    <w:rsid w:val="00E1389B"/>
    <w:rsid w:val="00E14014"/>
    <w:rsid w:val="00E145C8"/>
    <w:rsid w:val="00E14BB6"/>
    <w:rsid w:val="00E14E8D"/>
    <w:rsid w:val="00E14F4E"/>
    <w:rsid w:val="00E1528C"/>
    <w:rsid w:val="00E15541"/>
    <w:rsid w:val="00E15C01"/>
    <w:rsid w:val="00E15C4A"/>
    <w:rsid w:val="00E166BB"/>
    <w:rsid w:val="00E168D3"/>
    <w:rsid w:val="00E16CDE"/>
    <w:rsid w:val="00E170AB"/>
    <w:rsid w:val="00E200B4"/>
    <w:rsid w:val="00E207D0"/>
    <w:rsid w:val="00E21085"/>
    <w:rsid w:val="00E221A8"/>
    <w:rsid w:val="00E2254D"/>
    <w:rsid w:val="00E22CD8"/>
    <w:rsid w:val="00E23278"/>
    <w:rsid w:val="00E2361E"/>
    <w:rsid w:val="00E2376E"/>
    <w:rsid w:val="00E237D3"/>
    <w:rsid w:val="00E24196"/>
    <w:rsid w:val="00E247D4"/>
    <w:rsid w:val="00E25486"/>
    <w:rsid w:val="00E254D6"/>
    <w:rsid w:val="00E25649"/>
    <w:rsid w:val="00E25881"/>
    <w:rsid w:val="00E25EF6"/>
    <w:rsid w:val="00E26570"/>
    <w:rsid w:val="00E268EC"/>
    <w:rsid w:val="00E26D49"/>
    <w:rsid w:val="00E272BA"/>
    <w:rsid w:val="00E278D8"/>
    <w:rsid w:val="00E279AE"/>
    <w:rsid w:val="00E300BC"/>
    <w:rsid w:val="00E300C6"/>
    <w:rsid w:val="00E3028B"/>
    <w:rsid w:val="00E3077A"/>
    <w:rsid w:val="00E31717"/>
    <w:rsid w:val="00E31764"/>
    <w:rsid w:val="00E323CC"/>
    <w:rsid w:val="00E32533"/>
    <w:rsid w:val="00E3357F"/>
    <w:rsid w:val="00E33F2B"/>
    <w:rsid w:val="00E3498A"/>
    <w:rsid w:val="00E34F53"/>
    <w:rsid w:val="00E35798"/>
    <w:rsid w:val="00E36538"/>
    <w:rsid w:val="00E3723E"/>
    <w:rsid w:val="00E3752D"/>
    <w:rsid w:val="00E37634"/>
    <w:rsid w:val="00E37712"/>
    <w:rsid w:val="00E37CEE"/>
    <w:rsid w:val="00E4018F"/>
    <w:rsid w:val="00E4038C"/>
    <w:rsid w:val="00E40C52"/>
    <w:rsid w:val="00E40D2A"/>
    <w:rsid w:val="00E41136"/>
    <w:rsid w:val="00E41378"/>
    <w:rsid w:val="00E41441"/>
    <w:rsid w:val="00E419A4"/>
    <w:rsid w:val="00E41DAF"/>
    <w:rsid w:val="00E41F6A"/>
    <w:rsid w:val="00E422A3"/>
    <w:rsid w:val="00E424E0"/>
    <w:rsid w:val="00E42635"/>
    <w:rsid w:val="00E431C8"/>
    <w:rsid w:val="00E44268"/>
    <w:rsid w:val="00E442F4"/>
    <w:rsid w:val="00E443A6"/>
    <w:rsid w:val="00E44D7F"/>
    <w:rsid w:val="00E45046"/>
    <w:rsid w:val="00E45073"/>
    <w:rsid w:val="00E45CA1"/>
    <w:rsid w:val="00E45D80"/>
    <w:rsid w:val="00E45E20"/>
    <w:rsid w:val="00E45E73"/>
    <w:rsid w:val="00E46CE3"/>
    <w:rsid w:val="00E47923"/>
    <w:rsid w:val="00E47E2F"/>
    <w:rsid w:val="00E5002F"/>
    <w:rsid w:val="00E509BC"/>
    <w:rsid w:val="00E511B1"/>
    <w:rsid w:val="00E512CF"/>
    <w:rsid w:val="00E51336"/>
    <w:rsid w:val="00E51B5A"/>
    <w:rsid w:val="00E51F67"/>
    <w:rsid w:val="00E520D6"/>
    <w:rsid w:val="00E5234A"/>
    <w:rsid w:val="00E5282C"/>
    <w:rsid w:val="00E528AC"/>
    <w:rsid w:val="00E53742"/>
    <w:rsid w:val="00E53A63"/>
    <w:rsid w:val="00E53B2E"/>
    <w:rsid w:val="00E53DCC"/>
    <w:rsid w:val="00E54993"/>
    <w:rsid w:val="00E54B80"/>
    <w:rsid w:val="00E54C78"/>
    <w:rsid w:val="00E54CD5"/>
    <w:rsid w:val="00E55AA4"/>
    <w:rsid w:val="00E568E1"/>
    <w:rsid w:val="00E57119"/>
    <w:rsid w:val="00E60E92"/>
    <w:rsid w:val="00E60FA0"/>
    <w:rsid w:val="00E615A1"/>
    <w:rsid w:val="00E61704"/>
    <w:rsid w:val="00E61D59"/>
    <w:rsid w:val="00E6284E"/>
    <w:rsid w:val="00E629A2"/>
    <w:rsid w:val="00E62A61"/>
    <w:rsid w:val="00E62FED"/>
    <w:rsid w:val="00E63102"/>
    <w:rsid w:val="00E63187"/>
    <w:rsid w:val="00E637E3"/>
    <w:rsid w:val="00E63887"/>
    <w:rsid w:val="00E63D99"/>
    <w:rsid w:val="00E6413C"/>
    <w:rsid w:val="00E643F9"/>
    <w:rsid w:val="00E644F8"/>
    <w:rsid w:val="00E64694"/>
    <w:rsid w:val="00E6481E"/>
    <w:rsid w:val="00E64D1A"/>
    <w:rsid w:val="00E65582"/>
    <w:rsid w:val="00E65835"/>
    <w:rsid w:val="00E6665B"/>
    <w:rsid w:val="00E668A6"/>
    <w:rsid w:val="00E66CA7"/>
    <w:rsid w:val="00E66F5D"/>
    <w:rsid w:val="00E6E899"/>
    <w:rsid w:val="00E701CE"/>
    <w:rsid w:val="00E7024D"/>
    <w:rsid w:val="00E70489"/>
    <w:rsid w:val="00E706BD"/>
    <w:rsid w:val="00E71152"/>
    <w:rsid w:val="00E719E4"/>
    <w:rsid w:val="00E71D1D"/>
    <w:rsid w:val="00E71EF5"/>
    <w:rsid w:val="00E7243A"/>
    <w:rsid w:val="00E7288B"/>
    <w:rsid w:val="00E728C6"/>
    <w:rsid w:val="00E728CD"/>
    <w:rsid w:val="00E72BF9"/>
    <w:rsid w:val="00E733DC"/>
    <w:rsid w:val="00E73DA7"/>
    <w:rsid w:val="00E74372"/>
    <w:rsid w:val="00E74629"/>
    <w:rsid w:val="00E748B2"/>
    <w:rsid w:val="00E74988"/>
    <w:rsid w:val="00E74B4E"/>
    <w:rsid w:val="00E7507D"/>
    <w:rsid w:val="00E7511E"/>
    <w:rsid w:val="00E752F5"/>
    <w:rsid w:val="00E7558B"/>
    <w:rsid w:val="00E7579A"/>
    <w:rsid w:val="00E758D2"/>
    <w:rsid w:val="00E759BE"/>
    <w:rsid w:val="00E75A81"/>
    <w:rsid w:val="00E76579"/>
    <w:rsid w:val="00E7689B"/>
    <w:rsid w:val="00E76D13"/>
    <w:rsid w:val="00E77401"/>
    <w:rsid w:val="00E77423"/>
    <w:rsid w:val="00E7775E"/>
    <w:rsid w:val="00E7CCD0"/>
    <w:rsid w:val="00E80390"/>
    <w:rsid w:val="00E80542"/>
    <w:rsid w:val="00E80E08"/>
    <w:rsid w:val="00E81129"/>
    <w:rsid w:val="00E81C66"/>
    <w:rsid w:val="00E81DDC"/>
    <w:rsid w:val="00E81F3D"/>
    <w:rsid w:val="00E82B73"/>
    <w:rsid w:val="00E830A0"/>
    <w:rsid w:val="00E83299"/>
    <w:rsid w:val="00E837FE"/>
    <w:rsid w:val="00E8407B"/>
    <w:rsid w:val="00E84263"/>
    <w:rsid w:val="00E84628"/>
    <w:rsid w:val="00E8504A"/>
    <w:rsid w:val="00E8530D"/>
    <w:rsid w:val="00E85A2A"/>
    <w:rsid w:val="00E85F40"/>
    <w:rsid w:val="00E86632"/>
    <w:rsid w:val="00E86766"/>
    <w:rsid w:val="00E87231"/>
    <w:rsid w:val="00E8739C"/>
    <w:rsid w:val="00E87C82"/>
    <w:rsid w:val="00E87E66"/>
    <w:rsid w:val="00E90026"/>
    <w:rsid w:val="00E9011A"/>
    <w:rsid w:val="00E90180"/>
    <w:rsid w:val="00E908DF"/>
    <w:rsid w:val="00E90EE4"/>
    <w:rsid w:val="00E91221"/>
    <w:rsid w:val="00E91425"/>
    <w:rsid w:val="00E92236"/>
    <w:rsid w:val="00E9293C"/>
    <w:rsid w:val="00E92A12"/>
    <w:rsid w:val="00E93038"/>
    <w:rsid w:val="00E931F0"/>
    <w:rsid w:val="00E93244"/>
    <w:rsid w:val="00E935B5"/>
    <w:rsid w:val="00E936B1"/>
    <w:rsid w:val="00E93DD8"/>
    <w:rsid w:val="00E94783"/>
    <w:rsid w:val="00E949B4"/>
    <w:rsid w:val="00E94B2E"/>
    <w:rsid w:val="00E94BF3"/>
    <w:rsid w:val="00E94FB7"/>
    <w:rsid w:val="00E95483"/>
    <w:rsid w:val="00E95968"/>
    <w:rsid w:val="00E95C6F"/>
    <w:rsid w:val="00E967FF"/>
    <w:rsid w:val="00E97A48"/>
    <w:rsid w:val="00E97D0F"/>
    <w:rsid w:val="00EA01DE"/>
    <w:rsid w:val="00EA0475"/>
    <w:rsid w:val="00EA0DF0"/>
    <w:rsid w:val="00EA1C7D"/>
    <w:rsid w:val="00EA22BD"/>
    <w:rsid w:val="00EA2306"/>
    <w:rsid w:val="00EA2351"/>
    <w:rsid w:val="00EA24D6"/>
    <w:rsid w:val="00EA2607"/>
    <w:rsid w:val="00EA288C"/>
    <w:rsid w:val="00EA28AB"/>
    <w:rsid w:val="00EA2BDF"/>
    <w:rsid w:val="00EA2C0C"/>
    <w:rsid w:val="00EA2E3E"/>
    <w:rsid w:val="00EA386C"/>
    <w:rsid w:val="00EA3D8B"/>
    <w:rsid w:val="00EA4365"/>
    <w:rsid w:val="00EA4711"/>
    <w:rsid w:val="00EA511D"/>
    <w:rsid w:val="00EA56C3"/>
    <w:rsid w:val="00EA5AA9"/>
    <w:rsid w:val="00EA5C3B"/>
    <w:rsid w:val="00EA5D8D"/>
    <w:rsid w:val="00EA63B7"/>
    <w:rsid w:val="00EA65CF"/>
    <w:rsid w:val="00EA69B3"/>
    <w:rsid w:val="00EA6FFB"/>
    <w:rsid w:val="00EA71DC"/>
    <w:rsid w:val="00EA761B"/>
    <w:rsid w:val="00EA7879"/>
    <w:rsid w:val="00EA7946"/>
    <w:rsid w:val="00EA7973"/>
    <w:rsid w:val="00EA7E29"/>
    <w:rsid w:val="00EA7FD5"/>
    <w:rsid w:val="00EA84C0"/>
    <w:rsid w:val="00EB0659"/>
    <w:rsid w:val="00EB0741"/>
    <w:rsid w:val="00EB0C27"/>
    <w:rsid w:val="00EB188B"/>
    <w:rsid w:val="00EB18C1"/>
    <w:rsid w:val="00EB1D12"/>
    <w:rsid w:val="00EB1D6F"/>
    <w:rsid w:val="00EB32B4"/>
    <w:rsid w:val="00EB3419"/>
    <w:rsid w:val="00EB4BF7"/>
    <w:rsid w:val="00EB4E3F"/>
    <w:rsid w:val="00EB4F47"/>
    <w:rsid w:val="00EB5925"/>
    <w:rsid w:val="00EB5E63"/>
    <w:rsid w:val="00EB60AA"/>
    <w:rsid w:val="00EB63A7"/>
    <w:rsid w:val="00EB6B09"/>
    <w:rsid w:val="00EB7075"/>
    <w:rsid w:val="00EC01FF"/>
    <w:rsid w:val="00EC0634"/>
    <w:rsid w:val="00EC0831"/>
    <w:rsid w:val="00EC09C8"/>
    <w:rsid w:val="00EC0C1D"/>
    <w:rsid w:val="00EC0C83"/>
    <w:rsid w:val="00EC0DA1"/>
    <w:rsid w:val="00EC17D5"/>
    <w:rsid w:val="00EC196A"/>
    <w:rsid w:val="00EC2113"/>
    <w:rsid w:val="00EC2433"/>
    <w:rsid w:val="00EC2A9D"/>
    <w:rsid w:val="00EC2B79"/>
    <w:rsid w:val="00EC3850"/>
    <w:rsid w:val="00EC3949"/>
    <w:rsid w:val="00EC4035"/>
    <w:rsid w:val="00EC44E1"/>
    <w:rsid w:val="00EC47BC"/>
    <w:rsid w:val="00EC4990"/>
    <w:rsid w:val="00EC5A76"/>
    <w:rsid w:val="00EC5B2C"/>
    <w:rsid w:val="00EC6176"/>
    <w:rsid w:val="00EC659F"/>
    <w:rsid w:val="00EC66E8"/>
    <w:rsid w:val="00EC7150"/>
    <w:rsid w:val="00EC7647"/>
    <w:rsid w:val="00EC766C"/>
    <w:rsid w:val="00EC77B7"/>
    <w:rsid w:val="00EC7D05"/>
    <w:rsid w:val="00ED035A"/>
    <w:rsid w:val="00ED036A"/>
    <w:rsid w:val="00ED163C"/>
    <w:rsid w:val="00ED19F6"/>
    <w:rsid w:val="00ED1C2E"/>
    <w:rsid w:val="00ED2B70"/>
    <w:rsid w:val="00ED2CC9"/>
    <w:rsid w:val="00ED34C5"/>
    <w:rsid w:val="00ED4367"/>
    <w:rsid w:val="00ED4963"/>
    <w:rsid w:val="00ED53A0"/>
    <w:rsid w:val="00ED55C9"/>
    <w:rsid w:val="00ED57F0"/>
    <w:rsid w:val="00ED5B5B"/>
    <w:rsid w:val="00ED6469"/>
    <w:rsid w:val="00ED680D"/>
    <w:rsid w:val="00ED7051"/>
    <w:rsid w:val="00ED7124"/>
    <w:rsid w:val="00ED73B3"/>
    <w:rsid w:val="00ED790F"/>
    <w:rsid w:val="00ED7BBD"/>
    <w:rsid w:val="00ED7ED1"/>
    <w:rsid w:val="00EE050B"/>
    <w:rsid w:val="00EE07F9"/>
    <w:rsid w:val="00EE0936"/>
    <w:rsid w:val="00EE0B4C"/>
    <w:rsid w:val="00EE154A"/>
    <w:rsid w:val="00EE186F"/>
    <w:rsid w:val="00EE1CC9"/>
    <w:rsid w:val="00EE219C"/>
    <w:rsid w:val="00EE2689"/>
    <w:rsid w:val="00EE29B5"/>
    <w:rsid w:val="00EE335B"/>
    <w:rsid w:val="00EE357F"/>
    <w:rsid w:val="00EE36FB"/>
    <w:rsid w:val="00EE42B7"/>
    <w:rsid w:val="00EE4412"/>
    <w:rsid w:val="00EE4675"/>
    <w:rsid w:val="00EE497A"/>
    <w:rsid w:val="00EE4BAC"/>
    <w:rsid w:val="00EE5062"/>
    <w:rsid w:val="00EE5260"/>
    <w:rsid w:val="00EE5512"/>
    <w:rsid w:val="00EE5774"/>
    <w:rsid w:val="00EE5EA3"/>
    <w:rsid w:val="00EE668A"/>
    <w:rsid w:val="00EE71CB"/>
    <w:rsid w:val="00EE725D"/>
    <w:rsid w:val="00EE7B72"/>
    <w:rsid w:val="00EE7E46"/>
    <w:rsid w:val="00EF09AB"/>
    <w:rsid w:val="00EF0EEF"/>
    <w:rsid w:val="00EF16D5"/>
    <w:rsid w:val="00EF18D9"/>
    <w:rsid w:val="00EF1C42"/>
    <w:rsid w:val="00EF1EBD"/>
    <w:rsid w:val="00EF2451"/>
    <w:rsid w:val="00EF2C7E"/>
    <w:rsid w:val="00EF3588"/>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2E5"/>
    <w:rsid w:val="00F00731"/>
    <w:rsid w:val="00F01305"/>
    <w:rsid w:val="00F0156D"/>
    <w:rsid w:val="00F017A2"/>
    <w:rsid w:val="00F0211E"/>
    <w:rsid w:val="00F022EA"/>
    <w:rsid w:val="00F04331"/>
    <w:rsid w:val="00F04A4D"/>
    <w:rsid w:val="00F04DEF"/>
    <w:rsid w:val="00F05645"/>
    <w:rsid w:val="00F0565F"/>
    <w:rsid w:val="00F05821"/>
    <w:rsid w:val="00F05E10"/>
    <w:rsid w:val="00F05E4D"/>
    <w:rsid w:val="00F060A6"/>
    <w:rsid w:val="00F063F2"/>
    <w:rsid w:val="00F067B1"/>
    <w:rsid w:val="00F06A7D"/>
    <w:rsid w:val="00F06E0B"/>
    <w:rsid w:val="00F06FD6"/>
    <w:rsid w:val="00F07685"/>
    <w:rsid w:val="00F078B1"/>
    <w:rsid w:val="00F07AC1"/>
    <w:rsid w:val="00F10141"/>
    <w:rsid w:val="00F101F3"/>
    <w:rsid w:val="00F10302"/>
    <w:rsid w:val="00F105C3"/>
    <w:rsid w:val="00F1089F"/>
    <w:rsid w:val="00F10F17"/>
    <w:rsid w:val="00F1114B"/>
    <w:rsid w:val="00F11644"/>
    <w:rsid w:val="00F11C05"/>
    <w:rsid w:val="00F11EDE"/>
    <w:rsid w:val="00F12090"/>
    <w:rsid w:val="00F120C8"/>
    <w:rsid w:val="00F126C1"/>
    <w:rsid w:val="00F128AE"/>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46C"/>
    <w:rsid w:val="00F17727"/>
    <w:rsid w:val="00F17FBC"/>
    <w:rsid w:val="00F1E8EB"/>
    <w:rsid w:val="00F208F0"/>
    <w:rsid w:val="00F20B6E"/>
    <w:rsid w:val="00F21035"/>
    <w:rsid w:val="00F22214"/>
    <w:rsid w:val="00F22587"/>
    <w:rsid w:val="00F2282F"/>
    <w:rsid w:val="00F2288C"/>
    <w:rsid w:val="00F23710"/>
    <w:rsid w:val="00F23855"/>
    <w:rsid w:val="00F23F3E"/>
    <w:rsid w:val="00F24997"/>
    <w:rsid w:val="00F249C9"/>
    <w:rsid w:val="00F24B87"/>
    <w:rsid w:val="00F24EED"/>
    <w:rsid w:val="00F257DA"/>
    <w:rsid w:val="00F26325"/>
    <w:rsid w:val="00F2655C"/>
    <w:rsid w:val="00F2741C"/>
    <w:rsid w:val="00F30D39"/>
    <w:rsid w:val="00F30EE8"/>
    <w:rsid w:val="00F30FAB"/>
    <w:rsid w:val="00F318B4"/>
    <w:rsid w:val="00F3227F"/>
    <w:rsid w:val="00F32697"/>
    <w:rsid w:val="00F32948"/>
    <w:rsid w:val="00F33887"/>
    <w:rsid w:val="00F33941"/>
    <w:rsid w:val="00F3445D"/>
    <w:rsid w:val="00F35566"/>
    <w:rsid w:val="00F3618B"/>
    <w:rsid w:val="00F363E2"/>
    <w:rsid w:val="00F374AF"/>
    <w:rsid w:val="00F37B65"/>
    <w:rsid w:val="00F4027C"/>
    <w:rsid w:val="00F4053E"/>
    <w:rsid w:val="00F4234F"/>
    <w:rsid w:val="00F42DD2"/>
    <w:rsid w:val="00F4338B"/>
    <w:rsid w:val="00F43475"/>
    <w:rsid w:val="00F43552"/>
    <w:rsid w:val="00F436A6"/>
    <w:rsid w:val="00F436D9"/>
    <w:rsid w:val="00F44CCE"/>
    <w:rsid w:val="00F45180"/>
    <w:rsid w:val="00F4578F"/>
    <w:rsid w:val="00F45D31"/>
    <w:rsid w:val="00F466D8"/>
    <w:rsid w:val="00F46F76"/>
    <w:rsid w:val="00F4786E"/>
    <w:rsid w:val="00F479F8"/>
    <w:rsid w:val="00F47C8E"/>
    <w:rsid w:val="00F50168"/>
    <w:rsid w:val="00F503F9"/>
    <w:rsid w:val="00F506B5"/>
    <w:rsid w:val="00F50D0C"/>
    <w:rsid w:val="00F51314"/>
    <w:rsid w:val="00F516FD"/>
    <w:rsid w:val="00F51869"/>
    <w:rsid w:val="00F52893"/>
    <w:rsid w:val="00F52904"/>
    <w:rsid w:val="00F52B48"/>
    <w:rsid w:val="00F52EA7"/>
    <w:rsid w:val="00F53441"/>
    <w:rsid w:val="00F537E0"/>
    <w:rsid w:val="00F538F2"/>
    <w:rsid w:val="00F53A68"/>
    <w:rsid w:val="00F53A78"/>
    <w:rsid w:val="00F53D0C"/>
    <w:rsid w:val="00F5407D"/>
    <w:rsid w:val="00F55266"/>
    <w:rsid w:val="00F55C0C"/>
    <w:rsid w:val="00F571F0"/>
    <w:rsid w:val="00F574B2"/>
    <w:rsid w:val="00F5767F"/>
    <w:rsid w:val="00F57727"/>
    <w:rsid w:val="00F60408"/>
    <w:rsid w:val="00F6075D"/>
    <w:rsid w:val="00F614B0"/>
    <w:rsid w:val="00F61B09"/>
    <w:rsid w:val="00F61CE3"/>
    <w:rsid w:val="00F61D72"/>
    <w:rsid w:val="00F6269D"/>
    <w:rsid w:val="00F6276F"/>
    <w:rsid w:val="00F6353B"/>
    <w:rsid w:val="00F6365E"/>
    <w:rsid w:val="00F6373C"/>
    <w:rsid w:val="00F63AEC"/>
    <w:rsid w:val="00F645A4"/>
    <w:rsid w:val="00F6463E"/>
    <w:rsid w:val="00F64A6A"/>
    <w:rsid w:val="00F64E4F"/>
    <w:rsid w:val="00F65114"/>
    <w:rsid w:val="00F653ED"/>
    <w:rsid w:val="00F656D4"/>
    <w:rsid w:val="00F6596D"/>
    <w:rsid w:val="00F6606C"/>
    <w:rsid w:val="00F660C8"/>
    <w:rsid w:val="00F66324"/>
    <w:rsid w:val="00F664B6"/>
    <w:rsid w:val="00F664F3"/>
    <w:rsid w:val="00F66D21"/>
    <w:rsid w:val="00F674F3"/>
    <w:rsid w:val="00F67517"/>
    <w:rsid w:val="00F675F4"/>
    <w:rsid w:val="00F67805"/>
    <w:rsid w:val="00F67D16"/>
    <w:rsid w:val="00F70406"/>
    <w:rsid w:val="00F7053D"/>
    <w:rsid w:val="00F70A08"/>
    <w:rsid w:val="00F70C57"/>
    <w:rsid w:val="00F717B6"/>
    <w:rsid w:val="00F71C23"/>
    <w:rsid w:val="00F730D3"/>
    <w:rsid w:val="00F73335"/>
    <w:rsid w:val="00F73CF0"/>
    <w:rsid w:val="00F7461D"/>
    <w:rsid w:val="00F74D8F"/>
    <w:rsid w:val="00F75615"/>
    <w:rsid w:val="00F7572C"/>
    <w:rsid w:val="00F75C64"/>
    <w:rsid w:val="00F768A8"/>
    <w:rsid w:val="00F76AA5"/>
    <w:rsid w:val="00F76D15"/>
    <w:rsid w:val="00F775EB"/>
    <w:rsid w:val="00F80363"/>
    <w:rsid w:val="00F80709"/>
    <w:rsid w:val="00F808EA"/>
    <w:rsid w:val="00F80C49"/>
    <w:rsid w:val="00F80D80"/>
    <w:rsid w:val="00F80F8D"/>
    <w:rsid w:val="00F81292"/>
    <w:rsid w:val="00F813AF"/>
    <w:rsid w:val="00F816BF"/>
    <w:rsid w:val="00F827B9"/>
    <w:rsid w:val="00F827F6"/>
    <w:rsid w:val="00F82BE0"/>
    <w:rsid w:val="00F8315C"/>
    <w:rsid w:val="00F83545"/>
    <w:rsid w:val="00F84F4A"/>
    <w:rsid w:val="00F85202"/>
    <w:rsid w:val="00F85309"/>
    <w:rsid w:val="00F854F8"/>
    <w:rsid w:val="00F857E5"/>
    <w:rsid w:val="00F85986"/>
    <w:rsid w:val="00F85B7B"/>
    <w:rsid w:val="00F861DC"/>
    <w:rsid w:val="00F864E0"/>
    <w:rsid w:val="00F8665E"/>
    <w:rsid w:val="00F869AA"/>
    <w:rsid w:val="00F86CEF"/>
    <w:rsid w:val="00F86DBC"/>
    <w:rsid w:val="00F871C6"/>
    <w:rsid w:val="00F8773C"/>
    <w:rsid w:val="00F906A5"/>
    <w:rsid w:val="00F90CB1"/>
    <w:rsid w:val="00F9111C"/>
    <w:rsid w:val="00F9179C"/>
    <w:rsid w:val="00F917DD"/>
    <w:rsid w:val="00F91848"/>
    <w:rsid w:val="00F935AE"/>
    <w:rsid w:val="00F9373A"/>
    <w:rsid w:val="00F93A5E"/>
    <w:rsid w:val="00F93A85"/>
    <w:rsid w:val="00F93BD1"/>
    <w:rsid w:val="00F94817"/>
    <w:rsid w:val="00F94846"/>
    <w:rsid w:val="00F949BF"/>
    <w:rsid w:val="00F94AF7"/>
    <w:rsid w:val="00F94D16"/>
    <w:rsid w:val="00F94E19"/>
    <w:rsid w:val="00F94ED6"/>
    <w:rsid w:val="00F95C15"/>
    <w:rsid w:val="00F96294"/>
    <w:rsid w:val="00F96309"/>
    <w:rsid w:val="00F964A9"/>
    <w:rsid w:val="00F96E54"/>
    <w:rsid w:val="00F978A5"/>
    <w:rsid w:val="00F97953"/>
    <w:rsid w:val="00FA085A"/>
    <w:rsid w:val="00FA0B04"/>
    <w:rsid w:val="00FA1184"/>
    <w:rsid w:val="00FA16A3"/>
    <w:rsid w:val="00FA178C"/>
    <w:rsid w:val="00FA18BA"/>
    <w:rsid w:val="00FA1C32"/>
    <w:rsid w:val="00FA1DF6"/>
    <w:rsid w:val="00FA2387"/>
    <w:rsid w:val="00FA259C"/>
    <w:rsid w:val="00FA2799"/>
    <w:rsid w:val="00FA2BF5"/>
    <w:rsid w:val="00FA2C99"/>
    <w:rsid w:val="00FA4899"/>
    <w:rsid w:val="00FA4A24"/>
    <w:rsid w:val="00FA50F8"/>
    <w:rsid w:val="00FA51AA"/>
    <w:rsid w:val="00FA6356"/>
    <w:rsid w:val="00FA64C8"/>
    <w:rsid w:val="00FA6D9A"/>
    <w:rsid w:val="00FA722E"/>
    <w:rsid w:val="00FB0197"/>
    <w:rsid w:val="00FB063B"/>
    <w:rsid w:val="00FB06B7"/>
    <w:rsid w:val="00FB07B2"/>
    <w:rsid w:val="00FB0F65"/>
    <w:rsid w:val="00FB1027"/>
    <w:rsid w:val="00FB108B"/>
    <w:rsid w:val="00FB18D6"/>
    <w:rsid w:val="00FB20D0"/>
    <w:rsid w:val="00FB230E"/>
    <w:rsid w:val="00FB293E"/>
    <w:rsid w:val="00FB368E"/>
    <w:rsid w:val="00FB3FA6"/>
    <w:rsid w:val="00FB430C"/>
    <w:rsid w:val="00FB4D75"/>
    <w:rsid w:val="00FB52FD"/>
    <w:rsid w:val="00FB61CB"/>
    <w:rsid w:val="00FB6632"/>
    <w:rsid w:val="00FB6695"/>
    <w:rsid w:val="00FB694C"/>
    <w:rsid w:val="00FB6B02"/>
    <w:rsid w:val="00FB6B82"/>
    <w:rsid w:val="00FB6C34"/>
    <w:rsid w:val="00FB6F9A"/>
    <w:rsid w:val="00FB75A4"/>
    <w:rsid w:val="00FB75E3"/>
    <w:rsid w:val="00FC0ED0"/>
    <w:rsid w:val="00FC13AA"/>
    <w:rsid w:val="00FC14A8"/>
    <w:rsid w:val="00FC1F3E"/>
    <w:rsid w:val="00FC1F40"/>
    <w:rsid w:val="00FC2CCF"/>
    <w:rsid w:val="00FC2ED2"/>
    <w:rsid w:val="00FC3560"/>
    <w:rsid w:val="00FC3A07"/>
    <w:rsid w:val="00FC3C93"/>
    <w:rsid w:val="00FC4962"/>
    <w:rsid w:val="00FC49E5"/>
    <w:rsid w:val="00FC4DE9"/>
    <w:rsid w:val="00FC5294"/>
    <w:rsid w:val="00FC617C"/>
    <w:rsid w:val="00FC67CC"/>
    <w:rsid w:val="00FC6EE9"/>
    <w:rsid w:val="00FD009C"/>
    <w:rsid w:val="00FD0468"/>
    <w:rsid w:val="00FD061C"/>
    <w:rsid w:val="00FD07BE"/>
    <w:rsid w:val="00FD0A4F"/>
    <w:rsid w:val="00FD0F5A"/>
    <w:rsid w:val="00FD1326"/>
    <w:rsid w:val="00FD22A0"/>
    <w:rsid w:val="00FD2916"/>
    <w:rsid w:val="00FD3A66"/>
    <w:rsid w:val="00FD3D66"/>
    <w:rsid w:val="00FD4866"/>
    <w:rsid w:val="00FD5CA3"/>
    <w:rsid w:val="00FD5EF0"/>
    <w:rsid w:val="00FD60E5"/>
    <w:rsid w:val="00FD6A58"/>
    <w:rsid w:val="00FD70AA"/>
    <w:rsid w:val="00FD7651"/>
    <w:rsid w:val="00FD79F1"/>
    <w:rsid w:val="00FD7A81"/>
    <w:rsid w:val="00FD7E07"/>
    <w:rsid w:val="00FD7F60"/>
    <w:rsid w:val="00FE04BE"/>
    <w:rsid w:val="00FE08AC"/>
    <w:rsid w:val="00FE0CB7"/>
    <w:rsid w:val="00FE1035"/>
    <w:rsid w:val="00FE1049"/>
    <w:rsid w:val="00FE122F"/>
    <w:rsid w:val="00FE12D7"/>
    <w:rsid w:val="00FE1733"/>
    <w:rsid w:val="00FE25B7"/>
    <w:rsid w:val="00FE4164"/>
    <w:rsid w:val="00FE44A1"/>
    <w:rsid w:val="00FE45AE"/>
    <w:rsid w:val="00FE4E70"/>
    <w:rsid w:val="00FE4F1B"/>
    <w:rsid w:val="00FE5DAA"/>
    <w:rsid w:val="00FE6154"/>
    <w:rsid w:val="00FE6E0F"/>
    <w:rsid w:val="00FE7449"/>
    <w:rsid w:val="00FE76EA"/>
    <w:rsid w:val="00FE7744"/>
    <w:rsid w:val="00FE7917"/>
    <w:rsid w:val="00FF01CD"/>
    <w:rsid w:val="00FF0542"/>
    <w:rsid w:val="00FF0F9A"/>
    <w:rsid w:val="00FF1508"/>
    <w:rsid w:val="00FF1E9E"/>
    <w:rsid w:val="00FF2AA9"/>
    <w:rsid w:val="00FF324A"/>
    <w:rsid w:val="00FF330B"/>
    <w:rsid w:val="00FF3ACA"/>
    <w:rsid w:val="00FF3E2E"/>
    <w:rsid w:val="00FF3FED"/>
    <w:rsid w:val="00FF4C8D"/>
    <w:rsid w:val="00FF5AC2"/>
    <w:rsid w:val="00FF613A"/>
    <w:rsid w:val="00FF61B9"/>
    <w:rsid w:val="00FF63A4"/>
    <w:rsid w:val="00FF6A83"/>
    <w:rsid w:val="00FF6D28"/>
    <w:rsid w:val="00FF6D4B"/>
    <w:rsid w:val="00FF73E7"/>
    <w:rsid w:val="00FF7C44"/>
    <w:rsid w:val="00FF7C48"/>
    <w:rsid w:val="010574D1"/>
    <w:rsid w:val="010809FD"/>
    <w:rsid w:val="010FA456"/>
    <w:rsid w:val="012E772C"/>
    <w:rsid w:val="012EF69E"/>
    <w:rsid w:val="01373E52"/>
    <w:rsid w:val="0139FC45"/>
    <w:rsid w:val="01446C8F"/>
    <w:rsid w:val="014918D4"/>
    <w:rsid w:val="014A0416"/>
    <w:rsid w:val="014A65B5"/>
    <w:rsid w:val="015365AC"/>
    <w:rsid w:val="01598049"/>
    <w:rsid w:val="016195D4"/>
    <w:rsid w:val="0173B590"/>
    <w:rsid w:val="01771426"/>
    <w:rsid w:val="01797FD1"/>
    <w:rsid w:val="017CE29D"/>
    <w:rsid w:val="01850F13"/>
    <w:rsid w:val="01941BF8"/>
    <w:rsid w:val="01948AF1"/>
    <w:rsid w:val="01A493FB"/>
    <w:rsid w:val="01AA3BFC"/>
    <w:rsid w:val="01B00117"/>
    <w:rsid w:val="01B34B8F"/>
    <w:rsid w:val="01B5863F"/>
    <w:rsid w:val="01B6D3F2"/>
    <w:rsid w:val="01B71413"/>
    <w:rsid w:val="01BC5256"/>
    <w:rsid w:val="01BD8210"/>
    <w:rsid w:val="01C0B889"/>
    <w:rsid w:val="01C1EC51"/>
    <w:rsid w:val="01C37A4B"/>
    <w:rsid w:val="01C4D255"/>
    <w:rsid w:val="01C963D4"/>
    <w:rsid w:val="01CDBBEC"/>
    <w:rsid w:val="01D03721"/>
    <w:rsid w:val="01D88C0B"/>
    <w:rsid w:val="01D96583"/>
    <w:rsid w:val="01DE7E09"/>
    <w:rsid w:val="01E128B2"/>
    <w:rsid w:val="01EB0273"/>
    <w:rsid w:val="01F51740"/>
    <w:rsid w:val="02050170"/>
    <w:rsid w:val="0206A488"/>
    <w:rsid w:val="0207F618"/>
    <w:rsid w:val="02088D0F"/>
    <w:rsid w:val="020A6357"/>
    <w:rsid w:val="020BC681"/>
    <w:rsid w:val="02131C4F"/>
    <w:rsid w:val="02179AFE"/>
    <w:rsid w:val="021EAB49"/>
    <w:rsid w:val="0225FF6E"/>
    <w:rsid w:val="022CF165"/>
    <w:rsid w:val="0237E64F"/>
    <w:rsid w:val="023BB1E5"/>
    <w:rsid w:val="023DD540"/>
    <w:rsid w:val="023DEF02"/>
    <w:rsid w:val="023E5F34"/>
    <w:rsid w:val="02444477"/>
    <w:rsid w:val="02459747"/>
    <w:rsid w:val="02563302"/>
    <w:rsid w:val="02651622"/>
    <w:rsid w:val="02652B05"/>
    <w:rsid w:val="0265C836"/>
    <w:rsid w:val="0266F17D"/>
    <w:rsid w:val="026DDC05"/>
    <w:rsid w:val="0285810B"/>
    <w:rsid w:val="0288612D"/>
    <w:rsid w:val="02886C35"/>
    <w:rsid w:val="028B3BE7"/>
    <w:rsid w:val="02927DC7"/>
    <w:rsid w:val="029CC5D4"/>
    <w:rsid w:val="02A20451"/>
    <w:rsid w:val="02A6204D"/>
    <w:rsid w:val="02ACC70D"/>
    <w:rsid w:val="02AEE008"/>
    <w:rsid w:val="02AF8488"/>
    <w:rsid w:val="02AFD165"/>
    <w:rsid w:val="02B2C3F8"/>
    <w:rsid w:val="02B9F572"/>
    <w:rsid w:val="02C094BD"/>
    <w:rsid w:val="02C3F0EA"/>
    <w:rsid w:val="02CAD601"/>
    <w:rsid w:val="02CBD8C0"/>
    <w:rsid w:val="02CD65AF"/>
    <w:rsid w:val="02E38F92"/>
    <w:rsid w:val="02EB63B3"/>
    <w:rsid w:val="02EFA7EB"/>
    <w:rsid w:val="02FEEB25"/>
    <w:rsid w:val="030419D9"/>
    <w:rsid w:val="030B18E9"/>
    <w:rsid w:val="0310994A"/>
    <w:rsid w:val="031802B6"/>
    <w:rsid w:val="031DD9C1"/>
    <w:rsid w:val="031E0FDD"/>
    <w:rsid w:val="0322EE8E"/>
    <w:rsid w:val="032596BD"/>
    <w:rsid w:val="032EEEA4"/>
    <w:rsid w:val="03352BBC"/>
    <w:rsid w:val="033F1C18"/>
    <w:rsid w:val="0345C4A9"/>
    <w:rsid w:val="034AA2E8"/>
    <w:rsid w:val="034CA90B"/>
    <w:rsid w:val="034D363C"/>
    <w:rsid w:val="035BA486"/>
    <w:rsid w:val="035ECF73"/>
    <w:rsid w:val="036419BE"/>
    <w:rsid w:val="036988C6"/>
    <w:rsid w:val="036D95D0"/>
    <w:rsid w:val="03713906"/>
    <w:rsid w:val="03782838"/>
    <w:rsid w:val="0378B418"/>
    <w:rsid w:val="037A8A0D"/>
    <w:rsid w:val="037E4E46"/>
    <w:rsid w:val="037F4B85"/>
    <w:rsid w:val="03845BD7"/>
    <w:rsid w:val="03872737"/>
    <w:rsid w:val="038E023E"/>
    <w:rsid w:val="03943A0E"/>
    <w:rsid w:val="0398AFF4"/>
    <w:rsid w:val="0399F3FE"/>
    <w:rsid w:val="039A28F5"/>
    <w:rsid w:val="03A1518F"/>
    <w:rsid w:val="03A81E88"/>
    <w:rsid w:val="03AB9030"/>
    <w:rsid w:val="03AFAFC3"/>
    <w:rsid w:val="03B664A1"/>
    <w:rsid w:val="03B81391"/>
    <w:rsid w:val="03B8A6B8"/>
    <w:rsid w:val="03C0D336"/>
    <w:rsid w:val="03C29E11"/>
    <w:rsid w:val="03D30D27"/>
    <w:rsid w:val="03DBAF3A"/>
    <w:rsid w:val="03E0B9EA"/>
    <w:rsid w:val="03E4221E"/>
    <w:rsid w:val="03E43414"/>
    <w:rsid w:val="03E58F21"/>
    <w:rsid w:val="03EA27B7"/>
    <w:rsid w:val="03EADF74"/>
    <w:rsid w:val="03F1724B"/>
    <w:rsid w:val="03FD06D0"/>
    <w:rsid w:val="0411A524"/>
    <w:rsid w:val="0411A788"/>
    <w:rsid w:val="04138D9D"/>
    <w:rsid w:val="04139EA0"/>
    <w:rsid w:val="0417596D"/>
    <w:rsid w:val="0425B39B"/>
    <w:rsid w:val="042C972A"/>
    <w:rsid w:val="042E0063"/>
    <w:rsid w:val="042E3767"/>
    <w:rsid w:val="042E3E7D"/>
    <w:rsid w:val="042E5767"/>
    <w:rsid w:val="04342D9C"/>
    <w:rsid w:val="04366F76"/>
    <w:rsid w:val="043EA3C0"/>
    <w:rsid w:val="044006AA"/>
    <w:rsid w:val="04418AFB"/>
    <w:rsid w:val="044A7434"/>
    <w:rsid w:val="044AF445"/>
    <w:rsid w:val="044B12F7"/>
    <w:rsid w:val="044C87BA"/>
    <w:rsid w:val="044F1482"/>
    <w:rsid w:val="0458E00B"/>
    <w:rsid w:val="045A37E7"/>
    <w:rsid w:val="04795BF4"/>
    <w:rsid w:val="047F451C"/>
    <w:rsid w:val="047FC774"/>
    <w:rsid w:val="04804872"/>
    <w:rsid w:val="0483CAF6"/>
    <w:rsid w:val="048BF9D9"/>
    <w:rsid w:val="048C69D5"/>
    <w:rsid w:val="048E769E"/>
    <w:rsid w:val="0490FE56"/>
    <w:rsid w:val="0494A4AC"/>
    <w:rsid w:val="049743CB"/>
    <w:rsid w:val="049FEA3A"/>
    <w:rsid w:val="04A5AC5E"/>
    <w:rsid w:val="04AB6470"/>
    <w:rsid w:val="04ABC487"/>
    <w:rsid w:val="04BD9895"/>
    <w:rsid w:val="04C6F324"/>
    <w:rsid w:val="04C7256D"/>
    <w:rsid w:val="04D1D9EB"/>
    <w:rsid w:val="04D3C93C"/>
    <w:rsid w:val="04D3E1AA"/>
    <w:rsid w:val="04E6B2B7"/>
    <w:rsid w:val="04EC0F25"/>
    <w:rsid w:val="04F60922"/>
    <w:rsid w:val="04FEE5AE"/>
    <w:rsid w:val="0500AD2B"/>
    <w:rsid w:val="0501E93B"/>
    <w:rsid w:val="0502FCFB"/>
    <w:rsid w:val="050485AA"/>
    <w:rsid w:val="05096631"/>
    <w:rsid w:val="050B9443"/>
    <w:rsid w:val="050D5E0D"/>
    <w:rsid w:val="05169254"/>
    <w:rsid w:val="0517AD10"/>
    <w:rsid w:val="051ADD7F"/>
    <w:rsid w:val="051ADE18"/>
    <w:rsid w:val="051D8264"/>
    <w:rsid w:val="0520B7ED"/>
    <w:rsid w:val="052535D1"/>
    <w:rsid w:val="05293F9D"/>
    <w:rsid w:val="05336B28"/>
    <w:rsid w:val="0534C7CE"/>
    <w:rsid w:val="053E4D06"/>
    <w:rsid w:val="0543DBDD"/>
    <w:rsid w:val="0546C503"/>
    <w:rsid w:val="054B471B"/>
    <w:rsid w:val="054D0828"/>
    <w:rsid w:val="0551E0A7"/>
    <w:rsid w:val="05523502"/>
    <w:rsid w:val="055D20AD"/>
    <w:rsid w:val="055D558C"/>
    <w:rsid w:val="056024EF"/>
    <w:rsid w:val="056800A3"/>
    <w:rsid w:val="056ACB72"/>
    <w:rsid w:val="056CE161"/>
    <w:rsid w:val="0571B2C7"/>
    <w:rsid w:val="057915D2"/>
    <w:rsid w:val="05799390"/>
    <w:rsid w:val="057A9062"/>
    <w:rsid w:val="057DFE3D"/>
    <w:rsid w:val="05822D75"/>
    <w:rsid w:val="05845244"/>
    <w:rsid w:val="058C5D39"/>
    <w:rsid w:val="05926B88"/>
    <w:rsid w:val="059723A4"/>
    <w:rsid w:val="05A08506"/>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707A8"/>
    <w:rsid w:val="05EA9035"/>
    <w:rsid w:val="05F0C017"/>
    <w:rsid w:val="05F2BACD"/>
    <w:rsid w:val="05F3CC55"/>
    <w:rsid w:val="05F53C98"/>
    <w:rsid w:val="05F68ED4"/>
    <w:rsid w:val="05FE4628"/>
    <w:rsid w:val="060182B5"/>
    <w:rsid w:val="06057D3C"/>
    <w:rsid w:val="0612F034"/>
    <w:rsid w:val="061C9973"/>
    <w:rsid w:val="061CEAB5"/>
    <w:rsid w:val="061D4C5F"/>
    <w:rsid w:val="061DF26F"/>
    <w:rsid w:val="061FF25E"/>
    <w:rsid w:val="0626CA4F"/>
    <w:rsid w:val="062CD185"/>
    <w:rsid w:val="062F1DEB"/>
    <w:rsid w:val="063A2277"/>
    <w:rsid w:val="063F7EEE"/>
    <w:rsid w:val="06415D70"/>
    <w:rsid w:val="0643BEB2"/>
    <w:rsid w:val="06450F66"/>
    <w:rsid w:val="06464FC5"/>
    <w:rsid w:val="064F80B7"/>
    <w:rsid w:val="06574162"/>
    <w:rsid w:val="06578E7F"/>
    <w:rsid w:val="0660DEC5"/>
    <w:rsid w:val="0662CB9B"/>
    <w:rsid w:val="0667A463"/>
    <w:rsid w:val="0684B89B"/>
    <w:rsid w:val="0686F081"/>
    <w:rsid w:val="068BEC4D"/>
    <w:rsid w:val="068D5555"/>
    <w:rsid w:val="068DEB3F"/>
    <w:rsid w:val="068EBA14"/>
    <w:rsid w:val="06933E3B"/>
    <w:rsid w:val="06975752"/>
    <w:rsid w:val="069BD50E"/>
    <w:rsid w:val="069EA8CF"/>
    <w:rsid w:val="06A3B3FB"/>
    <w:rsid w:val="06A78D23"/>
    <w:rsid w:val="06C19D15"/>
    <w:rsid w:val="06C2D3E2"/>
    <w:rsid w:val="06C6C7C8"/>
    <w:rsid w:val="06C8B558"/>
    <w:rsid w:val="06CF5355"/>
    <w:rsid w:val="06CF7861"/>
    <w:rsid w:val="06DE813D"/>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3288C"/>
    <w:rsid w:val="0725654A"/>
    <w:rsid w:val="0727E17E"/>
    <w:rsid w:val="0728430F"/>
    <w:rsid w:val="073123B2"/>
    <w:rsid w:val="0734FD0D"/>
    <w:rsid w:val="07370D67"/>
    <w:rsid w:val="073C66CC"/>
    <w:rsid w:val="0740B9AD"/>
    <w:rsid w:val="0742E290"/>
    <w:rsid w:val="074ECBE0"/>
    <w:rsid w:val="07547246"/>
    <w:rsid w:val="0754EEB7"/>
    <w:rsid w:val="07599239"/>
    <w:rsid w:val="075E45B1"/>
    <w:rsid w:val="075F911B"/>
    <w:rsid w:val="0760F993"/>
    <w:rsid w:val="0768D4D2"/>
    <w:rsid w:val="076B2D52"/>
    <w:rsid w:val="076D36D1"/>
    <w:rsid w:val="07799170"/>
    <w:rsid w:val="07815581"/>
    <w:rsid w:val="078A9B64"/>
    <w:rsid w:val="079062CC"/>
    <w:rsid w:val="0797AFC4"/>
    <w:rsid w:val="079F78AB"/>
    <w:rsid w:val="07A40290"/>
    <w:rsid w:val="07A66F55"/>
    <w:rsid w:val="07A8BFFF"/>
    <w:rsid w:val="07B036C7"/>
    <w:rsid w:val="07B17A31"/>
    <w:rsid w:val="07B30639"/>
    <w:rsid w:val="07B950ED"/>
    <w:rsid w:val="07BF7D8D"/>
    <w:rsid w:val="07C022A9"/>
    <w:rsid w:val="07C34C27"/>
    <w:rsid w:val="07CAE210"/>
    <w:rsid w:val="07CFC336"/>
    <w:rsid w:val="07D67F43"/>
    <w:rsid w:val="07E10551"/>
    <w:rsid w:val="07E110A3"/>
    <w:rsid w:val="07E5E475"/>
    <w:rsid w:val="07E922E6"/>
    <w:rsid w:val="07EA4355"/>
    <w:rsid w:val="07EC7810"/>
    <w:rsid w:val="07EE2DBD"/>
    <w:rsid w:val="07F3D75A"/>
    <w:rsid w:val="07F51051"/>
    <w:rsid w:val="07F663D7"/>
    <w:rsid w:val="07F69B1C"/>
    <w:rsid w:val="07F88D1D"/>
    <w:rsid w:val="07FCE6E7"/>
    <w:rsid w:val="07FDF904"/>
    <w:rsid w:val="0802842C"/>
    <w:rsid w:val="0804A5D2"/>
    <w:rsid w:val="080DAD4C"/>
    <w:rsid w:val="080F781B"/>
    <w:rsid w:val="08113A64"/>
    <w:rsid w:val="08151325"/>
    <w:rsid w:val="081561B8"/>
    <w:rsid w:val="081C8412"/>
    <w:rsid w:val="0821513F"/>
    <w:rsid w:val="0822D2CB"/>
    <w:rsid w:val="0824AED2"/>
    <w:rsid w:val="0828D174"/>
    <w:rsid w:val="082CEF96"/>
    <w:rsid w:val="082DCCC1"/>
    <w:rsid w:val="082F207F"/>
    <w:rsid w:val="0832CC7E"/>
    <w:rsid w:val="083448AB"/>
    <w:rsid w:val="08380676"/>
    <w:rsid w:val="0844F1BD"/>
    <w:rsid w:val="0844FECF"/>
    <w:rsid w:val="084F5605"/>
    <w:rsid w:val="08524382"/>
    <w:rsid w:val="0852F8B6"/>
    <w:rsid w:val="0854F9B2"/>
    <w:rsid w:val="08617361"/>
    <w:rsid w:val="08632C12"/>
    <w:rsid w:val="086B4727"/>
    <w:rsid w:val="086FC13F"/>
    <w:rsid w:val="08724725"/>
    <w:rsid w:val="08746EFD"/>
    <w:rsid w:val="0875E2FB"/>
    <w:rsid w:val="08786891"/>
    <w:rsid w:val="088304F6"/>
    <w:rsid w:val="088CCBA5"/>
    <w:rsid w:val="089556A7"/>
    <w:rsid w:val="089AF50D"/>
    <w:rsid w:val="089E3D36"/>
    <w:rsid w:val="08A4400A"/>
    <w:rsid w:val="08A45F01"/>
    <w:rsid w:val="08ACE53C"/>
    <w:rsid w:val="08BC06D9"/>
    <w:rsid w:val="08BCB51B"/>
    <w:rsid w:val="08CA0E2C"/>
    <w:rsid w:val="08CA1026"/>
    <w:rsid w:val="08CF3316"/>
    <w:rsid w:val="08CFADA8"/>
    <w:rsid w:val="08D5EC6B"/>
    <w:rsid w:val="08D8372D"/>
    <w:rsid w:val="08ED5A32"/>
    <w:rsid w:val="08F07518"/>
    <w:rsid w:val="08F5A13C"/>
    <w:rsid w:val="08FBB7FD"/>
    <w:rsid w:val="08FCC3F7"/>
    <w:rsid w:val="08FFB3DF"/>
    <w:rsid w:val="090E5F70"/>
    <w:rsid w:val="090E6F8A"/>
    <w:rsid w:val="091A3846"/>
    <w:rsid w:val="091AC0B6"/>
    <w:rsid w:val="091D1CA7"/>
    <w:rsid w:val="093C820F"/>
    <w:rsid w:val="093E70B0"/>
    <w:rsid w:val="09438E14"/>
    <w:rsid w:val="09439915"/>
    <w:rsid w:val="09450F2F"/>
    <w:rsid w:val="09480E67"/>
    <w:rsid w:val="094C8036"/>
    <w:rsid w:val="094D8225"/>
    <w:rsid w:val="09509F4E"/>
    <w:rsid w:val="095204D2"/>
    <w:rsid w:val="0961EDBE"/>
    <w:rsid w:val="09678FB8"/>
    <w:rsid w:val="096951DC"/>
    <w:rsid w:val="096E77B6"/>
    <w:rsid w:val="096FC2F0"/>
    <w:rsid w:val="097538E0"/>
    <w:rsid w:val="0979DD84"/>
    <w:rsid w:val="097B2D63"/>
    <w:rsid w:val="098075DA"/>
    <w:rsid w:val="09863137"/>
    <w:rsid w:val="0986565A"/>
    <w:rsid w:val="0991DD2C"/>
    <w:rsid w:val="099486D0"/>
    <w:rsid w:val="09A204FB"/>
    <w:rsid w:val="09A4AB48"/>
    <w:rsid w:val="09A73558"/>
    <w:rsid w:val="09A9A222"/>
    <w:rsid w:val="09AB1CF2"/>
    <w:rsid w:val="09ACA7B3"/>
    <w:rsid w:val="09AE5D13"/>
    <w:rsid w:val="09AFBD64"/>
    <w:rsid w:val="09B452B8"/>
    <w:rsid w:val="09B6D5E2"/>
    <w:rsid w:val="09B79660"/>
    <w:rsid w:val="09B8894D"/>
    <w:rsid w:val="09BA1C9D"/>
    <w:rsid w:val="09BD21A0"/>
    <w:rsid w:val="09BE3C7D"/>
    <w:rsid w:val="09BF2934"/>
    <w:rsid w:val="09C00EEB"/>
    <w:rsid w:val="09C14A84"/>
    <w:rsid w:val="09C33319"/>
    <w:rsid w:val="09C74CF7"/>
    <w:rsid w:val="09C9DC44"/>
    <w:rsid w:val="09CA083C"/>
    <w:rsid w:val="09D2CA16"/>
    <w:rsid w:val="09DB0B43"/>
    <w:rsid w:val="09DCE0D9"/>
    <w:rsid w:val="09ECB1E7"/>
    <w:rsid w:val="09EE9407"/>
    <w:rsid w:val="09F3E070"/>
    <w:rsid w:val="09F96C30"/>
    <w:rsid w:val="09FE422B"/>
    <w:rsid w:val="0A0E4B9F"/>
    <w:rsid w:val="0A13BD8B"/>
    <w:rsid w:val="0A17B8EB"/>
    <w:rsid w:val="0A199EAE"/>
    <w:rsid w:val="0A1A8401"/>
    <w:rsid w:val="0A1C6E26"/>
    <w:rsid w:val="0A216950"/>
    <w:rsid w:val="0A2602FC"/>
    <w:rsid w:val="0A33AB12"/>
    <w:rsid w:val="0A44CB30"/>
    <w:rsid w:val="0A451A2A"/>
    <w:rsid w:val="0A45C87A"/>
    <w:rsid w:val="0A46CDE7"/>
    <w:rsid w:val="0A49216E"/>
    <w:rsid w:val="0A51F785"/>
    <w:rsid w:val="0A55F5C0"/>
    <w:rsid w:val="0A5A02EA"/>
    <w:rsid w:val="0A5C1F39"/>
    <w:rsid w:val="0A5CE2ED"/>
    <w:rsid w:val="0A5E8990"/>
    <w:rsid w:val="0A62F098"/>
    <w:rsid w:val="0A64085E"/>
    <w:rsid w:val="0A654989"/>
    <w:rsid w:val="0A661E23"/>
    <w:rsid w:val="0A684AAA"/>
    <w:rsid w:val="0A7210CB"/>
    <w:rsid w:val="0A767AA0"/>
    <w:rsid w:val="0A7FFE18"/>
    <w:rsid w:val="0A83A39D"/>
    <w:rsid w:val="0A91AB6B"/>
    <w:rsid w:val="0A95B94A"/>
    <w:rsid w:val="0A969123"/>
    <w:rsid w:val="0A9824A9"/>
    <w:rsid w:val="0A9BE084"/>
    <w:rsid w:val="0A9C43C6"/>
    <w:rsid w:val="0AA1EE5D"/>
    <w:rsid w:val="0AA9921E"/>
    <w:rsid w:val="0AAE06A4"/>
    <w:rsid w:val="0AB35521"/>
    <w:rsid w:val="0AB3DB72"/>
    <w:rsid w:val="0AB7368F"/>
    <w:rsid w:val="0AB853DE"/>
    <w:rsid w:val="0ABA5DE0"/>
    <w:rsid w:val="0ABE5E0C"/>
    <w:rsid w:val="0ABF12BB"/>
    <w:rsid w:val="0ABF35E3"/>
    <w:rsid w:val="0ABFEFA9"/>
    <w:rsid w:val="0AC83CCF"/>
    <w:rsid w:val="0ACBBFC8"/>
    <w:rsid w:val="0ACEE802"/>
    <w:rsid w:val="0AD2863E"/>
    <w:rsid w:val="0AD88DEA"/>
    <w:rsid w:val="0ADBAE90"/>
    <w:rsid w:val="0ADDB3F3"/>
    <w:rsid w:val="0AE0C5DC"/>
    <w:rsid w:val="0AE157AB"/>
    <w:rsid w:val="0AE76D13"/>
    <w:rsid w:val="0AF47A33"/>
    <w:rsid w:val="0AF4E2ED"/>
    <w:rsid w:val="0AF60361"/>
    <w:rsid w:val="0AF8867B"/>
    <w:rsid w:val="0AF99C77"/>
    <w:rsid w:val="0AFA0E7F"/>
    <w:rsid w:val="0AFCF23D"/>
    <w:rsid w:val="0B02EB4C"/>
    <w:rsid w:val="0B0DB849"/>
    <w:rsid w:val="0B0F185C"/>
    <w:rsid w:val="0B0FE1C4"/>
    <w:rsid w:val="0B14B10A"/>
    <w:rsid w:val="0B194080"/>
    <w:rsid w:val="0B1A9A8D"/>
    <w:rsid w:val="0B20DB5C"/>
    <w:rsid w:val="0B24258B"/>
    <w:rsid w:val="0B278BFA"/>
    <w:rsid w:val="0B279E00"/>
    <w:rsid w:val="0B2B6674"/>
    <w:rsid w:val="0B2F88BF"/>
    <w:rsid w:val="0B2FAD46"/>
    <w:rsid w:val="0B3A6A17"/>
    <w:rsid w:val="0B3F17B1"/>
    <w:rsid w:val="0B4432A0"/>
    <w:rsid w:val="0B44661C"/>
    <w:rsid w:val="0B46B1EF"/>
    <w:rsid w:val="0B4816BA"/>
    <w:rsid w:val="0B4DD454"/>
    <w:rsid w:val="0B513FC7"/>
    <w:rsid w:val="0B5A0B68"/>
    <w:rsid w:val="0B794B75"/>
    <w:rsid w:val="0B80999E"/>
    <w:rsid w:val="0B818121"/>
    <w:rsid w:val="0B882345"/>
    <w:rsid w:val="0B956D5F"/>
    <w:rsid w:val="0B9C7F13"/>
    <w:rsid w:val="0B9F54BB"/>
    <w:rsid w:val="0BA3CC0B"/>
    <w:rsid w:val="0BA79F86"/>
    <w:rsid w:val="0BAA5AC6"/>
    <w:rsid w:val="0BAD0885"/>
    <w:rsid w:val="0BB34C93"/>
    <w:rsid w:val="0BB51EE5"/>
    <w:rsid w:val="0BB63FE3"/>
    <w:rsid w:val="0BB70369"/>
    <w:rsid w:val="0BB865A3"/>
    <w:rsid w:val="0BBC3515"/>
    <w:rsid w:val="0BBE38A4"/>
    <w:rsid w:val="0BBF80D0"/>
    <w:rsid w:val="0BC3148B"/>
    <w:rsid w:val="0BC66323"/>
    <w:rsid w:val="0BC95F44"/>
    <w:rsid w:val="0BCD4784"/>
    <w:rsid w:val="0BD1300B"/>
    <w:rsid w:val="0BD2E6B3"/>
    <w:rsid w:val="0BD3B410"/>
    <w:rsid w:val="0BE6F599"/>
    <w:rsid w:val="0BE800FC"/>
    <w:rsid w:val="0BEC8FC6"/>
    <w:rsid w:val="0BED2E0D"/>
    <w:rsid w:val="0BF5BEE1"/>
    <w:rsid w:val="0C04135E"/>
    <w:rsid w:val="0C0873FD"/>
    <w:rsid w:val="0C0C705C"/>
    <w:rsid w:val="0C0E2FD1"/>
    <w:rsid w:val="0C137FA0"/>
    <w:rsid w:val="0C18DAF5"/>
    <w:rsid w:val="0C1A2FF8"/>
    <w:rsid w:val="0C254011"/>
    <w:rsid w:val="0C27E403"/>
    <w:rsid w:val="0C2ABEBB"/>
    <w:rsid w:val="0C2B8041"/>
    <w:rsid w:val="0C2F66DD"/>
    <w:rsid w:val="0C327ED1"/>
    <w:rsid w:val="0C33DC7C"/>
    <w:rsid w:val="0C361D1D"/>
    <w:rsid w:val="0C470AAC"/>
    <w:rsid w:val="0C4EA72B"/>
    <w:rsid w:val="0C534B91"/>
    <w:rsid w:val="0C57EDD2"/>
    <w:rsid w:val="0C63562E"/>
    <w:rsid w:val="0C65FA2A"/>
    <w:rsid w:val="0C7DD0B5"/>
    <w:rsid w:val="0C8A4393"/>
    <w:rsid w:val="0C8A6618"/>
    <w:rsid w:val="0C93BC75"/>
    <w:rsid w:val="0C979521"/>
    <w:rsid w:val="0C9DF4E5"/>
    <w:rsid w:val="0CA40833"/>
    <w:rsid w:val="0CB014A6"/>
    <w:rsid w:val="0CB59125"/>
    <w:rsid w:val="0CB5B670"/>
    <w:rsid w:val="0CB601F3"/>
    <w:rsid w:val="0CC2B3FF"/>
    <w:rsid w:val="0CC2E849"/>
    <w:rsid w:val="0CC3EDF6"/>
    <w:rsid w:val="0CC97781"/>
    <w:rsid w:val="0CC9B16E"/>
    <w:rsid w:val="0CCA52EF"/>
    <w:rsid w:val="0CD34A19"/>
    <w:rsid w:val="0CDA78AC"/>
    <w:rsid w:val="0CE19E45"/>
    <w:rsid w:val="0CE2790C"/>
    <w:rsid w:val="0CE859BD"/>
    <w:rsid w:val="0CEA7BEA"/>
    <w:rsid w:val="0CEB53F5"/>
    <w:rsid w:val="0CEC1422"/>
    <w:rsid w:val="0CF857FF"/>
    <w:rsid w:val="0D005C80"/>
    <w:rsid w:val="0D106139"/>
    <w:rsid w:val="0D10A441"/>
    <w:rsid w:val="0D10E32D"/>
    <w:rsid w:val="0D1B1C0B"/>
    <w:rsid w:val="0D204193"/>
    <w:rsid w:val="0D21A7B7"/>
    <w:rsid w:val="0D267FD1"/>
    <w:rsid w:val="0D2866DD"/>
    <w:rsid w:val="0D2C330B"/>
    <w:rsid w:val="0D2F008A"/>
    <w:rsid w:val="0D2F4E78"/>
    <w:rsid w:val="0D30419B"/>
    <w:rsid w:val="0D3724DB"/>
    <w:rsid w:val="0D46C3B5"/>
    <w:rsid w:val="0D4ADC14"/>
    <w:rsid w:val="0D4B490B"/>
    <w:rsid w:val="0D514AED"/>
    <w:rsid w:val="0D52DF0D"/>
    <w:rsid w:val="0D5A3F57"/>
    <w:rsid w:val="0D5C65C3"/>
    <w:rsid w:val="0D5E412B"/>
    <w:rsid w:val="0D677684"/>
    <w:rsid w:val="0D6DF96A"/>
    <w:rsid w:val="0D702557"/>
    <w:rsid w:val="0D7267A8"/>
    <w:rsid w:val="0D7BFB07"/>
    <w:rsid w:val="0D7EFF20"/>
    <w:rsid w:val="0D83FB63"/>
    <w:rsid w:val="0D872E0A"/>
    <w:rsid w:val="0D8C432E"/>
    <w:rsid w:val="0D8C880F"/>
    <w:rsid w:val="0D8EA2B2"/>
    <w:rsid w:val="0D8EFEB5"/>
    <w:rsid w:val="0D92FCB9"/>
    <w:rsid w:val="0D93E524"/>
    <w:rsid w:val="0D9DA69F"/>
    <w:rsid w:val="0D9ED35E"/>
    <w:rsid w:val="0DA02750"/>
    <w:rsid w:val="0DA338E2"/>
    <w:rsid w:val="0DA36D94"/>
    <w:rsid w:val="0DA3FAC8"/>
    <w:rsid w:val="0DAABFE5"/>
    <w:rsid w:val="0DABA850"/>
    <w:rsid w:val="0DAC703B"/>
    <w:rsid w:val="0DACE2EE"/>
    <w:rsid w:val="0DC54DC8"/>
    <w:rsid w:val="0DC61842"/>
    <w:rsid w:val="0DC8A18D"/>
    <w:rsid w:val="0DCB5FC9"/>
    <w:rsid w:val="0DD4649E"/>
    <w:rsid w:val="0DD87941"/>
    <w:rsid w:val="0DDA9046"/>
    <w:rsid w:val="0DDE7CF1"/>
    <w:rsid w:val="0DDECCF5"/>
    <w:rsid w:val="0DE1983B"/>
    <w:rsid w:val="0DE4391E"/>
    <w:rsid w:val="0DE5420A"/>
    <w:rsid w:val="0DEBBE8D"/>
    <w:rsid w:val="0DECE908"/>
    <w:rsid w:val="0DEEDE50"/>
    <w:rsid w:val="0DFC5A48"/>
    <w:rsid w:val="0DFD6A1B"/>
    <w:rsid w:val="0E0033B6"/>
    <w:rsid w:val="0E014A44"/>
    <w:rsid w:val="0E19087A"/>
    <w:rsid w:val="0E1D3ABA"/>
    <w:rsid w:val="0E23E6C0"/>
    <w:rsid w:val="0E2FBFF9"/>
    <w:rsid w:val="0E338DB1"/>
    <w:rsid w:val="0E37391A"/>
    <w:rsid w:val="0E3829DF"/>
    <w:rsid w:val="0E39A09C"/>
    <w:rsid w:val="0E39D43C"/>
    <w:rsid w:val="0E3DFBEE"/>
    <w:rsid w:val="0E4624C2"/>
    <w:rsid w:val="0E4B1A9C"/>
    <w:rsid w:val="0E4F7909"/>
    <w:rsid w:val="0E534F60"/>
    <w:rsid w:val="0E5B3BA8"/>
    <w:rsid w:val="0E5D031B"/>
    <w:rsid w:val="0E616D73"/>
    <w:rsid w:val="0E640D9E"/>
    <w:rsid w:val="0E6A233C"/>
    <w:rsid w:val="0E6C1F19"/>
    <w:rsid w:val="0E710CAE"/>
    <w:rsid w:val="0E762C66"/>
    <w:rsid w:val="0E7B58F9"/>
    <w:rsid w:val="0E7EE721"/>
    <w:rsid w:val="0E84D6C4"/>
    <w:rsid w:val="0E88D276"/>
    <w:rsid w:val="0E924B7F"/>
    <w:rsid w:val="0EA2CD7C"/>
    <w:rsid w:val="0EA319D4"/>
    <w:rsid w:val="0EB24E7C"/>
    <w:rsid w:val="0EB6FDAB"/>
    <w:rsid w:val="0EC746FB"/>
    <w:rsid w:val="0EC7CB17"/>
    <w:rsid w:val="0ECCFF90"/>
    <w:rsid w:val="0ECD8F04"/>
    <w:rsid w:val="0ECFDCDB"/>
    <w:rsid w:val="0EDDC2FC"/>
    <w:rsid w:val="0EDE4F46"/>
    <w:rsid w:val="0EE4D054"/>
    <w:rsid w:val="0EE593F3"/>
    <w:rsid w:val="0EE98CCB"/>
    <w:rsid w:val="0EE9C390"/>
    <w:rsid w:val="0EF2ACA9"/>
    <w:rsid w:val="0EF457E4"/>
    <w:rsid w:val="0EF608A3"/>
    <w:rsid w:val="0EFC28B3"/>
    <w:rsid w:val="0F033413"/>
    <w:rsid w:val="0F04AA73"/>
    <w:rsid w:val="0F04D734"/>
    <w:rsid w:val="0F0619F9"/>
    <w:rsid w:val="0F06AB46"/>
    <w:rsid w:val="0F07EB5E"/>
    <w:rsid w:val="0F0BB6BA"/>
    <w:rsid w:val="0F0EB39E"/>
    <w:rsid w:val="0F18A26A"/>
    <w:rsid w:val="0F1BD44C"/>
    <w:rsid w:val="0F1DA486"/>
    <w:rsid w:val="0F24D3A2"/>
    <w:rsid w:val="0F26F6BC"/>
    <w:rsid w:val="0F2F83AB"/>
    <w:rsid w:val="0F3F215E"/>
    <w:rsid w:val="0F3F42C0"/>
    <w:rsid w:val="0F43EA95"/>
    <w:rsid w:val="0F45DE22"/>
    <w:rsid w:val="0F4772E9"/>
    <w:rsid w:val="0F4ECD3D"/>
    <w:rsid w:val="0F504FC5"/>
    <w:rsid w:val="0F559026"/>
    <w:rsid w:val="0F5B5025"/>
    <w:rsid w:val="0F62B423"/>
    <w:rsid w:val="0F63CD52"/>
    <w:rsid w:val="0F64556E"/>
    <w:rsid w:val="0F65019A"/>
    <w:rsid w:val="0F65D2BC"/>
    <w:rsid w:val="0F683A22"/>
    <w:rsid w:val="0F69817E"/>
    <w:rsid w:val="0F757B52"/>
    <w:rsid w:val="0F77DBC9"/>
    <w:rsid w:val="0F7DCB80"/>
    <w:rsid w:val="0F8A1F87"/>
    <w:rsid w:val="0F8CDCC4"/>
    <w:rsid w:val="0F91AF38"/>
    <w:rsid w:val="0F91CF2F"/>
    <w:rsid w:val="0F929ABF"/>
    <w:rsid w:val="0F952706"/>
    <w:rsid w:val="0F99158D"/>
    <w:rsid w:val="0F9ACB04"/>
    <w:rsid w:val="0F9E24CA"/>
    <w:rsid w:val="0FA18A2E"/>
    <w:rsid w:val="0FA8C81B"/>
    <w:rsid w:val="0FB3FCDC"/>
    <w:rsid w:val="0FB4C8CE"/>
    <w:rsid w:val="0FC2DB1C"/>
    <w:rsid w:val="0FC314E1"/>
    <w:rsid w:val="0FC477D8"/>
    <w:rsid w:val="0FCF3922"/>
    <w:rsid w:val="0FD0E7F0"/>
    <w:rsid w:val="0FD26C29"/>
    <w:rsid w:val="0FD3B1DE"/>
    <w:rsid w:val="0FD5185D"/>
    <w:rsid w:val="0FDAD309"/>
    <w:rsid w:val="0FE15EBF"/>
    <w:rsid w:val="0FE2F36B"/>
    <w:rsid w:val="0FE38CCB"/>
    <w:rsid w:val="0FECB044"/>
    <w:rsid w:val="0FF2B860"/>
    <w:rsid w:val="0FF56A10"/>
    <w:rsid w:val="0FF94193"/>
    <w:rsid w:val="100078F5"/>
    <w:rsid w:val="100402C1"/>
    <w:rsid w:val="1004842C"/>
    <w:rsid w:val="1004E690"/>
    <w:rsid w:val="10085B6E"/>
    <w:rsid w:val="100FB0B4"/>
    <w:rsid w:val="1012196E"/>
    <w:rsid w:val="10124999"/>
    <w:rsid w:val="1015F61B"/>
    <w:rsid w:val="10161DB7"/>
    <w:rsid w:val="1017B9E0"/>
    <w:rsid w:val="101BE937"/>
    <w:rsid w:val="101CD600"/>
    <w:rsid w:val="101EF2DB"/>
    <w:rsid w:val="10252DC4"/>
    <w:rsid w:val="102929E9"/>
    <w:rsid w:val="102DC393"/>
    <w:rsid w:val="102EA38B"/>
    <w:rsid w:val="102F4648"/>
    <w:rsid w:val="10330FBB"/>
    <w:rsid w:val="103A71E4"/>
    <w:rsid w:val="104E3E68"/>
    <w:rsid w:val="1058A78E"/>
    <w:rsid w:val="105DE912"/>
    <w:rsid w:val="106212B4"/>
    <w:rsid w:val="1062158F"/>
    <w:rsid w:val="106A9DB1"/>
    <w:rsid w:val="1073858B"/>
    <w:rsid w:val="1077266D"/>
    <w:rsid w:val="107DC9E3"/>
    <w:rsid w:val="10862DE1"/>
    <w:rsid w:val="1099CF42"/>
    <w:rsid w:val="109F004C"/>
    <w:rsid w:val="10A1308B"/>
    <w:rsid w:val="10A448D9"/>
    <w:rsid w:val="10AC41CE"/>
    <w:rsid w:val="10AD7687"/>
    <w:rsid w:val="10AF0D19"/>
    <w:rsid w:val="10B99123"/>
    <w:rsid w:val="10BB791D"/>
    <w:rsid w:val="10C38D34"/>
    <w:rsid w:val="10CAEEEA"/>
    <w:rsid w:val="10CED2F2"/>
    <w:rsid w:val="10D6E834"/>
    <w:rsid w:val="10DF4B5E"/>
    <w:rsid w:val="10E898A9"/>
    <w:rsid w:val="10F164CB"/>
    <w:rsid w:val="10F38362"/>
    <w:rsid w:val="10F39BC7"/>
    <w:rsid w:val="10FEFD4A"/>
    <w:rsid w:val="1101141E"/>
    <w:rsid w:val="11050D32"/>
    <w:rsid w:val="110979E0"/>
    <w:rsid w:val="110A5509"/>
    <w:rsid w:val="110F73B9"/>
    <w:rsid w:val="111153FA"/>
    <w:rsid w:val="11147643"/>
    <w:rsid w:val="1114B1EE"/>
    <w:rsid w:val="111572F0"/>
    <w:rsid w:val="1116280F"/>
    <w:rsid w:val="111DAFF3"/>
    <w:rsid w:val="112A68A5"/>
    <w:rsid w:val="1133174C"/>
    <w:rsid w:val="1148535B"/>
    <w:rsid w:val="1149822E"/>
    <w:rsid w:val="114CF058"/>
    <w:rsid w:val="114EFEDA"/>
    <w:rsid w:val="115B4754"/>
    <w:rsid w:val="115ED6BF"/>
    <w:rsid w:val="1168514E"/>
    <w:rsid w:val="116C319C"/>
    <w:rsid w:val="116D067C"/>
    <w:rsid w:val="1172F032"/>
    <w:rsid w:val="11876974"/>
    <w:rsid w:val="11878804"/>
    <w:rsid w:val="1189B1E2"/>
    <w:rsid w:val="118FB5EA"/>
    <w:rsid w:val="11941755"/>
    <w:rsid w:val="119B28B9"/>
    <w:rsid w:val="119F07A7"/>
    <w:rsid w:val="119F7E1C"/>
    <w:rsid w:val="11A42377"/>
    <w:rsid w:val="11AC2713"/>
    <w:rsid w:val="11B1892A"/>
    <w:rsid w:val="11B35E3D"/>
    <w:rsid w:val="11B4FC8B"/>
    <w:rsid w:val="11C331BD"/>
    <w:rsid w:val="11D1405C"/>
    <w:rsid w:val="11D8E554"/>
    <w:rsid w:val="11DAF8EE"/>
    <w:rsid w:val="11DD5182"/>
    <w:rsid w:val="11E41100"/>
    <w:rsid w:val="11E7BACB"/>
    <w:rsid w:val="11E8830F"/>
    <w:rsid w:val="11EA5B4E"/>
    <w:rsid w:val="11EA939C"/>
    <w:rsid w:val="11EAE5F2"/>
    <w:rsid w:val="11EBC349"/>
    <w:rsid w:val="11F1CF0F"/>
    <w:rsid w:val="12066E12"/>
    <w:rsid w:val="120B2C83"/>
    <w:rsid w:val="120E603F"/>
    <w:rsid w:val="120F96AF"/>
    <w:rsid w:val="12111C95"/>
    <w:rsid w:val="121125D2"/>
    <w:rsid w:val="12112B5F"/>
    <w:rsid w:val="1212D5E9"/>
    <w:rsid w:val="1214FD33"/>
    <w:rsid w:val="1217EEA6"/>
    <w:rsid w:val="1222FBC9"/>
    <w:rsid w:val="1239DADC"/>
    <w:rsid w:val="1246DE9C"/>
    <w:rsid w:val="124E95C2"/>
    <w:rsid w:val="124F9645"/>
    <w:rsid w:val="12509429"/>
    <w:rsid w:val="1250DBE6"/>
    <w:rsid w:val="1250E921"/>
    <w:rsid w:val="1251093D"/>
    <w:rsid w:val="12532CA9"/>
    <w:rsid w:val="1253BEDC"/>
    <w:rsid w:val="1254A2CE"/>
    <w:rsid w:val="1259E3C1"/>
    <w:rsid w:val="125A707A"/>
    <w:rsid w:val="12631BBD"/>
    <w:rsid w:val="12696DC0"/>
    <w:rsid w:val="126BA557"/>
    <w:rsid w:val="1285A62D"/>
    <w:rsid w:val="128AACDE"/>
    <w:rsid w:val="128BA445"/>
    <w:rsid w:val="128E1610"/>
    <w:rsid w:val="128F6C28"/>
    <w:rsid w:val="12940B2B"/>
    <w:rsid w:val="129491A0"/>
    <w:rsid w:val="129FA4EB"/>
    <w:rsid w:val="12A5242B"/>
    <w:rsid w:val="12ABDBC3"/>
    <w:rsid w:val="12B5D93C"/>
    <w:rsid w:val="12BC4417"/>
    <w:rsid w:val="12C5691E"/>
    <w:rsid w:val="12C914D7"/>
    <w:rsid w:val="12D2442D"/>
    <w:rsid w:val="12D4B704"/>
    <w:rsid w:val="12D66567"/>
    <w:rsid w:val="12D7147A"/>
    <w:rsid w:val="12E20EDA"/>
    <w:rsid w:val="12E59AEE"/>
    <w:rsid w:val="12E7F34B"/>
    <w:rsid w:val="12E83C7F"/>
    <w:rsid w:val="12EC38EF"/>
    <w:rsid w:val="12FD2211"/>
    <w:rsid w:val="1303C744"/>
    <w:rsid w:val="1303EAFE"/>
    <w:rsid w:val="13044766"/>
    <w:rsid w:val="130462FD"/>
    <w:rsid w:val="1305488E"/>
    <w:rsid w:val="130B1296"/>
    <w:rsid w:val="130C581B"/>
    <w:rsid w:val="131620E0"/>
    <w:rsid w:val="1316C1B0"/>
    <w:rsid w:val="131BA310"/>
    <w:rsid w:val="131E41A7"/>
    <w:rsid w:val="131FBE5D"/>
    <w:rsid w:val="1329995A"/>
    <w:rsid w:val="132C861C"/>
    <w:rsid w:val="13310D2A"/>
    <w:rsid w:val="13320505"/>
    <w:rsid w:val="13333ABE"/>
    <w:rsid w:val="13380F4F"/>
    <w:rsid w:val="133866CD"/>
    <w:rsid w:val="133EB44A"/>
    <w:rsid w:val="133F71DF"/>
    <w:rsid w:val="133F7CBB"/>
    <w:rsid w:val="1340A7E4"/>
    <w:rsid w:val="134ADB4B"/>
    <w:rsid w:val="1350D945"/>
    <w:rsid w:val="135FE535"/>
    <w:rsid w:val="13656658"/>
    <w:rsid w:val="1365B598"/>
    <w:rsid w:val="1367DA1A"/>
    <w:rsid w:val="136CFB9B"/>
    <w:rsid w:val="137078DA"/>
    <w:rsid w:val="13751345"/>
    <w:rsid w:val="1377A698"/>
    <w:rsid w:val="137AC9FC"/>
    <w:rsid w:val="13825225"/>
    <w:rsid w:val="1384FE1A"/>
    <w:rsid w:val="13863D81"/>
    <w:rsid w:val="138677A9"/>
    <w:rsid w:val="13897B1E"/>
    <w:rsid w:val="1394CB2C"/>
    <w:rsid w:val="13975453"/>
    <w:rsid w:val="1399F69C"/>
    <w:rsid w:val="139C4C81"/>
    <w:rsid w:val="139E5429"/>
    <w:rsid w:val="139FF818"/>
    <w:rsid w:val="13A61511"/>
    <w:rsid w:val="13A94786"/>
    <w:rsid w:val="13AD8896"/>
    <w:rsid w:val="13B866B0"/>
    <w:rsid w:val="13BEEC29"/>
    <w:rsid w:val="13C8A829"/>
    <w:rsid w:val="13CB1FC5"/>
    <w:rsid w:val="13CEC0FB"/>
    <w:rsid w:val="13D585CA"/>
    <w:rsid w:val="13E0E0F6"/>
    <w:rsid w:val="13E6425C"/>
    <w:rsid w:val="13EE7208"/>
    <w:rsid w:val="13EEF491"/>
    <w:rsid w:val="13EF5329"/>
    <w:rsid w:val="13F93DD8"/>
    <w:rsid w:val="13FA4CD1"/>
    <w:rsid w:val="13FA67DF"/>
    <w:rsid w:val="13FF581A"/>
    <w:rsid w:val="1400057B"/>
    <w:rsid w:val="140018B0"/>
    <w:rsid w:val="140491C1"/>
    <w:rsid w:val="14137830"/>
    <w:rsid w:val="141D66E8"/>
    <w:rsid w:val="14238EA7"/>
    <w:rsid w:val="1426078E"/>
    <w:rsid w:val="14268984"/>
    <w:rsid w:val="142B54E5"/>
    <w:rsid w:val="142B5ED8"/>
    <w:rsid w:val="1436DBD7"/>
    <w:rsid w:val="143E36C2"/>
    <w:rsid w:val="1441A929"/>
    <w:rsid w:val="1445DBC0"/>
    <w:rsid w:val="1449F511"/>
    <w:rsid w:val="144F5C8A"/>
    <w:rsid w:val="145F66D4"/>
    <w:rsid w:val="1460A91B"/>
    <w:rsid w:val="14637E19"/>
    <w:rsid w:val="1463EF3D"/>
    <w:rsid w:val="14665513"/>
    <w:rsid w:val="146B84BA"/>
    <w:rsid w:val="146C804A"/>
    <w:rsid w:val="146DFAC5"/>
    <w:rsid w:val="1471B3E8"/>
    <w:rsid w:val="147BA1A4"/>
    <w:rsid w:val="147CD397"/>
    <w:rsid w:val="14848174"/>
    <w:rsid w:val="14873410"/>
    <w:rsid w:val="148775F9"/>
    <w:rsid w:val="148C7EA4"/>
    <w:rsid w:val="148D7CA5"/>
    <w:rsid w:val="148DC0BB"/>
    <w:rsid w:val="148F90FA"/>
    <w:rsid w:val="149256D6"/>
    <w:rsid w:val="149879A8"/>
    <w:rsid w:val="14A7A72F"/>
    <w:rsid w:val="14A96518"/>
    <w:rsid w:val="14A9B961"/>
    <w:rsid w:val="14B63F95"/>
    <w:rsid w:val="14B86690"/>
    <w:rsid w:val="14BD1E9C"/>
    <w:rsid w:val="14BE88FE"/>
    <w:rsid w:val="14C0F5FC"/>
    <w:rsid w:val="14C28101"/>
    <w:rsid w:val="14C3FE25"/>
    <w:rsid w:val="14C490A7"/>
    <w:rsid w:val="14C5A6A8"/>
    <w:rsid w:val="14C99F43"/>
    <w:rsid w:val="14CCBECE"/>
    <w:rsid w:val="14CCD5B5"/>
    <w:rsid w:val="14CD83D2"/>
    <w:rsid w:val="14D56D6B"/>
    <w:rsid w:val="14D9D816"/>
    <w:rsid w:val="14E4BC12"/>
    <w:rsid w:val="14E76295"/>
    <w:rsid w:val="14E7B302"/>
    <w:rsid w:val="14ECAF1A"/>
    <w:rsid w:val="14F6E081"/>
    <w:rsid w:val="14F9C2A1"/>
    <w:rsid w:val="14FABF31"/>
    <w:rsid w:val="14FDA826"/>
    <w:rsid w:val="14FE7510"/>
    <w:rsid w:val="14FF8FF7"/>
    <w:rsid w:val="1504D61C"/>
    <w:rsid w:val="150F626D"/>
    <w:rsid w:val="1510D356"/>
    <w:rsid w:val="1512F18D"/>
    <w:rsid w:val="15132C81"/>
    <w:rsid w:val="1520D11B"/>
    <w:rsid w:val="15223F1A"/>
    <w:rsid w:val="15236697"/>
    <w:rsid w:val="1524FBC2"/>
    <w:rsid w:val="15285391"/>
    <w:rsid w:val="15293A3C"/>
    <w:rsid w:val="152C18B1"/>
    <w:rsid w:val="152C7980"/>
    <w:rsid w:val="153DE4A2"/>
    <w:rsid w:val="1542FEE6"/>
    <w:rsid w:val="1548600B"/>
    <w:rsid w:val="154969E2"/>
    <w:rsid w:val="15514F5E"/>
    <w:rsid w:val="1556B853"/>
    <w:rsid w:val="155E16F4"/>
    <w:rsid w:val="156219E0"/>
    <w:rsid w:val="1564780B"/>
    <w:rsid w:val="15673274"/>
    <w:rsid w:val="1569BFC6"/>
    <w:rsid w:val="156A367C"/>
    <w:rsid w:val="15759722"/>
    <w:rsid w:val="1577AFF8"/>
    <w:rsid w:val="1577F399"/>
    <w:rsid w:val="157AA3B6"/>
    <w:rsid w:val="157BFCE4"/>
    <w:rsid w:val="15843C7E"/>
    <w:rsid w:val="158D5B4F"/>
    <w:rsid w:val="15921D2E"/>
    <w:rsid w:val="15962C49"/>
    <w:rsid w:val="15963840"/>
    <w:rsid w:val="1598E19D"/>
    <w:rsid w:val="159ADB74"/>
    <w:rsid w:val="159FF0F9"/>
    <w:rsid w:val="15A0248B"/>
    <w:rsid w:val="15A37563"/>
    <w:rsid w:val="15AAC961"/>
    <w:rsid w:val="15B2D92D"/>
    <w:rsid w:val="15B4B0D9"/>
    <w:rsid w:val="15B785D8"/>
    <w:rsid w:val="15BC2005"/>
    <w:rsid w:val="15C29BE0"/>
    <w:rsid w:val="15C2B08F"/>
    <w:rsid w:val="15C6AA81"/>
    <w:rsid w:val="15CAC717"/>
    <w:rsid w:val="15CAF8E6"/>
    <w:rsid w:val="15CC51EF"/>
    <w:rsid w:val="15D3611F"/>
    <w:rsid w:val="15E1E915"/>
    <w:rsid w:val="15E3844F"/>
    <w:rsid w:val="15EBB924"/>
    <w:rsid w:val="15ED9621"/>
    <w:rsid w:val="15EDE76F"/>
    <w:rsid w:val="15EF13AF"/>
    <w:rsid w:val="15F4B95B"/>
    <w:rsid w:val="15F83E8E"/>
    <w:rsid w:val="15FE5520"/>
    <w:rsid w:val="15FE6A76"/>
    <w:rsid w:val="160EA7FF"/>
    <w:rsid w:val="160F739A"/>
    <w:rsid w:val="160FC6CC"/>
    <w:rsid w:val="1610BC96"/>
    <w:rsid w:val="16114F4A"/>
    <w:rsid w:val="1618544E"/>
    <w:rsid w:val="161D1927"/>
    <w:rsid w:val="161DEBC7"/>
    <w:rsid w:val="1622BFCB"/>
    <w:rsid w:val="16248FE1"/>
    <w:rsid w:val="1628F02F"/>
    <w:rsid w:val="162C735F"/>
    <w:rsid w:val="16303ECB"/>
    <w:rsid w:val="1633E07A"/>
    <w:rsid w:val="16350A12"/>
    <w:rsid w:val="1639B04A"/>
    <w:rsid w:val="163A12B9"/>
    <w:rsid w:val="163BD0F3"/>
    <w:rsid w:val="164B3821"/>
    <w:rsid w:val="16503D08"/>
    <w:rsid w:val="165105FF"/>
    <w:rsid w:val="16581952"/>
    <w:rsid w:val="165FDB95"/>
    <w:rsid w:val="16600094"/>
    <w:rsid w:val="1668DDDA"/>
    <w:rsid w:val="1668F88B"/>
    <w:rsid w:val="166B3E46"/>
    <w:rsid w:val="166EFA07"/>
    <w:rsid w:val="16728EA9"/>
    <w:rsid w:val="16764718"/>
    <w:rsid w:val="167671DF"/>
    <w:rsid w:val="167E0DE9"/>
    <w:rsid w:val="168477CA"/>
    <w:rsid w:val="168499AE"/>
    <w:rsid w:val="1692DE08"/>
    <w:rsid w:val="169A4571"/>
    <w:rsid w:val="169ADDAC"/>
    <w:rsid w:val="169FE365"/>
    <w:rsid w:val="16AA7F5A"/>
    <w:rsid w:val="16B8349D"/>
    <w:rsid w:val="16BBA117"/>
    <w:rsid w:val="16BCDAA6"/>
    <w:rsid w:val="16BCDDBA"/>
    <w:rsid w:val="16C09D8B"/>
    <w:rsid w:val="16C304D8"/>
    <w:rsid w:val="16C3F7B4"/>
    <w:rsid w:val="16C8CDF7"/>
    <w:rsid w:val="16CE81CD"/>
    <w:rsid w:val="16DACB74"/>
    <w:rsid w:val="16DEF3AF"/>
    <w:rsid w:val="16E508D2"/>
    <w:rsid w:val="16EB051E"/>
    <w:rsid w:val="16F0025A"/>
    <w:rsid w:val="16F67EE4"/>
    <w:rsid w:val="16FA2A17"/>
    <w:rsid w:val="16FD4CB5"/>
    <w:rsid w:val="16FFA782"/>
    <w:rsid w:val="170549B5"/>
    <w:rsid w:val="1713D9C9"/>
    <w:rsid w:val="171CF27C"/>
    <w:rsid w:val="1720DAB2"/>
    <w:rsid w:val="1722F839"/>
    <w:rsid w:val="1729E429"/>
    <w:rsid w:val="172D41E5"/>
    <w:rsid w:val="172FD42D"/>
    <w:rsid w:val="1734F949"/>
    <w:rsid w:val="1737819C"/>
    <w:rsid w:val="17393CA1"/>
    <w:rsid w:val="173C2D7F"/>
    <w:rsid w:val="173D19EC"/>
    <w:rsid w:val="17449AD3"/>
    <w:rsid w:val="1744E284"/>
    <w:rsid w:val="174C6B17"/>
    <w:rsid w:val="174D6DE9"/>
    <w:rsid w:val="17528E1E"/>
    <w:rsid w:val="175638DD"/>
    <w:rsid w:val="17638E26"/>
    <w:rsid w:val="17664CE9"/>
    <w:rsid w:val="176F031E"/>
    <w:rsid w:val="176F8FFE"/>
    <w:rsid w:val="1783D346"/>
    <w:rsid w:val="17843F07"/>
    <w:rsid w:val="1784AAE2"/>
    <w:rsid w:val="1789C980"/>
    <w:rsid w:val="178BAC59"/>
    <w:rsid w:val="179446E6"/>
    <w:rsid w:val="17969100"/>
    <w:rsid w:val="179A54E5"/>
    <w:rsid w:val="179B52BA"/>
    <w:rsid w:val="17A283A8"/>
    <w:rsid w:val="17A67551"/>
    <w:rsid w:val="17B5633C"/>
    <w:rsid w:val="17B8D634"/>
    <w:rsid w:val="17BFB5CF"/>
    <w:rsid w:val="17C25166"/>
    <w:rsid w:val="17C66F0B"/>
    <w:rsid w:val="17C68A4C"/>
    <w:rsid w:val="17C7D8F3"/>
    <w:rsid w:val="17CA38DA"/>
    <w:rsid w:val="17D2BDFC"/>
    <w:rsid w:val="17D31786"/>
    <w:rsid w:val="17D4B924"/>
    <w:rsid w:val="17DD46D9"/>
    <w:rsid w:val="17DE6878"/>
    <w:rsid w:val="17E47B8F"/>
    <w:rsid w:val="17E8F360"/>
    <w:rsid w:val="17ED53BA"/>
    <w:rsid w:val="17F1EA3B"/>
    <w:rsid w:val="1801BF1D"/>
    <w:rsid w:val="18039340"/>
    <w:rsid w:val="18053EDC"/>
    <w:rsid w:val="180C0F11"/>
    <w:rsid w:val="180C509D"/>
    <w:rsid w:val="1819E438"/>
    <w:rsid w:val="1821B003"/>
    <w:rsid w:val="182DB8B7"/>
    <w:rsid w:val="1837D6C0"/>
    <w:rsid w:val="183FE0F8"/>
    <w:rsid w:val="184186D7"/>
    <w:rsid w:val="1846900B"/>
    <w:rsid w:val="184A3640"/>
    <w:rsid w:val="185E032A"/>
    <w:rsid w:val="1863B973"/>
    <w:rsid w:val="1869CDEF"/>
    <w:rsid w:val="1875BF20"/>
    <w:rsid w:val="1875D287"/>
    <w:rsid w:val="1876B778"/>
    <w:rsid w:val="187791B7"/>
    <w:rsid w:val="187C0D88"/>
    <w:rsid w:val="187C1EF8"/>
    <w:rsid w:val="188218CA"/>
    <w:rsid w:val="1882A415"/>
    <w:rsid w:val="188A89A2"/>
    <w:rsid w:val="188A9C6C"/>
    <w:rsid w:val="18904023"/>
    <w:rsid w:val="189C150F"/>
    <w:rsid w:val="189D755F"/>
    <w:rsid w:val="18A0C03F"/>
    <w:rsid w:val="18A45938"/>
    <w:rsid w:val="18A7A384"/>
    <w:rsid w:val="18B6EE18"/>
    <w:rsid w:val="18B82C09"/>
    <w:rsid w:val="18BA9C5B"/>
    <w:rsid w:val="18BFB5DD"/>
    <w:rsid w:val="18CCD5F9"/>
    <w:rsid w:val="18CCEB90"/>
    <w:rsid w:val="18CE9433"/>
    <w:rsid w:val="18CF5A25"/>
    <w:rsid w:val="18D5F0A3"/>
    <w:rsid w:val="18E8E7CC"/>
    <w:rsid w:val="18F19DEE"/>
    <w:rsid w:val="1902665D"/>
    <w:rsid w:val="190267D9"/>
    <w:rsid w:val="190A25B2"/>
    <w:rsid w:val="190E427A"/>
    <w:rsid w:val="1915C459"/>
    <w:rsid w:val="1917A229"/>
    <w:rsid w:val="192A0208"/>
    <w:rsid w:val="192A28F4"/>
    <w:rsid w:val="192B859B"/>
    <w:rsid w:val="192DEBDC"/>
    <w:rsid w:val="19326C10"/>
    <w:rsid w:val="1932780D"/>
    <w:rsid w:val="19429038"/>
    <w:rsid w:val="1942DD06"/>
    <w:rsid w:val="19451C89"/>
    <w:rsid w:val="194727BF"/>
    <w:rsid w:val="19483D21"/>
    <w:rsid w:val="1955074C"/>
    <w:rsid w:val="195A7FB6"/>
    <w:rsid w:val="196EB737"/>
    <w:rsid w:val="1971E667"/>
    <w:rsid w:val="19748609"/>
    <w:rsid w:val="19776728"/>
    <w:rsid w:val="1977B57D"/>
    <w:rsid w:val="197A9424"/>
    <w:rsid w:val="1981D19E"/>
    <w:rsid w:val="1989250F"/>
    <w:rsid w:val="199070CA"/>
    <w:rsid w:val="1991C16D"/>
    <w:rsid w:val="199614F6"/>
    <w:rsid w:val="199B7ED1"/>
    <w:rsid w:val="199EFEF0"/>
    <w:rsid w:val="19A750D3"/>
    <w:rsid w:val="19A7CE4D"/>
    <w:rsid w:val="19B138DD"/>
    <w:rsid w:val="19B13DBA"/>
    <w:rsid w:val="19B294C5"/>
    <w:rsid w:val="19B70185"/>
    <w:rsid w:val="19B70A77"/>
    <w:rsid w:val="19C19813"/>
    <w:rsid w:val="19C2CB3B"/>
    <w:rsid w:val="19CBB679"/>
    <w:rsid w:val="19CD3C52"/>
    <w:rsid w:val="19D02511"/>
    <w:rsid w:val="19D6C798"/>
    <w:rsid w:val="19DC6BCE"/>
    <w:rsid w:val="19DE835E"/>
    <w:rsid w:val="19DEB34E"/>
    <w:rsid w:val="19E1F20E"/>
    <w:rsid w:val="19E4F9FD"/>
    <w:rsid w:val="19EAEF09"/>
    <w:rsid w:val="19EF5F10"/>
    <w:rsid w:val="19F94900"/>
    <w:rsid w:val="19FB3480"/>
    <w:rsid w:val="1A030B7B"/>
    <w:rsid w:val="1A0DDEDF"/>
    <w:rsid w:val="1A0EC875"/>
    <w:rsid w:val="1A1C8D25"/>
    <w:rsid w:val="1A1CD051"/>
    <w:rsid w:val="1A1EFAEF"/>
    <w:rsid w:val="1A296460"/>
    <w:rsid w:val="1A2A43EB"/>
    <w:rsid w:val="1A2B7E95"/>
    <w:rsid w:val="1A35C2FD"/>
    <w:rsid w:val="1A35C834"/>
    <w:rsid w:val="1A3B87E4"/>
    <w:rsid w:val="1A3D465E"/>
    <w:rsid w:val="1A43529C"/>
    <w:rsid w:val="1A4373E5"/>
    <w:rsid w:val="1A44D4C6"/>
    <w:rsid w:val="1A4AB8BA"/>
    <w:rsid w:val="1A5154A9"/>
    <w:rsid w:val="1A5BA839"/>
    <w:rsid w:val="1A6E491E"/>
    <w:rsid w:val="1A734647"/>
    <w:rsid w:val="1A79CCF1"/>
    <w:rsid w:val="1A79F34B"/>
    <w:rsid w:val="1A7E4799"/>
    <w:rsid w:val="1A80D2B2"/>
    <w:rsid w:val="1A85D579"/>
    <w:rsid w:val="1A89AA7D"/>
    <w:rsid w:val="1A8DC630"/>
    <w:rsid w:val="1A90678C"/>
    <w:rsid w:val="1A9B2819"/>
    <w:rsid w:val="1AA459CE"/>
    <w:rsid w:val="1AADD7DF"/>
    <w:rsid w:val="1AB21536"/>
    <w:rsid w:val="1AB2B378"/>
    <w:rsid w:val="1AB59600"/>
    <w:rsid w:val="1AC1BF38"/>
    <w:rsid w:val="1AC4C195"/>
    <w:rsid w:val="1ACC10EE"/>
    <w:rsid w:val="1AD9174E"/>
    <w:rsid w:val="1AE63B32"/>
    <w:rsid w:val="1AE863E7"/>
    <w:rsid w:val="1AFD9BE4"/>
    <w:rsid w:val="1AFEB002"/>
    <w:rsid w:val="1B0B75C0"/>
    <w:rsid w:val="1B162EFB"/>
    <w:rsid w:val="1B166485"/>
    <w:rsid w:val="1B18C08A"/>
    <w:rsid w:val="1B193EB5"/>
    <w:rsid w:val="1B1CBF0E"/>
    <w:rsid w:val="1B213430"/>
    <w:rsid w:val="1B26A813"/>
    <w:rsid w:val="1B27615B"/>
    <w:rsid w:val="1B27EA89"/>
    <w:rsid w:val="1B329727"/>
    <w:rsid w:val="1B3A1EEF"/>
    <w:rsid w:val="1B3AC6CA"/>
    <w:rsid w:val="1B3E557B"/>
    <w:rsid w:val="1B49404B"/>
    <w:rsid w:val="1B4DBECF"/>
    <w:rsid w:val="1B554CBD"/>
    <w:rsid w:val="1B5FAF65"/>
    <w:rsid w:val="1B66AABB"/>
    <w:rsid w:val="1B68F4DA"/>
    <w:rsid w:val="1B6917DB"/>
    <w:rsid w:val="1B702396"/>
    <w:rsid w:val="1B712381"/>
    <w:rsid w:val="1B7BFE36"/>
    <w:rsid w:val="1B7CFD26"/>
    <w:rsid w:val="1B80DACB"/>
    <w:rsid w:val="1B83D840"/>
    <w:rsid w:val="1B84F21B"/>
    <w:rsid w:val="1B8FF922"/>
    <w:rsid w:val="1B92DC0C"/>
    <w:rsid w:val="1B93E775"/>
    <w:rsid w:val="1B966B93"/>
    <w:rsid w:val="1B9B10BA"/>
    <w:rsid w:val="1B9D178F"/>
    <w:rsid w:val="1B9E39A6"/>
    <w:rsid w:val="1B9F0407"/>
    <w:rsid w:val="1BA2E195"/>
    <w:rsid w:val="1BA33881"/>
    <w:rsid w:val="1BA7DF24"/>
    <w:rsid w:val="1BA82555"/>
    <w:rsid w:val="1BB02728"/>
    <w:rsid w:val="1BB14212"/>
    <w:rsid w:val="1BB8E842"/>
    <w:rsid w:val="1BBBEB99"/>
    <w:rsid w:val="1BBDAC9E"/>
    <w:rsid w:val="1BBFA6C9"/>
    <w:rsid w:val="1BC05743"/>
    <w:rsid w:val="1BC9AA6C"/>
    <w:rsid w:val="1BD2238C"/>
    <w:rsid w:val="1BE1C9ED"/>
    <w:rsid w:val="1BE62E37"/>
    <w:rsid w:val="1BE8142F"/>
    <w:rsid w:val="1BE8E91B"/>
    <w:rsid w:val="1BECDAAD"/>
    <w:rsid w:val="1BF274A9"/>
    <w:rsid w:val="1BF82258"/>
    <w:rsid w:val="1BF85BFB"/>
    <w:rsid w:val="1BF9367A"/>
    <w:rsid w:val="1C00D531"/>
    <w:rsid w:val="1C06FAAC"/>
    <w:rsid w:val="1C08D854"/>
    <w:rsid w:val="1C0BCA49"/>
    <w:rsid w:val="1C11C923"/>
    <w:rsid w:val="1C1904A4"/>
    <w:rsid w:val="1C1D5090"/>
    <w:rsid w:val="1C1FB54F"/>
    <w:rsid w:val="1C205FE3"/>
    <w:rsid w:val="1C21105F"/>
    <w:rsid w:val="1C308C14"/>
    <w:rsid w:val="1C3607CA"/>
    <w:rsid w:val="1C3F321E"/>
    <w:rsid w:val="1C432179"/>
    <w:rsid w:val="1C4CB628"/>
    <w:rsid w:val="1C551B94"/>
    <w:rsid w:val="1C570AE5"/>
    <w:rsid w:val="1C5CC386"/>
    <w:rsid w:val="1C61651C"/>
    <w:rsid w:val="1C62EE08"/>
    <w:rsid w:val="1C637B4C"/>
    <w:rsid w:val="1C63994E"/>
    <w:rsid w:val="1C64392D"/>
    <w:rsid w:val="1C64BE3B"/>
    <w:rsid w:val="1C7138CA"/>
    <w:rsid w:val="1C72BD12"/>
    <w:rsid w:val="1C806A56"/>
    <w:rsid w:val="1C820B93"/>
    <w:rsid w:val="1C874C06"/>
    <w:rsid w:val="1C89B702"/>
    <w:rsid w:val="1C8C312C"/>
    <w:rsid w:val="1C8C9DD8"/>
    <w:rsid w:val="1C98689E"/>
    <w:rsid w:val="1C9AB18A"/>
    <w:rsid w:val="1CA23582"/>
    <w:rsid w:val="1CA33C26"/>
    <w:rsid w:val="1CAA82AF"/>
    <w:rsid w:val="1CACC34B"/>
    <w:rsid w:val="1CC69510"/>
    <w:rsid w:val="1CCBFE47"/>
    <w:rsid w:val="1CCD04EC"/>
    <w:rsid w:val="1CCD9329"/>
    <w:rsid w:val="1CCE1CF4"/>
    <w:rsid w:val="1CCEC4A5"/>
    <w:rsid w:val="1CCF8FB0"/>
    <w:rsid w:val="1CDCF8B2"/>
    <w:rsid w:val="1CEF4C86"/>
    <w:rsid w:val="1CF05458"/>
    <w:rsid w:val="1CF3465E"/>
    <w:rsid w:val="1CFF8E5B"/>
    <w:rsid w:val="1D01F85B"/>
    <w:rsid w:val="1D0427E6"/>
    <w:rsid w:val="1D060969"/>
    <w:rsid w:val="1D0ED7C0"/>
    <w:rsid w:val="1D164B00"/>
    <w:rsid w:val="1D1B830F"/>
    <w:rsid w:val="1D227524"/>
    <w:rsid w:val="1D22C820"/>
    <w:rsid w:val="1D25D9FD"/>
    <w:rsid w:val="1D2E8413"/>
    <w:rsid w:val="1D34667A"/>
    <w:rsid w:val="1D3630FC"/>
    <w:rsid w:val="1D3A0A81"/>
    <w:rsid w:val="1D47568F"/>
    <w:rsid w:val="1D4F3009"/>
    <w:rsid w:val="1D629DDD"/>
    <w:rsid w:val="1D684AD3"/>
    <w:rsid w:val="1D6E8F35"/>
    <w:rsid w:val="1D7286FF"/>
    <w:rsid w:val="1D737A52"/>
    <w:rsid w:val="1D754170"/>
    <w:rsid w:val="1D784338"/>
    <w:rsid w:val="1D7B377F"/>
    <w:rsid w:val="1D810405"/>
    <w:rsid w:val="1D83C55C"/>
    <w:rsid w:val="1D8A1A04"/>
    <w:rsid w:val="1D8A49C1"/>
    <w:rsid w:val="1D9D6B3D"/>
    <w:rsid w:val="1DA2594D"/>
    <w:rsid w:val="1DA60D56"/>
    <w:rsid w:val="1DA77ECE"/>
    <w:rsid w:val="1DAD9B54"/>
    <w:rsid w:val="1DAEC6D4"/>
    <w:rsid w:val="1DB02776"/>
    <w:rsid w:val="1DB6F87F"/>
    <w:rsid w:val="1DBE0A00"/>
    <w:rsid w:val="1DBE1230"/>
    <w:rsid w:val="1DC7161D"/>
    <w:rsid w:val="1DE21684"/>
    <w:rsid w:val="1DE4954E"/>
    <w:rsid w:val="1DE49A1A"/>
    <w:rsid w:val="1DE53CB7"/>
    <w:rsid w:val="1DE94B23"/>
    <w:rsid w:val="1DEAA731"/>
    <w:rsid w:val="1DED9A39"/>
    <w:rsid w:val="1DF0F874"/>
    <w:rsid w:val="1DF3B44F"/>
    <w:rsid w:val="1DF75ECA"/>
    <w:rsid w:val="1DFA7D4A"/>
    <w:rsid w:val="1E089779"/>
    <w:rsid w:val="1E091DBA"/>
    <w:rsid w:val="1E13621F"/>
    <w:rsid w:val="1E16015B"/>
    <w:rsid w:val="1E1FC589"/>
    <w:rsid w:val="1E21C13D"/>
    <w:rsid w:val="1E273E8B"/>
    <w:rsid w:val="1E353022"/>
    <w:rsid w:val="1E35BCB8"/>
    <w:rsid w:val="1E3C0983"/>
    <w:rsid w:val="1E3FC67D"/>
    <w:rsid w:val="1E424240"/>
    <w:rsid w:val="1E4278CA"/>
    <w:rsid w:val="1E475EE4"/>
    <w:rsid w:val="1E4B94DF"/>
    <w:rsid w:val="1E4C03E3"/>
    <w:rsid w:val="1E4E0010"/>
    <w:rsid w:val="1E5329FE"/>
    <w:rsid w:val="1E58C5F4"/>
    <w:rsid w:val="1E5ACD79"/>
    <w:rsid w:val="1E5B3AB0"/>
    <w:rsid w:val="1E696634"/>
    <w:rsid w:val="1E7B5095"/>
    <w:rsid w:val="1E7BA6A8"/>
    <w:rsid w:val="1E7CB2AD"/>
    <w:rsid w:val="1E7D0603"/>
    <w:rsid w:val="1E7F666B"/>
    <w:rsid w:val="1E866AB7"/>
    <w:rsid w:val="1E88C6BC"/>
    <w:rsid w:val="1E897A7F"/>
    <w:rsid w:val="1E8C37E3"/>
    <w:rsid w:val="1E90CC06"/>
    <w:rsid w:val="1E90F6CB"/>
    <w:rsid w:val="1E914DF4"/>
    <w:rsid w:val="1E9421F2"/>
    <w:rsid w:val="1E983018"/>
    <w:rsid w:val="1E983293"/>
    <w:rsid w:val="1EA1241F"/>
    <w:rsid w:val="1EA41842"/>
    <w:rsid w:val="1EA927D0"/>
    <w:rsid w:val="1EAB900B"/>
    <w:rsid w:val="1EB29CB5"/>
    <w:rsid w:val="1EB3854C"/>
    <w:rsid w:val="1EB5F4DD"/>
    <w:rsid w:val="1EB7CC69"/>
    <w:rsid w:val="1EC7A3CA"/>
    <w:rsid w:val="1ED8229B"/>
    <w:rsid w:val="1EE02FE7"/>
    <w:rsid w:val="1EE664F9"/>
    <w:rsid w:val="1EE825C4"/>
    <w:rsid w:val="1EEB3E72"/>
    <w:rsid w:val="1EF12006"/>
    <w:rsid w:val="1EF33501"/>
    <w:rsid w:val="1EF478A9"/>
    <w:rsid w:val="1EF767D4"/>
    <w:rsid w:val="1F011774"/>
    <w:rsid w:val="1F018A19"/>
    <w:rsid w:val="1F0C64B1"/>
    <w:rsid w:val="1F0CACEE"/>
    <w:rsid w:val="1F16C6B2"/>
    <w:rsid w:val="1F192FFE"/>
    <w:rsid w:val="1F1BB5D8"/>
    <w:rsid w:val="1F2067AA"/>
    <w:rsid w:val="1F211590"/>
    <w:rsid w:val="1F2F5D67"/>
    <w:rsid w:val="1F384CFF"/>
    <w:rsid w:val="1F3C8259"/>
    <w:rsid w:val="1F3D102C"/>
    <w:rsid w:val="1F41636B"/>
    <w:rsid w:val="1F41A87F"/>
    <w:rsid w:val="1F41B9A1"/>
    <w:rsid w:val="1F449B53"/>
    <w:rsid w:val="1F497436"/>
    <w:rsid w:val="1F562882"/>
    <w:rsid w:val="1F587354"/>
    <w:rsid w:val="1F691E97"/>
    <w:rsid w:val="1F698E20"/>
    <w:rsid w:val="1F6A5EE6"/>
    <w:rsid w:val="1F6DC7B8"/>
    <w:rsid w:val="1F705ABE"/>
    <w:rsid w:val="1F72A85A"/>
    <w:rsid w:val="1F7B45FE"/>
    <w:rsid w:val="1F7E4387"/>
    <w:rsid w:val="1F840CD5"/>
    <w:rsid w:val="1F84E232"/>
    <w:rsid w:val="1F8906C4"/>
    <w:rsid w:val="1F8A053F"/>
    <w:rsid w:val="1F8AD125"/>
    <w:rsid w:val="1F90FCAC"/>
    <w:rsid w:val="1F9261F5"/>
    <w:rsid w:val="1F9F8D33"/>
    <w:rsid w:val="1FA05A19"/>
    <w:rsid w:val="1FA2513C"/>
    <w:rsid w:val="1FA51B21"/>
    <w:rsid w:val="1FAD35C0"/>
    <w:rsid w:val="1FAD958D"/>
    <w:rsid w:val="1FAEC8C7"/>
    <w:rsid w:val="1FB304C9"/>
    <w:rsid w:val="1FB768A4"/>
    <w:rsid w:val="1FB7BD63"/>
    <w:rsid w:val="1FBBBBC0"/>
    <w:rsid w:val="1FBBCF94"/>
    <w:rsid w:val="1FC0CF41"/>
    <w:rsid w:val="1FC16B02"/>
    <w:rsid w:val="1FCA62D9"/>
    <w:rsid w:val="1FCD74F6"/>
    <w:rsid w:val="1FCFB2EB"/>
    <w:rsid w:val="1FD3EA4F"/>
    <w:rsid w:val="1FD7A07A"/>
    <w:rsid w:val="1FE431B2"/>
    <w:rsid w:val="1FE494A9"/>
    <w:rsid w:val="1FE75E39"/>
    <w:rsid w:val="1FE7FD08"/>
    <w:rsid w:val="1FEAB10E"/>
    <w:rsid w:val="1FED3D1A"/>
    <w:rsid w:val="1FF3F1E5"/>
    <w:rsid w:val="1FF7E90C"/>
    <w:rsid w:val="1FF946AE"/>
    <w:rsid w:val="1FF98957"/>
    <w:rsid w:val="200CB83D"/>
    <w:rsid w:val="2015E067"/>
    <w:rsid w:val="201720F6"/>
    <w:rsid w:val="2021256E"/>
    <w:rsid w:val="20269626"/>
    <w:rsid w:val="202953CD"/>
    <w:rsid w:val="202EB323"/>
    <w:rsid w:val="2035EA0E"/>
    <w:rsid w:val="203E0DE6"/>
    <w:rsid w:val="204494A4"/>
    <w:rsid w:val="204883F0"/>
    <w:rsid w:val="204C2144"/>
    <w:rsid w:val="204E891A"/>
    <w:rsid w:val="205540D9"/>
    <w:rsid w:val="20599A90"/>
    <w:rsid w:val="2060673A"/>
    <w:rsid w:val="20632F83"/>
    <w:rsid w:val="206561E2"/>
    <w:rsid w:val="20719DBD"/>
    <w:rsid w:val="20730C1F"/>
    <w:rsid w:val="20773596"/>
    <w:rsid w:val="2087D4D8"/>
    <w:rsid w:val="20894936"/>
    <w:rsid w:val="208F19DC"/>
    <w:rsid w:val="20946998"/>
    <w:rsid w:val="20976679"/>
    <w:rsid w:val="20979D04"/>
    <w:rsid w:val="20998D0C"/>
    <w:rsid w:val="2099AC6E"/>
    <w:rsid w:val="20A0AFAB"/>
    <w:rsid w:val="20A1B557"/>
    <w:rsid w:val="20A3ECD9"/>
    <w:rsid w:val="20A89A4C"/>
    <w:rsid w:val="20ABAC24"/>
    <w:rsid w:val="20AE09CE"/>
    <w:rsid w:val="20AF13B5"/>
    <w:rsid w:val="20B19CD1"/>
    <w:rsid w:val="20B53B10"/>
    <w:rsid w:val="20B9B946"/>
    <w:rsid w:val="20BA9E4C"/>
    <w:rsid w:val="20BAE591"/>
    <w:rsid w:val="20BD6504"/>
    <w:rsid w:val="20C270DD"/>
    <w:rsid w:val="20C92879"/>
    <w:rsid w:val="20CCEC1F"/>
    <w:rsid w:val="20CE5E95"/>
    <w:rsid w:val="20D44943"/>
    <w:rsid w:val="20D8CBE2"/>
    <w:rsid w:val="20DBBCEF"/>
    <w:rsid w:val="20E160B4"/>
    <w:rsid w:val="20E60BB2"/>
    <w:rsid w:val="20EA81A1"/>
    <w:rsid w:val="20F24165"/>
    <w:rsid w:val="20F83965"/>
    <w:rsid w:val="20FD67FD"/>
    <w:rsid w:val="21015A62"/>
    <w:rsid w:val="210175FA"/>
    <w:rsid w:val="21092352"/>
    <w:rsid w:val="2109E9CC"/>
    <w:rsid w:val="210B1CD6"/>
    <w:rsid w:val="210EAA10"/>
    <w:rsid w:val="21132124"/>
    <w:rsid w:val="211692A0"/>
    <w:rsid w:val="211FE5D0"/>
    <w:rsid w:val="21206E73"/>
    <w:rsid w:val="21360316"/>
    <w:rsid w:val="213757D1"/>
    <w:rsid w:val="213931CE"/>
    <w:rsid w:val="213A2EB7"/>
    <w:rsid w:val="215071F0"/>
    <w:rsid w:val="21513536"/>
    <w:rsid w:val="21517109"/>
    <w:rsid w:val="21581A6B"/>
    <w:rsid w:val="215A94BF"/>
    <w:rsid w:val="215EDF65"/>
    <w:rsid w:val="21614295"/>
    <w:rsid w:val="21686F7E"/>
    <w:rsid w:val="216C5DCD"/>
    <w:rsid w:val="21756BA2"/>
    <w:rsid w:val="21808FF9"/>
    <w:rsid w:val="2186D15F"/>
    <w:rsid w:val="218BD28E"/>
    <w:rsid w:val="218CD08A"/>
    <w:rsid w:val="21927E4F"/>
    <w:rsid w:val="219566C8"/>
    <w:rsid w:val="219C3F95"/>
    <w:rsid w:val="219C5807"/>
    <w:rsid w:val="21AEC1CC"/>
    <w:rsid w:val="21B0607B"/>
    <w:rsid w:val="21B4B505"/>
    <w:rsid w:val="21BC9662"/>
    <w:rsid w:val="21C4C441"/>
    <w:rsid w:val="21D4C9C3"/>
    <w:rsid w:val="21DD7563"/>
    <w:rsid w:val="21E06505"/>
    <w:rsid w:val="21E5B14D"/>
    <w:rsid w:val="21E8AD8D"/>
    <w:rsid w:val="21EC3152"/>
    <w:rsid w:val="21F88BD1"/>
    <w:rsid w:val="2201467E"/>
    <w:rsid w:val="2206CADB"/>
    <w:rsid w:val="220997CA"/>
    <w:rsid w:val="2209EDBD"/>
    <w:rsid w:val="220D43FD"/>
    <w:rsid w:val="220F08C0"/>
    <w:rsid w:val="221016F8"/>
    <w:rsid w:val="22113216"/>
    <w:rsid w:val="2216CE6C"/>
    <w:rsid w:val="221EEF0F"/>
    <w:rsid w:val="22224F13"/>
    <w:rsid w:val="22229234"/>
    <w:rsid w:val="222C5A7E"/>
    <w:rsid w:val="223446E8"/>
    <w:rsid w:val="22433B15"/>
    <w:rsid w:val="224443BB"/>
    <w:rsid w:val="22453662"/>
    <w:rsid w:val="2247D76D"/>
    <w:rsid w:val="224814C1"/>
    <w:rsid w:val="224AF53D"/>
    <w:rsid w:val="224B5FE7"/>
    <w:rsid w:val="224D8793"/>
    <w:rsid w:val="224EFF34"/>
    <w:rsid w:val="225808C7"/>
    <w:rsid w:val="225A84A5"/>
    <w:rsid w:val="226F2BA2"/>
    <w:rsid w:val="2273D77B"/>
    <w:rsid w:val="2279E29A"/>
    <w:rsid w:val="2281DC13"/>
    <w:rsid w:val="22821104"/>
    <w:rsid w:val="22888A89"/>
    <w:rsid w:val="22889DA9"/>
    <w:rsid w:val="22973FAF"/>
    <w:rsid w:val="22A64ACA"/>
    <w:rsid w:val="22AA7D9E"/>
    <w:rsid w:val="22AF8062"/>
    <w:rsid w:val="22BAB7F5"/>
    <w:rsid w:val="22C07394"/>
    <w:rsid w:val="22C0EF9B"/>
    <w:rsid w:val="22CA6796"/>
    <w:rsid w:val="22D06AA4"/>
    <w:rsid w:val="22D5DCAB"/>
    <w:rsid w:val="22D98ED6"/>
    <w:rsid w:val="22DA07C8"/>
    <w:rsid w:val="22E67E89"/>
    <w:rsid w:val="22E6A7D3"/>
    <w:rsid w:val="22F5F32D"/>
    <w:rsid w:val="22F93085"/>
    <w:rsid w:val="22FBB66B"/>
    <w:rsid w:val="22FCF144"/>
    <w:rsid w:val="22FE3455"/>
    <w:rsid w:val="22FEA469"/>
    <w:rsid w:val="23015E6A"/>
    <w:rsid w:val="2307B5FB"/>
    <w:rsid w:val="230CD74D"/>
    <w:rsid w:val="2310F564"/>
    <w:rsid w:val="23155ED4"/>
    <w:rsid w:val="2316684A"/>
    <w:rsid w:val="2320C54B"/>
    <w:rsid w:val="2323BCE7"/>
    <w:rsid w:val="2325AB89"/>
    <w:rsid w:val="23286B0D"/>
    <w:rsid w:val="232ACA98"/>
    <w:rsid w:val="232E05F8"/>
    <w:rsid w:val="2331790C"/>
    <w:rsid w:val="2331E313"/>
    <w:rsid w:val="2331F14F"/>
    <w:rsid w:val="23359D13"/>
    <w:rsid w:val="2336ACA7"/>
    <w:rsid w:val="233A8BF0"/>
    <w:rsid w:val="233CD757"/>
    <w:rsid w:val="233D1178"/>
    <w:rsid w:val="233DFAE5"/>
    <w:rsid w:val="2340803D"/>
    <w:rsid w:val="23471E39"/>
    <w:rsid w:val="2351AF1D"/>
    <w:rsid w:val="2352AD50"/>
    <w:rsid w:val="23561428"/>
    <w:rsid w:val="2361303B"/>
    <w:rsid w:val="236405DE"/>
    <w:rsid w:val="23691011"/>
    <w:rsid w:val="236EC8AA"/>
    <w:rsid w:val="236ED4DD"/>
    <w:rsid w:val="23743B64"/>
    <w:rsid w:val="2376E83E"/>
    <w:rsid w:val="237BD526"/>
    <w:rsid w:val="237D2862"/>
    <w:rsid w:val="238885D1"/>
    <w:rsid w:val="2388F975"/>
    <w:rsid w:val="23936457"/>
    <w:rsid w:val="239D3730"/>
    <w:rsid w:val="239D560E"/>
    <w:rsid w:val="239F56A4"/>
    <w:rsid w:val="23A6E89C"/>
    <w:rsid w:val="23A75C0C"/>
    <w:rsid w:val="23ABD1F1"/>
    <w:rsid w:val="23B2A676"/>
    <w:rsid w:val="23B6D51F"/>
    <w:rsid w:val="23BE167C"/>
    <w:rsid w:val="23BFED8F"/>
    <w:rsid w:val="23C0B1BE"/>
    <w:rsid w:val="23C0C697"/>
    <w:rsid w:val="23C3D448"/>
    <w:rsid w:val="23C7103E"/>
    <w:rsid w:val="23CF073B"/>
    <w:rsid w:val="23D119B0"/>
    <w:rsid w:val="23D1321A"/>
    <w:rsid w:val="23D65E33"/>
    <w:rsid w:val="23D770DF"/>
    <w:rsid w:val="23E21FBB"/>
    <w:rsid w:val="23EC9E8C"/>
    <w:rsid w:val="23EE068C"/>
    <w:rsid w:val="23F0F094"/>
    <w:rsid w:val="23F6384A"/>
    <w:rsid w:val="23F78FCA"/>
    <w:rsid w:val="23FC8B14"/>
    <w:rsid w:val="24018741"/>
    <w:rsid w:val="240A32AB"/>
    <w:rsid w:val="24159856"/>
    <w:rsid w:val="2416F88E"/>
    <w:rsid w:val="2417C813"/>
    <w:rsid w:val="241DAC74"/>
    <w:rsid w:val="241DD1DD"/>
    <w:rsid w:val="24201186"/>
    <w:rsid w:val="242079F2"/>
    <w:rsid w:val="2421123E"/>
    <w:rsid w:val="242C9A46"/>
    <w:rsid w:val="2436A125"/>
    <w:rsid w:val="243AACD5"/>
    <w:rsid w:val="243D75CF"/>
    <w:rsid w:val="2444FA70"/>
    <w:rsid w:val="2447C28B"/>
    <w:rsid w:val="244A1826"/>
    <w:rsid w:val="24507304"/>
    <w:rsid w:val="2457BA40"/>
    <w:rsid w:val="245D62CE"/>
    <w:rsid w:val="24629925"/>
    <w:rsid w:val="24693191"/>
    <w:rsid w:val="2475D829"/>
    <w:rsid w:val="2475FB9C"/>
    <w:rsid w:val="247DD219"/>
    <w:rsid w:val="24850EE4"/>
    <w:rsid w:val="2486A16C"/>
    <w:rsid w:val="2487A949"/>
    <w:rsid w:val="248B20B9"/>
    <w:rsid w:val="248FC935"/>
    <w:rsid w:val="249031FC"/>
    <w:rsid w:val="2491DB4B"/>
    <w:rsid w:val="2493F946"/>
    <w:rsid w:val="24957DA4"/>
    <w:rsid w:val="249B23DD"/>
    <w:rsid w:val="24AC35E7"/>
    <w:rsid w:val="24AC3A68"/>
    <w:rsid w:val="24B4AD78"/>
    <w:rsid w:val="24B75B3B"/>
    <w:rsid w:val="24B8848F"/>
    <w:rsid w:val="24C0BC61"/>
    <w:rsid w:val="24C4714C"/>
    <w:rsid w:val="24C4CC60"/>
    <w:rsid w:val="24CB6B4C"/>
    <w:rsid w:val="24CC2D50"/>
    <w:rsid w:val="24CF6BE5"/>
    <w:rsid w:val="24D70C18"/>
    <w:rsid w:val="24DBE4CE"/>
    <w:rsid w:val="24F2C35A"/>
    <w:rsid w:val="24F378EB"/>
    <w:rsid w:val="24F3B8C8"/>
    <w:rsid w:val="24F43635"/>
    <w:rsid w:val="24FC1B52"/>
    <w:rsid w:val="25013A07"/>
    <w:rsid w:val="2501AA3F"/>
    <w:rsid w:val="2506DC03"/>
    <w:rsid w:val="2508E7E8"/>
    <w:rsid w:val="251B2FDE"/>
    <w:rsid w:val="251DF5C1"/>
    <w:rsid w:val="251ECC63"/>
    <w:rsid w:val="25233A9C"/>
    <w:rsid w:val="2523437E"/>
    <w:rsid w:val="252919AA"/>
    <w:rsid w:val="252BDF3E"/>
    <w:rsid w:val="2532E300"/>
    <w:rsid w:val="2535CBBD"/>
    <w:rsid w:val="25378492"/>
    <w:rsid w:val="253C6BCF"/>
    <w:rsid w:val="253E15C5"/>
    <w:rsid w:val="2541376C"/>
    <w:rsid w:val="2543DE1F"/>
    <w:rsid w:val="254A0795"/>
    <w:rsid w:val="254AB0CD"/>
    <w:rsid w:val="254FD719"/>
    <w:rsid w:val="2555B413"/>
    <w:rsid w:val="25563CCE"/>
    <w:rsid w:val="2556705C"/>
    <w:rsid w:val="25576E35"/>
    <w:rsid w:val="255B7D5C"/>
    <w:rsid w:val="255B84A3"/>
    <w:rsid w:val="255DDC88"/>
    <w:rsid w:val="256B4FB7"/>
    <w:rsid w:val="256DE32C"/>
    <w:rsid w:val="256F270F"/>
    <w:rsid w:val="258F0A6D"/>
    <w:rsid w:val="2590A487"/>
    <w:rsid w:val="2592C0B9"/>
    <w:rsid w:val="25981460"/>
    <w:rsid w:val="259942DA"/>
    <w:rsid w:val="2599FD84"/>
    <w:rsid w:val="259F0614"/>
    <w:rsid w:val="25A269CD"/>
    <w:rsid w:val="25AEBB4E"/>
    <w:rsid w:val="25B9644C"/>
    <w:rsid w:val="25C0E964"/>
    <w:rsid w:val="25D5F08D"/>
    <w:rsid w:val="25D7136D"/>
    <w:rsid w:val="25D8E59D"/>
    <w:rsid w:val="25DDA299"/>
    <w:rsid w:val="25DED138"/>
    <w:rsid w:val="25E3D6FA"/>
    <w:rsid w:val="25E4D50E"/>
    <w:rsid w:val="25E6F126"/>
    <w:rsid w:val="25EAA579"/>
    <w:rsid w:val="25ECDB75"/>
    <w:rsid w:val="25F99ED6"/>
    <w:rsid w:val="25FE8B87"/>
    <w:rsid w:val="25FFD8D9"/>
    <w:rsid w:val="2604DC0F"/>
    <w:rsid w:val="260ABAE6"/>
    <w:rsid w:val="2613296B"/>
    <w:rsid w:val="26196291"/>
    <w:rsid w:val="261E52A2"/>
    <w:rsid w:val="26205A75"/>
    <w:rsid w:val="26221BF0"/>
    <w:rsid w:val="2623E314"/>
    <w:rsid w:val="262A6CBD"/>
    <w:rsid w:val="262D49F9"/>
    <w:rsid w:val="263939F1"/>
    <w:rsid w:val="263D79BA"/>
    <w:rsid w:val="264094B5"/>
    <w:rsid w:val="2657284A"/>
    <w:rsid w:val="265D1CEF"/>
    <w:rsid w:val="2662474B"/>
    <w:rsid w:val="2662FBE4"/>
    <w:rsid w:val="2668D6BD"/>
    <w:rsid w:val="2672C750"/>
    <w:rsid w:val="26754BAD"/>
    <w:rsid w:val="267C7CB0"/>
    <w:rsid w:val="2683F2FB"/>
    <w:rsid w:val="26888AD3"/>
    <w:rsid w:val="268EB221"/>
    <w:rsid w:val="26934EBF"/>
    <w:rsid w:val="269E32C0"/>
    <w:rsid w:val="269E70E9"/>
    <w:rsid w:val="26A34F10"/>
    <w:rsid w:val="26A5AA21"/>
    <w:rsid w:val="26AB614C"/>
    <w:rsid w:val="26AFD1C3"/>
    <w:rsid w:val="26CCDA98"/>
    <w:rsid w:val="26D00526"/>
    <w:rsid w:val="26D8F234"/>
    <w:rsid w:val="26DB2D85"/>
    <w:rsid w:val="26DDB03A"/>
    <w:rsid w:val="26E40487"/>
    <w:rsid w:val="26EC6F9F"/>
    <w:rsid w:val="26F3CF9E"/>
    <w:rsid w:val="26F3DF99"/>
    <w:rsid w:val="26FA554E"/>
    <w:rsid w:val="27097637"/>
    <w:rsid w:val="270A5BAF"/>
    <w:rsid w:val="270C7260"/>
    <w:rsid w:val="2710526D"/>
    <w:rsid w:val="27137E2B"/>
    <w:rsid w:val="271380B5"/>
    <w:rsid w:val="271FF834"/>
    <w:rsid w:val="27247E5F"/>
    <w:rsid w:val="2732980E"/>
    <w:rsid w:val="2733BE4D"/>
    <w:rsid w:val="27340268"/>
    <w:rsid w:val="2735DC93"/>
    <w:rsid w:val="273C23F9"/>
    <w:rsid w:val="27406230"/>
    <w:rsid w:val="2741EBC9"/>
    <w:rsid w:val="27490498"/>
    <w:rsid w:val="27498A1E"/>
    <w:rsid w:val="274CA9F2"/>
    <w:rsid w:val="2750C245"/>
    <w:rsid w:val="275A063C"/>
    <w:rsid w:val="275FD422"/>
    <w:rsid w:val="276434DC"/>
    <w:rsid w:val="276D04B1"/>
    <w:rsid w:val="2773D6B2"/>
    <w:rsid w:val="2774350F"/>
    <w:rsid w:val="2776ECF1"/>
    <w:rsid w:val="277972FA"/>
    <w:rsid w:val="277C661B"/>
    <w:rsid w:val="278069B4"/>
    <w:rsid w:val="2782C2D0"/>
    <w:rsid w:val="2783F27C"/>
    <w:rsid w:val="27858D55"/>
    <w:rsid w:val="279530F7"/>
    <w:rsid w:val="2795F147"/>
    <w:rsid w:val="279AE841"/>
    <w:rsid w:val="279C7CB6"/>
    <w:rsid w:val="279C81E2"/>
    <w:rsid w:val="279E4D02"/>
    <w:rsid w:val="27A40AD4"/>
    <w:rsid w:val="27A860D9"/>
    <w:rsid w:val="27A9AB9E"/>
    <w:rsid w:val="27B5F416"/>
    <w:rsid w:val="27B6AC2C"/>
    <w:rsid w:val="27BF1DA7"/>
    <w:rsid w:val="27CA99BB"/>
    <w:rsid w:val="27CC195F"/>
    <w:rsid w:val="27D97D2D"/>
    <w:rsid w:val="27EAA349"/>
    <w:rsid w:val="27EEF165"/>
    <w:rsid w:val="27EF9759"/>
    <w:rsid w:val="27F916C5"/>
    <w:rsid w:val="27FCEFAA"/>
    <w:rsid w:val="28029283"/>
    <w:rsid w:val="2806DF3F"/>
    <w:rsid w:val="28200F84"/>
    <w:rsid w:val="28244B82"/>
    <w:rsid w:val="2829C092"/>
    <w:rsid w:val="282AC6F5"/>
    <w:rsid w:val="282DEE0A"/>
    <w:rsid w:val="282E44EB"/>
    <w:rsid w:val="282E7FEC"/>
    <w:rsid w:val="2831EA96"/>
    <w:rsid w:val="28322D23"/>
    <w:rsid w:val="28366FA4"/>
    <w:rsid w:val="2838D349"/>
    <w:rsid w:val="283DE6EE"/>
    <w:rsid w:val="283F630F"/>
    <w:rsid w:val="28438C70"/>
    <w:rsid w:val="284F12A1"/>
    <w:rsid w:val="285127E4"/>
    <w:rsid w:val="28525342"/>
    <w:rsid w:val="28669887"/>
    <w:rsid w:val="286AD632"/>
    <w:rsid w:val="286DE26A"/>
    <w:rsid w:val="286F986B"/>
    <w:rsid w:val="2870A939"/>
    <w:rsid w:val="2874BC18"/>
    <w:rsid w:val="287D5FEA"/>
    <w:rsid w:val="2881DC2D"/>
    <w:rsid w:val="2883A480"/>
    <w:rsid w:val="28863073"/>
    <w:rsid w:val="28877296"/>
    <w:rsid w:val="28991F7A"/>
    <w:rsid w:val="289A4CE2"/>
    <w:rsid w:val="289DD61F"/>
    <w:rsid w:val="289F1E2F"/>
    <w:rsid w:val="28A07C20"/>
    <w:rsid w:val="28A754CA"/>
    <w:rsid w:val="28B41F9E"/>
    <w:rsid w:val="28B886D0"/>
    <w:rsid w:val="28BCC798"/>
    <w:rsid w:val="28C2B9FC"/>
    <w:rsid w:val="28CABA79"/>
    <w:rsid w:val="28CB34B9"/>
    <w:rsid w:val="28CC9BB2"/>
    <w:rsid w:val="28CEFCD0"/>
    <w:rsid w:val="28D340CD"/>
    <w:rsid w:val="28D4DB9A"/>
    <w:rsid w:val="28D74634"/>
    <w:rsid w:val="28D92D46"/>
    <w:rsid w:val="28DE322D"/>
    <w:rsid w:val="28E308A2"/>
    <w:rsid w:val="28E5E5D0"/>
    <w:rsid w:val="28E65EAD"/>
    <w:rsid w:val="28EE59C4"/>
    <w:rsid w:val="28F14300"/>
    <w:rsid w:val="28F2CA8A"/>
    <w:rsid w:val="28F5D69D"/>
    <w:rsid w:val="28F7BB7F"/>
    <w:rsid w:val="290186B0"/>
    <w:rsid w:val="2901D641"/>
    <w:rsid w:val="29072856"/>
    <w:rsid w:val="29080D93"/>
    <w:rsid w:val="29084A17"/>
    <w:rsid w:val="290F6A2E"/>
    <w:rsid w:val="290FD8DE"/>
    <w:rsid w:val="2918C006"/>
    <w:rsid w:val="291BDE58"/>
    <w:rsid w:val="291FCB47"/>
    <w:rsid w:val="292FB154"/>
    <w:rsid w:val="2939A2FE"/>
    <w:rsid w:val="293E8769"/>
    <w:rsid w:val="2944A142"/>
    <w:rsid w:val="2947FB3E"/>
    <w:rsid w:val="2948E5DE"/>
    <w:rsid w:val="2949494C"/>
    <w:rsid w:val="295A1B0A"/>
    <w:rsid w:val="296B4BEC"/>
    <w:rsid w:val="29749AF5"/>
    <w:rsid w:val="29776E4B"/>
    <w:rsid w:val="2979F304"/>
    <w:rsid w:val="29829150"/>
    <w:rsid w:val="29890A0A"/>
    <w:rsid w:val="29927E44"/>
    <w:rsid w:val="299376EC"/>
    <w:rsid w:val="2999CBC5"/>
    <w:rsid w:val="299B5524"/>
    <w:rsid w:val="299D9BC7"/>
    <w:rsid w:val="29A036B4"/>
    <w:rsid w:val="29A05D53"/>
    <w:rsid w:val="29A1E719"/>
    <w:rsid w:val="29A1F959"/>
    <w:rsid w:val="29B18ADF"/>
    <w:rsid w:val="29B376DA"/>
    <w:rsid w:val="29B97A1D"/>
    <w:rsid w:val="29C2AC92"/>
    <w:rsid w:val="29CBAE8E"/>
    <w:rsid w:val="29D0F676"/>
    <w:rsid w:val="29D26EFE"/>
    <w:rsid w:val="29D78C10"/>
    <w:rsid w:val="29E55442"/>
    <w:rsid w:val="29E644EA"/>
    <w:rsid w:val="29E6CBF8"/>
    <w:rsid w:val="29E947A3"/>
    <w:rsid w:val="29E99F1D"/>
    <w:rsid w:val="29EA44E7"/>
    <w:rsid w:val="29F25F00"/>
    <w:rsid w:val="29F25F4B"/>
    <w:rsid w:val="29F3BC9E"/>
    <w:rsid w:val="29F5DF5A"/>
    <w:rsid w:val="29F659DE"/>
    <w:rsid w:val="29F77C2B"/>
    <w:rsid w:val="29FB052F"/>
    <w:rsid w:val="29FCC0CF"/>
    <w:rsid w:val="2A0A8DCC"/>
    <w:rsid w:val="2A10971F"/>
    <w:rsid w:val="2A14E9E9"/>
    <w:rsid w:val="2A15B07F"/>
    <w:rsid w:val="2A15F8C4"/>
    <w:rsid w:val="2A1A9FA5"/>
    <w:rsid w:val="2A22BDA9"/>
    <w:rsid w:val="2A2708C0"/>
    <w:rsid w:val="2A2E2C20"/>
    <w:rsid w:val="2A2E43A1"/>
    <w:rsid w:val="2A32805C"/>
    <w:rsid w:val="2A34929D"/>
    <w:rsid w:val="2A34BB4B"/>
    <w:rsid w:val="2A34F0D4"/>
    <w:rsid w:val="2A3620CD"/>
    <w:rsid w:val="2A37208F"/>
    <w:rsid w:val="2A3B233C"/>
    <w:rsid w:val="2A3DA188"/>
    <w:rsid w:val="2A3E48BF"/>
    <w:rsid w:val="2A422673"/>
    <w:rsid w:val="2A466180"/>
    <w:rsid w:val="2A46DEA5"/>
    <w:rsid w:val="2A4C383A"/>
    <w:rsid w:val="2A4E8C33"/>
    <w:rsid w:val="2A54B7D4"/>
    <w:rsid w:val="2A5884DD"/>
    <w:rsid w:val="2A5C78E4"/>
    <w:rsid w:val="2A5E06B0"/>
    <w:rsid w:val="2A61BB2B"/>
    <w:rsid w:val="2A628716"/>
    <w:rsid w:val="2A639409"/>
    <w:rsid w:val="2A67D94D"/>
    <w:rsid w:val="2A68F7D1"/>
    <w:rsid w:val="2A696A7C"/>
    <w:rsid w:val="2A6A1548"/>
    <w:rsid w:val="2A6E99AC"/>
    <w:rsid w:val="2A6FF34C"/>
    <w:rsid w:val="2A7020EC"/>
    <w:rsid w:val="2A7591D1"/>
    <w:rsid w:val="2A7FD3AC"/>
    <w:rsid w:val="2A8E02AE"/>
    <w:rsid w:val="2A8E663E"/>
    <w:rsid w:val="2A97BB21"/>
    <w:rsid w:val="2A9B82C7"/>
    <w:rsid w:val="2AA385B7"/>
    <w:rsid w:val="2AA61BA5"/>
    <w:rsid w:val="2AB3909B"/>
    <w:rsid w:val="2ABB8251"/>
    <w:rsid w:val="2ABBA349"/>
    <w:rsid w:val="2ABF8014"/>
    <w:rsid w:val="2AC49149"/>
    <w:rsid w:val="2AD0BF13"/>
    <w:rsid w:val="2AD5F36A"/>
    <w:rsid w:val="2AD93AFD"/>
    <w:rsid w:val="2ADC339C"/>
    <w:rsid w:val="2AE8938A"/>
    <w:rsid w:val="2AE9C5CB"/>
    <w:rsid w:val="2AEA564D"/>
    <w:rsid w:val="2AF04834"/>
    <w:rsid w:val="2AF08574"/>
    <w:rsid w:val="2AF50391"/>
    <w:rsid w:val="2AF6D195"/>
    <w:rsid w:val="2AF714B8"/>
    <w:rsid w:val="2AF8BEC3"/>
    <w:rsid w:val="2AFE99AE"/>
    <w:rsid w:val="2AFE9FE2"/>
    <w:rsid w:val="2B02B3D4"/>
    <w:rsid w:val="2B08CE69"/>
    <w:rsid w:val="2B10F9B8"/>
    <w:rsid w:val="2B11097D"/>
    <w:rsid w:val="2B15D811"/>
    <w:rsid w:val="2B17C097"/>
    <w:rsid w:val="2B1B54B2"/>
    <w:rsid w:val="2B2111DF"/>
    <w:rsid w:val="2B253E90"/>
    <w:rsid w:val="2B264261"/>
    <w:rsid w:val="2B2A387B"/>
    <w:rsid w:val="2B2C6B9B"/>
    <w:rsid w:val="2B2D2560"/>
    <w:rsid w:val="2B2ECA66"/>
    <w:rsid w:val="2B31A374"/>
    <w:rsid w:val="2B35AA59"/>
    <w:rsid w:val="2B35D66A"/>
    <w:rsid w:val="2B36607B"/>
    <w:rsid w:val="2B46072F"/>
    <w:rsid w:val="2B4B5753"/>
    <w:rsid w:val="2B54F1C4"/>
    <w:rsid w:val="2B602F8E"/>
    <w:rsid w:val="2B613284"/>
    <w:rsid w:val="2B6C2019"/>
    <w:rsid w:val="2B706E7E"/>
    <w:rsid w:val="2B7429BF"/>
    <w:rsid w:val="2B75AE8A"/>
    <w:rsid w:val="2B76ACFB"/>
    <w:rsid w:val="2B7D6239"/>
    <w:rsid w:val="2B7EB531"/>
    <w:rsid w:val="2B830DB4"/>
    <w:rsid w:val="2B8342E6"/>
    <w:rsid w:val="2B834D23"/>
    <w:rsid w:val="2B86B398"/>
    <w:rsid w:val="2B90C27A"/>
    <w:rsid w:val="2B95A53E"/>
    <w:rsid w:val="2B97879C"/>
    <w:rsid w:val="2B9861FC"/>
    <w:rsid w:val="2BA4004D"/>
    <w:rsid w:val="2BA62511"/>
    <w:rsid w:val="2BAA60D4"/>
    <w:rsid w:val="2BAB0E88"/>
    <w:rsid w:val="2BB3614F"/>
    <w:rsid w:val="2BB5CABE"/>
    <w:rsid w:val="2BB98056"/>
    <w:rsid w:val="2BC7300E"/>
    <w:rsid w:val="2BD0B1C4"/>
    <w:rsid w:val="2BD1E32E"/>
    <w:rsid w:val="2BD1F85B"/>
    <w:rsid w:val="2BDD9B2F"/>
    <w:rsid w:val="2BDDE06F"/>
    <w:rsid w:val="2BDE8ACE"/>
    <w:rsid w:val="2BE839D5"/>
    <w:rsid w:val="2BF4533F"/>
    <w:rsid w:val="2BF598A7"/>
    <w:rsid w:val="2BF74DE0"/>
    <w:rsid w:val="2BF9A8F2"/>
    <w:rsid w:val="2C01A464"/>
    <w:rsid w:val="2C0233EC"/>
    <w:rsid w:val="2C026316"/>
    <w:rsid w:val="2C0722E5"/>
    <w:rsid w:val="2C08FC06"/>
    <w:rsid w:val="2C0C12F9"/>
    <w:rsid w:val="2C17A103"/>
    <w:rsid w:val="2C1810DE"/>
    <w:rsid w:val="2C1DBAF7"/>
    <w:rsid w:val="2C1DDB4A"/>
    <w:rsid w:val="2C275690"/>
    <w:rsid w:val="2C2D775F"/>
    <w:rsid w:val="2C2F6736"/>
    <w:rsid w:val="2C2FFC0E"/>
    <w:rsid w:val="2C3F704D"/>
    <w:rsid w:val="2C43886B"/>
    <w:rsid w:val="2C46C5E0"/>
    <w:rsid w:val="2C4700DA"/>
    <w:rsid w:val="2C4D5C6F"/>
    <w:rsid w:val="2C4DCE04"/>
    <w:rsid w:val="2C4E1106"/>
    <w:rsid w:val="2C53793E"/>
    <w:rsid w:val="2C57EC2F"/>
    <w:rsid w:val="2C59D909"/>
    <w:rsid w:val="2C5C574B"/>
    <w:rsid w:val="2C5D920A"/>
    <w:rsid w:val="2C5F8946"/>
    <w:rsid w:val="2C66D9D7"/>
    <w:rsid w:val="2C69294E"/>
    <w:rsid w:val="2C6D96E3"/>
    <w:rsid w:val="2C72FE91"/>
    <w:rsid w:val="2C777B56"/>
    <w:rsid w:val="2C837AD9"/>
    <w:rsid w:val="2C8C1895"/>
    <w:rsid w:val="2C8C64CC"/>
    <w:rsid w:val="2C9008A6"/>
    <w:rsid w:val="2C91C31F"/>
    <w:rsid w:val="2C95714F"/>
    <w:rsid w:val="2C99ED67"/>
    <w:rsid w:val="2C9CC253"/>
    <w:rsid w:val="2C9CE31E"/>
    <w:rsid w:val="2CA890B0"/>
    <w:rsid w:val="2CA89710"/>
    <w:rsid w:val="2CB65CB4"/>
    <w:rsid w:val="2CB95FF0"/>
    <w:rsid w:val="2CC3334E"/>
    <w:rsid w:val="2CC6E80D"/>
    <w:rsid w:val="2CCB8BD1"/>
    <w:rsid w:val="2CD0A256"/>
    <w:rsid w:val="2CD6453C"/>
    <w:rsid w:val="2CDE9881"/>
    <w:rsid w:val="2CDEAD61"/>
    <w:rsid w:val="2CE011B4"/>
    <w:rsid w:val="2CE0A049"/>
    <w:rsid w:val="2CEF4F06"/>
    <w:rsid w:val="2CF1FB53"/>
    <w:rsid w:val="2CF91B71"/>
    <w:rsid w:val="2CF9C044"/>
    <w:rsid w:val="2CFD02E5"/>
    <w:rsid w:val="2D013105"/>
    <w:rsid w:val="2D07F07E"/>
    <w:rsid w:val="2D08E210"/>
    <w:rsid w:val="2D0A09F9"/>
    <w:rsid w:val="2D0A6846"/>
    <w:rsid w:val="2D0BF336"/>
    <w:rsid w:val="2D0D94EC"/>
    <w:rsid w:val="2D1329BF"/>
    <w:rsid w:val="2D156C37"/>
    <w:rsid w:val="2D1D97B3"/>
    <w:rsid w:val="2D1DF13C"/>
    <w:rsid w:val="2D2BCCF0"/>
    <w:rsid w:val="2D2C271B"/>
    <w:rsid w:val="2D35D029"/>
    <w:rsid w:val="2D414433"/>
    <w:rsid w:val="2D416346"/>
    <w:rsid w:val="2D42C58D"/>
    <w:rsid w:val="2D451258"/>
    <w:rsid w:val="2D48525B"/>
    <w:rsid w:val="2D5E3884"/>
    <w:rsid w:val="2D675441"/>
    <w:rsid w:val="2D74E6B7"/>
    <w:rsid w:val="2D7654F6"/>
    <w:rsid w:val="2D788F6E"/>
    <w:rsid w:val="2D7BE105"/>
    <w:rsid w:val="2D82BFAF"/>
    <w:rsid w:val="2D86632F"/>
    <w:rsid w:val="2D878FDA"/>
    <w:rsid w:val="2D912FDE"/>
    <w:rsid w:val="2D9A25AD"/>
    <w:rsid w:val="2D9BE80C"/>
    <w:rsid w:val="2D9EC14A"/>
    <w:rsid w:val="2DA220D2"/>
    <w:rsid w:val="2DA280D3"/>
    <w:rsid w:val="2DA51685"/>
    <w:rsid w:val="2DA72173"/>
    <w:rsid w:val="2DAD63A5"/>
    <w:rsid w:val="2DB965F5"/>
    <w:rsid w:val="2DC1F647"/>
    <w:rsid w:val="2DC3E854"/>
    <w:rsid w:val="2DC706E2"/>
    <w:rsid w:val="2DC9510C"/>
    <w:rsid w:val="2DCA6D26"/>
    <w:rsid w:val="2DCC2A98"/>
    <w:rsid w:val="2DD05F0A"/>
    <w:rsid w:val="2DD48C7E"/>
    <w:rsid w:val="2DDDB906"/>
    <w:rsid w:val="2DE21360"/>
    <w:rsid w:val="2DEC3219"/>
    <w:rsid w:val="2DF9B3E2"/>
    <w:rsid w:val="2DFB3FFE"/>
    <w:rsid w:val="2DFF687E"/>
    <w:rsid w:val="2E05AF38"/>
    <w:rsid w:val="2E05EA0C"/>
    <w:rsid w:val="2E13A202"/>
    <w:rsid w:val="2E13B62D"/>
    <w:rsid w:val="2E159FA5"/>
    <w:rsid w:val="2E1FBFCF"/>
    <w:rsid w:val="2E1FDE36"/>
    <w:rsid w:val="2E33AC7C"/>
    <w:rsid w:val="2E34EC3A"/>
    <w:rsid w:val="2E395F5B"/>
    <w:rsid w:val="2E3B129B"/>
    <w:rsid w:val="2E3F5B75"/>
    <w:rsid w:val="2E3F7B56"/>
    <w:rsid w:val="2E423CF8"/>
    <w:rsid w:val="2E434A8E"/>
    <w:rsid w:val="2E4BB80A"/>
    <w:rsid w:val="2E4CC1EB"/>
    <w:rsid w:val="2E538471"/>
    <w:rsid w:val="2E5C657C"/>
    <w:rsid w:val="2E687323"/>
    <w:rsid w:val="2E7046BF"/>
    <w:rsid w:val="2E71F324"/>
    <w:rsid w:val="2E727327"/>
    <w:rsid w:val="2E735470"/>
    <w:rsid w:val="2E74AF17"/>
    <w:rsid w:val="2E7A92CF"/>
    <w:rsid w:val="2E7B2250"/>
    <w:rsid w:val="2E7C8312"/>
    <w:rsid w:val="2E7EABAD"/>
    <w:rsid w:val="2E80D8D2"/>
    <w:rsid w:val="2E8118DA"/>
    <w:rsid w:val="2E828E03"/>
    <w:rsid w:val="2E868014"/>
    <w:rsid w:val="2E86A476"/>
    <w:rsid w:val="2E8BEE7A"/>
    <w:rsid w:val="2E9597C5"/>
    <w:rsid w:val="2E970405"/>
    <w:rsid w:val="2EA3331F"/>
    <w:rsid w:val="2EA675CC"/>
    <w:rsid w:val="2EA732F6"/>
    <w:rsid w:val="2EA777F2"/>
    <w:rsid w:val="2EA891D1"/>
    <w:rsid w:val="2EB87894"/>
    <w:rsid w:val="2EBB6B8C"/>
    <w:rsid w:val="2EC0FC96"/>
    <w:rsid w:val="2EC6EA78"/>
    <w:rsid w:val="2EC81365"/>
    <w:rsid w:val="2ECD1E82"/>
    <w:rsid w:val="2ECDA25B"/>
    <w:rsid w:val="2EDB10D5"/>
    <w:rsid w:val="2EDCBE3E"/>
    <w:rsid w:val="2EE45D60"/>
    <w:rsid w:val="2EE4EB5B"/>
    <w:rsid w:val="2EE6DC78"/>
    <w:rsid w:val="2EF2C9A1"/>
    <w:rsid w:val="2EF82FF9"/>
    <w:rsid w:val="2EF84B57"/>
    <w:rsid w:val="2EFDE930"/>
    <w:rsid w:val="2F006655"/>
    <w:rsid w:val="2F01C56E"/>
    <w:rsid w:val="2F0218EC"/>
    <w:rsid w:val="2F0D3B23"/>
    <w:rsid w:val="2F0E9A54"/>
    <w:rsid w:val="2F11EAC2"/>
    <w:rsid w:val="2F1E4042"/>
    <w:rsid w:val="2F25128F"/>
    <w:rsid w:val="2F380F68"/>
    <w:rsid w:val="2F382E90"/>
    <w:rsid w:val="2F3AB110"/>
    <w:rsid w:val="2F4119D9"/>
    <w:rsid w:val="2F417D5C"/>
    <w:rsid w:val="2F5297EC"/>
    <w:rsid w:val="2F5440AE"/>
    <w:rsid w:val="2F579963"/>
    <w:rsid w:val="2F5EEC36"/>
    <w:rsid w:val="2F651821"/>
    <w:rsid w:val="2F652478"/>
    <w:rsid w:val="2F671FA0"/>
    <w:rsid w:val="2F6905F0"/>
    <w:rsid w:val="2F6BC97E"/>
    <w:rsid w:val="2F6DDC8A"/>
    <w:rsid w:val="2F6E1728"/>
    <w:rsid w:val="2F744EE4"/>
    <w:rsid w:val="2F777726"/>
    <w:rsid w:val="2F829358"/>
    <w:rsid w:val="2F8686A9"/>
    <w:rsid w:val="2F86F372"/>
    <w:rsid w:val="2F9399DB"/>
    <w:rsid w:val="2F98D745"/>
    <w:rsid w:val="2F9F466C"/>
    <w:rsid w:val="2FA07936"/>
    <w:rsid w:val="2FA0F408"/>
    <w:rsid w:val="2FAA3624"/>
    <w:rsid w:val="2FB1D021"/>
    <w:rsid w:val="2FB69C4B"/>
    <w:rsid w:val="2FB8FB96"/>
    <w:rsid w:val="2FBA7239"/>
    <w:rsid w:val="2FCAC55A"/>
    <w:rsid w:val="2FD71CA0"/>
    <w:rsid w:val="2FD8A1CD"/>
    <w:rsid w:val="2FF6F154"/>
    <w:rsid w:val="2FFC0D92"/>
    <w:rsid w:val="2FFC47C2"/>
    <w:rsid w:val="2FFC5D5E"/>
    <w:rsid w:val="30092D58"/>
    <w:rsid w:val="3011E1D3"/>
    <w:rsid w:val="3015DF64"/>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E128F"/>
    <w:rsid w:val="306057F1"/>
    <w:rsid w:val="3066B19A"/>
    <w:rsid w:val="30670008"/>
    <w:rsid w:val="306CD3F1"/>
    <w:rsid w:val="3074224E"/>
    <w:rsid w:val="3075C608"/>
    <w:rsid w:val="307E591C"/>
    <w:rsid w:val="30823791"/>
    <w:rsid w:val="30823EE9"/>
    <w:rsid w:val="308AC2F7"/>
    <w:rsid w:val="308B857F"/>
    <w:rsid w:val="308CD402"/>
    <w:rsid w:val="308D06B5"/>
    <w:rsid w:val="30905E4F"/>
    <w:rsid w:val="30973318"/>
    <w:rsid w:val="3098C6EE"/>
    <w:rsid w:val="309DA59A"/>
    <w:rsid w:val="309EB2E1"/>
    <w:rsid w:val="30AE9087"/>
    <w:rsid w:val="30B26222"/>
    <w:rsid w:val="30B454BE"/>
    <w:rsid w:val="30BA59C8"/>
    <w:rsid w:val="30C0ACC7"/>
    <w:rsid w:val="30C5D675"/>
    <w:rsid w:val="30C5FE3A"/>
    <w:rsid w:val="30C61B0A"/>
    <w:rsid w:val="30C8053F"/>
    <w:rsid w:val="30CC5DC1"/>
    <w:rsid w:val="30CE382C"/>
    <w:rsid w:val="30D2D398"/>
    <w:rsid w:val="30D34788"/>
    <w:rsid w:val="30DD3E98"/>
    <w:rsid w:val="30E0E699"/>
    <w:rsid w:val="30E3F65B"/>
    <w:rsid w:val="30E44844"/>
    <w:rsid w:val="30E6CCD4"/>
    <w:rsid w:val="30EA43B2"/>
    <w:rsid w:val="30F3F327"/>
    <w:rsid w:val="30FA82CF"/>
    <w:rsid w:val="310AC7D2"/>
    <w:rsid w:val="310BBB6B"/>
    <w:rsid w:val="312BF5A1"/>
    <w:rsid w:val="312E3F74"/>
    <w:rsid w:val="312E89D9"/>
    <w:rsid w:val="31305FAF"/>
    <w:rsid w:val="3130FE38"/>
    <w:rsid w:val="313B32D4"/>
    <w:rsid w:val="31413D4C"/>
    <w:rsid w:val="314488B3"/>
    <w:rsid w:val="314CC936"/>
    <w:rsid w:val="31539277"/>
    <w:rsid w:val="3153C7A9"/>
    <w:rsid w:val="315BE44E"/>
    <w:rsid w:val="315C05D5"/>
    <w:rsid w:val="315D76B9"/>
    <w:rsid w:val="316695BB"/>
    <w:rsid w:val="3166DF87"/>
    <w:rsid w:val="316BF59A"/>
    <w:rsid w:val="316D8C66"/>
    <w:rsid w:val="316F2CA5"/>
    <w:rsid w:val="31734BEF"/>
    <w:rsid w:val="317A2C30"/>
    <w:rsid w:val="317B672E"/>
    <w:rsid w:val="319284E3"/>
    <w:rsid w:val="31958B27"/>
    <w:rsid w:val="319C9BFA"/>
    <w:rsid w:val="31A5EB25"/>
    <w:rsid w:val="31B1714A"/>
    <w:rsid w:val="31B37642"/>
    <w:rsid w:val="31B37D90"/>
    <w:rsid w:val="31BAFFFC"/>
    <w:rsid w:val="31C2D705"/>
    <w:rsid w:val="31C810F7"/>
    <w:rsid w:val="31CC4C41"/>
    <w:rsid w:val="31CE858F"/>
    <w:rsid w:val="31CF9324"/>
    <w:rsid w:val="31D26E24"/>
    <w:rsid w:val="31D46613"/>
    <w:rsid w:val="31D797AF"/>
    <w:rsid w:val="31DA1162"/>
    <w:rsid w:val="31DAD3D4"/>
    <w:rsid w:val="31DC30F6"/>
    <w:rsid w:val="31E10B7F"/>
    <w:rsid w:val="31E2ED2B"/>
    <w:rsid w:val="31E7C597"/>
    <w:rsid w:val="31E7FAFE"/>
    <w:rsid w:val="31EB56FB"/>
    <w:rsid w:val="31F9F3F6"/>
    <w:rsid w:val="31FD0E72"/>
    <w:rsid w:val="3214EBB8"/>
    <w:rsid w:val="3218C8DD"/>
    <w:rsid w:val="32195CD8"/>
    <w:rsid w:val="32195D02"/>
    <w:rsid w:val="321F982F"/>
    <w:rsid w:val="322D12B9"/>
    <w:rsid w:val="322FD903"/>
    <w:rsid w:val="3231870B"/>
    <w:rsid w:val="323EA335"/>
    <w:rsid w:val="32406F6D"/>
    <w:rsid w:val="32419FBF"/>
    <w:rsid w:val="3241C354"/>
    <w:rsid w:val="3243C00A"/>
    <w:rsid w:val="32463B16"/>
    <w:rsid w:val="324AAA52"/>
    <w:rsid w:val="324BB603"/>
    <w:rsid w:val="324E1B73"/>
    <w:rsid w:val="324E61A3"/>
    <w:rsid w:val="325196CB"/>
    <w:rsid w:val="325630D2"/>
    <w:rsid w:val="3257E744"/>
    <w:rsid w:val="325B3A88"/>
    <w:rsid w:val="325DA5CC"/>
    <w:rsid w:val="32659D5D"/>
    <w:rsid w:val="326E1BCA"/>
    <w:rsid w:val="32723A5D"/>
    <w:rsid w:val="328E8209"/>
    <w:rsid w:val="329439CF"/>
    <w:rsid w:val="3295FD97"/>
    <w:rsid w:val="329695D6"/>
    <w:rsid w:val="32B31D85"/>
    <w:rsid w:val="32BFC880"/>
    <w:rsid w:val="32C8ADAF"/>
    <w:rsid w:val="32CA1259"/>
    <w:rsid w:val="32CCBCE7"/>
    <w:rsid w:val="32CE8B15"/>
    <w:rsid w:val="32D052FA"/>
    <w:rsid w:val="32D1AC55"/>
    <w:rsid w:val="32D1C136"/>
    <w:rsid w:val="32D70335"/>
    <w:rsid w:val="32DCD3C0"/>
    <w:rsid w:val="32DFFB55"/>
    <w:rsid w:val="32E18CBC"/>
    <w:rsid w:val="32E92E57"/>
    <w:rsid w:val="32E97FE9"/>
    <w:rsid w:val="32ED2E6A"/>
    <w:rsid w:val="32F09F77"/>
    <w:rsid w:val="32F45A23"/>
    <w:rsid w:val="32FB5A19"/>
    <w:rsid w:val="32FD603D"/>
    <w:rsid w:val="32FDF576"/>
    <w:rsid w:val="32FF3C93"/>
    <w:rsid w:val="3301F076"/>
    <w:rsid w:val="3303D20E"/>
    <w:rsid w:val="330CDAD3"/>
    <w:rsid w:val="33118535"/>
    <w:rsid w:val="33124039"/>
    <w:rsid w:val="3313623F"/>
    <w:rsid w:val="3316A9F4"/>
    <w:rsid w:val="331D5B7B"/>
    <w:rsid w:val="332C5010"/>
    <w:rsid w:val="332D1884"/>
    <w:rsid w:val="33309A86"/>
    <w:rsid w:val="333246EB"/>
    <w:rsid w:val="33351FE0"/>
    <w:rsid w:val="3337A9FA"/>
    <w:rsid w:val="33383B08"/>
    <w:rsid w:val="3342E8C3"/>
    <w:rsid w:val="3343FAA2"/>
    <w:rsid w:val="334E2312"/>
    <w:rsid w:val="335CCEA3"/>
    <w:rsid w:val="335DE3CF"/>
    <w:rsid w:val="3362956C"/>
    <w:rsid w:val="336A2765"/>
    <w:rsid w:val="336AE0A2"/>
    <w:rsid w:val="336EE424"/>
    <w:rsid w:val="33705FC8"/>
    <w:rsid w:val="3370C78D"/>
    <w:rsid w:val="3372241A"/>
    <w:rsid w:val="3376221D"/>
    <w:rsid w:val="3376F635"/>
    <w:rsid w:val="3378FEFD"/>
    <w:rsid w:val="33796066"/>
    <w:rsid w:val="3379AFDF"/>
    <w:rsid w:val="337BB432"/>
    <w:rsid w:val="33877B14"/>
    <w:rsid w:val="338CA89D"/>
    <w:rsid w:val="339063D9"/>
    <w:rsid w:val="33923543"/>
    <w:rsid w:val="33998C1A"/>
    <w:rsid w:val="339B9AD4"/>
    <w:rsid w:val="339E7E81"/>
    <w:rsid w:val="339F8067"/>
    <w:rsid w:val="33A3CBA8"/>
    <w:rsid w:val="33AE5D5E"/>
    <w:rsid w:val="33B4FA92"/>
    <w:rsid w:val="33B63C62"/>
    <w:rsid w:val="33B76ACF"/>
    <w:rsid w:val="33BD4A63"/>
    <w:rsid w:val="33CBD0D2"/>
    <w:rsid w:val="33D45BA4"/>
    <w:rsid w:val="33D62DF0"/>
    <w:rsid w:val="33D7D802"/>
    <w:rsid w:val="33D8291A"/>
    <w:rsid w:val="33D8A700"/>
    <w:rsid w:val="33D8DB60"/>
    <w:rsid w:val="33DB1511"/>
    <w:rsid w:val="33E22787"/>
    <w:rsid w:val="33E8439E"/>
    <w:rsid w:val="33EEBFA9"/>
    <w:rsid w:val="33F86C6E"/>
    <w:rsid w:val="33FD0847"/>
    <w:rsid w:val="33FE8E67"/>
    <w:rsid w:val="340454F2"/>
    <w:rsid w:val="34068378"/>
    <w:rsid w:val="340B2B80"/>
    <w:rsid w:val="340BA72A"/>
    <w:rsid w:val="34181DF9"/>
    <w:rsid w:val="341B970A"/>
    <w:rsid w:val="341C26FF"/>
    <w:rsid w:val="341D1393"/>
    <w:rsid w:val="341DFCF6"/>
    <w:rsid w:val="341FFA80"/>
    <w:rsid w:val="34254530"/>
    <w:rsid w:val="342863ED"/>
    <w:rsid w:val="342EDEBB"/>
    <w:rsid w:val="343BE32D"/>
    <w:rsid w:val="343C7AA2"/>
    <w:rsid w:val="343F8018"/>
    <w:rsid w:val="3444F129"/>
    <w:rsid w:val="3448A10B"/>
    <w:rsid w:val="3448F091"/>
    <w:rsid w:val="344AD56E"/>
    <w:rsid w:val="3452F305"/>
    <w:rsid w:val="346082C2"/>
    <w:rsid w:val="346144B5"/>
    <w:rsid w:val="34668C4A"/>
    <w:rsid w:val="3476DB50"/>
    <w:rsid w:val="3476E613"/>
    <w:rsid w:val="347A56FA"/>
    <w:rsid w:val="347A716D"/>
    <w:rsid w:val="348517CA"/>
    <w:rsid w:val="348ED858"/>
    <w:rsid w:val="348FB1A7"/>
    <w:rsid w:val="349193D1"/>
    <w:rsid w:val="3494649B"/>
    <w:rsid w:val="3495ED27"/>
    <w:rsid w:val="3496CD64"/>
    <w:rsid w:val="349E47CC"/>
    <w:rsid w:val="34A17B76"/>
    <w:rsid w:val="34B08130"/>
    <w:rsid w:val="34B9076A"/>
    <w:rsid w:val="34BB401B"/>
    <w:rsid w:val="34C16CB9"/>
    <w:rsid w:val="34C31A9D"/>
    <w:rsid w:val="34C5111F"/>
    <w:rsid w:val="34C76F0A"/>
    <w:rsid w:val="34CF2134"/>
    <w:rsid w:val="34CF6D77"/>
    <w:rsid w:val="34D251B3"/>
    <w:rsid w:val="34D4252B"/>
    <w:rsid w:val="34D89753"/>
    <w:rsid w:val="34D8EDF8"/>
    <w:rsid w:val="34DCF46F"/>
    <w:rsid w:val="34E22721"/>
    <w:rsid w:val="34EACFE8"/>
    <w:rsid w:val="34F0CC8D"/>
    <w:rsid w:val="34FA1CEA"/>
    <w:rsid w:val="34FE26C9"/>
    <w:rsid w:val="35004329"/>
    <w:rsid w:val="35011792"/>
    <w:rsid w:val="35065654"/>
    <w:rsid w:val="350E2CCA"/>
    <w:rsid w:val="350EB7ED"/>
    <w:rsid w:val="3510E842"/>
    <w:rsid w:val="3514DF0B"/>
    <w:rsid w:val="3519DFBE"/>
    <w:rsid w:val="3521EFEE"/>
    <w:rsid w:val="35243143"/>
    <w:rsid w:val="352483BF"/>
    <w:rsid w:val="35308957"/>
    <w:rsid w:val="3530946B"/>
    <w:rsid w:val="3530AEDA"/>
    <w:rsid w:val="3536149D"/>
    <w:rsid w:val="3538FDEF"/>
    <w:rsid w:val="353F9C09"/>
    <w:rsid w:val="3557F6E5"/>
    <w:rsid w:val="355B64F0"/>
    <w:rsid w:val="355DECCC"/>
    <w:rsid w:val="3560C2B7"/>
    <w:rsid w:val="3562F0F7"/>
    <w:rsid w:val="356333C5"/>
    <w:rsid w:val="3563BC46"/>
    <w:rsid w:val="3564B37B"/>
    <w:rsid w:val="356641EA"/>
    <w:rsid w:val="356795A6"/>
    <w:rsid w:val="356B6882"/>
    <w:rsid w:val="35783F48"/>
    <w:rsid w:val="3581CE57"/>
    <w:rsid w:val="358255C4"/>
    <w:rsid w:val="3582D79D"/>
    <w:rsid w:val="35877342"/>
    <w:rsid w:val="358D904E"/>
    <w:rsid w:val="3594F25F"/>
    <w:rsid w:val="35951A2E"/>
    <w:rsid w:val="3595FB34"/>
    <w:rsid w:val="3598F4A3"/>
    <w:rsid w:val="3599DF20"/>
    <w:rsid w:val="359AEA78"/>
    <w:rsid w:val="359DEEF2"/>
    <w:rsid w:val="35A1E0D9"/>
    <w:rsid w:val="35A60ABE"/>
    <w:rsid w:val="35A8B764"/>
    <w:rsid w:val="35A9FA58"/>
    <w:rsid w:val="35AE5C6D"/>
    <w:rsid w:val="35B35419"/>
    <w:rsid w:val="35B9A930"/>
    <w:rsid w:val="35BC6857"/>
    <w:rsid w:val="35BEB83A"/>
    <w:rsid w:val="35C0ED31"/>
    <w:rsid w:val="35C179F8"/>
    <w:rsid w:val="35C582B7"/>
    <w:rsid w:val="35C5A59E"/>
    <w:rsid w:val="35C81CFF"/>
    <w:rsid w:val="35CE3C2E"/>
    <w:rsid w:val="35D02AD9"/>
    <w:rsid w:val="35D7B38E"/>
    <w:rsid w:val="35DA510E"/>
    <w:rsid w:val="35DAC1DA"/>
    <w:rsid w:val="35E7764C"/>
    <w:rsid w:val="35E97A63"/>
    <w:rsid w:val="35EAD477"/>
    <w:rsid w:val="35EFC05D"/>
    <w:rsid w:val="35F1BAF2"/>
    <w:rsid w:val="35FA22FE"/>
    <w:rsid w:val="35FA28B3"/>
    <w:rsid w:val="35FCE777"/>
    <w:rsid w:val="35FD44F0"/>
    <w:rsid w:val="35FE68D3"/>
    <w:rsid w:val="36019566"/>
    <w:rsid w:val="3601E3DD"/>
    <w:rsid w:val="36034CED"/>
    <w:rsid w:val="3605140B"/>
    <w:rsid w:val="3608C427"/>
    <w:rsid w:val="3610D03F"/>
    <w:rsid w:val="36112F7A"/>
    <w:rsid w:val="361EEFC1"/>
    <w:rsid w:val="361FAFC0"/>
    <w:rsid w:val="36243C73"/>
    <w:rsid w:val="36255CF4"/>
    <w:rsid w:val="36262A16"/>
    <w:rsid w:val="3628B7BC"/>
    <w:rsid w:val="362B354C"/>
    <w:rsid w:val="362C04C5"/>
    <w:rsid w:val="362D411F"/>
    <w:rsid w:val="36399138"/>
    <w:rsid w:val="3644B9DB"/>
    <w:rsid w:val="36451396"/>
    <w:rsid w:val="364C1A3B"/>
    <w:rsid w:val="364CB07B"/>
    <w:rsid w:val="364CC05E"/>
    <w:rsid w:val="3650E0C5"/>
    <w:rsid w:val="3655C9BC"/>
    <w:rsid w:val="36572E4F"/>
    <w:rsid w:val="36584704"/>
    <w:rsid w:val="365E67D5"/>
    <w:rsid w:val="36690AD4"/>
    <w:rsid w:val="36742A75"/>
    <w:rsid w:val="36748D60"/>
    <w:rsid w:val="368144B9"/>
    <w:rsid w:val="36860EFF"/>
    <w:rsid w:val="3699288D"/>
    <w:rsid w:val="369D1010"/>
    <w:rsid w:val="369EA640"/>
    <w:rsid w:val="36A3C81D"/>
    <w:rsid w:val="36B9FBFD"/>
    <w:rsid w:val="36BD0DF2"/>
    <w:rsid w:val="36C0D9D4"/>
    <w:rsid w:val="36CF417F"/>
    <w:rsid w:val="36D02E48"/>
    <w:rsid w:val="36D0B034"/>
    <w:rsid w:val="36E16F0E"/>
    <w:rsid w:val="36E211C2"/>
    <w:rsid w:val="36E5C01E"/>
    <w:rsid w:val="36E6AE41"/>
    <w:rsid w:val="36E801CB"/>
    <w:rsid w:val="36E9A18E"/>
    <w:rsid w:val="36ECC79D"/>
    <w:rsid w:val="36EE415D"/>
    <w:rsid w:val="36FBDC67"/>
    <w:rsid w:val="36FFFA4B"/>
    <w:rsid w:val="3708DEBF"/>
    <w:rsid w:val="370C5042"/>
    <w:rsid w:val="370D8325"/>
    <w:rsid w:val="37129B63"/>
    <w:rsid w:val="371475E7"/>
    <w:rsid w:val="371889F7"/>
    <w:rsid w:val="371AFA23"/>
    <w:rsid w:val="371D630F"/>
    <w:rsid w:val="3720392D"/>
    <w:rsid w:val="37243EEF"/>
    <w:rsid w:val="372476A3"/>
    <w:rsid w:val="3724B94D"/>
    <w:rsid w:val="3726CACD"/>
    <w:rsid w:val="372A247B"/>
    <w:rsid w:val="372A932A"/>
    <w:rsid w:val="3732F0E0"/>
    <w:rsid w:val="373DE637"/>
    <w:rsid w:val="374370FA"/>
    <w:rsid w:val="37471F4D"/>
    <w:rsid w:val="37488A0D"/>
    <w:rsid w:val="374B1A27"/>
    <w:rsid w:val="374E1135"/>
    <w:rsid w:val="3751000D"/>
    <w:rsid w:val="37540529"/>
    <w:rsid w:val="3754C0FB"/>
    <w:rsid w:val="3756EFF5"/>
    <w:rsid w:val="37655FF7"/>
    <w:rsid w:val="376A06F9"/>
    <w:rsid w:val="376FFFFF"/>
    <w:rsid w:val="377584D9"/>
    <w:rsid w:val="37837787"/>
    <w:rsid w:val="3791ACB5"/>
    <w:rsid w:val="379C459D"/>
    <w:rsid w:val="379CAD42"/>
    <w:rsid w:val="37A06ACD"/>
    <w:rsid w:val="37A23522"/>
    <w:rsid w:val="37AEBC46"/>
    <w:rsid w:val="37B1B9E9"/>
    <w:rsid w:val="37D56199"/>
    <w:rsid w:val="37DC1D9F"/>
    <w:rsid w:val="37DD16E5"/>
    <w:rsid w:val="37E799A0"/>
    <w:rsid w:val="37EB3CEE"/>
    <w:rsid w:val="37EBAD96"/>
    <w:rsid w:val="37F1138A"/>
    <w:rsid w:val="37FB5C47"/>
    <w:rsid w:val="3800D078"/>
    <w:rsid w:val="3803ECBD"/>
    <w:rsid w:val="3804C705"/>
    <w:rsid w:val="38072D6B"/>
    <w:rsid w:val="38089B17"/>
    <w:rsid w:val="380C06F0"/>
    <w:rsid w:val="380CE966"/>
    <w:rsid w:val="380E9418"/>
    <w:rsid w:val="380F6794"/>
    <w:rsid w:val="38114E0C"/>
    <w:rsid w:val="38153AF4"/>
    <w:rsid w:val="381A9AC5"/>
    <w:rsid w:val="381BFC05"/>
    <w:rsid w:val="38261F50"/>
    <w:rsid w:val="3827956A"/>
    <w:rsid w:val="382B1A62"/>
    <w:rsid w:val="382D6BC9"/>
    <w:rsid w:val="3838518B"/>
    <w:rsid w:val="38397E36"/>
    <w:rsid w:val="383EAD69"/>
    <w:rsid w:val="384CABC7"/>
    <w:rsid w:val="38545145"/>
    <w:rsid w:val="3855E0B5"/>
    <w:rsid w:val="3863B539"/>
    <w:rsid w:val="38641F9E"/>
    <w:rsid w:val="38642026"/>
    <w:rsid w:val="386C9D38"/>
    <w:rsid w:val="386E73DD"/>
    <w:rsid w:val="387C4112"/>
    <w:rsid w:val="38813974"/>
    <w:rsid w:val="388286F9"/>
    <w:rsid w:val="3882B1AE"/>
    <w:rsid w:val="3882C450"/>
    <w:rsid w:val="388565E9"/>
    <w:rsid w:val="38867794"/>
    <w:rsid w:val="388FC3BF"/>
    <w:rsid w:val="3893F4A1"/>
    <w:rsid w:val="389AFC64"/>
    <w:rsid w:val="38A4EFD3"/>
    <w:rsid w:val="38A6B815"/>
    <w:rsid w:val="38AB0A97"/>
    <w:rsid w:val="38AEBB8F"/>
    <w:rsid w:val="38B1537E"/>
    <w:rsid w:val="38B464DE"/>
    <w:rsid w:val="38B6092B"/>
    <w:rsid w:val="38BC7CD8"/>
    <w:rsid w:val="38C53110"/>
    <w:rsid w:val="38C58F25"/>
    <w:rsid w:val="38CFC831"/>
    <w:rsid w:val="38D38E7E"/>
    <w:rsid w:val="38D769CA"/>
    <w:rsid w:val="38D9FDF6"/>
    <w:rsid w:val="38DA9177"/>
    <w:rsid w:val="38E1A622"/>
    <w:rsid w:val="38E6844E"/>
    <w:rsid w:val="38EA66A7"/>
    <w:rsid w:val="38EAAA8B"/>
    <w:rsid w:val="38EC9815"/>
    <w:rsid w:val="38ED9373"/>
    <w:rsid w:val="38EFED0D"/>
    <w:rsid w:val="38F022CE"/>
    <w:rsid w:val="38F2D20A"/>
    <w:rsid w:val="38F705DD"/>
    <w:rsid w:val="38F87ECF"/>
    <w:rsid w:val="390B983B"/>
    <w:rsid w:val="390BD98F"/>
    <w:rsid w:val="39192E28"/>
    <w:rsid w:val="391E603C"/>
    <w:rsid w:val="391FD7F1"/>
    <w:rsid w:val="39229011"/>
    <w:rsid w:val="39267BD4"/>
    <w:rsid w:val="3926DC0B"/>
    <w:rsid w:val="3937A4E4"/>
    <w:rsid w:val="3939FD6D"/>
    <w:rsid w:val="393A3925"/>
    <w:rsid w:val="393B79DD"/>
    <w:rsid w:val="393BB782"/>
    <w:rsid w:val="393DF96B"/>
    <w:rsid w:val="39430F89"/>
    <w:rsid w:val="394A2B3B"/>
    <w:rsid w:val="394E9C77"/>
    <w:rsid w:val="39592CA2"/>
    <w:rsid w:val="39596C66"/>
    <w:rsid w:val="39626A09"/>
    <w:rsid w:val="39671644"/>
    <w:rsid w:val="396C1E27"/>
    <w:rsid w:val="397454F0"/>
    <w:rsid w:val="397883B6"/>
    <w:rsid w:val="397AF520"/>
    <w:rsid w:val="397C8E6C"/>
    <w:rsid w:val="397D9069"/>
    <w:rsid w:val="397DAE34"/>
    <w:rsid w:val="39821929"/>
    <w:rsid w:val="39821B7E"/>
    <w:rsid w:val="39858AAE"/>
    <w:rsid w:val="3997E2F8"/>
    <w:rsid w:val="39983D8D"/>
    <w:rsid w:val="399AEDE3"/>
    <w:rsid w:val="39A02414"/>
    <w:rsid w:val="39A22EFE"/>
    <w:rsid w:val="39A48E19"/>
    <w:rsid w:val="39AAC215"/>
    <w:rsid w:val="39AF204D"/>
    <w:rsid w:val="39AFD442"/>
    <w:rsid w:val="39B101CE"/>
    <w:rsid w:val="39B5895E"/>
    <w:rsid w:val="39B8A8C4"/>
    <w:rsid w:val="39BD7953"/>
    <w:rsid w:val="39C0C322"/>
    <w:rsid w:val="39C45C86"/>
    <w:rsid w:val="39C4A309"/>
    <w:rsid w:val="39C58049"/>
    <w:rsid w:val="39C92BD0"/>
    <w:rsid w:val="39D09501"/>
    <w:rsid w:val="39D34B66"/>
    <w:rsid w:val="39D5454D"/>
    <w:rsid w:val="39DA2B81"/>
    <w:rsid w:val="39ECEBFB"/>
    <w:rsid w:val="39ED3F50"/>
    <w:rsid w:val="39F5BB50"/>
    <w:rsid w:val="39F64AF9"/>
    <w:rsid w:val="39F88271"/>
    <w:rsid w:val="39FF0D94"/>
    <w:rsid w:val="3A0054C2"/>
    <w:rsid w:val="3A0314BC"/>
    <w:rsid w:val="3A033BAC"/>
    <w:rsid w:val="3A09676A"/>
    <w:rsid w:val="3A0E9F50"/>
    <w:rsid w:val="3A1878D1"/>
    <w:rsid w:val="3A1E959C"/>
    <w:rsid w:val="3A21C395"/>
    <w:rsid w:val="3A296116"/>
    <w:rsid w:val="3A2BE41C"/>
    <w:rsid w:val="3A440ED2"/>
    <w:rsid w:val="3A47A6D2"/>
    <w:rsid w:val="3A4C401E"/>
    <w:rsid w:val="3A578FE1"/>
    <w:rsid w:val="3A5F0523"/>
    <w:rsid w:val="3A5F6E2B"/>
    <w:rsid w:val="3A69303D"/>
    <w:rsid w:val="3A714642"/>
    <w:rsid w:val="3A7533A6"/>
    <w:rsid w:val="3A7E590D"/>
    <w:rsid w:val="3A83ABCB"/>
    <w:rsid w:val="3A863708"/>
    <w:rsid w:val="3A8963D4"/>
    <w:rsid w:val="3A8B4EDB"/>
    <w:rsid w:val="3A8BDE35"/>
    <w:rsid w:val="3A92295D"/>
    <w:rsid w:val="3A96CE9C"/>
    <w:rsid w:val="3A972FD3"/>
    <w:rsid w:val="3A97BDCC"/>
    <w:rsid w:val="3A9A5D98"/>
    <w:rsid w:val="3A9BBA6E"/>
    <w:rsid w:val="3AA6C962"/>
    <w:rsid w:val="3AA6D225"/>
    <w:rsid w:val="3AAC18C3"/>
    <w:rsid w:val="3AB1997E"/>
    <w:rsid w:val="3AB39CDF"/>
    <w:rsid w:val="3AB40CD2"/>
    <w:rsid w:val="3AB8DB22"/>
    <w:rsid w:val="3AB9C0A9"/>
    <w:rsid w:val="3ABCD257"/>
    <w:rsid w:val="3ABF5984"/>
    <w:rsid w:val="3AC255B1"/>
    <w:rsid w:val="3AC31232"/>
    <w:rsid w:val="3AC79BD5"/>
    <w:rsid w:val="3AC9D84E"/>
    <w:rsid w:val="3ACC20B9"/>
    <w:rsid w:val="3ACE6219"/>
    <w:rsid w:val="3AD929CF"/>
    <w:rsid w:val="3ADC16D6"/>
    <w:rsid w:val="3AEBB57C"/>
    <w:rsid w:val="3AF61E04"/>
    <w:rsid w:val="3AF69E41"/>
    <w:rsid w:val="3AFAD64B"/>
    <w:rsid w:val="3AFAFB76"/>
    <w:rsid w:val="3AFC45BD"/>
    <w:rsid w:val="3B0DFEDA"/>
    <w:rsid w:val="3B117917"/>
    <w:rsid w:val="3B136B7B"/>
    <w:rsid w:val="3B18CEC0"/>
    <w:rsid w:val="3B234510"/>
    <w:rsid w:val="3B272506"/>
    <w:rsid w:val="3B296E18"/>
    <w:rsid w:val="3B2974DB"/>
    <w:rsid w:val="3B326591"/>
    <w:rsid w:val="3B32D0FC"/>
    <w:rsid w:val="3B399637"/>
    <w:rsid w:val="3B3D94A8"/>
    <w:rsid w:val="3B406D38"/>
    <w:rsid w:val="3B40DE14"/>
    <w:rsid w:val="3B440042"/>
    <w:rsid w:val="3B4CC1D8"/>
    <w:rsid w:val="3B4CD22F"/>
    <w:rsid w:val="3B4EC015"/>
    <w:rsid w:val="3B512DC5"/>
    <w:rsid w:val="3B52E5B3"/>
    <w:rsid w:val="3B5754E3"/>
    <w:rsid w:val="3B5BFF45"/>
    <w:rsid w:val="3B5E74FC"/>
    <w:rsid w:val="3B6264BD"/>
    <w:rsid w:val="3B633421"/>
    <w:rsid w:val="3B635C89"/>
    <w:rsid w:val="3B63BE31"/>
    <w:rsid w:val="3B6536F2"/>
    <w:rsid w:val="3B68ECFE"/>
    <w:rsid w:val="3B7A04D1"/>
    <w:rsid w:val="3B7BEC18"/>
    <w:rsid w:val="3B7EC12D"/>
    <w:rsid w:val="3B809505"/>
    <w:rsid w:val="3B848536"/>
    <w:rsid w:val="3B8D2F93"/>
    <w:rsid w:val="3B9754A4"/>
    <w:rsid w:val="3B9E552A"/>
    <w:rsid w:val="3BA59854"/>
    <w:rsid w:val="3BA6F81C"/>
    <w:rsid w:val="3BA94585"/>
    <w:rsid w:val="3BAC7ABB"/>
    <w:rsid w:val="3BAC8455"/>
    <w:rsid w:val="3BB035DD"/>
    <w:rsid w:val="3BB1EDC0"/>
    <w:rsid w:val="3BB552CD"/>
    <w:rsid w:val="3BB826AC"/>
    <w:rsid w:val="3BBFC975"/>
    <w:rsid w:val="3BC950C5"/>
    <w:rsid w:val="3BD3AE21"/>
    <w:rsid w:val="3BD7D35A"/>
    <w:rsid w:val="3BD86FBA"/>
    <w:rsid w:val="3BD9F6CA"/>
    <w:rsid w:val="3BDFF278"/>
    <w:rsid w:val="3BE1D362"/>
    <w:rsid w:val="3BE49BC1"/>
    <w:rsid w:val="3BEAEB7E"/>
    <w:rsid w:val="3BED22C8"/>
    <w:rsid w:val="3BEF6214"/>
    <w:rsid w:val="3C064B25"/>
    <w:rsid w:val="3C082510"/>
    <w:rsid w:val="3C095D9A"/>
    <w:rsid w:val="3C0C0D97"/>
    <w:rsid w:val="3C0E51FF"/>
    <w:rsid w:val="3C102F61"/>
    <w:rsid w:val="3C142A28"/>
    <w:rsid w:val="3C1432A2"/>
    <w:rsid w:val="3C1BEF45"/>
    <w:rsid w:val="3C1E2428"/>
    <w:rsid w:val="3C2024CD"/>
    <w:rsid w:val="3C20AA3A"/>
    <w:rsid w:val="3C2400CC"/>
    <w:rsid w:val="3C277F0F"/>
    <w:rsid w:val="3C30A763"/>
    <w:rsid w:val="3C31080A"/>
    <w:rsid w:val="3C35CFC4"/>
    <w:rsid w:val="3C35D5FF"/>
    <w:rsid w:val="3C3AE3DD"/>
    <w:rsid w:val="3C3F23E1"/>
    <w:rsid w:val="3C49F6DE"/>
    <w:rsid w:val="3C53BF6C"/>
    <w:rsid w:val="3C59DDC5"/>
    <w:rsid w:val="3C6A9F77"/>
    <w:rsid w:val="3C6C9FB0"/>
    <w:rsid w:val="3C6D077B"/>
    <w:rsid w:val="3C76C833"/>
    <w:rsid w:val="3C7B5324"/>
    <w:rsid w:val="3C858652"/>
    <w:rsid w:val="3C8A2BC8"/>
    <w:rsid w:val="3C92736B"/>
    <w:rsid w:val="3C94CDFC"/>
    <w:rsid w:val="3C9632BC"/>
    <w:rsid w:val="3C979ADE"/>
    <w:rsid w:val="3C9F5D08"/>
    <w:rsid w:val="3CA022DD"/>
    <w:rsid w:val="3CA1583E"/>
    <w:rsid w:val="3CAAA633"/>
    <w:rsid w:val="3CB57F54"/>
    <w:rsid w:val="3CBAA702"/>
    <w:rsid w:val="3CC65200"/>
    <w:rsid w:val="3CCD2D73"/>
    <w:rsid w:val="3CD0F11F"/>
    <w:rsid w:val="3CD51723"/>
    <w:rsid w:val="3CE4ED3B"/>
    <w:rsid w:val="3CE7CA1D"/>
    <w:rsid w:val="3CEF8F06"/>
    <w:rsid w:val="3CEFCD5B"/>
    <w:rsid w:val="3CEFF849"/>
    <w:rsid w:val="3CF5451C"/>
    <w:rsid w:val="3CF82730"/>
    <w:rsid w:val="3CFBEAD4"/>
    <w:rsid w:val="3D0638C1"/>
    <w:rsid w:val="3D072D3A"/>
    <w:rsid w:val="3D0A4C2C"/>
    <w:rsid w:val="3D10252C"/>
    <w:rsid w:val="3D12F85E"/>
    <w:rsid w:val="3D14F93E"/>
    <w:rsid w:val="3D18E836"/>
    <w:rsid w:val="3D1A0E12"/>
    <w:rsid w:val="3D1E1DC2"/>
    <w:rsid w:val="3D1F5978"/>
    <w:rsid w:val="3D21AC46"/>
    <w:rsid w:val="3D247E6F"/>
    <w:rsid w:val="3D37419F"/>
    <w:rsid w:val="3D38B420"/>
    <w:rsid w:val="3D3C0DDA"/>
    <w:rsid w:val="3D422155"/>
    <w:rsid w:val="3D451E1E"/>
    <w:rsid w:val="3D488826"/>
    <w:rsid w:val="3D4B230D"/>
    <w:rsid w:val="3D4F636A"/>
    <w:rsid w:val="3D504EF3"/>
    <w:rsid w:val="3D509B7B"/>
    <w:rsid w:val="3D51BC9E"/>
    <w:rsid w:val="3D540D9A"/>
    <w:rsid w:val="3D54BEB3"/>
    <w:rsid w:val="3D54DD32"/>
    <w:rsid w:val="3D5E4430"/>
    <w:rsid w:val="3D682B3C"/>
    <w:rsid w:val="3D6B8FAB"/>
    <w:rsid w:val="3D6DCC2F"/>
    <w:rsid w:val="3D6E7299"/>
    <w:rsid w:val="3D74A54E"/>
    <w:rsid w:val="3D753019"/>
    <w:rsid w:val="3D75CF6C"/>
    <w:rsid w:val="3D78219F"/>
    <w:rsid w:val="3D7BC19A"/>
    <w:rsid w:val="3D7CD6F5"/>
    <w:rsid w:val="3D7FFCED"/>
    <w:rsid w:val="3D829BAA"/>
    <w:rsid w:val="3D833ED0"/>
    <w:rsid w:val="3D84A63D"/>
    <w:rsid w:val="3D878FF6"/>
    <w:rsid w:val="3D886B1B"/>
    <w:rsid w:val="3D93FAD1"/>
    <w:rsid w:val="3D95D42F"/>
    <w:rsid w:val="3D974A5F"/>
    <w:rsid w:val="3D974BC3"/>
    <w:rsid w:val="3D9DE4EB"/>
    <w:rsid w:val="3DB168B9"/>
    <w:rsid w:val="3DB1702D"/>
    <w:rsid w:val="3DB590E5"/>
    <w:rsid w:val="3DB670AD"/>
    <w:rsid w:val="3DBA9176"/>
    <w:rsid w:val="3DC09AEC"/>
    <w:rsid w:val="3DCD2E9A"/>
    <w:rsid w:val="3DD25F9E"/>
    <w:rsid w:val="3DD79996"/>
    <w:rsid w:val="3DDC4B97"/>
    <w:rsid w:val="3DE10D07"/>
    <w:rsid w:val="3DED529A"/>
    <w:rsid w:val="3DF0E5B9"/>
    <w:rsid w:val="3DF6937F"/>
    <w:rsid w:val="3DF6A5EB"/>
    <w:rsid w:val="3DFA7A81"/>
    <w:rsid w:val="3DFC14EB"/>
    <w:rsid w:val="3DFFDA00"/>
    <w:rsid w:val="3E00D692"/>
    <w:rsid w:val="3E03A792"/>
    <w:rsid w:val="3E04106B"/>
    <w:rsid w:val="3E0B4054"/>
    <w:rsid w:val="3E0F6F64"/>
    <w:rsid w:val="3E0FA6A8"/>
    <w:rsid w:val="3E1330B3"/>
    <w:rsid w:val="3E156381"/>
    <w:rsid w:val="3E158D47"/>
    <w:rsid w:val="3E1A6647"/>
    <w:rsid w:val="3E1F81A3"/>
    <w:rsid w:val="3E210E88"/>
    <w:rsid w:val="3E233FA1"/>
    <w:rsid w:val="3E24E66C"/>
    <w:rsid w:val="3E333B3F"/>
    <w:rsid w:val="3E336EBF"/>
    <w:rsid w:val="3E349348"/>
    <w:rsid w:val="3E35832B"/>
    <w:rsid w:val="3E35B54D"/>
    <w:rsid w:val="3E4FD27A"/>
    <w:rsid w:val="3E584619"/>
    <w:rsid w:val="3E597C8D"/>
    <w:rsid w:val="3E6BFD89"/>
    <w:rsid w:val="3E731D71"/>
    <w:rsid w:val="3E73E48F"/>
    <w:rsid w:val="3E74941C"/>
    <w:rsid w:val="3E795655"/>
    <w:rsid w:val="3E894898"/>
    <w:rsid w:val="3E8BD54E"/>
    <w:rsid w:val="3E8CA66C"/>
    <w:rsid w:val="3E9C0D2F"/>
    <w:rsid w:val="3E9FA74F"/>
    <w:rsid w:val="3EA6B10A"/>
    <w:rsid w:val="3EA98A02"/>
    <w:rsid w:val="3EAA0B09"/>
    <w:rsid w:val="3EB793CD"/>
    <w:rsid w:val="3EB915F9"/>
    <w:rsid w:val="3EC62438"/>
    <w:rsid w:val="3EC91B35"/>
    <w:rsid w:val="3ECCA54E"/>
    <w:rsid w:val="3ECE9AC6"/>
    <w:rsid w:val="3ECEBC02"/>
    <w:rsid w:val="3ECFAFB9"/>
    <w:rsid w:val="3ED64A62"/>
    <w:rsid w:val="3ED7F24C"/>
    <w:rsid w:val="3ED8B87E"/>
    <w:rsid w:val="3EE30CB2"/>
    <w:rsid w:val="3EE465B0"/>
    <w:rsid w:val="3EF45310"/>
    <w:rsid w:val="3EF9AFD0"/>
    <w:rsid w:val="3EF9C953"/>
    <w:rsid w:val="3EFC197F"/>
    <w:rsid w:val="3EFF47CC"/>
    <w:rsid w:val="3F035819"/>
    <w:rsid w:val="3F06D4E9"/>
    <w:rsid w:val="3F073307"/>
    <w:rsid w:val="3F0D1D1A"/>
    <w:rsid w:val="3F0FBB93"/>
    <w:rsid w:val="3F1342A0"/>
    <w:rsid w:val="3F1791FB"/>
    <w:rsid w:val="3F18A756"/>
    <w:rsid w:val="3F209066"/>
    <w:rsid w:val="3F23BAFE"/>
    <w:rsid w:val="3F2B40AB"/>
    <w:rsid w:val="3F2EF423"/>
    <w:rsid w:val="3F30F7AE"/>
    <w:rsid w:val="3F3B1157"/>
    <w:rsid w:val="3F3C8782"/>
    <w:rsid w:val="3F3CA160"/>
    <w:rsid w:val="3F40E6F4"/>
    <w:rsid w:val="3F4DADE3"/>
    <w:rsid w:val="3F4FB016"/>
    <w:rsid w:val="3F556847"/>
    <w:rsid w:val="3F5C9167"/>
    <w:rsid w:val="3F5E3A21"/>
    <w:rsid w:val="3F64DD19"/>
    <w:rsid w:val="3F706499"/>
    <w:rsid w:val="3F744F02"/>
    <w:rsid w:val="3F80695F"/>
    <w:rsid w:val="3F826E9D"/>
    <w:rsid w:val="3F8C50FB"/>
    <w:rsid w:val="3F99E8F9"/>
    <w:rsid w:val="3F9DB5D7"/>
    <w:rsid w:val="3FAB3FC5"/>
    <w:rsid w:val="3FABB34E"/>
    <w:rsid w:val="3FBB7E3C"/>
    <w:rsid w:val="3FBCEBF3"/>
    <w:rsid w:val="3FC34ED1"/>
    <w:rsid w:val="3FC3770D"/>
    <w:rsid w:val="3FCC7286"/>
    <w:rsid w:val="3FD56AA6"/>
    <w:rsid w:val="3FDAA6A3"/>
    <w:rsid w:val="3FDAF586"/>
    <w:rsid w:val="3FDCB9CA"/>
    <w:rsid w:val="3FDE1BDF"/>
    <w:rsid w:val="3FE37F65"/>
    <w:rsid w:val="3FEDB08F"/>
    <w:rsid w:val="3FEFDF62"/>
    <w:rsid w:val="3FF3DD4B"/>
    <w:rsid w:val="400241E9"/>
    <w:rsid w:val="4003EFA2"/>
    <w:rsid w:val="40074BB2"/>
    <w:rsid w:val="400C0CE6"/>
    <w:rsid w:val="400FF1AB"/>
    <w:rsid w:val="40124102"/>
    <w:rsid w:val="401B9390"/>
    <w:rsid w:val="401FED85"/>
    <w:rsid w:val="4026DDCB"/>
    <w:rsid w:val="40283587"/>
    <w:rsid w:val="402A929D"/>
    <w:rsid w:val="402C1D5C"/>
    <w:rsid w:val="402F3007"/>
    <w:rsid w:val="403216E2"/>
    <w:rsid w:val="4032238E"/>
    <w:rsid w:val="40415DE4"/>
    <w:rsid w:val="4042F71B"/>
    <w:rsid w:val="4054D2DE"/>
    <w:rsid w:val="40554B03"/>
    <w:rsid w:val="405E4178"/>
    <w:rsid w:val="405F632A"/>
    <w:rsid w:val="4069A812"/>
    <w:rsid w:val="40707D66"/>
    <w:rsid w:val="407089C6"/>
    <w:rsid w:val="4077566A"/>
    <w:rsid w:val="40785796"/>
    <w:rsid w:val="407E8FB0"/>
    <w:rsid w:val="4081426E"/>
    <w:rsid w:val="40814F6C"/>
    <w:rsid w:val="40841D88"/>
    <w:rsid w:val="408B1D8E"/>
    <w:rsid w:val="408B9D71"/>
    <w:rsid w:val="408CF5BC"/>
    <w:rsid w:val="409B3FC6"/>
    <w:rsid w:val="40A28947"/>
    <w:rsid w:val="40A3484C"/>
    <w:rsid w:val="40A646B2"/>
    <w:rsid w:val="40B6DC60"/>
    <w:rsid w:val="40BADB02"/>
    <w:rsid w:val="40BF8B5F"/>
    <w:rsid w:val="40C541FA"/>
    <w:rsid w:val="40C6116B"/>
    <w:rsid w:val="40C809A4"/>
    <w:rsid w:val="40CEDF35"/>
    <w:rsid w:val="40CFF09D"/>
    <w:rsid w:val="40D223E8"/>
    <w:rsid w:val="40D642BE"/>
    <w:rsid w:val="40D85518"/>
    <w:rsid w:val="40D87642"/>
    <w:rsid w:val="40D9F8E8"/>
    <w:rsid w:val="40E53803"/>
    <w:rsid w:val="40E7D884"/>
    <w:rsid w:val="40EBB377"/>
    <w:rsid w:val="40EE3A14"/>
    <w:rsid w:val="40F78B94"/>
    <w:rsid w:val="40FDAFDC"/>
    <w:rsid w:val="410775DC"/>
    <w:rsid w:val="410BC171"/>
    <w:rsid w:val="410ECC27"/>
    <w:rsid w:val="4113DC36"/>
    <w:rsid w:val="4115C6B8"/>
    <w:rsid w:val="4116859B"/>
    <w:rsid w:val="412252F7"/>
    <w:rsid w:val="4133DF04"/>
    <w:rsid w:val="413849C2"/>
    <w:rsid w:val="413C420F"/>
    <w:rsid w:val="413E2A3E"/>
    <w:rsid w:val="41410D7F"/>
    <w:rsid w:val="41479977"/>
    <w:rsid w:val="4149E321"/>
    <w:rsid w:val="414ADA4D"/>
    <w:rsid w:val="414DD528"/>
    <w:rsid w:val="4152A8E7"/>
    <w:rsid w:val="415359AD"/>
    <w:rsid w:val="4154BE1C"/>
    <w:rsid w:val="4156B062"/>
    <w:rsid w:val="415A06B9"/>
    <w:rsid w:val="415F682E"/>
    <w:rsid w:val="41629604"/>
    <w:rsid w:val="416A6F62"/>
    <w:rsid w:val="417021F1"/>
    <w:rsid w:val="4172CE2B"/>
    <w:rsid w:val="4173180C"/>
    <w:rsid w:val="4173D09B"/>
    <w:rsid w:val="41783B2C"/>
    <w:rsid w:val="4178FADF"/>
    <w:rsid w:val="417E2DDC"/>
    <w:rsid w:val="41809AC6"/>
    <w:rsid w:val="41826DE6"/>
    <w:rsid w:val="41842A34"/>
    <w:rsid w:val="418E1F8A"/>
    <w:rsid w:val="418FD16F"/>
    <w:rsid w:val="4192386F"/>
    <w:rsid w:val="41947C65"/>
    <w:rsid w:val="4194AB4F"/>
    <w:rsid w:val="419682FC"/>
    <w:rsid w:val="41983AF3"/>
    <w:rsid w:val="41A079A4"/>
    <w:rsid w:val="41A17802"/>
    <w:rsid w:val="41A48D03"/>
    <w:rsid w:val="41AC76D9"/>
    <w:rsid w:val="41B20D76"/>
    <w:rsid w:val="41B8CB5E"/>
    <w:rsid w:val="41C2D6CF"/>
    <w:rsid w:val="41C4CFE1"/>
    <w:rsid w:val="41C5C2B1"/>
    <w:rsid w:val="41C81942"/>
    <w:rsid w:val="41C92B4B"/>
    <w:rsid w:val="41D04286"/>
    <w:rsid w:val="41D1973C"/>
    <w:rsid w:val="41DA1A13"/>
    <w:rsid w:val="41DBEE79"/>
    <w:rsid w:val="41DD9666"/>
    <w:rsid w:val="41DDDB0F"/>
    <w:rsid w:val="41E4EB78"/>
    <w:rsid w:val="41E5F46D"/>
    <w:rsid w:val="41EAB678"/>
    <w:rsid w:val="41F047AF"/>
    <w:rsid w:val="41FDB746"/>
    <w:rsid w:val="420013FB"/>
    <w:rsid w:val="42112E52"/>
    <w:rsid w:val="42176FC1"/>
    <w:rsid w:val="42193406"/>
    <w:rsid w:val="421C65E8"/>
    <w:rsid w:val="4223E367"/>
    <w:rsid w:val="4234D909"/>
    <w:rsid w:val="4239ADE1"/>
    <w:rsid w:val="42445F28"/>
    <w:rsid w:val="42461C77"/>
    <w:rsid w:val="424D2C1E"/>
    <w:rsid w:val="425C71CD"/>
    <w:rsid w:val="42620E3A"/>
    <w:rsid w:val="426A437B"/>
    <w:rsid w:val="4271DBFF"/>
    <w:rsid w:val="42722E60"/>
    <w:rsid w:val="4272A3FB"/>
    <w:rsid w:val="4274D7AD"/>
    <w:rsid w:val="427628D9"/>
    <w:rsid w:val="427CC07F"/>
    <w:rsid w:val="427ECC35"/>
    <w:rsid w:val="427FB9BC"/>
    <w:rsid w:val="427FC573"/>
    <w:rsid w:val="427FF6B7"/>
    <w:rsid w:val="4281409D"/>
    <w:rsid w:val="4281736E"/>
    <w:rsid w:val="4283BA2A"/>
    <w:rsid w:val="42867432"/>
    <w:rsid w:val="428E20AC"/>
    <w:rsid w:val="42939161"/>
    <w:rsid w:val="4294ECBE"/>
    <w:rsid w:val="42965B09"/>
    <w:rsid w:val="42992DDA"/>
    <w:rsid w:val="42A020B8"/>
    <w:rsid w:val="42A4A230"/>
    <w:rsid w:val="42AB2E7F"/>
    <w:rsid w:val="42AC7CEA"/>
    <w:rsid w:val="42ACBC74"/>
    <w:rsid w:val="42ADDE28"/>
    <w:rsid w:val="42B049FA"/>
    <w:rsid w:val="42B46FA5"/>
    <w:rsid w:val="42B6C24E"/>
    <w:rsid w:val="42B82797"/>
    <w:rsid w:val="42C13268"/>
    <w:rsid w:val="42C87E48"/>
    <w:rsid w:val="42C8E3E5"/>
    <w:rsid w:val="42CD5A99"/>
    <w:rsid w:val="42CDAED3"/>
    <w:rsid w:val="42CF8C20"/>
    <w:rsid w:val="42D0598E"/>
    <w:rsid w:val="42D2B26B"/>
    <w:rsid w:val="42D339BA"/>
    <w:rsid w:val="42E0A1E2"/>
    <w:rsid w:val="42E278C5"/>
    <w:rsid w:val="42E61631"/>
    <w:rsid w:val="42EE8A4F"/>
    <w:rsid w:val="42F1E4E5"/>
    <w:rsid w:val="42FA319B"/>
    <w:rsid w:val="42FCA991"/>
    <w:rsid w:val="43003E02"/>
    <w:rsid w:val="43059E4C"/>
    <w:rsid w:val="430B2E7B"/>
    <w:rsid w:val="430F3B9A"/>
    <w:rsid w:val="4319203F"/>
    <w:rsid w:val="432188A6"/>
    <w:rsid w:val="4331966F"/>
    <w:rsid w:val="43360B37"/>
    <w:rsid w:val="433FD0AD"/>
    <w:rsid w:val="433FFE1C"/>
    <w:rsid w:val="434839B9"/>
    <w:rsid w:val="434CA1BB"/>
    <w:rsid w:val="434D82B2"/>
    <w:rsid w:val="43521EF2"/>
    <w:rsid w:val="4355B11D"/>
    <w:rsid w:val="435780E7"/>
    <w:rsid w:val="4359952A"/>
    <w:rsid w:val="435B929E"/>
    <w:rsid w:val="435D4BEC"/>
    <w:rsid w:val="4367FACF"/>
    <w:rsid w:val="437E4315"/>
    <w:rsid w:val="437FC7B6"/>
    <w:rsid w:val="438148FB"/>
    <w:rsid w:val="438A3D6B"/>
    <w:rsid w:val="43903323"/>
    <w:rsid w:val="439D7B9E"/>
    <w:rsid w:val="43A19C6B"/>
    <w:rsid w:val="43A5755F"/>
    <w:rsid w:val="43B4E9E5"/>
    <w:rsid w:val="43B5F2D3"/>
    <w:rsid w:val="43B71345"/>
    <w:rsid w:val="43B7B992"/>
    <w:rsid w:val="43B84BDF"/>
    <w:rsid w:val="43B87395"/>
    <w:rsid w:val="43BD16A0"/>
    <w:rsid w:val="43BEC979"/>
    <w:rsid w:val="43C5BD67"/>
    <w:rsid w:val="43CA6370"/>
    <w:rsid w:val="43D19186"/>
    <w:rsid w:val="43DAB931"/>
    <w:rsid w:val="43DF21B2"/>
    <w:rsid w:val="43E43710"/>
    <w:rsid w:val="43E7DC3C"/>
    <w:rsid w:val="43E81424"/>
    <w:rsid w:val="43E9AC41"/>
    <w:rsid w:val="44003263"/>
    <w:rsid w:val="4404B38E"/>
    <w:rsid w:val="4405660F"/>
    <w:rsid w:val="440AAEF5"/>
    <w:rsid w:val="440C6DCF"/>
    <w:rsid w:val="440D2F67"/>
    <w:rsid w:val="44113875"/>
    <w:rsid w:val="44145CCD"/>
    <w:rsid w:val="44228575"/>
    <w:rsid w:val="44237FE6"/>
    <w:rsid w:val="4426FDC3"/>
    <w:rsid w:val="44292A81"/>
    <w:rsid w:val="442E1173"/>
    <w:rsid w:val="4431B5EE"/>
    <w:rsid w:val="4436E899"/>
    <w:rsid w:val="4438E2B7"/>
    <w:rsid w:val="4439E6B5"/>
    <w:rsid w:val="443D147D"/>
    <w:rsid w:val="44423B87"/>
    <w:rsid w:val="4447948C"/>
    <w:rsid w:val="444D6AC9"/>
    <w:rsid w:val="444FF9B2"/>
    <w:rsid w:val="44566501"/>
    <w:rsid w:val="4456F5E7"/>
    <w:rsid w:val="445B2A36"/>
    <w:rsid w:val="445D9168"/>
    <w:rsid w:val="445E96B6"/>
    <w:rsid w:val="4469265B"/>
    <w:rsid w:val="446B4A7F"/>
    <w:rsid w:val="44700C1E"/>
    <w:rsid w:val="44724FF7"/>
    <w:rsid w:val="4479E116"/>
    <w:rsid w:val="447B195C"/>
    <w:rsid w:val="447B89A0"/>
    <w:rsid w:val="447BA4BF"/>
    <w:rsid w:val="44818ACB"/>
    <w:rsid w:val="44886AEC"/>
    <w:rsid w:val="4489E915"/>
    <w:rsid w:val="449400BA"/>
    <w:rsid w:val="4495D78A"/>
    <w:rsid w:val="4497D633"/>
    <w:rsid w:val="44990F63"/>
    <w:rsid w:val="44A0B419"/>
    <w:rsid w:val="44A31F70"/>
    <w:rsid w:val="44A5AC18"/>
    <w:rsid w:val="44AD9E5A"/>
    <w:rsid w:val="44AE05D3"/>
    <w:rsid w:val="44AE1B23"/>
    <w:rsid w:val="44B44961"/>
    <w:rsid w:val="44BCFF10"/>
    <w:rsid w:val="44C1402B"/>
    <w:rsid w:val="44C4BD92"/>
    <w:rsid w:val="44CB502F"/>
    <w:rsid w:val="44D0EB42"/>
    <w:rsid w:val="44D2A600"/>
    <w:rsid w:val="44D676ED"/>
    <w:rsid w:val="44E05F04"/>
    <w:rsid w:val="44E26FC5"/>
    <w:rsid w:val="44E47C2C"/>
    <w:rsid w:val="44E8AACD"/>
    <w:rsid w:val="44EA5D40"/>
    <w:rsid w:val="44ED033D"/>
    <w:rsid w:val="44F2A951"/>
    <w:rsid w:val="44F47740"/>
    <w:rsid w:val="44FC350B"/>
    <w:rsid w:val="45029868"/>
    <w:rsid w:val="45068BD1"/>
    <w:rsid w:val="45088280"/>
    <w:rsid w:val="451DA186"/>
    <w:rsid w:val="452204B6"/>
    <w:rsid w:val="4524311F"/>
    <w:rsid w:val="4525F5AA"/>
    <w:rsid w:val="45284989"/>
    <w:rsid w:val="45328242"/>
    <w:rsid w:val="453B4925"/>
    <w:rsid w:val="4541CD52"/>
    <w:rsid w:val="45451B93"/>
    <w:rsid w:val="4545DDE8"/>
    <w:rsid w:val="4549574F"/>
    <w:rsid w:val="4553033C"/>
    <w:rsid w:val="45552352"/>
    <w:rsid w:val="455541E0"/>
    <w:rsid w:val="45559092"/>
    <w:rsid w:val="455CB2C3"/>
    <w:rsid w:val="455F827A"/>
    <w:rsid w:val="45628AE3"/>
    <w:rsid w:val="4564DD61"/>
    <w:rsid w:val="456631A0"/>
    <w:rsid w:val="4568B583"/>
    <w:rsid w:val="456ECE9B"/>
    <w:rsid w:val="457DD367"/>
    <w:rsid w:val="4580AF5E"/>
    <w:rsid w:val="45812A53"/>
    <w:rsid w:val="458168A3"/>
    <w:rsid w:val="4582267A"/>
    <w:rsid w:val="4582EAAD"/>
    <w:rsid w:val="4583CE0D"/>
    <w:rsid w:val="458A0EDA"/>
    <w:rsid w:val="458B94FA"/>
    <w:rsid w:val="459B5FB3"/>
    <w:rsid w:val="459F59A1"/>
    <w:rsid w:val="45A02E54"/>
    <w:rsid w:val="45A1E9E3"/>
    <w:rsid w:val="45A377B3"/>
    <w:rsid w:val="45AB5E02"/>
    <w:rsid w:val="45ABE473"/>
    <w:rsid w:val="45B0393F"/>
    <w:rsid w:val="45BDE3F5"/>
    <w:rsid w:val="45C0EF47"/>
    <w:rsid w:val="45C1D591"/>
    <w:rsid w:val="45CADBE4"/>
    <w:rsid w:val="45CBB1A2"/>
    <w:rsid w:val="45D0B43B"/>
    <w:rsid w:val="45D3802C"/>
    <w:rsid w:val="45DD89BC"/>
    <w:rsid w:val="45DFF29E"/>
    <w:rsid w:val="45F513D8"/>
    <w:rsid w:val="45F71621"/>
    <w:rsid w:val="45F8168C"/>
    <w:rsid w:val="45FC4E40"/>
    <w:rsid w:val="45FC9989"/>
    <w:rsid w:val="4602B140"/>
    <w:rsid w:val="46103CBF"/>
    <w:rsid w:val="461EC041"/>
    <w:rsid w:val="46262830"/>
    <w:rsid w:val="4627F2B2"/>
    <w:rsid w:val="462A5646"/>
    <w:rsid w:val="46303317"/>
    <w:rsid w:val="463558F3"/>
    <w:rsid w:val="463DD488"/>
    <w:rsid w:val="463E9DE9"/>
    <w:rsid w:val="4645CBBB"/>
    <w:rsid w:val="4645EACE"/>
    <w:rsid w:val="46480934"/>
    <w:rsid w:val="464B2E84"/>
    <w:rsid w:val="464E1EE7"/>
    <w:rsid w:val="464EEE6B"/>
    <w:rsid w:val="465A9677"/>
    <w:rsid w:val="465BD49C"/>
    <w:rsid w:val="4661EB18"/>
    <w:rsid w:val="46642649"/>
    <w:rsid w:val="466511CF"/>
    <w:rsid w:val="4667D7C8"/>
    <w:rsid w:val="46692AFB"/>
    <w:rsid w:val="4669BB4C"/>
    <w:rsid w:val="466BAE9B"/>
    <w:rsid w:val="46714EC6"/>
    <w:rsid w:val="4671B9C6"/>
    <w:rsid w:val="46734D6D"/>
    <w:rsid w:val="4673E948"/>
    <w:rsid w:val="467B4E6A"/>
    <w:rsid w:val="467C48DE"/>
    <w:rsid w:val="468913AE"/>
    <w:rsid w:val="469DC1E1"/>
    <w:rsid w:val="46A2E515"/>
    <w:rsid w:val="46A96B59"/>
    <w:rsid w:val="46ACF11B"/>
    <w:rsid w:val="46AD51CF"/>
    <w:rsid w:val="46BED70F"/>
    <w:rsid w:val="46C6BA66"/>
    <w:rsid w:val="46C85602"/>
    <w:rsid w:val="46CD1427"/>
    <w:rsid w:val="46CF9218"/>
    <w:rsid w:val="46D74440"/>
    <w:rsid w:val="46D9AFEF"/>
    <w:rsid w:val="46E31B27"/>
    <w:rsid w:val="46E6B09B"/>
    <w:rsid w:val="46F135CB"/>
    <w:rsid w:val="46F3A35A"/>
    <w:rsid w:val="46F8FABC"/>
    <w:rsid w:val="46F92C0C"/>
    <w:rsid w:val="46F96005"/>
    <w:rsid w:val="46FDB9C6"/>
    <w:rsid w:val="46FEF3B9"/>
    <w:rsid w:val="470175C0"/>
    <w:rsid w:val="47052C28"/>
    <w:rsid w:val="470D99F8"/>
    <w:rsid w:val="4711759A"/>
    <w:rsid w:val="471CCFF6"/>
    <w:rsid w:val="471CE7B7"/>
    <w:rsid w:val="471D6265"/>
    <w:rsid w:val="47268478"/>
    <w:rsid w:val="4727F07A"/>
    <w:rsid w:val="4734B284"/>
    <w:rsid w:val="473ABC22"/>
    <w:rsid w:val="473AF428"/>
    <w:rsid w:val="473F557C"/>
    <w:rsid w:val="4744F82B"/>
    <w:rsid w:val="47476F61"/>
    <w:rsid w:val="474A4425"/>
    <w:rsid w:val="474CA8D2"/>
    <w:rsid w:val="4754F977"/>
    <w:rsid w:val="475D2AC7"/>
    <w:rsid w:val="4761772F"/>
    <w:rsid w:val="4763C4F8"/>
    <w:rsid w:val="4769B2DD"/>
    <w:rsid w:val="476AC10C"/>
    <w:rsid w:val="476FEB1B"/>
    <w:rsid w:val="47702884"/>
    <w:rsid w:val="4777A098"/>
    <w:rsid w:val="4778EF8F"/>
    <w:rsid w:val="4787B974"/>
    <w:rsid w:val="4797BAD9"/>
    <w:rsid w:val="47A06E4B"/>
    <w:rsid w:val="47A117B6"/>
    <w:rsid w:val="47A450FD"/>
    <w:rsid w:val="47A87906"/>
    <w:rsid w:val="47AB9DA9"/>
    <w:rsid w:val="47B3CD28"/>
    <w:rsid w:val="47B8AF2B"/>
    <w:rsid w:val="47C17B15"/>
    <w:rsid w:val="47CD16DC"/>
    <w:rsid w:val="47D62B4D"/>
    <w:rsid w:val="47D70435"/>
    <w:rsid w:val="47D71993"/>
    <w:rsid w:val="47DDF182"/>
    <w:rsid w:val="47E0E614"/>
    <w:rsid w:val="47E1EE83"/>
    <w:rsid w:val="47E32AE3"/>
    <w:rsid w:val="47E4E7A3"/>
    <w:rsid w:val="47EF820E"/>
    <w:rsid w:val="47F5E16A"/>
    <w:rsid w:val="47F7F809"/>
    <w:rsid w:val="47F9D7DF"/>
    <w:rsid w:val="47FB1F82"/>
    <w:rsid w:val="47FFFD8B"/>
    <w:rsid w:val="4804764C"/>
    <w:rsid w:val="4806CC5C"/>
    <w:rsid w:val="48080D32"/>
    <w:rsid w:val="4808222E"/>
    <w:rsid w:val="481153B8"/>
    <w:rsid w:val="4811FDF2"/>
    <w:rsid w:val="48167468"/>
    <w:rsid w:val="4819B666"/>
    <w:rsid w:val="4820BF48"/>
    <w:rsid w:val="48223C3F"/>
    <w:rsid w:val="48289260"/>
    <w:rsid w:val="4828CB32"/>
    <w:rsid w:val="482BEA67"/>
    <w:rsid w:val="482F67FB"/>
    <w:rsid w:val="48352C33"/>
    <w:rsid w:val="48375D2D"/>
    <w:rsid w:val="48386889"/>
    <w:rsid w:val="483BE403"/>
    <w:rsid w:val="48403FA0"/>
    <w:rsid w:val="4843844F"/>
    <w:rsid w:val="48465690"/>
    <w:rsid w:val="484E1421"/>
    <w:rsid w:val="484E9810"/>
    <w:rsid w:val="4850C6E0"/>
    <w:rsid w:val="4851B27B"/>
    <w:rsid w:val="4856AC44"/>
    <w:rsid w:val="485C67AF"/>
    <w:rsid w:val="48605604"/>
    <w:rsid w:val="486678DB"/>
    <w:rsid w:val="4872B50F"/>
    <w:rsid w:val="487550A3"/>
    <w:rsid w:val="4877AFEB"/>
    <w:rsid w:val="487BD944"/>
    <w:rsid w:val="4882FC4C"/>
    <w:rsid w:val="4884B49E"/>
    <w:rsid w:val="4887AB3D"/>
    <w:rsid w:val="488F11F3"/>
    <w:rsid w:val="48967350"/>
    <w:rsid w:val="489DE92B"/>
    <w:rsid w:val="48A2D53D"/>
    <w:rsid w:val="48A38421"/>
    <w:rsid w:val="48A742B9"/>
    <w:rsid w:val="48BCA92A"/>
    <w:rsid w:val="48C5BB82"/>
    <w:rsid w:val="48CE9BD7"/>
    <w:rsid w:val="48CF9C17"/>
    <w:rsid w:val="48D0C97A"/>
    <w:rsid w:val="48D26658"/>
    <w:rsid w:val="48D440A0"/>
    <w:rsid w:val="48D4E308"/>
    <w:rsid w:val="48D736D4"/>
    <w:rsid w:val="48D9E360"/>
    <w:rsid w:val="48DCF645"/>
    <w:rsid w:val="48E059DF"/>
    <w:rsid w:val="48EA8E22"/>
    <w:rsid w:val="48F79C9B"/>
    <w:rsid w:val="48F80F60"/>
    <w:rsid w:val="48F95A7F"/>
    <w:rsid w:val="48FDF216"/>
    <w:rsid w:val="4902755F"/>
    <w:rsid w:val="490A9284"/>
    <w:rsid w:val="490B49A8"/>
    <w:rsid w:val="490FD0CD"/>
    <w:rsid w:val="4910405C"/>
    <w:rsid w:val="4913995C"/>
    <w:rsid w:val="4919052B"/>
    <w:rsid w:val="491A228A"/>
    <w:rsid w:val="49215D41"/>
    <w:rsid w:val="49260747"/>
    <w:rsid w:val="4929AD19"/>
    <w:rsid w:val="493073EC"/>
    <w:rsid w:val="4931EC6C"/>
    <w:rsid w:val="49347209"/>
    <w:rsid w:val="4947BA01"/>
    <w:rsid w:val="494DD2BD"/>
    <w:rsid w:val="495851BB"/>
    <w:rsid w:val="49602808"/>
    <w:rsid w:val="49608118"/>
    <w:rsid w:val="4961132D"/>
    <w:rsid w:val="4966224F"/>
    <w:rsid w:val="4966410B"/>
    <w:rsid w:val="49698A78"/>
    <w:rsid w:val="496CDC8D"/>
    <w:rsid w:val="497B204C"/>
    <w:rsid w:val="49827726"/>
    <w:rsid w:val="498476EB"/>
    <w:rsid w:val="4987B77C"/>
    <w:rsid w:val="498F8FC1"/>
    <w:rsid w:val="49A34F5D"/>
    <w:rsid w:val="49A39121"/>
    <w:rsid w:val="49A642F9"/>
    <w:rsid w:val="49ABFFFA"/>
    <w:rsid w:val="49AD12FA"/>
    <w:rsid w:val="49AE45BA"/>
    <w:rsid w:val="49B0F7BA"/>
    <w:rsid w:val="49B152BC"/>
    <w:rsid w:val="49B33406"/>
    <w:rsid w:val="49BA73FD"/>
    <w:rsid w:val="49BA9174"/>
    <w:rsid w:val="49BE87A3"/>
    <w:rsid w:val="49CF75DC"/>
    <w:rsid w:val="49D0638D"/>
    <w:rsid w:val="49D065A6"/>
    <w:rsid w:val="49D25D8F"/>
    <w:rsid w:val="49D881CC"/>
    <w:rsid w:val="49D957CA"/>
    <w:rsid w:val="49D9A41F"/>
    <w:rsid w:val="49DD144C"/>
    <w:rsid w:val="49DD31F7"/>
    <w:rsid w:val="49DDCCE9"/>
    <w:rsid w:val="49E1CB70"/>
    <w:rsid w:val="49E2A021"/>
    <w:rsid w:val="49E31555"/>
    <w:rsid w:val="49F37381"/>
    <w:rsid w:val="49F490B5"/>
    <w:rsid w:val="49F78748"/>
    <w:rsid w:val="49FC632B"/>
    <w:rsid w:val="49FC6366"/>
    <w:rsid w:val="49FCF619"/>
    <w:rsid w:val="49FD56E8"/>
    <w:rsid w:val="4A027F42"/>
    <w:rsid w:val="4A06B1BA"/>
    <w:rsid w:val="4A0757BC"/>
    <w:rsid w:val="4A07B3ED"/>
    <w:rsid w:val="4A0E32F6"/>
    <w:rsid w:val="4A13F47F"/>
    <w:rsid w:val="4A1705CD"/>
    <w:rsid w:val="4A19367E"/>
    <w:rsid w:val="4A1E3BF1"/>
    <w:rsid w:val="4A242EEA"/>
    <w:rsid w:val="4A28CFB4"/>
    <w:rsid w:val="4A30429D"/>
    <w:rsid w:val="4A340AE1"/>
    <w:rsid w:val="4A3F99E1"/>
    <w:rsid w:val="4A4297C8"/>
    <w:rsid w:val="4A42DDCE"/>
    <w:rsid w:val="4A44F9FE"/>
    <w:rsid w:val="4A45B816"/>
    <w:rsid w:val="4A4A4BA6"/>
    <w:rsid w:val="4A4D69B7"/>
    <w:rsid w:val="4A69BEDA"/>
    <w:rsid w:val="4A6D67B4"/>
    <w:rsid w:val="4A705B1D"/>
    <w:rsid w:val="4A72ADA8"/>
    <w:rsid w:val="4A731DEC"/>
    <w:rsid w:val="4A74273F"/>
    <w:rsid w:val="4A799926"/>
    <w:rsid w:val="4A7F5407"/>
    <w:rsid w:val="4A88C04B"/>
    <w:rsid w:val="4A8A5691"/>
    <w:rsid w:val="4A996EF6"/>
    <w:rsid w:val="4A9DB26F"/>
    <w:rsid w:val="4AA10146"/>
    <w:rsid w:val="4AA261CE"/>
    <w:rsid w:val="4AA2E7ED"/>
    <w:rsid w:val="4AA50007"/>
    <w:rsid w:val="4AA68A1C"/>
    <w:rsid w:val="4AA88D5D"/>
    <w:rsid w:val="4AAADF11"/>
    <w:rsid w:val="4AAD63FE"/>
    <w:rsid w:val="4AAE91E2"/>
    <w:rsid w:val="4ABA7FBD"/>
    <w:rsid w:val="4ABF7A8C"/>
    <w:rsid w:val="4ABF8946"/>
    <w:rsid w:val="4AC0361D"/>
    <w:rsid w:val="4ACDBCCD"/>
    <w:rsid w:val="4AD6A421"/>
    <w:rsid w:val="4AD72A19"/>
    <w:rsid w:val="4AE47002"/>
    <w:rsid w:val="4AE6B259"/>
    <w:rsid w:val="4AE8BCA5"/>
    <w:rsid w:val="4AEDF0BA"/>
    <w:rsid w:val="4AEF5302"/>
    <w:rsid w:val="4AF4B426"/>
    <w:rsid w:val="4AF56976"/>
    <w:rsid w:val="4AFCBDCF"/>
    <w:rsid w:val="4B01831D"/>
    <w:rsid w:val="4B01D0F8"/>
    <w:rsid w:val="4B0B441B"/>
    <w:rsid w:val="4B0E8B46"/>
    <w:rsid w:val="4B0F27ED"/>
    <w:rsid w:val="4B0F6C97"/>
    <w:rsid w:val="4B180723"/>
    <w:rsid w:val="4B1AD462"/>
    <w:rsid w:val="4B1EBE7A"/>
    <w:rsid w:val="4B210DE1"/>
    <w:rsid w:val="4B244D87"/>
    <w:rsid w:val="4B263AA8"/>
    <w:rsid w:val="4B47BAAF"/>
    <w:rsid w:val="4B4B418C"/>
    <w:rsid w:val="4B4D9692"/>
    <w:rsid w:val="4B51E478"/>
    <w:rsid w:val="4B52F20F"/>
    <w:rsid w:val="4B5450EF"/>
    <w:rsid w:val="4B5955F2"/>
    <w:rsid w:val="4B67202E"/>
    <w:rsid w:val="4B67396E"/>
    <w:rsid w:val="4B6BD677"/>
    <w:rsid w:val="4B759ECF"/>
    <w:rsid w:val="4B7CE1BB"/>
    <w:rsid w:val="4B7FED0C"/>
    <w:rsid w:val="4B8410FB"/>
    <w:rsid w:val="4B85F1C1"/>
    <w:rsid w:val="4B8885AB"/>
    <w:rsid w:val="4B8D290C"/>
    <w:rsid w:val="4B8F6FFC"/>
    <w:rsid w:val="4B94BAE4"/>
    <w:rsid w:val="4B966427"/>
    <w:rsid w:val="4BA8AD0A"/>
    <w:rsid w:val="4BABD6C9"/>
    <w:rsid w:val="4BAD57FF"/>
    <w:rsid w:val="4BAE9606"/>
    <w:rsid w:val="4BB051DE"/>
    <w:rsid w:val="4BB4F6FF"/>
    <w:rsid w:val="4BBD0A5B"/>
    <w:rsid w:val="4BC29954"/>
    <w:rsid w:val="4BC3031F"/>
    <w:rsid w:val="4BC36578"/>
    <w:rsid w:val="4BD0327C"/>
    <w:rsid w:val="4BD37D70"/>
    <w:rsid w:val="4BD42D6B"/>
    <w:rsid w:val="4BD8DA97"/>
    <w:rsid w:val="4BDD0C33"/>
    <w:rsid w:val="4BDDA72B"/>
    <w:rsid w:val="4BE39DA5"/>
    <w:rsid w:val="4BE410B0"/>
    <w:rsid w:val="4BE94067"/>
    <w:rsid w:val="4BEEE3C4"/>
    <w:rsid w:val="4BF64E4B"/>
    <w:rsid w:val="4BF701B4"/>
    <w:rsid w:val="4BF9C55E"/>
    <w:rsid w:val="4BFC6A3A"/>
    <w:rsid w:val="4BFD41F8"/>
    <w:rsid w:val="4BFD4F0F"/>
    <w:rsid w:val="4BFE3661"/>
    <w:rsid w:val="4BFED705"/>
    <w:rsid w:val="4BFEF508"/>
    <w:rsid w:val="4BFF17E4"/>
    <w:rsid w:val="4C01256F"/>
    <w:rsid w:val="4C0565B1"/>
    <w:rsid w:val="4C056904"/>
    <w:rsid w:val="4C143790"/>
    <w:rsid w:val="4C1768F4"/>
    <w:rsid w:val="4C177B99"/>
    <w:rsid w:val="4C1A376F"/>
    <w:rsid w:val="4C1F1583"/>
    <w:rsid w:val="4C25E2DB"/>
    <w:rsid w:val="4C29120C"/>
    <w:rsid w:val="4C2E5BF6"/>
    <w:rsid w:val="4C340016"/>
    <w:rsid w:val="4C3ACA42"/>
    <w:rsid w:val="4C3D364E"/>
    <w:rsid w:val="4C47BA3F"/>
    <w:rsid w:val="4C48C7BD"/>
    <w:rsid w:val="4C5419CF"/>
    <w:rsid w:val="4C57EE3E"/>
    <w:rsid w:val="4C580085"/>
    <w:rsid w:val="4C59A7FB"/>
    <w:rsid w:val="4C5E9A63"/>
    <w:rsid w:val="4C6814AE"/>
    <w:rsid w:val="4C698D2E"/>
    <w:rsid w:val="4C6A66FB"/>
    <w:rsid w:val="4C6F3DE2"/>
    <w:rsid w:val="4C7A4D3D"/>
    <w:rsid w:val="4C7CCD52"/>
    <w:rsid w:val="4C8021B6"/>
    <w:rsid w:val="4C8072D6"/>
    <w:rsid w:val="4C8123BD"/>
    <w:rsid w:val="4C842736"/>
    <w:rsid w:val="4C862D77"/>
    <w:rsid w:val="4C88D564"/>
    <w:rsid w:val="4C900B57"/>
    <w:rsid w:val="4C997F53"/>
    <w:rsid w:val="4C9B6548"/>
    <w:rsid w:val="4C9E136E"/>
    <w:rsid w:val="4C9E9538"/>
    <w:rsid w:val="4C9FA3D3"/>
    <w:rsid w:val="4CAE730B"/>
    <w:rsid w:val="4CB6BC4C"/>
    <w:rsid w:val="4CBA6143"/>
    <w:rsid w:val="4CBC3460"/>
    <w:rsid w:val="4CBDB1DA"/>
    <w:rsid w:val="4CBE69C7"/>
    <w:rsid w:val="4CBF3B54"/>
    <w:rsid w:val="4CDF3B19"/>
    <w:rsid w:val="4CE610BA"/>
    <w:rsid w:val="4CE65379"/>
    <w:rsid w:val="4CE817DC"/>
    <w:rsid w:val="4CF0C78D"/>
    <w:rsid w:val="4CF2BC99"/>
    <w:rsid w:val="4CF70985"/>
    <w:rsid w:val="4CF7E76C"/>
    <w:rsid w:val="4CFB6F07"/>
    <w:rsid w:val="4CFC7652"/>
    <w:rsid w:val="4D09F66D"/>
    <w:rsid w:val="4D0AE683"/>
    <w:rsid w:val="4D0CF4AF"/>
    <w:rsid w:val="4D0D5B64"/>
    <w:rsid w:val="4D14D2BF"/>
    <w:rsid w:val="4D155E15"/>
    <w:rsid w:val="4D1C0921"/>
    <w:rsid w:val="4D1E77E1"/>
    <w:rsid w:val="4D1E9FE0"/>
    <w:rsid w:val="4D20F838"/>
    <w:rsid w:val="4D2CDDCA"/>
    <w:rsid w:val="4D41037C"/>
    <w:rsid w:val="4D49F6E8"/>
    <w:rsid w:val="4D4A9A07"/>
    <w:rsid w:val="4D4C47BF"/>
    <w:rsid w:val="4D4F0D17"/>
    <w:rsid w:val="4D508713"/>
    <w:rsid w:val="4D52A900"/>
    <w:rsid w:val="4D53C9F1"/>
    <w:rsid w:val="4D589813"/>
    <w:rsid w:val="4D5A5DBB"/>
    <w:rsid w:val="4D5DDBC2"/>
    <w:rsid w:val="4D69AB0A"/>
    <w:rsid w:val="4D6E3B14"/>
    <w:rsid w:val="4D76D192"/>
    <w:rsid w:val="4D77C272"/>
    <w:rsid w:val="4D86FF37"/>
    <w:rsid w:val="4D88BDA6"/>
    <w:rsid w:val="4D8D3DFF"/>
    <w:rsid w:val="4D94F2F7"/>
    <w:rsid w:val="4D950BA6"/>
    <w:rsid w:val="4D95366C"/>
    <w:rsid w:val="4D9CA9CA"/>
    <w:rsid w:val="4DA5FA23"/>
    <w:rsid w:val="4DA946EE"/>
    <w:rsid w:val="4DB52CE8"/>
    <w:rsid w:val="4DB66C92"/>
    <w:rsid w:val="4DB6E883"/>
    <w:rsid w:val="4DB9BED0"/>
    <w:rsid w:val="4DBB80FB"/>
    <w:rsid w:val="4DC8CF3B"/>
    <w:rsid w:val="4DCCCCE2"/>
    <w:rsid w:val="4DCD65A4"/>
    <w:rsid w:val="4DDC6A63"/>
    <w:rsid w:val="4DF1D72C"/>
    <w:rsid w:val="4DF26851"/>
    <w:rsid w:val="4DFC7D3D"/>
    <w:rsid w:val="4E07EE14"/>
    <w:rsid w:val="4E0A8FFA"/>
    <w:rsid w:val="4E0C5491"/>
    <w:rsid w:val="4E0E4EA9"/>
    <w:rsid w:val="4E1E1DA4"/>
    <w:rsid w:val="4E22F732"/>
    <w:rsid w:val="4E23E265"/>
    <w:rsid w:val="4E24924F"/>
    <w:rsid w:val="4E25EC4A"/>
    <w:rsid w:val="4E34CE6C"/>
    <w:rsid w:val="4E375BA3"/>
    <w:rsid w:val="4E3851D5"/>
    <w:rsid w:val="4E3AEAD1"/>
    <w:rsid w:val="4E3D0F52"/>
    <w:rsid w:val="4E4C524A"/>
    <w:rsid w:val="4E5B67F4"/>
    <w:rsid w:val="4E618441"/>
    <w:rsid w:val="4E7C66D4"/>
    <w:rsid w:val="4E81ECC5"/>
    <w:rsid w:val="4E83795A"/>
    <w:rsid w:val="4E83E4EC"/>
    <w:rsid w:val="4E8A0E4E"/>
    <w:rsid w:val="4E93C304"/>
    <w:rsid w:val="4E9EE9BE"/>
    <w:rsid w:val="4E9FB745"/>
    <w:rsid w:val="4EA06C04"/>
    <w:rsid w:val="4EA150DF"/>
    <w:rsid w:val="4EA6103D"/>
    <w:rsid w:val="4EB159EC"/>
    <w:rsid w:val="4EB495E5"/>
    <w:rsid w:val="4EB7A9A4"/>
    <w:rsid w:val="4EBFEBD9"/>
    <w:rsid w:val="4EC0ADF9"/>
    <w:rsid w:val="4ED1607A"/>
    <w:rsid w:val="4ED730EC"/>
    <w:rsid w:val="4EDBAFF0"/>
    <w:rsid w:val="4EEE33BD"/>
    <w:rsid w:val="4EF0C5BD"/>
    <w:rsid w:val="4EF64498"/>
    <w:rsid w:val="4F082B76"/>
    <w:rsid w:val="4F150996"/>
    <w:rsid w:val="4F1971EF"/>
    <w:rsid w:val="4F1A4048"/>
    <w:rsid w:val="4F1B36B8"/>
    <w:rsid w:val="4F1C39F4"/>
    <w:rsid w:val="4F2103C7"/>
    <w:rsid w:val="4F2A244A"/>
    <w:rsid w:val="4F31416D"/>
    <w:rsid w:val="4F35D723"/>
    <w:rsid w:val="4F36B8A6"/>
    <w:rsid w:val="4F37A995"/>
    <w:rsid w:val="4F42E74A"/>
    <w:rsid w:val="4F43BB57"/>
    <w:rsid w:val="4F44DA97"/>
    <w:rsid w:val="4F467D74"/>
    <w:rsid w:val="4F486C18"/>
    <w:rsid w:val="4F4A1735"/>
    <w:rsid w:val="4F4E58F5"/>
    <w:rsid w:val="4F4F3A1C"/>
    <w:rsid w:val="4F5C22D0"/>
    <w:rsid w:val="4F605197"/>
    <w:rsid w:val="4F6332A4"/>
    <w:rsid w:val="4F71DCE0"/>
    <w:rsid w:val="4F7ACFEF"/>
    <w:rsid w:val="4F7CADFA"/>
    <w:rsid w:val="4F7E5345"/>
    <w:rsid w:val="4F80B280"/>
    <w:rsid w:val="4F8E1BEC"/>
    <w:rsid w:val="4F9263A6"/>
    <w:rsid w:val="4F949624"/>
    <w:rsid w:val="4F970445"/>
    <w:rsid w:val="4F97BDE6"/>
    <w:rsid w:val="4FA4BB21"/>
    <w:rsid w:val="4FA8645A"/>
    <w:rsid w:val="4FA8812E"/>
    <w:rsid w:val="4FB6E494"/>
    <w:rsid w:val="4FBB2B5B"/>
    <w:rsid w:val="4FBE241B"/>
    <w:rsid w:val="4FC3F487"/>
    <w:rsid w:val="4FC4355E"/>
    <w:rsid w:val="4FC739E7"/>
    <w:rsid w:val="4FC91490"/>
    <w:rsid w:val="4FCB8E0A"/>
    <w:rsid w:val="4FCF39FD"/>
    <w:rsid w:val="4FD5445D"/>
    <w:rsid w:val="4FDEE89A"/>
    <w:rsid w:val="4FE70D02"/>
    <w:rsid w:val="4FEC0C68"/>
    <w:rsid w:val="4FF0EAEB"/>
    <w:rsid w:val="4FF4EF8B"/>
    <w:rsid w:val="4FF70C04"/>
    <w:rsid w:val="4FF98B94"/>
    <w:rsid w:val="4FFC2A42"/>
    <w:rsid w:val="4FFC947B"/>
    <w:rsid w:val="4FFD256B"/>
    <w:rsid w:val="50002C85"/>
    <w:rsid w:val="501134FE"/>
    <w:rsid w:val="5019C6FF"/>
    <w:rsid w:val="501B0795"/>
    <w:rsid w:val="501E095F"/>
    <w:rsid w:val="502AA53D"/>
    <w:rsid w:val="502D1433"/>
    <w:rsid w:val="50311ED0"/>
    <w:rsid w:val="503310C0"/>
    <w:rsid w:val="50336268"/>
    <w:rsid w:val="50405414"/>
    <w:rsid w:val="504F6FF3"/>
    <w:rsid w:val="50586501"/>
    <w:rsid w:val="5059FB06"/>
    <w:rsid w:val="505A894F"/>
    <w:rsid w:val="505DAC2A"/>
    <w:rsid w:val="5061802F"/>
    <w:rsid w:val="50644186"/>
    <w:rsid w:val="5064C9D3"/>
    <w:rsid w:val="5067CBD5"/>
    <w:rsid w:val="506849F9"/>
    <w:rsid w:val="5068FC5B"/>
    <w:rsid w:val="506F9E91"/>
    <w:rsid w:val="50729C0A"/>
    <w:rsid w:val="50766195"/>
    <w:rsid w:val="5077F73E"/>
    <w:rsid w:val="5078BF54"/>
    <w:rsid w:val="50855FA2"/>
    <w:rsid w:val="5093F89E"/>
    <w:rsid w:val="50954C89"/>
    <w:rsid w:val="50980C7E"/>
    <w:rsid w:val="509B3D02"/>
    <w:rsid w:val="509D4AB6"/>
    <w:rsid w:val="50A89483"/>
    <w:rsid w:val="50AE5A40"/>
    <w:rsid w:val="50B7280F"/>
    <w:rsid w:val="50BD9CD9"/>
    <w:rsid w:val="50BE783F"/>
    <w:rsid w:val="50C1C15C"/>
    <w:rsid w:val="50C7621B"/>
    <w:rsid w:val="50C9C087"/>
    <w:rsid w:val="50CFA054"/>
    <w:rsid w:val="50D03012"/>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797F8"/>
    <w:rsid w:val="5138F816"/>
    <w:rsid w:val="513A593C"/>
    <w:rsid w:val="513B5921"/>
    <w:rsid w:val="513E08E9"/>
    <w:rsid w:val="5141C44D"/>
    <w:rsid w:val="514D0A91"/>
    <w:rsid w:val="514F8165"/>
    <w:rsid w:val="514FA201"/>
    <w:rsid w:val="5150AB72"/>
    <w:rsid w:val="515235D6"/>
    <w:rsid w:val="51588776"/>
    <w:rsid w:val="515BE8F9"/>
    <w:rsid w:val="515C7250"/>
    <w:rsid w:val="51650EA5"/>
    <w:rsid w:val="516DAB49"/>
    <w:rsid w:val="516F2BC0"/>
    <w:rsid w:val="517CCE9F"/>
    <w:rsid w:val="517E181C"/>
    <w:rsid w:val="517E78EF"/>
    <w:rsid w:val="5181B742"/>
    <w:rsid w:val="5183C3DD"/>
    <w:rsid w:val="5189C05A"/>
    <w:rsid w:val="5189E6B4"/>
    <w:rsid w:val="518AFAD6"/>
    <w:rsid w:val="518C8DED"/>
    <w:rsid w:val="518D699F"/>
    <w:rsid w:val="518F85FC"/>
    <w:rsid w:val="519B2663"/>
    <w:rsid w:val="51A3275D"/>
    <w:rsid w:val="51B2CC7F"/>
    <w:rsid w:val="51B5A165"/>
    <w:rsid w:val="51B5B12C"/>
    <w:rsid w:val="51B5D5A0"/>
    <w:rsid w:val="51B76F4C"/>
    <w:rsid w:val="51B864D3"/>
    <w:rsid w:val="51BA4483"/>
    <w:rsid w:val="51BF7B2C"/>
    <w:rsid w:val="51C0A766"/>
    <w:rsid w:val="51C1CA42"/>
    <w:rsid w:val="51C42A47"/>
    <w:rsid w:val="51C56A77"/>
    <w:rsid w:val="51CC8902"/>
    <w:rsid w:val="51D5B156"/>
    <w:rsid w:val="51E19B9B"/>
    <w:rsid w:val="51E4FAC2"/>
    <w:rsid w:val="51E5EB8C"/>
    <w:rsid w:val="51E75B58"/>
    <w:rsid w:val="51F3025B"/>
    <w:rsid w:val="51F83A12"/>
    <w:rsid w:val="51FB2330"/>
    <w:rsid w:val="51FF3B72"/>
    <w:rsid w:val="52022FFF"/>
    <w:rsid w:val="52030B9E"/>
    <w:rsid w:val="5203BCCC"/>
    <w:rsid w:val="520F1A73"/>
    <w:rsid w:val="5210250E"/>
    <w:rsid w:val="5217D786"/>
    <w:rsid w:val="522891B7"/>
    <w:rsid w:val="522A6824"/>
    <w:rsid w:val="52307B0E"/>
    <w:rsid w:val="5232F78A"/>
    <w:rsid w:val="5235750F"/>
    <w:rsid w:val="5239592B"/>
    <w:rsid w:val="52427C59"/>
    <w:rsid w:val="5247D636"/>
    <w:rsid w:val="524C8DB1"/>
    <w:rsid w:val="524D4E30"/>
    <w:rsid w:val="524EC72B"/>
    <w:rsid w:val="524FC552"/>
    <w:rsid w:val="525F5DF1"/>
    <w:rsid w:val="52661CC4"/>
    <w:rsid w:val="526EF6D5"/>
    <w:rsid w:val="527AD2FA"/>
    <w:rsid w:val="527C5E14"/>
    <w:rsid w:val="527DC1E4"/>
    <w:rsid w:val="527E6BA4"/>
    <w:rsid w:val="528344F4"/>
    <w:rsid w:val="5284FCCD"/>
    <w:rsid w:val="529333F4"/>
    <w:rsid w:val="52934C95"/>
    <w:rsid w:val="529D3539"/>
    <w:rsid w:val="52B4F5C9"/>
    <w:rsid w:val="52BBC6F1"/>
    <w:rsid w:val="52C1D203"/>
    <w:rsid w:val="52C3B9BF"/>
    <w:rsid w:val="52CCC15E"/>
    <w:rsid w:val="52D61DA1"/>
    <w:rsid w:val="52D7842E"/>
    <w:rsid w:val="52DBBCF4"/>
    <w:rsid w:val="52DD97B4"/>
    <w:rsid w:val="52E028CA"/>
    <w:rsid w:val="52E93991"/>
    <w:rsid w:val="52EB05AD"/>
    <w:rsid w:val="52EBD471"/>
    <w:rsid w:val="52EFCBA4"/>
    <w:rsid w:val="52F72EEC"/>
    <w:rsid w:val="52FC53E8"/>
    <w:rsid w:val="53021CEF"/>
    <w:rsid w:val="530272F2"/>
    <w:rsid w:val="5306BEBD"/>
    <w:rsid w:val="530FBC22"/>
    <w:rsid w:val="53161659"/>
    <w:rsid w:val="532350FA"/>
    <w:rsid w:val="5331E071"/>
    <w:rsid w:val="53321693"/>
    <w:rsid w:val="53381AB5"/>
    <w:rsid w:val="53437986"/>
    <w:rsid w:val="53449F5F"/>
    <w:rsid w:val="534C1A20"/>
    <w:rsid w:val="534E9CE0"/>
    <w:rsid w:val="53536187"/>
    <w:rsid w:val="5357D44B"/>
    <w:rsid w:val="5358E9D0"/>
    <w:rsid w:val="535A46E5"/>
    <w:rsid w:val="535AD450"/>
    <w:rsid w:val="535C1433"/>
    <w:rsid w:val="535FAC43"/>
    <w:rsid w:val="53633173"/>
    <w:rsid w:val="53664B09"/>
    <w:rsid w:val="537F36FE"/>
    <w:rsid w:val="53873CE2"/>
    <w:rsid w:val="5395E9DD"/>
    <w:rsid w:val="539D0B05"/>
    <w:rsid w:val="539DE721"/>
    <w:rsid w:val="53A06591"/>
    <w:rsid w:val="53A260E6"/>
    <w:rsid w:val="53AF90B8"/>
    <w:rsid w:val="53B4E344"/>
    <w:rsid w:val="53C19373"/>
    <w:rsid w:val="53CDC5B2"/>
    <w:rsid w:val="53CFE6BC"/>
    <w:rsid w:val="53D32523"/>
    <w:rsid w:val="53DA85FF"/>
    <w:rsid w:val="53DC9CEF"/>
    <w:rsid w:val="53E5CBE1"/>
    <w:rsid w:val="53E913E7"/>
    <w:rsid w:val="53EC168A"/>
    <w:rsid w:val="53ECBF6D"/>
    <w:rsid w:val="53EF8A04"/>
    <w:rsid w:val="53F10513"/>
    <w:rsid w:val="53F12FF1"/>
    <w:rsid w:val="53F3244B"/>
    <w:rsid w:val="53FAEA84"/>
    <w:rsid w:val="53FB60DD"/>
    <w:rsid w:val="53FE09BC"/>
    <w:rsid w:val="5403402E"/>
    <w:rsid w:val="54047056"/>
    <w:rsid w:val="5404F489"/>
    <w:rsid w:val="54073F15"/>
    <w:rsid w:val="540A79DA"/>
    <w:rsid w:val="540B6467"/>
    <w:rsid w:val="540B7FB8"/>
    <w:rsid w:val="540D9A07"/>
    <w:rsid w:val="5414F234"/>
    <w:rsid w:val="54170D73"/>
    <w:rsid w:val="54182420"/>
    <w:rsid w:val="54182E75"/>
    <w:rsid w:val="542593BB"/>
    <w:rsid w:val="542B597C"/>
    <w:rsid w:val="542F9749"/>
    <w:rsid w:val="542FA890"/>
    <w:rsid w:val="5431CBB4"/>
    <w:rsid w:val="54431036"/>
    <w:rsid w:val="5449D146"/>
    <w:rsid w:val="544E2BE6"/>
    <w:rsid w:val="544FE747"/>
    <w:rsid w:val="5450386E"/>
    <w:rsid w:val="5450B366"/>
    <w:rsid w:val="5453DA7F"/>
    <w:rsid w:val="54661AED"/>
    <w:rsid w:val="54678B42"/>
    <w:rsid w:val="546BA03E"/>
    <w:rsid w:val="54717884"/>
    <w:rsid w:val="54766257"/>
    <w:rsid w:val="547AC9EE"/>
    <w:rsid w:val="547E1DA6"/>
    <w:rsid w:val="548269A1"/>
    <w:rsid w:val="54829874"/>
    <w:rsid w:val="54844709"/>
    <w:rsid w:val="54852B65"/>
    <w:rsid w:val="54892DED"/>
    <w:rsid w:val="548C1DF4"/>
    <w:rsid w:val="548D9A7B"/>
    <w:rsid w:val="54909EFC"/>
    <w:rsid w:val="54924B49"/>
    <w:rsid w:val="54954F28"/>
    <w:rsid w:val="54955B4B"/>
    <w:rsid w:val="54999854"/>
    <w:rsid w:val="54A03E28"/>
    <w:rsid w:val="54A2E706"/>
    <w:rsid w:val="54A455CF"/>
    <w:rsid w:val="54A64672"/>
    <w:rsid w:val="54A6F97D"/>
    <w:rsid w:val="54A810F6"/>
    <w:rsid w:val="54A9A9E8"/>
    <w:rsid w:val="54B05A4F"/>
    <w:rsid w:val="54B8B9AA"/>
    <w:rsid w:val="54B9D8F6"/>
    <w:rsid w:val="54C1898B"/>
    <w:rsid w:val="54C435F1"/>
    <w:rsid w:val="54C76A19"/>
    <w:rsid w:val="54C99BD3"/>
    <w:rsid w:val="54C9A288"/>
    <w:rsid w:val="54E488B3"/>
    <w:rsid w:val="54E4A075"/>
    <w:rsid w:val="54E4A621"/>
    <w:rsid w:val="54E6FB3E"/>
    <w:rsid w:val="54F03B5F"/>
    <w:rsid w:val="54F41258"/>
    <w:rsid w:val="54F5560C"/>
    <w:rsid w:val="54F97E09"/>
    <w:rsid w:val="5502D526"/>
    <w:rsid w:val="550A9896"/>
    <w:rsid w:val="550BE1F6"/>
    <w:rsid w:val="55264311"/>
    <w:rsid w:val="5526F908"/>
    <w:rsid w:val="552B8588"/>
    <w:rsid w:val="5530A098"/>
    <w:rsid w:val="55329295"/>
    <w:rsid w:val="55345BDE"/>
    <w:rsid w:val="553464C1"/>
    <w:rsid w:val="553547CA"/>
    <w:rsid w:val="5538A216"/>
    <w:rsid w:val="553E0369"/>
    <w:rsid w:val="554CDC6D"/>
    <w:rsid w:val="554CE0F5"/>
    <w:rsid w:val="554F2479"/>
    <w:rsid w:val="555BBB0E"/>
    <w:rsid w:val="555D3693"/>
    <w:rsid w:val="55625758"/>
    <w:rsid w:val="55672A5F"/>
    <w:rsid w:val="556E0238"/>
    <w:rsid w:val="5574A8D9"/>
    <w:rsid w:val="55771CEE"/>
    <w:rsid w:val="557A0039"/>
    <w:rsid w:val="557BB2B3"/>
    <w:rsid w:val="558E7024"/>
    <w:rsid w:val="55943A05"/>
    <w:rsid w:val="5594A115"/>
    <w:rsid w:val="55981D2F"/>
    <w:rsid w:val="559C8B8E"/>
    <w:rsid w:val="559CE0EC"/>
    <w:rsid w:val="55A2FB43"/>
    <w:rsid w:val="55A368C4"/>
    <w:rsid w:val="55A56A2D"/>
    <w:rsid w:val="55ABA4B4"/>
    <w:rsid w:val="55AD062D"/>
    <w:rsid w:val="55B6F005"/>
    <w:rsid w:val="55BCF746"/>
    <w:rsid w:val="55BFB130"/>
    <w:rsid w:val="55CD0CBB"/>
    <w:rsid w:val="55D1DF19"/>
    <w:rsid w:val="55D2A6C3"/>
    <w:rsid w:val="55D7DB9E"/>
    <w:rsid w:val="55E254D9"/>
    <w:rsid w:val="55E3BFE6"/>
    <w:rsid w:val="55E472D5"/>
    <w:rsid w:val="55E55732"/>
    <w:rsid w:val="55E59680"/>
    <w:rsid w:val="55F0422A"/>
    <w:rsid w:val="55FCD5FB"/>
    <w:rsid w:val="55FFB077"/>
    <w:rsid w:val="560A8A06"/>
    <w:rsid w:val="560FC9F5"/>
    <w:rsid w:val="5614C856"/>
    <w:rsid w:val="5621D3ED"/>
    <w:rsid w:val="562232DF"/>
    <w:rsid w:val="562AA52B"/>
    <w:rsid w:val="562B05C2"/>
    <w:rsid w:val="56310AC7"/>
    <w:rsid w:val="563397CE"/>
    <w:rsid w:val="56347177"/>
    <w:rsid w:val="56349A87"/>
    <w:rsid w:val="5634DBB3"/>
    <w:rsid w:val="563D9258"/>
    <w:rsid w:val="56460BB6"/>
    <w:rsid w:val="564742A2"/>
    <w:rsid w:val="564779F8"/>
    <w:rsid w:val="56572F3A"/>
    <w:rsid w:val="56573DDE"/>
    <w:rsid w:val="5659A082"/>
    <w:rsid w:val="565A30EF"/>
    <w:rsid w:val="5666F1F6"/>
    <w:rsid w:val="567BF4E5"/>
    <w:rsid w:val="5680F8A9"/>
    <w:rsid w:val="5682CE39"/>
    <w:rsid w:val="5686A9CF"/>
    <w:rsid w:val="568D034C"/>
    <w:rsid w:val="568E2BB3"/>
    <w:rsid w:val="56947DEC"/>
    <w:rsid w:val="569737B3"/>
    <w:rsid w:val="5697BFE3"/>
    <w:rsid w:val="569B12AB"/>
    <w:rsid w:val="569B4CA5"/>
    <w:rsid w:val="56A4CEED"/>
    <w:rsid w:val="56AACFBB"/>
    <w:rsid w:val="56AAD2F0"/>
    <w:rsid w:val="56AD19D1"/>
    <w:rsid w:val="56B50822"/>
    <w:rsid w:val="56B5C9A1"/>
    <w:rsid w:val="56B9DAF7"/>
    <w:rsid w:val="56BAA078"/>
    <w:rsid w:val="56BEB858"/>
    <w:rsid w:val="56C068B0"/>
    <w:rsid w:val="56C07280"/>
    <w:rsid w:val="56C93536"/>
    <w:rsid w:val="56D96ADA"/>
    <w:rsid w:val="56DE2420"/>
    <w:rsid w:val="56E3ABC1"/>
    <w:rsid w:val="56EE6890"/>
    <w:rsid w:val="56F0E6F1"/>
    <w:rsid w:val="56F8F13B"/>
    <w:rsid w:val="56FA9301"/>
    <w:rsid w:val="570B26E5"/>
    <w:rsid w:val="57158796"/>
    <w:rsid w:val="5716699A"/>
    <w:rsid w:val="571712B1"/>
    <w:rsid w:val="571DDB55"/>
    <w:rsid w:val="57299641"/>
    <w:rsid w:val="573869F4"/>
    <w:rsid w:val="574845B3"/>
    <w:rsid w:val="574A99E3"/>
    <w:rsid w:val="574B0240"/>
    <w:rsid w:val="574C7891"/>
    <w:rsid w:val="574D569A"/>
    <w:rsid w:val="574E5368"/>
    <w:rsid w:val="574FE3CD"/>
    <w:rsid w:val="575156A1"/>
    <w:rsid w:val="57562AB5"/>
    <w:rsid w:val="575AE57A"/>
    <w:rsid w:val="575ED529"/>
    <w:rsid w:val="5763BA8A"/>
    <w:rsid w:val="576533D8"/>
    <w:rsid w:val="57655C69"/>
    <w:rsid w:val="577244CD"/>
    <w:rsid w:val="5776332A"/>
    <w:rsid w:val="578560F9"/>
    <w:rsid w:val="57858D5B"/>
    <w:rsid w:val="578A1244"/>
    <w:rsid w:val="5791EEB2"/>
    <w:rsid w:val="57944184"/>
    <w:rsid w:val="5796741B"/>
    <w:rsid w:val="579B098F"/>
    <w:rsid w:val="579CD55E"/>
    <w:rsid w:val="57A3727B"/>
    <w:rsid w:val="57A39FE2"/>
    <w:rsid w:val="57A8640C"/>
    <w:rsid w:val="57A86D23"/>
    <w:rsid w:val="57AC725E"/>
    <w:rsid w:val="57AD0FB5"/>
    <w:rsid w:val="57BD579A"/>
    <w:rsid w:val="57BE5E5C"/>
    <w:rsid w:val="57C6B9D5"/>
    <w:rsid w:val="57CEFA2F"/>
    <w:rsid w:val="57E9DA89"/>
    <w:rsid w:val="57EC6F39"/>
    <w:rsid w:val="57FB5F22"/>
    <w:rsid w:val="57FCA5B5"/>
    <w:rsid w:val="5802DD95"/>
    <w:rsid w:val="5807EFF0"/>
    <w:rsid w:val="580E0F97"/>
    <w:rsid w:val="58123494"/>
    <w:rsid w:val="581E1046"/>
    <w:rsid w:val="58224293"/>
    <w:rsid w:val="5825FAD2"/>
    <w:rsid w:val="58282CCD"/>
    <w:rsid w:val="582A8268"/>
    <w:rsid w:val="582AD885"/>
    <w:rsid w:val="583305EA"/>
    <w:rsid w:val="58377487"/>
    <w:rsid w:val="58399589"/>
    <w:rsid w:val="5842D596"/>
    <w:rsid w:val="584333B5"/>
    <w:rsid w:val="58478C44"/>
    <w:rsid w:val="584C7703"/>
    <w:rsid w:val="584DF505"/>
    <w:rsid w:val="5855BA51"/>
    <w:rsid w:val="5855D775"/>
    <w:rsid w:val="585FCC01"/>
    <w:rsid w:val="58602626"/>
    <w:rsid w:val="586970D7"/>
    <w:rsid w:val="586BCC24"/>
    <w:rsid w:val="586FD33D"/>
    <w:rsid w:val="58795F7F"/>
    <w:rsid w:val="587AA959"/>
    <w:rsid w:val="58860656"/>
    <w:rsid w:val="588B0A1A"/>
    <w:rsid w:val="588EB6A3"/>
    <w:rsid w:val="588FEDF1"/>
    <w:rsid w:val="5893077F"/>
    <w:rsid w:val="589530EF"/>
    <w:rsid w:val="589862F0"/>
    <w:rsid w:val="589BBB4A"/>
    <w:rsid w:val="589C3DE8"/>
    <w:rsid w:val="589CCEE7"/>
    <w:rsid w:val="58A49A67"/>
    <w:rsid w:val="58ACEE7C"/>
    <w:rsid w:val="58B25FC3"/>
    <w:rsid w:val="58BA49C2"/>
    <w:rsid w:val="58BA5669"/>
    <w:rsid w:val="58BC264B"/>
    <w:rsid w:val="58BE4EF1"/>
    <w:rsid w:val="58C0156D"/>
    <w:rsid w:val="58C68664"/>
    <w:rsid w:val="58D20927"/>
    <w:rsid w:val="58D46879"/>
    <w:rsid w:val="58D71E3A"/>
    <w:rsid w:val="58E4ECD0"/>
    <w:rsid w:val="58ECE711"/>
    <w:rsid w:val="58F682E0"/>
    <w:rsid w:val="5901BD6B"/>
    <w:rsid w:val="590443DA"/>
    <w:rsid w:val="5908E615"/>
    <w:rsid w:val="59090E08"/>
    <w:rsid w:val="590A0C66"/>
    <w:rsid w:val="590D6E94"/>
    <w:rsid w:val="591165B9"/>
    <w:rsid w:val="59162C61"/>
    <w:rsid w:val="5917593F"/>
    <w:rsid w:val="592847B0"/>
    <w:rsid w:val="592C45AE"/>
    <w:rsid w:val="592FB650"/>
    <w:rsid w:val="593002B2"/>
    <w:rsid w:val="5935C3B5"/>
    <w:rsid w:val="59370DD8"/>
    <w:rsid w:val="593B3691"/>
    <w:rsid w:val="593C8799"/>
    <w:rsid w:val="5940750E"/>
    <w:rsid w:val="59469DE8"/>
    <w:rsid w:val="59493936"/>
    <w:rsid w:val="594F7119"/>
    <w:rsid w:val="595AC66A"/>
    <w:rsid w:val="5968AA92"/>
    <w:rsid w:val="59732734"/>
    <w:rsid w:val="59744B0B"/>
    <w:rsid w:val="5976B039"/>
    <w:rsid w:val="597853AC"/>
    <w:rsid w:val="5985A484"/>
    <w:rsid w:val="598D1570"/>
    <w:rsid w:val="598DE740"/>
    <w:rsid w:val="59917711"/>
    <w:rsid w:val="59958CE0"/>
    <w:rsid w:val="59A04828"/>
    <w:rsid w:val="59A6025C"/>
    <w:rsid w:val="59AB23ED"/>
    <w:rsid w:val="59B08429"/>
    <w:rsid w:val="59B218B1"/>
    <w:rsid w:val="59B22746"/>
    <w:rsid w:val="59BE0A26"/>
    <w:rsid w:val="59C160AD"/>
    <w:rsid w:val="59C1D1C1"/>
    <w:rsid w:val="59CE70F2"/>
    <w:rsid w:val="59CFCA62"/>
    <w:rsid w:val="59D0CF79"/>
    <w:rsid w:val="59D234AC"/>
    <w:rsid w:val="59DBC931"/>
    <w:rsid w:val="59DC7367"/>
    <w:rsid w:val="59DE6F0C"/>
    <w:rsid w:val="59EF38C2"/>
    <w:rsid w:val="59F119F4"/>
    <w:rsid w:val="59FD75EE"/>
    <w:rsid w:val="5A01E98E"/>
    <w:rsid w:val="5A02990C"/>
    <w:rsid w:val="5A051E77"/>
    <w:rsid w:val="5A0FE011"/>
    <w:rsid w:val="5A1C400A"/>
    <w:rsid w:val="5A291C30"/>
    <w:rsid w:val="5A30C75A"/>
    <w:rsid w:val="5A32B7ED"/>
    <w:rsid w:val="5A32DD4B"/>
    <w:rsid w:val="5A34C0FF"/>
    <w:rsid w:val="5A378144"/>
    <w:rsid w:val="5A42E06B"/>
    <w:rsid w:val="5A4ACF76"/>
    <w:rsid w:val="5A4EAC79"/>
    <w:rsid w:val="5A510EC4"/>
    <w:rsid w:val="5A52D9C9"/>
    <w:rsid w:val="5A5605E7"/>
    <w:rsid w:val="5A5F2E36"/>
    <w:rsid w:val="5A6A7409"/>
    <w:rsid w:val="5A6C6CA5"/>
    <w:rsid w:val="5A6E0547"/>
    <w:rsid w:val="5A723969"/>
    <w:rsid w:val="5A7299C9"/>
    <w:rsid w:val="5A737D57"/>
    <w:rsid w:val="5A7384EC"/>
    <w:rsid w:val="5A80FEA5"/>
    <w:rsid w:val="5A8A0F3B"/>
    <w:rsid w:val="5A8BD615"/>
    <w:rsid w:val="5A908112"/>
    <w:rsid w:val="5A9164F4"/>
    <w:rsid w:val="5A960316"/>
    <w:rsid w:val="5AA0A24F"/>
    <w:rsid w:val="5AA6CD98"/>
    <w:rsid w:val="5AA8B96B"/>
    <w:rsid w:val="5AB0B305"/>
    <w:rsid w:val="5AB117D7"/>
    <w:rsid w:val="5AB3EE5C"/>
    <w:rsid w:val="5AB4D413"/>
    <w:rsid w:val="5AB6215A"/>
    <w:rsid w:val="5AB82F24"/>
    <w:rsid w:val="5AC3DAA8"/>
    <w:rsid w:val="5AD6EF90"/>
    <w:rsid w:val="5AE2E188"/>
    <w:rsid w:val="5AE42EA6"/>
    <w:rsid w:val="5AF3BB77"/>
    <w:rsid w:val="5AF57D24"/>
    <w:rsid w:val="5AF7122D"/>
    <w:rsid w:val="5AF836BC"/>
    <w:rsid w:val="5B01CA0F"/>
    <w:rsid w:val="5B04513B"/>
    <w:rsid w:val="5B0CE3E5"/>
    <w:rsid w:val="5B0E8F5B"/>
    <w:rsid w:val="5B161AF7"/>
    <w:rsid w:val="5B20AF70"/>
    <w:rsid w:val="5B26159E"/>
    <w:rsid w:val="5B27BCAF"/>
    <w:rsid w:val="5B2B43B3"/>
    <w:rsid w:val="5B31AA0A"/>
    <w:rsid w:val="5B3BFB51"/>
    <w:rsid w:val="5B3E1F81"/>
    <w:rsid w:val="5B3E8DDA"/>
    <w:rsid w:val="5B46075C"/>
    <w:rsid w:val="5B49109D"/>
    <w:rsid w:val="5B4C65A3"/>
    <w:rsid w:val="5B4CA0DB"/>
    <w:rsid w:val="5B5298AA"/>
    <w:rsid w:val="5B52BFB1"/>
    <w:rsid w:val="5B54A516"/>
    <w:rsid w:val="5B572C05"/>
    <w:rsid w:val="5B5B47AF"/>
    <w:rsid w:val="5B5B64F4"/>
    <w:rsid w:val="5B5CE87A"/>
    <w:rsid w:val="5B5D6781"/>
    <w:rsid w:val="5B5FCA5A"/>
    <w:rsid w:val="5B645750"/>
    <w:rsid w:val="5B649766"/>
    <w:rsid w:val="5B6C4CBD"/>
    <w:rsid w:val="5B6F9DF1"/>
    <w:rsid w:val="5B70FCA2"/>
    <w:rsid w:val="5B74FC40"/>
    <w:rsid w:val="5B7547B8"/>
    <w:rsid w:val="5B76CB6B"/>
    <w:rsid w:val="5B7A172C"/>
    <w:rsid w:val="5B8467EA"/>
    <w:rsid w:val="5B886C50"/>
    <w:rsid w:val="5B887F17"/>
    <w:rsid w:val="5B8A3832"/>
    <w:rsid w:val="5B8AE74E"/>
    <w:rsid w:val="5B93B1C4"/>
    <w:rsid w:val="5B98E204"/>
    <w:rsid w:val="5B9AB3C6"/>
    <w:rsid w:val="5BADE7E7"/>
    <w:rsid w:val="5BADE989"/>
    <w:rsid w:val="5BB06695"/>
    <w:rsid w:val="5BB3596A"/>
    <w:rsid w:val="5BB8909E"/>
    <w:rsid w:val="5BBA16CA"/>
    <w:rsid w:val="5BBAC4B3"/>
    <w:rsid w:val="5BC7C9D1"/>
    <w:rsid w:val="5BD260AD"/>
    <w:rsid w:val="5BD33413"/>
    <w:rsid w:val="5BD501CC"/>
    <w:rsid w:val="5BD7A38A"/>
    <w:rsid w:val="5BDBA7ED"/>
    <w:rsid w:val="5BDD8250"/>
    <w:rsid w:val="5BE282FD"/>
    <w:rsid w:val="5BE35093"/>
    <w:rsid w:val="5BE4EF29"/>
    <w:rsid w:val="5BE7185C"/>
    <w:rsid w:val="5BEBE302"/>
    <w:rsid w:val="5BF11802"/>
    <w:rsid w:val="5BFBF183"/>
    <w:rsid w:val="5BFC1351"/>
    <w:rsid w:val="5BFC64B1"/>
    <w:rsid w:val="5BFCB0BE"/>
    <w:rsid w:val="5C001163"/>
    <w:rsid w:val="5C0214BB"/>
    <w:rsid w:val="5C09B5E0"/>
    <w:rsid w:val="5C113E5C"/>
    <w:rsid w:val="5C141EDF"/>
    <w:rsid w:val="5C154D18"/>
    <w:rsid w:val="5C1A8420"/>
    <w:rsid w:val="5C1ECEDA"/>
    <w:rsid w:val="5C2CDD88"/>
    <w:rsid w:val="5C339DC8"/>
    <w:rsid w:val="5C408CFF"/>
    <w:rsid w:val="5C462750"/>
    <w:rsid w:val="5C462C2D"/>
    <w:rsid w:val="5C46FCD1"/>
    <w:rsid w:val="5C4C01CE"/>
    <w:rsid w:val="5C505D79"/>
    <w:rsid w:val="5C528AB7"/>
    <w:rsid w:val="5C53BDE0"/>
    <w:rsid w:val="5C540E5F"/>
    <w:rsid w:val="5C555FCF"/>
    <w:rsid w:val="5C56397E"/>
    <w:rsid w:val="5C5C501F"/>
    <w:rsid w:val="5C5E46ED"/>
    <w:rsid w:val="5C62E03E"/>
    <w:rsid w:val="5C635CEB"/>
    <w:rsid w:val="5C6ED490"/>
    <w:rsid w:val="5C7461DA"/>
    <w:rsid w:val="5C797B55"/>
    <w:rsid w:val="5C7F50E3"/>
    <w:rsid w:val="5C80ADE6"/>
    <w:rsid w:val="5C819DCE"/>
    <w:rsid w:val="5C861AAE"/>
    <w:rsid w:val="5C879E22"/>
    <w:rsid w:val="5C87B05D"/>
    <w:rsid w:val="5C8E2A6A"/>
    <w:rsid w:val="5C92270F"/>
    <w:rsid w:val="5C92611D"/>
    <w:rsid w:val="5C92DA72"/>
    <w:rsid w:val="5C954F19"/>
    <w:rsid w:val="5C95AB21"/>
    <w:rsid w:val="5C9C5548"/>
    <w:rsid w:val="5CA34C7E"/>
    <w:rsid w:val="5CA5C2C4"/>
    <w:rsid w:val="5CA6039F"/>
    <w:rsid w:val="5CAB5710"/>
    <w:rsid w:val="5CAC93F0"/>
    <w:rsid w:val="5CAD1909"/>
    <w:rsid w:val="5CB09FF1"/>
    <w:rsid w:val="5CB0A6B2"/>
    <w:rsid w:val="5CB409D4"/>
    <w:rsid w:val="5CB48010"/>
    <w:rsid w:val="5CB62C73"/>
    <w:rsid w:val="5CBCED9D"/>
    <w:rsid w:val="5CC0D6DB"/>
    <w:rsid w:val="5CCA370A"/>
    <w:rsid w:val="5CD25F42"/>
    <w:rsid w:val="5CD44646"/>
    <w:rsid w:val="5CDD07D6"/>
    <w:rsid w:val="5CE19FAB"/>
    <w:rsid w:val="5CE7F436"/>
    <w:rsid w:val="5CEDE762"/>
    <w:rsid w:val="5CF5FB03"/>
    <w:rsid w:val="5CFDAB1A"/>
    <w:rsid w:val="5D0A4421"/>
    <w:rsid w:val="5D0D2013"/>
    <w:rsid w:val="5D13F83A"/>
    <w:rsid w:val="5D15822E"/>
    <w:rsid w:val="5D1B9E86"/>
    <w:rsid w:val="5D1CCB95"/>
    <w:rsid w:val="5D239781"/>
    <w:rsid w:val="5D279603"/>
    <w:rsid w:val="5D2A5C93"/>
    <w:rsid w:val="5D2B7826"/>
    <w:rsid w:val="5D2DD58F"/>
    <w:rsid w:val="5D2E5876"/>
    <w:rsid w:val="5D33B038"/>
    <w:rsid w:val="5D37DE1C"/>
    <w:rsid w:val="5D3A53F3"/>
    <w:rsid w:val="5D3CED29"/>
    <w:rsid w:val="5D3DF27B"/>
    <w:rsid w:val="5D3F230D"/>
    <w:rsid w:val="5D41644D"/>
    <w:rsid w:val="5D5B255B"/>
    <w:rsid w:val="5D6109C8"/>
    <w:rsid w:val="5D625505"/>
    <w:rsid w:val="5D6A1224"/>
    <w:rsid w:val="5D7D1CB4"/>
    <w:rsid w:val="5D7E3509"/>
    <w:rsid w:val="5D870471"/>
    <w:rsid w:val="5D8B4A4E"/>
    <w:rsid w:val="5D93CF84"/>
    <w:rsid w:val="5D9DE627"/>
    <w:rsid w:val="5D9EBC76"/>
    <w:rsid w:val="5DA0F1D7"/>
    <w:rsid w:val="5DA178C3"/>
    <w:rsid w:val="5DB7F113"/>
    <w:rsid w:val="5DB805D7"/>
    <w:rsid w:val="5DB8E5A9"/>
    <w:rsid w:val="5DC3F61D"/>
    <w:rsid w:val="5DC7289F"/>
    <w:rsid w:val="5DC764F7"/>
    <w:rsid w:val="5DCA67F4"/>
    <w:rsid w:val="5DCC7E64"/>
    <w:rsid w:val="5DD2DC35"/>
    <w:rsid w:val="5DDE536A"/>
    <w:rsid w:val="5DDF8794"/>
    <w:rsid w:val="5DE0649B"/>
    <w:rsid w:val="5DE1F2F4"/>
    <w:rsid w:val="5DE5CDD2"/>
    <w:rsid w:val="5DE70A53"/>
    <w:rsid w:val="5DE76F84"/>
    <w:rsid w:val="5DEF6A3D"/>
    <w:rsid w:val="5DF4D208"/>
    <w:rsid w:val="5DFF7205"/>
    <w:rsid w:val="5E04A087"/>
    <w:rsid w:val="5E0B433B"/>
    <w:rsid w:val="5E0B705D"/>
    <w:rsid w:val="5E10DD4A"/>
    <w:rsid w:val="5E12160C"/>
    <w:rsid w:val="5E1C8F86"/>
    <w:rsid w:val="5E218F67"/>
    <w:rsid w:val="5E27337E"/>
    <w:rsid w:val="5E2D5477"/>
    <w:rsid w:val="5E2EE2C9"/>
    <w:rsid w:val="5E2FE8FC"/>
    <w:rsid w:val="5E30971E"/>
    <w:rsid w:val="5E30C6B4"/>
    <w:rsid w:val="5E3229C7"/>
    <w:rsid w:val="5E37A719"/>
    <w:rsid w:val="5E46CDCF"/>
    <w:rsid w:val="5E4A1E06"/>
    <w:rsid w:val="5E4CAE01"/>
    <w:rsid w:val="5E4D334D"/>
    <w:rsid w:val="5E5FAFDA"/>
    <w:rsid w:val="5E611076"/>
    <w:rsid w:val="5E637976"/>
    <w:rsid w:val="5E6488AA"/>
    <w:rsid w:val="5E726A51"/>
    <w:rsid w:val="5E756017"/>
    <w:rsid w:val="5E7D7EA1"/>
    <w:rsid w:val="5E7E9510"/>
    <w:rsid w:val="5E80E087"/>
    <w:rsid w:val="5E858DD9"/>
    <w:rsid w:val="5E86FEA9"/>
    <w:rsid w:val="5E8713DA"/>
    <w:rsid w:val="5E8E7288"/>
    <w:rsid w:val="5E904BEE"/>
    <w:rsid w:val="5E914B24"/>
    <w:rsid w:val="5E961649"/>
    <w:rsid w:val="5E9C7505"/>
    <w:rsid w:val="5EA81BC3"/>
    <w:rsid w:val="5EB28DAC"/>
    <w:rsid w:val="5EB2F2A7"/>
    <w:rsid w:val="5EB3C3A0"/>
    <w:rsid w:val="5EB7B33C"/>
    <w:rsid w:val="5EB8BAA7"/>
    <w:rsid w:val="5EB9D8EF"/>
    <w:rsid w:val="5EBA4ECB"/>
    <w:rsid w:val="5EBBC20D"/>
    <w:rsid w:val="5ECBCEE6"/>
    <w:rsid w:val="5ED07F40"/>
    <w:rsid w:val="5ED5C0BB"/>
    <w:rsid w:val="5EDA8CCB"/>
    <w:rsid w:val="5EDB6B8E"/>
    <w:rsid w:val="5EE2A0D9"/>
    <w:rsid w:val="5EE40666"/>
    <w:rsid w:val="5EE5646D"/>
    <w:rsid w:val="5EEA6B73"/>
    <w:rsid w:val="5EEA8226"/>
    <w:rsid w:val="5EED0F46"/>
    <w:rsid w:val="5EF21169"/>
    <w:rsid w:val="5EF94FD4"/>
    <w:rsid w:val="5EFDC291"/>
    <w:rsid w:val="5F035542"/>
    <w:rsid w:val="5F06149D"/>
    <w:rsid w:val="5F08DFC5"/>
    <w:rsid w:val="5F0F453D"/>
    <w:rsid w:val="5F0FA5DD"/>
    <w:rsid w:val="5F11B261"/>
    <w:rsid w:val="5F149889"/>
    <w:rsid w:val="5F173BB5"/>
    <w:rsid w:val="5F18C46E"/>
    <w:rsid w:val="5F1F71D2"/>
    <w:rsid w:val="5F201B65"/>
    <w:rsid w:val="5F21FB56"/>
    <w:rsid w:val="5F24D0E6"/>
    <w:rsid w:val="5F26D2C8"/>
    <w:rsid w:val="5F2DFC23"/>
    <w:rsid w:val="5F2EF9B6"/>
    <w:rsid w:val="5F340573"/>
    <w:rsid w:val="5F3A5D0B"/>
    <w:rsid w:val="5F3B3B8A"/>
    <w:rsid w:val="5F3F950F"/>
    <w:rsid w:val="5F4F0CAC"/>
    <w:rsid w:val="5F56553C"/>
    <w:rsid w:val="5F56FEE9"/>
    <w:rsid w:val="5F5A10EF"/>
    <w:rsid w:val="5F5CF52B"/>
    <w:rsid w:val="5F5FE887"/>
    <w:rsid w:val="5F6956EB"/>
    <w:rsid w:val="5F6A97A6"/>
    <w:rsid w:val="5F774E71"/>
    <w:rsid w:val="5F7B1231"/>
    <w:rsid w:val="5F890E4A"/>
    <w:rsid w:val="5F8B687E"/>
    <w:rsid w:val="5F8BA7C2"/>
    <w:rsid w:val="5F920800"/>
    <w:rsid w:val="5F922812"/>
    <w:rsid w:val="5F95E483"/>
    <w:rsid w:val="5F9ADDEE"/>
    <w:rsid w:val="5F9EC660"/>
    <w:rsid w:val="5FA4C6F8"/>
    <w:rsid w:val="5FA689E5"/>
    <w:rsid w:val="5FA6CC55"/>
    <w:rsid w:val="5FA858C0"/>
    <w:rsid w:val="5FACD51D"/>
    <w:rsid w:val="5FB98800"/>
    <w:rsid w:val="5FBB299C"/>
    <w:rsid w:val="5FCAB32A"/>
    <w:rsid w:val="5FCAEB05"/>
    <w:rsid w:val="5FCB31CE"/>
    <w:rsid w:val="5FD2EF73"/>
    <w:rsid w:val="5FDA0F93"/>
    <w:rsid w:val="5FDA3190"/>
    <w:rsid w:val="5FE73253"/>
    <w:rsid w:val="5FEDE453"/>
    <w:rsid w:val="5FF6F685"/>
    <w:rsid w:val="5FFB803B"/>
    <w:rsid w:val="5FFC3EED"/>
    <w:rsid w:val="5FFEC93F"/>
    <w:rsid w:val="6005B31E"/>
    <w:rsid w:val="6008E888"/>
    <w:rsid w:val="600933BD"/>
    <w:rsid w:val="601174CB"/>
    <w:rsid w:val="60142C1B"/>
    <w:rsid w:val="6018DFED"/>
    <w:rsid w:val="601CF247"/>
    <w:rsid w:val="601DF610"/>
    <w:rsid w:val="602D1B85"/>
    <w:rsid w:val="603FBDE0"/>
    <w:rsid w:val="604949BE"/>
    <w:rsid w:val="604DC26A"/>
    <w:rsid w:val="60550769"/>
    <w:rsid w:val="60577220"/>
    <w:rsid w:val="6059289F"/>
    <w:rsid w:val="605B0890"/>
    <w:rsid w:val="605D568F"/>
    <w:rsid w:val="6066CD1B"/>
    <w:rsid w:val="606B7552"/>
    <w:rsid w:val="606DE6BE"/>
    <w:rsid w:val="6073B98B"/>
    <w:rsid w:val="60790710"/>
    <w:rsid w:val="607B973C"/>
    <w:rsid w:val="6082FA3B"/>
    <w:rsid w:val="6086B78E"/>
    <w:rsid w:val="608E146C"/>
    <w:rsid w:val="6091026F"/>
    <w:rsid w:val="6093066F"/>
    <w:rsid w:val="6095A817"/>
    <w:rsid w:val="60A8AD6E"/>
    <w:rsid w:val="60AC52E8"/>
    <w:rsid w:val="60AED215"/>
    <w:rsid w:val="60B169FA"/>
    <w:rsid w:val="60B3F8C3"/>
    <w:rsid w:val="60B4707C"/>
    <w:rsid w:val="60B700FA"/>
    <w:rsid w:val="60BA9C89"/>
    <w:rsid w:val="60BE761D"/>
    <w:rsid w:val="60C95256"/>
    <w:rsid w:val="60CAE1A4"/>
    <w:rsid w:val="60CB37B2"/>
    <w:rsid w:val="60E17A97"/>
    <w:rsid w:val="60E2B6A9"/>
    <w:rsid w:val="60E8137E"/>
    <w:rsid w:val="60E996D9"/>
    <w:rsid w:val="60F11F6E"/>
    <w:rsid w:val="60F36A93"/>
    <w:rsid w:val="60FD7609"/>
    <w:rsid w:val="61015CB5"/>
    <w:rsid w:val="610CCB1C"/>
    <w:rsid w:val="61122A17"/>
    <w:rsid w:val="6119585E"/>
    <w:rsid w:val="612AE031"/>
    <w:rsid w:val="6133F535"/>
    <w:rsid w:val="613A4179"/>
    <w:rsid w:val="613B1D10"/>
    <w:rsid w:val="613B9D24"/>
    <w:rsid w:val="613F885F"/>
    <w:rsid w:val="614A1262"/>
    <w:rsid w:val="614F06FB"/>
    <w:rsid w:val="6153C919"/>
    <w:rsid w:val="615D565B"/>
    <w:rsid w:val="6164B39A"/>
    <w:rsid w:val="6169B9C7"/>
    <w:rsid w:val="616C7C4E"/>
    <w:rsid w:val="616D6C9C"/>
    <w:rsid w:val="61710593"/>
    <w:rsid w:val="6173248F"/>
    <w:rsid w:val="6174AC2C"/>
    <w:rsid w:val="6178DD19"/>
    <w:rsid w:val="617F11B7"/>
    <w:rsid w:val="618612BC"/>
    <w:rsid w:val="618EAE39"/>
    <w:rsid w:val="6193D6D0"/>
    <w:rsid w:val="6196FADD"/>
    <w:rsid w:val="619C296C"/>
    <w:rsid w:val="61A4B5E5"/>
    <w:rsid w:val="61AFC7EC"/>
    <w:rsid w:val="61B635D2"/>
    <w:rsid w:val="61B75C24"/>
    <w:rsid w:val="61BCC39A"/>
    <w:rsid w:val="61C5BCDE"/>
    <w:rsid w:val="61CC053A"/>
    <w:rsid w:val="61CC080C"/>
    <w:rsid w:val="61D76B25"/>
    <w:rsid w:val="61DA14C0"/>
    <w:rsid w:val="61E2D96B"/>
    <w:rsid w:val="61E6CA04"/>
    <w:rsid w:val="61E6F2E4"/>
    <w:rsid w:val="61EA5179"/>
    <w:rsid w:val="61EEE3A4"/>
    <w:rsid w:val="61EEFEEE"/>
    <w:rsid w:val="61F20C97"/>
    <w:rsid w:val="62006F26"/>
    <w:rsid w:val="6209B71F"/>
    <w:rsid w:val="620C4FA4"/>
    <w:rsid w:val="620DA487"/>
    <w:rsid w:val="6213E0C8"/>
    <w:rsid w:val="62176693"/>
    <w:rsid w:val="621A4963"/>
    <w:rsid w:val="622DC4E3"/>
    <w:rsid w:val="622EB231"/>
    <w:rsid w:val="6232239E"/>
    <w:rsid w:val="6241EB68"/>
    <w:rsid w:val="62421D85"/>
    <w:rsid w:val="6242C7F6"/>
    <w:rsid w:val="6244E2EA"/>
    <w:rsid w:val="62469620"/>
    <w:rsid w:val="624716B5"/>
    <w:rsid w:val="624EDC77"/>
    <w:rsid w:val="625107DF"/>
    <w:rsid w:val="62555A3A"/>
    <w:rsid w:val="6255E000"/>
    <w:rsid w:val="6257614A"/>
    <w:rsid w:val="625BF136"/>
    <w:rsid w:val="6264CCBF"/>
    <w:rsid w:val="6265F8B0"/>
    <w:rsid w:val="62670B8D"/>
    <w:rsid w:val="626F370E"/>
    <w:rsid w:val="627260D8"/>
    <w:rsid w:val="627618D6"/>
    <w:rsid w:val="627A8AFE"/>
    <w:rsid w:val="627EB98A"/>
    <w:rsid w:val="62803D44"/>
    <w:rsid w:val="62826373"/>
    <w:rsid w:val="62843CC9"/>
    <w:rsid w:val="62885FAC"/>
    <w:rsid w:val="628D1529"/>
    <w:rsid w:val="6297B0B1"/>
    <w:rsid w:val="629965F4"/>
    <w:rsid w:val="629C16F2"/>
    <w:rsid w:val="629D2D16"/>
    <w:rsid w:val="629E9EF8"/>
    <w:rsid w:val="62A8BF97"/>
    <w:rsid w:val="62B0BF49"/>
    <w:rsid w:val="62B435C8"/>
    <w:rsid w:val="62BA2BC9"/>
    <w:rsid w:val="62C1C56C"/>
    <w:rsid w:val="62C72012"/>
    <w:rsid w:val="62CA99D2"/>
    <w:rsid w:val="62CC2FDB"/>
    <w:rsid w:val="62CCD87E"/>
    <w:rsid w:val="62D6A0A2"/>
    <w:rsid w:val="62E07397"/>
    <w:rsid w:val="62E07FBE"/>
    <w:rsid w:val="62E5F476"/>
    <w:rsid w:val="62E74DFD"/>
    <w:rsid w:val="62E85158"/>
    <w:rsid w:val="62EC24A8"/>
    <w:rsid w:val="62EDBECE"/>
    <w:rsid w:val="62EE39BC"/>
    <w:rsid w:val="62EE5F49"/>
    <w:rsid w:val="62FB1317"/>
    <w:rsid w:val="62FED76B"/>
    <w:rsid w:val="6300C17D"/>
    <w:rsid w:val="63016084"/>
    <w:rsid w:val="630CD7B4"/>
    <w:rsid w:val="63110EBA"/>
    <w:rsid w:val="631397EE"/>
    <w:rsid w:val="631B070F"/>
    <w:rsid w:val="631FDE96"/>
    <w:rsid w:val="632147A2"/>
    <w:rsid w:val="632345E0"/>
    <w:rsid w:val="63235A4A"/>
    <w:rsid w:val="632D7E19"/>
    <w:rsid w:val="6332D7F0"/>
    <w:rsid w:val="6337F9CD"/>
    <w:rsid w:val="634066B5"/>
    <w:rsid w:val="63421451"/>
    <w:rsid w:val="634DA88B"/>
    <w:rsid w:val="63508D1D"/>
    <w:rsid w:val="6351DC54"/>
    <w:rsid w:val="6353E9C4"/>
    <w:rsid w:val="635C6075"/>
    <w:rsid w:val="635D359D"/>
    <w:rsid w:val="635FB535"/>
    <w:rsid w:val="636A433F"/>
    <w:rsid w:val="63822F86"/>
    <w:rsid w:val="63842CF5"/>
    <w:rsid w:val="6395B996"/>
    <w:rsid w:val="6396E3A9"/>
    <w:rsid w:val="639D9BF7"/>
    <w:rsid w:val="639F7CAB"/>
    <w:rsid w:val="63A274F6"/>
    <w:rsid w:val="63A3F063"/>
    <w:rsid w:val="63A50694"/>
    <w:rsid w:val="63A54AF6"/>
    <w:rsid w:val="63AB52A3"/>
    <w:rsid w:val="63B54AFD"/>
    <w:rsid w:val="63B5D374"/>
    <w:rsid w:val="63B9101A"/>
    <w:rsid w:val="63BA4B18"/>
    <w:rsid w:val="63C1B266"/>
    <w:rsid w:val="63C8644C"/>
    <w:rsid w:val="63C8A331"/>
    <w:rsid w:val="63CE123E"/>
    <w:rsid w:val="63D0B73F"/>
    <w:rsid w:val="63D261CC"/>
    <w:rsid w:val="63DC413B"/>
    <w:rsid w:val="63DDAEF1"/>
    <w:rsid w:val="63E002D6"/>
    <w:rsid w:val="63E6DF9D"/>
    <w:rsid w:val="63E73BAB"/>
    <w:rsid w:val="63E78598"/>
    <w:rsid w:val="63EDCECE"/>
    <w:rsid w:val="63EF439E"/>
    <w:rsid w:val="63FA856B"/>
    <w:rsid w:val="640AF992"/>
    <w:rsid w:val="640C744B"/>
    <w:rsid w:val="640CABB3"/>
    <w:rsid w:val="641208DC"/>
    <w:rsid w:val="64134EEB"/>
    <w:rsid w:val="6415CE17"/>
    <w:rsid w:val="64169D5F"/>
    <w:rsid w:val="641C0E78"/>
    <w:rsid w:val="6424300D"/>
    <w:rsid w:val="642610D1"/>
    <w:rsid w:val="64346C91"/>
    <w:rsid w:val="643F3835"/>
    <w:rsid w:val="6442AD0B"/>
    <w:rsid w:val="6447DE8D"/>
    <w:rsid w:val="644A34E8"/>
    <w:rsid w:val="644A8FD2"/>
    <w:rsid w:val="6452B6D1"/>
    <w:rsid w:val="645371D0"/>
    <w:rsid w:val="645ED2C3"/>
    <w:rsid w:val="6461CAC1"/>
    <w:rsid w:val="6462663D"/>
    <w:rsid w:val="64673AE5"/>
    <w:rsid w:val="646E8F5D"/>
    <w:rsid w:val="64774F71"/>
    <w:rsid w:val="647C0990"/>
    <w:rsid w:val="6480136F"/>
    <w:rsid w:val="648624BE"/>
    <w:rsid w:val="64872B6D"/>
    <w:rsid w:val="648B856C"/>
    <w:rsid w:val="6499B440"/>
    <w:rsid w:val="64A139C6"/>
    <w:rsid w:val="64A28ABF"/>
    <w:rsid w:val="64A5BA03"/>
    <w:rsid w:val="64ABE2FC"/>
    <w:rsid w:val="64BABFF3"/>
    <w:rsid w:val="64BF38AA"/>
    <w:rsid w:val="64C33C5E"/>
    <w:rsid w:val="64CDE10B"/>
    <w:rsid w:val="64CEA799"/>
    <w:rsid w:val="64D23CC1"/>
    <w:rsid w:val="64D50AF3"/>
    <w:rsid w:val="64D64959"/>
    <w:rsid w:val="64D84E21"/>
    <w:rsid w:val="64DDA98E"/>
    <w:rsid w:val="64E12576"/>
    <w:rsid w:val="64EDD694"/>
    <w:rsid w:val="64EEF5CB"/>
    <w:rsid w:val="64F0696F"/>
    <w:rsid w:val="65051F7A"/>
    <w:rsid w:val="65103477"/>
    <w:rsid w:val="6514F49F"/>
    <w:rsid w:val="65165DB3"/>
    <w:rsid w:val="651F6BE5"/>
    <w:rsid w:val="65253DEF"/>
    <w:rsid w:val="65254B7C"/>
    <w:rsid w:val="652E09A7"/>
    <w:rsid w:val="6533DC31"/>
    <w:rsid w:val="65359E09"/>
    <w:rsid w:val="653D3C16"/>
    <w:rsid w:val="65427FB7"/>
    <w:rsid w:val="6547807B"/>
    <w:rsid w:val="65484718"/>
    <w:rsid w:val="65493FC0"/>
    <w:rsid w:val="654BA874"/>
    <w:rsid w:val="655401AF"/>
    <w:rsid w:val="655B114D"/>
    <w:rsid w:val="655F08A6"/>
    <w:rsid w:val="656124A5"/>
    <w:rsid w:val="656729DA"/>
    <w:rsid w:val="6572E2E1"/>
    <w:rsid w:val="6578FEA3"/>
    <w:rsid w:val="657A8A26"/>
    <w:rsid w:val="657CB656"/>
    <w:rsid w:val="657F6D98"/>
    <w:rsid w:val="65845D6A"/>
    <w:rsid w:val="65851BB2"/>
    <w:rsid w:val="658978C6"/>
    <w:rsid w:val="658DEBA7"/>
    <w:rsid w:val="65976934"/>
    <w:rsid w:val="659ECA95"/>
    <w:rsid w:val="65AA93CB"/>
    <w:rsid w:val="65AAE8B6"/>
    <w:rsid w:val="65AC9F64"/>
    <w:rsid w:val="65B2016B"/>
    <w:rsid w:val="65B959D8"/>
    <w:rsid w:val="65BE7FF7"/>
    <w:rsid w:val="65C05912"/>
    <w:rsid w:val="65C60B37"/>
    <w:rsid w:val="65CC97B7"/>
    <w:rsid w:val="65CE1378"/>
    <w:rsid w:val="65D6109F"/>
    <w:rsid w:val="65D666FF"/>
    <w:rsid w:val="65D927F2"/>
    <w:rsid w:val="65DA04A4"/>
    <w:rsid w:val="65DD5E13"/>
    <w:rsid w:val="65DEA32F"/>
    <w:rsid w:val="65E656AA"/>
    <w:rsid w:val="65E67AD4"/>
    <w:rsid w:val="65EA2B89"/>
    <w:rsid w:val="65EB11FF"/>
    <w:rsid w:val="65FB1EF2"/>
    <w:rsid w:val="65FDB314"/>
    <w:rsid w:val="6600A1F0"/>
    <w:rsid w:val="660464A1"/>
    <w:rsid w:val="66085EE7"/>
    <w:rsid w:val="6614E992"/>
    <w:rsid w:val="661AF9EC"/>
    <w:rsid w:val="661CFC63"/>
    <w:rsid w:val="66204DDB"/>
    <w:rsid w:val="66226F95"/>
    <w:rsid w:val="6628AE11"/>
    <w:rsid w:val="662D6B49"/>
    <w:rsid w:val="662E5FD2"/>
    <w:rsid w:val="6632A595"/>
    <w:rsid w:val="6642888E"/>
    <w:rsid w:val="6642CE65"/>
    <w:rsid w:val="66448F46"/>
    <w:rsid w:val="66529540"/>
    <w:rsid w:val="665BFCE9"/>
    <w:rsid w:val="665F36A3"/>
    <w:rsid w:val="665FCE36"/>
    <w:rsid w:val="66764139"/>
    <w:rsid w:val="667803E2"/>
    <w:rsid w:val="667A5416"/>
    <w:rsid w:val="667BAD51"/>
    <w:rsid w:val="667C0033"/>
    <w:rsid w:val="667F2563"/>
    <w:rsid w:val="668A1709"/>
    <w:rsid w:val="668E4227"/>
    <w:rsid w:val="6694B54F"/>
    <w:rsid w:val="6694BEB7"/>
    <w:rsid w:val="6698FB40"/>
    <w:rsid w:val="6699561B"/>
    <w:rsid w:val="669B23D8"/>
    <w:rsid w:val="66A3F603"/>
    <w:rsid w:val="66A52281"/>
    <w:rsid w:val="66A64A12"/>
    <w:rsid w:val="66A7B848"/>
    <w:rsid w:val="66ADB5A6"/>
    <w:rsid w:val="66AE5D64"/>
    <w:rsid w:val="66B2180C"/>
    <w:rsid w:val="66B9D048"/>
    <w:rsid w:val="66BA4C10"/>
    <w:rsid w:val="66BB55A2"/>
    <w:rsid w:val="66BCA10C"/>
    <w:rsid w:val="66C25F28"/>
    <w:rsid w:val="66CBFB97"/>
    <w:rsid w:val="66CC0183"/>
    <w:rsid w:val="66D3ECF4"/>
    <w:rsid w:val="66D52A3D"/>
    <w:rsid w:val="66D7D8D6"/>
    <w:rsid w:val="66DE225F"/>
    <w:rsid w:val="66E3ABEC"/>
    <w:rsid w:val="66E45A80"/>
    <w:rsid w:val="66E58A8C"/>
    <w:rsid w:val="66E6E9AA"/>
    <w:rsid w:val="66ED77C9"/>
    <w:rsid w:val="66F9D25D"/>
    <w:rsid w:val="66FD2EB3"/>
    <w:rsid w:val="670207A1"/>
    <w:rsid w:val="670621D6"/>
    <w:rsid w:val="670942D5"/>
    <w:rsid w:val="670A3825"/>
    <w:rsid w:val="670E06DB"/>
    <w:rsid w:val="670FD7B7"/>
    <w:rsid w:val="67137A12"/>
    <w:rsid w:val="671BD6B1"/>
    <w:rsid w:val="67201988"/>
    <w:rsid w:val="672059B2"/>
    <w:rsid w:val="672542C5"/>
    <w:rsid w:val="672C0064"/>
    <w:rsid w:val="672E0DC9"/>
    <w:rsid w:val="672E6D13"/>
    <w:rsid w:val="672EDD1E"/>
    <w:rsid w:val="672FB519"/>
    <w:rsid w:val="673D4E60"/>
    <w:rsid w:val="673F5BE4"/>
    <w:rsid w:val="673FBFCF"/>
    <w:rsid w:val="674312FF"/>
    <w:rsid w:val="67491893"/>
    <w:rsid w:val="674AB298"/>
    <w:rsid w:val="674B77CF"/>
    <w:rsid w:val="6750941A"/>
    <w:rsid w:val="67577C16"/>
    <w:rsid w:val="6757ADEC"/>
    <w:rsid w:val="6758C2C7"/>
    <w:rsid w:val="6759A5C0"/>
    <w:rsid w:val="675C8E12"/>
    <w:rsid w:val="676397DD"/>
    <w:rsid w:val="677119CA"/>
    <w:rsid w:val="677F5429"/>
    <w:rsid w:val="67822C3D"/>
    <w:rsid w:val="67823094"/>
    <w:rsid w:val="678326E1"/>
    <w:rsid w:val="67844227"/>
    <w:rsid w:val="6789CC22"/>
    <w:rsid w:val="6795BE3C"/>
    <w:rsid w:val="6796C524"/>
    <w:rsid w:val="6798010A"/>
    <w:rsid w:val="67AF91E6"/>
    <w:rsid w:val="67B4ACD0"/>
    <w:rsid w:val="67BB034C"/>
    <w:rsid w:val="67BD58D3"/>
    <w:rsid w:val="67BD9B78"/>
    <w:rsid w:val="67BE3449"/>
    <w:rsid w:val="67C0BC96"/>
    <w:rsid w:val="67C2E559"/>
    <w:rsid w:val="67C33FC7"/>
    <w:rsid w:val="67C6DF7E"/>
    <w:rsid w:val="67C7CC2F"/>
    <w:rsid w:val="67C8ABF5"/>
    <w:rsid w:val="67CEC8A2"/>
    <w:rsid w:val="67D15502"/>
    <w:rsid w:val="67D19F76"/>
    <w:rsid w:val="67D3CF6E"/>
    <w:rsid w:val="67D83F63"/>
    <w:rsid w:val="67DA4A43"/>
    <w:rsid w:val="67DAF1CA"/>
    <w:rsid w:val="67DB5B91"/>
    <w:rsid w:val="67DB75D1"/>
    <w:rsid w:val="67DBC697"/>
    <w:rsid w:val="67E120C2"/>
    <w:rsid w:val="67E1975D"/>
    <w:rsid w:val="67E1EA84"/>
    <w:rsid w:val="67E4E8CB"/>
    <w:rsid w:val="67F1BD32"/>
    <w:rsid w:val="67F49BE7"/>
    <w:rsid w:val="680585C7"/>
    <w:rsid w:val="680F6D70"/>
    <w:rsid w:val="6813225B"/>
    <w:rsid w:val="681C96DD"/>
    <w:rsid w:val="681C9DA2"/>
    <w:rsid w:val="681DCD9F"/>
    <w:rsid w:val="68230149"/>
    <w:rsid w:val="6824BC07"/>
    <w:rsid w:val="68289B7D"/>
    <w:rsid w:val="6834EC2C"/>
    <w:rsid w:val="683CB574"/>
    <w:rsid w:val="683FD13F"/>
    <w:rsid w:val="6842B069"/>
    <w:rsid w:val="68444BB9"/>
    <w:rsid w:val="6845BA26"/>
    <w:rsid w:val="684E27F6"/>
    <w:rsid w:val="684E5429"/>
    <w:rsid w:val="68552E56"/>
    <w:rsid w:val="6855A0A9"/>
    <w:rsid w:val="68562116"/>
    <w:rsid w:val="6857FC22"/>
    <w:rsid w:val="685BDD6C"/>
    <w:rsid w:val="685BEE25"/>
    <w:rsid w:val="6860EA4F"/>
    <w:rsid w:val="68695B5D"/>
    <w:rsid w:val="686FB78D"/>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B5AC51"/>
    <w:rsid w:val="68BCF0A0"/>
    <w:rsid w:val="68C08D74"/>
    <w:rsid w:val="68C1D9D6"/>
    <w:rsid w:val="68C3A633"/>
    <w:rsid w:val="68C91051"/>
    <w:rsid w:val="68CB8FED"/>
    <w:rsid w:val="68D4E5E6"/>
    <w:rsid w:val="68D73DA0"/>
    <w:rsid w:val="68D77AB1"/>
    <w:rsid w:val="68D95FB3"/>
    <w:rsid w:val="68DA9659"/>
    <w:rsid w:val="68DEDB73"/>
    <w:rsid w:val="68E2489C"/>
    <w:rsid w:val="68E65679"/>
    <w:rsid w:val="68E7CCE5"/>
    <w:rsid w:val="68E81E20"/>
    <w:rsid w:val="6905D7CA"/>
    <w:rsid w:val="6908C0F0"/>
    <w:rsid w:val="69094452"/>
    <w:rsid w:val="690A7CF8"/>
    <w:rsid w:val="690DF8FE"/>
    <w:rsid w:val="6912A262"/>
    <w:rsid w:val="691846AE"/>
    <w:rsid w:val="6919C1B5"/>
    <w:rsid w:val="691A54DB"/>
    <w:rsid w:val="691E5F21"/>
    <w:rsid w:val="691FBAD9"/>
    <w:rsid w:val="69210611"/>
    <w:rsid w:val="6921BBAE"/>
    <w:rsid w:val="6925B489"/>
    <w:rsid w:val="692857C3"/>
    <w:rsid w:val="6929364C"/>
    <w:rsid w:val="6932D54C"/>
    <w:rsid w:val="6939BB07"/>
    <w:rsid w:val="693D5B84"/>
    <w:rsid w:val="693E9397"/>
    <w:rsid w:val="694A9D38"/>
    <w:rsid w:val="694CF939"/>
    <w:rsid w:val="695195AC"/>
    <w:rsid w:val="69544F0B"/>
    <w:rsid w:val="6956C014"/>
    <w:rsid w:val="6962DB49"/>
    <w:rsid w:val="696445BF"/>
    <w:rsid w:val="69648C54"/>
    <w:rsid w:val="6965F4DC"/>
    <w:rsid w:val="69671D79"/>
    <w:rsid w:val="6967DA85"/>
    <w:rsid w:val="6968DEAA"/>
    <w:rsid w:val="696A34A6"/>
    <w:rsid w:val="696B7DFF"/>
    <w:rsid w:val="6970B7F3"/>
    <w:rsid w:val="6978BB6D"/>
    <w:rsid w:val="697AA2A3"/>
    <w:rsid w:val="6982C213"/>
    <w:rsid w:val="698AA5AE"/>
    <w:rsid w:val="69967275"/>
    <w:rsid w:val="699B2B70"/>
    <w:rsid w:val="69A1FF9B"/>
    <w:rsid w:val="69A8C884"/>
    <w:rsid w:val="69BEB6E2"/>
    <w:rsid w:val="69C11DD8"/>
    <w:rsid w:val="69C1BFE8"/>
    <w:rsid w:val="69C3F7A7"/>
    <w:rsid w:val="69C720D2"/>
    <w:rsid w:val="69C79D7E"/>
    <w:rsid w:val="69CF91AF"/>
    <w:rsid w:val="69D0048A"/>
    <w:rsid w:val="69E3966A"/>
    <w:rsid w:val="69EA579B"/>
    <w:rsid w:val="69ED73D3"/>
    <w:rsid w:val="69EFD105"/>
    <w:rsid w:val="69F0FEB7"/>
    <w:rsid w:val="69F62AE2"/>
    <w:rsid w:val="69F9FDB1"/>
    <w:rsid w:val="69FD62B6"/>
    <w:rsid w:val="6A02A3C1"/>
    <w:rsid w:val="6A042854"/>
    <w:rsid w:val="6A09A2F2"/>
    <w:rsid w:val="6A0BE08C"/>
    <w:rsid w:val="6A0DCEDF"/>
    <w:rsid w:val="6A0E30EA"/>
    <w:rsid w:val="6A1FCDAB"/>
    <w:rsid w:val="6A2963E5"/>
    <w:rsid w:val="6A2A5E02"/>
    <w:rsid w:val="6A2B6085"/>
    <w:rsid w:val="6A312B1E"/>
    <w:rsid w:val="6A352F61"/>
    <w:rsid w:val="6A37B56D"/>
    <w:rsid w:val="6A41CF1C"/>
    <w:rsid w:val="6A41FE9E"/>
    <w:rsid w:val="6A45376E"/>
    <w:rsid w:val="6A50C53E"/>
    <w:rsid w:val="6A550F75"/>
    <w:rsid w:val="6A56D834"/>
    <w:rsid w:val="6A60F1BB"/>
    <w:rsid w:val="6A6884A0"/>
    <w:rsid w:val="6A735B23"/>
    <w:rsid w:val="6A7CED8B"/>
    <w:rsid w:val="6A880BDB"/>
    <w:rsid w:val="6A8C8C86"/>
    <w:rsid w:val="6A9A47B7"/>
    <w:rsid w:val="6A9D09F2"/>
    <w:rsid w:val="6AA76091"/>
    <w:rsid w:val="6AA8D5A4"/>
    <w:rsid w:val="6AAA86A5"/>
    <w:rsid w:val="6AAF9119"/>
    <w:rsid w:val="6AB40F13"/>
    <w:rsid w:val="6ABAB16B"/>
    <w:rsid w:val="6ABC72AA"/>
    <w:rsid w:val="6AC0FB97"/>
    <w:rsid w:val="6AC76A40"/>
    <w:rsid w:val="6ACB68CA"/>
    <w:rsid w:val="6ACC3C96"/>
    <w:rsid w:val="6ACCCACB"/>
    <w:rsid w:val="6AD2E4EF"/>
    <w:rsid w:val="6AD4FEA1"/>
    <w:rsid w:val="6ADA82F3"/>
    <w:rsid w:val="6ADC350F"/>
    <w:rsid w:val="6ADC45BF"/>
    <w:rsid w:val="6ADC8685"/>
    <w:rsid w:val="6AE06E39"/>
    <w:rsid w:val="6AE6AE42"/>
    <w:rsid w:val="6AE9D0E0"/>
    <w:rsid w:val="6AECFAF3"/>
    <w:rsid w:val="6AEF0EB5"/>
    <w:rsid w:val="6AF66704"/>
    <w:rsid w:val="6AF7EA25"/>
    <w:rsid w:val="6AFF8B64"/>
    <w:rsid w:val="6B07BA5B"/>
    <w:rsid w:val="6B13D84A"/>
    <w:rsid w:val="6B16B567"/>
    <w:rsid w:val="6B181901"/>
    <w:rsid w:val="6B18BBAF"/>
    <w:rsid w:val="6B251C81"/>
    <w:rsid w:val="6B2E13C2"/>
    <w:rsid w:val="6B3A573D"/>
    <w:rsid w:val="6B3EB26B"/>
    <w:rsid w:val="6B45EA0B"/>
    <w:rsid w:val="6B4A9162"/>
    <w:rsid w:val="6B4E69CD"/>
    <w:rsid w:val="6B52A736"/>
    <w:rsid w:val="6B533946"/>
    <w:rsid w:val="6B5B1A14"/>
    <w:rsid w:val="6B5FFA0D"/>
    <w:rsid w:val="6B604D95"/>
    <w:rsid w:val="6B606B4F"/>
    <w:rsid w:val="6B6BA7EB"/>
    <w:rsid w:val="6B722B97"/>
    <w:rsid w:val="6B8126C9"/>
    <w:rsid w:val="6B819EC1"/>
    <w:rsid w:val="6B8651C8"/>
    <w:rsid w:val="6B88088C"/>
    <w:rsid w:val="6B8DC6AB"/>
    <w:rsid w:val="6B932240"/>
    <w:rsid w:val="6B95AE63"/>
    <w:rsid w:val="6B9FD633"/>
    <w:rsid w:val="6BA2C2D9"/>
    <w:rsid w:val="6BA30D3B"/>
    <w:rsid w:val="6BA3CF75"/>
    <w:rsid w:val="6BAD2BCA"/>
    <w:rsid w:val="6BAF9E7F"/>
    <w:rsid w:val="6BBA1B61"/>
    <w:rsid w:val="6BBE4B2B"/>
    <w:rsid w:val="6BC0A47D"/>
    <w:rsid w:val="6BC4FE3A"/>
    <w:rsid w:val="6BCBB108"/>
    <w:rsid w:val="6BCCBE16"/>
    <w:rsid w:val="6BCEED30"/>
    <w:rsid w:val="6BCF408B"/>
    <w:rsid w:val="6BD2F4DA"/>
    <w:rsid w:val="6BD6129A"/>
    <w:rsid w:val="6BD6CAA5"/>
    <w:rsid w:val="6BDB7A22"/>
    <w:rsid w:val="6BDE60D4"/>
    <w:rsid w:val="6BE0FF59"/>
    <w:rsid w:val="6BF40218"/>
    <w:rsid w:val="6BF8B823"/>
    <w:rsid w:val="6BFAA241"/>
    <w:rsid w:val="6C00F220"/>
    <w:rsid w:val="6C022C67"/>
    <w:rsid w:val="6C0285E4"/>
    <w:rsid w:val="6C041A4A"/>
    <w:rsid w:val="6C148A23"/>
    <w:rsid w:val="6C1963DE"/>
    <w:rsid w:val="6C1CEFE5"/>
    <w:rsid w:val="6C1F7DDC"/>
    <w:rsid w:val="6C35EFDF"/>
    <w:rsid w:val="6C36CDC0"/>
    <w:rsid w:val="6C374CD1"/>
    <w:rsid w:val="6C418720"/>
    <w:rsid w:val="6C439327"/>
    <w:rsid w:val="6C450248"/>
    <w:rsid w:val="6C46B89E"/>
    <w:rsid w:val="6C49025B"/>
    <w:rsid w:val="6C4F2081"/>
    <w:rsid w:val="6C5062D7"/>
    <w:rsid w:val="6C53FA99"/>
    <w:rsid w:val="6C57F083"/>
    <w:rsid w:val="6C5D905A"/>
    <w:rsid w:val="6C62322C"/>
    <w:rsid w:val="6C65C54F"/>
    <w:rsid w:val="6C6E9ECB"/>
    <w:rsid w:val="6C7758A0"/>
    <w:rsid w:val="6C7971AF"/>
    <w:rsid w:val="6C7BC320"/>
    <w:rsid w:val="6C7C943A"/>
    <w:rsid w:val="6C8182B7"/>
    <w:rsid w:val="6C87511F"/>
    <w:rsid w:val="6C8F02FE"/>
    <w:rsid w:val="6C8FEBAC"/>
    <w:rsid w:val="6C90DD63"/>
    <w:rsid w:val="6C97A110"/>
    <w:rsid w:val="6C9E9913"/>
    <w:rsid w:val="6CA0B71D"/>
    <w:rsid w:val="6CA655BD"/>
    <w:rsid w:val="6CA80824"/>
    <w:rsid w:val="6CB0E581"/>
    <w:rsid w:val="6CB2F66B"/>
    <w:rsid w:val="6CB84C32"/>
    <w:rsid w:val="6CB97406"/>
    <w:rsid w:val="6CBB3C0B"/>
    <w:rsid w:val="6CBF3044"/>
    <w:rsid w:val="6CCC453C"/>
    <w:rsid w:val="6CCD6551"/>
    <w:rsid w:val="6CCF3816"/>
    <w:rsid w:val="6CCF8203"/>
    <w:rsid w:val="6CDC5550"/>
    <w:rsid w:val="6CDF1475"/>
    <w:rsid w:val="6CE263BE"/>
    <w:rsid w:val="6CE3281A"/>
    <w:rsid w:val="6CE3C4AA"/>
    <w:rsid w:val="6CECD1B1"/>
    <w:rsid w:val="6CEE884A"/>
    <w:rsid w:val="6CF5600B"/>
    <w:rsid w:val="6CF6A9DD"/>
    <w:rsid w:val="6CFC08DE"/>
    <w:rsid w:val="6CFCC7DF"/>
    <w:rsid w:val="6CFE3D7E"/>
    <w:rsid w:val="6D075246"/>
    <w:rsid w:val="6D0F60F4"/>
    <w:rsid w:val="6D109CB7"/>
    <w:rsid w:val="6D1ABDB4"/>
    <w:rsid w:val="6D1AD5A9"/>
    <w:rsid w:val="6D1DD9D6"/>
    <w:rsid w:val="6D1EB458"/>
    <w:rsid w:val="6D21F299"/>
    <w:rsid w:val="6D289F79"/>
    <w:rsid w:val="6D2A4B8C"/>
    <w:rsid w:val="6D366308"/>
    <w:rsid w:val="6D4F07D7"/>
    <w:rsid w:val="6D56CCA9"/>
    <w:rsid w:val="6D608E26"/>
    <w:rsid w:val="6D60BC6F"/>
    <w:rsid w:val="6D6A14C0"/>
    <w:rsid w:val="6D728972"/>
    <w:rsid w:val="6D76D57C"/>
    <w:rsid w:val="6D785191"/>
    <w:rsid w:val="6D7BA121"/>
    <w:rsid w:val="6D7C0FF1"/>
    <w:rsid w:val="6D8EC288"/>
    <w:rsid w:val="6D9527B9"/>
    <w:rsid w:val="6DA04023"/>
    <w:rsid w:val="6DA603B7"/>
    <w:rsid w:val="6DAB032F"/>
    <w:rsid w:val="6DAC4B6B"/>
    <w:rsid w:val="6DADABD8"/>
    <w:rsid w:val="6DB141AD"/>
    <w:rsid w:val="6DB17716"/>
    <w:rsid w:val="6DB6C2A3"/>
    <w:rsid w:val="6DB9A066"/>
    <w:rsid w:val="6DBB919E"/>
    <w:rsid w:val="6DBD2933"/>
    <w:rsid w:val="6DBF592B"/>
    <w:rsid w:val="6DC34B16"/>
    <w:rsid w:val="6DCB99EB"/>
    <w:rsid w:val="6DD02801"/>
    <w:rsid w:val="6DD04787"/>
    <w:rsid w:val="6DDA228A"/>
    <w:rsid w:val="6DDEF101"/>
    <w:rsid w:val="6DE219BF"/>
    <w:rsid w:val="6DE328FD"/>
    <w:rsid w:val="6DE5143C"/>
    <w:rsid w:val="6DE79461"/>
    <w:rsid w:val="6DED6A69"/>
    <w:rsid w:val="6DEDDCDF"/>
    <w:rsid w:val="6DF3376F"/>
    <w:rsid w:val="6DF8EE95"/>
    <w:rsid w:val="6DF9AA2A"/>
    <w:rsid w:val="6DFCB6A8"/>
    <w:rsid w:val="6DFEBE8B"/>
    <w:rsid w:val="6E02B380"/>
    <w:rsid w:val="6E02B63D"/>
    <w:rsid w:val="6E0DF6C0"/>
    <w:rsid w:val="6E127E51"/>
    <w:rsid w:val="6E19C7B7"/>
    <w:rsid w:val="6E19E81C"/>
    <w:rsid w:val="6E1B719B"/>
    <w:rsid w:val="6E1E98FB"/>
    <w:rsid w:val="6E20DA2A"/>
    <w:rsid w:val="6E263C87"/>
    <w:rsid w:val="6E2B46DC"/>
    <w:rsid w:val="6E2DF5BE"/>
    <w:rsid w:val="6E354915"/>
    <w:rsid w:val="6E3797F4"/>
    <w:rsid w:val="6E497686"/>
    <w:rsid w:val="6E4C9AEF"/>
    <w:rsid w:val="6E552560"/>
    <w:rsid w:val="6E562B99"/>
    <w:rsid w:val="6E591D48"/>
    <w:rsid w:val="6E6F7FB0"/>
    <w:rsid w:val="6E725A53"/>
    <w:rsid w:val="6E7599BB"/>
    <w:rsid w:val="6E7A553C"/>
    <w:rsid w:val="6E866BF2"/>
    <w:rsid w:val="6E8CE93E"/>
    <w:rsid w:val="6E9A68DF"/>
    <w:rsid w:val="6EA1B0AE"/>
    <w:rsid w:val="6EA67E2A"/>
    <w:rsid w:val="6EAB8712"/>
    <w:rsid w:val="6EACF732"/>
    <w:rsid w:val="6EB1B41F"/>
    <w:rsid w:val="6EC8F907"/>
    <w:rsid w:val="6EC9A779"/>
    <w:rsid w:val="6EC9B62D"/>
    <w:rsid w:val="6ECC0CAE"/>
    <w:rsid w:val="6ECF74E0"/>
    <w:rsid w:val="6ED2800F"/>
    <w:rsid w:val="6ED2D3FE"/>
    <w:rsid w:val="6EDBC2F5"/>
    <w:rsid w:val="6EDF3F13"/>
    <w:rsid w:val="6EE0D66D"/>
    <w:rsid w:val="6EEBC0EE"/>
    <w:rsid w:val="6EEE381B"/>
    <w:rsid w:val="6EF2E12E"/>
    <w:rsid w:val="6EF67B84"/>
    <w:rsid w:val="6EF69968"/>
    <w:rsid w:val="6F0161AC"/>
    <w:rsid w:val="6F06C995"/>
    <w:rsid w:val="6F0761BE"/>
    <w:rsid w:val="6F07AD0D"/>
    <w:rsid w:val="6F0818CB"/>
    <w:rsid w:val="6F0CEB13"/>
    <w:rsid w:val="6F100B72"/>
    <w:rsid w:val="6F1062AB"/>
    <w:rsid w:val="6F117F0B"/>
    <w:rsid w:val="6F17784E"/>
    <w:rsid w:val="6F197B8A"/>
    <w:rsid w:val="6F1D0881"/>
    <w:rsid w:val="6F353524"/>
    <w:rsid w:val="6F373E82"/>
    <w:rsid w:val="6F3873AE"/>
    <w:rsid w:val="6F38C986"/>
    <w:rsid w:val="6F3AC2E3"/>
    <w:rsid w:val="6F3CC93E"/>
    <w:rsid w:val="6F3F6673"/>
    <w:rsid w:val="6F3FB19C"/>
    <w:rsid w:val="6F421B11"/>
    <w:rsid w:val="6F4AC00D"/>
    <w:rsid w:val="6F4D8EE3"/>
    <w:rsid w:val="6F56BB8A"/>
    <w:rsid w:val="6F683B6E"/>
    <w:rsid w:val="6F699697"/>
    <w:rsid w:val="6F6D37A8"/>
    <w:rsid w:val="6F7989AB"/>
    <w:rsid w:val="6F7A0B74"/>
    <w:rsid w:val="6F7EF95E"/>
    <w:rsid w:val="6F7F07D4"/>
    <w:rsid w:val="6F7F5A44"/>
    <w:rsid w:val="6F839DA4"/>
    <w:rsid w:val="6F8829C8"/>
    <w:rsid w:val="6F8995D1"/>
    <w:rsid w:val="6F985975"/>
    <w:rsid w:val="6F987189"/>
    <w:rsid w:val="6F99E82E"/>
    <w:rsid w:val="6FAF518A"/>
    <w:rsid w:val="6FB3C4F5"/>
    <w:rsid w:val="6FBBD403"/>
    <w:rsid w:val="6FBDEAA5"/>
    <w:rsid w:val="6FBE243E"/>
    <w:rsid w:val="6FC00A66"/>
    <w:rsid w:val="6FC2B082"/>
    <w:rsid w:val="6FCB146C"/>
    <w:rsid w:val="6FD237BD"/>
    <w:rsid w:val="6FD7BEB1"/>
    <w:rsid w:val="6FDA6E0C"/>
    <w:rsid w:val="6FDFC0D2"/>
    <w:rsid w:val="6FE144E3"/>
    <w:rsid w:val="6FEB5E5F"/>
    <w:rsid w:val="6FF074F6"/>
    <w:rsid w:val="6FF3EC70"/>
    <w:rsid w:val="6FF5BE11"/>
    <w:rsid w:val="6FF7BF6B"/>
    <w:rsid w:val="6FFAB10E"/>
    <w:rsid w:val="7004A00C"/>
    <w:rsid w:val="70061753"/>
    <w:rsid w:val="70077D9B"/>
    <w:rsid w:val="700EACB8"/>
    <w:rsid w:val="700F4112"/>
    <w:rsid w:val="7012F162"/>
    <w:rsid w:val="7016CD81"/>
    <w:rsid w:val="701830EA"/>
    <w:rsid w:val="701A6435"/>
    <w:rsid w:val="70269345"/>
    <w:rsid w:val="70299214"/>
    <w:rsid w:val="7044B19A"/>
    <w:rsid w:val="704F5DDF"/>
    <w:rsid w:val="7051A33B"/>
    <w:rsid w:val="70583ED6"/>
    <w:rsid w:val="705FA469"/>
    <w:rsid w:val="7062EC84"/>
    <w:rsid w:val="70696312"/>
    <w:rsid w:val="706A47DB"/>
    <w:rsid w:val="706B2771"/>
    <w:rsid w:val="706F7BA7"/>
    <w:rsid w:val="70727EBD"/>
    <w:rsid w:val="707E8D5A"/>
    <w:rsid w:val="707F5EFE"/>
    <w:rsid w:val="7085B097"/>
    <w:rsid w:val="708CDFA1"/>
    <w:rsid w:val="708F31EC"/>
    <w:rsid w:val="7095082F"/>
    <w:rsid w:val="709C70D0"/>
    <w:rsid w:val="709E47DA"/>
    <w:rsid w:val="70A1E869"/>
    <w:rsid w:val="70A4BD72"/>
    <w:rsid w:val="70A7A284"/>
    <w:rsid w:val="70A854CA"/>
    <w:rsid w:val="70B2105F"/>
    <w:rsid w:val="70B51F89"/>
    <w:rsid w:val="70BB718A"/>
    <w:rsid w:val="70BC75C4"/>
    <w:rsid w:val="70BD59E6"/>
    <w:rsid w:val="70C2FE2A"/>
    <w:rsid w:val="70C43EDC"/>
    <w:rsid w:val="70C4ABFA"/>
    <w:rsid w:val="70C5CBD2"/>
    <w:rsid w:val="70CAF018"/>
    <w:rsid w:val="70D5D3A9"/>
    <w:rsid w:val="70D72AA7"/>
    <w:rsid w:val="70D9FA9C"/>
    <w:rsid w:val="70DC9828"/>
    <w:rsid w:val="70DDCB82"/>
    <w:rsid w:val="70E164B1"/>
    <w:rsid w:val="70ECB441"/>
    <w:rsid w:val="70ECC3FD"/>
    <w:rsid w:val="70F98D13"/>
    <w:rsid w:val="71047E4F"/>
    <w:rsid w:val="7112272A"/>
    <w:rsid w:val="711292D2"/>
    <w:rsid w:val="711F6E05"/>
    <w:rsid w:val="7120C4FC"/>
    <w:rsid w:val="71257FEF"/>
    <w:rsid w:val="712765C7"/>
    <w:rsid w:val="712ADABB"/>
    <w:rsid w:val="712BFCCC"/>
    <w:rsid w:val="71307191"/>
    <w:rsid w:val="7131E4D6"/>
    <w:rsid w:val="7131FA71"/>
    <w:rsid w:val="71341014"/>
    <w:rsid w:val="713A3AC6"/>
    <w:rsid w:val="713AB930"/>
    <w:rsid w:val="71404533"/>
    <w:rsid w:val="71427061"/>
    <w:rsid w:val="7145071C"/>
    <w:rsid w:val="714C33F8"/>
    <w:rsid w:val="7150B6E2"/>
    <w:rsid w:val="7150C565"/>
    <w:rsid w:val="71563040"/>
    <w:rsid w:val="715C6ACD"/>
    <w:rsid w:val="716DEAD2"/>
    <w:rsid w:val="71702D94"/>
    <w:rsid w:val="7170E6BA"/>
    <w:rsid w:val="71718604"/>
    <w:rsid w:val="71725EA1"/>
    <w:rsid w:val="71776E23"/>
    <w:rsid w:val="71783748"/>
    <w:rsid w:val="717958A4"/>
    <w:rsid w:val="717A6269"/>
    <w:rsid w:val="71809BFF"/>
    <w:rsid w:val="71816B52"/>
    <w:rsid w:val="71818964"/>
    <w:rsid w:val="7182CF9C"/>
    <w:rsid w:val="718C4065"/>
    <w:rsid w:val="718DF1D9"/>
    <w:rsid w:val="718F6742"/>
    <w:rsid w:val="719205C2"/>
    <w:rsid w:val="7193899E"/>
    <w:rsid w:val="719C469E"/>
    <w:rsid w:val="719EFE2F"/>
    <w:rsid w:val="71AA9C11"/>
    <w:rsid w:val="71B17926"/>
    <w:rsid w:val="71B39A48"/>
    <w:rsid w:val="71BAC2B9"/>
    <w:rsid w:val="71C0E041"/>
    <w:rsid w:val="71C11679"/>
    <w:rsid w:val="71C43EED"/>
    <w:rsid w:val="71CA91CA"/>
    <w:rsid w:val="71CD126A"/>
    <w:rsid w:val="71CE02F3"/>
    <w:rsid w:val="71D7901A"/>
    <w:rsid w:val="71D99C27"/>
    <w:rsid w:val="71DBE1A8"/>
    <w:rsid w:val="71E92D6E"/>
    <w:rsid w:val="71EAFE82"/>
    <w:rsid w:val="71F10590"/>
    <w:rsid w:val="71FE3D70"/>
    <w:rsid w:val="72069E09"/>
    <w:rsid w:val="7206D292"/>
    <w:rsid w:val="720F0FD3"/>
    <w:rsid w:val="721858E9"/>
    <w:rsid w:val="721B602B"/>
    <w:rsid w:val="721BC449"/>
    <w:rsid w:val="721C401D"/>
    <w:rsid w:val="7226FFB8"/>
    <w:rsid w:val="722BF1F0"/>
    <w:rsid w:val="722E26FD"/>
    <w:rsid w:val="72306FFD"/>
    <w:rsid w:val="7233A78F"/>
    <w:rsid w:val="723C7692"/>
    <w:rsid w:val="724DB02B"/>
    <w:rsid w:val="7253FD10"/>
    <w:rsid w:val="725589CA"/>
    <w:rsid w:val="7268F774"/>
    <w:rsid w:val="72741062"/>
    <w:rsid w:val="72781340"/>
    <w:rsid w:val="727A7519"/>
    <w:rsid w:val="728A8D82"/>
    <w:rsid w:val="728B23E1"/>
    <w:rsid w:val="728F59CD"/>
    <w:rsid w:val="728FD898"/>
    <w:rsid w:val="7295D15E"/>
    <w:rsid w:val="7296F09E"/>
    <w:rsid w:val="729AEC2F"/>
    <w:rsid w:val="729D8523"/>
    <w:rsid w:val="72A4DB8A"/>
    <w:rsid w:val="72ABB8B2"/>
    <w:rsid w:val="72ABCFF7"/>
    <w:rsid w:val="72ADE176"/>
    <w:rsid w:val="72B98A54"/>
    <w:rsid w:val="72B9AEEF"/>
    <w:rsid w:val="72BB3E66"/>
    <w:rsid w:val="72BBBBCF"/>
    <w:rsid w:val="72BE19E9"/>
    <w:rsid w:val="72C13DD5"/>
    <w:rsid w:val="72C1F586"/>
    <w:rsid w:val="72C33C1D"/>
    <w:rsid w:val="72C45A7A"/>
    <w:rsid w:val="72C573B7"/>
    <w:rsid w:val="72CDF6EC"/>
    <w:rsid w:val="72CFE062"/>
    <w:rsid w:val="72D1F275"/>
    <w:rsid w:val="72E3BE00"/>
    <w:rsid w:val="72E982E2"/>
    <w:rsid w:val="72EA469A"/>
    <w:rsid w:val="72EB8DD4"/>
    <w:rsid w:val="72EF2F8F"/>
    <w:rsid w:val="72F44016"/>
    <w:rsid w:val="72FA757F"/>
    <w:rsid w:val="72FBBA1E"/>
    <w:rsid w:val="72FD01E2"/>
    <w:rsid w:val="73083DFE"/>
    <w:rsid w:val="731B8AED"/>
    <w:rsid w:val="731C2A2F"/>
    <w:rsid w:val="73282CB0"/>
    <w:rsid w:val="733072E4"/>
    <w:rsid w:val="73322D49"/>
    <w:rsid w:val="7335EDA3"/>
    <w:rsid w:val="733C27BC"/>
    <w:rsid w:val="733C83EC"/>
    <w:rsid w:val="733E6AEC"/>
    <w:rsid w:val="733FB832"/>
    <w:rsid w:val="7349412D"/>
    <w:rsid w:val="734A5A78"/>
    <w:rsid w:val="734BA19B"/>
    <w:rsid w:val="734E5648"/>
    <w:rsid w:val="734FCF50"/>
    <w:rsid w:val="73517BAE"/>
    <w:rsid w:val="73517DA8"/>
    <w:rsid w:val="735285DB"/>
    <w:rsid w:val="735C6523"/>
    <w:rsid w:val="735D2545"/>
    <w:rsid w:val="735EF07C"/>
    <w:rsid w:val="735F06B2"/>
    <w:rsid w:val="73606B5B"/>
    <w:rsid w:val="7365EC39"/>
    <w:rsid w:val="7377AE83"/>
    <w:rsid w:val="737D211F"/>
    <w:rsid w:val="737F2565"/>
    <w:rsid w:val="737FE29E"/>
    <w:rsid w:val="738107C4"/>
    <w:rsid w:val="73874D7A"/>
    <w:rsid w:val="738C2919"/>
    <w:rsid w:val="739375F6"/>
    <w:rsid w:val="7393DE77"/>
    <w:rsid w:val="7396037C"/>
    <w:rsid w:val="739AED5D"/>
    <w:rsid w:val="73A3FDA1"/>
    <w:rsid w:val="73A56A09"/>
    <w:rsid w:val="73A5A541"/>
    <w:rsid w:val="73AA11F4"/>
    <w:rsid w:val="73AC1DB5"/>
    <w:rsid w:val="73B193CD"/>
    <w:rsid w:val="73B3734B"/>
    <w:rsid w:val="73B3BDC4"/>
    <w:rsid w:val="73C02A91"/>
    <w:rsid w:val="73C88B15"/>
    <w:rsid w:val="73C8CB49"/>
    <w:rsid w:val="73CB6425"/>
    <w:rsid w:val="73CBB582"/>
    <w:rsid w:val="73CEB721"/>
    <w:rsid w:val="73D86D76"/>
    <w:rsid w:val="73D8CB4E"/>
    <w:rsid w:val="73D8E2A9"/>
    <w:rsid w:val="73DAAC20"/>
    <w:rsid w:val="73DB4BCF"/>
    <w:rsid w:val="73E184E4"/>
    <w:rsid w:val="73E37A42"/>
    <w:rsid w:val="73E5D025"/>
    <w:rsid w:val="73E8782F"/>
    <w:rsid w:val="73E8D52E"/>
    <w:rsid w:val="73E99D02"/>
    <w:rsid w:val="73ED446A"/>
    <w:rsid w:val="73ED871C"/>
    <w:rsid w:val="73EE0672"/>
    <w:rsid w:val="73F1E5C4"/>
    <w:rsid w:val="73F785C3"/>
    <w:rsid w:val="73FA528B"/>
    <w:rsid w:val="73FE78A2"/>
    <w:rsid w:val="74021A62"/>
    <w:rsid w:val="740367CD"/>
    <w:rsid w:val="7405F0BC"/>
    <w:rsid w:val="740DE4CC"/>
    <w:rsid w:val="740F3208"/>
    <w:rsid w:val="740FD3E2"/>
    <w:rsid w:val="741A20D8"/>
    <w:rsid w:val="741A41F1"/>
    <w:rsid w:val="74245503"/>
    <w:rsid w:val="74299E6C"/>
    <w:rsid w:val="742B4C89"/>
    <w:rsid w:val="742E27A1"/>
    <w:rsid w:val="7437B35A"/>
    <w:rsid w:val="7439902C"/>
    <w:rsid w:val="7442C493"/>
    <w:rsid w:val="7442C8C9"/>
    <w:rsid w:val="744402DD"/>
    <w:rsid w:val="7446B783"/>
    <w:rsid w:val="744B72A4"/>
    <w:rsid w:val="74525ECB"/>
    <w:rsid w:val="74526A81"/>
    <w:rsid w:val="7455F8A3"/>
    <w:rsid w:val="7456115E"/>
    <w:rsid w:val="7456A154"/>
    <w:rsid w:val="7459EE77"/>
    <w:rsid w:val="745BECF0"/>
    <w:rsid w:val="745D2FC8"/>
    <w:rsid w:val="745FFF7E"/>
    <w:rsid w:val="7463AD0D"/>
    <w:rsid w:val="746920C2"/>
    <w:rsid w:val="746BFFD1"/>
    <w:rsid w:val="746CBBAA"/>
    <w:rsid w:val="746DA95D"/>
    <w:rsid w:val="7472062F"/>
    <w:rsid w:val="7477111F"/>
    <w:rsid w:val="74771AC4"/>
    <w:rsid w:val="7479F4AF"/>
    <w:rsid w:val="747E40CE"/>
    <w:rsid w:val="74843806"/>
    <w:rsid w:val="7487B758"/>
    <w:rsid w:val="7491DD40"/>
    <w:rsid w:val="74979279"/>
    <w:rsid w:val="7499E88E"/>
    <w:rsid w:val="749E6AC2"/>
    <w:rsid w:val="749F07CF"/>
    <w:rsid w:val="749FD433"/>
    <w:rsid w:val="74A2517B"/>
    <w:rsid w:val="74A2FB68"/>
    <w:rsid w:val="74AC49EE"/>
    <w:rsid w:val="74B20BC0"/>
    <w:rsid w:val="74B6AB85"/>
    <w:rsid w:val="74B97297"/>
    <w:rsid w:val="74C7FEF0"/>
    <w:rsid w:val="74CDDC2E"/>
    <w:rsid w:val="74CDE88C"/>
    <w:rsid w:val="74CEADC1"/>
    <w:rsid w:val="74DB6354"/>
    <w:rsid w:val="74DD9B53"/>
    <w:rsid w:val="74E02E39"/>
    <w:rsid w:val="74E9F288"/>
    <w:rsid w:val="74EA7D0D"/>
    <w:rsid w:val="74EB5519"/>
    <w:rsid w:val="74EDD09B"/>
    <w:rsid w:val="74F6ACF4"/>
    <w:rsid w:val="74F7EE3F"/>
    <w:rsid w:val="74F8F1CB"/>
    <w:rsid w:val="74FAF69D"/>
    <w:rsid w:val="74FE4039"/>
    <w:rsid w:val="7506666D"/>
    <w:rsid w:val="750AF72D"/>
    <w:rsid w:val="750D1652"/>
    <w:rsid w:val="75256F69"/>
    <w:rsid w:val="7526B0B5"/>
    <w:rsid w:val="7531BF1D"/>
    <w:rsid w:val="753B4E32"/>
    <w:rsid w:val="753B64E6"/>
    <w:rsid w:val="753B9733"/>
    <w:rsid w:val="753C1137"/>
    <w:rsid w:val="753D28ED"/>
    <w:rsid w:val="75404C55"/>
    <w:rsid w:val="75408573"/>
    <w:rsid w:val="75478331"/>
    <w:rsid w:val="75481217"/>
    <w:rsid w:val="754DDBAC"/>
    <w:rsid w:val="755E9B97"/>
    <w:rsid w:val="755FCE9C"/>
    <w:rsid w:val="7568E239"/>
    <w:rsid w:val="756C6443"/>
    <w:rsid w:val="7574A515"/>
    <w:rsid w:val="7577C336"/>
    <w:rsid w:val="7579DC79"/>
    <w:rsid w:val="757BAF14"/>
    <w:rsid w:val="7580393A"/>
    <w:rsid w:val="75844890"/>
    <w:rsid w:val="758599CC"/>
    <w:rsid w:val="7585A21F"/>
    <w:rsid w:val="75867FC6"/>
    <w:rsid w:val="75957242"/>
    <w:rsid w:val="759FE90C"/>
    <w:rsid w:val="75A8811C"/>
    <w:rsid w:val="75A989C8"/>
    <w:rsid w:val="75B1AA5F"/>
    <w:rsid w:val="75B7DB64"/>
    <w:rsid w:val="75BFAFBE"/>
    <w:rsid w:val="75CDC70A"/>
    <w:rsid w:val="75CEFF66"/>
    <w:rsid w:val="75D780B1"/>
    <w:rsid w:val="75D85B9E"/>
    <w:rsid w:val="75DC3B76"/>
    <w:rsid w:val="75DE94F4"/>
    <w:rsid w:val="75E000D1"/>
    <w:rsid w:val="75E1DDB4"/>
    <w:rsid w:val="75E38463"/>
    <w:rsid w:val="75E4A21F"/>
    <w:rsid w:val="75E93FCC"/>
    <w:rsid w:val="75EB5EF2"/>
    <w:rsid w:val="75EE3AE2"/>
    <w:rsid w:val="75EFA5D0"/>
    <w:rsid w:val="75F38797"/>
    <w:rsid w:val="75F6C3FA"/>
    <w:rsid w:val="75F85EC9"/>
    <w:rsid w:val="75FDC729"/>
    <w:rsid w:val="75FF8919"/>
    <w:rsid w:val="7601B114"/>
    <w:rsid w:val="76067384"/>
    <w:rsid w:val="76077A33"/>
    <w:rsid w:val="7614E94C"/>
    <w:rsid w:val="761EE680"/>
    <w:rsid w:val="76252DF2"/>
    <w:rsid w:val="762546BE"/>
    <w:rsid w:val="76301E36"/>
    <w:rsid w:val="76321641"/>
    <w:rsid w:val="7635ECF5"/>
    <w:rsid w:val="76492236"/>
    <w:rsid w:val="76540199"/>
    <w:rsid w:val="765739A1"/>
    <w:rsid w:val="7658B531"/>
    <w:rsid w:val="7662A92A"/>
    <w:rsid w:val="7664D0C8"/>
    <w:rsid w:val="766A8EF9"/>
    <w:rsid w:val="766BF654"/>
    <w:rsid w:val="7673DE24"/>
    <w:rsid w:val="767B2D69"/>
    <w:rsid w:val="7686D89A"/>
    <w:rsid w:val="7697D23F"/>
    <w:rsid w:val="769FDDAC"/>
    <w:rsid w:val="76A1C29E"/>
    <w:rsid w:val="76B09AE4"/>
    <w:rsid w:val="76B1C24A"/>
    <w:rsid w:val="76B904F8"/>
    <w:rsid w:val="76CBA122"/>
    <w:rsid w:val="76CFD089"/>
    <w:rsid w:val="76D37375"/>
    <w:rsid w:val="76D6C6B5"/>
    <w:rsid w:val="76DDA588"/>
    <w:rsid w:val="76E07A18"/>
    <w:rsid w:val="76E7CFAC"/>
    <w:rsid w:val="76EB54FF"/>
    <w:rsid w:val="76EFE98C"/>
    <w:rsid w:val="76F476ED"/>
    <w:rsid w:val="76F4FCCC"/>
    <w:rsid w:val="76F7251F"/>
    <w:rsid w:val="76F96192"/>
    <w:rsid w:val="76FB424E"/>
    <w:rsid w:val="7708D05F"/>
    <w:rsid w:val="77115E20"/>
    <w:rsid w:val="77135D66"/>
    <w:rsid w:val="77142E9E"/>
    <w:rsid w:val="7719F965"/>
    <w:rsid w:val="771BFE7E"/>
    <w:rsid w:val="771D9AD9"/>
    <w:rsid w:val="771DEC00"/>
    <w:rsid w:val="771EDB06"/>
    <w:rsid w:val="772EBECA"/>
    <w:rsid w:val="773364E7"/>
    <w:rsid w:val="7734FB1E"/>
    <w:rsid w:val="7736C425"/>
    <w:rsid w:val="77423101"/>
    <w:rsid w:val="774280C4"/>
    <w:rsid w:val="774639CD"/>
    <w:rsid w:val="77476656"/>
    <w:rsid w:val="774DFC38"/>
    <w:rsid w:val="774EFF01"/>
    <w:rsid w:val="77519A1A"/>
    <w:rsid w:val="77520A6B"/>
    <w:rsid w:val="77570A90"/>
    <w:rsid w:val="775BADF1"/>
    <w:rsid w:val="775D4240"/>
    <w:rsid w:val="7763B0D9"/>
    <w:rsid w:val="77662DE6"/>
    <w:rsid w:val="776AA451"/>
    <w:rsid w:val="7772BA64"/>
    <w:rsid w:val="7776B4BB"/>
    <w:rsid w:val="777FEA1E"/>
    <w:rsid w:val="77872F53"/>
    <w:rsid w:val="778A0B43"/>
    <w:rsid w:val="7792C115"/>
    <w:rsid w:val="7793A09B"/>
    <w:rsid w:val="779B597A"/>
    <w:rsid w:val="779CD4B3"/>
    <w:rsid w:val="77A02335"/>
    <w:rsid w:val="77A24996"/>
    <w:rsid w:val="77B3A365"/>
    <w:rsid w:val="77B3B522"/>
    <w:rsid w:val="77BAFCC4"/>
    <w:rsid w:val="77C5E817"/>
    <w:rsid w:val="77CB4415"/>
    <w:rsid w:val="77CB9471"/>
    <w:rsid w:val="77CCE6AB"/>
    <w:rsid w:val="77CEB9AD"/>
    <w:rsid w:val="77D0E322"/>
    <w:rsid w:val="77D3CCE6"/>
    <w:rsid w:val="77E41FAF"/>
    <w:rsid w:val="77E73329"/>
    <w:rsid w:val="77EF2518"/>
    <w:rsid w:val="77F1EC6F"/>
    <w:rsid w:val="77F4F387"/>
    <w:rsid w:val="77F616EB"/>
    <w:rsid w:val="77F7E120"/>
    <w:rsid w:val="77FB463D"/>
    <w:rsid w:val="77FDF19F"/>
    <w:rsid w:val="77FFB416"/>
    <w:rsid w:val="77FFC36F"/>
    <w:rsid w:val="7802B7CC"/>
    <w:rsid w:val="7806443E"/>
    <w:rsid w:val="780AB52C"/>
    <w:rsid w:val="780BB7DC"/>
    <w:rsid w:val="7811C863"/>
    <w:rsid w:val="781BA627"/>
    <w:rsid w:val="781C077E"/>
    <w:rsid w:val="781E7601"/>
    <w:rsid w:val="781F3EA0"/>
    <w:rsid w:val="7824A370"/>
    <w:rsid w:val="7824CFEB"/>
    <w:rsid w:val="782CC6C7"/>
    <w:rsid w:val="783569F3"/>
    <w:rsid w:val="783D3D3C"/>
    <w:rsid w:val="7844558B"/>
    <w:rsid w:val="78471603"/>
    <w:rsid w:val="784C734D"/>
    <w:rsid w:val="784E5FF7"/>
    <w:rsid w:val="78527264"/>
    <w:rsid w:val="785D157E"/>
    <w:rsid w:val="7860AF7E"/>
    <w:rsid w:val="7861CEB3"/>
    <w:rsid w:val="7862E871"/>
    <w:rsid w:val="78676A08"/>
    <w:rsid w:val="786CD8FE"/>
    <w:rsid w:val="78795EF9"/>
    <w:rsid w:val="7880712E"/>
    <w:rsid w:val="7883A59C"/>
    <w:rsid w:val="7883B610"/>
    <w:rsid w:val="788C757D"/>
    <w:rsid w:val="78989F12"/>
    <w:rsid w:val="78A217CB"/>
    <w:rsid w:val="78AD1853"/>
    <w:rsid w:val="78AD3FC0"/>
    <w:rsid w:val="78B29B8D"/>
    <w:rsid w:val="78B30ECA"/>
    <w:rsid w:val="78B7004C"/>
    <w:rsid w:val="78B97D88"/>
    <w:rsid w:val="78BBE952"/>
    <w:rsid w:val="78C1EDEB"/>
    <w:rsid w:val="78C5FAF7"/>
    <w:rsid w:val="78C6EA01"/>
    <w:rsid w:val="78C7BD2A"/>
    <w:rsid w:val="78CAF0F3"/>
    <w:rsid w:val="78CD673E"/>
    <w:rsid w:val="78CFBBFF"/>
    <w:rsid w:val="78D2B62A"/>
    <w:rsid w:val="78D53BDF"/>
    <w:rsid w:val="78DCE81E"/>
    <w:rsid w:val="78E9200A"/>
    <w:rsid w:val="78EC4615"/>
    <w:rsid w:val="78ED552E"/>
    <w:rsid w:val="78F84E88"/>
    <w:rsid w:val="78FCC23E"/>
    <w:rsid w:val="78FDEBEE"/>
    <w:rsid w:val="78FE24C3"/>
    <w:rsid w:val="78FE5233"/>
    <w:rsid w:val="7905FA65"/>
    <w:rsid w:val="790BBAF4"/>
    <w:rsid w:val="79135169"/>
    <w:rsid w:val="791681C0"/>
    <w:rsid w:val="791CECBA"/>
    <w:rsid w:val="791F22C2"/>
    <w:rsid w:val="791FF74A"/>
    <w:rsid w:val="7927D1B7"/>
    <w:rsid w:val="793171B6"/>
    <w:rsid w:val="7931EA8B"/>
    <w:rsid w:val="79372054"/>
    <w:rsid w:val="7938878D"/>
    <w:rsid w:val="793A1B24"/>
    <w:rsid w:val="79409914"/>
    <w:rsid w:val="79457F9E"/>
    <w:rsid w:val="7945A4A2"/>
    <w:rsid w:val="79483363"/>
    <w:rsid w:val="7948802D"/>
    <w:rsid w:val="79492FC4"/>
    <w:rsid w:val="7956B9DF"/>
    <w:rsid w:val="79574D11"/>
    <w:rsid w:val="795B7938"/>
    <w:rsid w:val="79657095"/>
    <w:rsid w:val="7968C90D"/>
    <w:rsid w:val="79699BC7"/>
    <w:rsid w:val="796A7493"/>
    <w:rsid w:val="796B05F9"/>
    <w:rsid w:val="7970C039"/>
    <w:rsid w:val="79746243"/>
    <w:rsid w:val="79757D68"/>
    <w:rsid w:val="797A5962"/>
    <w:rsid w:val="797ABC21"/>
    <w:rsid w:val="797C4634"/>
    <w:rsid w:val="797F0307"/>
    <w:rsid w:val="79806ABF"/>
    <w:rsid w:val="798D6F10"/>
    <w:rsid w:val="799244F1"/>
    <w:rsid w:val="79998FFF"/>
    <w:rsid w:val="799BDFCE"/>
    <w:rsid w:val="79AB982C"/>
    <w:rsid w:val="79AEC72B"/>
    <w:rsid w:val="79AF012A"/>
    <w:rsid w:val="79BF32EC"/>
    <w:rsid w:val="79C732B5"/>
    <w:rsid w:val="79CB54B9"/>
    <w:rsid w:val="79CF36D5"/>
    <w:rsid w:val="79D42B87"/>
    <w:rsid w:val="79DA389B"/>
    <w:rsid w:val="79DA4694"/>
    <w:rsid w:val="79DD0836"/>
    <w:rsid w:val="79E0FD26"/>
    <w:rsid w:val="79E2E055"/>
    <w:rsid w:val="79E72020"/>
    <w:rsid w:val="79F36668"/>
    <w:rsid w:val="79F86DD2"/>
    <w:rsid w:val="79FA43A4"/>
    <w:rsid w:val="79FB23B4"/>
    <w:rsid w:val="7A02C54F"/>
    <w:rsid w:val="7A04A6B2"/>
    <w:rsid w:val="7A0D22E5"/>
    <w:rsid w:val="7A0EBCB5"/>
    <w:rsid w:val="7A113516"/>
    <w:rsid w:val="7A11ABA9"/>
    <w:rsid w:val="7A1B745E"/>
    <w:rsid w:val="7A1F8145"/>
    <w:rsid w:val="7A209CF0"/>
    <w:rsid w:val="7A235A53"/>
    <w:rsid w:val="7A28DAB2"/>
    <w:rsid w:val="7A2D5481"/>
    <w:rsid w:val="7A2DB2F2"/>
    <w:rsid w:val="7A35D2AA"/>
    <w:rsid w:val="7A365A0D"/>
    <w:rsid w:val="7A3C1000"/>
    <w:rsid w:val="7A411058"/>
    <w:rsid w:val="7A414F37"/>
    <w:rsid w:val="7A4193DC"/>
    <w:rsid w:val="7A43A030"/>
    <w:rsid w:val="7A452D1D"/>
    <w:rsid w:val="7A47ED55"/>
    <w:rsid w:val="7A4BEFC2"/>
    <w:rsid w:val="7A4E1F3C"/>
    <w:rsid w:val="7A4F6F4D"/>
    <w:rsid w:val="7A557EC4"/>
    <w:rsid w:val="7A580EA0"/>
    <w:rsid w:val="7A59648F"/>
    <w:rsid w:val="7A598E74"/>
    <w:rsid w:val="7A5A7B3A"/>
    <w:rsid w:val="7A6349CD"/>
    <w:rsid w:val="7A64138E"/>
    <w:rsid w:val="7A654D0A"/>
    <w:rsid w:val="7A657190"/>
    <w:rsid w:val="7A66BC62"/>
    <w:rsid w:val="7A6F4CE6"/>
    <w:rsid w:val="7A70A9F7"/>
    <w:rsid w:val="7A746D89"/>
    <w:rsid w:val="7A750015"/>
    <w:rsid w:val="7A7DA62A"/>
    <w:rsid w:val="7A84B5BD"/>
    <w:rsid w:val="7A8A96E6"/>
    <w:rsid w:val="7A8D1655"/>
    <w:rsid w:val="7A8D5240"/>
    <w:rsid w:val="7A910900"/>
    <w:rsid w:val="7A94B9B1"/>
    <w:rsid w:val="7A998BA0"/>
    <w:rsid w:val="7A9B1EB3"/>
    <w:rsid w:val="7A9BF3F2"/>
    <w:rsid w:val="7AA05C86"/>
    <w:rsid w:val="7AA4A5FF"/>
    <w:rsid w:val="7AA5D844"/>
    <w:rsid w:val="7AB0F2C8"/>
    <w:rsid w:val="7AB20908"/>
    <w:rsid w:val="7AB56604"/>
    <w:rsid w:val="7AB72745"/>
    <w:rsid w:val="7ABFE0E6"/>
    <w:rsid w:val="7AC3DD4B"/>
    <w:rsid w:val="7AC5A4B1"/>
    <w:rsid w:val="7ACC53AA"/>
    <w:rsid w:val="7ACC9726"/>
    <w:rsid w:val="7ADAE2EA"/>
    <w:rsid w:val="7ADC406D"/>
    <w:rsid w:val="7AE3ABF0"/>
    <w:rsid w:val="7AE8F1AF"/>
    <w:rsid w:val="7AEB90E7"/>
    <w:rsid w:val="7AEC36D2"/>
    <w:rsid w:val="7AF07F40"/>
    <w:rsid w:val="7AF1F98F"/>
    <w:rsid w:val="7AF74999"/>
    <w:rsid w:val="7AFA97D5"/>
    <w:rsid w:val="7B026315"/>
    <w:rsid w:val="7B0AB858"/>
    <w:rsid w:val="7B0BD3E8"/>
    <w:rsid w:val="7B0D487D"/>
    <w:rsid w:val="7B0F3B81"/>
    <w:rsid w:val="7B0FCE2F"/>
    <w:rsid w:val="7B10E151"/>
    <w:rsid w:val="7B127F26"/>
    <w:rsid w:val="7B1CEAD5"/>
    <w:rsid w:val="7B24BD01"/>
    <w:rsid w:val="7B27DE0F"/>
    <w:rsid w:val="7B2815DB"/>
    <w:rsid w:val="7B2A3709"/>
    <w:rsid w:val="7B2E0B1E"/>
    <w:rsid w:val="7B30A3DC"/>
    <w:rsid w:val="7B367863"/>
    <w:rsid w:val="7B36CCB9"/>
    <w:rsid w:val="7B3841EB"/>
    <w:rsid w:val="7B3C7F32"/>
    <w:rsid w:val="7B3F4D45"/>
    <w:rsid w:val="7B409D10"/>
    <w:rsid w:val="7B411023"/>
    <w:rsid w:val="7B4891FC"/>
    <w:rsid w:val="7B4D9C42"/>
    <w:rsid w:val="7B52D024"/>
    <w:rsid w:val="7B59F0FC"/>
    <w:rsid w:val="7B5E97F7"/>
    <w:rsid w:val="7B6038C7"/>
    <w:rsid w:val="7B60864F"/>
    <w:rsid w:val="7B61609F"/>
    <w:rsid w:val="7B633578"/>
    <w:rsid w:val="7B65811D"/>
    <w:rsid w:val="7B693AB7"/>
    <w:rsid w:val="7B70CCEF"/>
    <w:rsid w:val="7B71C574"/>
    <w:rsid w:val="7B74C78F"/>
    <w:rsid w:val="7B824FB1"/>
    <w:rsid w:val="7B8CB8E5"/>
    <w:rsid w:val="7B950D32"/>
    <w:rsid w:val="7B9B393C"/>
    <w:rsid w:val="7B9EBC1F"/>
    <w:rsid w:val="7BA6A152"/>
    <w:rsid w:val="7BA76AA0"/>
    <w:rsid w:val="7BAB7A51"/>
    <w:rsid w:val="7BBB9064"/>
    <w:rsid w:val="7BC02231"/>
    <w:rsid w:val="7BC0D3CA"/>
    <w:rsid w:val="7BC3A965"/>
    <w:rsid w:val="7BC52FAA"/>
    <w:rsid w:val="7BC719A8"/>
    <w:rsid w:val="7BCA1661"/>
    <w:rsid w:val="7BD67FDC"/>
    <w:rsid w:val="7BD6FAC7"/>
    <w:rsid w:val="7BDD475F"/>
    <w:rsid w:val="7BDD9839"/>
    <w:rsid w:val="7BDF5366"/>
    <w:rsid w:val="7BDFB7EF"/>
    <w:rsid w:val="7BEE2515"/>
    <w:rsid w:val="7BF80CC0"/>
    <w:rsid w:val="7C016B2F"/>
    <w:rsid w:val="7C0A272D"/>
    <w:rsid w:val="7C0DA978"/>
    <w:rsid w:val="7C1590B0"/>
    <w:rsid w:val="7C16251B"/>
    <w:rsid w:val="7C1D9375"/>
    <w:rsid w:val="7C219025"/>
    <w:rsid w:val="7C228700"/>
    <w:rsid w:val="7C29DFBA"/>
    <w:rsid w:val="7C347D8D"/>
    <w:rsid w:val="7C36F0A5"/>
    <w:rsid w:val="7C40A663"/>
    <w:rsid w:val="7C40C030"/>
    <w:rsid w:val="7C414216"/>
    <w:rsid w:val="7C440AA2"/>
    <w:rsid w:val="7C4A80DB"/>
    <w:rsid w:val="7C4B8DDA"/>
    <w:rsid w:val="7C509293"/>
    <w:rsid w:val="7C51E0D2"/>
    <w:rsid w:val="7C52E7B4"/>
    <w:rsid w:val="7C534187"/>
    <w:rsid w:val="7C550E54"/>
    <w:rsid w:val="7C5524C2"/>
    <w:rsid w:val="7C59FF00"/>
    <w:rsid w:val="7C5CF310"/>
    <w:rsid w:val="7C5EEC86"/>
    <w:rsid w:val="7C61E034"/>
    <w:rsid w:val="7C64212F"/>
    <w:rsid w:val="7C6A38A2"/>
    <w:rsid w:val="7C6D1E23"/>
    <w:rsid w:val="7C6E52F4"/>
    <w:rsid w:val="7C6F3550"/>
    <w:rsid w:val="7C6F8709"/>
    <w:rsid w:val="7C71573F"/>
    <w:rsid w:val="7C761706"/>
    <w:rsid w:val="7C7E5673"/>
    <w:rsid w:val="7C7F89D2"/>
    <w:rsid w:val="7C87EA1F"/>
    <w:rsid w:val="7C8E53FC"/>
    <w:rsid w:val="7C8FC3C5"/>
    <w:rsid w:val="7C9553D3"/>
    <w:rsid w:val="7C972707"/>
    <w:rsid w:val="7C98E34F"/>
    <w:rsid w:val="7C9B3C6C"/>
    <w:rsid w:val="7C9CC492"/>
    <w:rsid w:val="7CA5CB68"/>
    <w:rsid w:val="7CAFC44F"/>
    <w:rsid w:val="7CB05C72"/>
    <w:rsid w:val="7CB12C3E"/>
    <w:rsid w:val="7CB2B195"/>
    <w:rsid w:val="7CBA2631"/>
    <w:rsid w:val="7CBA4DDE"/>
    <w:rsid w:val="7CBA6928"/>
    <w:rsid w:val="7CBABD6B"/>
    <w:rsid w:val="7CC2BED5"/>
    <w:rsid w:val="7CC3CA5F"/>
    <w:rsid w:val="7CC434E2"/>
    <w:rsid w:val="7CC954FE"/>
    <w:rsid w:val="7CCAA50F"/>
    <w:rsid w:val="7CCE0D20"/>
    <w:rsid w:val="7CD70501"/>
    <w:rsid w:val="7CD75E30"/>
    <w:rsid w:val="7CD9B9C4"/>
    <w:rsid w:val="7CDA70D8"/>
    <w:rsid w:val="7CDDAADE"/>
    <w:rsid w:val="7CE3A06A"/>
    <w:rsid w:val="7CE69CBC"/>
    <w:rsid w:val="7CEFA3D0"/>
    <w:rsid w:val="7CF2FC30"/>
    <w:rsid w:val="7CFE4C77"/>
    <w:rsid w:val="7D07134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C6B2D"/>
    <w:rsid w:val="7D6ECD4A"/>
    <w:rsid w:val="7D7D9DAF"/>
    <w:rsid w:val="7D82D6F3"/>
    <w:rsid w:val="7D839FEF"/>
    <w:rsid w:val="7D8B1F33"/>
    <w:rsid w:val="7D9097BE"/>
    <w:rsid w:val="7D928AB3"/>
    <w:rsid w:val="7D9783B8"/>
    <w:rsid w:val="7D988BE9"/>
    <w:rsid w:val="7DA1A3E1"/>
    <w:rsid w:val="7DA75B5F"/>
    <w:rsid w:val="7DA7FB9E"/>
    <w:rsid w:val="7DB7D3C4"/>
    <w:rsid w:val="7DBB9821"/>
    <w:rsid w:val="7DC4618C"/>
    <w:rsid w:val="7DC6B2A6"/>
    <w:rsid w:val="7DC8FD87"/>
    <w:rsid w:val="7DC96FD8"/>
    <w:rsid w:val="7DC9873B"/>
    <w:rsid w:val="7DCA1DB8"/>
    <w:rsid w:val="7DCB506D"/>
    <w:rsid w:val="7DCD4EC1"/>
    <w:rsid w:val="7DD4D71F"/>
    <w:rsid w:val="7DD62AD9"/>
    <w:rsid w:val="7DD85CBA"/>
    <w:rsid w:val="7DDA622A"/>
    <w:rsid w:val="7DDD32AE"/>
    <w:rsid w:val="7DE62043"/>
    <w:rsid w:val="7DE7FFB5"/>
    <w:rsid w:val="7DEC14AC"/>
    <w:rsid w:val="7DF7AF04"/>
    <w:rsid w:val="7DF8ED09"/>
    <w:rsid w:val="7DFCE5C2"/>
    <w:rsid w:val="7DFDB902"/>
    <w:rsid w:val="7E020844"/>
    <w:rsid w:val="7E04B026"/>
    <w:rsid w:val="7E060463"/>
    <w:rsid w:val="7E068ABB"/>
    <w:rsid w:val="7E0B157C"/>
    <w:rsid w:val="7E0D1003"/>
    <w:rsid w:val="7E0E047A"/>
    <w:rsid w:val="7E1002DD"/>
    <w:rsid w:val="7E157E94"/>
    <w:rsid w:val="7E18584D"/>
    <w:rsid w:val="7E1913FD"/>
    <w:rsid w:val="7E2416F6"/>
    <w:rsid w:val="7E247F30"/>
    <w:rsid w:val="7E24CC57"/>
    <w:rsid w:val="7E2953AC"/>
    <w:rsid w:val="7E368523"/>
    <w:rsid w:val="7E36B1A7"/>
    <w:rsid w:val="7E36D08F"/>
    <w:rsid w:val="7E3DB6BB"/>
    <w:rsid w:val="7E5B1C0E"/>
    <w:rsid w:val="7E5E428A"/>
    <w:rsid w:val="7E62E5B2"/>
    <w:rsid w:val="7E692F0C"/>
    <w:rsid w:val="7E6D3439"/>
    <w:rsid w:val="7E797577"/>
    <w:rsid w:val="7E79F95C"/>
    <w:rsid w:val="7E8E5A7B"/>
    <w:rsid w:val="7E8E922C"/>
    <w:rsid w:val="7E930403"/>
    <w:rsid w:val="7E9CC4ED"/>
    <w:rsid w:val="7EA3DF2E"/>
    <w:rsid w:val="7EAA4126"/>
    <w:rsid w:val="7EAD6896"/>
    <w:rsid w:val="7EB46A9E"/>
    <w:rsid w:val="7EBCC65A"/>
    <w:rsid w:val="7EBED343"/>
    <w:rsid w:val="7EC13CDD"/>
    <w:rsid w:val="7EC56919"/>
    <w:rsid w:val="7ECA6E84"/>
    <w:rsid w:val="7ECF09E3"/>
    <w:rsid w:val="7ED140F8"/>
    <w:rsid w:val="7ED27E65"/>
    <w:rsid w:val="7ED6D8DB"/>
    <w:rsid w:val="7ED7E825"/>
    <w:rsid w:val="7EDBA6C1"/>
    <w:rsid w:val="7EE2F37D"/>
    <w:rsid w:val="7EE53594"/>
    <w:rsid w:val="7EE9D87C"/>
    <w:rsid w:val="7EF7D115"/>
    <w:rsid w:val="7EF8B01D"/>
    <w:rsid w:val="7EF96DE3"/>
    <w:rsid w:val="7F026022"/>
    <w:rsid w:val="7F063800"/>
    <w:rsid w:val="7F09544E"/>
    <w:rsid w:val="7F0A9BDC"/>
    <w:rsid w:val="7F0D3FA2"/>
    <w:rsid w:val="7F0DE0EB"/>
    <w:rsid w:val="7F1DFC07"/>
    <w:rsid w:val="7F1FE0E7"/>
    <w:rsid w:val="7F1FE6A7"/>
    <w:rsid w:val="7F2F2E93"/>
    <w:rsid w:val="7F304A59"/>
    <w:rsid w:val="7F30D39A"/>
    <w:rsid w:val="7F336A8B"/>
    <w:rsid w:val="7F350B52"/>
    <w:rsid w:val="7F358F78"/>
    <w:rsid w:val="7F3ACF9F"/>
    <w:rsid w:val="7F3B6821"/>
    <w:rsid w:val="7F3BD3D6"/>
    <w:rsid w:val="7F3CB9BC"/>
    <w:rsid w:val="7F3EA5B8"/>
    <w:rsid w:val="7F43DE11"/>
    <w:rsid w:val="7F4738E7"/>
    <w:rsid w:val="7F48AE83"/>
    <w:rsid w:val="7F4B956F"/>
    <w:rsid w:val="7F4F354F"/>
    <w:rsid w:val="7F53AD57"/>
    <w:rsid w:val="7F669204"/>
    <w:rsid w:val="7F6BB3B4"/>
    <w:rsid w:val="7F6D8F7F"/>
    <w:rsid w:val="7F72CEE5"/>
    <w:rsid w:val="7F770106"/>
    <w:rsid w:val="7F7ADF9C"/>
    <w:rsid w:val="7F7E2DA4"/>
    <w:rsid w:val="7F856D81"/>
    <w:rsid w:val="7F87C3D1"/>
    <w:rsid w:val="7F8B1E7E"/>
    <w:rsid w:val="7F8F2691"/>
    <w:rsid w:val="7F948A8F"/>
    <w:rsid w:val="7F951D28"/>
    <w:rsid w:val="7F9B37D3"/>
    <w:rsid w:val="7F9C8547"/>
    <w:rsid w:val="7FA3352C"/>
    <w:rsid w:val="7FA6838A"/>
    <w:rsid w:val="7FB472E6"/>
    <w:rsid w:val="7FB7E43E"/>
    <w:rsid w:val="7FBB72FC"/>
    <w:rsid w:val="7FBC3FE0"/>
    <w:rsid w:val="7FBF7363"/>
    <w:rsid w:val="7FC2AD4C"/>
    <w:rsid w:val="7FC2E55A"/>
    <w:rsid w:val="7FC57776"/>
    <w:rsid w:val="7FC79801"/>
    <w:rsid w:val="7FCE2466"/>
    <w:rsid w:val="7FD0DBBB"/>
    <w:rsid w:val="7FD3D336"/>
    <w:rsid w:val="7FD71335"/>
    <w:rsid w:val="7FDCA018"/>
    <w:rsid w:val="7FDE5FC1"/>
    <w:rsid w:val="7FDFDB47"/>
    <w:rsid w:val="7FE26C7B"/>
    <w:rsid w:val="7FE36FB8"/>
    <w:rsid w:val="7FE6993E"/>
    <w:rsid w:val="7FE8772F"/>
    <w:rsid w:val="7FEB0C33"/>
    <w:rsid w:val="7FF13308"/>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DAFE"/>
  <w15:docId w15:val="{B951777E-4E79-40E3-B6A0-B15CDBE1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612"/>
    <w:pPr>
      <w:tabs>
        <w:tab w:val="center" w:pos="4819"/>
        <w:tab w:val="right" w:pos="9638"/>
      </w:tabs>
    </w:pPr>
  </w:style>
  <w:style w:type="character" w:customStyle="1" w:styleId="HeaderChar">
    <w:name w:val="Header Char"/>
    <w:basedOn w:val="DefaultParagraphFont"/>
    <w:link w:val="Header"/>
    <w:uiPriority w:val="99"/>
    <w:rsid w:val="00805612"/>
  </w:style>
  <w:style w:type="paragraph" w:styleId="Footer">
    <w:name w:val="footer"/>
    <w:basedOn w:val="Normal"/>
    <w:link w:val="FooterChar"/>
    <w:rsid w:val="00805612"/>
    <w:pPr>
      <w:tabs>
        <w:tab w:val="center" w:pos="4819"/>
        <w:tab w:val="right" w:pos="9638"/>
      </w:tabs>
    </w:pPr>
  </w:style>
  <w:style w:type="character" w:customStyle="1" w:styleId="FooterChar">
    <w:name w:val="Footer Char"/>
    <w:basedOn w:val="DefaultParagraphFont"/>
    <w:link w:val="Footer"/>
    <w:rsid w:val="00805612"/>
  </w:style>
  <w:style w:type="paragraph" w:styleId="ListParagraph">
    <w:name w:val="List Paragraph"/>
    <w:aliases w:val="Numbering"/>
    <w:basedOn w:val="Normal"/>
    <w:link w:val="ListParagraphChar"/>
    <w:uiPriority w:val="1"/>
    <w:qFormat/>
    <w:rsid w:val="3610D03F"/>
    <w:pPr>
      <w:contextualSpacing/>
    </w:pPr>
    <w:rPr>
      <w:rFonts w:eastAsia="Calibri"/>
    </w:rPr>
  </w:style>
  <w:style w:type="paragraph" w:customStyle="1" w:styleId="Stilius1">
    <w:name w:val="Stilius1"/>
    <w:basedOn w:val="ListParagraph"/>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customStyle="1" w:styleId="Stilius1Diagrama">
    <w:name w:val="Stilius1 Diagrama"/>
    <w:basedOn w:val="DefaultParagraphFont"/>
    <w:link w:val="Stilius1"/>
    <w:rsid w:val="009D26D2"/>
    <w:rPr>
      <w:szCs w:val="24"/>
      <w:lang w:eastAsia="en-GB"/>
    </w:rPr>
  </w:style>
  <w:style w:type="character" w:customStyle="1" w:styleId="ListParagraphChar">
    <w:name w:val="List Paragraph Char"/>
    <w:aliases w:val="Numbering Char"/>
    <w:basedOn w:val="DefaultParagraphFont"/>
    <w:link w:val="ListParagraph"/>
    <w:uiPriority w:val="1"/>
    <w:qFormat/>
    <w:rsid w:val="009D26D2"/>
    <w:rPr>
      <w:rFonts w:eastAsia="Calibri"/>
    </w:rPr>
  </w:style>
  <w:style w:type="character" w:styleId="Hyperlink">
    <w:name w:val="Hyperlink"/>
    <w:basedOn w:val="DefaultParagraphFont"/>
    <w:unhideWhenUsed/>
    <w:rsid w:val="001F7573"/>
    <w:rPr>
      <w:color w:val="0563C1" w:themeColor="hyperlink"/>
      <w:u w:val="single"/>
    </w:rPr>
  </w:style>
  <w:style w:type="character" w:customStyle="1" w:styleId="normaltextrun">
    <w:name w:val="normaltextrun"/>
    <w:basedOn w:val="DefaultParagraphFont"/>
    <w:rsid w:val="00F53A68"/>
  </w:style>
  <w:style w:type="paragraph" w:customStyle="1" w:styleId="Stilius2">
    <w:name w:val="Stilius2"/>
    <w:basedOn w:val="ListParagraph"/>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customStyle="1" w:styleId="Stilius2Diagrama">
    <w:name w:val="Stilius2 Diagrama"/>
    <w:basedOn w:val="ListParagraphChar"/>
    <w:link w:val="Stilius2"/>
    <w:rsid w:val="00BE604C"/>
    <w:rPr>
      <w:rFonts w:eastAsia="Calibri"/>
      <w:color w:val="000000"/>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0689F"/>
    <w:pPr>
      <w:spacing w:before="100" w:beforeAutospacing="1" w:after="100" w:afterAutospacing="1"/>
    </w:pPr>
    <w:rPr>
      <w:szCs w:val="24"/>
      <w:lang w:eastAsia="lt-LT"/>
    </w:rPr>
  </w:style>
  <w:style w:type="character" w:customStyle="1" w:styleId="eop">
    <w:name w:val="eop"/>
    <w:basedOn w:val="DefaultParagraphFont"/>
    <w:rsid w:val="00D0689F"/>
  </w:style>
  <w:style w:type="character" w:styleId="CommentReference">
    <w:name w:val="annotation reference"/>
    <w:basedOn w:val="DefaultParagraphFont"/>
    <w:semiHidden/>
    <w:unhideWhenUsed/>
    <w:rsid w:val="00C233CF"/>
    <w:rPr>
      <w:sz w:val="16"/>
      <w:szCs w:val="16"/>
    </w:rPr>
  </w:style>
  <w:style w:type="paragraph" w:styleId="CommentText">
    <w:name w:val="annotation text"/>
    <w:aliases w:val=" Char,Char"/>
    <w:basedOn w:val="Normal"/>
    <w:link w:val="CommentTextChar"/>
    <w:unhideWhenUsed/>
    <w:rsid w:val="00C233CF"/>
    <w:rPr>
      <w:sz w:val="20"/>
    </w:rPr>
  </w:style>
  <w:style w:type="character" w:customStyle="1" w:styleId="CommentTextChar">
    <w:name w:val="Comment Text Char"/>
    <w:aliases w:val=" Char Char,Char Char"/>
    <w:basedOn w:val="DefaultParagraphFont"/>
    <w:link w:val="CommentText"/>
    <w:rsid w:val="00C233CF"/>
    <w:rPr>
      <w:sz w:val="20"/>
    </w:rPr>
  </w:style>
  <w:style w:type="paragraph" w:styleId="CommentSubject">
    <w:name w:val="annotation subject"/>
    <w:basedOn w:val="CommentText"/>
    <w:next w:val="CommentText"/>
    <w:link w:val="CommentSubjectChar"/>
    <w:semiHidden/>
    <w:unhideWhenUsed/>
    <w:rsid w:val="00C233CF"/>
    <w:rPr>
      <w:b/>
      <w:bCs/>
    </w:rPr>
  </w:style>
  <w:style w:type="character" w:customStyle="1" w:styleId="CommentSubjectChar">
    <w:name w:val="Comment Subject Char"/>
    <w:basedOn w:val="CommentTextChar"/>
    <w:link w:val="CommentSubject"/>
    <w:semiHidden/>
    <w:rsid w:val="00C233CF"/>
    <w:rPr>
      <w:b/>
      <w:bCs/>
      <w:sz w:val="20"/>
    </w:rPr>
  </w:style>
  <w:style w:type="character" w:customStyle="1" w:styleId="Neapdorotaspaminjimas1">
    <w:name w:val="Neapdorotas paminėjimas1"/>
    <w:basedOn w:val="DefaultParagraphFont"/>
    <w:uiPriority w:val="99"/>
    <w:semiHidden/>
    <w:unhideWhenUsed/>
    <w:rsid w:val="00C46596"/>
    <w:rPr>
      <w:color w:val="605E5C"/>
      <w:shd w:val="clear" w:color="auto" w:fill="E1DFDD"/>
    </w:rPr>
  </w:style>
  <w:style w:type="paragraph" w:styleId="Revision">
    <w:name w:val="Revision"/>
    <w:hidden/>
    <w:semiHidden/>
    <w:rsid w:val="003F03B3"/>
  </w:style>
  <w:style w:type="character" w:styleId="PlaceholderText">
    <w:name w:val="Placeholder Text"/>
    <w:basedOn w:val="DefaultParagraphFont"/>
    <w:rsid w:val="007C4828"/>
    <w:rPr>
      <w:color w:val="808080"/>
    </w:rPr>
  </w:style>
  <w:style w:type="character" w:customStyle="1" w:styleId="Paminjimas1">
    <w:name w:val="Paminėjimas1"/>
    <w:basedOn w:val="DefaultParagraphFont"/>
    <w:uiPriority w:val="99"/>
    <w:unhideWhenUsed/>
    <w:rsid w:val="004B361E"/>
    <w:rPr>
      <w:color w:val="2B579A"/>
      <w:shd w:val="clear" w:color="auto" w:fill="E1DFDD"/>
    </w:rPr>
  </w:style>
  <w:style w:type="paragraph" w:styleId="FootnoteText">
    <w:name w:val="footnote text"/>
    <w:basedOn w:val="Normal"/>
    <w:link w:val="FootnoteTextChar"/>
    <w:unhideWhenUsed/>
    <w:rsid w:val="00AE5183"/>
    <w:pPr>
      <w:ind w:firstLine="720"/>
    </w:pPr>
    <w:rPr>
      <w:rFonts w:ascii="Arial" w:hAnsi="Arial" w:cs="Arial"/>
      <w:sz w:val="20"/>
    </w:rPr>
  </w:style>
  <w:style w:type="character" w:customStyle="1" w:styleId="FootnoteTextChar">
    <w:name w:val="Footnote Text Char"/>
    <w:basedOn w:val="DefaultParagraphFont"/>
    <w:link w:val="FootnoteText"/>
    <w:rsid w:val="00AE5183"/>
    <w:rPr>
      <w:rFonts w:ascii="Arial" w:hAnsi="Arial" w:cs="Arial"/>
      <w:sz w:val="20"/>
    </w:rPr>
  </w:style>
  <w:style w:type="character" w:styleId="FootnoteReference">
    <w:name w:val="footnote reference"/>
    <w:basedOn w:val="DefaultParagraphFont"/>
    <w:semiHidden/>
    <w:unhideWhenUsed/>
    <w:rsid w:val="00AE5183"/>
    <w:rPr>
      <w:vertAlign w:val="superscript"/>
    </w:rPr>
  </w:style>
  <w:style w:type="paragraph" w:styleId="BalloonText">
    <w:name w:val="Balloon Text"/>
    <w:basedOn w:val="Normal"/>
    <w:link w:val="BalloonTextChar"/>
    <w:rsid w:val="00B41022"/>
    <w:rPr>
      <w:rFonts w:ascii="Segoe UI" w:hAnsi="Segoe UI" w:cs="Segoe UI"/>
      <w:sz w:val="18"/>
      <w:szCs w:val="18"/>
    </w:rPr>
  </w:style>
  <w:style w:type="character" w:customStyle="1" w:styleId="BalloonTextChar">
    <w:name w:val="Balloon Text Char"/>
    <w:basedOn w:val="DefaultParagraphFont"/>
    <w:link w:val="BalloonText"/>
    <w:rsid w:val="00B41022"/>
    <w:rPr>
      <w:rFonts w:ascii="Segoe UI" w:hAnsi="Segoe UI" w:cs="Segoe UI"/>
      <w:sz w:val="18"/>
      <w:szCs w:val="18"/>
    </w:rPr>
  </w:style>
  <w:style w:type="character" w:customStyle="1" w:styleId="rynqvb">
    <w:name w:val="rynqvb"/>
    <w:basedOn w:val="DefaultParagraphFont"/>
    <w:rsid w:val="00AF78C0"/>
  </w:style>
  <w:style w:type="character" w:customStyle="1" w:styleId="spellingerror">
    <w:name w:val="spellingerror"/>
    <w:basedOn w:val="DefaultParagraphFont"/>
    <w:rsid w:val="00AF78C0"/>
  </w:style>
  <w:style w:type="paragraph" w:styleId="NormalWeb">
    <w:name w:val="Normal (Web)"/>
    <w:basedOn w:val="Normal"/>
    <w:uiPriority w:val="99"/>
    <w:unhideWhenUsed/>
    <w:rsid w:val="00AF78C0"/>
    <w:pPr>
      <w:spacing w:before="100" w:beforeAutospacing="1" w:after="100" w:afterAutospacing="1"/>
    </w:pPr>
    <w:rPr>
      <w:szCs w:val="24"/>
      <w:lang w:eastAsia="lt-LT"/>
    </w:rPr>
  </w:style>
  <w:style w:type="character" w:styleId="Strong">
    <w:name w:val="Strong"/>
    <w:basedOn w:val="DefaultParagraphFont"/>
    <w:uiPriority w:val="22"/>
    <w:qFormat/>
    <w:rsid w:val="00AF78C0"/>
    <w:rPr>
      <w:b/>
      <w:bCs/>
    </w:rPr>
  </w:style>
  <w:style w:type="character" w:styleId="Mention">
    <w:name w:val="Mention"/>
    <w:basedOn w:val="DefaultParagraphFont"/>
    <w:uiPriority w:val="99"/>
    <w:unhideWhenUsed/>
    <w:rsid w:val="00A2174F"/>
    <w:rPr>
      <w:color w:val="2B579A"/>
      <w:shd w:val="clear" w:color="auto" w:fill="E1DFDD"/>
    </w:rPr>
  </w:style>
  <w:style w:type="character" w:customStyle="1" w:styleId="markedcontent">
    <w:name w:val="markedcontent"/>
    <w:basedOn w:val="DefaultParagraphFont"/>
    <w:rsid w:val="0060376E"/>
  </w:style>
  <w:style w:type="paragraph" w:customStyle="1" w:styleId="pf0">
    <w:name w:val="pf0"/>
    <w:basedOn w:val="Normal"/>
    <w:rsid w:val="00A33F37"/>
    <w:pPr>
      <w:spacing w:before="100" w:beforeAutospacing="1" w:after="100" w:afterAutospacing="1"/>
    </w:pPr>
    <w:rPr>
      <w:szCs w:val="24"/>
      <w:lang w:eastAsia="lt-LT"/>
    </w:rPr>
  </w:style>
  <w:style w:type="character" w:customStyle="1" w:styleId="cf01">
    <w:name w:val="cf01"/>
    <w:basedOn w:val="DefaultParagraphFont"/>
    <w:rsid w:val="00A33F37"/>
    <w:rPr>
      <w:rFonts w:ascii="Segoe UI" w:hAnsi="Segoe UI" w:cs="Segoe UI" w:hint="default"/>
      <w:b/>
      <w:bCs/>
      <w:sz w:val="18"/>
      <w:szCs w:val="18"/>
    </w:rPr>
  </w:style>
  <w:style w:type="character" w:customStyle="1" w:styleId="cf11">
    <w:name w:val="cf11"/>
    <w:basedOn w:val="DefaultParagraphFont"/>
    <w:rsid w:val="00A33F37"/>
    <w:rPr>
      <w:rFonts w:ascii="Segoe UI" w:hAnsi="Segoe UI" w:cs="Segoe UI" w:hint="default"/>
      <w:b/>
      <w:bCs/>
      <w:i/>
      <w:iCs/>
      <w:sz w:val="18"/>
      <w:szCs w:val="18"/>
    </w:rPr>
  </w:style>
  <w:style w:type="character" w:customStyle="1" w:styleId="cf21">
    <w:name w:val="cf21"/>
    <w:basedOn w:val="DefaultParagraphFont"/>
    <w:rsid w:val="00F11644"/>
    <w:rPr>
      <w:rFonts w:ascii="Segoe UI" w:hAnsi="Segoe UI" w:cs="Segoe UI" w:hint="default"/>
      <w:b/>
      <w:bCs/>
      <w:sz w:val="18"/>
      <w:szCs w:val="18"/>
      <w:u w:val="single"/>
    </w:rPr>
  </w:style>
  <w:style w:type="character" w:styleId="FollowedHyperlink">
    <w:name w:val="FollowedHyperlink"/>
    <w:basedOn w:val="DefaultParagraphFont"/>
    <w:semiHidden/>
    <w:unhideWhenUsed/>
    <w:rsid w:val="00A90C52"/>
    <w:rPr>
      <w:color w:val="954F72" w:themeColor="followedHyperlink"/>
      <w:u w:val="single"/>
    </w:rPr>
  </w:style>
  <w:style w:type="character" w:styleId="UnresolvedMention">
    <w:name w:val="Unresolved Mention"/>
    <w:basedOn w:val="DefaultParagraphFont"/>
    <w:uiPriority w:val="99"/>
    <w:semiHidden/>
    <w:unhideWhenUsed/>
    <w:rsid w:val="00A90C52"/>
    <w:rPr>
      <w:color w:val="605E5C"/>
      <w:shd w:val="clear" w:color="auto" w:fill="E1DFDD"/>
    </w:rPr>
  </w:style>
  <w:style w:type="paragraph" w:styleId="NoSpacing">
    <w:name w:val="No Spacing"/>
    <w:uiPriority w:val="1"/>
    <w:qFormat/>
    <w:rsid w:val="00FC617C"/>
    <w:rPr>
      <w:rFonts w:ascii="Calibri" w:eastAsia="Calibri" w:hAnsi="Calibri" w:cs="Calibri"/>
      <w:sz w:val="22"/>
      <w:szCs w:val="22"/>
      <w:lang w:eastAsia="lt-LT"/>
    </w:rPr>
  </w:style>
  <w:style w:type="character" w:customStyle="1" w:styleId="ui-provider">
    <w:name w:val="ui-provider"/>
    <w:basedOn w:val="DefaultParagraphFont"/>
    <w:rsid w:val="00210360"/>
  </w:style>
  <w:style w:type="character" w:customStyle="1" w:styleId="scxw43465127">
    <w:name w:val="scxw43465127"/>
    <w:basedOn w:val="DefaultParagraphFont"/>
    <w:rsid w:val="00E170AB"/>
  </w:style>
  <w:style w:type="character" w:customStyle="1" w:styleId="scxw169009204">
    <w:name w:val="scxw169009204"/>
    <w:basedOn w:val="DefaultParagraphFont"/>
    <w:rsid w:val="009024BE"/>
  </w:style>
  <w:style w:type="character" w:customStyle="1" w:styleId="contentcontrolboundarysink">
    <w:name w:val="contentcontrolboundarysink"/>
    <w:basedOn w:val="DefaultParagraphFont"/>
    <w:rsid w:val="00B4759E"/>
  </w:style>
  <w:style w:type="character" w:customStyle="1" w:styleId="tabchar">
    <w:name w:val="tabchar"/>
    <w:basedOn w:val="DefaultParagraphFont"/>
    <w:rsid w:val="00B4759E"/>
  </w:style>
  <w:style w:type="character" w:customStyle="1" w:styleId="scxw174539082">
    <w:name w:val="scxw174539082"/>
    <w:basedOn w:val="DefaultParagraphFont"/>
    <w:rsid w:val="00F017A2"/>
  </w:style>
  <w:style w:type="character" w:customStyle="1" w:styleId="scxw251685638">
    <w:name w:val="scxw251685638"/>
    <w:basedOn w:val="DefaultParagraphFont"/>
    <w:rsid w:val="00182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29442801">
      <w:bodyDiv w:val="1"/>
      <w:marLeft w:val="0"/>
      <w:marRight w:val="0"/>
      <w:marTop w:val="0"/>
      <w:marBottom w:val="0"/>
      <w:divBdr>
        <w:top w:val="none" w:sz="0" w:space="0" w:color="auto"/>
        <w:left w:val="none" w:sz="0" w:space="0" w:color="auto"/>
        <w:bottom w:val="none" w:sz="0" w:space="0" w:color="auto"/>
        <w:right w:val="none" w:sz="0" w:space="0" w:color="auto"/>
      </w:divBdr>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07255568">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77314730">
      <w:bodyDiv w:val="1"/>
      <w:marLeft w:val="0"/>
      <w:marRight w:val="0"/>
      <w:marTop w:val="0"/>
      <w:marBottom w:val="0"/>
      <w:divBdr>
        <w:top w:val="none" w:sz="0" w:space="0" w:color="auto"/>
        <w:left w:val="none" w:sz="0" w:space="0" w:color="auto"/>
        <w:bottom w:val="none" w:sz="0" w:space="0" w:color="auto"/>
        <w:right w:val="none" w:sz="0" w:space="0" w:color="auto"/>
      </w:divBdr>
      <w:divsChild>
        <w:div w:id="189806426">
          <w:marLeft w:val="0"/>
          <w:marRight w:val="0"/>
          <w:marTop w:val="0"/>
          <w:marBottom w:val="0"/>
          <w:divBdr>
            <w:top w:val="none" w:sz="0" w:space="0" w:color="auto"/>
            <w:left w:val="none" w:sz="0" w:space="0" w:color="auto"/>
            <w:bottom w:val="none" w:sz="0" w:space="0" w:color="auto"/>
            <w:right w:val="none" w:sz="0" w:space="0" w:color="auto"/>
          </w:divBdr>
          <w:divsChild>
            <w:div w:id="1206328796">
              <w:marLeft w:val="0"/>
              <w:marRight w:val="0"/>
              <w:marTop w:val="0"/>
              <w:marBottom w:val="0"/>
              <w:divBdr>
                <w:top w:val="none" w:sz="0" w:space="0" w:color="auto"/>
                <w:left w:val="none" w:sz="0" w:space="0" w:color="auto"/>
                <w:bottom w:val="none" w:sz="0" w:space="0" w:color="auto"/>
                <w:right w:val="none" w:sz="0" w:space="0" w:color="auto"/>
              </w:divBdr>
            </w:div>
          </w:divsChild>
        </w:div>
        <w:div w:id="283774529">
          <w:marLeft w:val="0"/>
          <w:marRight w:val="0"/>
          <w:marTop w:val="0"/>
          <w:marBottom w:val="0"/>
          <w:divBdr>
            <w:top w:val="none" w:sz="0" w:space="0" w:color="auto"/>
            <w:left w:val="none" w:sz="0" w:space="0" w:color="auto"/>
            <w:bottom w:val="none" w:sz="0" w:space="0" w:color="auto"/>
            <w:right w:val="none" w:sz="0" w:space="0" w:color="auto"/>
          </w:divBdr>
          <w:divsChild>
            <w:div w:id="1136682118">
              <w:marLeft w:val="0"/>
              <w:marRight w:val="0"/>
              <w:marTop w:val="0"/>
              <w:marBottom w:val="0"/>
              <w:divBdr>
                <w:top w:val="none" w:sz="0" w:space="0" w:color="auto"/>
                <w:left w:val="none" w:sz="0" w:space="0" w:color="auto"/>
                <w:bottom w:val="none" w:sz="0" w:space="0" w:color="auto"/>
                <w:right w:val="none" w:sz="0" w:space="0" w:color="auto"/>
              </w:divBdr>
            </w:div>
          </w:divsChild>
        </w:div>
        <w:div w:id="312493277">
          <w:marLeft w:val="0"/>
          <w:marRight w:val="0"/>
          <w:marTop w:val="0"/>
          <w:marBottom w:val="0"/>
          <w:divBdr>
            <w:top w:val="none" w:sz="0" w:space="0" w:color="auto"/>
            <w:left w:val="none" w:sz="0" w:space="0" w:color="auto"/>
            <w:bottom w:val="none" w:sz="0" w:space="0" w:color="auto"/>
            <w:right w:val="none" w:sz="0" w:space="0" w:color="auto"/>
          </w:divBdr>
          <w:divsChild>
            <w:div w:id="1105810498">
              <w:marLeft w:val="0"/>
              <w:marRight w:val="0"/>
              <w:marTop w:val="0"/>
              <w:marBottom w:val="0"/>
              <w:divBdr>
                <w:top w:val="none" w:sz="0" w:space="0" w:color="auto"/>
                <w:left w:val="none" w:sz="0" w:space="0" w:color="auto"/>
                <w:bottom w:val="none" w:sz="0" w:space="0" w:color="auto"/>
                <w:right w:val="none" w:sz="0" w:space="0" w:color="auto"/>
              </w:divBdr>
            </w:div>
          </w:divsChild>
        </w:div>
        <w:div w:id="331489233">
          <w:marLeft w:val="0"/>
          <w:marRight w:val="0"/>
          <w:marTop w:val="0"/>
          <w:marBottom w:val="0"/>
          <w:divBdr>
            <w:top w:val="none" w:sz="0" w:space="0" w:color="auto"/>
            <w:left w:val="none" w:sz="0" w:space="0" w:color="auto"/>
            <w:bottom w:val="none" w:sz="0" w:space="0" w:color="auto"/>
            <w:right w:val="none" w:sz="0" w:space="0" w:color="auto"/>
          </w:divBdr>
          <w:divsChild>
            <w:div w:id="816721233">
              <w:marLeft w:val="0"/>
              <w:marRight w:val="0"/>
              <w:marTop w:val="0"/>
              <w:marBottom w:val="0"/>
              <w:divBdr>
                <w:top w:val="none" w:sz="0" w:space="0" w:color="auto"/>
                <w:left w:val="none" w:sz="0" w:space="0" w:color="auto"/>
                <w:bottom w:val="none" w:sz="0" w:space="0" w:color="auto"/>
                <w:right w:val="none" w:sz="0" w:space="0" w:color="auto"/>
              </w:divBdr>
            </w:div>
          </w:divsChild>
        </w:div>
        <w:div w:id="335421936">
          <w:marLeft w:val="0"/>
          <w:marRight w:val="0"/>
          <w:marTop w:val="0"/>
          <w:marBottom w:val="0"/>
          <w:divBdr>
            <w:top w:val="none" w:sz="0" w:space="0" w:color="auto"/>
            <w:left w:val="none" w:sz="0" w:space="0" w:color="auto"/>
            <w:bottom w:val="none" w:sz="0" w:space="0" w:color="auto"/>
            <w:right w:val="none" w:sz="0" w:space="0" w:color="auto"/>
          </w:divBdr>
          <w:divsChild>
            <w:div w:id="1800493973">
              <w:marLeft w:val="0"/>
              <w:marRight w:val="0"/>
              <w:marTop w:val="0"/>
              <w:marBottom w:val="0"/>
              <w:divBdr>
                <w:top w:val="none" w:sz="0" w:space="0" w:color="auto"/>
                <w:left w:val="none" w:sz="0" w:space="0" w:color="auto"/>
                <w:bottom w:val="none" w:sz="0" w:space="0" w:color="auto"/>
                <w:right w:val="none" w:sz="0" w:space="0" w:color="auto"/>
              </w:divBdr>
            </w:div>
          </w:divsChild>
        </w:div>
        <w:div w:id="341669978">
          <w:marLeft w:val="0"/>
          <w:marRight w:val="0"/>
          <w:marTop w:val="0"/>
          <w:marBottom w:val="0"/>
          <w:divBdr>
            <w:top w:val="none" w:sz="0" w:space="0" w:color="auto"/>
            <w:left w:val="none" w:sz="0" w:space="0" w:color="auto"/>
            <w:bottom w:val="none" w:sz="0" w:space="0" w:color="auto"/>
            <w:right w:val="none" w:sz="0" w:space="0" w:color="auto"/>
          </w:divBdr>
          <w:divsChild>
            <w:div w:id="993870636">
              <w:marLeft w:val="0"/>
              <w:marRight w:val="0"/>
              <w:marTop w:val="0"/>
              <w:marBottom w:val="0"/>
              <w:divBdr>
                <w:top w:val="none" w:sz="0" w:space="0" w:color="auto"/>
                <w:left w:val="none" w:sz="0" w:space="0" w:color="auto"/>
                <w:bottom w:val="none" w:sz="0" w:space="0" w:color="auto"/>
                <w:right w:val="none" w:sz="0" w:space="0" w:color="auto"/>
              </w:divBdr>
            </w:div>
          </w:divsChild>
        </w:div>
        <w:div w:id="440415217">
          <w:marLeft w:val="0"/>
          <w:marRight w:val="0"/>
          <w:marTop w:val="0"/>
          <w:marBottom w:val="0"/>
          <w:divBdr>
            <w:top w:val="none" w:sz="0" w:space="0" w:color="auto"/>
            <w:left w:val="none" w:sz="0" w:space="0" w:color="auto"/>
            <w:bottom w:val="none" w:sz="0" w:space="0" w:color="auto"/>
            <w:right w:val="none" w:sz="0" w:space="0" w:color="auto"/>
          </w:divBdr>
          <w:divsChild>
            <w:div w:id="335352821">
              <w:marLeft w:val="0"/>
              <w:marRight w:val="0"/>
              <w:marTop w:val="0"/>
              <w:marBottom w:val="0"/>
              <w:divBdr>
                <w:top w:val="none" w:sz="0" w:space="0" w:color="auto"/>
                <w:left w:val="none" w:sz="0" w:space="0" w:color="auto"/>
                <w:bottom w:val="none" w:sz="0" w:space="0" w:color="auto"/>
                <w:right w:val="none" w:sz="0" w:space="0" w:color="auto"/>
              </w:divBdr>
            </w:div>
          </w:divsChild>
        </w:div>
        <w:div w:id="485435000">
          <w:marLeft w:val="0"/>
          <w:marRight w:val="0"/>
          <w:marTop w:val="0"/>
          <w:marBottom w:val="0"/>
          <w:divBdr>
            <w:top w:val="none" w:sz="0" w:space="0" w:color="auto"/>
            <w:left w:val="none" w:sz="0" w:space="0" w:color="auto"/>
            <w:bottom w:val="none" w:sz="0" w:space="0" w:color="auto"/>
            <w:right w:val="none" w:sz="0" w:space="0" w:color="auto"/>
          </w:divBdr>
          <w:divsChild>
            <w:div w:id="421150755">
              <w:marLeft w:val="0"/>
              <w:marRight w:val="0"/>
              <w:marTop w:val="0"/>
              <w:marBottom w:val="0"/>
              <w:divBdr>
                <w:top w:val="none" w:sz="0" w:space="0" w:color="auto"/>
                <w:left w:val="none" w:sz="0" w:space="0" w:color="auto"/>
                <w:bottom w:val="none" w:sz="0" w:space="0" w:color="auto"/>
                <w:right w:val="none" w:sz="0" w:space="0" w:color="auto"/>
              </w:divBdr>
            </w:div>
          </w:divsChild>
        </w:div>
        <w:div w:id="670331438">
          <w:marLeft w:val="0"/>
          <w:marRight w:val="0"/>
          <w:marTop w:val="0"/>
          <w:marBottom w:val="0"/>
          <w:divBdr>
            <w:top w:val="none" w:sz="0" w:space="0" w:color="auto"/>
            <w:left w:val="none" w:sz="0" w:space="0" w:color="auto"/>
            <w:bottom w:val="none" w:sz="0" w:space="0" w:color="auto"/>
            <w:right w:val="none" w:sz="0" w:space="0" w:color="auto"/>
          </w:divBdr>
          <w:divsChild>
            <w:div w:id="497691749">
              <w:marLeft w:val="0"/>
              <w:marRight w:val="0"/>
              <w:marTop w:val="0"/>
              <w:marBottom w:val="0"/>
              <w:divBdr>
                <w:top w:val="none" w:sz="0" w:space="0" w:color="auto"/>
                <w:left w:val="none" w:sz="0" w:space="0" w:color="auto"/>
                <w:bottom w:val="none" w:sz="0" w:space="0" w:color="auto"/>
                <w:right w:val="none" w:sz="0" w:space="0" w:color="auto"/>
              </w:divBdr>
            </w:div>
          </w:divsChild>
        </w:div>
        <w:div w:id="729184415">
          <w:marLeft w:val="0"/>
          <w:marRight w:val="0"/>
          <w:marTop w:val="0"/>
          <w:marBottom w:val="0"/>
          <w:divBdr>
            <w:top w:val="none" w:sz="0" w:space="0" w:color="auto"/>
            <w:left w:val="none" w:sz="0" w:space="0" w:color="auto"/>
            <w:bottom w:val="none" w:sz="0" w:space="0" w:color="auto"/>
            <w:right w:val="none" w:sz="0" w:space="0" w:color="auto"/>
          </w:divBdr>
          <w:divsChild>
            <w:div w:id="1895265062">
              <w:marLeft w:val="0"/>
              <w:marRight w:val="0"/>
              <w:marTop w:val="0"/>
              <w:marBottom w:val="0"/>
              <w:divBdr>
                <w:top w:val="none" w:sz="0" w:space="0" w:color="auto"/>
                <w:left w:val="none" w:sz="0" w:space="0" w:color="auto"/>
                <w:bottom w:val="none" w:sz="0" w:space="0" w:color="auto"/>
                <w:right w:val="none" w:sz="0" w:space="0" w:color="auto"/>
              </w:divBdr>
            </w:div>
          </w:divsChild>
        </w:div>
        <w:div w:id="964042514">
          <w:marLeft w:val="0"/>
          <w:marRight w:val="0"/>
          <w:marTop w:val="0"/>
          <w:marBottom w:val="0"/>
          <w:divBdr>
            <w:top w:val="none" w:sz="0" w:space="0" w:color="auto"/>
            <w:left w:val="none" w:sz="0" w:space="0" w:color="auto"/>
            <w:bottom w:val="none" w:sz="0" w:space="0" w:color="auto"/>
            <w:right w:val="none" w:sz="0" w:space="0" w:color="auto"/>
          </w:divBdr>
          <w:divsChild>
            <w:div w:id="2075081353">
              <w:marLeft w:val="0"/>
              <w:marRight w:val="0"/>
              <w:marTop w:val="0"/>
              <w:marBottom w:val="0"/>
              <w:divBdr>
                <w:top w:val="none" w:sz="0" w:space="0" w:color="auto"/>
                <w:left w:val="none" w:sz="0" w:space="0" w:color="auto"/>
                <w:bottom w:val="none" w:sz="0" w:space="0" w:color="auto"/>
                <w:right w:val="none" w:sz="0" w:space="0" w:color="auto"/>
              </w:divBdr>
            </w:div>
          </w:divsChild>
        </w:div>
        <w:div w:id="1046418578">
          <w:marLeft w:val="0"/>
          <w:marRight w:val="0"/>
          <w:marTop w:val="0"/>
          <w:marBottom w:val="0"/>
          <w:divBdr>
            <w:top w:val="none" w:sz="0" w:space="0" w:color="auto"/>
            <w:left w:val="none" w:sz="0" w:space="0" w:color="auto"/>
            <w:bottom w:val="none" w:sz="0" w:space="0" w:color="auto"/>
            <w:right w:val="none" w:sz="0" w:space="0" w:color="auto"/>
          </w:divBdr>
          <w:divsChild>
            <w:div w:id="1774133465">
              <w:marLeft w:val="0"/>
              <w:marRight w:val="0"/>
              <w:marTop w:val="0"/>
              <w:marBottom w:val="0"/>
              <w:divBdr>
                <w:top w:val="none" w:sz="0" w:space="0" w:color="auto"/>
                <w:left w:val="none" w:sz="0" w:space="0" w:color="auto"/>
                <w:bottom w:val="none" w:sz="0" w:space="0" w:color="auto"/>
                <w:right w:val="none" w:sz="0" w:space="0" w:color="auto"/>
              </w:divBdr>
            </w:div>
          </w:divsChild>
        </w:div>
        <w:div w:id="1054042454">
          <w:marLeft w:val="0"/>
          <w:marRight w:val="0"/>
          <w:marTop w:val="0"/>
          <w:marBottom w:val="0"/>
          <w:divBdr>
            <w:top w:val="none" w:sz="0" w:space="0" w:color="auto"/>
            <w:left w:val="none" w:sz="0" w:space="0" w:color="auto"/>
            <w:bottom w:val="none" w:sz="0" w:space="0" w:color="auto"/>
            <w:right w:val="none" w:sz="0" w:space="0" w:color="auto"/>
          </w:divBdr>
          <w:divsChild>
            <w:div w:id="758907359">
              <w:marLeft w:val="0"/>
              <w:marRight w:val="0"/>
              <w:marTop w:val="0"/>
              <w:marBottom w:val="0"/>
              <w:divBdr>
                <w:top w:val="none" w:sz="0" w:space="0" w:color="auto"/>
                <w:left w:val="none" w:sz="0" w:space="0" w:color="auto"/>
                <w:bottom w:val="none" w:sz="0" w:space="0" w:color="auto"/>
                <w:right w:val="none" w:sz="0" w:space="0" w:color="auto"/>
              </w:divBdr>
            </w:div>
          </w:divsChild>
        </w:div>
        <w:div w:id="1122504056">
          <w:marLeft w:val="0"/>
          <w:marRight w:val="0"/>
          <w:marTop w:val="0"/>
          <w:marBottom w:val="0"/>
          <w:divBdr>
            <w:top w:val="none" w:sz="0" w:space="0" w:color="auto"/>
            <w:left w:val="none" w:sz="0" w:space="0" w:color="auto"/>
            <w:bottom w:val="none" w:sz="0" w:space="0" w:color="auto"/>
            <w:right w:val="none" w:sz="0" w:space="0" w:color="auto"/>
          </w:divBdr>
          <w:divsChild>
            <w:div w:id="71902626">
              <w:marLeft w:val="0"/>
              <w:marRight w:val="0"/>
              <w:marTop w:val="0"/>
              <w:marBottom w:val="0"/>
              <w:divBdr>
                <w:top w:val="none" w:sz="0" w:space="0" w:color="auto"/>
                <w:left w:val="none" w:sz="0" w:space="0" w:color="auto"/>
                <w:bottom w:val="none" w:sz="0" w:space="0" w:color="auto"/>
                <w:right w:val="none" w:sz="0" w:space="0" w:color="auto"/>
              </w:divBdr>
            </w:div>
          </w:divsChild>
        </w:div>
        <w:div w:id="1128202606">
          <w:marLeft w:val="0"/>
          <w:marRight w:val="0"/>
          <w:marTop w:val="0"/>
          <w:marBottom w:val="0"/>
          <w:divBdr>
            <w:top w:val="none" w:sz="0" w:space="0" w:color="auto"/>
            <w:left w:val="none" w:sz="0" w:space="0" w:color="auto"/>
            <w:bottom w:val="none" w:sz="0" w:space="0" w:color="auto"/>
            <w:right w:val="none" w:sz="0" w:space="0" w:color="auto"/>
          </w:divBdr>
          <w:divsChild>
            <w:div w:id="404304187">
              <w:marLeft w:val="0"/>
              <w:marRight w:val="0"/>
              <w:marTop w:val="0"/>
              <w:marBottom w:val="0"/>
              <w:divBdr>
                <w:top w:val="none" w:sz="0" w:space="0" w:color="auto"/>
                <w:left w:val="none" w:sz="0" w:space="0" w:color="auto"/>
                <w:bottom w:val="none" w:sz="0" w:space="0" w:color="auto"/>
                <w:right w:val="none" w:sz="0" w:space="0" w:color="auto"/>
              </w:divBdr>
            </w:div>
          </w:divsChild>
        </w:div>
        <w:div w:id="1175072650">
          <w:marLeft w:val="0"/>
          <w:marRight w:val="0"/>
          <w:marTop w:val="0"/>
          <w:marBottom w:val="0"/>
          <w:divBdr>
            <w:top w:val="none" w:sz="0" w:space="0" w:color="auto"/>
            <w:left w:val="none" w:sz="0" w:space="0" w:color="auto"/>
            <w:bottom w:val="none" w:sz="0" w:space="0" w:color="auto"/>
            <w:right w:val="none" w:sz="0" w:space="0" w:color="auto"/>
          </w:divBdr>
          <w:divsChild>
            <w:div w:id="1852376883">
              <w:marLeft w:val="0"/>
              <w:marRight w:val="0"/>
              <w:marTop w:val="0"/>
              <w:marBottom w:val="0"/>
              <w:divBdr>
                <w:top w:val="none" w:sz="0" w:space="0" w:color="auto"/>
                <w:left w:val="none" w:sz="0" w:space="0" w:color="auto"/>
                <w:bottom w:val="none" w:sz="0" w:space="0" w:color="auto"/>
                <w:right w:val="none" w:sz="0" w:space="0" w:color="auto"/>
              </w:divBdr>
            </w:div>
          </w:divsChild>
        </w:div>
        <w:div w:id="1263683412">
          <w:marLeft w:val="0"/>
          <w:marRight w:val="0"/>
          <w:marTop w:val="0"/>
          <w:marBottom w:val="0"/>
          <w:divBdr>
            <w:top w:val="none" w:sz="0" w:space="0" w:color="auto"/>
            <w:left w:val="none" w:sz="0" w:space="0" w:color="auto"/>
            <w:bottom w:val="none" w:sz="0" w:space="0" w:color="auto"/>
            <w:right w:val="none" w:sz="0" w:space="0" w:color="auto"/>
          </w:divBdr>
          <w:divsChild>
            <w:div w:id="1138449079">
              <w:marLeft w:val="0"/>
              <w:marRight w:val="0"/>
              <w:marTop w:val="0"/>
              <w:marBottom w:val="0"/>
              <w:divBdr>
                <w:top w:val="none" w:sz="0" w:space="0" w:color="auto"/>
                <w:left w:val="none" w:sz="0" w:space="0" w:color="auto"/>
                <w:bottom w:val="none" w:sz="0" w:space="0" w:color="auto"/>
                <w:right w:val="none" w:sz="0" w:space="0" w:color="auto"/>
              </w:divBdr>
            </w:div>
          </w:divsChild>
        </w:div>
        <w:div w:id="1424760678">
          <w:marLeft w:val="0"/>
          <w:marRight w:val="0"/>
          <w:marTop w:val="0"/>
          <w:marBottom w:val="0"/>
          <w:divBdr>
            <w:top w:val="none" w:sz="0" w:space="0" w:color="auto"/>
            <w:left w:val="none" w:sz="0" w:space="0" w:color="auto"/>
            <w:bottom w:val="none" w:sz="0" w:space="0" w:color="auto"/>
            <w:right w:val="none" w:sz="0" w:space="0" w:color="auto"/>
          </w:divBdr>
          <w:divsChild>
            <w:div w:id="266161086">
              <w:marLeft w:val="0"/>
              <w:marRight w:val="0"/>
              <w:marTop w:val="0"/>
              <w:marBottom w:val="0"/>
              <w:divBdr>
                <w:top w:val="none" w:sz="0" w:space="0" w:color="auto"/>
                <w:left w:val="none" w:sz="0" w:space="0" w:color="auto"/>
                <w:bottom w:val="none" w:sz="0" w:space="0" w:color="auto"/>
                <w:right w:val="none" w:sz="0" w:space="0" w:color="auto"/>
              </w:divBdr>
            </w:div>
          </w:divsChild>
        </w:div>
        <w:div w:id="1464422596">
          <w:marLeft w:val="0"/>
          <w:marRight w:val="0"/>
          <w:marTop w:val="0"/>
          <w:marBottom w:val="0"/>
          <w:divBdr>
            <w:top w:val="none" w:sz="0" w:space="0" w:color="auto"/>
            <w:left w:val="none" w:sz="0" w:space="0" w:color="auto"/>
            <w:bottom w:val="none" w:sz="0" w:space="0" w:color="auto"/>
            <w:right w:val="none" w:sz="0" w:space="0" w:color="auto"/>
          </w:divBdr>
          <w:divsChild>
            <w:div w:id="911233772">
              <w:marLeft w:val="0"/>
              <w:marRight w:val="0"/>
              <w:marTop w:val="0"/>
              <w:marBottom w:val="0"/>
              <w:divBdr>
                <w:top w:val="none" w:sz="0" w:space="0" w:color="auto"/>
                <w:left w:val="none" w:sz="0" w:space="0" w:color="auto"/>
                <w:bottom w:val="none" w:sz="0" w:space="0" w:color="auto"/>
                <w:right w:val="none" w:sz="0" w:space="0" w:color="auto"/>
              </w:divBdr>
            </w:div>
          </w:divsChild>
        </w:div>
        <w:div w:id="1468742083">
          <w:marLeft w:val="0"/>
          <w:marRight w:val="0"/>
          <w:marTop w:val="0"/>
          <w:marBottom w:val="0"/>
          <w:divBdr>
            <w:top w:val="none" w:sz="0" w:space="0" w:color="auto"/>
            <w:left w:val="none" w:sz="0" w:space="0" w:color="auto"/>
            <w:bottom w:val="none" w:sz="0" w:space="0" w:color="auto"/>
            <w:right w:val="none" w:sz="0" w:space="0" w:color="auto"/>
          </w:divBdr>
          <w:divsChild>
            <w:div w:id="157039732">
              <w:marLeft w:val="0"/>
              <w:marRight w:val="0"/>
              <w:marTop w:val="0"/>
              <w:marBottom w:val="0"/>
              <w:divBdr>
                <w:top w:val="none" w:sz="0" w:space="0" w:color="auto"/>
                <w:left w:val="none" w:sz="0" w:space="0" w:color="auto"/>
                <w:bottom w:val="none" w:sz="0" w:space="0" w:color="auto"/>
                <w:right w:val="none" w:sz="0" w:space="0" w:color="auto"/>
              </w:divBdr>
            </w:div>
          </w:divsChild>
        </w:div>
        <w:div w:id="1547138112">
          <w:marLeft w:val="0"/>
          <w:marRight w:val="0"/>
          <w:marTop w:val="0"/>
          <w:marBottom w:val="0"/>
          <w:divBdr>
            <w:top w:val="none" w:sz="0" w:space="0" w:color="auto"/>
            <w:left w:val="none" w:sz="0" w:space="0" w:color="auto"/>
            <w:bottom w:val="none" w:sz="0" w:space="0" w:color="auto"/>
            <w:right w:val="none" w:sz="0" w:space="0" w:color="auto"/>
          </w:divBdr>
          <w:divsChild>
            <w:div w:id="235751328">
              <w:marLeft w:val="0"/>
              <w:marRight w:val="0"/>
              <w:marTop w:val="0"/>
              <w:marBottom w:val="0"/>
              <w:divBdr>
                <w:top w:val="none" w:sz="0" w:space="0" w:color="auto"/>
                <w:left w:val="none" w:sz="0" w:space="0" w:color="auto"/>
                <w:bottom w:val="none" w:sz="0" w:space="0" w:color="auto"/>
                <w:right w:val="none" w:sz="0" w:space="0" w:color="auto"/>
              </w:divBdr>
            </w:div>
          </w:divsChild>
        </w:div>
        <w:div w:id="1571307215">
          <w:marLeft w:val="0"/>
          <w:marRight w:val="0"/>
          <w:marTop w:val="0"/>
          <w:marBottom w:val="0"/>
          <w:divBdr>
            <w:top w:val="none" w:sz="0" w:space="0" w:color="auto"/>
            <w:left w:val="none" w:sz="0" w:space="0" w:color="auto"/>
            <w:bottom w:val="none" w:sz="0" w:space="0" w:color="auto"/>
            <w:right w:val="none" w:sz="0" w:space="0" w:color="auto"/>
          </w:divBdr>
          <w:divsChild>
            <w:div w:id="1703749036">
              <w:marLeft w:val="0"/>
              <w:marRight w:val="0"/>
              <w:marTop w:val="0"/>
              <w:marBottom w:val="0"/>
              <w:divBdr>
                <w:top w:val="none" w:sz="0" w:space="0" w:color="auto"/>
                <w:left w:val="none" w:sz="0" w:space="0" w:color="auto"/>
                <w:bottom w:val="none" w:sz="0" w:space="0" w:color="auto"/>
                <w:right w:val="none" w:sz="0" w:space="0" w:color="auto"/>
              </w:divBdr>
            </w:div>
          </w:divsChild>
        </w:div>
        <w:div w:id="1721973735">
          <w:marLeft w:val="0"/>
          <w:marRight w:val="0"/>
          <w:marTop w:val="0"/>
          <w:marBottom w:val="0"/>
          <w:divBdr>
            <w:top w:val="none" w:sz="0" w:space="0" w:color="auto"/>
            <w:left w:val="none" w:sz="0" w:space="0" w:color="auto"/>
            <w:bottom w:val="none" w:sz="0" w:space="0" w:color="auto"/>
            <w:right w:val="none" w:sz="0" w:space="0" w:color="auto"/>
          </w:divBdr>
          <w:divsChild>
            <w:div w:id="575668347">
              <w:marLeft w:val="0"/>
              <w:marRight w:val="0"/>
              <w:marTop w:val="0"/>
              <w:marBottom w:val="0"/>
              <w:divBdr>
                <w:top w:val="none" w:sz="0" w:space="0" w:color="auto"/>
                <w:left w:val="none" w:sz="0" w:space="0" w:color="auto"/>
                <w:bottom w:val="none" w:sz="0" w:space="0" w:color="auto"/>
                <w:right w:val="none" w:sz="0" w:space="0" w:color="auto"/>
              </w:divBdr>
            </w:div>
          </w:divsChild>
        </w:div>
        <w:div w:id="1844777395">
          <w:marLeft w:val="0"/>
          <w:marRight w:val="0"/>
          <w:marTop w:val="0"/>
          <w:marBottom w:val="0"/>
          <w:divBdr>
            <w:top w:val="none" w:sz="0" w:space="0" w:color="auto"/>
            <w:left w:val="none" w:sz="0" w:space="0" w:color="auto"/>
            <w:bottom w:val="none" w:sz="0" w:space="0" w:color="auto"/>
            <w:right w:val="none" w:sz="0" w:space="0" w:color="auto"/>
          </w:divBdr>
          <w:divsChild>
            <w:div w:id="2050765553">
              <w:marLeft w:val="0"/>
              <w:marRight w:val="0"/>
              <w:marTop w:val="0"/>
              <w:marBottom w:val="0"/>
              <w:divBdr>
                <w:top w:val="none" w:sz="0" w:space="0" w:color="auto"/>
                <w:left w:val="none" w:sz="0" w:space="0" w:color="auto"/>
                <w:bottom w:val="none" w:sz="0" w:space="0" w:color="auto"/>
                <w:right w:val="none" w:sz="0" w:space="0" w:color="auto"/>
              </w:divBdr>
            </w:div>
          </w:divsChild>
        </w:div>
        <w:div w:id="1955016290">
          <w:marLeft w:val="0"/>
          <w:marRight w:val="0"/>
          <w:marTop w:val="0"/>
          <w:marBottom w:val="0"/>
          <w:divBdr>
            <w:top w:val="none" w:sz="0" w:space="0" w:color="auto"/>
            <w:left w:val="none" w:sz="0" w:space="0" w:color="auto"/>
            <w:bottom w:val="none" w:sz="0" w:space="0" w:color="auto"/>
            <w:right w:val="none" w:sz="0" w:space="0" w:color="auto"/>
          </w:divBdr>
          <w:divsChild>
            <w:div w:id="22480806">
              <w:marLeft w:val="0"/>
              <w:marRight w:val="0"/>
              <w:marTop w:val="0"/>
              <w:marBottom w:val="0"/>
              <w:divBdr>
                <w:top w:val="none" w:sz="0" w:space="0" w:color="auto"/>
                <w:left w:val="none" w:sz="0" w:space="0" w:color="auto"/>
                <w:bottom w:val="none" w:sz="0" w:space="0" w:color="auto"/>
                <w:right w:val="none" w:sz="0" w:space="0" w:color="auto"/>
              </w:divBdr>
            </w:div>
          </w:divsChild>
        </w:div>
        <w:div w:id="1987510693">
          <w:marLeft w:val="0"/>
          <w:marRight w:val="0"/>
          <w:marTop w:val="0"/>
          <w:marBottom w:val="0"/>
          <w:divBdr>
            <w:top w:val="none" w:sz="0" w:space="0" w:color="auto"/>
            <w:left w:val="none" w:sz="0" w:space="0" w:color="auto"/>
            <w:bottom w:val="none" w:sz="0" w:space="0" w:color="auto"/>
            <w:right w:val="none" w:sz="0" w:space="0" w:color="auto"/>
          </w:divBdr>
          <w:divsChild>
            <w:div w:id="455803650">
              <w:marLeft w:val="0"/>
              <w:marRight w:val="0"/>
              <w:marTop w:val="0"/>
              <w:marBottom w:val="0"/>
              <w:divBdr>
                <w:top w:val="none" w:sz="0" w:space="0" w:color="auto"/>
                <w:left w:val="none" w:sz="0" w:space="0" w:color="auto"/>
                <w:bottom w:val="none" w:sz="0" w:space="0" w:color="auto"/>
                <w:right w:val="none" w:sz="0" w:space="0" w:color="auto"/>
              </w:divBdr>
            </w:div>
          </w:divsChild>
        </w:div>
        <w:div w:id="2045321091">
          <w:marLeft w:val="0"/>
          <w:marRight w:val="0"/>
          <w:marTop w:val="0"/>
          <w:marBottom w:val="0"/>
          <w:divBdr>
            <w:top w:val="none" w:sz="0" w:space="0" w:color="auto"/>
            <w:left w:val="none" w:sz="0" w:space="0" w:color="auto"/>
            <w:bottom w:val="none" w:sz="0" w:space="0" w:color="auto"/>
            <w:right w:val="none" w:sz="0" w:space="0" w:color="auto"/>
          </w:divBdr>
          <w:divsChild>
            <w:div w:id="1926301062">
              <w:marLeft w:val="0"/>
              <w:marRight w:val="0"/>
              <w:marTop w:val="0"/>
              <w:marBottom w:val="0"/>
              <w:divBdr>
                <w:top w:val="none" w:sz="0" w:space="0" w:color="auto"/>
                <w:left w:val="none" w:sz="0" w:space="0" w:color="auto"/>
                <w:bottom w:val="none" w:sz="0" w:space="0" w:color="auto"/>
                <w:right w:val="none" w:sz="0" w:space="0" w:color="auto"/>
              </w:divBdr>
            </w:div>
          </w:divsChild>
        </w:div>
        <w:div w:id="2132940002">
          <w:marLeft w:val="0"/>
          <w:marRight w:val="0"/>
          <w:marTop w:val="0"/>
          <w:marBottom w:val="0"/>
          <w:divBdr>
            <w:top w:val="none" w:sz="0" w:space="0" w:color="auto"/>
            <w:left w:val="none" w:sz="0" w:space="0" w:color="auto"/>
            <w:bottom w:val="none" w:sz="0" w:space="0" w:color="auto"/>
            <w:right w:val="none" w:sz="0" w:space="0" w:color="auto"/>
          </w:divBdr>
          <w:divsChild>
            <w:div w:id="18352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22146179">
      <w:bodyDiv w:val="1"/>
      <w:marLeft w:val="0"/>
      <w:marRight w:val="0"/>
      <w:marTop w:val="0"/>
      <w:marBottom w:val="0"/>
      <w:divBdr>
        <w:top w:val="none" w:sz="0" w:space="0" w:color="auto"/>
        <w:left w:val="none" w:sz="0" w:space="0" w:color="auto"/>
        <w:bottom w:val="none" w:sz="0" w:space="0" w:color="auto"/>
        <w:right w:val="none" w:sz="0" w:space="0" w:color="auto"/>
      </w:divBdr>
      <w:divsChild>
        <w:div w:id="332530709">
          <w:marLeft w:val="0"/>
          <w:marRight w:val="0"/>
          <w:marTop w:val="0"/>
          <w:marBottom w:val="0"/>
          <w:divBdr>
            <w:top w:val="none" w:sz="0" w:space="0" w:color="auto"/>
            <w:left w:val="none" w:sz="0" w:space="0" w:color="auto"/>
            <w:bottom w:val="none" w:sz="0" w:space="0" w:color="auto"/>
            <w:right w:val="none" w:sz="0" w:space="0" w:color="auto"/>
          </w:divBdr>
        </w:div>
        <w:div w:id="1553694199">
          <w:marLeft w:val="0"/>
          <w:marRight w:val="0"/>
          <w:marTop w:val="0"/>
          <w:marBottom w:val="0"/>
          <w:divBdr>
            <w:top w:val="none" w:sz="0" w:space="0" w:color="auto"/>
            <w:left w:val="none" w:sz="0" w:space="0" w:color="auto"/>
            <w:bottom w:val="none" w:sz="0" w:space="0" w:color="auto"/>
            <w:right w:val="none" w:sz="0" w:space="0" w:color="auto"/>
          </w:divBdr>
        </w:div>
      </w:divsChild>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496112839">
      <w:bodyDiv w:val="1"/>
      <w:marLeft w:val="0"/>
      <w:marRight w:val="0"/>
      <w:marTop w:val="0"/>
      <w:marBottom w:val="0"/>
      <w:divBdr>
        <w:top w:val="none" w:sz="0" w:space="0" w:color="auto"/>
        <w:left w:val="none" w:sz="0" w:space="0" w:color="auto"/>
        <w:bottom w:val="none" w:sz="0" w:space="0" w:color="auto"/>
        <w:right w:val="none" w:sz="0" w:space="0" w:color="auto"/>
      </w:divBdr>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557665458">
      <w:bodyDiv w:val="1"/>
      <w:marLeft w:val="0"/>
      <w:marRight w:val="0"/>
      <w:marTop w:val="0"/>
      <w:marBottom w:val="0"/>
      <w:divBdr>
        <w:top w:val="none" w:sz="0" w:space="0" w:color="auto"/>
        <w:left w:val="none" w:sz="0" w:space="0" w:color="auto"/>
        <w:bottom w:val="none" w:sz="0" w:space="0" w:color="auto"/>
        <w:right w:val="none" w:sz="0" w:space="0" w:color="auto"/>
      </w:divBdr>
      <w:divsChild>
        <w:div w:id="70586904">
          <w:marLeft w:val="0"/>
          <w:marRight w:val="0"/>
          <w:marTop w:val="0"/>
          <w:marBottom w:val="0"/>
          <w:divBdr>
            <w:top w:val="none" w:sz="0" w:space="0" w:color="auto"/>
            <w:left w:val="none" w:sz="0" w:space="0" w:color="auto"/>
            <w:bottom w:val="none" w:sz="0" w:space="0" w:color="auto"/>
            <w:right w:val="none" w:sz="0" w:space="0" w:color="auto"/>
          </w:divBdr>
        </w:div>
        <w:div w:id="636374114">
          <w:marLeft w:val="0"/>
          <w:marRight w:val="0"/>
          <w:marTop w:val="0"/>
          <w:marBottom w:val="0"/>
          <w:divBdr>
            <w:top w:val="none" w:sz="0" w:space="0" w:color="auto"/>
            <w:left w:val="none" w:sz="0" w:space="0" w:color="auto"/>
            <w:bottom w:val="none" w:sz="0" w:space="0" w:color="auto"/>
            <w:right w:val="none" w:sz="0" w:space="0" w:color="auto"/>
          </w:divBdr>
        </w:div>
        <w:div w:id="678629204">
          <w:marLeft w:val="0"/>
          <w:marRight w:val="0"/>
          <w:marTop w:val="0"/>
          <w:marBottom w:val="0"/>
          <w:divBdr>
            <w:top w:val="none" w:sz="0" w:space="0" w:color="auto"/>
            <w:left w:val="none" w:sz="0" w:space="0" w:color="auto"/>
            <w:bottom w:val="none" w:sz="0" w:space="0" w:color="auto"/>
            <w:right w:val="none" w:sz="0" w:space="0" w:color="auto"/>
          </w:divBdr>
        </w:div>
        <w:div w:id="1020738639">
          <w:marLeft w:val="0"/>
          <w:marRight w:val="0"/>
          <w:marTop w:val="0"/>
          <w:marBottom w:val="0"/>
          <w:divBdr>
            <w:top w:val="none" w:sz="0" w:space="0" w:color="auto"/>
            <w:left w:val="none" w:sz="0" w:space="0" w:color="auto"/>
            <w:bottom w:val="none" w:sz="0" w:space="0" w:color="auto"/>
            <w:right w:val="none" w:sz="0" w:space="0" w:color="auto"/>
          </w:divBdr>
        </w:div>
        <w:div w:id="1137141581">
          <w:marLeft w:val="0"/>
          <w:marRight w:val="0"/>
          <w:marTop w:val="0"/>
          <w:marBottom w:val="0"/>
          <w:divBdr>
            <w:top w:val="none" w:sz="0" w:space="0" w:color="auto"/>
            <w:left w:val="none" w:sz="0" w:space="0" w:color="auto"/>
            <w:bottom w:val="none" w:sz="0" w:space="0" w:color="auto"/>
            <w:right w:val="none" w:sz="0" w:space="0" w:color="auto"/>
          </w:divBdr>
        </w:div>
        <w:div w:id="1640651165">
          <w:marLeft w:val="0"/>
          <w:marRight w:val="0"/>
          <w:marTop w:val="0"/>
          <w:marBottom w:val="0"/>
          <w:divBdr>
            <w:top w:val="none" w:sz="0" w:space="0" w:color="auto"/>
            <w:left w:val="none" w:sz="0" w:space="0" w:color="auto"/>
            <w:bottom w:val="none" w:sz="0" w:space="0" w:color="auto"/>
            <w:right w:val="none" w:sz="0" w:space="0" w:color="auto"/>
          </w:divBdr>
        </w:div>
        <w:div w:id="1677416599">
          <w:marLeft w:val="0"/>
          <w:marRight w:val="0"/>
          <w:marTop w:val="0"/>
          <w:marBottom w:val="0"/>
          <w:divBdr>
            <w:top w:val="none" w:sz="0" w:space="0" w:color="auto"/>
            <w:left w:val="none" w:sz="0" w:space="0" w:color="auto"/>
            <w:bottom w:val="none" w:sz="0" w:space="0" w:color="auto"/>
            <w:right w:val="none" w:sz="0" w:space="0" w:color="auto"/>
          </w:divBdr>
        </w:div>
        <w:div w:id="2059429808">
          <w:marLeft w:val="0"/>
          <w:marRight w:val="0"/>
          <w:marTop w:val="0"/>
          <w:marBottom w:val="0"/>
          <w:divBdr>
            <w:top w:val="none" w:sz="0" w:space="0" w:color="auto"/>
            <w:left w:val="none" w:sz="0" w:space="0" w:color="auto"/>
            <w:bottom w:val="none" w:sz="0" w:space="0" w:color="auto"/>
            <w:right w:val="none" w:sz="0" w:space="0" w:color="auto"/>
          </w:divBdr>
        </w:div>
      </w:divsChild>
    </w:div>
    <w:div w:id="559246172">
      <w:bodyDiv w:val="1"/>
      <w:marLeft w:val="0"/>
      <w:marRight w:val="0"/>
      <w:marTop w:val="0"/>
      <w:marBottom w:val="0"/>
      <w:divBdr>
        <w:top w:val="none" w:sz="0" w:space="0" w:color="auto"/>
        <w:left w:val="none" w:sz="0" w:space="0" w:color="auto"/>
        <w:bottom w:val="none" w:sz="0" w:space="0" w:color="auto"/>
        <w:right w:val="none" w:sz="0" w:space="0" w:color="auto"/>
      </w:divBdr>
      <w:divsChild>
        <w:div w:id="776143684">
          <w:marLeft w:val="0"/>
          <w:marRight w:val="0"/>
          <w:marTop w:val="0"/>
          <w:marBottom w:val="0"/>
          <w:divBdr>
            <w:top w:val="none" w:sz="0" w:space="0" w:color="auto"/>
            <w:left w:val="none" w:sz="0" w:space="0" w:color="auto"/>
            <w:bottom w:val="none" w:sz="0" w:space="0" w:color="auto"/>
            <w:right w:val="none" w:sz="0" w:space="0" w:color="auto"/>
          </w:divBdr>
          <w:divsChild>
            <w:div w:id="1443572510">
              <w:marLeft w:val="0"/>
              <w:marRight w:val="0"/>
              <w:marTop w:val="0"/>
              <w:marBottom w:val="0"/>
              <w:divBdr>
                <w:top w:val="none" w:sz="0" w:space="0" w:color="auto"/>
                <w:left w:val="none" w:sz="0" w:space="0" w:color="auto"/>
                <w:bottom w:val="none" w:sz="0" w:space="0" w:color="auto"/>
                <w:right w:val="none" w:sz="0" w:space="0" w:color="auto"/>
              </w:divBdr>
            </w:div>
            <w:div w:id="2121491485">
              <w:marLeft w:val="0"/>
              <w:marRight w:val="0"/>
              <w:marTop w:val="0"/>
              <w:marBottom w:val="0"/>
              <w:divBdr>
                <w:top w:val="none" w:sz="0" w:space="0" w:color="auto"/>
                <w:left w:val="none" w:sz="0" w:space="0" w:color="auto"/>
                <w:bottom w:val="none" w:sz="0" w:space="0" w:color="auto"/>
                <w:right w:val="none" w:sz="0" w:space="0" w:color="auto"/>
              </w:divBdr>
            </w:div>
          </w:divsChild>
        </w:div>
        <w:div w:id="2056660929">
          <w:marLeft w:val="0"/>
          <w:marRight w:val="0"/>
          <w:marTop w:val="0"/>
          <w:marBottom w:val="0"/>
          <w:divBdr>
            <w:top w:val="none" w:sz="0" w:space="0" w:color="auto"/>
            <w:left w:val="none" w:sz="0" w:space="0" w:color="auto"/>
            <w:bottom w:val="none" w:sz="0" w:space="0" w:color="auto"/>
            <w:right w:val="none" w:sz="0" w:space="0" w:color="auto"/>
          </w:divBdr>
          <w:divsChild>
            <w:div w:id="1796094002">
              <w:marLeft w:val="0"/>
              <w:marRight w:val="0"/>
              <w:marTop w:val="30"/>
              <w:marBottom w:val="30"/>
              <w:divBdr>
                <w:top w:val="none" w:sz="0" w:space="0" w:color="auto"/>
                <w:left w:val="none" w:sz="0" w:space="0" w:color="auto"/>
                <w:bottom w:val="none" w:sz="0" w:space="0" w:color="auto"/>
                <w:right w:val="none" w:sz="0" w:space="0" w:color="auto"/>
              </w:divBdr>
              <w:divsChild>
                <w:div w:id="151722217">
                  <w:marLeft w:val="0"/>
                  <w:marRight w:val="0"/>
                  <w:marTop w:val="0"/>
                  <w:marBottom w:val="0"/>
                  <w:divBdr>
                    <w:top w:val="none" w:sz="0" w:space="0" w:color="auto"/>
                    <w:left w:val="none" w:sz="0" w:space="0" w:color="auto"/>
                    <w:bottom w:val="none" w:sz="0" w:space="0" w:color="auto"/>
                    <w:right w:val="none" w:sz="0" w:space="0" w:color="auto"/>
                  </w:divBdr>
                  <w:divsChild>
                    <w:div w:id="911356842">
                      <w:marLeft w:val="0"/>
                      <w:marRight w:val="0"/>
                      <w:marTop w:val="0"/>
                      <w:marBottom w:val="0"/>
                      <w:divBdr>
                        <w:top w:val="none" w:sz="0" w:space="0" w:color="auto"/>
                        <w:left w:val="none" w:sz="0" w:space="0" w:color="auto"/>
                        <w:bottom w:val="none" w:sz="0" w:space="0" w:color="auto"/>
                        <w:right w:val="none" w:sz="0" w:space="0" w:color="auto"/>
                      </w:divBdr>
                    </w:div>
                  </w:divsChild>
                </w:div>
                <w:div w:id="390738323">
                  <w:marLeft w:val="0"/>
                  <w:marRight w:val="0"/>
                  <w:marTop w:val="0"/>
                  <w:marBottom w:val="0"/>
                  <w:divBdr>
                    <w:top w:val="none" w:sz="0" w:space="0" w:color="auto"/>
                    <w:left w:val="none" w:sz="0" w:space="0" w:color="auto"/>
                    <w:bottom w:val="none" w:sz="0" w:space="0" w:color="auto"/>
                    <w:right w:val="none" w:sz="0" w:space="0" w:color="auto"/>
                  </w:divBdr>
                  <w:divsChild>
                    <w:div w:id="1147749041">
                      <w:marLeft w:val="0"/>
                      <w:marRight w:val="0"/>
                      <w:marTop w:val="0"/>
                      <w:marBottom w:val="0"/>
                      <w:divBdr>
                        <w:top w:val="none" w:sz="0" w:space="0" w:color="auto"/>
                        <w:left w:val="none" w:sz="0" w:space="0" w:color="auto"/>
                        <w:bottom w:val="none" w:sz="0" w:space="0" w:color="auto"/>
                        <w:right w:val="none" w:sz="0" w:space="0" w:color="auto"/>
                      </w:divBdr>
                    </w:div>
                  </w:divsChild>
                </w:div>
                <w:div w:id="505831967">
                  <w:marLeft w:val="0"/>
                  <w:marRight w:val="0"/>
                  <w:marTop w:val="0"/>
                  <w:marBottom w:val="0"/>
                  <w:divBdr>
                    <w:top w:val="none" w:sz="0" w:space="0" w:color="auto"/>
                    <w:left w:val="none" w:sz="0" w:space="0" w:color="auto"/>
                    <w:bottom w:val="none" w:sz="0" w:space="0" w:color="auto"/>
                    <w:right w:val="none" w:sz="0" w:space="0" w:color="auto"/>
                  </w:divBdr>
                  <w:divsChild>
                    <w:div w:id="2021662793">
                      <w:marLeft w:val="0"/>
                      <w:marRight w:val="0"/>
                      <w:marTop w:val="0"/>
                      <w:marBottom w:val="0"/>
                      <w:divBdr>
                        <w:top w:val="none" w:sz="0" w:space="0" w:color="auto"/>
                        <w:left w:val="none" w:sz="0" w:space="0" w:color="auto"/>
                        <w:bottom w:val="none" w:sz="0" w:space="0" w:color="auto"/>
                        <w:right w:val="none" w:sz="0" w:space="0" w:color="auto"/>
                      </w:divBdr>
                    </w:div>
                  </w:divsChild>
                </w:div>
                <w:div w:id="516504576">
                  <w:marLeft w:val="0"/>
                  <w:marRight w:val="0"/>
                  <w:marTop w:val="0"/>
                  <w:marBottom w:val="0"/>
                  <w:divBdr>
                    <w:top w:val="none" w:sz="0" w:space="0" w:color="auto"/>
                    <w:left w:val="none" w:sz="0" w:space="0" w:color="auto"/>
                    <w:bottom w:val="none" w:sz="0" w:space="0" w:color="auto"/>
                    <w:right w:val="none" w:sz="0" w:space="0" w:color="auto"/>
                  </w:divBdr>
                  <w:divsChild>
                    <w:div w:id="1711227492">
                      <w:marLeft w:val="0"/>
                      <w:marRight w:val="0"/>
                      <w:marTop w:val="0"/>
                      <w:marBottom w:val="0"/>
                      <w:divBdr>
                        <w:top w:val="none" w:sz="0" w:space="0" w:color="auto"/>
                        <w:left w:val="none" w:sz="0" w:space="0" w:color="auto"/>
                        <w:bottom w:val="none" w:sz="0" w:space="0" w:color="auto"/>
                        <w:right w:val="none" w:sz="0" w:space="0" w:color="auto"/>
                      </w:divBdr>
                    </w:div>
                  </w:divsChild>
                </w:div>
                <w:div w:id="558057225">
                  <w:marLeft w:val="0"/>
                  <w:marRight w:val="0"/>
                  <w:marTop w:val="0"/>
                  <w:marBottom w:val="0"/>
                  <w:divBdr>
                    <w:top w:val="none" w:sz="0" w:space="0" w:color="auto"/>
                    <w:left w:val="none" w:sz="0" w:space="0" w:color="auto"/>
                    <w:bottom w:val="none" w:sz="0" w:space="0" w:color="auto"/>
                    <w:right w:val="none" w:sz="0" w:space="0" w:color="auto"/>
                  </w:divBdr>
                  <w:divsChild>
                    <w:div w:id="554318126">
                      <w:marLeft w:val="0"/>
                      <w:marRight w:val="0"/>
                      <w:marTop w:val="0"/>
                      <w:marBottom w:val="0"/>
                      <w:divBdr>
                        <w:top w:val="none" w:sz="0" w:space="0" w:color="auto"/>
                        <w:left w:val="none" w:sz="0" w:space="0" w:color="auto"/>
                        <w:bottom w:val="none" w:sz="0" w:space="0" w:color="auto"/>
                        <w:right w:val="none" w:sz="0" w:space="0" w:color="auto"/>
                      </w:divBdr>
                    </w:div>
                  </w:divsChild>
                </w:div>
                <w:div w:id="650060348">
                  <w:marLeft w:val="0"/>
                  <w:marRight w:val="0"/>
                  <w:marTop w:val="0"/>
                  <w:marBottom w:val="0"/>
                  <w:divBdr>
                    <w:top w:val="none" w:sz="0" w:space="0" w:color="auto"/>
                    <w:left w:val="none" w:sz="0" w:space="0" w:color="auto"/>
                    <w:bottom w:val="none" w:sz="0" w:space="0" w:color="auto"/>
                    <w:right w:val="none" w:sz="0" w:space="0" w:color="auto"/>
                  </w:divBdr>
                  <w:divsChild>
                    <w:div w:id="665597656">
                      <w:marLeft w:val="0"/>
                      <w:marRight w:val="0"/>
                      <w:marTop w:val="0"/>
                      <w:marBottom w:val="0"/>
                      <w:divBdr>
                        <w:top w:val="none" w:sz="0" w:space="0" w:color="auto"/>
                        <w:left w:val="none" w:sz="0" w:space="0" w:color="auto"/>
                        <w:bottom w:val="none" w:sz="0" w:space="0" w:color="auto"/>
                        <w:right w:val="none" w:sz="0" w:space="0" w:color="auto"/>
                      </w:divBdr>
                    </w:div>
                  </w:divsChild>
                </w:div>
                <w:div w:id="673646725">
                  <w:marLeft w:val="0"/>
                  <w:marRight w:val="0"/>
                  <w:marTop w:val="0"/>
                  <w:marBottom w:val="0"/>
                  <w:divBdr>
                    <w:top w:val="none" w:sz="0" w:space="0" w:color="auto"/>
                    <w:left w:val="none" w:sz="0" w:space="0" w:color="auto"/>
                    <w:bottom w:val="none" w:sz="0" w:space="0" w:color="auto"/>
                    <w:right w:val="none" w:sz="0" w:space="0" w:color="auto"/>
                  </w:divBdr>
                  <w:divsChild>
                    <w:div w:id="272908257">
                      <w:marLeft w:val="0"/>
                      <w:marRight w:val="0"/>
                      <w:marTop w:val="0"/>
                      <w:marBottom w:val="0"/>
                      <w:divBdr>
                        <w:top w:val="none" w:sz="0" w:space="0" w:color="auto"/>
                        <w:left w:val="none" w:sz="0" w:space="0" w:color="auto"/>
                        <w:bottom w:val="none" w:sz="0" w:space="0" w:color="auto"/>
                        <w:right w:val="none" w:sz="0" w:space="0" w:color="auto"/>
                      </w:divBdr>
                    </w:div>
                  </w:divsChild>
                </w:div>
                <w:div w:id="723720019">
                  <w:marLeft w:val="0"/>
                  <w:marRight w:val="0"/>
                  <w:marTop w:val="0"/>
                  <w:marBottom w:val="0"/>
                  <w:divBdr>
                    <w:top w:val="none" w:sz="0" w:space="0" w:color="auto"/>
                    <w:left w:val="none" w:sz="0" w:space="0" w:color="auto"/>
                    <w:bottom w:val="none" w:sz="0" w:space="0" w:color="auto"/>
                    <w:right w:val="none" w:sz="0" w:space="0" w:color="auto"/>
                  </w:divBdr>
                  <w:divsChild>
                    <w:div w:id="296645578">
                      <w:marLeft w:val="0"/>
                      <w:marRight w:val="0"/>
                      <w:marTop w:val="0"/>
                      <w:marBottom w:val="0"/>
                      <w:divBdr>
                        <w:top w:val="none" w:sz="0" w:space="0" w:color="auto"/>
                        <w:left w:val="none" w:sz="0" w:space="0" w:color="auto"/>
                        <w:bottom w:val="none" w:sz="0" w:space="0" w:color="auto"/>
                        <w:right w:val="none" w:sz="0" w:space="0" w:color="auto"/>
                      </w:divBdr>
                    </w:div>
                  </w:divsChild>
                </w:div>
                <w:div w:id="731122219">
                  <w:marLeft w:val="0"/>
                  <w:marRight w:val="0"/>
                  <w:marTop w:val="0"/>
                  <w:marBottom w:val="0"/>
                  <w:divBdr>
                    <w:top w:val="none" w:sz="0" w:space="0" w:color="auto"/>
                    <w:left w:val="none" w:sz="0" w:space="0" w:color="auto"/>
                    <w:bottom w:val="none" w:sz="0" w:space="0" w:color="auto"/>
                    <w:right w:val="none" w:sz="0" w:space="0" w:color="auto"/>
                  </w:divBdr>
                  <w:divsChild>
                    <w:div w:id="707726031">
                      <w:marLeft w:val="0"/>
                      <w:marRight w:val="0"/>
                      <w:marTop w:val="0"/>
                      <w:marBottom w:val="0"/>
                      <w:divBdr>
                        <w:top w:val="none" w:sz="0" w:space="0" w:color="auto"/>
                        <w:left w:val="none" w:sz="0" w:space="0" w:color="auto"/>
                        <w:bottom w:val="none" w:sz="0" w:space="0" w:color="auto"/>
                        <w:right w:val="none" w:sz="0" w:space="0" w:color="auto"/>
                      </w:divBdr>
                    </w:div>
                  </w:divsChild>
                </w:div>
                <w:div w:id="916477228">
                  <w:marLeft w:val="0"/>
                  <w:marRight w:val="0"/>
                  <w:marTop w:val="0"/>
                  <w:marBottom w:val="0"/>
                  <w:divBdr>
                    <w:top w:val="none" w:sz="0" w:space="0" w:color="auto"/>
                    <w:left w:val="none" w:sz="0" w:space="0" w:color="auto"/>
                    <w:bottom w:val="none" w:sz="0" w:space="0" w:color="auto"/>
                    <w:right w:val="none" w:sz="0" w:space="0" w:color="auto"/>
                  </w:divBdr>
                  <w:divsChild>
                    <w:div w:id="1839418928">
                      <w:marLeft w:val="0"/>
                      <w:marRight w:val="0"/>
                      <w:marTop w:val="0"/>
                      <w:marBottom w:val="0"/>
                      <w:divBdr>
                        <w:top w:val="none" w:sz="0" w:space="0" w:color="auto"/>
                        <w:left w:val="none" w:sz="0" w:space="0" w:color="auto"/>
                        <w:bottom w:val="none" w:sz="0" w:space="0" w:color="auto"/>
                        <w:right w:val="none" w:sz="0" w:space="0" w:color="auto"/>
                      </w:divBdr>
                    </w:div>
                  </w:divsChild>
                </w:div>
                <w:div w:id="1178471253">
                  <w:marLeft w:val="0"/>
                  <w:marRight w:val="0"/>
                  <w:marTop w:val="0"/>
                  <w:marBottom w:val="0"/>
                  <w:divBdr>
                    <w:top w:val="none" w:sz="0" w:space="0" w:color="auto"/>
                    <w:left w:val="none" w:sz="0" w:space="0" w:color="auto"/>
                    <w:bottom w:val="none" w:sz="0" w:space="0" w:color="auto"/>
                    <w:right w:val="none" w:sz="0" w:space="0" w:color="auto"/>
                  </w:divBdr>
                  <w:divsChild>
                    <w:div w:id="1894387808">
                      <w:marLeft w:val="0"/>
                      <w:marRight w:val="0"/>
                      <w:marTop w:val="0"/>
                      <w:marBottom w:val="0"/>
                      <w:divBdr>
                        <w:top w:val="none" w:sz="0" w:space="0" w:color="auto"/>
                        <w:left w:val="none" w:sz="0" w:space="0" w:color="auto"/>
                        <w:bottom w:val="none" w:sz="0" w:space="0" w:color="auto"/>
                        <w:right w:val="none" w:sz="0" w:space="0" w:color="auto"/>
                      </w:divBdr>
                    </w:div>
                  </w:divsChild>
                </w:div>
                <w:div w:id="1408649699">
                  <w:marLeft w:val="0"/>
                  <w:marRight w:val="0"/>
                  <w:marTop w:val="0"/>
                  <w:marBottom w:val="0"/>
                  <w:divBdr>
                    <w:top w:val="none" w:sz="0" w:space="0" w:color="auto"/>
                    <w:left w:val="none" w:sz="0" w:space="0" w:color="auto"/>
                    <w:bottom w:val="none" w:sz="0" w:space="0" w:color="auto"/>
                    <w:right w:val="none" w:sz="0" w:space="0" w:color="auto"/>
                  </w:divBdr>
                  <w:divsChild>
                    <w:div w:id="1519126657">
                      <w:marLeft w:val="0"/>
                      <w:marRight w:val="0"/>
                      <w:marTop w:val="0"/>
                      <w:marBottom w:val="0"/>
                      <w:divBdr>
                        <w:top w:val="none" w:sz="0" w:space="0" w:color="auto"/>
                        <w:left w:val="none" w:sz="0" w:space="0" w:color="auto"/>
                        <w:bottom w:val="none" w:sz="0" w:space="0" w:color="auto"/>
                        <w:right w:val="none" w:sz="0" w:space="0" w:color="auto"/>
                      </w:divBdr>
                    </w:div>
                  </w:divsChild>
                </w:div>
                <w:div w:id="1471051196">
                  <w:marLeft w:val="0"/>
                  <w:marRight w:val="0"/>
                  <w:marTop w:val="0"/>
                  <w:marBottom w:val="0"/>
                  <w:divBdr>
                    <w:top w:val="none" w:sz="0" w:space="0" w:color="auto"/>
                    <w:left w:val="none" w:sz="0" w:space="0" w:color="auto"/>
                    <w:bottom w:val="none" w:sz="0" w:space="0" w:color="auto"/>
                    <w:right w:val="none" w:sz="0" w:space="0" w:color="auto"/>
                  </w:divBdr>
                  <w:divsChild>
                    <w:div w:id="2069910586">
                      <w:marLeft w:val="0"/>
                      <w:marRight w:val="0"/>
                      <w:marTop w:val="0"/>
                      <w:marBottom w:val="0"/>
                      <w:divBdr>
                        <w:top w:val="none" w:sz="0" w:space="0" w:color="auto"/>
                        <w:left w:val="none" w:sz="0" w:space="0" w:color="auto"/>
                        <w:bottom w:val="none" w:sz="0" w:space="0" w:color="auto"/>
                        <w:right w:val="none" w:sz="0" w:space="0" w:color="auto"/>
                      </w:divBdr>
                    </w:div>
                  </w:divsChild>
                </w:div>
                <w:div w:id="1482193783">
                  <w:marLeft w:val="0"/>
                  <w:marRight w:val="0"/>
                  <w:marTop w:val="0"/>
                  <w:marBottom w:val="0"/>
                  <w:divBdr>
                    <w:top w:val="none" w:sz="0" w:space="0" w:color="auto"/>
                    <w:left w:val="none" w:sz="0" w:space="0" w:color="auto"/>
                    <w:bottom w:val="none" w:sz="0" w:space="0" w:color="auto"/>
                    <w:right w:val="none" w:sz="0" w:space="0" w:color="auto"/>
                  </w:divBdr>
                  <w:divsChild>
                    <w:div w:id="597910490">
                      <w:marLeft w:val="0"/>
                      <w:marRight w:val="0"/>
                      <w:marTop w:val="0"/>
                      <w:marBottom w:val="0"/>
                      <w:divBdr>
                        <w:top w:val="none" w:sz="0" w:space="0" w:color="auto"/>
                        <w:left w:val="none" w:sz="0" w:space="0" w:color="auto"/>
                        <w:bottom w:val="none" w:sz="0" w:space="0" w:color="auto"/>
                        <w:right w:val="none" w:sz="0" w:space="0" w:color="auto"/>
                      </w:divBdr>
                    </w:div>
                  </w:divsChild>
                </w:div>
                <w:div w:id="1547376204">
                  <w:marLeft w:val="0"/>
                  <w:marRight w:val="0"/>
                  <w:marTop w:val="0"/>
                  <w:marBottom w:val="0"/>
                  <w:divBdr>
                    <w:top w:val="none" w:sz="0" w:space="0" w:color="auto"/>
                    <w:left w:val="none" w:sz="0" w:space="0" w:color="auto"/>
                    <w:bottom w:val="none" w:sz="0" w:space="0" w:color="auto"/>
                    <w:right w:val="none" w:sz="0" w:space="0" w:color="auto"/>
                  </w:divBdr>
                  <w:divsChild>
                    <w:div w:id="1063985493">
                      <w:marLeft w:val="0"/>
                      <w:marRight w:val="0"/>
                      <w:marTop w:val="0"/>
                      <w:marBottom w:val="0"/>
                      <w:divBdr>
                        <w:top w:val="none" w:sz="0" w:space="0" w:color="auto"/>
                        <w:left w:val="none" w:sz="0" w:space="0" w:color="auto"/>
                        <w:bottom w:val="none" w:sz="0" w:space="0" w:color="auto"/>
                        <w:right w:val="none" w:sz="0" w:space="0" w:color="auto"/>
                      </w:divBdr>
                    </w:div>
                  </w:divsChild>
                </w:div>
                <w:div w:id="1559324304">
                  <w:marLeft w:val="0"/>
                  <w:marRight w:val="0"/>
                  <w:marTop w:val="0"/>
                  <w:marBottom w:val="0"/>
                  <w:divBdr>
                    <w:top w:val="none" w:sz="0" w:space="0" w:color="auto"/>
                    <w:left w:val="none" w:sz="0" w:space="0" w:color="auto"/>
                    <w:bottom w:val="none" w:sz="0" w:space="0" w:color="auto"/>
                    <w:right w:val="none" w:sz="0" w:space="0" w:color="auto"/>
                  </w:divBdr>
                  <w:divsChild>
                    <w:div w:id="1481311845">
                      <w:marLeft w:val="0"/>
                      <w:marRight w:val="0"/>
                      <w:marTop w:val="0"/>
                      <w:marBottom w:val="0"/>
                      <w:divBdr>
                        <w:top w:val="none" w:sz="0" w:space="0" w:color="auto"/>
                        <w:left w:val="none" w:sz="0" w:space="0" w:color="auto"/>
                        <w:bottom w:val="none" w:sz="0" w:space="0" w:color="auto"/>
                        <w:right w:val="none" w:sz="0" w:space="0" w:color="auto"/>
                      </w:divBdr>
                    </w:div>
                  </w:divsChild>
                </w:div>
                <w:div w:id="1620910135">
                  <w:marLeft w:val="0"/>
                  <w:marRight w:val="0"/>
                  <w:marTop w:val="0"/>
                  <w:marBottom w:val="0"/>
                  <w:divBdr>
                    <w:top w:val="none" w:sz="0" w:space="0" w:color="auto"/>
                    <w:left w:val="none" w:sz="0" w:space="0" w:color="auto"/>
                    <w:bottom w:val="none" w:sz="0" w:space="0" w:color="auto"/>
                    <w:right w:val="none" w:sz="0" w:space="0" w:color="auto"/>
                  </w:divBdr>
                  <w:divsChild>
                    <w:div w:id="1547788808">
                      <w:marLeft w:val="0"/>
                      <w:marRight w:val="0"/>
                      <w:marTop w:val="0"/>
                      <w:marBottom w:val="0"/>
                      <w:divBdr>
                        <w:top w:val="none" w:sz="0" w:space="0" w:color="auto"/>
                        <w:left w:val="none" w:sz="0" w:space="0" w:color="auto"/>
                        <w:bottom w:val="none" w:sz="0" w:space="0" w:color="auto"/>
                        <w:right w:val="none" w:sz="0" w:space="0" w:color="auto"/>
                      </w:divBdr>
                    </w:div>
                  </w:divsChild>
                </w:div>
                <w:div w:id="1767268545">
                  <w:marLeft w:val="0"/>
                  <w:marRight w:val="0"/>
                  <w:marTop w:val="0"/>
                  <w:marBottom w:val="0"/>
                  <w:divBdr>
                    <w:top w:val="none" w:sz="0" w:space="0" w:color="auto"/>
                    <w:left w:val="none" w:sz="0" w:space="0" w:color="auto"/>
                    <w:bottom w:val="none" w:sz="0" w:space="0" w:color="auto"/>
                    <w:right w:val="none" w:sz="0" w:space="0" w:color="auto"/>
                  </w:divBdr>
                  <w:divsChild>
                    <w:div w:id="2113237326">
                      <w:marLeft w:val="0"/>
                      <w:marRight w:val="0"/>
                      <w:marTop w:val="0"/>
                      <w:marBottom w:val="0"/>
                      <w:divBdr>
                        <w:top w:val="none" w:sz="0" w:space="0" w:color="auto"/>
                        <w:left w:val="none" w:sz="0" w:space="0" w:color="auto"/>
                        <w:bottom w:val="none" w:sz="0" w:space="0" w:color="auto"/>
                        <w:right w:val="none" w:sz="0" w:space="0" w:color="auto"/>
                      </w:divBdr>
                    </w:div>
                  </w:divsChild>
                </w:div>
                <w:div w:id="1941982724">
                  <w:marLeft w:val="0"/>
                  <w:marRight w:val="0"/>
                  <w:marTop w:val="0"/>
                  <w:marBottom w:val="0"/>
                  <w:divBdr>
                    <w:top w:val="none" w:sz="0" w:space="0" w:color="auto"/>
                    <w:left w:val="none" w:sz="0" w:space="0" w:color="auto"/>
                    <w:bottom w:val="none" w:sz="0" w:space="0" w:color="auto"/>
                    <w:right w:val="none" w:sz="0" w:space="0" w:color="auto"/>
                  </w:divBdr>
                  <w:divsChild>
                    <w:div w:id="1587302475">
                      <w:marLeft w:val="0"/>
                      <w:marRight w:val="0"/>
                      <w:marTop w:val="0"/>
                      <w:marBottom w:val="0"/>
                      <w:divBdr>
                        <w:top w:val="none" w:sz="0" w:space="0" w:color="auto"/>
                        <w:left w:val="none" w:sz="0" w:space="0" w:color="auto"/>
                        <w:bottom w:val="none" w:sz="0" w:space="0" w:color="auto"/>
                        <w:right w:val="none" w:sz="0" w:space="0" w:color="auto"/>
                      </w:divBdr>
                    </w:div>
                  </w:divsChild>
                </w:div>
                <w:div w:id="2079596529">
                  <w:marLeft w:val="0"/>
                  <w:marRight w:val="0"/>
                  <w:marTop w:val="0"/>
                  <w:marBottom w:val="0"/>
                  <w:divBdr>
                    <w:top w:val="none" w:sz="0" w:space="0" w:color="auto"/>
                    <w:left w:val="none" w:sz="0" w:space="0" w:color="auto"/>
                    <w:bottom w:val="none" w:sz="0" w:space="0" w:color="auto"/>
                    <w:right w:val="none" w:sz="0" w:space="0" w:color="auto"/>
                  </w:divBdr>
                  <w:divsChild>
                    <w:div w:id="17179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790708410">
      <w:bodyDiv w:val="1"/>
      <w:marLeft w:val="0"/>
      <w:marRight w:val="0"/>
      <w:marTop w:val="0"/>
      <w:marBottom w:val="0"/>
      <w:divBdr>
        <w:top w:val="none" w:sz="0" w:space="0" w:color="auto"/>
        <w:left w:val="none" w:sz="0" w:space="0" w:color="auto"/>
        <w:bottom w:val="none" w:sz="0" w:space="0" w:color="auto"/>
        <w:right w:val="none" w:sz="0" w:space="0" w:color="auto"/>
      </w:divBdr>
      <w:divsChild>
        <w:div w:id="962426344">
          <w:marLeft w:val="0"/>
          <w:marRight w:val="0"/>
          <w:marTop w:val="0"/>
          <w:marBottom w:val="0"/>
          <w:divBdr>
            <w:top w:val="none" w:sz="0" w:space="0" w:color="auto"/>
            <w:left w:val="none" w:sz="0" w:space="0" w:color="auto"/>
            <w:bottom w:val="none" w:sz="0" w:space="0" w:color="auto"/>
            <w:right w:val="none" w:sz="0" w:space="0" w:color="auto"/>
          </w:divBdr>
        </w:div>
        <w:div w:id="1219170347">
          <w:marLeft w:val="0"/>
          <w:marRight w:val="0"/>
          <w:marTop w:val="0"/>
          <w:marBottom w:val="0"/>
          <w:divBdr>
            <w:top w:val="none" w:sz="0" w:space="0" w:color="auto"/>
            <w:left w:val="none" w:sz="0" w:space="0" w:color="auto"/>
            <w:bottom w:val="none" w:sz="0" w:space="0" w:color="auto"/>
            <w:right w:val="none" w:sz="0" w:space="0" w:color="auto"/>
          </w:divBdr>
        </w:div>
        <w:div w:id="1333021629">
          <w:marLeft w:val="0"/>
          <w:marRight w:val="0"/>
          <w:marTop w:val="0"/>
          <w:marBottom w:val="0"/>
          <w:divBdr>
            <w:top w:val="none" w:sz="0" w:space="0" w:color="auto"/>
            <w:left w:val="none" w:sz="0" w:space="0" w:color="auto"/>
            <w:bottom w:val="none" w:sz="0" w:space="0" w:color="auto"/>
            <w:right w:val="none" w:sz="0" w:space="0" w:color="auto"/>
          </w:divBdr>
        </w:div>
        <w:div w:id="1410809785">
          <w:marLeft w:val="0"/>
          <w:marRight w:val="0"/>
          <w:marTop w:val="0"/>
          <w:marBottom w:val="0"/>
          <w:divBdr>
            <w:top w:val="none" w:sz="0" w:space="0" w:color="auto"/>
            <w:left w:val="none" w:sz="0" w:space="0" w:color="auto"/>
            <w:bottom w:val="none" w:sz="0" w:space="0" w:color="auto"/>
            <w:right w:val="none" w:sz="0" w:space="0" w:color="auto"/>
          </w:divBdr>
        </w:div>
        <w:div w:id="1426539961">
          <w:marLeft w:val="0"/>
          <w:marRight w:val="0"/>
          <w:marTop w:val="0"/>
          <w:marBottom w:val="0"/>
          <w:divBdr>
            <w:top w:val="none" w:sz="0" w:space="0" w:color="auto"/>
            <w:left w:val="none" w:sz="0" w:space="0" w:color="auto"/>
            <w:bottom w:val="none" w:sz="0" w:space="0" w:color="auto"/>
            <w:right w:val="none" w:sz="0" w:space="0" w:color="auto"/>
          </w:divBdr>
        </w:div>
        <w:div w:id="1732459337">
          <w:marLeft w:val="0"/>
          <w:marRight w:val="0"/>
          <w:marTop w:val="0"/>
          <w:marBottom w:val="0"/>
          <w:divBdr>
            <w:top w:val="none" w:sz="0" w:space="0" w:color="auto"/>
            <w:left w:val="none" w:sz="0" w:space="0" w:color="auto"/>
            <w:bottom w:val="none" w:sz="0" w:space="0" w:color="auto"/>
            <w:right w:val="none" w:sz="0" w:space="0" w:color="auto"/>
          </w:divBdr>
        </w:div>
        <w:div w:id="1787581422">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888423512">
      <w:bodyDiv w:val="1"/>
      <w:marLeft w:val="0"/>
      <w:marRight w:val="0"/>
      <w:marTop w:val="0"/>
      <w:marBottom w:val="0"/>
      <w:divBdr>
        <w:top w:val="none" w:sz="0" w:space="0" w:color="auto"/>
        <w:left w:val="none" w:sz="0" w:space="0" w:color="auto"/>
        <w:bottom w:val="none" w:sz="0" w:space="0" w:color="auto"/>
        <w:right w:val="none" w:sz="0" w:space="0" w:color="auto"/>
      </w:divBdr>
    </w:div>
    <w:div w:id="895580515">
      <w:bodyDiv w:val="1"/>
      <w:marLeft w:val="0"/>
      <w:marRight w:val="0"/>
      <w:marTop w:val="0"/>
      <w:marBottom w:val="0"/>
      <w:divBdr>
        <w:top w:val="none" w:sz="0" w:space="0" w:color="auto"/>
        <w:left w:val="none" w:sz="0" w:space="0" w:color="auto"/>
        <w:bottom w:val="none" w:sz="0" w:space="0" w:color="auto"/>
        <w:right w:val="none" w:sz="0" w:space="0" w:color="auto"/>
      </w:divBdr>
      <w:divsChild>
        <w:div w:id="21711562">
          <w:marLeft w:val="0"/>
          <w:marRight w:val="0"/>
          <w:marTop w:val="0"/>
          <w:marBottom w:val="0"/>
          <w:divBdr>
            <w:top w:val="none" w:sz="0" w:space="0" w:color="auto"/>
            <w:left w:val="none" w:sz="0" w:space="0" w:color="auto"/>
            <w:bottom w:val="none" w:sz="0" w:space="0" w:color="auto"/>
            <w:right w:val="none" w:sz="0" w:space="0" w:color="auto"/>
          </w:divBdr>
        </w:div>
        <w:div w:id="580455470">
          <w:marLeft w:val="0"/>
          <w:marRight w:val="0"/>
          <w:marTop w:val="0"/>
          <w:marBottom w:val="0"/>
          <w:divBdr>
            <w:top w:val="none" w:sz="0" w:space="0" w:color="auto"/>
            <w:left w:val="none" w:sz="0" w:space="0" w:color="auto"/>
            <w:bottom w:val="none" w:sz="0" w:space="0" w:color="auto"/>
            <w:right w:val="none" w:sz="0" w:space="0" w:color="auto"/>
          </w:divBdr>
        </w:div>
        <w:div w:id="967013413">
          <w:marLeft w:val="0"/>
          <w:marRight w:val="0"/>
          <w:marTop w:val="0"/>
          <w:marBottom w:val="0"/>
          <w:divBdr>
            <w:top w:val="none" w:sz="0" w:space="0" w:color="auto"/>
            <w:left w:val="none" w:sz="0" w:space="0" w:color="auto"/>
            <w:bottom w:val="none" w:sz="0" w:space="0" w:color="auto"/>
            <w:right w:val="none" w:sz="0" w:space="0" w:color="auto"/>
          </w:divBdr>
        </w:div>
        <w:div w:id="1266957115">
          <w:marLeft w:val="0"/>
          <w:marRight w:val="0"/>
          <w:marTop w:val="0"/>
          <w:marBottom w:val="0"/>
          <w:divBdr>
            <w:top w:val="none" w:sz="0" w:space="0" w:color="auto"/>
            <w:left w:val="none" w:sz="0" w:space="0" w:color="auto"/>
            <w:bottom w:val="none" w:sz="0" w:space="0" w:color="auto"/>
            <w:right w:val="none" w:sz="0" w:space="0" w:color="auto"/>
          </w:divBdr>
        </w:div>
        <w:div w:id="1324965132">
          <w:marLeft w:val="0"/>
          <w:marRight w:val="0"/>
          <w:marTop w:val="0"/>
          <w:marBottom w:val="0"/>
          <w:divBdr>
            <w:top w:val="none" w:sz="0" w:space="0" w:color="auto"/>
            <w:left w:val="none" w:sz="0" w:space="0" w:color="auto"/>
            <w:bottom w:val="none" w:sz="0" w:space="0" w:color="auto"/>
            <w:right w:val="none" w:sz="0" w:space="0" w:color="auto"/>
          </w:divBdr>
        </w:div>
        <w:div w:id="1353647372">
          <w:marLeft w:val="0"/>
          <w:marRight w:val="0"/>
          <w:marTop w:val="0"/>
          <w:marBottom w:val="0"/>
          <w:divBdr>
            <w:top w:val="none" w:sz="0" w:space="0" w:color="auto"/>
            <w:left w:val="none" w:sz="0" w:space="0" w:color="auto"/>
            <w:bottom w:val="none" w:sz="0" w:space="0" w:color="auto"/>
            <w:right w:val="none" w:sz="0" w:space="0" w:color="auto"/>
          </w:divBdr>
        </w:div>
        <w:div w:id="1486125414">
          <w:marLeft w:val="0"/>
          <w:marRight w:val="0"/>
          <w:marTop w:val="0"/>
          <w:marBottom w:val="0"/>
          <w:divBdr>
            <w:top w:val="none" w:sz="0" w:space="0" w:color="auto"/>
            <w:left w:val="none" w:sz="0" w:space="0" w:color="auto"/>
            <w:bottom w:val="none" w:sz="0" w:space="0" w:color="auto"/>
            <w:right w:val="none" w:sz="0" w:space="0" w:color="auto"/>
          </w:divBdr>
        </w:div>
        <w:div w:id="1550804155">
          <w:marLeft w:val="0"/>
          <w:marRight w:val="0"/>
          <w:marTop w:val="0"/>
          <w:marBottom w:val="0"/>
          <w:divBdr>
            <w:top w:val="none" w:sz="0" w:space="0" w:color="auto"/>
            <w:left w:val="none" w:sz="0" w:space="0" w:color="auto"/>
            <w:bottom w:val="none" w:sz="0" w:space="0" w:color="auto"/>
            <w:right w:val="none" w:sz="0" w:space="0" w:color="auto"/>
          </w:divBdr>
        </w:div>
        <w:div w:id="1566184875">
          <w:marLeft w:val="0"/>
          <w:marRight w:val="0"/>
          <w:marTop w:val="0"/>
          <w:marBottom w:val="0"/>
          <w:divBdr>
            <w:top w:val="none" w:sz="0" w:space="0" w:color="auto"/>
            <w:left w:val="none" w:sz="0" w:space="0" w:color="auto"/>
            <w:bottom w:val="none" w:sz="0" w:space="0" w:color="auto"/>
            <w:right w:val="none" w:sz="0" w:space="0" w:color="auto"/>
          </w:divBdr>
        </w:div>
      </w:divsChild>
    </w:div>
    <w:div w:id="1035540000">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35579425">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298291596">
      <w:bodyDiv w:val="1"/>
      <w:marLeft w:val="0"/>
      <w:marRight w:val="0"/>
      <w:marTop w:val="0"/>
      <w:marBottom w:val="0"/>
      <w:divBdr>
        <w:top w:val="none" w:sz="0" w:space="0" w:color="auto"/>
        <w:left w:val="none" w:sz="0" w:space="0" w:color="auto"/>
        <w:bottom w:val="none" w:sz="0" w:space="0" w:color="auto"/>
        <w:right w:val="none" w:sz="0" w:space="0" w:color="auto"/>
      </w:divBdr>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24506924">
      <w:bodyDiv w:val="1"/>
      <w:marLeft w:val="0"/>
      <w:marRight w:val="0"/>
      <w:marTop w:val="0"/>
      <w:marBottom w:val="0"/>
      <w:divBdr>
        <w:top w:val="none" w:sz="0" w:space="0" w:color="auto"/>
        <w:left w:val="none" w:sz="0" w:space="0" w:color="auto"/>
        <w:bottom w:val="none" w:sz="0" w:space="0" w:color="auto"/>
        <w:right w:val="none" w:sz="0" w:space="0" w:color="auto"/>
      </w:divBdr>
      <w:divsChild>
        <w:div w:id="6711045">
          <w:marLeft w:val="0"/>
          <w:marRight w:val="0"/>
          <w:marTop w:val="0"/>
          <w:marBottom w:val="0"/>
          <w:divBdr>
            <w:top w:val="none" w:sz="0" w:space="0" w:color="auto"/>
            <w:left w:val="none" w:sz="0" w:space="0" w:color="auto"/>
            <w:bottom w:val="none" w:sz="0" w:space="0" w:color="auto"/>
            <w:right w:val="none" w:sz="0" w:space="0" w:color="auto"/>
          </w:divBdr>
        </w:div>
        <w:div w:id="350110095">
          <w:marLeft w:val="0"/>
          <w:marRight w:val="0"/>
          <w:marTop w:val="0"/>
          <w:marBottom w:val="0"/>
          <w:divBdr>
            <w:top w:val="none" w:sz="0" w:space="0" w:color="auto"/>
            <w:left w:val="none" w:sz="0" w:space="0" w:color="auto"/>
            <w:bottom w:val="none" w:sz="0" w:space="0" w:color="auto"/>
            <w:right w:val="none" w:sz="0" w:space="0" w:color="auto"/>
          </w:divBdr>
        </w:div>
        <w:div w:id="511603923">
          <w:marLeft w:val="0"/>
          <w:marRight w:val="0"/>
          <w:marTop w:val="0"/>
          <w:marBottom w:val="0"/>
          <w:divBdr>
            <w:top w:val="none" w:sz="0" w:space="0" w:color="auto"/>
            <w:left w:val="none" w:sz="0" w:space="0" w:color="auto"/>
            <w:bottom w:val="none" w:sz="0" w:space="0" w:color="auto"/>
            <w:right w:val="none" w:sz="0" w:space="0" w:color="auto"/>
          </w:divBdr>
        </w:div>
        <w:div w:id="796217166">
          <w:marLeft w:val="0"/>
          <w:marRight w:val="0"/>
          <w:marTop w:val="0"/>
          <w:marBottom w:val="0"/>
          <w:divBdr>
            <w:top w:val="none" w:sz="0" w:space="0" w:color="auto"/>
            <w:left w:val="none" w:sz="0" w:space="0" w:color="auto"/>
            <w:bottom w:val="none" w:sz="0" w:space="0" w:color="auto"/>
            <w:right w:val="none" w:sz="0" w:space="0" w:color="auto"/>
          </w:divBdr>
        </w:div>
        <w:div w:id="1475029470">
          <w:marLeft w:val="0"/>
          <w:marRight w:val="0"/>
          <w:marTop w:val="0"/>
          <w:marBottom w:val="0"/>
          <w:divBdr>
            <w:top w:val="none" w:sz="0" w:space="0" w:color="auto"/>
            <w:left w:val="none" w:sz="0" w:space="0" w:color="auto"/>
            <w:bottom w:val="none" w:sz="0" w:space="0" w:color="auto"/>
            <w:right w:val="none" w:sz="0" w:space="0" w:color="auto"/>
          </w:divBdr>
        </w:div>
        <w:div w:id="1625386623">
          <w:marLeft w:val="0"/>
          <w:marRight w:val="0"/>
          <w:marTop w:val="0"/>
          <w:marBottom w:val="0"/>
          <w:divBdr>
            <w:top w:val="none" w:sz="0" w:space="0" w:color="auto"/>
            <w:left w:val="none" w:sz="0" w:space="0" w:color="auto"/>
            <w:bottom w:val="none" w:sz="0" w:space="0" w:color="auto"/>
            <w:right w:val="none" w:sz="0" w:space="0" w:color="auto"/>
          </w:divBdr>
        </w:div>
        <w:div w:id="1725332817">
          <w:marLeft w:val="0"/>
          <w:marRight w:val="0"/>
          <w:marTop w:val="0"/>
          <w:marBottom w:val="0"/>
          <w:divBdr>
            <w:top w:val="none" w:sz="0" w:space="0" w:color="auto"/>
            <w:left w:val="none" w:sz="0" w:space="0" w:color="auto"/>
            <w:bottom w:val="none" w:sz="0" w:space="0" w:color="auto"/>
            <w:right w:val="none" w:sz="0" w:space="0" w:color="auto"/>
          </w:divBdr>
        </w:div>
      </w:divsChild>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045">
      <w:bodyDiv w:val="1"/>
      <w:marLeft w:val="0"/>
      <w:marRight w:val="0"/>
      <w:marTop w:val="0"/>
      <w:marBottom w:val="0"/>
      <w:divBdr>
        <w:top w:val="none" w:sz="0" w:space="0" w:color="auto"/>
        <w:left w:val="none" w:sz="0" w:space="0" w:color="auto"/>
        <w:bottom w:val="none" w:sz="0" w:space="0" w:color="auto"/>
        <w:right w:val="none" w:sz="0" w:space="0" w:color="auto"/>
      </w:divBdr>
      <w:divsChild>
        <w:div w:id="75707235">
          <w:marLeft w:val="0"/>
          <w:marRight w:val="0"/>
          <w:marTop w:val="0"/>
          <w:marBottom w:val="0"/>
          <w:divBdr>
            <w:top w:val="none" w:sz="0" w:space="0" w:color="auto"/>
            <w:left w:val="none" w:sz="0" w:space="0" w:color="auto"/>
            <w:bottom w:val="none" w:sz="0" w:space="0" w:color="auto"/>
            <w:right w:val="none" w:sz="0" w:space="0" w:color="auto"/>
          </w:divBdr>
          <w:divsChild>
            <w:div w:id="544486857">
              <w:marLeft w:val="0"/>
              <w:marRight w:val="0"/>
              <w:marTop w:val="0"/>
              <w:marBottom w:val="0"/>
              <w:divBdr>
                <w:top w:val="none" w:sz="0" w:space="0" w:color="auto"/>
                <w:left w:val="none" w:sz="0" w:space="0" w:color="auto"/>
                <w:bottom w:val="none" w:sz="0" w:space="0" w:color="auto"/>
                <w:right w:val="none" w:sz="0" w:space="0" w:color="auto"/>
              </w:divBdr>
            </w:div>
          </w:divsChild>
        </w:div>
        <w:div w:id="207378757">
          <w:marLeft w:val="0"/>
          <w:marRight w:val="0"/>
          <w:marTop w:val="0"/>
          <w:marBottom w:val="0"/>
          <w:divBdr>
            <w:top w:val="none" w:sz="0" w:space="0" w:color="auto"/>
            <w:left w:val="none" w:sz="0" w:space="0" w:color="auto"/>
            <w:bottom w:val="none" w:sz="0" w:space="0" w:color="auto"/>
            <w:right w:val="none" w:sz="0" w:space="0" w:color="auto"/>
          </w:divBdr>
          <w:divsChild>
            <w:div w:id="691999138">
              <w:marLeft w:val="0"/>
              <w:marRight w:val="0"/>
              <w:marTop w:val="0"/>
              <w:marBottom w:val="0"/>
              <w:divBdr>
                <w:top w:val="none" w:sz="0" w:space="0" w:color="auto"/>
                <w:left w:val="none" w:sz="0" w:space="0" w:color="auto"/>
                <w:bottom w:val="none" w:sz="0" w:space="0" w:color="auto"/>
                <w:right w:val="none" w:sz="0" w:space="0" w:color="auto"/>
              </w:divBdr>
            </w:div>
            <w:div w:id="828791078">
              <w:marLeft w:val="0"/>
              <w:marRight w:val="0"/>
              <w:marTop w:val="0"/>
              <w:marBottom w:val="0"/>
              <w:divBdr>
                <w:top w:val="none" w:sz="0" w:space="0" w:color="auto"/>
                <w:left w:val="none" w:sz="0" w:space="0" w:color="auto"/>
                <w:bottom w:val="none" w:sz="0" w:space="0" w:color="auto"/>
                <w:right w:val="none" w:sz="0" w:space="0" w:color="auto"/>
              </w:divBdr>
            </w:div>
          </w:divsChild>
        </w:div>
        <w:div w:id="275256477">
          <w:marLeft w:val="0"/>
          <w:marRight w:val="0"/>
          <w:marTop w:val="0"/>
          <w:marBottom w:val="0"/>
          <w:divBdr>
            <w:top w:val="none" w:sz="0" w:space="0" w:color="auto"/>
            <w:left w:val="none" w:sz="0" w:space="0" w:color="auto"/>
            <w:bottom w:val="none" w:sz="0" w:space="0" w:color="auto"/>
            <w:right w:val="none" w:sz="0" w:space="0" w:color="auto"/>
          </w:divBdr>
          <w:divsChild>
            <w:div w:id="219753318">
              <w:marLeft w:val="0"/>
              <w:marRight w:val="0"/>
              <w:marTop w:val="0"/>
              <w:marBottom w:val="0"/>
              <w:divBdr>
                <w:top w:val="none" w:sz="0" w:space="0" w:color="auto"/>
                <w:left w:val="none" w:sz="0" w:space="0" w:color="auto"/>
                <w:bottom w:val="none" w:sz="0" w:space="0" w:color="auto"/>
                <w:right w:val="none" w:sz="0" w:space="0" w:color="auto"/>
              </w:divBdr>
            </w:div>
            <w:div w:id="2107774644">
              <w:marLeft w:val="0"/>
              <w:marRight w:val="0"/>
              <w:marTop w:val="0"/>
              <w:marBottom w:val="0"/>
              <w:divBdr>
                <w:top w:val="none" w:sz="0" w:space="0" w:color="auto"/>
                <w:left w:val="none" w:sz="0" w:space="0" w:color="auto"/>
                <w:bottom w:val="none" w:sz="0" w:space="0" w:color="auto"/>
                <w:right w:val="none" w:sz="0" w:space="0" w:color="auto"/>
              </w:divBdr>
            </w:div>
          </w:divsChild>
        </w:div>
        <w:div w:id="432015693">
          <w:marLeft w:val="0"/>
          <w:marRight w:val="0"/>
          <w:marTop w:val="0"/>
          <w:marBottom w:val="0"/>
          <w:divBdr>
            <w:top w:val="none" w:sz="0" w:space="0" w:color="auto"/>
            <w:left w:val="none" w:sz="0" w:space="0" w:color="auto"/>
            <w:bottom w:val="none" w:sz="0" w:space="0" w:color="auto"/>
            <w:right w:val="none" w:sz="0" w:space="0" w:color="auto"/>
          </w:divBdr>
          <w:divsChild>
            <w:div w:id="78409473">
              <w:marLeft w:val="0"/>
              <w:marRight w:val="0"/>
              <w:marTop w:val="0"/>
              <w:marBottom w:val="0"/>
              <w:divBdr>
                <w:top w:val="none" w:sz="0" w:space="0" w:color="auto"/>
                <w:left w:val="none" w:sz="0" w:space="0" w:color="auto"/>
                <w:bottom w:val="none" w:sz="0" w:space="0" w:color="auto"/>
                <w:right w:val="none" w:sz="0" w:space="0" w:color="auto"/>
              </w:divBdr>
            </w:div>
          </w:divsChild>
        </w:div>
        <w:div w:id="461460418">
          <w:marLeft w:val="0"/>
          <w:marRight w:val="0"/>
          <w:marTop w:val="0"/>
          <w:marBottom w:val="0"/>
          <w:divBdr>
            <w:top w:val="none" w:sz="0" w:space="0" w:color="auto"/>
            <w:left w:val="none" w:sz="0" w:space="0" w:color="auto"/>
            <w:bottom w:val="none" w:sz="0" w:space="0" w:color="auto"/>
            <w:right w:val="none" w:sz="0" w:space="0" w:color="auto"/>
          </w:divBdr>
          <w:divsChild>
            <w:div w:id="1666203967">
              <w:marLeft w:val="0"/>
              <w:marRight w:val="0"/>
              <w:marTop w:val="0"/>
              <w:marBottom w:val="0"/>
              <w:divBdr>
                <w:top w:val="none" w:sz="0" w:space="0" w:color="auto"/>
                <w:left w:val="none" w:sz="0" w:space="0" w:color="auto"/>
                <w:bottom w:val="none" w:sz="0" w:space="0" w:color="auto"/>
                <w:right w:val="none" w:sz="0" w:space="0" w:color="auto"/>
              </w:divBdr>
            </w:div>
          </w:divsChild>
        </w:div>
        <w:div w:id="495654978">
          <w:marLeft w:val="0"/>
          <w:marRight w:val="0"/>
          <w:marTop w:val="0"/>
          <w:marBottom w:val="0"/>
          <w:divBdr>
            <w:top w:val="none" w:sz="0" w:space="0" w:color="auto"/>
            <w:left w:val="none" w:sz="0" w:space="0" w:color="auto"/>
            <w:bottom w:val="none" w:sz="0" w:space="0" w:color="auto"/>
            <w:right w:val="none" w:sz="0" w:space="0" w:color="auto"/>
          </w:divBdr>
          <w:divsChild>
            <w:div w:id="767701583">
              <w:marLeft w:val="0"/>
              <w:marRight w:val="0"/>
              <w:marTop w:val="0"/>
              <w:marBottom w:val="0"/>
              <w:divBdr>
                <w:top w:val="none" w:sz="0" w:space="0" w:color="auto"/>
                <w:left w:val="none" w:sz="0" w:space="0" w:color="auto"/>
                <w:bottom w:val="none" w:sz="0" w:space="0" w:color="auto"/>
                <w:right w:val="none" w:sz="0" w:space="0" w:color="auto"/>
              </w:divBdr>
            </w:div>
          </w:divsChild>
        </w:div>
        <w:div w:id="519660177">
          <w:marLeft w:val="0"/>
          <w:marRight w:val="0"/>
          <w:marTop w:val="0"/>
          <w:marBottom w:val="0"/>
          <w:divBdr>
            <w:top w:val="none" w:sz="0" w:space="0" w:color="auto"/>
            <w:left w:val="none" w:sz="0" w:space="0" w:color="auto"/>
            <w:bottom w:val="none" w:sz="0" w:space="0" w:color="auto"/>
            <w:right w:val="none" w:sz="0" w:space="0" w:color="auto"/>
          </w:divBdr>
          <w:divsChild>
            <w:div w:id="1208419659">
              <w:marLeft w:val="0"/>
              <w:marRight w:val="0"/>
              <w:marTop w:val="0"/>
              <w:marBottom w:val="0"/>
              <w:divBdr>
                <w:top w:val="none" w:sz="0" w:space="0" w:color="auto"/>
                <w:left w:val="none" w:sz="0" w:space="0" w:color="auto"/>
                <w:bottom w:val="none" w:sz="0" w:space="0" w:color="auto"/>
                <w:right w:val="none" w:sz="0" w:space="0" w:color="auto"/>
              </w:divBdr>
            </w:div>
          </w:divsChild>
        </w:div>
        <w:div w:id="651299807">
          <w:marLeft w:val="0"/>
          <w:marRight w:val="0"/>
          <w:marTop w:val="0"/>
          <w:marBottom w:val="0"/>
          <w:divBdr>
            <w:top w:val="none" w:sz="0" w:space="0" w:color="auto"/>
            <w:left w:val="none" w:sz="0" w:space="0" w:color="auto"/>
            <w:bottom w:val="none" w:sz="0" w:space="0" w:color="auto"/>
            <w:right w:val="none" w:sz="0" w:space="0" w:color="auto"/>
          </w:divBdr>
          <w:divsChild>
            <w:div w:id="1036156864">
              <w:marLeft w:val="0"/>
              <w:marRight w:val="0"/>
              <w:marTop w:val="0"/>
              <w:marBottom w:val="0"/>
              <w:divBdr>
                <w:top w:val="none" w:sz="0" w:space="0" w:color="auto"/>
                <w:left w:val="none" w:sz="0" w:space="0" w:color="auto"/>
                <w:bottom w:val="none" w:sz="0" w:space="0" w:color="auto"/>
                <w:right w:val="none" w:sz="0" w:space="0" w:color="auto"/>
              </w:divBdr>
            </w:div>
          </w:divsChild>
        </w:div>
        <w:div w:id="795484041">
          <w:marLeft w:val="0"/>
          <w:marRight w:val="0"/>
          <w:marTop w:val="0"/>
          <w:marBottom w:val="0"/>
          <w:divBdr>
            <w:top w:val="none" w:sz="0" w:space="0" w:color="auto"/>
            <w:left w:val="none" w:sz="0" w:space="0" w:color="auto"/>
            <w:bottom w:val="none" w:sz="0" w:space="0" w:color="auto"/>
            <w:right w:val="none" w:sz="0" w:space="0" w:color="auto"/>
          </w:divBdr>
          <w:divsChild>
            <w:div w:id="1255935335">
              <w:marLeft w:val="0"/>
              <w:marRight w:val="0"/>
              <w:marTop w:val="0"/>
              <w:marBottom w:val="0"/>
              <w:divBdr>
                <w:top w:val="none" w:sz="0" w:space="0" w:color="auto"/>
                <w:left w:val="none" w:sz="0" w:space="0" w:color="auto"/>
                <w:bottom w:val="none" w:sz="0" w:space="0" w:color="auto"/>
                <w:right w:val="none" w:sz="0" w:space="0" w:color="auto"/>
              </w:divBdr>
            </w:div>
          </w:divsChild>
        </w:div>
        <w:div w:id="900556962">
          <w:marLeft w:val="0"/>
          <w:marRight w:val="0"/>
          <w:marTop w:val="0"/>
          <w:marBottom w:val="0"/>
          <w:divBdr>
            <w:top w:val="none" w:sz="0" w:space="0" w:color="auto"/>
            <w:left w:val="none" w:sz="0" w:space="0" w:color="auto"/>
            <w:bottom w:val="none" w:sz="0" w:space="0" w:color="auto"/>
            <w:right w:val="none" w:sz="0" w:space="0" w:color="auto"/>
          </w:divBdr>
          <w:divsChild>
            <w:div w:id="292951460">
              <w:marLeft w:val="0"/>
              <w:marRight w:val="0"/>
              <w:marTop w:val="0"/>
              <w:marBottom w:val="0"/>
              <w:divBdr>
                <w:top w:val="none" w:sz="0" w:space="0" w:color="auto"/>
                <w:left w:val="none" w:sz="0" w:space="0" w:color="auto"/>
                <w:bottom w:val="none" w:sz="0" w:space="0" w:color="auto"/>
                <w:right w:val="none" w:sz="0" w:space="0" w:color="auto"/>
              </w:divBdr>
            </w:div>
          </w:divsChild>
        </w:div>
        <w:div w:id="965508832">
          <w:marLeft w:val="0"/>
          <w:marRight w:val="0"/>
          <w:marTop w:val="0"/>
          <w:marBottom w:val="0"/>
          <w:divBdr>
            <w:top w:val="none" w:sz="0" w:space="0" w:color="auto"/>
            <w:left w:val="none" w:sz="0" w:space="0" w:color="auto"/>
            <w:bottom w:val="none" w:sz="0" w:space="0" w:color="auto"/>
            <w:right w:val="none" w:sz="0" w:space="0" w:color="auto"/>
          </w:divBdr>
          <w:divsChild>
            <w:div w:id="1767071525">
              <w:marLeft w:val="0"/>
              <w:marRight w:val="0"/>
              <w:marTop w:val="0"/>
              <w:marBottom w:val="0"/>
              <w:divBdr>
                <w:top w:val="none" w:sz="0" w:space="0" w:color="auto"/>
                <w:left w:val="none" w:sz="0" w:space="0" w:color="auto"/>
                <w:bottom w:val="none" w:sz="0" w:space="0" w:color="auto"/>
                <w:right w:val="none" w:sz="0" w:space="0" w:color="auto"/>
              </w:divBdr>
            </w:div>
          </w:divsChild>
        </w:div>
        <w:div w:id="998726088">
          <w:marLeft w:val="0"/>
          <w:marRight w:val="0"/>
          <w:marTop w:val="0"/>
          <w:marBottom w:val="0"/>
          <w:divBdr>
            <w:top w:val="none" w:sz="0" w:space="0" w:color="auto"/>
            <w:left w:val="none" w:sz="0" w:space="0" w:color="auto"/>
            <w:bottom w:val="none" w:sz="0" w:space="0" w:color="auto"/>
            <w:right w:val="none" w:sz="0" w:space="0" w:color="auto"/>
          </w:divBdr>
          <w:divsChild>
            <w:div w:id="910847839">
              <w:marLeft w:val="0"/>
              <w:marRight w:val="0"/>
              <w:marTop w:val="0"/>
              <w:marBottom w:val="0"/>
              <w:divBdr>
                <w:top w:val="none" w:sz="0" w:space="0" w:color="auto"/>
                <w:left w:val="none" w:sz="0" w:space="0" w:color="auto"/>
                <w:bottom w:val="none" w:sz="0" w:space="0" w:color="auto"/>
                <w:right w:val="none" w:sz="0" w:space="0" w:color="auto"/>
              </w:divBdr>
            </w:div>
          </w:divsChild>
        </w:div>
        <w:div w:id="1051226353">
          <w:marLeft w:val="0"/>
          <w:marRight w:val="0"/>
          <w:marTop w:val="0"/>
          <w:marBottom w:val="0"/>
          <w:divBdr>
            <w:top w:val="none" w:sz="0" w:space="0" w:color="auto"/>
            <w:left w:val="none" w:sz="0" w:space="0" w:color="auto"/>
            <w:bottom w:val="none" w:sz="0" w:space="0" w:color="auto"/>
            <w:right w:val="none" w:sz="0" w:space="0" w:color="auto"/>
          </w:divBdr>
          <w:divsChild>
            <w:div w:id="984814718">
              <w:marLeft w:val="0"/>
              <w:marRight w:val="0"/>
              <w:marTop w:val="0"/>
              <w:marBottom w:val="0"/>
              <w:divBdr>
                <w:top w:val="none" w:sz="0" w:space="0" w:color="auto"/>
                <w:left w:val="none" w:sz="0" w:space="0" w:color="auto"/>
                <w:bottom w:val="none" w:sz="0" w:space="0" w:color="auto"/>
                <w:right w:val="none" w:sz="0" w:space="0" w:color="auto"/>
              </w:divBdr>
            </w:div>
          </w:divsChild>
        </w:div>
        <w:div w:id="1103572920">
          <w:marLeft w:val="0"/>
          <w:marRight w:val="0"/>
          <w:marTop w:val="0"/>
          <w:marBottom w:val="0"/>
          <w:divBdr>
            <w:top w:val="none" w:sz="0" w:space="0" w:color="auto"/>
            <w:left w:val="none" w:sz="0" w:space="0" w:color="auto"/>
            <w:bottom w:val="none" w:sz="0" w:space="0" w:color="auto"/>
            <w:right w:val="none" w:sz="0" w:space="0" w:color="auto"/>
          </w:divBdr>
          <w:divsChild>
            <w:div w:id="1350908130">
              <w:marLeft w:val="0"/>
              <w:marRight w:val="0"/>
              <w:marTop w:val="0"/>
              <w:marBottom w:val="0"/>
              <w:divBdr>
                <w:top w:val="none" w:sz="0" w:space="0" w:color="auto"/>
                <w:left w:val="none" w:sz="0" w:space="0" w:color="auto"/>
                <w:bottom w:val="none" w:sz="0" w:space="0" w:color="auto"/>
                <w:right w:val="none" w:sz="0" w:space="0" w:color="auto"/>
              </w:divBdr>
            </w:div>
          </w:divsChild>
        </w:div>
        <w:div w:id="1199466976">
          <w:marLeft w:val="0"/>
          <w:marRight w:val="0"/>
          <w:marTop w:val="0"/>
          <w:marBottom w:val="0"/>
          <w:divBdr>
            <w:top w:val="none" w:sz="0" w:space="0" w:color="auto"/>
            <w:left w:val="none" w:sz="0" w:space="0" w:color="auto"/>
            <w:bottom w:val="none" w:sz="0" w:space="0" w:color="auto"/>
            <w:right w:val="none" w:sz="0" w:space="0" w:color="auto"/>
          </w:divBdr>
          <w:divsChild>
            <w:div w:id="575286784">
              <w:marLeft w:val="0"/>
              <w:marRight w:val="0"/>
              <w:marTop w:val="0"/>
              <w:marBottom w:val="0"/>
              <w:divBdr>
                <w:top w:val="none" w:sz="0" w:space="0" w:color="auto"/>
                <w:left w:val="none" w:sz="0" w:space="0" w:color="auto"/>
                <w:bottom w:val="none" w:sz="0" w:space="0" w:color="auto"/>
                <w:right w:val="none" w:sz="0" w:space="0" w:color="auto"/>
              </w:divBdr>
            </w:div>
            <w:div w:id="2099477657">
              <w:marLeft w:val="0"/>
              <w:marRight w:val="0"/>
              <w:marTop w:val="0"/>
              <w:marBottom w:val="0"/>
              <w:divBdr>
                <w:top w:val="none" w:sz="0" w:space="0" w:color="auto"/>
                <w:left w:val="none" w:sz="0" w:space="0" w:color="auto"/>
                <w:bottom w:val="none" w:sz="0" w:space="0" w:color="auto"/>
                <w:right w:val="none" w:sz="0" w:space="0" w:color="auto"/>
              </w:divBdr>
            </w:div>
          </w:divsChild>
        </w:div>
        <w:div w:id="1199901948">
          <w:marLeft w:val="0"/>
          <w:marRight w:val="0"/>
          <w:marTop w:val="0"/>
          <w:marBottom w:val="0"/>
          <w:divBdr>
            <w:top w:val="none" w:sz="0" w:space="0" w:color="auto"/>
            <w:left w:val="none" w:sz="0" w:space="0" w:color="auto"/>
            <w:bottom w:val="none" w:sz="0" w:space="0" w:color="auto"/>
            <w:right w:val="none" w:sz="0" w:space="0" w:color="auto"/>
          </w:divBdr>
          <w:divsChild>
            <w:div w:id="685139703">
              <w:marLeft w:val="0"/>
              <w:marRight w:val="0"/>
              <w:marTop w:val="0"/>
              <w:marBottom w:val="0"/>
              <w:divBdr>
                <w:top w:val="none" w:sz="0" w:space="0" w:color="auto"/>
                <w:left w:val="none" w:sz="0" w:space="0" w:color="auto"/>
                <w:bottom w:val="none" w:sz="0" w:space="0" w:color="auto"/>
                <w:right w:val="none" w:sz="0" w:space="0" w:color="auto"/>
              </w:divBdr>
            </w:div>
          </w:divsChild>
        </w:div>
        <w:div w:id="1216044844">
          <w:marLeft w:val="0"/>
          <w:marRight w:val="0"/>
          <w:marTop w:val="0"/>
          <w:marBottom w:val="0"/>
          <w:divBdr>
            <w:top w:val="none" w:sz="0" w:space="0" w:color="auto"/>
            <w:left w:val="none" w:sz="0" w:space="0" w:color="auto"/>
            <w:bottom w:val="none" w:sz="0" w:space="0" w:color="auto"/>
            <w:right w:val="none" w:sz="0" w:space="0" w:color="auto"/>
          </w:divBdr>
          <w:divsChild>
            <w:div w:id="1582829894">
              <w:marLeft w:val="0"/>
              <w:marRight w:val="0"/>
              <w:marTop w:val="0"/>
              <w:marBottom w:val="0"/>
              <w:divBdr>
                <w:top w:val="none" w:sz="0" w:space="0" w:color="auto"/>
                <w:left w:val="none" w:sz="0" w:space="0" w:color="auto"/>
                <w:bottom w:val="none" w:sz="0" w:space="0" w:color="auto"/>
                <w:right w:val="none" w:sz="0" w:space="0" w:color="auto"/>
              </w:divBdr>
            </w:div>
          </w:divsChild>
        </w:div>
        <w:div w:id="1218862618">
          <w:marLeft w:val="0"/>
          <w:marRight w:val="0"/>
          <w:marTop w:val="0"/>
          <w:marBottom w:val="0"/>
          <w:divBdr>
            <w:top w:val="none" w:sz="0" w:space="0" w:color="auto"/>
            <w:left w:val="none" w:sz="0" w:space="0" w:color="auto"/>
            <w:bottom w:val="none" w:sz="0" w:space="0" w:color="auto"/>
            <w:right w:val="none" w:sz="0" w:space="0" w:color="auto"/>
          </w:divBdr>
          <w:divsChild>
            <w:div w:id="1136293021">
              <w:marLeft w:val="0"/>
              <w:marRight w:val="0"/>
              <w:marTop w:val="0"/>
              <w:marBottom w:val="0"/>
              <w:divBdr>
                <w:top w:val="none" w:sz="0" w:space="0" w:color="auto"/>
                <w:left w:val="none" w:sz="0" w:space="0" w:color="auto"/>
                <w:bottom w:val="none" w:sz="0" w:space="0" w:color="auto"/>
                <w:right w:val="none" w:sz="0" w:space="0" w:color="auto"/>
              </w:divBdr>
            </w:div>
          </w:divsChild>
        </w:div>
        <w:div w:id="1310863916">
          <w:marLeft w:val="0"/>
          <w:marRight w:val="0"/>
          <w:marTop w:val="0"/>
          <w:marBottom w:val="0"/>
          <w:divBdr>
            <w:top w:val="none" w:sz="0" w:space="0" w:color="auto"/>
            <w:left w:val="none" w:sz="0" w:space="0" w:color="auto"/>
            <w:bottom w:val="none" w:sz="0" w:space="0" w:color="auto"/>
            <w:right w:val="none" w:sz="0" w:space="0" w:color="auto"/>
          </w:divBdr>
          <w:divsChild>
            <w:div w:id="1634404852">
              <w:marLeft w:val="0"/>
              <w:marRight w:val="0"/>
              <w:marTop w:val="0"/>
              <w:marBottom w:val="0"/>
              <w:divBdr>
                <w:top w:val="none" w:sz="0" w:space="0" w:color="auto"/>
                <w:left w:val="none" w:sz="0" w:space="0" w:color="auto"/>
                <w:bottom w:val="none" w:sz="0" w:space="0" w:color="auto"/>
                <w:right w:val="none" w:sz="0" w:space="0" w:color="auto"/>
              </w:divBdr>
            </w:div>
          </w:divsChild>
        </w:div>
        <w:div w:id="1357728461">
          <w:marLeft w:val="0"/>
          <w:marRight w:val="0"/>
          <w:marTop w:val="0"/>
          <w:marBottom w:val="0"/>
          <w:divBdr>
            <w:top w:val="none" w:sz="0" w:space="0" w:color="auto"/>
            <w:left w:val="none" w:sz="0" w:space="0" w:color="auto"/>
            <w:bottom w:val="none" w:sz="0" w:space="0" w:color="auto"/>
            <w:right w:val="none" w:sz="0" w:space="0" w:color="auto"/>
          </w:divBdr>
          <w:divsChild>
            <w:div w:id="2132437862">
              <w:marLeft w:val="0"/>
              <w:marRight w:val="0"/>
              <w:marTop w:val="0"/>
              <w:marBottom w:val="0"/>
              <w:divBdr>
                <w:top w:val="none" w:sz="0" w:space="0" w:color="auto"/>
                <w:left w:val="none" w:sz="0" w:space="0" w:color="auto"/>
                <w:bottom w:val="none" w:sz="0" w:space="0" w:color="auto"/>
                <w:right w:val="none" w:sz="0" w:space="0" w:color="auto"/>
              </w:divBdr>
            </w:div>
          </w:divsChild>
        </w:div>
        <w:div w:id="1677490211">
          <w:marLeft w:val="0"/>
          <w:marRight w:val="0"/>
          <w:marTop w:val="0"/>
          <w:marBottom w:val="0"/>
          <w:divBdr>
            <w:top w:val="none" w:sz="0" w:space="0" w:color="auto"/>
            <w:left w:val="none" w:sz="0" w:space="0" w:color="auto"/>
            <w:bottom w:val="none" w:sz="0" w:space="0" w:color="auto"/>
            <w:right w:val="none" w:sz="0" w:space="0" w:color="auto"/>
          </w:divBdr>
          <w:divsChild>
            <w:div w:id="1755854637">
              <w:marLeft w:val="0"/>
              <w:marRight w:val="0"/>
              <w:marTop w:val="0"/>
              <w:marBottom w:val="0"/>
              <w:divBdr>
                <w:top w:val="none" w:sz="0" w:space="0" w:color="auto"/>
                <w:left w:val="none" w:sz="0" w:space="0" w:color="auto"/>
                <w:bottom w:val="none" w:sz="0" w:space="0" w:color="auto"/>
                <w:right w:val="none" w:sz="0" w:space="0" w:color="auto"/>
              </w:divBdr>
            </w:div>
          </w:divsChild>
        </w:div>
        <w:div w:id="1765373351">
          <w:marLeft w:val="0"/>
          <w:marRight w:val="0"/>
          <w:marTop w:val="0"/>
          <w:marBottom w:val="0"/>
          <w:divBdr>
            <w:top w:val="none" w:sz="0" w:space="0" w:color="auto"/>
            <w:left w:val="none" w:sz="0" w:space="0" w:color="auto"/>
            <w:bottom w:val="none" w:sz="0" w:space="0" w:color="auto"/>
            <w:right w:val="none" w:sz="0" w:space="0" w:color="auto"/>
          </w:divBdr>
          <w:divsChild>
            <w:div w:id="1302808944">
              <w:marLeft w:val="0"/>
              <w:marRight w:val="0"/>
              <w:marTop w:val="0"/>
              <w:marBottom w:val="0"/>
              <w:divBdr>
                <w:top w:val="none" w:sz="0" w:space="0" w:color="auto"/>
                <w:left w:val="none" w:sz="0" w:space="0" w:color="auto"/>
                <w:bottom w:val="none" w:sz="0" w:space="0" w:color="auto"/>
                <w:right w:val="none" w:sz="0" w:space="0" w:color="auto"/>
              </w:divBdr>
            </w:div>
          </w:divsChild>
        </w:div>
        <w:div w:id="1798838000">
          <w:marLeft w:val="0"/>
          <w:marRight w:val="0"/>
          <w:marTop w:val="0"/>
          <w:marBottom w:val="0"/>
          <w:divBdr>
            <w:top w:val="none" w:sz="0" w:space="0" w:color="auto"/>
            <w:left w:val="none" w:sz="0" w:space="0" w:color="auto"/>
            <w:bottom w:val="none" w:sz="0" w:space="0" w:color="auto"/>
            <w:right w:val="none" w:sz="0" w:space="0" w:color="auto"/>
          </w:divBdr>
          <w:divsChild>
            <w:div w:id="9115042">
              <w:marLeft w:val="0"/>
              <w:marRight w:val="0"/>
              <w:marTop w:val="0"/>
              <w:marBottom w:val="0"/>
              <w:divBdr>
                <w:top w:val="none" w:sz="0" w:space="0" w:color="auto"/>
                <w:left w:val="none" w:sz="0" w:space="0" w:color="auto"/>
                <w:bottom w:val="none" w:sz="0" w:space="0" w:color="auto"/>
                <w:right w:val="none" w:sz="0" w:space="0" w:color="auto"/>
              </w:divBdr>
            </w:div>
            <w:div w:id="152451636">
              <w:marLeft w:val="0"/>
              <w:marRight w:val="0"/>
              <w:marTop w:val="0"/>
              <w:marBottom w:val="0"/>
              <w:divBdr>
                <w:top w:val="none" w:sz="0" w:space="0" w:color="auto"/>
                <w:left w:val="none" w:sz="0" w:space="0" w:color="auto"/>
                <w:bottom w:val="none" w:sz="0" w:space="0" w:color="auto"/>
                <w:right w:val="none" w:sz="0" w:space="0" w:color="auto"/>
              </w:divBdr>
            </w:div>
          </w:divsChild>
        </w:div>
        <w:div w:id="2008088648">
          <w:marLeft w:val="0"/>
          <w:marRight w:val="0"/>
          <w:marTop w:val="0"/>
          <w:marBottom w:val="0"/>
          <w:divBdr>
            <w:top w:val="none" w:sz="0" w:space="0" w:color="auto"/>
            <w:left w:val="none" w:sz="0" w:space="0" w:color="auto"/>
            <w:bottom w:val="none" w:sz="0" w:space="0" w:color="auto"/>
            <w:right w:val="none" w:sz="0" w:space="0" w:color="auto"/>
          </w:divBdr>
          <w:divsChild>
            <w:div w:id="103160613">
              <w:marLeft w:val="0"/>
              <w:marRight w:val="0"/>
              <w:marTop w:val="0"/>
              <w:marBottom w:val="0"/>
              <w:divBdr>
                <w:top w:val="none" w:sz="0" w:space="0" w:color="auto"/>
                <w:left w:val="none" w:sz="0" w:space="0" w:color="auto"/>
                <w:bottom w:val="none" w:sz="0" w:space="0" w:color="auto"/>
                <w:right w:val="none" w:sz="0" w:space="0" w:color="auto"/>
              </w:divBdr>
            </w:div>
            <w:div w:id="8133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3546">
      <w:bodyDiv w:val="1"/>
      <w:marLeft w:val="0"/>
      <w:marRight w:val="0"/>
      <w:marTop w:val="0"/>
      <w:marBottom w:val="0"/>
      <w:divBdr>
        <w:top w:val="none" w:sz="0" w:space="0" w:color="auto"/>
        <w:left w:val="none" w:sz="0" w:space="0" w:color="auto"/>
        <w:bottom w:val="none" w:sz="0" w:space="0" w:color="auto"/>
        <w:right w:val="none" w:sz="0" w:space="0" w:color="auto"/>
      </w:divBdr>
      <w:divsChild>
        <w:div w:id="391926731">
          <w:marLeft w:val="0"/>
          <w:marRight w:val="0"/>
          <w:marTop w:val="0"/>
          <w:marBottom w:val="0"/>
          <w:divBdr>
            <w:top w:val="none" w:sz="0" w:space="0" w:color="auto"/>
            <w:left w:val="none" w:sz="0" w:space="0" w:color="auto"/>
            <w:bottom w:val="none" w:sz="0" w:space="0" w:color="auto"/>
            <w:right w:val="none" w:sz="0" w:space="0" w:color="auto"/>
          </w:divBdr>
          <w:divsChild>
            <w:div w:id="2140948148">
              <w:marLeft w:val="-75"/>
              <w:marRight w:val="0"/>
              <w:marTop w:val="30"/>
              <w:marBottom w:val="30"/>
              <w:divBdr>
                <w:top w:val="none" w:sz="0" w:space="0" w:color="auto"/>
                <w:left w:val="none" w:sz="0" w:space="0" w:color="auto"/>
                <w:bottom w:val="none" w:sz="0" w:space="0" w:color="auto"/>
                <w:right w:val="none" w:sz="0" w:space="0" w:color="auto"/>
              </w:divBdr>
              <w:divsChild>
                <w:div w:id="213155791">
                  <w:marLeft w:val="0"/>
                  <w:marRight w:val="0"/>
                  <w:marTop w:val="0"/>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
                  </w:divsChild>
                </w:div>
                <w:div w:id="539781712">
                  <w:marLeft w:val="0"/>
                  <w:marRight w:val="0"/>
                  <w:marTop w:val="0"/>
                  <w:marBottom w:val="0"/>
                  <w:divBdr>
                    <w:top w:val="none" w:sz="0" w:space="0" w:color="auto"/>
                    <w:left w:val="none" w:sz="0" w:space="0" w:color="auto"/>
                    <w:bottom w:val="none" w:sz="0" w:space="0" w:color="auto"/>
                    <w:right w:val="none" w:sz="0" w:space="0" w:color="auto"/>
                  </w:divBdr>
                  <w:divsChild>
                    <w:div w:id="1747923368">
                      <w:marLeft w:val="0"/>
                      <w:marRight w:val="0"/>
                      <w:marTop w:val="0"/>
                      <w:marBottom w:val="0"/>
                      <w:divBdr>
                        <w:top w:val="none" w:sz="0" w:space="0" w:color="auto"/>
                        <w:left w:val="none" w:sz="0" w:space="0" w:color="auto"/>
                        <w:bottom w:val="none" w:sz="0" w:space="0" w:color="auto"/>
                        <w:right w:val="none" w:sz="0" w:space="0" w:color="auto"/>
                      </w:divBdr>
                    </w:div>
                  </w:divsChild>
                </w:div>
                <w:div w:id="992762036">
                  <w:marLeft w:val="0"/>
                  <w:marRight w:val="0"/>
                  <w:marTop w:val="0"/>
                  <w:marBottom w:val="0"/>
                  <w:divBdr>
                    <w:top w:val="none" w:sz="0" w:space="0" w:color="auto"/>
                    <w:left w:val="none" w:sz="0" w:space="0" w:color="auto"/>
                    <w:bottom w:val="none" w:sz="0" w:space="0" w:color="auto"/>
                    <w:right w:val="none" w:sz="0" w:space="0" w:color="auto"/>
                  </w:divBdr>
                  <w:divsChild>
                    <w:div w:id="283967933">
                      <w:marLeft w:val="0"/>
                      <w:marRight w:val="0"/>
                      <w:marTop w:val="0"/>
                      <w:marBottom w:val="0"/>
                      <w:divBdr>
                        <w:top w:val="none" w:sz="0" w:space="0" w:color="auto"/>
                        <w:left w:val="none" w:sz="0" w:space="0" w:color="auto"/>
                        <w:bottom w:val="none" w:sz="0" w:space="0" w:color="auto"/>
                        <w:right w:val="none" w:sz="0" w:space="0" w:color="auto"/>
                      </w:divBdr>
                    </w:div>
                  </w:divsChild>
                </w:div>
                <w:div w:id="1193879171">
                  <w:marLeft w:val="0"/>
                  <w:marRight w:val="0"/>
                  <w:marTop w:val="0"/>
                  <w:marBottom w:val="0"/>
                  <w:divBdr>
                    <w:top w:val="none" w:sz="0" w:space="0" w:color="auto"/>
                    <w:left w:val="none" w:sz="0" w:space="0" w:color="auto"/>
                    <w:bottom w:val="none" w:sz="0" w:space="0" w:color="auto"/>
                    <w:right w:val="none" w:sz="0" w:space="0" w:color="auto"/>
                  </w:divBdr>
                  <w:divsChild>
                    <w:div w:id="817722935">
                      <w:marLeft w:val="0"/>
                      <w:marRight w:val="0"/>
                      <w:marTop w:val="0"/>
                      <w:marBottom w:val="0"/>
                      <w:divBdr>
                        <w:top w:val="none" w:sz="0" w:space="0" w:color="auto"/>
                        <w:left w:val="none" w:sz="0" w:space="0" w:color="auto"/>
                        <w:bottom w:val="none" w:sz="0" w:space="0" w:color="auto"/>
                        <w:right w:val="none" w:sz="0" w:space="0" w:color="auto"/>
                      </w:divBdr>
                    </w:div>
                  </w:divsChild>
                </w:div>
                <w:div w:id="1244952086">
                  <w:marLeft w:val="0"/>
                  <w:marRight w:val="0"/>
                  <w:marTop w:val="0"/>
                  <w:marBottom w:val="0"/>
                  <w:divBdr>
                    <w:top w:val="none" w:sz="0" w:space="0" w:color="auto"/>
                    <w:left w:val="none" w:sz="0" w:space="0" w:color="auto"/>
                    <w:bottom w:val="none" w:sz="0" w:space="0" w:color="auto"/>
                    <w:right w:val="none" w:sz="0" w:space="0" w:color="auto"/>
                  </w:divBdr>
                  <w:divsChild>
                    <w:div w:id="474297253">
                      <w:marLeft w:val="0"/>
                      <w:marRight w:val="0"/>
                      <w:marTop w:val="0"/>
                      <w:marBottom w:val="0"/>
                      <w:divBdr>
                        <w:top w:val="none" w:sz="0" w:space="0" w:color="auto"/>
                        <w:left w:val="none" w:sz="0" w:space="0" w:color="auto"/>
                        <w:bottom w:val="none" w:sz="0" w:space="0" w:color="auto"/>
                        <w:right w:val="none" w:sz="0" w:space="0" w:color="auto"/>
                      </w:divBdr>
                    </w:div>
                  </w:divsChild>
                </w:div>
                <w:div w:id="1339625710">
                  <w:marLeft w:val="0"/>
                  <w:marRight w:val="0"/>
                  <w:marTop w:val="0"/>
                  <w:marBottom w:val="0"/>
                  <w:divBdr>
                    <w:top w:val="none" w:sz="0" w:space="0" w:color="auto"/>
                    <w:left w:val="none" w:sz="0" w:space="0" w:color="auto"/>
                    <w:bottom w:val="none" w:sz="0" w:space="0" w:color="auto"/>
                    <w:right w:val="none" w:sz="0" w:space="0" w:color="auto"/>
                  </w:divBdr>
                  <w:divsChild>
                    <w:div w:id="19163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4604">
          <w:marLeft w:val="0"/>
          <w:marRight w:val="0"/>
          <w:marTop w:val="0"/>
          <w:marBottom w:val="0"/>
          <w:divBdr>
            <w:top w:val="none" w:sz="0" w:space="0" w:color="auto"/>
            <w:left w:val="none" w:sz="0" w:space="0" w:color="auto"/>
            <w:bottom w:val="none" w:sz="0" w:space="0" w:color="auto"/>
            <w:right w:val="none" w:sz="0" w:space="0" w:color="auto"/>
          </w:divBdr>
        </w:div>
        <w:div w:id="1394622072">
          <w:marLeft w:val="0"/>
          <w:marRight w:val="0"/>
          <w:marTop w:val="0"/>
          <w:marBottom w:val="0"/>
          <w:divBdr>
            <w:top w:val="none" w:sz="0" w:space="0" w:color="auto"/>
            <w:left w:val="none" w:sz="0" w:space="0" w:color="auto"/>
            <w:bottom w:val="none" w:sz="0" w:space="0" w:color="auto"/>
            <w:right w:val="none" w:sz="0" w:space="0" w:color="auto"/>
          </w:divBdr>
        </w:div>
        <w:div w:id="1538086787">
          <w:marLeft w:val="0"/>
          <w:marRight w:val="0"/>
          <w:marTop w:val="0"/>
          <w:marBottom w:val="0"/>
          <w:divBdr>
            <w:top w:val="none" w:sz="0" w:space="0" w:color="auto"/>
            <w:left w:val="none" w:sz="0" w:space="0" w:color="auto"/>
            <w:bottom w:val="none" w:sz="0" w:space="0" w:color="auto"/>
            <w:right w:val="none" w:sz="0" w:space="0" w:color="auto"/>
          </w:divBdr>
        </w:div>
        <w:div w:id="2098861680">
          <w:marLeft w:val="0"/>
          <w:marRight w:val="0"/>
          <w:marTop w:val="0"/>
          <w:marBottom w:val="0"/>
          <w:divBdr>
            <w:top w:val="none" w:sz="0" w:space="0" w:color="auto"/>
            <w:left w:val="none" w:sz="0" w:space="0" w:color="auto"/>
            <w:bottom w:val="none" w:sz="0" w:space="0" w:color="auto"/>
            <w:right w:val="none" w:sz="0" w:space="0" w:color="auto"/>
          </w:divBdr>
        </w:div>
      </w:divsChild>
    </w:div>
    <w:div w:id="1480341608">
      <w:bodyDiv w:val="1"/>
      <w:marLeft w:val="0"/>
      <w:marRight w:val="0"/>
      <w:marTop w:val="0"/>
      <w:marBottom w:val="0"/>
      <w:divBdr>
        <w:top w:val="none" w:sz="0" w:space="0" w:color="auto"/>
        <w:left w:val="none" w:sz="0" w:space="0" w:color="auto"/>
        <w:bottom w:val="none" w:sz="0" w:space="0" w:color="auto"/>
        <w:right w:val="none" w:sz="0" w:space="0" w:color="auto"/>
      </w:divBdr>
      <w:divsChild>
        <w:div w:id="217009872">
          <w:marLeft w:val="0"/>
          <w:marRight w:val="0"/>
          <w:marTop w:val="0"/>
          <w:marBottom w:val="0"/>
          <w:divBdr>
            <w:top w:val="none" w:sz="0" w:space="0" w:color="auto"/>
            <w:left w:val="none" w:sz="0" w:space="0" w:color="auto"/>
            <w:bottom w:val="none" w:sz="0" w:space="0" w:color="auto"/>
            <w:right w:val="none" w:sz="0" w:space="0" w:color="auto"/>
          </w:divBdr>
          <w:divsChild>
            <w:div w:id="16932407">
              <w:marLeft w:val="0"/>
              <w:marRight w:val="0"/>
              <w:marTop w:val="0"/>
              <w:marBottom w:val="0"/>
              <w:divBdr>
                <w:top w:val="none" w:sz="0" w:space="0" w:color="auto"/>
                <w:left w:val="none" w:sz="0" w:space="0" w:color="auto"/>
                <w:bottom w:val="none" w:sz="0" w:space="0" w:color="auto"/>
                <w:right w:val="none" w:sz="0" w:space="0" w:color="auto"/>
              </w:divBdr>
            </w:div>
          </w:divsChild>
        </w:div>
        <w:div w:id="383525901">
          <w:marLeft w:val="0"/>
          <w:marRight w:val="0"/>
          <w:marTop w:val="0"/>
          <w:marBottom w:val="0"/>
          <w:divBdr>
            <w:top w:val="none" w:sz="0" w:space="0" w:color="auto"/>
            <w:left w:val="none" w:sz="0" w:space="0" w:color="auto"/>
            <w:bottom w:val="none" w:sz="0" w:space="0" w:color="auto"/>
            <w:right w:val="none" w:sz="0" w:space="0" w:color="auto"/>
          </w:divBdr>
          <w:divsChild>
            <w:div w:id="1069615369">
              <w:marLeft w:val="0"/>
              <w:marRight w:val="0"/>
              <w:marTop w:val="0"/>
              <w:marBottom w:val="0"/>
              <w:divBdr>
                <w:top w:val="none" w:sz="0" w:space="0" w:color="auto"/>
                <w:left w:val="none" w:sz="0" w:space="0" w:color="auto"/>
                <w:bottom w:val="none" w:sz="0" w:space="0" w:color="auto"/>
                <w:right w:val="none" w:sz="0" w:space="0" w:color="auto"/>
              </w:divBdr>
            </w:div>
          </w:divsChild>
        </w:div>
        <w:div w:id="425074522">
          <w:marLeft w:val="0"/>
          <w:marRight w:val="0"/>
          <w:marTop w:val="0"/>
          <w:marBottom w:val="0"/>
          <w:divBdr>
            <w:top w:val="none" w:sz="0" w:space="0" w:color="auto"/>
            <w:left w:val="none" w:sz="0" w:space="0" w:color="auto"/>
            <w:bottom w:val="none" w:sz="0" w:space="0" w:color="auto"/>
            <w:right w:val="none" w:sz="0" w:space="0" w:color="auto"/>
          </w:divBdr>
          <w:divsChild>
            <w:div w:id="495731811">
              <w:marLeft w:val="0"/>
              <w:marRight w:val="0"/>
              <w:marTop w:val="0"/>
              <w:marBottom w:val="0"/>
              <w:divBdr>
                <w:top w:val="none" w:sz="0" w:space="0" w:color="auto"/>
                <w:left w:val="none" w:sz="0" w:space="0" w:color="auto"/>
                <w:bottom w:val="none" w:sz="0" w:space="0" w:color="auto"/>
                <w:right w:val="none" w:sz="0" w:space="0" w:color="auto"/>
              </w:divBdr>
            </w:div>
          </w:divsChild>
        </w:div>
        <w:div w:id="1242636777">
          <w:marLeft w:val="0"/>
          <w:marRight w:val="0"/>
          <w:marTop w:val="0"/>
          <w:marBottom w:val="0"/>
          <w:divBdr>
            <w:top w:val="none" w:sz="0" w:space="0" w:color="auto"/>
            <w:left w:val="none" w:sz="0" w:space="0" w:color="auto"/>
            <w:bottom w:val="none" w:sz="0" w:space="0" w:color="auto"/>
            <w:right w:val="none" w:sz="0" w:space="0" w:color="auto"/>
          </w:divBdr>
          <w:divsChild>
            <w:div w:id="819926540">
              <w:marLeft w:val="0"/>
              <w:marRight w:val="0"/>
              <w:marTop w:val="0"/>
              <w:marBottom w:val="0"/>
              <w:divBdr>
                <w:top w:val="none" w:sz="0" w:space="0" w:color="auto"/>
                <w:left w:val="none" w:sz="0" w:space="0" w:color="auto"/>
                <w:bottom w:val="none" w:sz="0" w:space="0" w:color="auto"/>
                <w:right w:val="none" w:sz="0" w:space="0" w:color="auto"/>
              </w:divBdr>
            </w:div>
          </w:divsChild>
        </w:div>
        <w:div w:id="1372338036">
          <w:marLeft w:val="0"/>
          <w:marRight w:val="0"/>
          <w:marTop w:val="0"/>
          <w:marBottom w:val="0"/>
          <w:divBdr>
            <w:top w:val="none" w:sz="0" w:space="0" w:color="auto"/>
            <w:left w:val="none" w:sz="0" w:space="0" w:color="auto"/>
            <w:bottom w:val="none" w:sz="0" w:space="0" w:color="auto"/>
            <w:right w:val="none" w:sz="0" w:space="0" w:color="auto"/>
          </w:divBdr>
          <w:divsChild>
            <w:div w:id="1532454831">
              <w:marLeft w:val="0"/>
              <w:marRight w:val="0"/>
              <w:marTop w:val="0"/>
              <w:marBottom w:val="0"/>
              <w:divBdr>
                <w:top w:val="none" w:sz="0" w:space="0" w:color="auto"/>
                <w:left w:val="none" w:sz="0" w:space="0" w:color="auto"/>
                <w:bottom w:val="none" w:sz="0" w:space="0" w:color="auto"/>
                <w:right w:val="none" w:sz="0" w:space="0" w:color="auto"/>
              </w:divBdr>
            </w:div>
          </w:divsChild>
        </w:div>
        <w:div w:id="1392272830">
          <w:marLeft w:val="0"/>
          <w:marRight w:val="0"/>
          <w:marTop w:val="0"/>
          <w:marBottom w:val="0"/>
          <w:divBdr>
            <w:top w:val="none" w:sz="0" w:space="0" w:color="auto"/>
            <w:left w:val="none" w:sz="0" w:space="0" w:color="auto"/>
            <w:bottom w:val="none" w:sz="0" w:space="0" w:color="auto"/>
            <w:right w:val="none" w:sz="0" w:space="0" w:color="auto"/>
          </w:divBdr>
          <w:divsChild>
            <w:div w:id="194006824">
              <w:marLeft w:val="0"/>
              <w:marRight w:val="0"/>
              <w:marTop w:val="0"/>
              <w:marBottom w:val="0"/>
              <w:divBdr>
                <w:top w:val="none" w:sz="0" w:space="0" w:color="auto"/>
                <w:left w:val="none" w:sz="0" w:space="0" w:color="auto"/>
                <w:bottom w:val="none" w:sz="0" w:space="0" w:color="auto"/>
                <w:right w:val="none" w:sz="0" w:space="0" w:color="auto"/>
              </w:divBdr>
            </w:div>
          </w:divsChild>
        </w:div>
        <w:div w:id="1449078737">
          <w:marLeft w:val="0"/>
          <w:marRight w:val="0"/>
          <w:marTop w:val="0"/>
          <w:marBottom w:val="0"/>
          <w:divBdr>
            <w:top w:val="none" w:sz="0" w:space="0" w:color="auto"/>
            <w:left w:val="none" w:sz="0" w:space="0" w:color="auto"/>
            <w:bottom w:val="none" w:sz="0" w:space="0" w:color="auto"/>
            <w:right w:val="none" w:sz="0" w:space="0" w:color="auto"/>
          </w:divBdr>
          <w:divsChild>
            <w:div w:id="1770851975">
              <w:marLeft w:val="0"/>
              <w:marRight w:val="0"/>
              <w:marTop w:val="0"/>
              <w:marBottom w:val="0"/>
              <w:divBdr>
                <w:top w:val="none" w:sz="0" w:space="0" w:color="auto"/>
                <w:left w:val="none" w:sz="0" w:space="0" w:color="auto"/>
                <w:bottom w:val="none" w:sz="0" w:space="0" w:color="auto"/>
                <w:right w:val="none" w:sz="0" w:space="0" w:color="auto"/>
              </w:divBdr>
            </w:div>
          </w:divsChild>
        </w:div>
        <w:div w:id="1613050934">
          <w:marLeft w:val="0"/>
          <w:marRight w:val="0"/>
          <w:marTop w:val="0"/>
          <w:marBottom w:val="0"/>
          <w:divBdr>
            <w:top w:val="none" w:sz="0" w:space="0" w:color="auto"/>
            <w:left w:val="none" w:sz="0" w:space="0" w:color="auto"/>
            <w:bottom w:val="none" w:sz="0" w:space="0" w:color="auto"/>
            <w:right w:val="none" w:sz="0" w:space="0" w:color="auto"/>
          </w:divBdr>
          <w:divsChild>
            <w:div w:id="235359130">
              <w:marLeft w:val="0"/>
              <w:marRight w:val="0"/>
              <w:marTop w:val="0"/>
              <w:marBottom w:val="0"/>
              <w:divBdr>
                <w:top w:val="none" w:sz="0" w:space="0" w:color="auto"/>
                <w:left w:val="none" w:sz="0" w:space="0" w:color="auto"/>
                <w:bottom w:val="none" w:sz="0" w:space="0" w:color="auto"/>
                <w:right w:val="none" w:sz="0" w:space="0" w:color="auto"/>
              </w:divBdr>
            </w:div>
          </w:divsChild>
        </w:div>
        <w:div w:id="1801804840">
          <w:marLeft w:val="0"/>
          <w:marRight w:val="0"/>
          <w:marTop w:val="0"/>
          <w:marBottom w:val="0"/>
          <w:divBdr>
            <w:top w:val="none" w:sz="0" w:space="0" w:color="auto"/>
            <w:left w:val="none" w:sz="0" w:space="0" w:color="auto"/>
            <w:bottom w:val="none" w:sz="0" w:space="0" w:color="auto"/>
            <w:right w:val="none" w:sz="0" w:space="0" w:color="auto"/>
          </w:divBdr>
          <w:divsChild>
            <w:div w:id="517164153">
              <w:marLeft w:val="0"/>
              <w:marRight w:val="0"/>
              <w:marTop w:val="0"/>
              <w:marBottom w:val="0"/>
              <w:divBdr>
                <w:top w:val="none" w:sz="0" w:space="0" w:color="auto"/>
                <w:left w:val="none" w:sz="0" w:space="0" w:color="auto"/>
                <w:bottom w:val="none" w:sz="0" w:space="0" w:color="auto"/>
                <w:right w:val="none" w:sz="0" w:space="0" w:color="auto"/>
              </w:divBdr>
            </w:div>
          </w:divsChild>
        </w:div>
        <w:div w:id="1871146740">
          <w:marLeft w:val="0"/>
          <w:marRight w:val="0"/>
          <w:marTop w:val="0"/>
          <w:marBottom w:val="0"/>
          <w:divBdr>
            <w:top w:val="none" w:sz="0" w:space="0" w:color="auto"/>
            <w:left w:val="none" w:sz="0" w:space="0" w:color="auto"/>
            <w:bottom w:val="none" w:sz="0" w:space="0" w:color="auto"/>
            <w:right w:val="none" w:sz="0" w:space="0" w:color="auto"/>
          </w:divBdr>
          <w:divsChild>
            <w:div w:id="20741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2382585">
      <w:bodyDiv w:val="1"/>
      <w:marLeft w:val="0"/>
      <w:marRight w:val="0"/>
      <w:marTop w:val="0"/>
      <w:marBottom w:val="0"/>
      <w:divBdr>
        <w:top w:val="none" w:sz="0" w:space="0" w:color="auto"/>
        <w:left w:val="none" w:sz="0" w:space="0" w:color="auto"/>
        <w:bottom w:val="none" w:sz="0" w:space="0" w:color="auto"/>
        <w:right w:val="none" w:sz="0" w:space="0" w:color="auto"/>
      </w:divBdr>
      <w:divsChild>
        <w:div w:id="15156087">
          <w:marLeft w:val="0"/>
          <w:marRight w:val="0"/>
          <w:marTop w:val="0"/>
          <w:marBottom w:val="0"/>
          <w:divBdr>
            <w:top w:val="none" w:sz="0" w:space="0" w:color="auto"/>
            <w:left w:val="none" w:sz="0" w:space="0" w:color="auto"/>
            <w:bottom w:val="none" w:sz="0" w:space="0" w:color="auto"/>
            <w:right w:val="none" w:sz="0" w:space="0" w:color="auto"/>
          </w:divBdr>
          <w:divsChild>
            <w:div w:id="936330388">
              <w:marLeft w:val="0"/>
              <w:marRight w:val="0"/>
              <w:marTop w:val="0"/>
              <w:marBottom w:val="0"/>
              <w:divBdr>
                <w:top w:val="none" w:sz="0" w:space="0" w:color="auto"/>
                <w:left w:val="none" w:sz="0" w:space="0" w:color="auto"/>
                <w:bottom w:val="none" w:sz="0" w:space="0" w:color="auto"/>
                <w:right w:val="none" w:sz="0" w:space="0" w:color="auto"/>
              </w:divBdr>
            </w:div>
          </w:divsChild>
        </w:div>
        <w:div w:id="59642694">
          <w:marLeft w:val="0"/>
          <w:marRight w:val="0"/>
          <w:marTop w:val="0"/>
          <w:marBottom w:val="0"/>
          <w:divBdr>
            <w:top w:val="none" w:sz="0" w:space="0" w:color="auto"/>
            <w:left w:val="none" w:sz="0" w:space="0" w:color="auto"/>
            <w:bottom w:val="none" w:sz="0" w:space="0" w:color="auto"/>
            <w:right w:val="none" w:sz="0" w:space="0" w:color="auto"/>
          </w:divBdr>
          <w:divsChild>
            <w:div w:id="339040466">
              <w:marLeft w:val="0"/>
              <w:marRight w:val="0"/>
              <w:marTop w:val="0"/>
              <w:marBottom w:val="0"/>
              <w:divBdr>
                <w:top w:val="none" w:sz="0" w:space="0" w:color="auto"/>
                <w:left w:val="none" w:sz="0" w:space="0" w:color="auto"/>
                <w:bottom w:val="none" w:sz="0" w:space="0" w:color="auto"/>
                <w:right w:val="none" w:sz="0" w:space="0" w:color="auto"/>
              </w:divBdr>
            </w:div>
          </w:divsChild>
        </w:div>
        <w:div w:id="89547200">
          <w:marLeft w:val="0"/>
          <w:marRight w:val="0"/>
          <w:marTop w:val="0"/>
          <w:marBottom w:val="0"/>
          <w:divBdr>
            <w:top w:val="none" w:sz="0" w:space="0" w:color="auto"/>
            <w:left w:val="none" w:sz="0" w:space="0" w:color="auto"/>
            <w:bottom w:val="none" w:sz="0" w:space="0" w:color="auto"/>
            <w:right w:val="none" w:sz="0" w:space="0" w:color="auto"/>
          </w:divBdr>
          <w:divsChild>
            <w:div w:id="2055695114">
              <w:marLeft w:val="0"/>
              <w:marRight w:val="0"/>
              <w:marTop w:val="0"/>
              <w:marBottom w:val="0"/>
              <w:divBdr>
                <w:top w:val="none" w:sz="0" w:space="0" w:color="auto"/>
                <w:left w:val="none" w:sz="0" w:space="0" w:color="auto"/>
                <w:bottom w:val="none" w:sz="0" w:space="0" w:color="auto"/>
                <w:right w:val="none" w:sz="0" w:space="0" w:color="auto"/>
              </w:divBdr>
            </w:div>
          </w:divsChild>
        </w:div>
        <w:div w:id="456678223">
          <w:marLeft w:val="0"/>
          <w:marRight w:val="0"/>
          <w:marTop w:val="0"/>
          <w:marBottom w:val="0"/>
          <w:divBdr>
            <w:top w:val="none" w:sz="0" w:space="0" w:color="auto"/>
            <w:left w:val="none" w:sz="0" w:space="0" w:color="auto"/>
            <w:bottom w:val="none" w:sz="0" w:space="0" w:color="auto"/>
            <w:right w:val="none" w:sz="0" w:space="0" w:color="auto"/>
          </w:divBdr>
          <w:divsChild>
            <w:div w:id="694696477">
              <w:marLeft w:val="0"/>
              <w:marRight w:val="0"/>
              <w:marTop w:val="0"/>
              <w:marBottom w:val="0"/>
              <w:divBdr>
                <w:top w:val="none" w:sz="0" w:space="0" w:color="auto"/>
                <w:left w:val="none" w:sz="0" w:space="0" w:color="auto"/>
                <w:bottom w:val="none" w:sz="0" w:space="0" w:color="auto"/>
                <w:right w:val="none" w:sz="0" w:space="0" w:color="auto"/>
              </w:divBdr>
            </w:div>
            <w:div w:id="1061976362">
              <w:marLeft w:val="0"/>
              <w:marRight w:val="0"/>
              <w:marTop w:val="0"/>
              <w:marBottom w:val="0"/>
              <w:divBdr>
                <w:top w:val="none" w:sz="0" w:space="0" w:color="auto"/>
                <w:left w:val="none" w:sz="0" w:space="0" w:color="auto"/>
                <w:bottom w:val="none" w:sz="0" w:space="0" w:color="auto"/>
                <w:right w:val="none" w:sz="0" w:space="0" w:color="auto"/>
              </w:divBdr>
            </w:div>
            <w:div w:id="1271426435">
              <w:marLeft w:val="0"/>
              <w:marRight w:val="0"/>
              <w:marTop w:val="0"/>
              <w:marBottom w:val="0"/>
              <w:divBdr>
                <w:top w:val="none" w:sz="0" w:space="0" w:color="auto"/>
                <w:left w:val="none" w:sz="0" w:space="0" w:color="auto"/>
                <w:bottom w:val="none" w:sz="0" w:space="0" w:color="auto"/>
                <w:right w:val="none" w:sz="0" w:space="0" w:color="auto"/>
              </w:divBdr>
            </w:div>
            <w:div w:id="1283724901">
              <w:marLeft w:val="0"/>
              <w:marRight w:val="0"/>
              <w:marTop w:val="0"/>
              <w:marBottom w:val="0"/>
              <w:divBdr>
                <w:top w:val="none" w:sz="0" w:space="0" w:color="auto"/>
                <w:left w:val="none" w:sz="0" w:space="0" w:color="auto"/>
                <w:bottom w:val="none" w:sz="0" w:space="0" w:color="auto"/>
                <w:right w:val="none" w:sz="0" w:space="0" w:color="auto"/>
              </w:divBdr>
            </w:div>
            <w:div w:id="1708603133">
              <w:marLeft w:val="0"/>
              <w:marRight w:val="0"/>
              <w:marTop w:val="0"/>
              <w:marBottom w:val="0"/>
              <w:divBdr>
                <w:top w:val="none" w:sz="0" w:space="0" w:color="auto"/>
                <w:left w:val="none" w:sz="0" w:space="0" w:color="auto"/>
                <w:bottom w:val="none" w:sz="0" w:space="0" w:color="auto"/>
                <w:right w:val="none" w:sz="0" w:space="0" w:color="auto"/>
              </w:divBdr>
            </w:div>
            <w:div w:id="1759523740">
              <w:marLeft w:val="0"/>
              <w:marRight w:val="0"/>
              <w:marTop w:val="0"/>
              <w:marBottom w:val="0"/>
              <w:divBdr>
                <w:top w:val="none" w:sz="0" w:space="0" w:color="auto"/>
                <w:left w:val="none" w:sz="0" w:space="0" w:color="auto"/>
                <w:bottom w:val="none" w:sz="0" w:space="0" w:color="auto"/>
                <w:right w:val="none" w:sz="0" w:space="0" w:color="auto"/>
              </w:divBdr>
            </w:div>
            <w:div w:id="1861619641">
              <w:marLeft w:val="0"/>
              <w:marRight w:val="0"/>
              <w:marTop w:val="0"/>
              <w:marBottom w:val="0"/>
              <w:divBdr>
                <w:top w:val="none" w:sz="0" w:space="0" w:color="auto"/>
                <w:left w:val="none" w:sz="0" w:space="0" w:color="auto"/>
                <w:bottom w:val="none" w:sz="0" w:space="0" w:color="auto"/>
                <w:right w:val="none" w:sz="0" w:space="0" w:color="auto"/>
              </w:divBdr>
            </w:div>
            <w:div w:id="1889993059">
              <w:marLeft w:val="0"/>
              <w:marRight w:val="0"/>
              <w:marTop w:val="0"/>
              <w:marBottom w:val="0"/>
              <w:divBdr>
                <w:top w:val="none" w:sz="0" w:space="0" w:color="auto"/>
                <w:left w:val="none" w:sz="0" w:space="0" w:color="auto"/>
                <w:bottom w:val="none" w:sz="0" w:space="0" w:color="auto"/>
                <w:right w:val="none" w:sz="0" w:space="0" w:color="auto"/>
              </w:divBdr>
            </w:div>
            <w:div w:id="1927300474">
              <w:marLeft w:val="0"/>
              <w:marRight w:val="0"/>
              <w:marTop w:val="0"/>
              <w:marBottom w:val="0"/>
              <w:divBdr>
                <w:top w:val="none" w:sz="0" w:space="0" w:color="auto"/>
                <w:left w:val="none" w:sz="0" w:space="0" w:color="auto"/>
                <w:bottom w:val="none" w:sz="0" w:space="0" w:color="auto"/>
                <w:right w:val="none" w:sz="0" w:space="0" w:color="auto"/>
              </w:divBdr>
            </w:div>
            <w:div w:id="2056586941">
              <w:marLeft w:val="0"/>
              <w:marRight w:val="0"/>
              <w:marTop w:val="0"/>
              <w:marBottom w:val="0"/>
              <w:divBdr>
                <w:top w:val="none" w:sz="0" w:space="0" w:color="auto"/>
                <w:left w:val="none" w:sz="0" w:space="0" w:color="auto"/>
                <w:bottom w:val="none" w:sz="0" w:space="0" w:color="auto"/>
                <w:right w:val="none" w:sz="0" w:space="0" w:color="auto"/>
              </w:divBdr>
            </w:div>
          </w:divsChild>
        </w:div>
        <w:div w:id="473987291">
          <w:marLeft w:val="0"/>
          <w:marRight w:val="0"/>
          <w:marTop w:val="0"/>
          <w:marBottom w:val="0"/>
          <w:divBdr>
            <w:top w:val="none" w:sz="0" w:space="0" w:color="auto"/>
            <w:left w:val="none" w:sz="0" w:space="0" w:color="auto"/>
            <w:bottom w:val="none" w:sz="0" w:space="0" w:color="auto"/>
            <w:right w:val="none" w:sz="0" w:space="0" w:color="auto"/>
          </w:divBdr>
          <w:divsChild>
            <w:div w:id="107430041">
              <w:marLeft w:val="0"/>
              <w:marRight w:val="0"/>
              <w:marTop w:val="0"/>
              <w:marBottom w:val="0"/>
              <w:divBdr>
                <w:top w:val="none" w:sz="0" w:space="0" w:color="auto"/>
                <w:left w:val="none" w:sz="0" w:space="0" w:color="auto"/>
                <w:bottom w:val="none" w:sz="0" w:space="0" w:color="auto"/>
                <w:right w:val="none" w:sz="0" w:space="0" w:color="auto"/>
              </w:divBdr>
            </w:div>
            <w:div w:id="240061987">
              <w:marLeft w:val="0"/>
              <w:marRight w:val="0"/>
              <w:marTop w:val="0"/>
              <w:marBottom w:val="0"/>
              <w:divBdr>
                <w:top w:val="none" w:sz="0" w:space="0" w:color="auto"/>
                <w:left w:val="none" w:sz="0" w:space="0" w:color="auto"/>
                <w:bottom w:val="none" w:sz="0" w:space="0" w:color="auto"/>
                <w:right w:val="none" w:sz="0" w:space="0" w:color="auto"/>
              </w:divBdr>
            </w:div>
            <w:div w:id="290324574">
              <w:marLeft w:val="0"/>
              <w:marRight w:val="0"/>
              <w:marTop w:val="0"/>
              <w:marBottom w:val="0"/>
              <w:divBdr>
                <w:top w:val="none" w:sz="0" w:space="0" w:color="auto"/>
                <w:left w:val="none" w:sz="0" w:space="0" w:color="auto"/>
                <w:bottom w:val="none" w:sz="0" w:space="0" w:color="auto"/>
                <w:right w:val="none" w:sz="0" w:space="0" w:color="auto"/>
              </w:divBdr>
            </w:div>
            <w:div w:id="472983416">
              <w:marLeft w:val="0"/>
              <w:marRight w:val="0"/>
              <w:marTop w:val="0"/>
              <w:marBottom w:val="0"/>
              <w:divBdr>
                <w:top w:val="none" w:sz="0" w:space="0" w:color="auto"/>
                <w:left w:val="none" w:sz="0" w:space="0" w:color="auto"/>
                <w:bottom w:val="none" w:sz="0" w:space="0" w:color="auto"/>
                <w:right w:val="none" w:sz="0" w:space="0" w:color="auto"/>
              </w:divBdr>
            </w:div>
            <w:div w:id="861869031">
              <w:marLeft w:val="0"/>
              <w:marRight w:val="0"/>
              <w:marTop w:val="0"/>
              <w:marBottom w:val="0"/>
              <w:divBdr>
                <w:top w:val="none" w:sz="0" w:space="0" w:color="auto"/>
                <w:left w:val="none" w:sz="0" w:space="0" w:color="auto"/>
                <w:bottom w:val="none" w:sz="0" w:space="0" w:color="auto"/>
                <w:right w:val="none" w:sz="0" w:space="0" w:color="auto"/>
              </w:divBdr>
            </w:div>
            <w:div w:id="1308052140">
              <w:marLeft w:val="0"/>
              <w:marRight w:val="0"/>
              <w:marTop w:val="0"/>
              <w:marBottom w:val="0"/>
              <w:divBdr>
                <w:top w:val="none" w:sz="0" w:space="0" w:color="auto"/>
                <w:left w:val="none" w:sz="0" w:space="0" w:color="auto"/>
                <w:bottom w:val="none" w:sz="0" w:space="0" w:color="auto"/>
                <w:right w:val="none" w:sz="0" w:space="0" w:color="auto"/>
              </w:divBdr>
            </w:div>
            <w:div w:id="1391465019">
              <w:marLeft w:val="0"/>
              <w:marRight w:val="0"/>
              <w:marTop w:val="0"/>
              <w:marBottom w:val="0"/>
              <w:divBdr>
                <w:top w:val="none" w:sz="0" w:space="0" w:color="auto"/>
                <w:left w:val="none" w:sz="0" w:space="0" w:color="auto"/>
                <w:bottom w:val="none" w:sz="0" w:space="0" w:color="auto"/>
                <w:right w:val="none" w:sz="0" w:space="0" w:color="auto"/>
              </w:divBdr>
            </w:div>
            <w:div w:id="1544101450">
              <w:marLeft w:val="0"/>
              <w:marRight w:val="0"/>
              <w:marTop w:val="0"/>
              <w:marBottom w:val="0"/>
              <w:divBdr>
                <w:top w:val="none" w:sz="0" w:space="0" w:color="auto"/>
                <w:left w:val="none" w:sz="0" w:space="0" w:color="auto"/>
                <w:bottom w:val="none" w:sz="0" w:space="0" w:color="auto"/>
                <w:right w:val="none" w:sz="0" w:space="0" w:color="auto"/>
              </w:divBdr>
            </w:div>
            <w:div w:id="1988779919">
              <w:marLeft w:val="0"/>
              <w:marRight w:val="0"/>
              <w:marTop w:val="0"/>
              <w:marBottom w:val="0"/>
              <w:divBdr>
                <w:top w:val="none" w:sz="0" w:space="0" w:color="auto"/>
                <w:left w:val="none" w:sz="0" w:space="0" w:color="auto"/>
                <w:bottom w:val="none" w:sz="0" w:space="0" w:color="auto"/>
                <w:right w:val="none" w:sz="0" w:space="0" w:color="auto"/>
              </w:divBdr>
            </w:div>
          </w:divsChild>
        </w:div>
        <w:div w:id="520047164">
          <w:marLeft w:val="0"/>
          <w:marRight w:val="0"/>
          <w:marTop w:val="0"/>
          <w:marBottom w:val="0"/>
          <w:divBdr>
            <w:top w:val="none" w:sz="0" w:space="0" w:color="auto"/>
            <w:left w:val="none" w:sz="0" w:space="0" w:color="auto"/>
            <w:bottom w:val="none" w:sz="0" w:space="0" w:color="auto"/>
            <w:right w:val="none" w:sz="0" w:space="0" w:color="auto"/>
          </w:divBdr>
          <w:divsChild>
            <w:div w:id="2117749292">
              <w:marLeft w:val="0"/>
              <w:marRight w:val="0"/>
              <w:marTop w:val="0"/>
              <w:marBottom w:val="0"/>
              <w:divBdr>
                <w:top w:val="none" w:sz="0" w:space="0" w:color="auto"/>
                <w:left w:val="none" w:sz="0" w:space="0" w:color="auto"/>
                <w:bottom w:val="none" w:sz="0" w:space="0" w:color="auto"/>
                <w:right w:val="none" w:sz="0" w:space="0" w:color="auto"/>
              </w:divBdr>
            </w:div>
          </w:divsChild>
        </w:div>
        <w:div w:id="683092245">
          <w:marLeft w:val="0"/>
          <w:marRight w:val="0"/>
          <w:marTop w:val="0"/>
          <w:marBottom w:val="0"/>
          <w:divBdr>
            <w:top w:val="none" w:sz="0" w:space="0" w:color="auto"/>
            <w:left w:val="none" w:sz="0" w:space="0" w:color="auto"/>
            <w:bottom w:val="none" w:sz="0" w:space="0" w:color="auto"/>
            <w:right w:val="none" w:sz="0" w:space="0" w:color="auto"/>
          </w:divBdr>
          <w:divsChild>
            <w:div w:id="1111049976">
              <w:marLeft w:val="0"/>
              <w:marRight w:val="0"/>
              <w:marTop w:val="0"/>
              <w:marBottom w:val="0"/>
              <w:divBdr>
                <w:top w:val="none" w:sz="0" w:space="0" w:color="auto"/>
                <w:left w:val="none" w:sz="0" w:space="0" w:color="auto"/>
                <w:bottom w:val="none" w:sz="0" w:space="0" w:color="auto"/>
                <w:right w:val="none" w:sz="0" w:space="0" w:color="auto"/>
              </w:divBdr>
            </w:div>
          </w:divsChild>
        </w:div>
        <w:div w:id="758143243">
          <w:marLeft w:val="0"/>
          <w:marRight w:val="0"/>
          <w:marTop w:val="0"/>
          <w:marBottom w:val="0"/>
          <w:divBdr>
            <w:top w:val="none" w:sz="0" w:space="0" w:color="auto"/>
            <w:left w:val="none" w:sz="0" w:space="0" w:color="auto"/>
            <w:bottom w:val="none" w:sz="0" w:space="0" w:color="auto"/>
            <w:right w:val="none" w:sz="0" w:space="0" w:color="auto"/>
          </w:divBdr>
          <w:divsChild>
            <w:div w:id="322778654">
              <w:marLeft w:val="0"/>
              <w:marRight w:val="0"/>
              <w:marTop w:val="0"/>
              <w:marBottom w:val="0"/>
              <w:divBdr>
                <w:top w:val="none" w:sz="0" w:space="0" w:color="auto"/>
                <w:left w:val="none" w:sz="0" w:space="0" w:color="auto"/>
                <w:bottom w:val="none" w:sz="0" w:space="0" w:color="auto"/>
                <w:right w:val="none" w:sz="0" w:space="0" w:color="auto"/>
              </w:divBdr>
            </w:div>
          </w:divsChild>
        </w:div>
        <w:div w:id="818425189">
          <w:marLeft w:val="0"/>
          <w:marRight w:val="0"/>
          <w:marTop w:val="0"/>
          <w:marBottom w:val="0"/>
          <w:divBdr>
            <w:top w:val="none" w:sz="0" w:space="0" w:color="auto"/>
            <w:left w:val="none" w:sz="0" w:space="0" w:color="auto"/>
            <w:bottom w:val="none" w:sz="0" w:space="0" w:color="auto"/>
            <w:right w:val="none" w:sz="0" w:space="0" w:color="auto"/>
          </w:divBdr>
          <w:divsChild>
            <w:div w:id="2053842481">
              <w:marLeft w:val="0"/>
              <w:marRight w:val="0"/>
              <w:marTop w:val="0"/>
              <w:marBottom w:val="0"/>
              <w:divBdr>
                <w:top w:val="none" w:sz="0" w:space="0" w:color="auto"/>
                <w:left w:val="none" w:sz="0" w:space="0" w:color="auto"/>
                <w:bottom w:val="none" w:sz="0" w:space="0" w:color="auto"/>
                <w:right w:val="none" w:sz="0" w:space="0" w:color="auto"/>
              </w:divBdr>
            </w:div>
          </w:divsChild>
        </w:div>
        <w:div w:id="938215401">
          <w:marLeft w:val="0"/>
          <w:marRight w:val="0"/>
          <w:marTop w:val="0"/>
          <w:marBottom w:val="0"/>
          <w:divBdr>
            <w:top w:val="none" w:sz="0" w:space="0" w:color="auto"/>
            <w:left w:val="none" w:sz="0" w:space="0" w:color="auto"/>
            <w:bottom w:val="none" w:sz="0" w:space="0" w:color="auto"/>
            <w:right w:val="none" w:sz="0" w:space="0" w:color="auto"/>
          </w:divBdr>
          <w:divsChild>
            <w:div w:id="242303105">
              <w:marLeft w:val="0"/>
              <w:marRight w:val="0"/>
              <w:marTop w:val="0"/>
              <w:marBottom w:val="0"/>
              <w:divBdr>
                <w:top w:val="none" w:sz="0" w:space="0" w:color="auto"/>
                <w:left w:val="none" w:sz="0" w:space="0" w:color="auto"/>
                <w:bottom w:val="none" w:sz="0" w:space="0" w:color="auto"/>
                <w:right w:val="none" w:sz="0" w:space="0" w:color="auto"/>
              </w:divBdr>
            </w:div>
            <w:div w:id="724837167">
              <w:marLeft w:val="0"/>
              <w:marRight w:val="0"/>
              <w:marTop w:val="0"/>
              <w:marBottom w:val="0"/>
              <w:divBdr>
                <w:top w:val="none" w:sz="0" w:space="0" w:color="auto"/>
                <w:left w:val="none" w:sz="0" w:space="0" w:color="auto"/>
                <w:bottom w:val="none" w:sz="0" w:space="0" w:color="auto"/>
                <w:right w:val="none" w:sz="0" w:space="0" w:color="auto"/>
              </w:divBdr>
            </w:div>
            <w:div w:id="1037899335">
              <w:marLeft w:val="0"/>
              <w:marRight w:val="0"/>
              <w:marTop w:val="0"/>
              <w:marBottom w:val="0"/>
              <w:divBdr>
                <w:top w:val="none" w:sz="0" w:space="0" w:color="auto"/>
                <w:left w:val="none" w:sz="0" w:space="0" w:color="auto"/>
                <w:bottom w:val="none" w:sz="0" w:space="0" w:color="auto"/>
                <w:right w:val="none" w:sz="0" w:space="0" w:color="auto"/>
              </w:divBdr>
            </w:div>
            <w:div w:id="1157503567">
              <w:marLeft w:val="0"/>
              <w:marRight w:val="0"/>
              <w:marTop w:val="0"/>
              <w:marBottom w:val="0"/>
              <w:divBdr>
                <w:top w:val="none" w:sz="0" w:space="0" w:color="auto"/>
                <w:left w:val="none" w:sz="0" w:space="0" w:color="auto"/>
                <w:bottom w:val="none" w:sz="0" w:space="0" w:color="auto"/>
                <w:right w:val="none" w:sz="0" w:space="0" w:color="auto"/>
              </w:divBdr>
            </w:div>
            <w:div w:id="1223324548">
              <w:marLeft w:val="0"/>
              <w:marRight w:val="0"/>
              <w:marTop w:val="0"/>
              <w:marBottom w:val="0"/>
              <w:divBdr>
                <w:top w:val="none" w:sz="0" w:space="0" w:color="auto"/>
                <w:left w:val="none" w:sz="0" w:space="0" w:color="auto"/>
                <w:bottom w:val="none" w:sz="0" w:space="0" w:color="auto"/>
                <w:right w:val="none" w:sz="0" w:space="0" w:color="auto"/>
              </w:divBdr>
            </w:div>
            <w:div w:id="1500391267">
              <w:marLeft w:val="0"/>
              <w:marRight w:val="0"/>
              <w:marTop w:val="0"/>
              <w:marBottom w:val="0"/>
              <w:divBdr>
                <w:top w:val="none" w:sz="0" w:space="0" w:color="auto"/>
                <w:left w:val="none" w:sz="0" w:space="0" w:color="auto"/>
                <w:bottom w:val="none" w:sz="0" w:space="0" w:color="auto"/>
                <w:right w:val="none" w:sz="0" w:space="0" w:color="auto"/>
              </w:divBdr>
            </w:div>
            <w:div w:id="1560556950">
              <w:marLeft w:val="0"/>
              <w:marRight w:val="0"/>
              <w:marTop w:val="0"/>
              <w:marBottom w:val="0"/>
              <w:divBdr>
                <w:top w:val="none" w:sz="0" w:space="0" w:color="auto"/>
                <w:left w:val="none" w:sz="0" w:space="0" w:color="auto"/>
                <w:bottom w:val="none" w:sz="0" w:space="0" w:color="auto"/>
                <w:right w:val="none" w:sz="0" w:space="0" w:color="auto"/>
              </w:divBdr>
            </w:div>
          </w:divsChild>
        </w:div>
        <w:div w:id="1017924815">
          <w:marLeft w:val="0"/>
          <w:marRight w:val="0"/>
          <w:marTop w:val="0"/>
          <w:marBottom w:val="0"/>
          <w:divBdr>
            <w:top w:val="none" w:sz="0" w:space="0" w:color="auto"/>
            <w:left w:val="none" w:sz="0" w:space="0" w:color="auto"/>
            <w:bottom w:val="none" w:sz="0" w:space="0" w:color="auto"/>
            <w:right w:val="none" w:sz="0" w:space="0" w:color="auto"/>
          </w:divBdr>
          <w:divsChild>
            <w:div w:id="1034694107">
              <w:marLeft w:val="0"/>
              <w:marRight w:val="0"/>
              <w:marTop w:val="0"/>
              <w:marBottom w:val="0"/>
              <w:divBdr>
                <w:top w:val="none" w:sz="0" w:space="0" w:color="auto"/>
                <w:left w:val="none" w:sz="0" w:space="0" w:color="auto"/>
                <w:bottom w:val="none" w:sz="0" w:space="0" w:color="auto"/>
                <w:right w:val="none" w:sz="0" w:space="0" w:color="auto"/>
              </w:divBdr>
            </w:div>
          </w:divsChild>
        </w:div>
        <w:div w:id="1047098129">
          <w:marLeft w:val="0"/>
          <w:marRight w:val="0"/>
          <w:marTop w:val="0"/>
          <w:marBottom w:val="0"/>
          <w:divBdr>
            <w:top w:val="none" w:sz="0" w:space="0" w:color="auto"/>
            <w:left w:val="none" w:sz="0" w:space="0" w:color="auto"/>
            <w:bottom w:val="none" w:sz="0" w:space="0" w:color="auto"/>
            <w:right w:val="none" w:sz="0" w:space="0" w:color="auto"/>
          </w:divBdr>
          <w:divsChild>
            <w:div w:id="2094885603">
              <w:marLeft w:val="0"/>
              <w:marRight w:val="0"/>
              <w:marTop w:val="0"/>
              <w:marBottom w:val="0"/>
              <w:divBdr>
                <w:top w:val="none" w:sz="0" w:space="0" w:color="auto"/>
                <w:left w:val="none" w:sz="0" w:space="0" w:color="auto"/>
                <w:bottom w:val="none" w:sz="0" w:space="0" w:color="auto"/>
                <w:right w:val="none" w:sz="0" w:space="0" w:color="auto"/>
              </w:divBdr>
            </w:div>
          </w:divsChild>
        </w:div>
        <w:div w:id="1050494868">
          <w:marLeft w:val="0"/>
          <w:marRight w:val="0"/>
          <w:marTop w:val="0"/>
          <w:marBottom w:val="0"/>
          <w:divBdr>
            <w:top w:val="none" w:sz="0" w:space="0" w:color="auto"/>
            <w:left w:val="none" w:sz="0" w:space="0" w:color="auto"/>
            <w:bottom w:val="none" w:sz="0" w:space="0" w:color="auto"/>
            <w:right w:val="none" w:sz="0" w:space="0" w:color="auto"/>
          </w:divBdr>
          <w:divsChild>
            <w:div w:id="48263758">
              <w:marLeft w:val="0"/>
              <w:marRight w:val="0"/>
              <w:marTop w:val="0"/>
              <w:marBottom w:val="0"/>
              <w:divBdr>
                <w:top w:val="none" w:sz="0" w:space="0" w:color="auto"/>
                <w:left w:val="none" w:sz="0" w:space="0" w:color="auto"/>
                <w:bottom w:val="none" w:sz="0" w:space="0" w:color="auto"/>
                <w:right w:val="none" w:sz="0" w:space="0" w:color="auto"/>
              </w:divBdr>
            </w:div>
          </w:divsChild>
        </w:div>
        <w:div w:id="1067722895">
          <w:marLeft w:val="0"/>
          <w:marRight w:val="0"/>
          <w:marTop w:val="0"/>
          <w:marBottom w:val="0"/>
          <w:divBdr>
            <w:top w:val="none" w:sz="0" w:space="0" w:color="auto"/>
            <w:left w:val="none" w:sz="0" w:space="0" w:color="auto"/>
            <w:bottom w:val="none" w:sz="0" w:space="0" w:color="auto"/>
            <w:right w:val="none" w:sz="0" w:space="0" w:color="auto"/>
          </w:divBdr>
          <w:divsChild>
            <w:div w:id="2000574318">
              <w:marLeft w:val="0"/>
              <w:marRight w:val="0"/>
              <w:marTop w:val="0"/>
              <w:marBottom w:val="0"/>
              <w:divBdr>
                <w:top w:val="none" w:sz="0" w:space="0" w:color="auto"/>
                <w:left w:val="none" w:sz="0" w:space="0" w:color="auto"/>
                <w:bottom w:val="none" w:sz="0" w:space="0" w:color="auto"/>
                <w:right w:val="none" w:sz="0" w:space="0" w:color="auto"/>
              </w:divBdr>
            </w:div>
          </w:divsChild>
        </w:div>
        <w:div w:id="1094088162">
          <w:marLeft w:val="0"/>
          <w:marRight w:val="0"/>
          <w:marTop w:val="0"/>
          <w:marBottom w:val="0"/>
          <w:divBdr>
            <w:top w:val="none" w:sz="0" w:space="0" w:color="auto"/>
            <w:left w:val="none" w:sz="0" w:space="0" w:color="auto"/>
            <w:bottom w:val="none" w:sz="0" w:space="0" w:color="auto"/>
            <w:right w:val="none" w:sz="0" w:space="0" w:color="auto"/>
          </w:divBdr>
          <w:divsChild>
            <w:div w:id="589237310">
              <w:marLeft w:val="0"/>
              <w:marRight w:val="0"/>
              <w:marTop w:val="0"/>
              <w:marBottom w:val="0"/>
              <w:divBdr>
                <w:top w:val="none" w:sz="0" w:space="0" w:color="auto"/>
                <w:left w:val="none" w:sz="0" w:space="0" w:color="auto"/>
                <w:bottom w:val="none" w:sz="0" w:space="0" w:color="auto"/>
                <w:right w:val="none" w:sz="0" w:space="0" w:color="auto"/>
              </w:divBdr>
            </w:div>
          </w:divsChild>
        </w:div>
        <w:div w:id="1099062535">
          <w:marLeft w:val="0"/>
          <w:marRight w:val="0"/>
          <w:marTop w:val="0"/>
          <w:marBottom w:val="0"/>
          <w:divBdr>
            <w:top w:val="none" w:sz="0" w:space="0" w:color="auto"/>
            <w:left w:val="none" w:sz="0" w:space="0" w:color="auto"/>
            <w:bottom w:val="none" w:sz="0" w:space="0" w:color="auto"/>
            <w:right w:val="none" w:sz="0" w:space="0" w:color="auto"/>
          </w:divBdr>
          <w:divsChild>
            <w:div w:id="1769354122">
              <w:marLeft w:val="0"/>
              <w:marRight w:val="0"/>
              <w:marTop w:val="0"/>
              <w:marBottom w:val="0"/>
              <w:divBdr>
                <w:top w:val="none" w:sz="0" w:space="0" w:color="auto"/>
                <w:left w:val="none" w:sz="0" w:space="0" w:color="auto"/>
                <w:bottom w:val="none" w:sz="0" w:space="0" w:color="auto"/>
                <w:right w:val="none" w:sz="0" w:space="0" w:color="auto"/>
              </w:divBdr>
            </w:div>
          </w:divsChild>
        </w:div>
        <w:div w:id="1157915001">
          <w:marLeft w:val="0"/>
          <w:marRight w:val="0"/>
          <w:marTop w:val="0"/>
          <w:marBottom w:val="0"/>
          <w:divBdr>
            <w:top w:val="none" w:sz="0" w:space="0" w:color="auto"/>
            <w:left w:val="none" w:sz="0" w:space="0" w:color="auto"/>
            <w:bottom w:val="none" w:sz="0" w:space="0" w:color="auto"/>
            <w:right w:val="none" w:sz="0" w:space="0" w:color="auto"/>
          </w:divBdr>
          <w:divsChild>
            <w:div w:id="805463846">
              <w:marLeft w:val="0"/>
              <w:marRight w:val="0"/>
              <w:marTop w:val="0"/>
              <w:marBottom w:val="0"/>
              <w:divBdr>
                <w:top w:val="none" w:sz="0" w:space="0" w:color="auto"/>
                <w:left w:val="none" w:sz="0" w:space="0" w:color="auto"/>
                <w:bottom w:val="none" w:sz="0" w:space="0" w:color="auto"/>
                <w:right w:val="none" w:sz="0" w:space="0" w:color="auto"/>
              </w:divBdr>
            </w:div>
          </w:divsChild>
        </w:div>
        <w:div w:id="1189831020">
          <w:marLeft w:val="0"/>
          <w:marRight w:val="0"/>
          <w:marTop w:val="0"/>
          <w:marBottom w:val="0"/>
          <w:divBdr>
            <w:top w:val="none" w:sz="0" w:space="0" w:color="auto"/>
            <w:left w:val="none" w:sz="0" w:space="0" w:color="auto"/>
            <w:bottom w:val="none" w:sz="0" w:space="0" w:color="auto"/>
            <w:right w:val="none" w:sz="0" w:space="0" w:color="auto"/>
          </w:divBdr>
          <w:divsChild>
            <w:div w:id="709914363">
              <w:marLeft w:val="0"/>
              <w:marRight w:val="0"/>
              <w:marTop w:val="0"/>
              <w:marBottom w:val="0"/>
              <w:divBdr>
                <w:top w:val="none" w:sz="0" w:space="0" w:color="auto"/>
                <w:left w:val="none" w:sz="0" w:space="0" w:color="auto"/>
                <w:bottom w:val="none" w:sz="0" w:space="0" w:color="auto"/>
                <w:right w:val="none" w:sz="0" w:space="0" w:color="auto"/>
              </w:divBdr>
            </w:div>
          </w:divsChild>
        </w:div>
        <w:div w:id="1224878185">
          <w:marLeft w:val="0"/>
          <w:marRight w:val="0"/>
          <w:marTop w:val="0"/>
          <w:marBottom w:val="0"/>
          <w:divBdr>
            <w:top w:val="none" w:sz="0" w:space="0" w:color="auto"/>
            <w:left w:val="none" w:sz="0" w:space="0" w:color="auto"/>
            <w:bottom w:val="none" w:sz="0" w:space="0" w:color="auto"/>
            <w:right w:val="none" w:sz="0" w:space="0" w:color="auto"/>
          </w:divBdr>
          <w:divsChild>
            <w:div w:id="324289342">
              <w:marLeft w:val="0"/>
              <w:marRight w:val="0"/>
              <w:marTop w:val="0"/>
              <w:marBottom w:val="0"/>
              <w:divBdr>
                <w:top w:val="none" w:sz="0" w:space="0" w:color="auto"/>
                <w:left w:val="none" w:sz="0" w:space="0" w:color="auto"/>
                <w:bottom w:val="none" w:sz="0" w:space="0" w:color="auto"/>
                <w:right w:val="none" w:sz="0" w:space="0" w:color="auto"/>
              </w:divBdr>
            </w:div>
          </w:divsChild>
        </w:div>
        <w:div w:id="1291278890">
          <w:marLeft w:val="0"/>
          <w:marRight w:val="0"/>
          <w:marTop w:val="0"/>
          <w:marBottom w:val="0"/>
          <w:divBdr>
            <w:top w:val="none" w:sz="0" w:space="0" w:color="auto"/>
            <w:left w:val="none" w:sz="0" w:space="0" w:color="auto"/>
            <w:bottom w:val="none" w:sz="0" w:space="0" w:color="auto"/>
            <w:right w:val="none" w:sz="0" w:space="0" w:color="auto"/>
          </w:divBdr>
          <w:divsChild>
            <w:div w:id="714432828">
              <w:marLeft w:val="0"/>
              <w:marRight w:val="0"/>
              <w:marTop w:val="0"/>
              <w:marBottom w:val="0"/>
              <w:divBdr>
                <w:top w:val="none" w:sz="0" w:space="0" w:color="auto"/>
                <w:left w:val="none" w:sz="0" w:space="0" w:color="auto"/>
                <w:bottom w:val="none" w:sz="0" w:space="0" w:color="auto"/>
                <w:right w:val="none" w:sz="0" w:space="0" w:color="auto"/>
              </w:divBdr>
            </w:div>
          </w:divsChild>
        </w:div>
        <w:div w:id="1336608478">
          <w:marLeft w:val="0"/>
          <w:marRight w:val="0"/>
          <w:marTop w:val="0"/>
          <w:marBottom w:val="0"/>
          <w:divBdr>
            <w:top w:val="none" w:sz="0" w:space="0" w:color="auto"/>
            <w:left w:val="none" w:sz="0" w:space="0" w:color="auto"/>
            <w:bottom w:val="none" w:sz="0" w:space="0" w:color="auto"/>
            <w:right w:val="none" w:sz="0" w:space="0" w:color="auto"/>
          </w:divBdr>
          <w:divsChild>
            <w:div w:id="1112553805">
              <w:marLeft w:val="0"/>
              <w:marRight w:val="0"/>
              <w:marTop w:val="0"/>
              <w:marBottom w:val="0"/>
              <w:divBdr>
                <w:top w:val="none" w:sz="0" w:space="0" w:color="auto"/>
                <w:left w:val="none" w:sz="0" w:space="0" w:color="auto"/>
                <w:bottom w:val="none" w:sz="0" w:space="0" w:color="auto"/>
                <w:right w:val="none" w:sz="0" w:space="0" w:color="auto"/>
              </w:divBdr>
            </w:div>
          </w:divsChild>
        </w:div>
        <w:div w:id="1402100053">
          <w:marLeft w:val="0"/>
          <w:marRight w:val="0"/>
          <w:marTop w:val="0"/>
          <w:marBottom w:val="0"/>
          <w:divBdr>
            <w:top w:val="none" w:sz="0" w:space="0" w:color="auto"/>
            <w:left w:val="none" w:sz="0" w:space="0" w:color="auto"/>
            <w:bottom w:val="none" w:sz="0" w:space="0" w:color="auto"/>
            <w:right w:val="none" w:sz="0" w:space="0" w:color="auto"/>
          </w:divBdr>
          <w:divsChild>
            <w:div w:id="272447070">
              <w:marLeft w:val="0"/>
              <w:marRight w:val="0"/>
              <w:marTop w:val="0"/>
              <w:marBottom w:val="0"/>
              <w:divBdr>
                <w:top w:val="none" w:sz="0" w:space="0" w:color="auto"/>
                <w:left w:val="none" w:sz="0" w:space="0" w:color="auto"/>
                <w:bottom w:val="none" w:sz="0" w:space="0" w:color="auto"/>
                <w:right w:val="none" w:sz="0" w:space="0" w:color="auto"/>
              </w:divBdr>
            </w:div>
          </w:divsChild>
        </w:div>
        <w:div w:id="1421635551">
          <w:marLeft w:val="0"/>
          <w:marRight w:val="0"/>
          <w:marTop w:val="0"/>
          <w:marBottom w:val="0"/>
          <w:divBdr>
            <w:top w:val="none" w:sz="0" w:space="0" w:color="auto"/>
            <w:left w:val="none" w:sz="0" w:space="0" w:color="auto"/>
            <w:bottom w:val="none" w:sz="0" w:space="0" w:color="auto"/>
            <w:right w:val="none" w:sz="0" w:space="0" w:color="auto"/>
          </w:divBdr>
          <w:divsChild>
            <w:div w:id="446588350">
              <w:marLeft w:val="0"/>
              <w:marRight w:val="0"/>
              <w:marTop w:val="0"/>
              <w:marBottom w:val="0"/>
              <w:divBdr>
                <w:top w:val="none" w:sz="0" w:space="0" w:color="auto"/>
                <w:left w:val="none" w:sz="0" w:space="0" w:color="auto"/>
                <w:bottom w:val="none" w:sz="0" w:space="0" w:color="auto"/>
                <w:right w:val="none" w:sz="0" w:space="0" w:color="auto"/>
              </w:divBdr>
            </w:div>
          </w:divsChild>
        </w:div>
        <w:div w:id="1460682808">
          <w:marLeft w:val="0"/>
          <w:marRight w:val="0"/>
          <w:marTop w:val="0"/>
          <w:marBottom w:val="0"/>
          <w:divBdr>
            <w:top w:val="none" w:sz="0" w:space="0" w:color="auto"/>
            <w:left w:val="none" w:sz="0" w:space="0" w:color="auto"/>
            <w:bottom w:val="none" w:sz="0" w:space="0" w:color="auto"/>
            <w:right w:val="none" w:sz="0" w:space="0" w:color="auto"/>
          </w:divBdr>
          <w:divsChild>
            <w:div w:id="2049330894">
              <w:marLeft w:val="0"/>
              <w:marRight w:val="0"/>
              <w:marTop w:val="0"/>
              <w:marBottom w:val="0"/>
              <w:divBdr>
                <w:top w:val="none" w:sz="0" w:space="0" w:color="auto"/>
                <w:left w:val="none" w:sz="0" w:space="0" w:color="auto"/>
                <w:bottom w:val="none" w:sz="0" w:space="0" w:color="auto"/>
                <w:right w:val="none" w:sz="0" w:space="0" w:color="auto"/>
              </w:divBdr>
            </w:div>
          </w:divsChild>
        </w:div>
        <w:div w:id="1593078087">
          <w:marLeft w:val="0"/>
          <w:marRight w:val="0"/>
          <w:marTop w:val="0"/>
          <w:marBottom w:val="0"/>
          <w:divBdr>
            <w:top w:val="none" w:sz="0" w:space="0" w:color="auto"/>
            <w:left w:val="none" w:sz="0" w:space="0" w:color="auto"/>
            <w:bottom w:val="none" w:sz="0" w:space="0" w:color="auto"/>
            <w:right w:val="none" w:sz="0" w:space="0" w:color="auto"/>
          </w:divBdr>
          <w:divsChild>
            <w:div w:id="286397797">
              <w:marLeft w:val="0"/>
              <w:marRight w:val="0"/>
              <w:marTop w:val="0"/>
              <w:marBottom w:val="0"/>
              <w:divBdr>
                <w:top w:val="none" w:sz="0" w:space="0" w:color="auto"/>
                <w:left w:val="none" w:sz="0" w:space="0" w:color="auto"/>
                <w:bottom w:val="none" w:sz="0" w:space="0" w:color="auto"/>
                <w:right w:val="none" w:sz="0" w:space="0" w:color="auto"/>
              </w:divBdr>
            </w:div>
          </w:divsChild>
        </w:div>
        <w:div w:id="1619876626">
          <w:marLeft w:val="0"/>
          <w:marRight w:val="0"/>
          <w:marTop w:val="0"/>
          <w:marBottom w:val="0"/>
          <w:divBdr>
            <w:top w:val="none" w:sz="0" w:space="0" w:color="auto"/>
            <w:left w:val="none" w:sz="0" w:space="0" w:color="auto"/>
            <w:bottom w:val="none" w:sz="0" w:space="0" w:color="auto"/>
            <w:right w:val="none" w:sz="0" w:space="0" w:color="auto"/>
          </w:divBdr>
          <w:divsChild>
            <w:div w:id="1411654507">
              <w:marLeft w:val="0"/>
              <w:marRight w:val="0"/>
              <w:marTop w:val="0"/>
              <w:marBottom w:val="0"/>
              <w:divBdr>
                <w:top w:val="none" w:sz="0" w:space="0" w:color="auto"/>
                <w:left w:val="none" w:sz="0" w:space="0" w:color="auto"/>
                <w:bottom w:val="none" w:sz="0" w:space="0" w:color="auto"/>
                <w:right w:val="none" w:sz="0" w:space="0" w:color="auto"/>
              </w:divBdr>
            </w:div>
          </w:divsChild>
        </w:div>
        <w:div w:id="1624534220">
          <w:marLeft w:val="0"/>
          <w:marRight w:val="0"/>
          <w:marTop w:val="0"/>
          <w:marBottom w:val="0"/>
          <w:divBdr>
            <w:top w:val="none" w:sz="0" w:space="0" w:color="auto"/>
            <w:left w:val="none" w:sz="0" w:space="0" w:color="auto"/>
            <w:bottom w:val="none" w:sz="0" w:space="0" w:color="auto"/>
            <w:right w:val="none" w:sz="0" w:space="0" w:color="auto"/>
          </w:divBdr>
          <w:divsChild>
            <w:div w:id="2024549565">
              <w:marLeft w:val="0"/>
              <w:marRight w:val="0"/>
              <w:marTop w:val="0"/>
              <w:marBottom w:val="0"/>
              <w:divBdr>
                <w:top w:val="none" w:sz="0" w:space="0" w:color="auto"/>
                <w:left w:val="none" w:sz="0" w:space="0" w:color="auto"/>
                <w:bottom w:val="none" w:sz="0" w:space="0" w:color="auto"/>
                <w:right w:val="none" w:sz="0" w:space="0" w:color="auto"/>
              </w:divBdr>
            </w:div>
          </w:divsChild>
        </w:div>
        <w:div w:id="1756391499">
          <w:marLeft w:val="0"/>
          <w:marRight w:val="0"/>
          <w:marTop w:val="0"/>
          <w:marBottom w:val="0"/>
          <w:divBdr>
            <w:top w:val="none" w:sz="0" w:space="0" w:color="auto"/>
            <w:left w:val="none" w:sz="0" w:space="0" w:color="auto"/>
            <w:bottom w:val="none" w:sz="0" w:space="0" w:color="auto"/>
            <w:right w:val="none" w:sz="0" w:space="0" w:color="auto"/>
          </w:divBdr>
          <w:divsChild>
            <w:div w:id="1394621247">
              <w:marLeft w:val="0"/>
              <w:marRight w:val="0"/>
              <w:marTop w:val="0"/>
              <w:marBottom w:val="0"/>
              <w:divBdr>
                <w:top w:val="none" w:sz="0" w:space="0" w:color="auto"/>
                <w:left w:val="none" w:sz="0" w:space="0" w:color="auto"/>
                <w:bottom w:val="none" w:sz="0" w:space="0" w:color="auto"/>
                <w:right w:val="none" w:sz="0" w:space="0" w:color="auto"/>
              </w:divBdr>
            </w:div>
          </w:divsChild>
        </w:div>
        <w:div w:id="1773816965">
          <w:marLeft w:val="0"/>
          <w:marRight w:val="0"/>
          <w:marTop w:val="0"/>
          <w:marBottom w:val="0"/>
          <w:divBdr>
            <w:top w:val="none" w:sz="0" w:space="0" w:color="auto"/>
            <w:left w:val="none" w:sz="0" w:space="0" w:color="auto"/>
            <w:bottom w:val="none" w:sz="0" w:space="0" w:color="auto"/>
            <w:right w:val="none" w:sz="0" w:space="0" w:color="auto"/>
          </w:divBdr>
          <w:divsChild>
            <w:div w:id="544296988">
              <w:marLeft w:val="0"/>
              <w:marRight w:val="0"/>
              <w:marTop w:val="0"/>
              <w:marBottom w:val="0"/>
              <w:divBdr>
                <w:top w:val="none" w:sz="0" w:space="0" w:color="auto"/>
                <w:left w:val="none" w:sz="0" w:space="0" w:color="auto"/>
                <w:bottom w:val="none" w:sz="0" w:space="0" w:color="auto"/>
                <w:right w:val="none" w:sz="0" w:space="0" w:color="auto"/>
              </w:divBdr>
            </w:div>
            <w:div w:id="739671308">
              <w:marLeft w:val="0"/>
              <w:marRight w:val="0"/>
              <w:marTop w:val="0"/>
              <w:marBottom w:val="0"/>
              <w:divBdr>
                <w:top w:val="none" w:sz="0" w:space="0" w:color="auto"/>
                <w:left w:val="none" w:sz="0" w:space="0" w:color="auto"/>
                <w:bottom w:val="none" w:sz="0" w:space="0" w:color="auto"/>
                <w:right w:val="none" w:sz="0" w:space="0" w:color="auto"/>
              </w:divBdr>
            </w:div>
            <w:div w:id="1006899953">
              <w:marLeft w:val="0"/>
              <w:marRight w:val="0"/>
              <w:marTop w:val="0"/>
              <w:marBottom w:val="0"/>
              <w:divBdr>
                <w:top w:val="none" w:sz="0" w:space="0" w:color="auto"/>
                <w:left w:val="none" w:sz="0" w:space="0" w:color="auto"/>
                <w:bottom w:val="none" w:sz="0" w:space="0" w:color="auto"/>
                <w:right w:val="none" w:sz="0" w:space="0" w:color="auto"/>
              </w:divBdr>
            </w:div>
            <w:div w:id="1327175126">
              <w:marLeft w:val="0"/>
              <w:marRight w:val="0"/>
              <w:marTop w:val="0"/>
              <w:marBottom w:val="0"/>
              <w:divBdr>
                <w:top w:val="none" w:sz="0" w:space="0" w:color="auto"/>
                <w:left w:val="none" w:sz="0" w:space="0" w:color="auto"/>
                <w:bottom w:val="none" w:sz="0" w:space="0" w:color="auto"/>
                <w:right w:val="none" w:sz="0" w:space="0" w:color="auto"/>
              </w:divBdr>
            </w:div>
            <w:div w:id="1641766511">
              <w:marLeft w:val="0"/>
              <w:marRight w:val="0"/>
              <w:marTop w:val="0"/>
              <w:marBottom w:val="0"/>
              <w:divBdr>
                <w:top w:val="none" w:sz="0" w:space="0" w:color="auto"/>
                <w:left w:val="none" w:sz="0" w:space="0" w:color="auto"/>
                <w:bottom w:val="none" w:sz="0" w:space="0" w:color="auto"/>
                <w:right w:val="none" w:sz="0" w:space="0" w:color="auto"/>
              </w:divBdr>
            </w:div>
            <w:div w:id="1666930661">
              <w:marLeft w:val="0"/>
              <w:marRight w:val="0"/>
              <w:marTop w:val="0"/>
              <w:marBottom w:val="0"/>
              <w:divBdr>
                <w:top w:val="none" w:sz="0" w:space="0" w:color="auto"/>
                <w:left w:val="none" w:sz="0" w:space="0" w:color="auto"/>
                <w:bottom w:val="none" w:sz="0" w:space="0" w:color="auto"/>
                <w:right w:val="none" w:sz="0" w:space="0" w:color="auto"/>
              </w:divBdr>
            </w:div>
            <w:div w:id="1710177787">
              <w:marLeft w:val="0"/>
              <w:marRight w:val="0"/>
              <w:marTop w:val="0"/>
              <w:marBottom w:val="0"/>
              <w:divBdr>
                <w:top w:val="none" w:sz="0" w:space="0" w:color="auto"/>
                <w:left w:val="none" w:sz="0" w:space="0" w:color="auto"/>
                <w:bottom w:val="none" w:sz="0" w:space="0" w:color="auto"/>
                <w:right w:val="none" w:sz="0" w:space="0" w:color="auto"/>
              </w:divBdr>
            </w:div>
          </w:divsChild>
        </w:div>
        <w:div w:id="1804419978">
          <w:marLeft w:val="0"/>
          <w:marRight w:val="0"/>
          <w:marTop w:val="0"/>
          <w:marBottom w:val="0"/>
          <w:divBdr>
            <w:top w:val="none" w:sz="0" w:space="0" w:color="auto"/>
            <w:left w:val="none" w:sz="0" w:space="0" w:color="auto"/>
            <w:bottom w:val="none" w:sz="0" w:space="0" w:color="auto"/>
            <w:right w:val="none" w:sz="0" w:space="0" w:color="auto"/>
          </w:divBdr>
          <w:divsChild>
            <w:div w:id="86004428">
              <w:marLeft w:val="0"/>
              <w:marRight w:val="0"/>
              <w:marTop w:val="0"/>
              <w:marBottom w:val="0"/>
              <w:divBdr>
                <w:top w:val="none" w:sz="0" w:space="0" w:color="auto"/>
                <w:left w:val="none" w:sz="0" w:space="0" w:color="auto"/>
                <w:bottom w:val="none" w:sz="0" w:space="0" w:color="auto"/>
                <w:right w:val="none" w:sz="0" w:space="0" w:color="auto"/>
              </w:divBdr>
            </w:div>
          </w:divsChild>
        </w:div>
        <w:div w:id="1842773975">
          <w:marLeft w:val="0"/>
          <w:marRight w:val="0"/>
          <w:marTop w:val="0"/>
          <w:marBottom w:val="0"/>
          <w:divBdr>
            <w:top w:val="none" w:sz="0" w:space="0" w:color="auto"/>
            <w:left w:val="none" w:sz="0" w:space="0" w:color="auto"/>
            <w:bottom w:val="none" w:sz="0" w:space="0" w:color="auto"/>
            <w:right w:val="none" w:sz="0" w:space="0" w:color="auto"/>
          </w:divBdr>
          <w:divsChild>
            <w:div w:id="1934119027">
              <w:marLeft w:val="0"/>
              <w:marRight w:val="0"/>
              <w:marTop w:val="0"/>
              <w:marBottom w:val="0"/>
              <w:divBdr>
                <w:top w:val="none" w:sz="0" w:space="0" w:color="auto"/>
                <w:left w:val="none" w:sz="0" w:space="0" w:color="auto"/>
                <w:bottom w:val="none" w:sz="0" w:space="0" w:color="auto"/>
                <w:right w:val="none" w:sz="0" w:space="0" w:color="auto"/>
              </w:divBdr>
            </w:div>
          </w:divsChild>
        </w:div>
        <w:div w:id="1847665720">
          <w:marLeft w:val="0"/>
          <w:marRight w:val="0"/>
          <w:marTop w:val="0"/>
          <w:marBottom w:val="0"/>
          <w:divBdr>
            <w:top w:val="none" w:sz="0" w:space="0" w:color="auto"/>
            <w:left w:val="none" w:sz="0" w:space="0" w:color="auto"/>
            <w:bottom w:val="none" w:sz="0" w:space="0" w:color="auto"/>
            <w:right w:val="none" w:sz="0" w:space="0" w:color="auto"/>
          </w:divBdr>
          <w:divsChild>
            <w:div w:id="577716428">
              <w:marLeft w:val="0"/>
              <w:marRight w:val="0"/>
              <w:marTop w:val="0"/>
              <w:marBottom w:val="0"/>
              <w:divBdr>
                <w:top w:val="none" w:sz="0" w:space="0" w:color="auto"/>
                <w:left w:val="none" w:sz="0" w:space="0" w:color="auto"/>
                <w:bottom w:val="none" w:sz="0" w:space="0" w:color="auto"/>
                <w:right w:val="none" w:sz="0" w:space="0" w:color="auto"/>
              </w:divBdr>
            </w:div>
          </w:divsChild>
        </w:div>
        <w:div w:id="1850287209">
          <w:marLeft w:val="0"/>
          <w:marRight w:val="0"/>
          <w:marTop w:val="0"/>
          <w:marBottom w:val="0"/>
          <w:divBdr>
            <w:top w:val="none" w:sz="0" w:space="0" w:color="auto"/>
            <w:left w:val="none" w:sz="0" w:space="0" w:color="auto"/>
            <w:bottom w:val="none" w:sz="0" w:space="0" w:color="auto"/>
            <w:right w:val="none" w:sz="0" w:space="0" w:color="auto"/>
          </w:divBdr>
          <w:divsChild>
            <w:div w:id="1706172064">
              <w:marLeft w:val="0"/>
              <w:marRight w:val="0"/>
              <w:marTop w:val="0"/>
              <w:marBottom w:val="0"/>
              <w:divBdr>
                <w:top w:val="none" w:sz="0" w:space="0" w:color="auto"/>
                <w:left w:val="none" w:sz="0" w:space="0" w:color="auto"/>
                <w:bottom w:val="none" w:sz="0" w:space="0" w:color="auto"/>
                <w:right w:val="none" w:sz="0" w:space="0" w:color="auto"/>
              </w:divBdr>
            </w:div>
          </w:divsChild>
        </w:div>
        <w:div w:id="1854569083">
          <w:marLeft w:val="0"/>
          <w:marRight w:val="0"/>
          <w:marTop w:val="0"/>
          <w:marBottom w:val="0"/>
          <w:divBdr>
            <w:top w:val="none" w:sz="0" w:space="0" w:color="auto"/>
            <w:left w:val="none" w:sz="0" w:space="0" w:color="auto"/>
            <w:bottom w:val="none" w:sz="0" w:space="0" w:color="auto"/>
            <w:right w:val="none" w:sz="0" w:space="0" w:color="auto"/>
          </w:divBdr>
          <w:divsChild>
            <w:div w:id="404231866">
              <w:marLeft w:val="0"/>
              <w:marRight w:val="0"/>
              <w:marTop w:val="0"/>
              <w:marBottom w:val="0"/>
              <w:divBdr>
                <w:top w:val="none" w:sz="0" w:space="0" w:color="auto"/>
                <w:left w:val="none" w:sz="0" w:space="0" w:color="auto"/>
                <w:bottom w:val="none" w:sz="0" w:space="0" w:color="auto"/>
                <w:right w:val="none" w:sz="0" w:space="0" w:color="auto"/>
              </w:divBdr>
            </w:div>
          </w:divsChild>
        </w:div>
        <w:div w:id="1982726526">
          <w:marLeft w:val="0"/>
          <w:marRight w:val="0"/>
          <w:marTop w:val="0"/>
          <w:marBottom w:val="0"/>
          <w:divBdr>
            <w:top w:val="none" w:sz="0" w:space="0" w:color="auto"/>
            <w:left w:val="none" w:sz="0" w:space="0" w:color="auto"/>
            <w:bottom w:val="none" w:sz="0" w:space="0" w:color="auto"/>
            <w:right w:val="none" w:sz="0" w:space="0" w:color="auto"/>
          </w:divBdr>
          <w:divsChild>
            <w:div w:id="1972636269">
              <w:marLeft w:val="0"/>
              <w:marRight w:val="0"/>
              <w:marTop w:val="0"/>
              <w:marBottom w:val="0"/>
              <w:divBdr>
                <w:top w:val="none" w:sz="0" w:space="0" w:color="auto"/>
                <w:left w:val="none" w:sz="0" w:space="0" w:color="auto"/>
                <w:bottom w:val="none" w:sz="0" w:space="0" w:color="auto"/>
                <w:right w:val="none" w:sz="0" w:space="0" w:color="auto"/>
              </w:divBdr>
            </w:div>
          </w:divsChild>
        </w:div>
        <w:div w:id="2044357557">
          <w:marLeft w:val="0"/>
          <w:marRight w:val="0"/>
          <w:marTop w:val="0"/>
          <w:marBottom w:val="0"/>
          <w:divBdr>
            <w:top w:val="none" w:sz="0" w:space="0" w:color="auto"/>
            <w:left w:val="none" w:sz="0" w:space="0" w:color="auto"/>
            <w:bottom w:val="none" w:sz="0" w:space="0" w:color="auto"/>
            <w:right w:val="none" w:sz="0" w:space="0" w:color="auto"/>
          </w:divBdr>
          <w:divsChild>
            <w:div w:id="1781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73413086">
      <w:bodyDiv w:val="1"/>
      <w:marLeft w:val="0"/>
      <w:marRight w:val="0"/>
      <w:marTop w:val="0"/>
      <w:marBottom w:val="0"/>
      <w:divBdr>
        <w:top w:val="none" w:sz="0" w:space="0" w:color="auto"/>
        <w:left w:val="none" w:sz="0" w:space="0" w:color="auto"/>
        <w:bottom w:val="none" w:sz="0" w:space="0" w:color="auto"/>
        <w:right w:val="none" w:sz="0" w:space="0" w:color="auto"/>
      </w:divBdr>
      <w:divsChild>
        <w:div w:id="42288869">
          <w:marLeft w:val="0"/>
          <w:marRight w:val="0"/>
          <w:marTop w:val="0"/>
          <w:marBottom w:val="0"/>
          <w:divBdr>
            <w:top w:val="none" w:sz="0" w:space="0" w:color="auto"/>
            <w:left w:val="none" w:sz="0" w:space="0" w:color="auto"/>
            <w:bottom w:val="none" w:sz="0" w:space="0" w:color="auto"/>
            <w:right w:val="none" w:sz="0" w:space="0" w:color="auto"/>
          </w:divBdr>
        </w:div>
        <w:div w:id="140541514">
          <w:marLeft w:val="0"/>
          <w:marRight w:val="0"/>
          <w:marTop w:val="0"/>
          <w:marBottom w:val="0"/>
          <w:divBdr>
            <w:top w:val="none" w:sz="0" w:space="0" w:color="auto"/>
            <w:left w:val="none" w:sz="0" w:space="0" w:color="auto"/>
            <w:bottom w:val="none" w:sz="0" w:space="0" w:color="auto"/>
            <w:right w:val="none" w:sz="0" w:space="0" w:color="auto"/>
          </w:divBdr>
        </w:div>
        <w:div w:id="152769522">
          <w:marLeft w:val="0"/>
          <w:marRight w:val="0"/>
          <w:marTop w:val="0"/>
          <w:marBottom w:val="0"/>
          <w:divBdr>
            <w:top w:val="none" w:sz="0" w:space="0" w:color="auto"/>
            <w:left w:val="none" w:sz="0" w:space="0" w:color="auto"/>
            <w:bottom w:val="none" w:sz="0" w:space="0" w:color="auto"/>
            <w:right w:val="none" w:sz="0" w:space="0" w:color="auto"/>
          </w:divBdr>
        </w:div>
        <w:div w:id="199392950">
          <w:marLeft w:val="0"/>
          <w:marRight w:val="0"/>
          <w:marTop w:val="0"/>
          <w:marBottom w:val="0"/>
          <w:divBdr>
            <w:top w:val="none" w:sz="0" w:space="0" w:color="auto"/>
            <w:left w:val="none" w:sz="0" w:space="0" w:color="auto"/>
            <w:bottom w:val="none" w:sz="0" w:space="0" w:color="auto"/>
            <w:right w:val="none" w:sz="0" w:space="0" w:color="auto"/>
          </w:divBdr>
        </w:div>
        <w:div w:id="205069931">
          <w:marLeft w:val="0"/>
          <w:marRight w:val="0"/>
          <w:marTop w:val="0"/>
          <w:marBottom w:val="0"/>
          <w:divBdr>
            <w:top w:val="none" w:sz="0" w:space="0" w:color="auto"/>
            <w:left w:val="none" w:sz="0" w:space="0" w:color="auto"/>
            <w:bottom w:val="none" w:sz="0" w:space="0" w:color="auto"/>
            <w:right w:val="none" w:sz="0" w:space="0" w:color="auto"/>
          </w:divBdr>
        </w:div>
        <w:div w:id="206064022">
          <w:marLeft w:val="0"/>
          <w:marRight w:val="0"/>
          <w:marTop w:val="0"/>
          <w:marBottom w:val="0"/>
          <w:divBdr>
            <w:top w:val="none" w:sz="0" w:space="0" w:color="auto"/>
            <w:left w:val="none" w:sz="0" w:space="0" w:color="auto"/>
            <w:bottom w:val="none" w:sz="0" w:space="0" w:color="auto"/>
            <w:right w:val="none" w:sz="0" w:space="0" w:color="auto"/>
          </w:divBdr>
        </w:div>
        <w:div w:id="260652257">
          <w:marLeft w:val="0"/>
          <w:marRight w:val="0"/>
          <w:marTop w:val="0"/>
          <w:marBottom w:val="0"/>
          <w:divBdr>
            <w:top w:val="none" w:sz="0" w:space="0" w:color="auto"/>
            <w:left w:val="none" w:sz="0" w:space="0" w:color="auto"/>
            <w:bottom w:val="none" w:sz="0" w:space="0" w:color="auto"/>
            <w:right w:val="none" w:sz="0" w:space="0" w:color="auto"/>
          </w:divBdr>
        </w:div>
        <w:div w:id="291323717">
          <w:marLeft w:val="0"/>
          <w:marRight w:val="0"/>
          <w:marTop w:val="0"/>
          <w:marBottom w:val="0"/>
          <w:divBdr>
            <w:top w:val="none" w:sz="0" w:space="0" w:color="auto"/>
            <w:left w:val="none" w:sz="0" w:space="0" w:color="auto"/>
            <w:bottom w:val="none" w:sz="0" w:space="0" w:color="auto"/>
            <w:right w:val="none" w:sz="0" w:space="0" w:color="auto"/>
          </w:divBdr>
        </w:div>
        <w:div w:id="293406981">
          <w:marLeft w:val="0"/>
          <w:marRight w:val="0"/>
          <w:marTop w:val="0"/>
          <w:marBottom w:val="0"/>
          <w:divBdr>
            <w:top w:val="none" w:sz="0" w:space="0" w:color="auto"/>
            <w:left w:val="none" w:sz="0" w:space="0" w:color="auto"/>
            <w:bottom w:val="none" w:sz="0" w:space="0" w:color="auto"/>
            <w:right w:val="none" w:sz="0" w:space="0" w:color="auto"/>
          </w:divBdr>
        </w:div>
        <w:div w:id="425224732">
          <w:marLeft w:val="0"/>
          <w:marRight w:val="0"/>
          <w:marTop w:val="0"/>
          <w:marBottom w:val="0"/>
          <w:divBdr>
            <w:top w:val="none" w:sz="0" w:space="0" w:color="auto"/>
            <w:left w:val="none" w:sz="0" w:space="0" w:color="auto"/>
            <w:bottom w:val="none" w:sz="0" w:space="0" w:color="auto"/>
            <w:right w:val="none" w:sz="0" w:space="0" w:color="auto"/>
          </w:divBdr>
        </w:div>
        <w:div w:id="446974042">
          <w:marLeft w:val="0"/>
          <w:marRight w:val="0"/>
          <w:marTop w:val="0"/>
          <w:marBottom w:val="0"/>
          <w:divBdr>
            <w:top w:val="none" w:sz="0" w:space="0" w:color="auto"/>
            <w:left w:val="none" w:sz="0" w:space="0" w:color="auto"/>
            <w:bottom w:val="none" w:sz="0" w:space="0" w:color="auto"/>
            <w:right w:val="none" w:sz="0" w:space="0" w:color="auto"/>
          </w:divBdr>
        </w:div>
        <w:div w:id="760418284">
          <w:marLeft w:val="0"/>
          <w:marRight w:val="0"/>
          <w:marTop w:val="0"/>
          <w:marBottom w:val="0"/>
          <w:divBdr>
            <w:top w:val="none" w:sz="0" w:space="0" w:color="auto"/>
            <w:left w:val="none" w:sz="0" w:space="0" w:color="auto"/>
            <w:bottom w:val="none" w:sz="0" w:space="0" w:color="auto"/>
            <w:right w:val="none" w:sz="0" w:space="0" w:color="auto"/>
          </w:divBdr>
        </w:div>
        <w:div w:id="788083434">
          <w:marLeft w:val="0"/>
          <w:marRight w:val="0"/>
          <w:marTop w:val="0"/>
          <w:marBottom w:val="0"/>
          <w:divBdr>
            <w:top w:val="none" w:sz="0" w:space="0" w:color="auto"/>
            <w:left w:val="none" w:sz="0" w:space="0" w:color="auto"/>
            <w:bottom w:val="none" w:sz="0" w:space="0" w:color="auto"/>
            <w:right w:val="none" w:sz="0" w:space="0" w:color="auto"/>
          </w:divBdr>
        </w:div>
        <w:div w:id="861673482">
          <w:marLeft w:val="0"/>
          <w:marRight w:val="0"/>
          <w:marTop w:val="0"/>
          <w:marBottom w:val="0"/>
          <w:divBdr>
            <w:top w:val="none" w:sz="0" w:space="0" w:color="auto"/>
            <w:left w:val="none" w:sz="0" w:space="0" w:color="auto"/>
            <w:bottom w:val="none" w:sz="0" w:space="0" w:color="auto"/>
            <w:right w:val="none" w:sz="0" w:space="0" w:color="auto"/>
          </w:divBdr>
        </w:div>
        <w:div w:id="902299665">
          <w:marLeft w:val="0"/>
          <w:marRight w:val="0"/>
          <w:marTop w:val="0"/>
          <w:marBottom w:val="0"/>
          <w:divBdr>
            <w:top w:val="none" w:sz="0" w:space="0" w:color="auto"/>
            <w:left w:val="none" w:sz="0" w:space="0" w:color="auto"/>
            <w:bottom w:val="none" w:sz="0" w:space="0" w:color="auto"/>
            <w:right w:val="none" w:sz="0" w:space="0" w:color="auto"/>
          </w:divBdr>
        </w:div>
        <w:div w:id="974683063">
          <w:marLeft w:val="0"/>
          <w:marRight w:val="0"/>
          <w:marTop w:val="0"/>
          <w:marBottom w:val="0"/>
          <w:divBdr>
            <w:top w:val="none" w:sz="0" w:space="0" w:color="auto"/>
            <w:left w:val="none" w:sz="0" w:space="0" w:color="auto"/>
            <w:bottom w:val="none" w:sz="0" w:space="0" w:color="auto"/>
            <w:right w:val="none" w:sz="0" w:space="0" w:color="auto"/>
          </w:divBdr>
        </w:div>
        <w:div w:id="986670887">
          <w:marLeft w:val="0"/>
          <w:marRight w:val="0"/>
          <w:marTop w:val="0"/>
          <w:marBottom w:val="0"/>
          <w:divBdr>
            <w:top w:val="none" w:sz="0" w:space="0" w:color="auto"/>
            <w:left w:val="none" w:sz="0" w:space="0" w:color="auto"/>
            <w:bottom w:val="none" w:sz="0" w:space="0" w:color="auto"/>
            <w:right w:val="none" w:sz="0" w:space="0" w:color="auto"/>
          </w:divBdr>
        </w:div>
        <w:div w:id="1169518505">
          <w:marLeft w:val="0"/>
          <w:marRight w:val="0"/>
          <w:marTop w:val="0"/>
          <w:marBottom w:val="0"/>
          <w:divBdr>
            <w:top w:val="none" w:sz="0" w:space="0" w:color="auto"/>
            <w:left w:val="none" w:sz="0" w:space="0" w:color="auto"/>
            <w:bottom w:val="none" w:sz="0" w:space="0" w:color="auto"/>
            <w:right w:val="none" w:sz="0" w:space="0" w:color="auto"/>
          </w:divBdr>
        </w:div>
        <w:div w:id="1183859362">
          <w:marLeft w:val="0"/>
          <w:marRight w:val="0"/>
          <w:marTop w:val="0"/>
          <w:marBottom w:val="0"/>
          <w:divBdr>
            <w:top w:val="none" w:sz="0" w:space="0" w:color="auto"/>
            <w:left w:val="none" w:sz="0" w:space="0" w:color="auto"/>
            <w:bottom w:val="none" w:sz="0" w:space="0" w:color="auto"/>
            <w:right w:val="none" w:sz="0" w:space="0" w:color="auto"/>
          </w:divBdr>
        </w:div>
        <w:div w:id="1225293787">
          <w:marLeft w:val="0"/>
          <w:marRight w:val="0"/>
          <w:marTop w:val="0"/>
          <w:marBottom w:val="0"/>
          <w:divBdr>
            <w:top w:val="none" w:sz="0" w:space="0" w:color="auto"/>
            <w:left w:val="none" w:sz="0" w:space="0" w:color="auto"/>
            <w:bottom w:val="none" w:sz="0" w:space="0" w:color="auto"/>
            <w:right w:val="none" w:sz="0" w:space="0" w:color="auto"/>
          </w:divBdr>
        </w:div>
        <w:div w:id="1239172930">
          <w:marLeft w:val="0"/>
          <w:marRight w:val="0"/>
          <w:marTop w:val="0"/>
          <w:marBottom w:val="0"/>
          <w:divBdr>
            <w:top w:val="none" w:sz="0" w:space="0" w:color="auto"/>
            <w:left w:val="none" w:sz="0" w:space="0" w:color="auto"/>
            <w:bottom w:val="none" w:sz="0" w:space="0" w:color="auto"/>
            <w:right w:val="none" w:sz="0" w:space="0" w:color="auto"/>
          </w:divBdr>
        </w:div>
        <w:div w:id="1284120334">
          <w:marLeft w:val="0"/>
          <w:marRight w:val="0"/>
          <w:marTop w:val="0"/>
          <w:marBottom w:val="0"/>
          <w:divBdr>
            <w:top w:val="none" w:sz="0" w:space="0" w:color="auto"/>
            <w:left w:val="none" w:sz="0" w:space="0" w:color="auto"/>
            <w:bottom w:val="none" w:sz="0" w:space="0" w:color="auto"/>
            <w:right w:val="none" w:sz="0" w:space="0" w:color="auto"/>
          </w:divBdr>
        </w:div>
        <w:div w:id="1292596051">
          <w:marLeft w:val="0"/>
          <w:marRight w:val="0"/>
          <w:marTop w:val="0"/>
          <w:marBottom w:val="0"/>
          <w:divBdr>
            <w:top w:val="none" w:sz="0" w:space="0" w:color="auto"/>
            <w:left w:val="none" w:sz="0" w:space="0" w:color="auto"/>
            <w:bottom w:val="none" w:sz="0" w:space="0" w:color="auto"/>
            <w:right w:val="none" w:sz="0" w:space="0" w:color="auto"/>
          </w:divBdr>
        </w:div>
        <w:div w:id="1332366692">
          <w:marLeft w:val="0"/>
          <w:marRight w:val="0"/>
          <w:marTop w:val="0"/>
          <w:marBottom w:val="0"/>
          <w:divBdr>
            <w:top w:val="none" w:sz="0" w:space="0" w:color="auto"/>
            <w:left w:val="none" w:sz="0" w:space="0" w:color="auto"/>
            <w:bottom w:val="none" w:sz="0" w:space="0" w:color="auto"/>
            <w:right w:val="none" w:sz="0" w:space="0" w:color="auto"/>
          </w:divBdr>
        </w:div>
        <w:div w:id="1341472425">
          <w:marLeft w:val="0"/>
          <w:marRight w:val="0"/>
          <w:marTop w:val="0"/>
          <w:marBottom w:val="0"/>
          <w:divBdr>
            <w:top w:val="none" w:sz="0" w:space="0" w:color="auto"/>
            <w:left w:val="none" w:sz="0" w:space="0" w:color="auto"/>
            <w:bottom w:val="none" w:sz="0" w:space="0" w:color="auto"/>
            <w:right w:val="none" w:sz="0" w:space="0" w:color="auto"/>
          </w:divBdr>
        </w:div>
        <w:div w:id="1377702615">
          <w:marLeft w:val="0"/>
          <w:marRight w:val="0"/>
          <w:marTop w:val="0"/>
          <w:marBottom w:val="0"/>
          <w:divBdr>
            <w:top w:val="none" w:sz="0" w:space="0" w:color="auto"/>
            <w:left w:val="none" w:sz="0" w:space="0" w:color="auto"/>
            <w:bottom w:val="none" w:sz="0" w:space="0" w:color="auto"/>
            <w:right w:val="none" w:sz="0" w:space="0" w:color="auto"/>
          </w:divBdr>
        </w:div>
        <w:div w:id="1474643788">
          <w:marLeft w:val="0"/>
          <w:marRight w:val="0"/>
          <w:marTop w:val="0"/>
          <w:marBottom w:val="0"/>
          <w:divBdr>
            <w:top w:val="none" w:sz="0" w:space="0" w:color="auto"/>
            <w:left w:val="none" w:sz="0" w:space="0" w:color="auto"/>
            <w:bottom w:val="none" w:sz="0" w:space="0" w:color="auto"/>
            <w:right w:val="none" w:sz="0" w:space="0" w:color="auto"/>
          </w:divBdr>
        </w:div>
        <w:div w:id="1494024842">
          <w:marLeft w:val="0"/>
          <w:marRight w:val="0"/>
          <w:marTop w:val="0"/>
          <w:marBottom w:val="0"/>
          <w:divBdr>
            <w:top w:val="none" w:sz="0" w:space="0" w:color="auto"/>
            <w:left w:val="none" w:sz="0" w:space="0" w:color="auto"/>
            <w:bottom w:val="none" w:sz="0" w:space="0" w:color="auto"/>
            <w:right w:val="none" w:sz="0" w:space="0" w:color="auto"/>
          </w:divBdr>
        </w:div>
        <w:div w:id="1544823383">
          <w:marLeft w:val="0"/>
          <w:marRight w:val="0"/>
          <w:marTop w:val="0"/>
          <w:marBottom w:val="0"/>
          <w:divBdr>
            <w:top w:val="none" w:sz="0" w:space="0" w:color="auto"/>
            <w:left w:val="none" w:sz="0" w:space="0" w:color="auto"/>
            <w:bottom w:val="none" w:sz="0" w:space="0" w:color="auto"/>
            <w:right w:val="none" w:sz="0" w:space="0" w:color="auto"/>
          </w:divBdr>
        </w:div>
        <w:div w:id="1546865987">
          <w:marLeft w:val="0"/>
          <w:marRight w:val="0"/>
          <w:marTop w:val="0"/>
          <w:marBottom w:val="0"/>
          <w:divBdr>
            <w:top w:val="none" w:sz="0" w:space="0" w:color="auto"/>
            <w:left w:val="none" w:sz="0" w:space="0" w:color="auto"/>
            <w:bottom w:val="none" w:sz="0" w:space="0" w:color="auto"/>
            <w:right w:val="none" w:sz="0" w:space="0" w:color="auto"/>
          </w:divBdr>
        </w:div>
        <w:div w:id="1699116583">
          <w:marLeft w:val="0"/>
          <w:marRight w:val="0"/>
          <w:marTop w:val="0"/>
          <w:marBottom w:val="0"/>
          <w:divBdr>
            <w:top w:val="none" w:sz="0" w:space="0" w:color="auto"/>
            <w:left w:val="none" w:sz="0" w:space="0" w:color="auto"/>
            <w:bottom w:val="none" w:sz="0" w:space="0" w:color="auto"/>
            <w:right w:val="none" w:sz="0" w:space="0" w:color="auto"/>
          </w:divBdr>
        </w:div>
        <w:div w:id="1713262436">
          <w:marLeft w:val="0"/>
          <w:marRight w:val="0"/>
          <w:marTop w:val="0"/>
          <w:marBottom w:val="0"/>
          <w:divBdr>
            <w:top w:val="none" w:sz="0" w:space="0" w:color="auto"/>
            <w:left w:val="none" w:sz="0" w:space="0" w:color="auto"/>
            <w:bottom w:val="none" w:sz="0" w:space="0" w:color="auto"/>
            <w:right w:val="none" w:sz="0" w:space="0" w:color="auto"/>
          </w:divBdr>
        </w:div>
        <w:div w:id="1811481106">
          <w:marLeft w:val="0"/>
          <w:marRight w:val="0"/>
          <w:marTop w:val="0"/>
          <w:marBottom w:val="0"/>
          <w:divBdr>
            <w:top w:val="none" w:sz="0" w:space="0" w:color="auto"/>
            <w:left w:val="none" w:sz="0" w:space="0" w:color="auto"/>
            <w:bottom w:val="none" w:sz="0" w:space="0" w:color="auto"/>
            <w:right w:val="none" w:sz="0" w:space="0" w:color="auto"/>
          </w:divBdr>
        </w:div>
        <w:div w:id="1816293668">
          <w:marLeft w:val="0"/>
          <w:marRight w:val="0"/>
          <w:marTop w:val="0"/>
          <w:marBottom w:val="0"/>
          <w:divBdr>
            <w:top w:val="none" w:sz="0" w:space="0" w:color="auto"/>
            <w:left w:val="none" w:sz="0" w:space="0" w:color="auto"/>
            <w:bottom w:val="none" w:sz="0" w:space="0" w:color="auto"/>
            <w:right w:val="none" w:sz="0" w:space="0" w:color="auto"/>
          </w:divBdr>
        </w:div>
        <w:div w:id="2079084333">
          <w:marLeft w:val="0"/>
          <w:marRight w:val="0"/>
          <w:marTop w:val="0"/>
          <w:marBottom w:val="0"/>
          <w:divBdr>
            <w:top w:val="none" w:sz="0" w:space="0" w:color="auto"/>
            <w:left w:val="none" w:sz="0" w:space="0" w:color="auto"/>
            <w:bottom w:val="none" w:sz="0" w:space="0" w:color="auto"/>
            <w:right w:val="none" w:sz="0" w:space="0" w:color="auto"/>
          </w:divBdr>
        </w:div>
        <w:div w:id="2134859480">
          <w:marLeft w:val="0"/>
          <w:marRight w:val="0"/>
          <w:marTop w:val="0"/>
          <w:marBottom w:val="0"/>
          <w:divBdr>
            <w:top w:val="none" w:sz="0" w:space="0" w:color="auto"/>
            <w:left w:val="none" w:sz="0" w:space="0" w:color="auto"/>
            <w:bottom w:val="none" w:sz="0" w:space="0" w:color="auto"/>
            <w:right w:val="none" w:sz="0" w:space="0" w:color="auto"/>
          </w:divBdr>
        </w:div>
      </w:divsChild>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02321018">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790201927">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46108721">
      <w:bodyDiv w:val="1"/>
      <w:marLeft w:val="0"/>
      <w:marRight w:val="0"/>
      <w:marTop w:val="0"/>
      <w:marBottom w:val="0"/>
      <w:divBdr>
        <w:top w:val="none" w:sz="0" w:space="0" w:color="auto"/>
        <w:left w:val="none" w:sz="0" w:space="0" w:color="auto"/>
        <w:bottom w:val="none" w:sz="0" w:space="0" w:color="auto"/>
        <w:right w:val="none" w:sz="0" w:space="0" w:color="auto"/>
      </w:divBdr>
      <w:divsChild>
        <w:div w:id="59450280">
          <w:marLeft w:val="0"/>
          <w:marRight w:val="0"/>
          <w:marTop w:val="0"/>
          <w:marBottom w:val="0"/>
          <w:divBdr>
            <w:top w:val="none" w:sz="0" w:space="0" w:color="auto"/>
            <w:left w:val="none" w:sz="0" w:space="0" w:color="auto"/>
            <w:bottom w:val="none" w:sz="0" w:space="0" w:color="auto"/>
            <w:right w:val="none" w:sz="0" w:space="0" w:color="auto"/>
          </w:divBdr>
          <w:divsChild>
            <w:div w:id="1382824017">
              <w:marLeft w:val="0"/>
              <w:marRight w:val="0"/>
              <w:marTop w:val="0"/>
              <w:marBottom w:val="0"/>
              <w:divBdr>
                <w:top w:val="none" w:sz="0" w:space="0" w:color="auto"/>
                <w:left w:val="none" w:sz="0" w:space="0" w:color="auto"/>
                <w:bottom w:val="none" w:sz="0" w:space="0" w:color="auto"/>
                <w:right w:val="none" w:sz="0" w:space="0" w:color="auto"/>
              </w:divBdr>
            </w:div>
            <w:div w:id="1696345350">
              <w:marLeft w:val="0"/>
              <w:marRight w:val="0"/>
              <w:marTop w:val="0"/>
              <w:marBottom w:val="0"/>
              <w:divBdr>
                <w:top w:val="none" w:sz="0" w:space="0" w:color="auto"/>
                <w:left w:val="none" w:sz="0" w:space="0" w:color="auto"/>
                <w:bottom w:val="none" w:sz="0" w:space="0" w:color="auto"/>
                <w:right w:val="none" w:sz="0" w:space="0" w:color="auto"/>
              </w:divBdr>
            </w:div>
          </w:divsChild>
        </w:div>
        <w:div w:id="168179872">
          <w:marLeft w:val="0"/>
          <w:marRight w:val="0"/>
          <w:marTop w:val="0"/>
          <w:marBottom w:val="0"/>
          <w:divBdr>
            <w:top w:val="none" w:sz="0" w:space="0" w:color="auto"/>
            <w:left w:val="none" w:sz="0" w:space="0" w:color="auto"/>
            <w:bottom w:val="none" w:sz="0" w:space="0" w:color="auto"/>
            <w:right w:val="none" w:sz="0" w:space="0" w:color="auto"/>
          </w:divBdr>
          <w:divsChild>
            <w:div w:id="1022510145">
              <w:marLeft w:val="0"/>
              <w:marRight w:val="0"/>
              <w:marTop w:val="0"/>
              <w:marBottom w:val="0"/>
              <w:divBdr>
                <w:top w:val="none" w:sz="0" w:space="0" w:color="auto"/>
                <w:left w:val="none" w:sz="0" w:space="0" w:color="auto"/>
                <w:bottom w:val="none" w:sz="0" w:space="0" w:color="auto"/>
                <w:right w:val="none" w:sz="0" w:space="0" w:color="auto"/>
              </w:divBdr>
            </w:div>
          </w:divsChild>
        </w:div>
        <w:div w:id="176389119">
          <w:marLeft w:val="0"/>
          <w:marRight w:val="0"/>
          <w:marTop w:val="0"/>
          <w:marBottom w:val="0"/>
          <w:divBdr>
            <w:top w:val="none" w:sz="0" w:space="0" w:color="auto"/>
            <w:left w:val="none" w:sz="0" w:space="0" w:color="auto"/>
            <w:bottom w:val="none" w:sz="0" w:space="0" w:color="auto"/>
            <w:right w:val="none" w:sz="0" w:space="0" w:color="auto"/>
          </w:divBdr>
          <w:divsChild>
            <w:div w:id="1828279082">
              <w:marLeft w:val="0"/>
              <w:marRight w:val="0"/>
              <w:marTop w:val="0"/>
              <w:marBottom w:val="0"/>
              <w:divBdr>
                <w:top w:val="none" w:sz="0" w:space="0" w:color="auto"/>
                <w:left w:val="none" w:sz="0" w:space="0" w:color="auto"/>
                <w:bottom w:val="none" w:sz="0" w:space="0" w:color="auto"/>
                <w:right w:val="none" w:sz="0" w:space="0" w:color="auto"/>
              </w:divBdr>
            </w:div>
          </w:divsChild>
        </w:div>
        <w:div w:id="310838899">
          <w:marLeft w:val="0"/>
          <w:marRight w:val="0"/>
          <w:marTop w:val="0"/>
          <w:marBottom w:val="0"/>
          <w:divBdr>
            <w:top w:val="none" w:sz="0" w:space="0" w:color="auto"/>
            <w:left w:val="none" w:sz="0" w:space="0" w:color="auto"/>
            <w:bottom w:val="none" w:sz="0" w:space="0" w:color="auto"/>
            <w:right w:val="none" w:sz="0" w:space="0" w:color="auto"/>
          </w:divBdr>
          <w:divsChild>
            <w:div w:id="114912120">
              <w:marLeft w:val="0"/>
              <w:marRight w:val="0"/>
              <w:marTop w:val="0"/>
              <w:marBottom w:val="0"/>
              <w:divBdr>
                <w:top w:val="none" w:sz="0" w:space="0" w:color="auto"/>
                <w:left w:val="none" w:sz="0" w:space="0" w:color="auto"/>
                <w:bottom w:val="none" w:sz="0" w:space="0" w:color="auto"/>
                <w:right w:val="none" w:sz="0" w:space="0" w:color="auto"/>
              </w:divBdr>
            </w:div>
          </w:divsChild>
        </w:div>
        <w:div w:id="1064370438">
          <w:marLeft w:val="0"/>
          <w:marRight w:val="0"/>
          <w:marTop w:val="0"/>
          <w:marBottom w:val="0"/>
          <w:divBdr>
            <w:top w:val="none" w:sz="0" w:space="0" w:color="auto"/>
            <w:left w:val="none" w:sz="0" w:space="0" w:color="auto"/>
            <w:bottom w:val="none" w:sz="0" w:space="0" w:color="auto"/>
            <w:right w:val="none" w:sz="0" w:space="0" w:color="auto"/>
          </w:divBdr>
          <w:divsChild>
            <w:div w:id="2080713015">
              <w:marLeft w:val="0"/>
              <w:marRight w:val="0"/>
              <w:marTop w:val="0"/>
              <w:marBottom w:val="0"/>
              <w:divBdr>
                <w:top w:val="none" w:sz="0" w:space="0" w:color="auto"/>
                <w:left w:val="none" w:sz="0" w:space="0" w:color="auto"/>
                <w:bottom w:val="none" w:sz="0" w:space="0" w:color="auto"/>
                <w:right w:val="none" w:sz="0" w:space="0" w:color="auto"/>
              </w:divBdr>
            </w:div>
          </w:divsChild>
        </w:div>
        <w:div w:id="1285035810">
          <w:marLeft w:val="0"/>
          <w:marRight w:val="0"/>
          <w:marTop w:val="0"/>
          <w:marBottom w:val="0"/>
          <w:divBdr>
            <w:top w:val="none" w:sz="0" w:space="0" w:color="auto"/>
            <w:left w:val="none" w:sz="0" w:space="0" w:color="auto"/>
            <w:bottom w:val="none" w:sz="0" w:space="0" w:color="auto"/>
            <w:right w:val="none" w:sz="0" w:space="0" w:color="auto"/>
          </w:divBdr>
          <w:divsChild>
            <w:div w:id="2398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ovacijuagentura.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4253c100d7bd11eead77e967e3995264" TargetMode="External"/></Relationships>
</file>

<file path=word/documenttasks/documenttasks1.xml><?xml version="1.0" encoding="utf-8"?>
<t:Tasks xmlns:t="http://schemas.microsoft.com/office/tasks/2019/documenttasks" xmlns:oel="http://schemas.microsoft.com/office/2019/extlst">
  <t:Task id="{FCA250A4-AC24-45DE-872C-5184D5AD8DD6}">
    <t:Anchor>
      <t:Comment id="1065292497"/>
    </t:Anchor>
    <t:History>
      <t:Event id="{ED34DF07-1842-47FE-A5F9-C47A4C01C085}" time="2024-02-28T08:41:49.155Z">
        <t:Attribution userId="S::r.usaite@inovacijuagentura.lt::0b6a34d5-2ec9-4158-9150-5313f49bb5d2" userProvider="AD" userName="Rūta Ūsaitė"/>
        <t:Anchor>
          <t:Comment id="1065292497"/>
        </t:Anchor>
        <t:Create/>
      </t:Event>
      <t:Event id="{77841E3B-697C-4A8B-821F-9B14F5E74F2D}" time="2024-02-28T08:41:49.155Z">
        <t:Attribution userId="S::r.usaite@inovacijuagentura.lt::0b6a34d5-2ec9-4158-9150-5313f49bb5d2" userProvider="AD" userName="Rūta Ūsaitė"/>
        <t:Anchor>
          <t:Comment id="1065292497"/>
        </t:Anchor>
        <t:Assign userId="S::a.matelyte@inovacijuagentura.lt::0ae40720-a412-4c68-920e-f3bb4d6fa93d" userProvider="AD" userName="Arūnė Matelytė"/>
      </t:Event>
      <t:Event id="{AD08F3D1-2DF9-4799-A55C-B39B4001847B}" time="2024-02-28T08:41:49.155Z">
        <t:Attribution userId="S::r.usaite@inovacijuagentura.lt::0b6a34d5-2ec9-4158-9150-5313f49bb5d2" userProvider="AD" userName="Rūta Ūsaitė"/>
        <t:Anchor>
          <t:Comment id="1065292497"/>
        </t:Anchor>
        <t:SetTitle title="Ar čia makes sense? :D @Arūnė Matelyt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Simonas Žilinskas</DisplayName>
        <AccountId>116</AccountId>
        <AccountType/>
      </UserInfo>
      <UserInfo>
        <DisplayName>Limited Access System Group For Web aaa22298-64a2-41f7-bea6-911f0da02bd3</DisplayName>
        <AccountId>19</AccountId>
        <AccountType/>
      </UserInfo>
      <UserInfo>
        <DisplayName>l.lukoseviciute@kvb.lt</DisplayName>
        <AccountId>45</AccountId>
        <AccountType/>
      </UserInfo>
      <UserInfo>
        <DisplayName>Rūta Ūsaitė</DisplayName>
        <AccountId>13</AccountId>
        <AccountType/>
      </UserInfo>
      <UserInfo>
        <DisplayName>Mantas Biekša</DisplayName>
        <AccountId>7785</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2.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6BD623CA-07F2-4B88-8740-A11F07F6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23533</Words>
  <Characters>13415</Characters>
  <Application>Microsoft Office Word</Application>
  <DocSecurity>0</DocSecurity>
  <Lines>111</Lines>
  <Paragraphs>73</Paragraphs>
  <ScaleCrop>false</ScaleCrop>
  <Company/>
  <LinksUpToDate>false</LinksUpToDate>
  <CharactersWithSpaces>36875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Rūta Ūsaitė</cp:lastModifiedBy>
  <cp:revision>115</cp:revision>
  <cp:lastPrinted>2023-02-10T21:07:00Z</cp:lastPrinted>
  <dcterms:created xsi:type="dcterms:W3CDTF">2024-03-08T06:17:00Z</dcterms:created>
  <dcterms:modified xsi:type="dcterms:W3CDTF">2024-03-18T14:55:00Z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0x010100F657DEB30D190D4F8F707D0F0913FCB2</vt:lpwstr>
  </property>
  <property fmtid="{D5CDD505-2E9C-101B-9397-08002B2CF9AE}" pid="34" name="MediaServiceImageTags">
    <vt:lpwstr/>
  </property>
</Properties>
</file>