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B2B0" w14:textId="77777777" w:rsidR="007360F6" w:rsidRDefault="007360F6" w:rsidP="007360F6">
      <w:pPr>
        <w:rPr>
          <w:rFonts w:ascii="Calibri" w:eastAsia="Calibri" w:hAnsi="Calibri"/>
          <w:sz w:val="22"/>
          <w:szCs w:val="22"/>
        </w:rPr>
      </w:pPr>
    </w:p>
    <w:tbl>
      <w:tblPr>
        <w:tblW w:w="12758" w:type="dxa"/>
        <w:tblLook w:val="04A0" w:firstRow="1" w:lastRow="0" w:firstColumn="1" w:lastColumn="0" w:noHBand="0" w:noVBand="1"/>
      </w:tblPr>
      <w:tblGrid>
        <w:gridCol w:w="479"/>
        <w:gridCol w:w="1364"/>
        <w:gridCol w:w="5103"/>
        <w:gridCol w:w="1455"/>
        <w:gridCol w:w="1508"/>
        <w:gridCol w:w="453"/>
        <w:gridCol w:w="874"/>
        <w:gridCol w:w="1522"/>
      </w:tblGrid>
      <w:tr w:rsidR="007360F6" w14:paraId="52247305" w14:textId="77777777" w:rsidTr="007D500A">
        <w:trPr>
          <w:trHeight w:val="288"/>
        </w:trPr>
        <w:tc>
          <w:tcPr>
            <w:tcW w:w="12758" w:type="dxa"/>
            <w:gridSpan w:val="8"/>
            <w:tcBorders>
              <w:top w:val="nil"/>
              <w:left w:val="nil"/>
              <w:bottom w:val="nil"/>
              <w:right w:val="nil"/>
            </w:tcBorders>
            <w:shd w:val="clear" w:color="FFFFFF" w:fill="FFFFFF"/>
            <w:noWrap/>
            <w:vAlign w:val="center"/>
            <w:hideMark/>
          </w:tcPr>
          <w:p w14:paraId="6A7CD5D6" w14:textId="77777777" w:rsidR="007360F6" w:rsidRDefault="007360F6" w:rsidP="007D500A">
            <w:pPr>
              <w:jc w:val="center"/>
              <w:rPr>
                <w:b/>
                <w:bCs/>
                <w:color w:val="000000"/>
                <w:szCs w:val="24"/>
              </w:rPr>
            </w:pPr>
            <w:r>
              <w:rPr>
                <w:b/>
                <w:bCs/>
                <w:color w:val="000000"/>
                <w:szCs w:val="24"/>
              </w:rPr>
              <w:t>„VIENA ĮMONĖ“ DEKLARACIJA</w:t>
            </w:r>
          </w:p>
        </w:tc>
      </w:tr>
      <w:tr w:rsidR="007360F6" w14:paraId="5C75F62E" w14:textId="77777777" w:rsidTr="007D500A">
        <w:trPr>
          <w:gridAfter w:val="2"/>
          <w:wAfter w:w="2396" w:type="dxa"/>
          <w:trHeight w:val="288"/>
        </w:trPr>
        <w:tc>
          <w:tcPr>
            <w:tcW w:w="479" w:type="dxa"/>
            <w:tcBorders>
              <w:top w:val="nil"/>
              <w:left w:val="nil"/>
              <w:bottom w:val="nil"/>
              <w:right w:val="nil"/>
            </w:tcBorders>
            <w:shd w:val="clear" w:color="FFFFFF" w:fill="FFFFFF"/>
            <w:noWrap/>
            <w:vAlign w:val="center"/>
            <w:hideMark/>
          </w:tcPr>
          <w:p w14:paraId="5B5D5F75" w14:textId="77777777" w:rsidR="007360F6" w:rsidRDefault="007360F6" w:rsidP="007D500A">
            <w:pPr>
              <w:ind w:firstLine="62"/>
              <w:rPr>
                <w:b/>
                <w:bCs/>
                <w:color w:val="000000"/>
                <w:szCs w:val="24"/>
              </w:rPr>
            </w:pPr>
          </w:p>
        </w:tc>
        <w:tc>
          <w:tcPr>
            <w:tcW w:w="1364" w:type="dxa"/>
            <w:tcBorders>
              <w:top w:val="nil"/>
              <w:left w:val="nil"/>
              <w:bottom w:val="nil"/>
              <w:right w:val="nil"/>
            </w:tcBorders>
            <w:shd w:val="clear" w:color="auto" w:fill="auto"/>
            <w:noWrap/>
            <w:vAlign w:val="center"/>
            <w:hideMark/>
          </w:tcPr>
          <w:p w14:paraId="2823E0C6" w14:textId="77777777" w:rsidR="007360F6" w:rsidRDefault="007360F6" w:rsidP="007D500A">
            <w:pPr>
              <w:rPr>
                <w:b/>
                <w:bCs/>
                <w:color w:val="000000"/>
                <w:szCs w:val="24"/>
              </w:rPr>
            </w:pPr>
          </w:p>
        </w:tc>
        <w:tc>
          <w:tcPr>
            <w:tcW w:w="5103" w:type="dxa"/>
            <w:tcBorders>
              <w:top w:val="nil"/>
              <w:left w:val="nil"/>
              <w:right w:val="nil"/>
            </w:tcBorders>
            <w:shd w:val="clear" w:color="auto" w:fill="auto"/>
            <w:noWrap/>
            <w:vAlign w:val="center"/>
            <w:hideMark/>
          </w:tcPr>
          <w:p w14:paraId="0372DA89" w14:textId="77777777" w:rsidR="007360F6" w:rsidRDefault="007360F6" w:rsidP="007D500A">
            <w:pPr>
              <w:jc w:val="center"/>
              <w:rPr>
                <w:szCs w:val="24"/>
              </w:rPr>
            </w:pPr>
          </w:p>
        </w:tc>
        <w:tc>
          <w:tcPr>
            <w:tcW w:w="1455" w:type="dxa"/>
            <w:tcBorders>
              <w:top w:val="nil"/>
              <w:left w:val="nil"/>
              <w:bottom w:val="nil"/>
              <w:right w:val="nil"/>
            </w:tcBorders>
            <w:shd w:val="clear" w:color="auto" w:fill="auto"/>
            <w:noWrap/>
            <w:vAlign w:val="center"/>
            <w:hideMark/>
          </w:tcPr>
          <w:p w14:paraId="68365BA3" w14:textId="77777777" w:rsidR="007360F6" w:rsidRDefault="007360F6" w:rsidP="007D500A">
            <w:pPr>
              <w:jc w:val="center"/>
              <w:rPr>
                <w:szCs w:val="24"/>
              </w:rPr>
            </w:pPr>
          </w:p>
        </w:tc>
        <w:tc>
          <w:tcPr>
            <w:tcW w:w="1508" w:type="dxa"/>
            <w:tcBorders>
              <w:top w:val="nil"/>
              <w:left w:val="nil"/>
              <w:bottom w:val="nil"/>
              <w:right w:val="nil"/>
            </w:tcBorders>
            <w:shd w:val="clear" w:color="auto" w:fill="auto"/>
            <w:noWrap/>
            <w:vAlign w:val="center"/>
            <w:hideMark/>
          </w:tcPr>
          <w:p w14:paraId="086659F4" w14:textId="77777777" w:rsidR="007360F6" w:rsidRDefault="007360F6" w:rsidP="007D500A">
            <w:pPr>
              <w:jc w:val="center"/>
              <w:rPr>
                <w:szCs w:val="24"/>
              </w:rPr>
            </w:pPr>
          </w:p>
        </w:tc>
        <w:tc>
          <w:tcPr>
            <w:tcW w:w="453" w:type="dxa"/>
            <w:tcBorders>
              <w:top w:val="nil"/>
              <w:left w:val="nil"/>
              <w:bottom w:val="nil"/>
              <w:right w:val="nil"/>
            </w:tcBorders>
            <w:shd w:val="clear" w:color="auto" w:fill="auto"/>
            <w:noWrap/>
            <w:vAlign w:val="center"/>
            <w:hideMark/>
          </w:tcPr>
          <w:p w14:paraId="5995A208" w14:textId="77777777" w:rsidR="007360F6" w:rsidRDefault="007360F6" w:rsidP="007D500A">
            <w:pPr>
              <w:jc w:val="center"/>
              <w:rPr>
                <w:szCs w:val="24"/>
              </w:rPr>
            </w:pPr>
          </w:p>
        </w:tc>
      </w:tr>
      <w:tr w:rsidR="007360F6" w14:paraId="2EEE3DBC" w14:textId="77777777" w:rsidTr="007D500A">
        <w:trPr>
          <w:gridAfter w:val="2"/>
          <w:wAfter w:w="2396" w:type="dxa"/>
          <w:trHeight w:val="288"/>
        </w:trPr>
        <w:tc>
          <w:tcPr>
            <w:tcW w:w="479" w:type="dxa"/>
            <w:tcBorders>
              <w:top w:val="nil"/>
              <w:left w:val="nil"/>
              <w:bottom w:val="nil"/>
              <w:right w:val="nil"/>
            </w:tcBorders>
            <w:shd w:val="clear" w:color="FFFFFF" w:fill="FFFFFF"/>
            <w:noWrap/>
            <w:vAlign w:val="center"/>
            <w:hideMark/>
          </w:tcPr>
          <w:p w14:paraId="3472246B" w14:textId="77777777" w:rsidR="007360F6" w:rsidRDefault="007360F6" w:rsidP="007D500A">
            <w:pPr>
              <w:ind w:firstLine="62"/>
              <w:rPr>
                <w:b/>
                <w:bCs/>
                <w:color w:val="000000"/>
                <w:szCs w:val="24"/>
              </w:rPr>
            </w:pPr>
          </w:p>
        </w:tc>
        <w:tc>
          <w:tcPr>
            <w:tcW w:w="1364" w:type="dxa"/>
            <w:tcBorders>
              <w:top w:val="nil"/>
              <w:left w:val="nil"/>
              <w:bottom w:val="nil"/>
              <w:right w:val="nil"/>
            </w:tcBorders>
            <w:shd w:val="clear" w:color="auto" w:fill="auto"/>
            <w:noWrap/>
            <w:vAlign w:val="center"/>
            <w:hideMark/>
          </w:tcPr>
          <w:p w14:paraId="19EBF151" w14:textId="77777777" w:rsidR="007360F6" w:rsidRDefault="007360F6" w:rsidP="007D500A">
            <w:pPr>
              <w:rPr>
                <w:b/>
                <w:bCs/>
                <w:color w:val="000000"/>
                <w:szCs w:val="24"/>
              </w:rPr>
            </w:pPr>
          </w:p>
        </w:tc>
        <w:tc>
          <w:tcPr>
            <w:tcW w:w="5103" w:type="dxa"/>
            <w:tcBorders>
              <w:top w:val="nil"/>
              <w:left w:val="nil"/>
              <w:bottom w:val="single" w:sz="4" w:space="0" w:color="auto"/>
              <w:right w:val="nil"/>
            </w:tcBorders>
            <w:shd w:val="clear" w:color="auto" w:fill="auto"/>
            <w:noWrap/>
            <w:vAlign w:val="center"/>
            <w:hideMark/>
          </w:tcPr>
          <w:p w14:paraId="0B957F1B" w14:textId="77777777" w:rsidR="007360F6" w:rsidRDefault="007360F6" w:rsidP="007D500A">
            <w:pPr>
              <w:jc w:val="center"/>
              <w:rPr>
                <w:szCs w:val="24"/>
              </w:rPr>
            </w:pPr>
          </w:p>
        </w:tc>
        <w:tc>
          <w:tcPr>
            <w:tcW w:w="1455" w:type="dxa"/>
            <w:tcBorders>
              <w:top w:val="nil"/>
              <w:left w:val="nil"/>
              <w:bottom w:val="single" w:sz="4" w:space="0" w:color="000000"/>
              <w:right w:val="nil"/>
            </w:tcBorders>
            <w:shd w:val="clear" w:color="auto" w:fill="auto"/>
            <w:noWrap/>
            <w:vAlign w:val="center"/>
            <w:hideMark/>
          </w:tcPr>
          <w:p w14:paraId="0139D7A6" w14:textId="77777777" w:rsidR="007360F6" w:rsidRDefault="007360F6" w:rsidP="007D500A">
            <w:pPr>
              <w:ind w:firstLine="62"/>
              <w:jc w:val="center"/>
              <w:rPr>
                <w:color w:val="000000"/>
                <w:szCs w:val="24"/>
              </w:rPr>
            </w:pPr>
          </w:p>
        </w:tc>
        <w:tc>
          <w:tcPr>
            <w:tcW w:w="1508" w:type="dxa"/>
            <w:tcBorders>
              <w:top w:val="nil"/>
              <w:left w:val="nil"/>
              <w:bottom w:val="nil"/>
              <w:right w:val="nil"/>
            </w:tcBorders>
            <w:shd w:val="clear" w:color="auto" w:fill="auto"/>
            <w:noWrap/>
            <w:vAlign w:val="center"/>
            <w:hideMark/>
          </w:tcPr>
          <w:p w14:paraId="2312AE8F" w14:textId="77777777" w:rsidR="007360F6" w:rsidRDefault="007360F6" w:rsidP="007D500A">
            <w:pPr>
              <w:jc w:val="center"/>
              <w:rPr>
                <w:color w:val="000000"/>
                <w:szCs w:val="24"/>
              </w:rPr>
            </w:pPr>
          </w:p>
        </w:tc>
        <w:tc>
          <w:tcPr>
            <w:tcW w:w="453" w:type="dxa"/>
            <w:tcBorders>
              <w:top w:val="nil"/>
              <w:left w:val="nil"/>
              <w:bottom w:val="nil"/>
              <w:right w:val="nil"/>
            </w:tcBorders>
            <w:shd w:val="clear" w:color="auto" w:fill="auto"/>
            <w:noWrap/>
            <w:vAlign w:val="center"/>
            <w:hideMark/>
          </w:tcPr>
          <w:p w14:paraId="1EBF60B8" w14:textId="77777777" w:rsidR="007360F6" w:rsidRDefault="007360F6" w:rsidP="007D500A">
            <w:pPr>
              <w:jc w:val="center"/>
              <w:rPr>
                <w:szCs w:val="24"/>
              </w:rPr>
            </w:pPr>
          </w:p>
        </w:tc>
      </w:tr>
      <w:tr w:rsidR="007360F6" w14:paraId="2207D714" w14:textId="77777777" w:rsidTr="007D500A">
        <w:trPr>
          <w:gridAfter w:val="2"/>
          <w:wAfter w:w="2396" w:type="dxa"/>
          <w:trHeight w:val="288"/>
        </w:trPr>
        <w:tc>
          <w:tcPr>
            <w:tcW w:w="479" w:type="dxa"/>
            <w:tcBorders>
              <w:top w:val="nil"/>
              <w:left w:val="nil"/>
              <w:bottom w:val="nil"/>
              <w:right w:val="nil"/>
            </w:tcBorders>
            <w:shd w:val="clear" w:color="auto" w:fill="auto"/>
            <w:noWrap/>
            <w:vAlign w:val="center"/>
            <w:hideMark/>
          </w:tcPr>
          <w:p w14:paraId="04C3310D" w14:textId="77777777" w:rsidR="007360F6" w:rsidRDefault="007360F6" w:rsidP="007D500A">
            <w:pPr>
              <w:jc w:val="center"/>
              <w:rPr>
                <w:szCs w:val="24"/>
              </w:rPr>
            </w:pPr>
          </w:p>
        </w:tc>
        <w:tc>
          <w:tcPr>
            <w:tcW w:w="1364" w:type="dxa"/>
            <w:tcBorders>
              <w:top w:val="nil"/>
              <w:left w:val="nil"/>
              <w:bottom w:val="nil"/>
              <w:right w:val="nil"/>
            </w:tcBorders>
            <w:shd w:val="clear" w:color="auto" w:fill="auto"/>
            <w:noWrap/>
            <w:vAlign w:val="bottom"/>
            <w:hideMark/>
          </w:tcPr>
          <w:p w14:paraId="4F3D7017" w14:textId="77777777" w:rsidR="007360F6" w:rsidRDefault="007360F6" w:rsidP="007D500A">
            <w:pPr>
              <w:rPr>
                <w:szCs w:val="24"/>
              </w:rPr>
            </w:pPr>
          </w:p>
        </w:tc>
        <w:tc>
          <w:tcPr>
            <w:tcW w:w="5103" w:type="dxa"/>
            <w:tcBorders>
              <w:top w:val="single" w:sz="4" w:space="0" w:color="auto"/>
              <w:left w:val="nil"/>
              <w:bottom w:val="nil"/>
              <w:right w:val="nil"/>
            </w:tcBorders>
            <w:shd w:val="clear" w:color="auto" w:fill="auto"/>
            <w:noWrap/>
            <w:vAlign w:val="bottom"/>
            <w:hideMark/>
          </w:tcPr>
          <w:p w14:paraId="14E573F9" w14:textId="77777777" w:rsidR="007360F6" w:rsidRDefault="007360F6" w:rsidP="007D500A">
            <w:pPr>
              <w:jc w:val="right"/>
              <w:rPr>
                <w:color w:val="000000"/>
                <w:szCs w:val="24"/>
              </w:rPr>
            </w:pPr>
            <w:r>
              <w:rPr>
                <w:color w:val="000000"/>
                <w:szCs w:val="24"/>
              </w:rPr>
              <w:t>Pildymo data</w:t>
            </w:r>
          </w:p>
          <w:p w14:paraId="0301F292" w14:textId="1E78A1D7" w:rsidR="00B27477" w:rsidRDefault="00B27477" w:rsidP="007D500A">
            <w:pPr>
              <w:jc w:val="right"/>
              <w:rPr>
                <w:szCs w:val="24"/>
              </w:rPr>
            </w:pPr>
          </w:p>
        </w:tc>
        <w:tc>
          <w:tcPr>
            <w:tcW w:w="1455" w:type="dxa"/>
            <w:tcBorders>
              <w:top w:val="nil"/>
              <w:left w:val="nil"/>
              <w:bottom w:val="nil"/>
              <w:right w:val="nil"/>
            </w:tcBorders>
            <w:shd w:val="clear" w:color="auto" w:fill="auto"/>
            <w:noWrap/>
            <w:vAlign w:val="bottom"/>
            <w:hideMark/>
          </w:tcPr>
          <w:p w14:paraId="7CC37C7D" w14:textId="01561FFA" w:rsidR="00B27477" w:rsidRDefault="00B27477" w:rsidP="007D500A">
            <w:pPr>
              <w:rPr>
                <w:color w:val="000000"/>
                <w:szCs w:val="24"/>
              </w:rPr>
            </w:pPr>
          </w:p>
        </w:tc>
        <w:tc>
          <w:tcPr>
            <w:tcW w:w="1508" w:type="dxa"/>
            <w:tcBorders>
              <w:top w:val="nil"/>
              <w:left w:val="nil"/>
              <w:bottom w:val="nil"/>
              <w:right w:val="nil"/>
            </w:tcBorders>
            <w:shd w:val="clear" w:color="auto" w:fill="auto"/>
            <w:noWrap/>
            <w:vAlign w:val="bottom"/>
            <w:hideMark/>
          </w:tcPr>
          <w:p w14:paraId="728BC31E" w14:textId="77777777" w:rsidR="007360F6" w:rsidRDefault="007360F6" w:rsidP="007D500A">
            <w:pPr>
              <w:jc w:val="center"/>
              <w:rPr>
                <w:color w:val="000000"/>
                <w:szCs w:val="24"/>
              </w:rPr>
            </w:pPr>
          </w:p>
        </w:tc>
        <w:tc>
          <w:tcPr>
            <w:tcW w:w="453" w:type="dxa"/>
            <w:tcBorders>
              <w:top w:val="nil"/>
              <w:left w:val="nil"/>
              <w:bottom w:val="nil"/>
              <w:right w:val="nil"/>
            </w:tcBorders>
            <w:shd w:val="clear" w:color="auto" w:fill="auto"/>
            <w:noWrap/>
            <w:vAlign w:val="bottom"/>
            <w:hideMark/>
          </w:tcPr>
          <w:p w14:paraId="76C94277" w14:textId="77777777" w:rsidR="007360F6" w:rsidRDefault="007360F6" w:rsidP="007D500A">
            <w:pPr>
              <w:rPr>
                <w:szCs w:val="24"/>
              </w:rPr>
            </w:pPr>
          </w:p>
        </w:tc>
      </w:tr>
      <w:tr w:rsidR="007360F6" w14:paraId="058E5F58" w14:textId="77777777" w:rsidTr="007D500A">
        <w:trPr>
          <w:trHeight w:val="288"/>
        </w:trPr>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D2D9E2" w14:textId="77777777" w:rsidR="007360F6" w:rsidRDefault="007360F6" w:rsidP="007D500A">
            <w:pPr>
              <w:rPr>
                <w:b/>
                <w:bCs/>
                <w:color w:val="000000"/>
                <w:szCs w:val="24"/>
              </w:rPr>
            </w:pPr>
            <w:r>
              <w:rPr>
                <w:b/>
                <w:bCs/>
                <w:color w:val="000000"/>
                <w:szCs w:val="24"/>
              </w:rPr>
              <w:t>1.</w:t>
            </w:r>
          </w:p>
        </w:tc>
        <w:tc>
          <w:tcPr>
            <w:tcW w:w="12279"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30FD6EBF" w14:textId="77777777" w:rsidR="007360F6" w:rsidRDefault="007360F6" w:rsidP="007D500A">
            <w:pPr>
              <w:rPr>
                <w:b/>
                <w:bCs/>
                <w:color w:val="000000"/>
                <w:szCs w:val="24"/>
              </w:rPr>
            </w:pPr>
            <w:r>
              <w:rPr>
                <w:b/>
                <w:bCs/>
                <w:color w:val="000000"/>
                <w:szCs w:val="24"/>
              </w:rPr>
              <w:t>Deklaruojančios įmonės pavadinimas</w:t>
            </w:r>
          </w:p>
        </w:tc>
      </w:tr>
      <w:tr w:rsidR="007360F6" w14:paraId="26BE0298" w14:textId="77777777" w:rsidTr="007D500A">
        <w:trPr>
          <w:trHeight w:val="288"/>
        </w:trPr>
        <w:tc>
          <w:tcPr>
            <w:tcW w:w="12758" w:type="dxa"/>
            <w:gridSpan w:val="8"/>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41EC7129" w14:textId="77777777" w:rsidR="007360F6" w:rsidRDefault="007360F6" w:rsidP="007D500A">
            <w:pPr>
              <w:ind w:firstLine="62"/>
              <w:rPr>
                <w:color w:val="000000"/>
                <w:szCs w:val="24"/>
              </w:rPr>
            </w:pPr>
          </w:p>
        </w:tc>
      </w:tr>
      <w:tr w:rsidR="007360F6" w14:paraId="7AA41D88" w14:textId="77777777" w:rsidTr="007D500A">
        <w:trPr>
          <w:trHeight w:val="288"/>
        </w:trPr>
        <w:tc>
          <w:tcPr>
            <w:tcW w:w="479" w:type="dxa"/>
            <w:tcBorders>
              <w:top w:val="nil"/>
              <w:left w:val="single" w:sz="4" w:space="0" w:color="000000"/>
              <w:bottom w:val="single" w:sz="4" w:space="0" w:color="000000"/>
              <w:right w:val="single" w:sz="4" w:space="0" w:color="000000"/>
            </w:tcBorders>
            <w:shd w:val="clear" w:color="auto" w:fill="auto"/>
            <w:noWrap/>
            <w:vAlign w:val="center"/>
            <w:hideMark/>
          </w:tcPr>
          <w:p w14:paraId="62764CBF" w14:textId="77777777" w:rsidR="007360F6" w:rsidRDefault="007360F6" w:rsidP="007D500A">
            <w:pPr>
              <w:rPr>
                <w:b/>
                <w:bCs/>
                <w:color w:val="000000"/>
                <w:szCs w:val="24"/>
              </w:rPr>
            </w:pPr>
            <w:r>
              <w:rPr>
                <w:b/>
                <w:bCs/>
                <w:color w:val="000000"/>
                <w:szCs w:val="24"/>
              </w:rPr>
              <w:t>2.</w:t>
            </w:r>
          </w:p>
        </w:tc>
        <w:tc>
          <w:tcPr>
            <w:tcW w:w="12279" w:type="dxa"/>
            <w:gridSpan w:val="7"/>
            <w:tcBorders>
              <w:top w:val="single" w:sz="4" w:space="0" w:color="000000"/>
              <w:left w:val="nil"/>
              <w:bottom w:val="single" w:sz="4" w:space="0" w:color="000000"/>
              <w:right w:val="single" w:sz="4" w:space="0" w:color="000000"/>
            </w:tcBorders>
            <w:shd w:val="clear" w:color="auto" w:fill="auto"/>
            <w:noWrap/>
            <w:vAlign w:val="bottom"/>
            <w:hideMark/>
          </w:tcPr>
          <w:p w14:paraId="6F6B18D2" w14:textId="77777777" w:rsidR="007360F6" w:rsidRDefault="007360F6" w:rsidP="007D500A">
            <w:pPr>
              <w:rPr>
                <w:b/>
                <w:bCs/>
                <w:color w:val="000000"/>
                <w:szCs w:val="24"/>
              </w:rPr>
            </w:pPr>
            <w:r>
              <w:rPr>
                <w:b/>
                <w:bCs/>
                <w:color w:val="000000"/>
                <w:szCs w:val="24"/>
              </w:rPr>
              <w:t>Deklaruojančios įmonės kodas</w:t>
            </w:r>
          </w:p>
        </w:tc>
      </w:tr>
      <w:tr w:rsidR="007360F6" w14:paraId="00FCBF49" w14:textId="77777777" w:rsidTr="007D500A">
        <w:trPr>
          <w:trHeight w:val="288"/>
        </w:trPr>
        <w:tc>
          <w:tcPr>
            <w:tcW w:w="12758" w:type="dxa"/>
            <w:gridSpan w:val="8"/>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050DE452" w14:textId="77777777" w:rsidR="007360F6" w:rsidRDefault="007360F6" w:rsidP="007D500A">
            <w:pPr>
              <w:ind w:firstLine="62"/>
              <w:rPr>
                <w:color w:val="000000"/>
                <w:szCs w:val="24"/>
              </w:rPr>
            </w:pPr>
          </w:p>
        </w:tc>
      </w:tr>
      <w:tr w:rsidR="007360F6" w14:paraId="5613049D" w14:textId="77777777" w:rsidTr="007D500A">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0E69" w14:textId="77777777" w:rsidR="007360F6" w:rsidRDefault="007360F6" w:rsidP="007D500A">
            <w:pPr>
              <w:rPr>
                <w:b/>
                <w:bCs/>
                <w:color w:val="000000"/>
                <w:szCs w:val="24"/>
              </w:rPr>
            </w:pPr>
            <w:r>
              <w:rPr>
                <w:b/>
                <w:bCs/>
                <w:color w:val="000000"/>
                <w:szCs w:val="24"/>
              </w:rPr>
              <w:t>3.</w:t>
            </w:r>
          </w:p>
        </w:tc>
        <w:tc>
          <w:tcPr>
            <w:tcW w:w="12279" w:type="dxa"/>
            <w:gridSpan w:val="7"/>
            <w:tcBorders>
              <w:top w:val="single" w:sz="4" w:space="0" w:color="000000"/>
              <w:left w:val="single" w:sz="4" w:space="0" w:color="auto"/>
              <w:bottom w:val="single" w:sz="4" w:space="0" w:color="000000"/>
              <w:right w:val="single" w:sz="4" w:space="0" w:color="000000"/>
            </w:tcBorders>
            <w:shd w:val="clear" w:color="auto" w:fill="auto"/>
            <w:vAlign w:val="bottom"/>
            <w:hideMark/>
          </w:tcPr>
          <w:p w14:paraId="568CC981" w14:textId="77777777" w:rsidR="007360F6" w:rsidRDefault="007360F6" w:rsidP="007D500A">
            <w:pPr>
              <w:rPr>
                <w:b/>
                <w:bCs/>
                <w:color w:val="000000"/>
                <w:szCs w:val="24"/>
              </w:rPr>
            </w:pPr>
            <w:r>
              <w:rPr>
                <w:b/>
                <w:bCs/>
                <w:color w:val="000000"/>
                <w:szCs w:val="24"/>
              </w:rPr>
              <w:t>„Viena įmonė“ apibrėžtis</w:t>
            </w:r>
          </w:p>
          <w:p w14:paraId="721B4CE0" w14:textId="77777777" w:rsidR="007360F6" w:rsidRDefault="007360F6" w:rsidP="007D500A">
            <w:pPr>
              <w:rPr>
                <w:color w:val="000000"/>
                <w:szCs w:val="24"/>
              </w:rPr>
            </w:pPr>
            <w:r>
              <w:rPr>
                <w:color w:val="000000"/>
                <w:szCs w:val="24"/>
              </w:rPr>
              <w:t>Vadovaujantis  Europos Komisijos Reglamentu (ES) Nr. 1407/2013  (toliau – Reglamentas) 2 straipsnio 2 punktu  „Viena įmonė“ apima visas įmones, kurių tarpusavio santykiai yra bent vienos rūšies iš toliau išvardytų:</w:t>
            </w:r>
            <w:r>
              <w:rPr>
                <w:color w:val="000000"/>
                <w:szCs w:val="24"/>
              </w:rPr>
              <w:b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c) pagal sutartį arba vadovaujantis steigimo sutarties ar įstatų nuostata vienai įmonei suteikiama teisė daryti kitai įmonei lemiamą įtaką;</w:t>
            </w:r>
            <w:r>
              <w:rPr>
                <w:color w:val="000000"/>
                <w:szCs w:val="24"/>
              </w:rPr>
              <w:br/>
              <w:t>d) viena įmonė, būdama kitos įmonės akcininkė arba narė, vadovaudamasi su tos įmonės kitais akcininkais ar nariais sudaryta sutartimi, viena kontroliuoja tos kitos įmonės akcininkų arba narių balsavimo teisių daugumą.</w:t>
            </w:r>
            <w:r>
              <w:rPr>
                <w:color w:val="000000"/>
                <w:szCs w:val="24"/>
              </w:rPr>
              <w:br/>
            </w:r>
            <w:r>
              <w:rPr>
                <w:color w:val="000000"/>
                <w:szCs w:val="24"/>
              </w:rPr>
              <w:br/>
              <w:t>Įmonės, kurios pirmos pastraipos a–d punktuose nurodytais santykiais yra susijusios per vieną ar daugiau kitų įmonių, taip pat laikomos „viena įmone“.</w:t>
            </w:r>
          </w:p>
          <w:p w14:paraId="1C61269D" w14:textId="77777777" w:rsidR="007360F6" w:rsidRDefault="007360F6" w:rsidP="007D500A">
            <w:pPr>
              <w:rPr>
                <w:color w:val="000000"/>
                <w:szCs w:val="24"/>
              </w:rPr>
            </w:pPr>
            <w:r>
              <w:rPr>
                <w:color w:val="000000"/>
                <w:szCs w:val="24"/>
              </w:rPr>
              <w:t xml:space="preserve">Įmonė yra bet kuris ekonominę veiklą vykdantis subjektas, kad ir koks jo teisinis statusas. Visų pirma įmone laikomi savisamdžiai asmenys ir šeimos įmonės, vykdančios amatų ar kitokią veiklą, ir reguliarią ekonominę veiklą vykdančios ūkinės bendrijos arba asociacijos. </w:t>
            </w:r>
          </w:p>
        </w:tc>
      </w:tr>
      <w:tr w:rsidR="007360F6" w14:paraId="5FAB739D" w14:textId="77777777" w:rsidTr="007D500A">
        <w:trPr>
          <w:trHeight w:val="405"/>
        </w:trPr>
        <w:tc>
          <w:tcPr>
            <w:tcW w:w="47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A4E1FD" w14:textId="77777777" w:rsidR="007360F6" w:rsidRDefault="007360F6" w:rsidP="007D500A">
            <w:pPr>
              <w:rPr>
                <w:b/>
                <w:bCs/>
                <w:color w:val="000000"/>
                <w:szCs w:val="24"/>
              </w:rPr>
            </w:pPr>
            <w:r>
              <w:rPr>
                <w:b/>
                <w:bCs/>
                <w:color w:val="000000"/>
                <w:szCs w:val="24"/>
              </w:rPr>
              <w:t>4.</w:t>
            </w:r>
          </w:p>
        </w:tc>
        <w:tc>
          <w:tcPr>
            <w:tcW w:w="12279" w:type="dxa"/>
            <w:gridSpan w:val="7"/>
            <w:tcBorders>
              <w:top w:val="single" w:sz="4" w:space="0" w:color="000000"/>
              <w:left w:val="nil"/>
              <w:bottom w:val="single" w:sz="4" w:space="0" w:color="000000"/>
              <w:right w:val="single" w:sz="4" w:space="0" w:color="000000"/>
            </w:tcBorders>
            <w:shd w:val="clear" w:color="auto" w:fill="auto"/>
            <w:vAlign w:val="bottom"/>
            <w:hideMark/>
          </w:tcPr>
          <w:p w14:paraId="7A7E7069" w14:textId="77777777" w:rsidR="007360F6" w:rsidRDefault="007360F6" w:rsidP="007D500A">
            <w:pPr>
              <w:rPr>
                <w:b/>
                <w:bCs/>
                <w:color w:val="000000"/>
                <w:szCs w:val="24"/>
              </w:rPr>
            </w:pPr>
            <w:r>
              <w:rPr>
                <w:b/>
                <w:bCs/>
                <w:color w:val="000000"/>
                <w:szCs w:val="24"/>
              </w:rPr>
              <w:t>Deklaruoju, kad su pareiškėju „Viena įmonė“ ryšiai sieja su šiomis įmonėmis:</w:t>
            </w:r>
          </w:p>
        </w:tc>
      </w:tr>
      <w:tr w:rsidR="007360F6" w14:paraId="7EDDF952"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4F7F3775"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vAlign w:val="bottom"/>
            <w:hideMark/>
          </w:tcPr>
          <w:p w14:paraId="5E7F7325" w14:textId="77777777" w:rsidR="007360F6" w:rsidRDefault="007360F6" w:rsidP="007D500A">
            <w:pPr>
              <w:rPr>
                <w:color w:val="000000"/>
                <w:szCs w:val="24"/>
              </w:rPr>
            </w:pPr>
            <w:r>
              <w:rPr>
                <w:color w:val="000000"/>
                <w:szCs w:val="24"/>
              </w:rPr>
              <w:t>Eil. Nr.</w:t>
            </w:r>
          </w:p>
        </w:tc>
        <w:tc>
          <w:tcPr>
            <w:tcW w:w="5103" w:type="dxa"/>
            <w:tcBorders>
              <w:top w:val="nil"/>
              <w:left w:val="nil"/>
              <w:bottom w:val="single" w:sz="4" w:space="0" w:color="000000"/>
              <w:right w:val="single" w:sz="4" w:space="0" w:color="000000"/>
            </w:tcBorders>
            <w:shd w:val="clear" w:color="auto" w:fill="auto"/>
            <w:noWrap/>
            <w:vAlign w:val="bottom"/>
            <w:hideMark/>
          </w:tcPr>
          <w:p w14:paraId="5A714501" w14:textId="77777777" w:rsidR="007360F6" w:rsidRDefault="007360F6" w:rsidP="007D500A">
            <w:pPr>
              <w:rPr>
                <w:color w:val="000000"/>
                <w:szCs w:val="24"/>
              </w:rPr>
            </w:pPr>
            <w:r>
              <w:rPr>
                <w:color w:val="000000"/>
                <w:szCs w:val="24"/>
              </w:rPr>
              <w:t>Įmonės kodas</w:t>
            </w: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46712D27" w14:textId="77777777" w:rsidR="007360F6" w:rsidRDefault="007360F6" w:rsidP="007D500A">
            <w:pPr>
              <w:rPr>
                <w:color w:val="000000"/>
                <w:szCs w:val="24"/>
              </w:rPr>
            </w:pPr>
            <w:r>
              <w:rPr>
                <w:color w:val="000000"/>
                <w:szCs w:val="24"/>
              </w:rPr>
              <w:t>Įmonės pavadinimas</w:t>
            </w:r>
          </w:p>
        </w:tc>
      </w:tr>
      <w:tr w:rsidR="007360F6" w14:paraId="26B65016"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24B2BBEC"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77E00D65" w14:textId="77777777" w:rsidR="007360F6" w:rsidRDefault="007360F6" w:rsidP="007D500A">
            <w:pPr>
              <w:jc w:val="center"/>
              <w:rPr>
                <w:color w:val="000000"/>
                <w:szCs w:val="24"/>
              </w:rPr>
            </w:pPr>
            <w:r>
              <w:rPr>
                <w:color w:val="000000"/>
                <w:szCs w:val="24"/>
              </w:rPr>
              <w:t>1</w:t>
            </w:r>
          </w:p>
        </w:tc>
        <w:tc>
          <w:tcPr>
            <w:tcW w:w="5103" w:type="dxa"/>
            <w:tcBorders>
              <w:top w:val="nil"/>
              <w:left w:val="nil"/>
              <w:bottom w:val="single" w:sz="4" w:space="0" w:color="000000"/>
              <w:right w:val="single" w:sz="4" w:space="0" w:color="000000"/>
            </w:tcBorders>
            <w:shd w:val="clear" w:color="auto" w:fill="auto"/>
            <w:noWrap/>
            <w:vAlign w:val="bottom"/>
            <w:hideMark/>
          </w:tcPr>
          <w:p w14:paraId="696ED287"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5B8F622D" w14:textId="77777777" w:rsidR="007360F6" w:rsidRDefault="007360F6" w:rsidP="007D500A">
            <w:pPr>
              <w:ind w:firstLine="62"/>
              <w:rPr>
                <w:color w:val="000000"/>
                <w:szCs w:val="24"/>
              </w:rPr>
            </w:pPr>
          </w:p>
        </w:tc>
      </w:tr>
      <w:tr w:rsidR="007360F6" w14:paraId="24E8D2FC"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3B2B1982"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7F7E6EEF" w14:textId="77777777" w:rsidR="007360F6" w:rsidRDefault="007360F6" w:rsidP="007D500A">
            <w:pPr>
              <w:jc w:val="center"/>
              <w:rPr>
                <w:color w:val="000000"/>
                <w:szCs w:val="24"/>
              </w:rPr>
            </w:pPr>
            <w:r>
              <w:rPr>
                <w:color w:val="000000"/>
                <w:szCs w:val="24"/>
              </w:rPr>
              <w:t>2</w:t>
            </w:r>
          </w:p>
        </w:tc>
        <w:tc>
          <w:tcPr>
            <w:tcW w:w="5103" w:type="dxa"/>
            <w:tcBorders>
              <w:top w:val="nil"/>
              <w:left w:val="nil"/>
              <w:bottom w:val="single" w:sz="4" w:space="0" w:color="000000"/>
              <w:right w:val="single" w:sz="4" w:space="0" w:color="000000"/>
            </w:tcBorders>
            <w:shd w:val="clear" w:color="auto" w:fill="auto"/>
            <w:noWrap/>
            <w:vAlign w:val="bottom"/>
            <w:hideMark/>
          </w:tcPr>
          <w:p w14:paraId="3072B771"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BF44431" w14:textId="77777777" w:rsidR="007360F6" w:rsidRDefault="007360F6" w:rsidP="007D500A">
            <w:pPr>
              <w:ind w:firstLine="62"/>
              <w:rPr>
                <w:color w:val="000000"/>
                <w:szCs w:val="24"/>
              </w:rPr>
            </w:pPr>
          </w:p>
        </w:tc>
      </w:tr>
      <w:tr w:rsidR="007360F6" w14:paraId="5F9DEA21"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12F2D675"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0919EFDE" w14:textId="77777777" w:rsidR="007360F6" w:rsidRDefault="007360F6" w:rsidP="007D500A">
            <w:pPr>
              <w:jc w:val="center"/>
              <w:rPr>
                <w:color w:val="000000"/>
                <w:szCs w:val="24"/>
              </w:rPr>
            </w:pPr>
            <w:r>
              <w:rPr>
                <w:color w:val="000000"/>
                <w:szCs w:val="24"/>
              </w:rPr>
              <w:t>3</w:t>
            </w:r>
          </w:p>
        </w:tc>
        <w:tc>
          <w:tcPr>
            <w:tcW w:w="5103" w:type="dxa"/>
            <w:tcBorders>
              <w:top w:val="nil"/>
              <w:left w:val="nil"/>
              <w:bottom w:val="single" w:sz="4" w:space="0" w:color="000000"/>
              <w:right w:val="single" w:sz="4" w:space="0" w:color="000000"/>
            </w:tcBorders>
            <w:shd w:val="clear" w:color="auto" w:fill="auto"/>
            <w:noWrap/>
            <w:vAlign w:val="bottom"/>
            <w:hideMark/>
          </w:tcPr>
          <w:p w14:paraId="4313D551"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6AEB4AB5" w14:textId="77777777" w:rsidR="007360F6" w:rsidRDefault="007360F6" w:rsidP="007D500A">
            <w:pPr>
              <w:ind w:firstLine="62"/>
              <w:rPr>
                <w:color w:val="000000"/>
                <w:szCs w:val="24"/>
              </w:rPr>
            </w:pPr>
          </w:p>
        </w:tc>
      </w:tr>
      <w:tr w:rsidR="007360F6" w14:paraId="0D336BF2"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482BCEE0"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53AC4DE0" w14:textId="77777777" w:rsidR="007360F6" w:rsidRDefault="007360F6" w:rsidP="007D500A">
            <w:pPr>
              <w:jc w:val="center"/>
              <w:rPr>
                <w:color w:val="000000"/>
                <w:szCs w:val="24"/>
              </w:rPr>
            </w:pPr>
            <w:r>
              <w:rPr>
                <w:color w:val="000000"/>
                <w:szCs w:val="24"/>
              </w:rPr>
              <w:t>4</w:t>
            </w:r>
          </w:p>
        </w:tc>
        <w:tc>
          <w:tcPr>
            <w:tcW w:w="5103" w:type="dxa"/>
            <w:tcBorders>
              <w:top w:val="nil"/>
              <w:left w:val="nil"/>
              <w:bottom w:val="single" w:sz="4" w:space="0" w:color="000000"/>
              <w:right w:val="single" w:sz="4" w:space="0" w:color="000000"/>
            </w:tcBorders>
            <w:shd w:val="clear" w:color="auto" w:fill="auto"/>
            <w:noWrap/>
            <w:vAlign w:val="bottom"/>
            <w:hideMark/>
          </w:tcPr>
          <w:p w14:paraId="143476CD"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BBE4395" w14:textId="77777777" w:rsidR="007360F6" w:rsidRDefault="007360F6" w:rsidP="007D500A">
            <w:pPr>
              <w:ind w:firstLine="62"/>
              <w:rPr>
                <w:color w:val="000000"/>
                <w:szCs w:val="24"/>
              </w:rPr>
            </w:pPr>
          </w:p>
        </w:tc>
      </w:tr>
      <w:tr w:rsidR="007360F6" w14:paraId="4ED8E3D9"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08C0DAF7"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699CE41C" w14:textId="77777777" w:rsidR="007360F6" w:rsidRDefault="007360F6" w:rsidP="007D500A">
            <w:pPr>
              <w:jc w:val="center"/>
              <w:rPr>
                <w:color w:val="000000"/>
                <w:szCs w:val="24"/>
              </w:rPr>
            </w:pPr>
            <w:r>
              <w:rPr>
                <w:color w:val="000000"/>
                <w:szCs w:val="24"/>
              </w:rPr>
              <w:t>5</w:t>
            </w:r>
          </w:p>
        </w:tc>
        <w:tc>
          <w:tcPr>
            <w:tcW w:w="5103" w:type="dxa"/>
            <w:tcBorders>
              <w:top w:val="nil"/>
              <w:left w:val="nil"/>
              <w:bottom w:val="single" w:sz="4" w:space="0" w:color="000000"/>
              <w:right w:val="single" w:sz="4" w:space="0" w:color="000000"/>
            </w:tcBorders>
            <w:shd w:val="clear" w:color="auto" w:fill="auto"/>
            <w:noWrap/>
            <w:vAlign w:val="bottom"/>
            <w:hideMark/>
          </w:tcPr>
          <w:p w14:paraId="42E7F0B8"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570AA7EC" w14:textId="77777777" w:rsidR="007360F6" w:rsidRDefault="007360F6" w:rsidP="007D500A">
            <w:pPr>
              <w:ind w:firstLine="62"/>
              <w:rPr>
                <w:color w:val="000000"/>
                <w:szCs w:val="24"/>
              </w:rPr>
            </w:pPr>
          </w:p>
        </w:tc>
      </w:tr>
      <w:tr w:rsidR="007360F6" w14:paraId="20CAF04A"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71A9D0DF"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1ABF0170" w14:textId="77777777" w:rsidR="007360F6" w:rsidRDefault="007360F6" w:rsidP="007D500A">
            <w:pPr>
              <w:jc w:val="center"/>
              <w:rPr>
                <w:color w:val="000000"/>
                <w:szCs w:val="24"/>
              </w:rPr>
            </w:pPr>
            <w:r>
              <w:rPr>
                <w:color w:val="000000"/>
                <w:szCs w:val="24"/>
              </w:rPr>
              <w:t>6</w:t>
            </w:r>
          </w:p>
        </w:tc>
        <w:tc>
          <w:tcPr>
            <w:tcW w:w="5103" w:type="dxa"/>
            <w:tcBorders>
              <w:top w:val="nil"/>
              <w:left w:val="nil"/>
              <w:bottom w:val="single" w:sz="4" w:space="0" w:color="000000"/>
              <w:right w:val="single" w:sz="4" w:space="0" w:color="000000"/>
            </w:tcBorders>
            <w:shd w:val="clear" w:color="auto" w:fill="auto"/>
            <w:noWrap/>
            <w:vAlign w:val="bottom"/>
            <w:hideMark/>
          </w:tcPr>
          <w:p w14:paraId="2CA6D412"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17227ABA" w14:textId="77777777" w:rsidR="007360F6" w:rsidRDefault="007360F6" w:rsidP="007D500A">
            <w:pPr>
              <w:ind w:firstLine="62"/>
              <w:rPr>
                <w:color w:val="000000"/>
                <w:szCs w:val="24"/>
              </w:rPr>
            </w:pPr>
          </w:p>
        </w:tc>
      </w:tr>
      <w:tr w:rsidR="007360F6" w14:paraId="5F7A0514"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2470FBA2" w14:textId="77777777" w:rsidR="007360F6" w:rsidRDefault="007360F6" w:rsidP="007D500A">
            <w:pPr>
              <w:rPr>
                <w:b/>
                <w:bCs/>
                <w:color w:val="000000"/>
                <w:szCs w:val="24"/>
              </w:rPr>
            </w:pPr>
          </w:p>
        </w:tc>
        <w:tc>
          <w:tcPr>
            <w:tcW w:w="1364" w:type="dxa"/>
            <w:tcBorders>
              <w:top w:val="nil"/>
              <w:left w:val="nil"/>
              <w:bottom w:val="single" w:sz="4" w:space="0" w:color="auto"/>
              <w:right w:val="single" w:sz="4" w:space="0" w:color="000000"/>
            </w:tcBorders>
            <w:shd w:val="clear" w:color="auto" w:fill="auto"/>
            <w:noWrap/>
            <w:hideMark/>
          </w:tcPr>
          <w:p w14:paraId="1D724AE6" w14:textId="77777777" w:rsidR="007360F6" w:rsidRDefault="007360F6" w:rsidP="007D500A">
            <w:pPr>
              <w:jc w:val="center"/>
              <w:rPr>
                <w:color w:val="000000"/>
                <w:szCs w:val="24"/>
              </w:rPr>
            </w:pPr>
            <w:r>
              <w:rPr>
                <w:color w:val="000000"/>
                <w:szCs w:val="24"/>
              </w:rPr>
              <w:t>7</w:t>
            </w:r>
          </w:p>
        </w:tc>
        <w:tc>
          <w:tcPr>
            <w:tcW w:w="5103" w:type="dxa"/>
            <w:tcBorders>
              <w:top w:val="nil"/>
              <w:left w:val="nil"/>
              <w:bottom w:val="single" w:sz="4" w:space="0" w:color="auto"/>
              <w:right w:val="single" w:sz="4" w:space="0" w:color="000000"/>
            </w:tcBorders>
            <w:shd w:val="clear" w:color="auto" w:fill="auto"/>
            <w:noWrap/>
            <w:vAlign w:val="bottom"/>
            <w:hideMark/>
          </w:tcPr>
          <w:p w14:paraId="44B01340"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1DF52D8" w14:textId="77777777" w:rsidR="007360F6" w:rsidRDefault="007360F6" w:rsidP="007D500A">
            <w:pPr>
              <w:ind w:firstLine="62"/>
              <w:rPr>
                <w:color w:val="000000"/>
                <w:szCs w:val="24"/>
              </w:rPr>
            </w:pPr>
          </w:p>
        </w:tc>
      </w:tr>
      <w:tr w:rsidR="007360F6" w14:paraId="727BC7AD" w14:textId="77777777" w:rsidTr="007D500A">
        <w:trPr>
          <w:trHeight w:val="288"/>
        </w:trPr>
        <w:tc>
          <w:tcPr>
            <w:tcW w:w="479" w:type="dxa"/>
            <w:vMerge/>
            <w:tcBorders>
              <w:top w:val="nil"/>
              <w:left w:val="single" w:sz="4" w:space="0" w:color="000000"/>
              <w:bottom w:val="single" w:sz="4" w:space="0" w:color="000000"/>
              <w:right w:val="single" w:sz="4" w:space="0" w:color="auto"/>
            </w:tcBorders>
            <w:vAlign w:val="center"/>
            <w:hideMark/>
          </w:tcPr>
          <w:p w14:paraId="6721BD95" w14:textId="77777777" w:rsidR="007360F6" w:rsidRDefault="007360F6" w:rsidP="007D500A">
            <w:pPr>
              <w:rPr>
                <w:b/>
                <w:bCs/>
                <w:color w:val="00000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14:paraId="1472FDDC" w14:textId="77777777" w:rsidR="007360F6" w:rsidRDefault="007360F6" w:rsidP="007D500A">
            <w:pPr>
              <w:jc w:val="center"/>
              <w:rPr>
                <w:color w:val="000000"/>
                <w:szCs w:val="24"/>
              </w:rPr>
            </w:pPr>
            <w:r>
              <w:rPr>
                <w:color w:val="000000"/>
                <w:szCs w:val="24"/>
              </w:rPr>
              <w:t>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96A6" w14:textId="77777777" w:rsidR="007360F6" w:rsidRDefault="007360F6" w:rsidP="007D500A">
            <w:pPr>
              <w:ind w:firstLine="62"/>
              <w:rPr>
                <w:color w:val="000000"/>
                <w:szCs w:val="24"/>
              </w:rPr>
            </w:pPr>
          </w:p>
        </w:tc>
        <w:tc>
          <w:tcPr>
            <w:tcW w:w="5812"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87D1AD8" w14:textId="77777777" w:rsidR="007360F6" w:rsidRDefault="007360F6" w:rsidP="007D500A">
            <w:pPr>
              <w:ind w:firstLine="62"/>
              <w:rPr>
                <w:color w:val="000000"/>
                <w:szCs w:val="24"/>
              </w:rPr>
            </w:pPr>
          </w:p>
        </w:tc>
      </w:tr>
      <w:tr w:rsidR="007360F6" w14:paraId="6225FEC7" w14:textId="77777777" w:rsidTr="007D500A">
        <w:trPr>
          <w:trHeight w:val="288"/>
        </w:trPr>
        <w:tc>
          <w:tcPr>
            <w:tcW w:w="479" w:type="dxa"/>
            <w:vMerge/>
            <w:tcBorders>
              <w:top w:val="nil"/>
              <w:left w:val="single" w:sz="4" w:space="0" w:color="000000"/>
              <w:bottom w:val="single" w:sz="4" w:space="0" w:color="000000"/>
              <w:right w:val="single" w:sz="4" w:space="0" w:color="auto"/>
            </w:tcBorders>
            <w:vAlign w:val="center"/>
            <w:hideMark/>
          </w:tcPr>
          <w:p w14:paraId="11A837C1" w14:textId="77777777" w:rsidR="007360F6" w:rsidRDefault="007360F6" w:rsidP="007D500A">
            <w:pPr>
              <w:rPr>
                <w:b/>
                <w:bCs/>
                <w:color w:val="00000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14:paraId="7D6F9CFC" w14:textId="77777777" w:rsidR="007360F6" w:rsidRDefault="007360F6" w:rsidP="007D500A">
            <w:pPr>
              <w:jc w:val="center"/>
              <w:rPr>
                <w:color w:val="000000"/>
                <w:szCs w:val="24"/>
              </w:rPr>
            </w:pPr>
            <w:r>
              <w:rPr>
                <w:color w:val="000000"/>
                <w:szCs w:val="24"/>
              </w:rPr>
              <w:t>9</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6064" w14:textId="77777777" w:rsidR="007360F6" w:rsidRDefault="007360F6" w:rsidP="007D500A">
            <w:pPr>
              <w:ind w:firstLine="62"/>
              <w:rPr>
                <w:color w:val="000000"/>
                <w:szCs w:val="24"/>
              </w:rPr>
            </w:pPr>
          </w:p>
        </w:tc>
        <w:tc>
          <w:tcPr>
            <w:tcW w:w="5812"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4A0CA515" w14:textId="77777777" w:rsidR="007360F6" w:rsidRDefault="007360F6" w:rsidP="007D500A">
            <w:pPr>
              <w:ind w:firstLine="62"/>
              <w:rPr>
                <w:color w:val="000000"/>
                <w:szCs w:val="24"/>
              </w:rPr>
            </w:pPr>
          </w:p>
        </w:tc>
      </w:tr>
      <w:tr w:rsidR="007360F6" w14:paraId="04F27F1A"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66AC0490" w14:textId="77777777" w:rsidR="007360F6" w:rsidRDefault="007360F6" w:rsidP="007D500A">
            <w:pPr>
              <w:rPr>
                <w:b/>
                <w:bCs/>
                <w:color w:val="000000"/>
                <w:szCs w:val="24"/>
              </w:rPr>
            </w:pPr>
          </w:p>
        </w:tc>
        <w:tc>
          <w:tcPr>
            <w:tcW w:w="1364" w:type="dxa"/>
            <w:tcBorders>
              <w:top w:val="single" w:sz="4" w:space="0" w:color="auto"/>
              <w:left w:val="nil"/>
              <w:bottom w:val="single" w:sz="4" w:space="0" w:color="000000"/>
              <w:right w:val="single" w:sz="4" w:space="0" w:color="000000"/>
            </w:tcBorders>
            <w:shd w:val="clear" w:color="auto" w:fill="auto"/>
            <w:noWrap/>
            <w:hideMark/>
          </w:tcPr>
          <w:p w14:paraId="7037F435" w14:textId="77777777" w:rsidR="007360F6" w:rsidRDefault="007360F6" w:rsidP="007D500A">
            <w:pPr>
              <w:jc w:val="center"/>
              <w:rPr>
                <w:color w:val="000000"/>
                <w:szCs w:val="24"/>
              </w:rPr>
            </w:pPr>
            <w:r>
              <w:rPr>
                <w:color w:val="000000"/>
                <w:szCs w:val="24"/>
              </w:rPr>
              <w:t>10</w:t>
            </w:r>
          </w:p>
        </w:tc>
        <w:tc>
          <w:tcPr>
            <w:tcW w:w="5103" w:type="dxa"/>
            <w:tcBorders>
              <w:top w:val="single" w:sz="4" w:space="0" w:color="auto"/>
              <w:left w:val="nil"/>
              <w:bottom w:val="single" w:sz="4" w:space="0" w:color="000000"/>
              <w:right w:val="single" w:sz="4" w:space="0" w:color="000000"/>
            </w:tcBorders>
            <w:shd w:val="clear" w:color="auto" w:fill="auto"/>
            <w:noWrap/>
            <w:vAlign w:val="bottom"/>
            <w:hideMark/>
          </w:tcPr>
          <w:p w14:paraId="2DA084AC"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020E9839" w14:textId="77777777" w:rsidR="007360F6" w:rsidRDefault="007360F6" w:rsidP="007D500A">
            <w:pPr>
              <w:ind w:firstLine="62"/>
              <w:rPr>
                <w:color w:val="000000"/>
                <w:szCs w:val="24"/>
              </w:rPr>
            </w:pPr>
          </w:p>
        </w:tc>
      </w:tr>
      <w:tr w:rsidR="007360F6" w14:paraId="65D938E5" w14:textId="77777777" w:rsidTr="007D500A">
        <w:trPr>
          <w:trHeight w:val="288"/>
        </w:trPr>
        <w:tc>
          <w:tcPr>
            <w:tcW w:w="479" w:type="dxa"/>
            <w:vMerge/>
            <w:tcBorders>
              <w:top w:val="nil"/>
              <w:left w:val="single" w:sz="4" w:space="0" w:color="000000"/>
              <w:bottom w:val="single" w:sz="4" w:space="0" w:color="000000"/>
              <w:right w:val="single" w:sz="4" w:space="0" w:color="000000"/>
            </w:tcBorders>
            <w:vAlign w:val="center"/>
            <w:hideMark/>
          </w:tcPr>
          <w:p w14:paraId="6602CB5B" w14:textId="77777777" w:rsidR="007360F6" w:rsidRDefault="007360F6"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14405AC3" w14:textId="77777777" w:rsidR="007360F6" w:rsidRDefault="007360F6" w:rsidP="007D500A">
            <w:pPr>
              <w:jc w:val="center"/>
              <w:rPr>
                <w:color w:val="000000"/>
                <w:szCs w:val="24"/>
              </w:rPr>
            </w:pPr>
            <w:r>
              <w:rPr>
                <w:color w:val="000000"/>
                <w:szCs w:val="24"/>
              </w:rPr>
              <w:t>11</w:t>
            </w:r>
          </w:p>
        </w:tc>
        <w:tc>
          <w:tcPr>
            <w:tcW w:w="5103" w:type="dxa"/>
            <w:tcBorders>
              <w:top w:val="nil"/>
              <w:left w:val="nil"/>
              <w:bottom w:val="single" w:sz="4" w:space="0" w:color="000000"/>
              <w:right w:val="single" w:sz="4" w:space="0" w:color="000000"/>
            </w:tcBorders>
            <w:shd w:val="clear" w:color="auto" w:fill="auto"/>
            <w:noWrap/>
            <w:vAlign w:val="bottom"/>
            <w:hideMark/>
          </w:tcPr>
          <w:p w14:paraId="03E6A6F0" w14:textId="77777777" w:rsidR="007360F6" w:rsidRDefault="007360F6" w:rsidP="007D500A">
            <w:pPr>
              <w:ind w:firstLine="62"/>
              <w:rPr>
                <w:color w:val="000000"/>
                <w:szCs w:val="24"/>
              </w:rPr>
            </w:pPr>
          </w:p>
        </w:tc>
        <w:tc>
          <w:tcPr>
            <w:tcW w:w="5812"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429EEC3A" w14:textId="77777777" w:rsidR="007360F6" w:rsidRDefault="007360F6" w:rsidP="007D500A">
            <w:pPr>
              <w:ind w:firstLine="62"/>
              <w:rPr>
                <w:color w:val="000000"/>
                <w:szCs w:val="24"/>
              </w:rPr>
            </w:pPr>
          </w:p>
        </w:tc>
      </w:tr>
      <w:tr w:rsidR="007360F6" w14:paraId="1E2EE543" w14:textId="77777777" w:rsidTr="007D500A">
        <w:trPr>
          <w:trHeight w:val="288"/>
        </w:trPr>
        <w:tc>
          <w:tcPr>
            <w:tcW w:w="12758" w:type="dxa"/>
            <w:gridSpan w:val="8"/>
            <w:tcBorders>
              <w:top w:val="single" w:sz="4" w:space="0" w:color="000000"/>
              <w:left w:val="nil"/>
              <w:bottom w:val="single" w:sz="4" w:space="0" w:color="000000"/>
              <w:right w:val="nil"/>
            </w:tcBorders>
            <w:shd w:val="clear" w:color="auto" w:fill="auto"/>
            <w:noWrap/>
            <w:vAlign w:val="bottom"/>
            <w:hideMark/>
          </w:tcPr>
          <w:p w14:paraId="5968A280" w14:textId="77777777" w:rsidR="007360F6" w:rsidRDefault="007360F6" w:rsidP="007D500A">
            <w:pPr>
              <w:ind w:firstLine="62"/>
              <w:rPr>
                <w:color w:val="000000"/>
                <w:szCs w:val="24"/>
              </w:rPr>
            </w:pPr>
          </w:p>
        </w:tc>
      </w:tr>
      <w:tr w:rsidR="007360F6" w14:paraId="3040D735" w14:textId="77777777" w:rsidTr="007D500A">
        <w:trPr>
          <w:trHeight w:val="585"/>
        </w:trPr>
        <w:tc>
          <w:tcPr>
            <w:tcW w:w="479" w:type="dxa"/>
            <w:tcBorders>
              <w:top w:val="nil"/>
              <w:left w:val="single" w:sz="4" w:space="0" w:color="000000"/>
              <w:bottom w:val="single" w:sz="4" w:space="0" w:color="000000"/>
              <w:right w:val="single" w:sz="4" w:space="0" w:color="000000"/>
            </w:tcBorders>
            <w:shd w:val="clear" w:color="auto" w:fill="auto"/>
            <w:noWrap/>
            <w:vAlign w:val="center"/>
            <w:hideMark/>
          </w:tcPr>
          <w:p w14:paraId="081E103D" w14:textId="77777777" w:rsidR="007360F6" w:rsidRDefault="007360F6" w:rsidP="007D500A">
            <w:pPr>
              <w:rPr>
                <w:b/>
                <w:bCs/>
                <w:color w:val="000000"/>
                <w:szCs w:val="24"/>
              </w:rPr>
            </w:pPr>
            <w:r>
              <w:rPr>
                <w:b/>
                <w:bCs/>
                <w:color w:val="000000"/>
                <w:szCs w:val="24"/>
              </w:rPr>
              <w:t>5.</w:t>
            </w:r>
          </w:p>
        </w:tc>
        <w:tc>
          <w:tcPr>
            <w:tcW w:w="12279" w:type="dxa"/>
            <w:gridSpan w:val="7"/>
            <w:tcBorders>
              <w:top w:val="single" w:sz="4" w:space="0" w:color="000000"/>
              <w:left w:val="nil"/>
              <w:bottom w:val="single" w:sz="4" w:space="0" w:color="000000"/>
              <w:right w:val="single" w:sz="4" w:space="0" w:color="000000"/>
            </w:tcBorders>
            <w:shd w:val="clear" w:color="auto" w:fill="auto"/>
            <w:vAlign w:val="bottom"/>
            <w:hideMark/>
          </w:tcPr>
          <w:p w14:paraId="04619FEC" w14:textId="77777777" w:rsidR="007360F6" w:rsidRDefault="007360F6" w:rsidP="007D500A">
            <w:pPr>
              <w:rPr>
                <w:color w:val="000000"/>
                <w:szCs w:val="24"/>
              </w:rPr>
            </w:pPr>
            <w:r>
              <w:rPr>
                <w:color w:val="000000"/>
                <w:szCs w:val="24"/>
              </w:rPr>
              <w:t>Aš, toliau pasirašęs patvirtinu, kad deklaracijoje pateikti duomenys yra teisingi ir į deklaraciją yra įtrauktos visos įmonės, kurias sieja su paraiškėju ryšiai  nustatyti Reglamento 2 straipsnio 2 punkte.</w:t>
            </w:r>
          </w:p>
        </w:tc>
      </w:tr>
      <w:tr w:rsidR="007360F6" w14:paraId="67E68741" w14:textId="77777777" w:rsidTr="007D500A">
        <w:trPr>
          <w:gridAfter w:val="1"/>
          <w:wAfter w:w="1522" w:type="dxa"/>
          <w:trHeight w:val="585"/>
        </w:trPr>
        <w:tc>
          <w:tcPr>
            <w:tcW w:w="479" w:type="dxa"/>
            <w:tcBorders>
              <w:top w:val="nil"/>
              <w:left w:val="nil"/>
              <w:right w:val="nil"/>
            </w:tcBorders>
            <w:shd w:val="clear" w:color="auto" w:fill="auto"/>
            <w:noWrap/>
            <w:vAlign w:val="center"/>
            <w:hideMark/>
          </w:tcPr>
          <w:p w14:paraId="428CE81E" w14:textId="77777777" w:rsidR="007360F6" w:rsidRDefault="007360F6" w:rsidP="007D500A">
            <w:pPr>
              <w:rPr>
                <w:color w:val="000000"/>
                <w:szCs w:val="24"/>
              </w:rPr>
            </w:pPr>
          </w:p>
        </w:tc>
        <w:tc>
          <w:tcPr>
            <w:tcW w:w="6467" w:type="dxa"/>
            <w:gridSpan w:val="2"/>
            <w:tcBorders>
              <w:top w:val="single" w:sz="4" w:space="0" w:color="000000"/>
              <w:left w:val="nil"/>
              <w:right w:val="nil"/>
            </w:tcBorders>
            <w:shd w:val="clear" w:color="auto" w:fill="auto"/>
            <w:noWrap/>
            <w:vAlign w:val="bottom"/>
            <w:hideMark/>
          </w:tcPr>
          <w:p w14:paraId="32B194E6" w14:textId="77777777" w:rsidR="007360F6" w:rsidRDefault="007360F6" w:rsidP="007D500A">
            <w:pPr>
              <w:ind w:firstLine="62"/>
              <w:rPr>
                <w:color w:val="000000"/>
                <w:szCs w:val="24"/>
              </w:rPr>
            </w:pPr>
          </w:p>
        </w:tc>
        <w:tc>
          <w:tcPr>
            <w:tcW w:w="1455" w:type="dxa"/>
            <w:tcBorders>
              <w:top w:val="nil"/>
              <w:left w:val="nil"/>
              <w:right w:val="nil"/>
            </w:tcBorders>
            <w:shd w:val="clear" w:color="auto" w:fill="auto"/>
            <w:vAlign w:val="bottom"/>
            <w:hideMark/>
          </w:tcPr>
          <w:p w14:paraId="61AA18C4" w14:textId="77777777" w:rsidR="007360F6" w:rsidRDefault="007360F6" w:rsidP="007D500A">
            <w:pPr>
              <w:ind w:firstLine="62"/>
              <w:rPr>
                <w:color w:val="000000"/>
                <w:szCs w:val="24"/>
              </w:rPr>
            </w:pPr>
          </w:p>
        </w:tc>
        <w:tc>
          <w:tcPr>
            <w:tcW w:w="2835" w:type="dxa"/>
            <w:gridSpan w:val="3"/>
            <w:tcBorders>
              <w:top w:val="single" w:sz="4" w:space="0" w:color="000000"/>
              <w:left w:val="nil"/>
              <w:right w:val="nil"/>
            </w:tcBorders>
            <w:shd w:val="clear" w:color="auto" w:fill="auto"/>
            <w:noWrap/>
            <w:vAlign w:val="bottom"/>
            <w:hideMark/>
          </w:tcPr>
          <w:p w14:paraId="5584EF8B" w14:textId="77777777" w:rsidR="007360F6" w:rsidRDefault="007360F6" w:rsidP="007D500A">
            <w:pPr>
              <w:ind w:firstLine="62"/>
              <w:rPr>
                <w:color w:val="000000"/>
                <w:szCs w:val="24"/>
              </w:rPr>
            </w:pPr>
          </w:p>
        </w:tc>
      </w:tr>
      <w:tr w:rsidR="007360F6" w14:paraId="22EFF610" w14:textId="77777777" w:rsidTr="007D500A">
        <w:trPr>
          <w:gridAfter w:val="1"/>
          <w:wAfter w:w="1522" w:type="dxa"/>
          <w:trHeight w:val="288"/>
        </w:trPr>
        <w:tc>
          <w:tcPr>
            <w:tcW w:w="6946" w:type="dxa"/>
            <w:gridSpan w:val="3"/>
            <w:shd w:val="clear" w:color="auto" w:fill="auto"/>
            <w:noWrap/>
            <w:vAlign w:val="bottom"/>
            <w:hideMark/>
          </w:tcPr>
          <w:p w14:paraId="11DFA7B3" w14:textId="77777777" w:rsidR="007360F6" w:rsidRDefault="007360F6" w:rsidP="007D500A">
            <w:pPr>
              <w:ind w:firstLine="62"/>
              <w:rPr>
                <w:color w:val="000000"/>
                <w:szCs w:val="24"/>
              </w:rPr>
            </w:pPr>
          </w:p>
        </w:tc>
        <w:tc>
          <w:tcPr>
            <w:tcW w:w="1455" w:type="dxa"/>
            <w:shd w:val="clear" w:color="auto" w:fill="auto"/>
            <w:noWrap/>
            <w:vAlign w:val="bottom"/>
            <w:hideMark/>
          </w:tcPr>
          <w:p w14:paraId="4C3144C2" w14:textId="77777777" w:rsidR="007360F6" w:rsidRDefault="007360F6" w:rsidP="007D500A">
            <w:pPr>
              <w:ind w:firstLine="62"/>
              <w:rPr>
                <w:color w:val="000000"/>
                <w:szCs w:val="24"/>
              </w:rPr>
            </w:pPr>
          </w:p>
        </w:tc>
        <w:tc>
          <w:tcPr>
            <w:tcW w:w="2835" w:type="dxa"/>
            <w:gridSpan w:val="3"/>
            <w:shd w:val="clear" w:color="auto" w:fill="auto"/>
            <w:noWrap/>
            <w:vAlign w:val="bottom"/>
            <w:hideMark/>
          </w:tcPr>
          <w:p w14:paraId="1927B24D" w14:textId="77777777" w:rsidR="007360F6" w:rsidRDefault="007360F6" w:rsidP="007D500A">
            <w:pPr>
              <w:ind w:firstLine="62"/>
              <w:rPr>
                <w:color w:val="000000"/>
                <w:szCs w:val="24"/>
              </w:rPr>
            </w:pPr>
          </w:p>
        </w:tc>
      </w:tr>
      <w:tr w:rsidR="007360F6" w14:paraId="28B3958A" w14:textId="77777777" w:rsidTr="007D500A">
        <w:trPr>
          <w:gridAfter w:val="1"/>
          <w:wAfter w:w="1522" w:type="dxa"/>
          <w:trHeight w:val="288"/>
        </w:trPr>
        <w:tc>
          <w:tcPr>
            <w:tcW w:w="6946" w:type="dxa"/>
            <w:gridSpan w:val="3"/>
            <w:shd w:val="clear" w:color="auto" w:fill="auto"/>
            <w:noWrap/>
            <w:vAlign w:val="center"/>
            <w:hideMark/>
          </w:tcPr>
          <w:p w14:paraId="6ABF7F3A" w14:textId="77777777" w:rsidR="007360F6" w:rsidRDefault="007360F6" w:rsidP="007D500A">
            <w:pPr>
              <w:jc w:val="center"/>
              <w:rPr>
                <w:color w:val="000000"/>
                <w:szCs w:val="24"/>
              </w:rPr>
            </w:pPr>
            <w:r>
              <w:rPr>
                <w:color w:val="000000"/>
                <w:szCs w:val="24"/>
              </w:rPr>
              <w:t>pareigos</w:t>
            </w:r>
          </w:p>
        </w:tc>
        <w:tc>
          <w:tcPr>
            <w:tcW w:w="1455" w:type="dxa"/>
            <w:shd w:val="clear" w:color="auto" w:fill="auto"/>
            <w:noWrap/>
            <w:vAlign w:val="center"/>
            <w:hideMark/>
          </w:tcPr>
          <w:p w14:paraId="4F80D5D8" w14:textId="77777777" w:rsidR="007360F6" w:rsidRDefault="007360F6" w:rsidP="007D500A">
            <w:pPr>
              <w:jc w:val="center"/>
              <w:rPr>
                <w:color w:val="000000"/>
                <w:szCs w:val="24"/>
              </w:rPr>
            </w:pPr>
            <w:r>
              <w:rPr>
                <w:color w:val="000000"/>
                <w:szCs w:val="24"/>
              </w:rPr>
              <w:t>parašas</w:t>
            </w:r>
          </w:p>
        </w:tc>
        <w:tc>
          <w:tcPr>
            <w:tcW w:w="2835" w:type="dxa"/>
            <w:gridSpan w:val="3"/>
            <w:tcBorders>
              <w:right w:val="nil"/>
            </w:tcBorders>
            <w:shd w:val="clear" w:color="auto" w:fill="auto"/>
            <w:noWrap/>
            <w:vAlign w:val="bottom"/>
            <w:hideMark/>
          </w:tcPr>
          <w:p w14:paraId="1C98B063" w14:textId="77777777" w:rsidR="007360F6" w:rsidRDefault="007360F6" w:rsidP="007D500A">
            <w:pPr>
              <w:jc w:val="center"/>
              <w:rPr>
                <w:color w:val="000000"/>
                <w:szCs w:val="24"/>
              </w:rPr>
            </w:pPr>
            <w:r>
              <w:rPr>
                <w:color w:val="000000"/>
                <w:szCs w:val="24"/>
              </w:rPr>
              <w:t>vardas pavardė</w:t>
            </w:r>
          </w:p>
        </w:tc>
      </w:tr>
      <w:tr w:rsidR="007360F6" w14:paraId="589950D7" w14:textId="77777777" w:rsidTr="007D500A">
        <w:trPr>
          <w:gridAfter w:val="2"/>
          <w:wAfter w:w="2396" w:type="dxa"/>
          <w:trHeight w:val="300"/>
        </w:trPr>
        <w:tc>
          <w:tcPr>
            <w:tcW w:w="479" w:type="dxa"/>
            <w:tcBorders>
              <w:left w:val="nil"/>
              <w:bottom w:val="nil"/>
              <w:right w:val="nil"/>
            </w:tcBorders>
            <w:shd w:val="clear" w:color="auto" w:fill="auto"/>
            <w:noWrap/>
            <w:vAlign w:val="center"/>
            <w:hideMark/>
          </w:tcPr>
          <w:p w14:paraId="0C7CA53B" w14:textId="77777777" w:rsidR="007360F6" w:rsidRDefault="007360F6" w:rsidP="007D500A">
            <w:pPr>
              <w:jc w:val="center"/>
              <w:rPr>
                <w:color w:val="000000"/>
                <w:szCs w:val="24"/>
              </w:rPr>
            </w:pPr>
          </w:p>
        </w:tc>
        <w:tc>
          <w:tcPr>
            <w:tcW w:w="1364" w:type="dxa"/>
            <w:tcBorders>
              <w:left w:val="nil"/>
              <w:bottom w:val="nil"/>
              <w:right w:val="nil"/>
            </w:tcBorders>
            <w:shd w:val="clear" w:color="auto" w:fill="auto"/>
            <w:noWrap/>
            <w:vAlign w:val="bottom"/>
            <w:hideMark/>
          </w:tcPr>
          <w:p w14:paraId="24DB7099" w14:textId="77777777" w:rsidR="007360F6" w:rsidRDefault="007360F6" w:rsidP="007D500A">
            <w:pPr>
              <w:rPr>
                <w:szCs w:val="24"/>
              </w:rPr>
            </w:pPr>
          </w:p>
        </w:tc>
        <w:tc>
          <w:tcPr>
            <w:tcW w:w="5103" w:type="dxa"/>
            <w:tcBorders>
              <w:left w:val="nil"/>
              <w:bottom w:val="nil"/>
              <w:right w:val="nil"/>
            </w:tcBorders>
            <w:shd w:val="clear" w:color="auto" w:fill="auto"/>
            <w:noWrap/>
            <w:vAlign w:val="bottom"/>
            <w:hideMark/>
          </w:tcPr>
          <w:p w14:paraId="117B5ED9" w14:textId="77777777" w:rsidR="007360F6" w:rsidRDefault="007360F6" w:rsidP="007D500A">
            <w:pPr>
              <w:rPr>
                <w:szCs w:val="24"/>
              </w:rPr>
            </w:pPr>
          </w:p>
        </w:tc>
        <w:tc>
          <w:tcPr>
            <w:tcW w:w="1455" w:type="dxa"/>
            <w:tcBorders>
              <w:left w:val="nil"/>
              <w:bottom w:val="nil"/>
              <w:right w:val="nil"/>
            </w:tcBorders>
            <w:shd w:val="clear" w:color="auto" w:fill="auto"/>
            <w:noWrap/>
            <w:vAlign w:val="bottom"/>
            <w:hideMark/>
          </w:tcPr>
          <w:p w14:paraId="44F26653" w14:textId="77777777" w:rsidR="007360F6" w:rsidRDefault="007360F6" w:rsidP="007D500A">
            <w:pPr>
              <w:rPr>
                <w:szCs w:val="24"/>
              </w:rPr>
            </w:pPr>
          </w:p>
        </w:tc>
        <w:tc>
          <w:tcPr>
            <w:tcW w:w="1508" w:type="dxa"/>
            <w:tcBorders>
              <w:left w:val="nil"/>
              <w:bottom w:val="nil"/>
              <w:right w:val="nil"/>
            </w:tcBorders>
            <w:shd w:val="clear" w:color="auto" w:fill="auto"/>
            <w:noWrap/>
            <w:vAlign w:val="bottom"/>
            <w:hideMark/>
          </w:tcPr>
          <w:p w14:paraId="224C6089" w14:textId="77777777" w:rsidR="007360F6" w:rsidRDefault="007360F6" w:rsidP="007D500A">
            <w:pPr>
              <w:rPr>
                <w:szCs w:val="24"/>
              </w:rPr>
            </w:pPr>
          </w:p>
        </w:tc>
        <w:tc>
          <w:tcPr>
            <w:tcW w:w="453" w:type="dxa"/>
            <w:tcBorders>
              <w:left w:val="nil"/>
              <w:bottom w:val="nil"/>
              <w:right w:val="nil"/>
            </w:tcBorders>
            <w:shd w:val="clear" w:color="auto" w:fill="auto"/>
            <w:noWrap/>
            <w:vAlign w:val="bottom"/>
            <w:hideMark/>
          </w:tcPr>
          <w:p w14:paraId="67202E33" w14:textId="77777777" w:rsidR="007360F6" w:rsidRDefault="007360F6" w:rsidP="007D500A">
            <w:pPr>
              <w:rPr>
                <w:szCs w:val="24"/>
              </w:rPr>
            </w:pPr>
          </w:p>
        </w:tc>
      </w:tr>
    </w:tbl>
    <w:p w14:paraId="0CBF1AAE" w14:textId="77777777" w:rsidR="007360F6" w:rsidRDefault="007360F6" w:rsidP="007360F6">
      <w:pPr>
        <w:rPr>
          <w:rFonts w:ascii="Calibri" w:eastAsia="Calibri" w:hAnsi="Calibri"/>
          <w:sz w:val="22"/>
          <w:szCs w:val="22"/>
        </w:rPr>
      </w:pPr>
    </w:p>
    <w:p w14:paraId="0BE0BB33" w14:textId="77777777" w:rsidR="00FD7D06" w:rsidRDefault="00FD7D06"/>
    <w:sectPr w:rsidR="00FD7D06">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FC52" w14:textId="77777777" w:rsidR="00B30A7C" w:rsidRDefault="00B30A7C">
      <w:r>
        <w:separator/>
      </w:r>
    </w:p>
  </w:endnote>
  <w:endnote w:type="continuationSeparator" w:id="0">
    <w:p w14:paraId="430B4A43" w14:textId="77777777" w:rsidR="00B30A7C" w:rsidRDefault="00B3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E9A4" w14:textId="77777777" w:rsidR="00997E6C" w:rsidRDefault="00B274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DBA3" w14:textId="77777777" w:rsidR="00997E6C" w:rsidRDefault="00B274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FEB" w14:textId="77777777" w:rsidR="00997E6C" w:rsidRDefault="00B274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A0CD" w14:textId="77777777" w:rsidR="00B30A7C" w:rsidRDefault="00B30A7C">
      <w:r>
        <w:separator/>
      </w:r>
    </w:p>
  </w:footnote>
  <w:footnote w:type="continuationSeparator" w:id="0">
    <w:p w14:paraId="0B274B29" w14:textId="77777777" w:rsidR="00B30A7C" w:rsidRDefault="00B3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3F22" w14:textId="77777777" w:rsidR="00997E6C" w:rsidRDefault="00B274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91A8" w14:textId="77777777" w:rsidR="00997E6C" w:rsidRDefault="00107A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16</w:t>
    </w:r>
    <w:r>
      <w:rPr>
        <w:szCs w:val="22"/>
      </w:rPr>
      <w:fldChar w:fldCharType="end"/>
    </w:r>
  </w:p>
  <w:p w14:paraId="5355C87A" w14:textId="77777777" w:rsidR="00997E6C" w:rsidRDefault="00B2747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B94F" w14:textId="77777777" w:rsidR="00997E6C" w:rsidRDefault="00B27477">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F6"/>
    <w:rsid w:val="00107A89"/>
    <w:rsid w:val="007360F6"/>
    <w:rsid w:val="00760135"/>
    <w:rsid w:val="00A75897"/>
    <w:rsid w:val="00B27477"/>
    <w:rsid w:val="00B30A7C"/>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29D"/>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F6"/>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ced1c0-dd17-4bc1-a49b-8d58a8b9fb5a">
      <UserInfo>
        <DisplayName>Vytautas Abrutis</DisplayName>
        <AccountId>26</AccountId>
        <AccountType/>
      </UserInfo>
      <UserInfo>
        <DisplayName>Renata Chadyšienė</DisplayName>
        <AccountId>562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9" ma:contentTypeDescription="Create a new document." ma:contentTypeScope="" ma:versionID="a0f1502e766b10c01781f35e0bd5e454">
  <xsd:schema xmlns:xsd="http://www.w3.org/2001/XMLSchema" xmlns:xs="http://www.w3.org/2001/XMLSchema" xmlns:p="http://schemas.microsoft.com/office/2006/metadata/properties" xmlns:ns2="52cb1114-a659-49af-a8a1-f8a6abfefc25" xmlns:ns3="57ced1c0-dd17-4bc1-a49b-8d58a8b9fb5a" xmlns:ns4="dae36cbf-93a9-442d-a8f3-11e84dab39c7" targetNamespace="http://schemas.microsoft.com/office/2006/metadata/properties" ma:root="true" ma:fieldsID="b6588c0694d63bd91a6b5ab4cda198b1" ns2:_="" ns3:_="" ns4:_="">
    <xsd:import namespace="52cb1114-a659-49af-a8a1-f8a6abfefc25"/>
    <xsd:import namespace="57ced1c0-dd17-4bc1-a49b-8d58a8b9fb5a"/>
    <xsd:import namespace="dae36cbf-93a9-442d-a8f3-11e84dab39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57ced1c0-dd17-4bc1-a49b-8d58a8b9fb5a"/>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3.xml><?xml version="1.0" encoding="utf-8"?>
<ds:datastoreItem xmlns:ds="http://schemas.openxmlformats.org/officeDocument/2006/customXml" ds:itemID="{7CAE05AB-81A6-44B0-913D-A49D8998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Žemaitienė</dc:creator>
  <cp:keywords/>
  <dc:description/>
  <cp:lastModifiedBy>Akvilė Dobromilskytė</cp:lastModifiedBy>
  <cp:revision>3</cp:revision>
  <dcterms:created xsi:type="dcterms:W3CDTF">2022-08-30T07:58:00Z</dcterms:created>
  <dcterms:modified xsi:type="dcterms:W3CDTF">2022-11-16T15:05:00Z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ies>
</file>